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"/>
        <w:gridCol w:w="1517"/>
        <w:gridCol w:w="3792"/>
        <w:gridCol w:w="1820"/>
        <w:gridCol w:w="1820"/>
        <w:gridCol w:w="1820"/>
        <w:gridCol w:w="1820"/>
        <w:gridCol w:w="1820"/>
      </w:tblGrid>
      <w:tr w:rsidR="00000000">
        <w:tc>
          <w:tcPr>
            <w:tcW w:w="0" w:type="auto"/>
            <w:gridSpan w:val="3"/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Адепт: Управление строительством v 6.6 © ООО"Адепт"</w:t>
            </w:r>
          </w:p>
        </w:tc>
        <w:tc>
          <w:tcPr>
            <w:tcW w:w="0" w:type="auto"/>
            <w:gridSpan w:val="5"/>
            <w:hideMark/>
          </w:tcPr>
          <w:p w:rsidR="00000000" w:rsidRDefault="00F64E8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250" w:type="pct"/>
            <w:hideMark/>
          </w:tcPr>
          <w:p w:rsidR="00000000" w:rsidRDefault="00F64E8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hideMark/>
          </w:tcPr>
          <w:p w:rsidR="00000000" w:rsidRDefault="00F64E8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50" w:type="pct"/>
            <w:hideMark/>
          </w:tcPr>
          <w:p w:rsidR="00000000" w:rsidRDefault="00F64E8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00" w:type="pct"/>
            <w:hideMark/>
          </w:tcPr>
          <w:p w:rsidR="00000000" w:rsidRDefault="00F64E8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00" w:type="pct"/>
            <w:hideMark/>
          </w:tcPr>
          <w:p w:rsidR="00000000" w:rsidRDefault="00F64E8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00" w:type="pct"/>
            <w:hideMark/>
          </w:tcPr>
          <w:p w:rsidR="00000000" w:rsidRDefault="00F64E8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00" w:type="pct"/>
            <w:hideMark/>
          </w:tcPr>
          <w:p w:rsidR="00000000" w:rsidRDefault="00F64E8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00" w:type="pct"/>
            <w:hideMark/>
          </w:tcPr>
          <w:p w:rsidR="00000000" w:rsidRDefault="00F64E8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gridSpan w:val="8"/>
            <w:hideMark/>
          </w:tcPr>
          <w:p w:rsidR="00000000" w:rsidRDefault="00F64E8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Заказчик: </w:t>
            </w:r>
          </w:p>
        </w:tc>
      </w:tr>
      <w:tr w:rsidR="00000000">
        <w:tc>
          <w:tcPr>
            <w:tcW w:w="0" w:type="auto"/>
            <w:gridSpan w:val="8"/>
            <w:hideMark/>
          </w:tcPr>
          <w:p w:rsidR="00000000" w:rsidRDefault="00F64E8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"Утвержден""____"__________________20__г.</w:t>
            </w:r>
          </w:p>
        </w:tc>
      </w:tr>
      <w:tr w:rsidR="00000000">
        <w:tc>
          <w:tcPr>
            <w:tcW w:w="0" w:type="auto"/>
            <w:gridSpan w:val="8"/>
            <w:hideMark/>
          </w:tcPr>
          <w:p w:rsidR="00000000" w:rsidRDefault="00F64E8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Сводный сметный расчет в сумме: 922,70 тыс.руб.</w:t>
            </w:r>
          </w:p>
        </w:tc>
      </w:tr>
      <w:tr w:rsidR="00000000">
        <w:tc>
          <w:tcPr>
            <w:tcW w:w="0" w:type="auto"/>
            <w:gridSpan w:val="8"/>
            <w:hideMark/>
          </w:tcPr>
          <w:p w:rsidR="00000000" w:rsidRDefault="00F64E8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 том числе возвратных сумм: 0,00 тыс.руб.</w:t>
            </w:r>
          </w:p>
        </w:tc>
      </w:tr>
      <w:tr w:rsidR="00000000">
        <w:tc>
          <w:tcPr>
            <w:tcW w:w="0" w:type="auto"/>
            <w:gridSpan w:val="8"/>
            <w:hideMark/>
          </w:tcPr>
          <w:p w:rsidR="00000000" w:rsidRDefault="00F64E8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__________________________________________________________________</w:t>
            </w:r>
          </w:p>
        </w:tc>
      </w:tr>
      <w:tr w:rsidR="00000000">
        <w:tc>
          <w:tcPr>
            <w:tcW w:w="0" w:type="auto"/>
            <w:gridSpan w:val="8"/>
            <w:hideMark/>
          </w:tcPr>
          <w:p w:rsidR="00000000" w:rsidRDefault="00F64E8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(документ об утверждении)</w:t>
            </w:r>
          </w:p>
        </w:tc>
      </w:tr>
      <w:tr w:rsidR="00000000">
        <w:tc>
          <w:tcPr>
            <w:tcW w:w="0" w:type="auto"/>
            <w:gridSpan w:val="8"/>
            <w:hideMark/>
          </w:tcPr>
          <w:p w:rsidR="00000000" w:rsidRDefault="00F64E8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"____"__________________20__г.</w:t>
            </w:r>
          </w:p>
        </w:tc>
      </w:tr>
      <w:tr w:rsidR="00000000">
        <w:tc>
          <w:tcPr>
            <w:tcW w:w="0" w:type="auto"/>
            <w:gridSpan w:val="8"/>
            <w:hideMark/>
          </w:tcPr>
          <w:p w:rsidR="00000000" w:rsidRDefault="00F64E8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СВОДНЫЙ СМЕТНЫЙ РАСЧЕТ СТОИМОСТИ СТРОИТЕЛЬСТВА № 12</w:t>
            </w:r>
          </w:p>
        </w:tc>
      </w:tr>
      <w:tr w:rsidR="00000000">
        <w:tc>
          <w:tcPr>
            <w:tcW w:w="0" w:type="auto"/>
            <w:gridSpan w:val="8"/>
            <w:hideMark/>
          </w:tcPr>
          <w:p w:rsidR="00000000" w:rsidRDefault="00F64E8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 Капитальный ремонт )</w:t>
            </w:r>
          </w:p>
        </w:tc>
      </w:tr>
      <w:tr w:rsidR="00000000">
        <w:tc>
          <w:tcPr>
            <w:tcW w:w="0" w:type="auto"/>
            <w:gridSpan w:val="8"/>
            <w:hideMark/>
          </w:tcPr>
          <w:p w:rsidR="00000000" w:rsidRDefault="00F64E8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Наименование стройки: Капитальный ремонт помещений ГУПС "Севтеплоэнерго" по адресу: ул. Ленина, 46, цокольный этаж.</w:t>
            </w:r>
          </w:p>
        </w:tc>
      </w:tr>
      <w:tr w:rsidR="00000000">
        <w:tc>
          <w:tcPr>
            <w:tcW w:w="0" w:type="auto"/>
            <w:gridSpan w:val="8"/>
            <w:hideMark/>
          </w:tcPr>
          <w:p w:rsidR="00E86220" w:rsidRDefault="00F64E80" w:rsidP="00E8622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Составлен в ценах по состоянию на </w:t>
            </w:r>
            <w:r w:rsidR="00E86220">
              <w:rPr>
                <w:rFonts w:eastAsia="Times New Roman"/>
                <w:b/>
                <w:bCs/>
                <w:sz w:val="18"/>
                <w:szCs w:val="18"/>
              </w:rPr>
              <w:t xml:space="preserve">2-й квартал 2016г </w:t>
            </w:r>
          </w:p>
          <w:p w:rsidR="00E86220" w:rsidRDefault="00E86220" w:rsidP="00E8622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13A28">
              <w:rPr>
                <w:rFonts w:eastAsia="Times New Roman"/>
                <w:b/>
                <w:bCs/>
                <w:sz w:val="18"/>
                <w:szCs w:val="18"/>
              </w:rPr>
              <w:t>ПП Севастополя № 2084/51/2-16 от 06.05.2016г</w:t>
            </w:r>
          </w:p>
          <w:p w:rsidR="00000000" w:rsidRPr="00E86220" w:rsidRDefault="00E86220" w:rsidP="00E8622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Вид строительства - Административные здания</w:t>
            </w:r>
          </w:p>
        </w:tc>
      </w:tr>
      <w:tr w:rsidR="00000000">
        <w:tc>
          <w:tcPr>
            <w:tcW w:w="0" w:type="auto"/>
            <w:hideMark/>
          </w:tcPr>
          <w:p w:rsidR="00000000" w:rsidRDefault="00F64E8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F64E8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F64E8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F64E8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F64E8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F64E8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F64E8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F64E8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000000" w:rsidRDefault="00F64E80">
      <w:pPr>
        <w:rPr>
          <w:rFonts w:eastAsia="Times New Roman"/>
          <w:vanish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"/>
        <w:gridCol w:w="1517"/>
        <w:gridCol w:w="3792"/>
        <w:gridCol w:w="1820"/>
        <w:gridCol w:w="1820"/>
        <w:gridCol w:w="1820"/>
        <w:gridCol w:w="1820"/>
        <w:gridCol w:w="1820"/>
      </w:tblGrid>
      <w:tr w:rsidR="00000000"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№</w:t>
            </w:r>
            <w:r>
              <w:rPr>
                <w:rFonts w:eastAsia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Номера сметных расчетов (смет)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2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Сметная стоимость, тыс.руб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всего</w:t>
            </w:r>
          </w:p>
        </w:tc>
      </w:tr>
      <w:tr w:rsidR="00000000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строительных работ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монтажных работ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оборудования, мебели, инвентаря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прочих затрат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00000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</w:tr>
      <w:tr w:rsidR="00000000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Глава 1. Подготовка площадок (территории) капитального ремонта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 по главе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Глава 2. Основные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02-01-01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Капитальный ремонт помещений ГУПС "Севтеплоэнерго" по адресу: ул. Ленина, 46, цокольный этаж.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658,70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100,41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759,11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 по главе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658,70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100,41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759,11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Глава 3. Объекты подсобного и обслуживающего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 по главе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Глава 4. Наружные сети и сооружения (водоснабжения, канализации, теплоснабжения, газоснабжения и т.п.)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 по главе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Глава 5. Благоустройство и озеленение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 по главе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 по главам 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658,70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100,41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759,11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Глава 6. Временные здания и сооружения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 по главе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 по главам 1-6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658,70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100,41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759,11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Глава 7. Прочие работы и затраты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расчет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Затраты на утилизацию строительного мусора и возмещение экологического налога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7,50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 по главе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7,50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 по главам 1-7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658,70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100,41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766,61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Глава 8. Технический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 по главе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Глава 9. Проектные и изыскательские работы, авторский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 по главе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 по главам 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658,70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100,41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766,61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 по сводному см.расчету: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658,70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100,41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766,61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 том числе возвратные суммы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МДС 81-35.2004 п.4.96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Резерв средств на непредвиденные работы и затраты для объектов социальной сферы</w:t>
            </w:r>
            <w:r w:rsidR="00E86220">
              <w:rPr>
                <w:rFonts w:eastAsia="Times New Roman"/>
                <w:sz w:val="16"/>
                <w:szCs w:val="16"/>
              </w:rPr>
              <w:t xml:space="preserve"> (2%)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15,33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671,87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102,42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781,94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86220" w:rsidP="00E8622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МДС 81-35.2004 п.4.100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НДС 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120,94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140,76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4E8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Всего по сводному см.расчету: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792,81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120,86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9,03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4E80" w:rsidP="00E86220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922,70</w:t>
            </w:r>
          </w:p>
        </w:tc>
      </w:tr>
    </w:tbl>
    <w:p w:rsidR="00000000" w:rsidRDefault="00F64E80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8"/>
      </w:tblGrid>
      <w:tr w:rsidR="00000000">
        <w:tc>
          <w:tcPr>
            <w:tcW w:w="0" w:type="auto"/>
            <w:hideMark/>
          </w:tcPr>
          <w:p w:rsidR="00000000" w:rsidRDefault="00F64E8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86220" w:rsidTr="00E86220">
        <w:tc>
          <w:tcPr>
            <w:tcW w:w="0" w:type="auto"/>
            <w:hideMark/>
          </w:tcPr>
          <w:p w:rsidR="00E86220" w:rsidRDefault="00E86220" w:rsidP="005E665A">
            <w:pPr>
              <w:rPr>
                <w:rFonts w:eastAsia="Times New Roman"/>
                <w:sz w:val="18"/>
                <w:szCs w:val="18"/>
              </w:rPr>
            </w:pPr>
          </w:p>
          <w:p w:rsidR="00E86220" w:rsidRDefault="00E86220" w:rsidP="005E665A">
            <w:pPr>
              <w:rPr>
                <w:rFonts w:eastAsia="Times New Roman"/>
                <w:sz w:val="18"/>
                <w:szCs w:val="18"/>
              </w:rPr>
            </w:pPr>
          </w:p>
          <w:p w:rsidR="00E86220" w:rsidRDefault="00E86220" w:rsidP="005E665A">
            <w:pPr>
              <w:rPr>
                <w:rFonts w:eastAsia="Times New Roman"/>
                <w:sz w:val="18"/>
                <w:szCs w:val="18"/>
              </w:rPr>
            </w:pPr>
          </w:p>
          <w:p w:rsidR="00E86220" w:rsidRDefault="00E86220" w:rsidP="005E66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Зам.гл.инженера ГУПС "Севтеплоэнерго" ________________________Д.В.Чеплыгин</w:t>
            </w:r>
          </w:p>
          <w:p w:rsidR="00E86220" w:rsidRDefault="00E86220" w:rsidP="005E665A">
            <w:pPr>
              <w:rPr>
                <w:rFonts w:eastAsia="Times New Roman"/>
                <w:sz w:val="18"/>
                <w:szCs w:val="18"/>
              </w:rPr>
            </w:pPr>
          </w:p>
          <w:p w:rsidR="00E86220" w:rsidRDefault="00E86220" w:rsidP="005E665A">
            <w:pPr>
              <w:rPr>
                <w:rFonts w:eastAsia="Times New Roman"/>
                <w:sz w:val="18"/>
                <w:szCs w:val="18"/>
              </w:rPr>
            </w:pPr>
          </w:p>
          <w:p w:rsidR="00E86220" w:rsidRDefault="00E86220" w:rsidP="005E665A">
            <w:pPr>
              <w:rPr>
                <w:rFonts w:eastAsia="Times New Roman"/>
                <w:sz w:val="18"/>
                <w:szCs w:val="18"/>
              </w:rPr>
            </w:pPr>
          </w:p>
          <w:p w:rsidR="00E86220" w:rsidRDefault="00E86220" w:rsidP="005E665A">
            <w:pPr>
              <w:rPr>
                <w:rFonts w:eastAsia="Times New Roman"/>
                <w:sz w:val="18"/>
                <w:szCs w:val="18"/>
              </w:rPr>
            </w:pPr>
          </w:p>
          <w:p w:rsidR="00E86220" w:rsidRDefault="00E86220" w:rsidP="005E66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нач.ПТО ГУПС "Севтеплоэнерго" ________________________О.А.Прохницкая</w:t>
            </w:r>
          </w:p>
        </w:tc>
      </w:tr>
    </w:tbl>
    <w:p w:rsidR="00F64E80" w:rsidRDefault="00F64E80">
      <w:pPr>
        <w:rPr>
          <w:rFonts w:eastAsia="Times New Roman"/>
        </w:rPr>
      </w:pPr>
    </w:p>
    <w:sectPr w:rsidR="00F64E80" w:rsidSect="00E862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E80" w:rsidRDefault="00F64E80" w:rsidP="00E86220">
      <w:r>
        <w:separator/>
      </w:r>
    </w:p>
  </w:endnote>
  <w:endnote w:type="continuationSeparator" w:id="1">
    <w:p w:rsidR="00F64E80" w:rsidRDefault="00F64E80" w:rsidP="00E86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20" w:rsidRDefault="00E862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20" w:rsidRPr="00E86220" w:rsidRDefault="00E86220" w:rsidP="00E86220">
    <w:pPr>
      <w:pStyle w:val="a5"/>
      <w:jc w:val="right"/>
      <w:rPr>
        <w:sz w:val="16"/>
      </w:rPr>
    </w:pPr>
    <w:r>
      <w:rPr>
        <w:sz w:val="16"/>
      </w:rPr>
      <w:t xml:space="preserve">стр </w:t>
    </w:r>
    <w:r>
      <w:rPr>
        <w:sz w:val="16"/>
      </w:rPr>
      <w:fldChar w:fldCharType="begin"/>
    </w:r>
    <w:r>
      <w:rPr>
        <w:sz w:val="16"/>
      </w:rPr>
      <w:instrText xml:space="preserve"> PAGE 0 </w:instrText>
    </w:r>
    <w:r>
      <w:rPr>
        <w:sz w:val="16"/>
      </w:rPr>
      <w:fldChar w:fldCharType="separate"/>
    </w:r>
    <w:r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из </w:t>
    </w:r>
    <w:r>
      <w:rPr>
        <w:sz w:val="16"/>
      </w:rPr>
      <w:fldChar w:fldCharType="begin"/>
    </w:r>
    <w:r>
      <w:rPr>
        <w:sz w:val="16"/>
      </w:rPr>
      <w:instrText xml:space="preserve"> NUMPAGES 0 </w:instrText>
    </w:r>
    <w:r>
      <w:rPr>
        <w:sz w:val="16"/>
      </w:rPr>
      <w:fldChar w:fldCharType="separate"/>
    </w:r>
    <w:r>
      <w:rPr>
        <w:noProof/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20" w:rsidRDefault="00E862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E80" w:rsidRDefault="00F64E80" w:rsidP="00E86220">
      <w:r>
        <w:separator/>
      </w:r>
    </w:p>
  </w:footnote>
  <w:footnote w:type="continuationSeparator" w:id="1">
    <w:p w:rsidR="00F64E80" w:rsidRDefault="00F64E80" w:rsidP="00E86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20" w:rsidRDefault="00E862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20" w:rsidRDefault="00E8622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20" w:rsidRDefault="00E862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220"/>
    <w:rsid w:val="00E86220"/>
    <w:rsid w:val="00F6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24220">
    <w:name w:val="xl2224220"/>
    <w:basedOn w:val="a"/>
    <w:pPr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107">
    <w:name w:val="x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106">
    <w:name w:val="x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1">
    <w:name w:val="x101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105">
    <w:name w:val="x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104">
    <w:name w:val="x104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103">
    <w:name w:val="x103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102">
    <w:name w:val="x10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108">
    <w:name w:val="x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E862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6220"/>
    <w:rPr>
      <w:rFonts w:eastAsiaTheme="minorEastAsia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862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6220"/>
    <w:rPr>
      <w:rFonts w:eastAsia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62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22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</dc:title>
  <dc:creator>Zorina</dc:creator>
  <cp:lastModifiedBy>Zorina</cp:lastModifiedBy>
  <cp:revision>2</cp:revision>
  <cp:lastPrinted>2016-07-21T08:19:00Z</cp:lastPrinted>
  <dcterms:created xsi:type="dcterms:W3CDTF">2016-07-21T08:21:00Z</dcterms:created>
  <dcterms:modified xsi:type="dcterms:W3CDTF">2016-07-21T08:21:00Z</dcterms:modified>
</cp:coreProperties>
</file>