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503" w:rsidRPr="007949C2" w:rsidRDefault="006B3503" w:rsidP="006B3503">
      <w:pPr>
        <w:spacing w:after="0" w:line="240" w:lineRule="auto"/>
        <w:contextualSpacing/>
        <w:jc w:val="center"/>
        <w:rPr>
          <w:rFonts w:ascii="Times New Roman" w:hAnsi="Times New Roman"/>
          <w:b/>
          <w:bCs/>
          <w:sz w:val="24"/>
          <w:szCs w:val="24"/>
        </w:rPr>
      </w:pPr>
      <w:r w:rsidRPr="007949C2">
        <w:rPr>
          <w:rFonts w:ascii="Times New Roman" w:hAnsi="Times New Roman"/>
          <w:b/>
          <w:bCs/>
          <w:sz w:val="24"/>
          <w:szCs w:val="24"/>
        </w:rPr>
        <w:t>ФЕДЕРАЛЬНОЕ АГЕНТСТВО НАУЧНЫХ ОРГАНИЗАЦИЙ</w:t>
      </w:r>
    </w:p>
    <w:tbl>
      <w:tblPr>
        <w:tblW w:w="5000" w:type="pct"/>
        <w:tblInd w:w="-34" w:type="dxa"/>
        <w:tblBorders>
          <w:bottom w:val="single" w:sz="12" w:space="0" w:color="00B050"/>
        </w:tblBorders>
        <w:tblLook w:val="00A0" w:firstRow="1" w:lastRow="0" w:firstColumn="1" w:lastColumn="0" w:noHBand="0" w:noVBand="0"/>
      </w:tblPr>
      <w:tblGrid>
        <w:gridCol w:w="1175"/>
        <w:gridCol w:w="8070"/>
        <w:gridCol w:w="1244"/>
      </w:tblGrid>
      <w:tr w:rsidR="006B3503" w:rsidRPr="007949C2" w:rsidTr="006B3503">
        <w:trPr>
          <w:trHeight w:val="1181"/>
        </w:trPr>
        <w:tc>
          <w:tcPr>
            <w:tcW w:w="560" w:type="pct"/>
            <w:tcBorders>
              <w:top w:val="nil"/>
              <w:left w:val="nil"/>
              <w:bottom w:val="nil"/>
              <w:right w:val="nil"/>
            </w:tcBorders>
          </w:tcPr>
          <w:p w:rsidR="006B3503" w:rsidRPr="007949C2" w:rsidRDefault="006B3503" w:rsidP="006B3503">
            <w:pPr>
              <w:tabs>
                <w:tab w:val="center" w:pos="1165"/>
              </w:tabs>
              <w:spacing w:after="0" w:line="240" w:lineRule="auto"/>
              <w:contextualSpacing/>
              <w:rPr>
                <w:rFonts w:ascii="Times New Roman" w:hAnsi="Times New Roman"/>
                <w:b/>
                <w:bCs/>
                <w:sz w:val="24"/>
                <w:szCs w:val="24"/>
              </w:rPr>
            </w:pPr>
            <w:r w:rsidRPr="007949C2">
              <w:rPr>
                <w:rFonts w:ascii="Times New Roman" w:hAnsi="Times New Roman"/>
                <w:noProof/>
                <w:sz w:val="24"/>
                <w:szCs w:val="24"/>
                <w:lang w:eastAsia="ru-RU"/>
              </w:rPr>
              <w:drawing>
                <wp:anchor distT="0" distB="0" distL="114300" distR="114300" simplePos="0" relativeHeight="251660288" behindDoc="1" locked="0" layoutInCell="1" allowOverlap="1" wp14:anchorId="629517FF" wp14:editId="0CC66F9A">
                  <wp:simplePos x="0" y="0"/>
                  <wp:positionH relativeFrom="column">
                    <wp:posOffset>117475</wp:posOffset>
                  </wp:positionH>
                  <wp:positionV relativeFrom="paragraph">
                    <wp:posOffset>-22860</wp:posOffset>
                  </wp:positionV>
                  <wp:extent cx="588010" cy="701675"/>
                  <wp:effectExtent l="0" t="0" r="254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14:sizeRelH relativeFrom="page">
                    <wp14:pctWidth>0</wp14:pctWidth>
                  </wp14:sizeRelH>
                  <wp14:sizeRelV relativeFrom="page">
                    <wp14:pctHeight>0</wp14:pctHeight>
                  </wp14:sizeRelV>
                </wp:anchor>
              </w:drawing>
            </w:r>
          </w:p>
        </w:tc>
        <w:tc>
          <w:tcPr>
            <w:tcW w:w="3847" w:type="pct"/>
            <w:tcBorders>
              <w:top w:val="nil"/>
              <w:left w:val="nil"/>
              <w:bottom w:val="nil"/>
              <w:right w:val="nil"/>
            </w:tcBorders>
          </w:tcPr>
          <w:p w:rsidR="006B3503" w:rsidRPr="007949C2" w:rsidRDefault="006B3503" w:rsidP="006B3503">
            <w:pPr>
              <w:spacing w:after="0" w:line="240" w:lineRule="auto"/>
              <w:contextualSpacing/>
              <w:jc w:val="center"/>
              <w:rPr>
                <w:rFonts w:ascii="Times New Roman" w:hAnsi="Times New Roman"/>
                <w:b/>
                <w:bCs/>
                <w:sz w:val="20"/>
                <w:szCs w:val="24"/>
              </w:rPr>
            </w:pPr>
            <w:r w:rsidRPr="007949C2">
              <w:rPr>
                <w:rFonts w:ascii="Times New Roman" w:hAnsi="Times New Roman"/>
                <w:b/>
                <w:bCs/>
                <w:sz w:val="20"/>
                <w:szCs w:val="24"/>
              </w:rPr>
              <w:t>ФЕДЕРАЛЬНОЕ ГОСУДАРСТВЕННОЕ БЮДЖЕТНОЕ УЧРЕЖДЕНИЕ НАУКИ</w:t>
            </w:r>
          </w:p>
          <w:p w:rsidR="006B3503" w:rsidRPr="007949C2" w:rsidRDefault="006B3503" w:rsidP="006B3503">
            <w:pPr>
              <w:spacing w:after="0" w:line="240" w:lineRule="auto"/>
              <w:contextualSpacing/>
              <w:jc w:val="center"/>
              <w:rPr>
                <w:rFonts w:ascii="Times New Roman" w:hAnsi="Times New Roman"/>
                <w:b/>
                <w:bCs/>
                <w:sz w:val="24"/>
                <w:szCs w:val="24"/>
              </w:rPr>
            </w:pPr>
            <w:r w:rsidRPr="007949C2">
              <w:rPr>
                <w:rFonts w:ascii="Times New Roman" w:hAnsi="Times New Roman"/>
                <w:b/>
                <w:bCs/>
                <w:sz w:val="20"/>
                <w:szCs w:val="24"/>
              </w:rPr>
              <w:t xml:space="preserve"> </w:t>
            </w:r>
            <w:r w:rsidRPr="007949C2">
              <w:rPr>
                <w:rFonts w:ascii="Times New Roman" w:hAnsi="Times New Roman"/>
                <w:b/>
                <w:bCs/>
                <w:sz w:val="24"/>
                <w:szCs w:val="24"/>
              </w:rPr>
              <w:t xml:space="preserve">«ОРДЕНА ТРУДОВОГО КРАСНОГО ЗНАМЕНИ </w:t>
            </w:r>
          </w:p>
          <w:p w:rsidR="006B3503" w:rsidRPr="007949C2" w:rsidRDefault="006B3503" w:rsidP="006B3503">
            <w:pPr>
              <w:spacing w:after="0" w:line="240" w:lineRule="auto"/>
              <w:contextualSpacing/>
              <w:jc w:val="center"/>
              <w:rPr>
                <w:rFonts w:ascii="Times New Roman" w:hAnsi="Times New Roman"/>
                <w:b/>
                <w:bCs/>
                <w:sz w:val="24"/>
                <w:szCs w:val="24"/>
              </w:rPr>
            </w:pPr>
            <w:r w:rsidRPr="007949C2">
              <w:rPr>
                <w:rFonts w:ascii="Times New Roman" w:hAnsi="Times New Roman"/>
                <w:b/>
                <w:bCs/>
                <w:sz w:val="24"/>
                <w:szCs w:val="24"/>
              </w:rPr>
              <w:t xml:space="preserve">НИКИТСКИЙ БОТАНИЧЕСКИЙ САД – </w:t>
            </w:r>
          </w:p>
          <w:p w:rsidR="006B3503" w:rsidRPr="007949C2" w:rsidRDefault="006B3503" w:rsidP="006B3503">
            <w:pPr>
              <w:spacing w:after="0" w:line="240" w:lineRule="auto"/>
              <w:contextualSpacing/>
              <w:jc w:val="center"/>
              <w:rPr>
                <w:rFonts w:ascii="Times New Roman" w:hAnsi="Times New Roman"/>
                <w:b/>
                <w:bCs/>
                <w:sz w:val="24"/>
                <w:szCs w:val="24"/>
              </w:rPr>
            </w:pPr>
            <w:r w:rsidRPr="007949C2">
              <w:rPr>
                <w:rFonts w:ascii="Times New Roman" w:hAnsi="Times New Roman"/>
                <w:b/>
                <w:bCs/>
                <w:sz w:val="24"/>
                <w:szCs w:val="24"/>
              </w:rPr>
              <w:t>НАЦИОНАЛЬНЫЙ НАУЧНЫЙ ЦЕНТР РАН»</w:t>
            </w:r>
            <w:r w:rsidRPr="007949C2">
              <w:rPr>
                <w:rFonts w:ascii="Times New Roman" w:hAnsi="Times New Roman"/>
                <w:sz w:val="24"/>
                <w:szCs w:val="24"/>
              </w:rPr>
              <w:t xml:space="preserve"> </w:t>
            </w:r>
          </w:p>
        </w:tc>
        <w:tc>
          <w:tcPr>
            <w:tcW w:w="593" w:type="pct"/>
            <w:tcBorders>
              <w:top w:val="nil"/>
              <w:left w:val="nil"/>
              <w:bottom w:val="nil"/>
              <w:right w:val="nil"/>
            </w:tcBorders>
          </w:tcPr>
          <w:p w:rsidR="006B3503" w:rsidRPr="007949C2" w:rsidRDefault="006B3503" w:rsidP="006B3503">
            <w:pPr>
              <w:spacing w:after="0" w:line="240" w:lineRule="auto"/>
              <w:contextualSpacing/>
              <w:rPr>
                <w:rFonts w:ascii="Times New Roman" w:hAnsi="Times New Roman"/>
                <w:sz w:val="24"/>
                <w:szCs w:val="24"/>
              </w:rPr>
            </w:pPr>
            <w:r w:rsidRPr="007949C2">
              <w:rPr>
                <w:rFonts w:ascii="Times New Roman" w:hAnsi="Times New Roman"/>
                <w:noProof/>
                <w:sz w:val="24"/>
                <w:szCs w:val="24"/>
                <w:lang w:eastAsia="ru-RU"/>
              </w:rPr>
              <w:drawing>
                <wp:anchor distT="0" distB="0" distL="114300" distR="114300" simplePos="0" relativeHeight="251659264" behindDoc="1" locked="0" layoutInCell="1" allowOverlap="1" wp14:anchorId="33B411E1" wp14:editId="1E1EC1A7">
                  <wp:simplePos x="0" y="0"/>
                  <wp:positionH relativeFrom="column">
                    <wp:posOffset>-115570</wp:posOffset>
                  </wp:positionH>
                  <wp:positionV relativeFrom="paragraph">
                    <wp:posOffset>85725</wp:posOffset>
                  </wp:positionV>
                  <wp:extent cx="836295" cy="584835"/>
                  <wp:effectExtent l="0" t="0" r="1905" b="571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14:sizeRelH relativeFrom="page">
                    <wp14:pctWidth>0</wp14:pctWidth>
                  </wp14:sizeRelH>
                  <wp14:sizeRelV relativeFrom="page">
                    <wp14:pctHeight>0</wp14:pctHeight>
                  </wp14:sizeRelV>
                </wp:anchor>
              </w:drawing>
            </w:r>
          </w:p>
        </w:tc>
      </w:tr>
      <w:tr w:rsidR="006B3503" w:rsidRPr="007949C2" w:rsidTr="006B3503">
        <w:trPr>
          <w:trHeight w:val="512"/>
        </w:trPr>
        <w:tc>
          <w:tcPr>
            <w:tcW w:w="5000" w:type="pct"/>
            <w:gridSpan w:val="3"/>
            <w:tcBorders>
              <w:top w:val="nil"/>
              <w:left w:val="nil"/>
              <w:bottom w:val="single" w:sz="12" w:space="0" w:color="00B050"/>
              <w:right w:val="nil"/>
            </w:tcBorders>
          </w:tcPr>
          <w:p w:rsidR="006B3503" w:rsidRPr="007949C2" w:rsidRDefault="006B3503" w:rsidP="006B3503">
            <w:pPr>
              <w:spacing w:after="0" w:line="240" w:lineRule="auto"/>
              <w:contextualSpacing/>
              <w:jc w:val="center"/>
              <w:rPr>
                <w:rFonts w:ascii="Times New Roman" w:hAnsi="Times New Roman"/>
                <w:szCs w:val="24"/>
              </w:rPr>
            </w:pPr>
            <w:r w:rsidRPr="007949C2">
              <w:rPr>
                <w:rFonts w:ascii="Times New Roman" w:hAnsi="Times New Roman"/>
                <w:szCs w:val="24"/>
              </w:rPr>
              <w:t xml:space="preserve">298648, Российская Федерация, Республика Крым, г. Ялта, </w:t>
            </w:r>
            <w:proofErr w:type="spellStart"/>
            <w:r w:rsidRPr="007949C2">
              <w:rPr>
                <w:rFonts w:ascii="Times New Roman" w:hAnsi="Times New Roman"/>
                <w:szCs w:val="24"/>
              </w:rPr>
              <w:t>пгт</w:t>
            </w:r>
            <w:proofErr w:type="spellEnd"/>
            <w:r w:rsidRPr="007949C2">
              <w:rPr>
                <w:rFonts w:ascii="Times New Roman" w:hAnsi="Times New Roman"/>
                <w:szCs w:val="24"/>
              </w:rPr>
              <w:t xml:space="preserve"> Никита, спуск Никитский, д.52</w:t>
            </w:r>
          </w:p>
          <w:p w:rsidR="006B3503" w:rsidRPr="007949C2" w:rsidRDefault="006B3503" w:rsidP="006B3503">
            <w:pPr>
              <w:spacing w:after="0" w:line="240" w:lineRule="auto"/>
              <w:contextualSpacing/>
              <w:jc w:val="center"/>
              <w:rPr>
                <w:rFonts w:ascii="Times New Roman" w:hAnsi="Times New Roman"/>
                <w:noProof/>
                <w:sz w:val="24"/>
                <w:szCs w:val="24"/>
              </w:rPr>
            </w:pPr>
            <w:r w:rsidRPr="007949C2">
              <w:rPr>
                <w:rFonts w:ascii="Times New Roman" w:hAnsi="Times New Roman"/>
                <w:szCs w:val="24"/>
              </w:rPr>
              <w:t>тел.: (0654) 33</w:t>
            </w:r>
            <w:r w:rsidRPr="007949C2">
              <w:rPr>
                <w:rFonts w:ascii="Times New Roman" w:hAnsi="Times New Roman"/>
                <w:szCs w:val="24"/>
                <w:lang w:val="uk-UA"/>
              </w:rPr>
              <w:t>-</w:t>
            </w:r>
            <w:r w:rsidRPr="007949C2">
              <w:rPr>
                <w:rFonts w:ascii="Times New Roman" w:hAnsi="Times New Roman"/>
                <w:szCs w:val="24"/>
              </w:rPr>
              <w:t>55</w:t>
            </w:r>
            <w:r w:rsidRPr="007949C2">
              <w:rPr>
                <w:rFonts w:ascii="Times New Roman" w:hAnsi="Times New Roman"/>
                <w:szCs w:val="24"/>
                <w:lang w:val="uk-UA"/>
              </w:rPr>
              <w:t>-</w:t>
            </w:r>
            <w:r w:rsidRPr="007949C2">
              <w:rPr>
                <w:rFonts w:ascii="Times New Roman" w:hAnsi="Times New Roman"/>
                <w:szCs w:val="24"/>
              </w:rPr>
              <w:t xml:space="preserve">30   факс: (0654) 33-53-86 </w:t>
            </w:r>
            <w:r w:rsidRPr="007949C2">
              <w:rPr>
                <w:rFonts w:ascii="Times New Roman" w:hAnsi="Times New Roman"/>
                <w:szCs w:val="24"/>
                <w:lang w:val="uk-UA"/>
              </w:rPr>
              <w:t xml:space="preserve">  </w:t>
            </w:r>
            <w:r w:rsidRPr="007949C2">
              <w:rPr>
                <w:rFonts w:ascii="Times New Roman" w:hAnsi="Times New Roman"/>
                <w:szCs w:val="24"/>
              </w:rPr>
              <w:t>е-</w:t>
            </w:r>
            <w:r w:rsidRPr="007949C2">
              <w:rPr>
                <w:rFonts w:ascii="Times New Roman" w:hAnsi="Times New Roman"/>
                <w:szCs w:val="24"/>
                <w:lang w:val="en-US"/>
              </w:rPr>
              <w:t>mail</w:t>
            </w:r>
            <w:r w:rsidRPr="007949C2">
              <w:rPr>
                <w:rFonts w:ascii="Times New Roman" w:hAnsi="Times New Roman"/>
                <w:szCs w:val="24"/>
              </w:rPr>
              <w:t xml:space="preserve">: </w:t>
            </w:r>
            <w:hyperlink r:id="rId10" w:history="1">
              <w:r w:rsidRPr="007949C2">
                <w:rPr>
                  <w:rFonts w:ascii="Times New Roman" w:hAnsi="Times New Roman"/>
                  <w:color w:val="0000FF"/>
                  <w:szCs w:val="24"/>
                  <w:u w:val="single"/>
                </w:rPr>
                <w:t>priemnaya-nbs-nnc@ya</w:t>
              </w:r>
              <w:r w:rsidRPr="007949C2">
                <w:rPr>
                  <w:rFonts w:ascii="Times New Roman" w:hAnsi="Times New Roman"/>
                  <w:color w:val="0000FF"/>
                  <w:szCs w:val="24"/>
                  <w:u w:val="single"/>
                  <w:lang w:val="en-US"/>
                </w:rPr>
                <w:t>ndex</w:t>
              </w:r>
              <w:r w:rsidRPr="007949C2">
                <w:rPr>
                  <w:rFonts w:ascii="Times New Roman" w:hAnsi="Times New Roman"/>
                  <w:color w:val="0000FF"/>
                  <w:szCs w:val="24"/>
                  <w:u w:val="single"/>
                </w:rPr>
                <w:t>.</w:t>
              </w:r>
              <w:proofErr w:type="spellStart"/>
              <w:r w:rsidRPr="007949C2">
                <w:rPr>
                  <w:rFonts w:ascii="Times New Roman" w:hAnsi="Times New Roman"/>
                  <w:color w:val="0000FF"/>
                  <w:szCs w:val="24"/>
                  <w:u w:val="single"/>
                </w:rPr>
                <w:t>ru</w:t>
              </w:r>
              <w:proofErr w:type="spellEnd"/>
            </w:hyperlink>
          </w:p>
        </w:tc>
      </w:tr>
    </w:tbl>
    <w:p w:rsidR="00620386" w:rsidRPr="00EA5F66" w:rsidRDefault="00620386" w:rsidP="00620386">
      <w:pPr>
        <w:jc w:val="center"/>
        <w:rPr>
          <w:rFonts w:ascii="Times New Roman" w:hAnsi="Times New Roman"/>
          <w:sz w:val="24"/>
          <w:szCs w:val="24"/>
        </w:rPr>
      </w:pPr>
    </w:p>
    <w:p w:rsidR="00620386" w:rsidRPr="00EA5F66" w:rsidRDefault="00620386" w:rsidP="00620386">
      <w:pPr>
        <w:jc w:val="center"/>
        <w:rPr>
          <w:rFonts w:ascii="Times New Roman" w:hAnsi="Times New Roman"/>
          <w:sz w:val="24"/>
          <w:szCs w:val="24"/>
        </w:rPr>
      </w:pPr>
    </w:p>
    <w:p w:rsidR="00620386" w:rsidRPr="00CC6D50" w:rsidRDefault="00620386" w:rsidP="005039E2">
      <w:pPr>
        <w:spacing w:after="0"/>
        <w:ind w:left="5812"/>
        <w:rPr>
          <w:rFonts w:ascii="Times New Roman" w:hAnsi="Times New Roman"/>
          <w:b/>
          <w:sz w:val="20"/>
          <w:szCs w:val="20"/>
        </w:rPr>
      </w:pPr>
      <w:r w:rsidRPr="00CC6D50">
        <w:rPr>
          <w:rFonts w:ascii="Times New Roman" w:hAnsi="Times New Roman"/>
          <w:b/>
          <w:sz w:val="20"/>
          <w:szCs w:val="20"/>
        </w:rPr>
        <w:t>Утверждаю</w:t>
      </w:r>
    </w:p>
    <w:p w:rsidR="00620386" w:rsidRPr="00CC6D50" w:rsidRDefault="00620386" w:rsidP="005039E2">
      <w:pPr>
        <w:spacing w:after="0"/>
        <w:ind w:left="5812"/>
        <w:rPr>
          <w:rFonts w:ascii="Times New Roman" w:hAnsi="Times New Roman"/>
          <w:b/>
          <w:sz w:val="20"/>
          <w:szCs w:val="20"/>
        </w:rPr>
      </w:pPr>
      <w:r w:rsidRPr="00CC6D50">
        <w:rPr>
          <w:rFonts w:ascii="Times New Roman" w:hAnsi="Times New Roman"/>
          <w:b/>
          <w:sz w:val="20"/>
          <w:szCs w:val="20"/>
        </w:rPr>
        <w:t xml:space="preserve">Директор </w:t>
      </w:r>
      <w:r w:rsidR="006B3503">
        <w:rPr>
          <w:rFonts w:ascii="Times New Roman" w:hAnsi="Times New Roman"/>
          <w:b/>
          <w:sz w:val="20"/>
          <w:szCs w:val="20"/>
        </w:rPr>
        <w:t>ФГБУН</w:t>
      </w:r>
      <w:r w:rsidRPr="00CC6D50">
        <w:rPr>
          <w:rFonts w:ascii="Times New Roman" w:hAnsi="Times New Roman"/>
          <w:b/>
          <w:sz w:val="20"/>
          <w:szCs w:val="20"/>
        </w:rPr>
        <w:t xml:space="preserve"> «НБС-ННЦ»</w:t>
      </w:r>
    </w:p>
    <w:p w:rsidR="00620386" w:rsidRPr="00CC6D50" w:rsidRDefault="00620386" w:rsidP="005039E2">
      <w:pPr>
        <w:spacing w:after="0"/>
        <w:ind w:left="5812"/>
        <w:rPr>
          <w:rFonts w:ascii="Times New Roman" w:hAnsi="Times New Roman"/>
          <w:sz w:val="20"/>
          <w:szCs w:val="20"/>
        </w:rPr>
      </w:pPr>
      <w:r w:rsidRPr="00CC6D50">
        <w:rPr>
          <w:rFonts w:ascii="Times New Roman" w:hAnsi="Times New Roman"/>
          <w:b/>
          <w:sz w:val="20"/>
          <w:szCs w:val="20"/>
        </w:rPr>
        <w:t>________________ Плугатарь Ю.В.</w:t>
      </w:r>
    </w:p>
    <w:p w:rsidR="00620386" w:rsidRPr="00CC6D50" w:rsidRDefault="00620386" w:rsidP="005039E2">
      <w:pPr>
        <w:spacing w:after="0"/>
        <w:ind w:left="5812" w:right="1096"/>
        <w:jc w:val="right"/>
        <w:rPr>
          <w:rFonts w:ascii="Times New Roman" w:hAnsi="Times New Roman"/>
          <w:sz w:val="20"/>
          <w:szCs w:val="20"/>
        </w:rPr>
      </w:pPr>
    </w:p>
    <w:p w:rsidR="00620386" w:rsidRPr="00CC6D50" w:rsidRDefault="00620386" w:rsidP="005039E2">
      <w:pPr>
        <w:spacing w:after="0"/>
        <w:ind w:left="5812"/>
        <w:rPr>
          <w:rFonts w:ascii="Times New Roman" w:hAnsi="Times New Roman"/>
          <w:b/>
          <w:sz w:val="20"/>
          <w:szCs w:val="20"/>
        </w:rPr>
      </w:pPr>
      <w:r w:rsidRPr="00CC6D50">
        <w:rPr>
          <w:rFonts w:ascii="Times New Roman" w:hAnsi="Times New Roman"/>
          <w:b/>
          <w:sz w:val="20"/>
          <w:szCs w:val="20"/>
        </w:rPr>
        <w:t>"</w:t>
      </w:r>
      <w:r w:rsidR="002A4943" w:rsidRPr="00CC6D50">
        <w:rPr>
          <w:rFonts w:ascii="Times New Roman" w:hAnsi="Times New Roman"/>
          <w:b/>
          <w:sz w:val="20"/>
          <w:szCs w:val="20"/>
        </w:rPr>
        <w:t>14</w:t>
      </w:r>
      <w:r w:rsidRPr="00CC6D50">
        <w:rPr>
          <w:rFonts w:ascii="Times New Roman" w:hAnsi="Times New Roman"/>
          <w:b/>
          <w:sz w:val="20"/>
          <w:szCs w:val="20"/>
        </w:rPr>
        <w:t xml:space="preserve">" </w:t>
      </w:r>
      <w:r w:rsidR="006901CF" w:rsidRPr="00CC6D50">
        <w:rPr>
          <w:rFonts w:ascii="Times New Roman" w:hAnsi="Times New Roman"/>
          <w:b/>
          <w:sz w:val="20"/>
          <w:szCs w:val="20"/>
        </w:rPr>
        <w:t>октября</w:t>
      </w:r>
      <w:r w:rsidR="006C14E3" w:rsidRPr="00CC6D50">
        <w:rPr>
          <w:rFonts w:ascii="Times New Roman" w:hAnsi="Times New Roman"/>
          <w:b/>
          <w:sz w:val="20"/>
          <w:szCs w:val="20"/>
        </w:rPr>
        <w:t xml:space="preserve"> </w:t>
      </w:r>
      <w:r w:rsidRPr="00CC6D50">
        <w:rPr>
          <w:rFonts w:ascii="Times New Roman" w:hAnsi="Times New Roman"/>
          <w:b/>
          <w:sz w:val="20"/>
          <w:szCs w:val="20"/>
        </w:rPr>
        <w:t>201</w:t>
      </w:r>
      <w:r w:rsidR="00923A5D" w:rsidRPr="00CC6D50">
        <w:rPr>
          <w:rFonts w:ascii="Times New Roman" w:hAnsi="Times New Roman"/>
          <w:b/>
          <w:sz w:val="20"/>
          <w:szCs w:val="20"/>
        </w:rPr>
        <w:t>6</w:t>
      </w:r>
      <w:r w:rsidRPr="00CC6D50">
        <w:rPr>
          <w:rFonts w:ascii="Times New Roman" w:hAnsi="Times New Roman"/>
          <w:b/>
          <w:sz w:val="20"/>
          <w:szCs w:val="20"/>
        </w:rPr>
        <w:t xml:space="preserve"> г.</w:t>
      </w:r>
    </w:p>
    <w:p w:rsidR="00620386" w:rsidRPr="00CC6D50" w:rsidRDefault="00620386" w:rsidP="00620386">
      <w:pPr>
        <w:jc w:val="center"/>
        <w:rPr>
          <w:rFonts w:ascii="Times New Roman" w:hAnsi="Times New Roman"/>
        </w:rPr>
      </w:pPr>
    </w:p>
    <w:p w:rsidR="00620386" w:rsidRPr="00CC6D50" w:rsidRDefault="00620386" w:rsidP="005039E2">
      <w:pPr>
        <w:spacing w:after="0"/>
        <w:jc w:val="center"/>
        <w:rPr>
          <w:rFonts w:ascii="Times New Roman" w:hAnsi="Times New Roman"/>
          <w:b/>
          <w:sz w:val="32"/>
          <w:szCs w:val="32"/>
        </w:rPr>
      </w:pPr>
      <w:r w:rsidRPr="00CC6D50">
        <w:rPr>
          <w:rFonts w:ascii="Times New Roman" w:hAnsi="Times New Roman"/>
          <w:b/>
          <w:sz w:val="32"/>
          <w:szCs w:val="32"/>
        </w:rPr>
        <w:t>Документация</w:t>
      </w:r>
    </w:p>
    <w:p w:rsidR="00620386" w:rsidRPr="00CC6D50" w:rsidRDefault="00620386" w:rsidP="005039E2">
      <w:pPr>
        <w:spacing w:after="0"/>
        <w:jc w:val="center"/>
        <w:rPr>
          <w:rFonts w:ascii="Times New Roman" w:hAnsi="Times New Roman"/>
          <w:b/>
          <w:sz w:val="32"/>
          <w:szCs w:val="32"/>
        </w:rPr>
      </w:pPr>
      <w:r w:rsidRPr="00CC6D50">
        <w:rPr>
          <w:rFonts w:ascii="Times New Roman" w:hAnsi="Times New Roman"/>
          <w:b/>
          <w:sz w:val="32"/>
          <w:szCs w:val="32"/>
        </w:rPr>
        <w:t>о запросе предложений в электронной форме</w:t>
      </w:r>
    </w:p>
    <w:p w:rsidR="005039E2" w:rsidRPr="00CC6D50" w:rsidRDefault="005039E2" w:rsidP="00620386">
      <w:pPr>
        <w:jc w:val="center"/>
        <w:rPr>
          <w:rFonts w:ascii="Times New Roman" w:hAnsi="Times New Roman"/>
          <w:b/>
          <w:sz w:val="32"/>
          <w:szCs w:val="32"/>
        </w:rPr>
      </w:pPr>
    </w:p>
    <w:p w:rsidR="00BE63C1" w:rsidRPr="00BE63C1" w:rsidRDefault="00BE63C1" w:rsidP="00BE63C1">
      <w:pPr>
        <w:tabs>
          <w:tab w:val="left" w:leader="dot" w:pos="9374"/>
        </w:tabs>
        <w:jc w:val="center"/>
        <w:rPr>
          <w:rFonts w:ascii="Times New Roman" w:hAnsi="Times New Roman"/>
          <w:b/>
          <w:sz w:val="32"/>
          <w:szCs w:val="32"/>
        </w:rPr>
      </w:pPr>
      <w:r w:rsidRPr="00BE63C1">
        <w:rPr>
          <w:rFonts w:ascii="Times New Roman" w:hAnsi="Times New Roman"/>
          <w:b/>
          <w:sz w:val="32"/>
          <w:szCs w:val="32"/>
        </w:rPr>
        <w:t>Наименование запроса предложений:</w:t>
      </w:r>
    </w:p>
    <w:p w:rsidR="00BE63C1" w:rsidRPr="00BE63C1" w:rsidRDefault="00BE63C1" w:rsidP="00BE63C1">
      <w:pPr>
        <w:tabs>
          <w:tab w:val="left" w:leader="dot" w:pos="9374"/>
        </w:tabs>
        <w:jc w:val="center"/>
        <w:rPr>
          <w:rFonts w:ascii="Times New Roman" w:hAnsi="Times New Roman"/>
          <w:b/>
          <w:sz w:val="32"/>
          <w:szCs w:val="32"/>
        </w:rPr>
      </w:pPr>
      <w:r w:rsidRPr="00BE63C1">
        <w:rPr>
          <w:rFonts w:ascii="Times New Roman" w:hAnsi="Times New Roman"/>
          <w:b/>
          <w:sz w:val="32"/>
          <w:szCs w:val="32"/>
        </w:rPr>
        <w:t xml:space="preserve">на право заключения договора на выполнение работ по составлению </w:t>
      </w:r>
      <w:r w:rsidR="006B3503">
        <w:rPr>
          <w:rFonts w:ascii="Times New Roman" w:hAnsi="Times New Roman"/>
          <w:b/>
          <w:sz w:val="32"/>
          <w:szCs w:val="32"/>
        </w:rPr>
        <w:t>проектно-</w:t>
      </w:r>
      <w:r w:rsidRPr="00BE63C1">
        <w:rPr>
          <w:rFonts w:ascii="Times New Roman" w:hAnsi="Times New Roman"/>
          <w:b/>
          <w:sz w:val="32"/>
          <w:szCs w:val="32"/>
        </w:rPr>
        <w:t xml:space="preserve">сметной документации и проведения оценки негосударственной экспертизы на текущий ремонт «Склада тары и мастерских» ФГБУН «НБС-ННЦ», по адресу: спуск Никитский, д. 52 </w:t>
      </w:r>
      <w:proofErr w:type="spellStart"/>
      <w:r w:rsidRPr="00BE63C1">
        <w:rPr>
          <w:rFonts w:ascii="Times New Roman" w:hAnsi="Times New Roman"/>
          <w:b/>
          <w:sz w:val="32"/>
          <w:szCs w:val="32"/>
        </w:rPr>
        <w:t>пгт</w:t>
      </w:r>
      <w:proofErr w:type="spellEnd"/>
      <w:r w:rsidRPr="00BE63C1">
        <w:rPr>
          <w:rFonts w:ascii="Times New Roman" w:hAnsi="Times New Roman"/>
          <w:b/>
          <w:sz w:val="32"/>
          <w:szCs w:val="32"/>
        </w:rPr>
        <w:t xml:space="preserve"> Никита, г. Ялта, Республика Крым</w:t>
      </w:r>
    </w:p>
    <w:p w:rsidR="00620386" w:rsidRPr="00CC6D50" w:rsidRDefault="00620386" w:rsidP="00620386">
      <w:pPr>
        <w:tabs>
          <w:tab w:val="left" w:leader="dot" w:pos="9374"/>
        </w:tabs>
        <w:jc w:val="center"/>
        <w:rPr>
          <w:rFonts w:ascii="Times New Roman" w:hAnsi="Times New Roman"/>
          <w:sz w:val="28"/>
          <w:szCs w:val="28"/>
        </w:rPr>
      </w:pPr>
    </w:p>
    <w:p w:rsidR="005039E2" w:rsidRPr="00CC6D50" w:rsidRDefault="005039E2" w:rsidP="00620386">
      <w:pPr>
        <w:widowControl w:val="0"/>
        <w:autoSpaceDE w:val="0"/>
        <w:autoSpaceDN w:val="0"/>
        <w:adjustRightInd w:val="0"/>
        <w:spacing w:after="0" w:line="240" w:lineRule="auto"/>
        <w:jc w:val="center"/>
        <w:rPr>
          <w:rFonts w:ascii="Times New Roman" w:hAnsi="Times New Roman"/>
          <w:b/>
          <w:sz w:val="28"/>
          <w:szCs w:val="24"/>
          <w:lang w:eastAsia="ru-RU"/>
        </w:rPr>
      </w:pPr>
    </w:p>
    <w:p w:rsidR="005039E2" w:rsidRPr="00CC6D50" w:rsidRDefault="005039E2" w:rsidP="00620386">
      <w:pPr>
        <w:widowControl w:val="0"/>
        <w:autoSpaceDE w:val="0"/>
        <w:autoSpaceDN w:val="0"/>
        <w:adjustRightInd w:val="0"/>
        <w:spacing w:after="0" w:line="240" w:lineRule="auto"/>
        <w:jc w:val="center"/>
        <w:rPr>
          <w:rFonts w:ascii="Times New Roman" w:hAnsi="Times New Roman"/>
          <w:b/>
          <w:sz w:val="28"/>
          <w:szCs w:val="24"/>
          <w:lang w:eastAsia="ru-RU"/>
        </w:rPr>
      </w:pPr>
    </w:p>
    <w:p w:rsidR="005039E2" w:rsidRPr="00CC6D50" w:rsidRDefault="005039E2" w:rsidP="00620386">
      <w:pPr>
        <w:widowControl w:val="0"/>
        <w:autoSpaceDE w:val="0"/>
        <w:autoSpaceDN w:val="0"/>
        <w:adjustRightInd w:val="0"/>
        <w:spacing w:after="0" w:line="240" w:lineRule="auto"/>
        <w:jc w:val="center"/>
        <w:rPr>
          <w:rFonts w:ascii="Times New Roman" w:hAnsi="Times New Roman"/>
          <w:b/>
          <w:sz w:val="28"/>
          <w:szCs w:val="24"/>
          <w:lang w:eastAsia="ru-RU"/>
        </w:rPr>
      </w:pPr>
    </w:p>
    <w:p w:rsidR="005039E2" w:rsidRPr="00CC6D50" w:rsidRDefault="005039E2" w:rsidP="00620386">
      <w:pPr>
        <w:widowControl w:val="0"/>
        <w:autoSpaceDE w:val="0"/>
        <w:autoSpaceDN w:val="0"/>
        <w:adjustRightInd w:val="0"/>
        <w:spacing w:after="0" w:line="240" w:lineRule="auto"/>
        <w:jc w:val="center"/>
        <w:rPr>
          <w:rFonts w:ascii="Times New Roman" w:hAnsi="Times New Roman"/>
          <w:b/>
          <w:sz w:val="28"/>
          <w:szCs w:val="24"/>
          <w:lang w:eastAsia="ru-RU"/>
        </w:rPr>
      </w:pPr>
    </w:p>
    <w:p w:rsidR="005039E2" w:rsidRPr="00CC6D50" w:rsidRDefault="005039E2" w:rsidP="00620386">
      <w:pPr>
        <w:widowControl w:val="0"/>
        <w:autoSpaceDE w:val="0"/>
        <w:autoSpaceDN w:val="0"/>
        <w:adjustRightInd w:val="0"/>
        <w:spacing w:after="0" w:line="240" w:lineRule="auto"/>
        <w:jc w:val="center"/>
        <w:rPr>
          <w:rFonts w:ascii="Times New Roman" w:hAnsi="Times New Roman"/>
          <w:b/>
          <w:sz w:val="28"/>
          <w:szCs w:val="24"/>
          <w:lang w:eastAsia="ru-RU"/>
        </w:rPr>
      </w:pPr>
    </w:p>
    <w:p w:rsidR="005039E2" w:rsidRPr="00CC6D50" w:rsidRDefault="005039E2" w:rsidP="00620386">
      <w:pPr>
        <w:widowControl w:val="0"/>
        <w:autoSpaceDE w:val="0"/>
        <w:autoSpaceDN w:val="0"/>
        <w:adjustRightInd w:val="0"/>
        <w:spacing w:after="0" w:line="240" w:lineRule="auto"/>
        <w:jc w:val="center"/>
        <w:rPr>
          <w:rFonts w:ascii="Times New Roman" w:hAnsi="Times New Roman"/>
          <w:b/>
          <w:sz w:val="28"/>
          <w:szCs w:val="24"/>
          <w:lang w:eastAsia="ru-RU"/>
        </w:rPr>
      </w:pPr>
    </w:p>
    <w:p w:rsidR="005039E2" w:rsidRDefault="005039E2" w:rsidP="00620386">
      <w:pPr>
        <w:widowControl w:val="0"/>
        <w:autoSpaceDE w:val="0"/>
        <w:autoSpaceDN w:val="0"/>
        <w:adjustRightInd w:val="0"/>
        <w:spacing w:after="0" w:line="240" w:lineRule="auto"/>
        <w:jc w:val="center"/>
        <w:rPr>
          <w:rFonts w:ascii="Times New Roman" w:hAnsi="Times New Roman"/>
          <w:b/>
          <w:sz w:val="28"/>
          <w:szCs w:val="24"/>
          <w:lang w:eastAsia="ru-RU"/>
        </w:rPr>
      </w:pPr>
    </w:p>
    <w:p w:rsidR="006B3503" w:rsidRDefault="006B3503" w:rsidP="00620386">
      <w:pPr>
        <w:widowControl w:val="0"/>
        <w:autoSpaceDE w:val="0"/>
        <w:autoSpaceDN w:val="0"/>
        <w:adjustRightInd w:val="0"/>
        <w:spacing w:after="0" w:line="240" w:lineRule="auto"/>
        <w:jc w:val="center"/>
        <w:rPr>
          <w:rFonts w:ascii="Times New Roman" w:hAnsi="Times New Roman"/>
          <w:b/>
          <w:sz w:val="28"/>
          <w:szCs w:val="24"/>
          <w:lang w:eastAsia="ru-RU"/>
        </w:rPr>
      </w:pPr>
    </w:p>
    <w:p w:rsidR="006B3503" w:rsidRDefault="006B3503" w:rsidP="00620386">
      <w:pPr>
        <w:widowControl w:val="0"/>
        <w:autoSpaceDE w:val="0"/>
        <w:autoSpaceDN w:val="0"/>
        <w:adjustRightInd w:val="0"/>
        <w:spacing w:after="0" w:line="240" w:lineRule="auto"/>
        <w:jc w:val="center"/>
        <w:rPr>
          <w:rFonts w:ascii="Times New Roman" w:hAnsi="Times New Roman"/>
          <w:b/>
          <w:sz w:val="28"/>
          <w:szCs w:val="24"/>
          <w:lang w:eastAsia="ru-RU"/>
        </w:rPr>
      </w:pPr>
    </w:p>
    <w:p w:rsidR="006B3503" w:rsidRDefault="006B3503" w:rsidP="00620386">
      <w:pPr>
        <w:widowControl w:val="0"/>
        <w:autoSpaceDE w:val="0"/>
        <w:autoSpaceDN w:val="0"/>
        <w:adjustRightInd w:val="0"/>
        <w:spacing w:after="0" w:line="240" w:lineRule="auto"/>
        <w:jc w:val="center"/>
        <w:rPr>
          <w:rFonts w:ascii="Times New Roman" w:hAnsi="Times New Roman"/>
          <w:b/>
          <w:sz w:val="28"/>
          <w:szCs w:val="24"/>
          <w:lang w:eastAsia="ru-RU"/>
        </w:rPr>
      </w:pPr>
    </w:p>
    <w:p w:rsidR="006B3503" w:rsidRPr="00CC6D50" w:rsidRDefault="006B3503" w:rsidP="00620386">
      <w:pPr>
        <w:widowControl w:val="0"/>
        <w:autoSpaceDE w:val="0"/>
        <w:autoSpaceDN w:val="0"/>
        <w:adjustRightInd w:val="0"/>
        <w:spacing w:after="0" w:line="240" w:lineRule="auto"/>
        <w:jc w:val="center"/>
        <w:rPr>
          <w:rFonts w:ascii="Times New Roman" w:hAnsi="Times New Roman"/>
          <w:b/>
          <w:sz w:val="28"/>
          <w:szCs w:val="24"/>
          <w:lang w:eastAsia="ru-RU"/>
        </w:rPr>
      </w:pPr>
    </w:p>
    <w:p w:rsidR="005039E2" w:rsidRPr="00CC6D50" w:rsidRDefault="005039E2" w:rsidP="00620386">
      <w:pPr>
        <w:widowControl w:val="0"/>
        <w:autoSpaceDE w:val="0"/>
        <w:autoSpaceDN w:val="0"/>
        <w:adjustRightInd w:val="0"/>
        <w:spacing w:after="0" w:line="240" w:lineRule="auto"/>
        <w:jc w:val="center"/>
        <w:rPr>
          <w:rFonts w:ascii="Times New Roman" w:hAnsi="Times New Roman"/>
          <w:b/>
          <w:sz w:val="28"/>
          <w:szCs w:val="24"/>
          <w:lang w:eastAsia="ru-RU"/>
        </w:rPr>
      </w:pPr>
    </w:p>
    <w:p w:rsidR="00620386" w:rsidRPr="00CC6D50" w:rsidRDefault="00620386" w:rsidP="0062038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C6D50">
        <w:rPr>
          <w:rFonts w:ascii="Times New Roman" w:hAnsi="Times New Roman"/>
          <w:b/>
          <w:sz w:val="28"/>
          <w:szCs w:val="24"/>
          <w:lang w:eastAsia="ru-RU"/>
        </w:rPr>
        <w:t>г. Ялта, 201</w:t>
      </w:r>
      <w:r w:rsidR="00923A5D" w:rsidRPr="00CC6D50">
        <w:rPr>
          <w:rFonts w:ascii="Times New Roman" w:hAnsi="Times New Roman"/>
          <w:b/>
          <w:sz w:val="28"/>
          <w:szCs w:val="24"/>
          <w:lang w:eastAsia="ru-RU"/>
        </w:rPr>
        <w:t>6</w:t>
      </w:r>
      <w:r w:rsidRPr="00CC6D50">
        <w:rPr>
          <w:rFonts w:ascii="Times New Roman" w:hAnsi="Times New Roman"/>
          <w:b/>
          <w:sz w:val="28"/>
          <w:szCs w:val="24"/>
          <w:lang w:eastAsia="ru-RU"/>
        </w:rPr>
        <w:t xml:space="preserve"> г.</w:t>
      </w:r>
    </w:p>
    <w:p w:rsidR="00AE5C29" w:rsidRPr="00CC6D50" w:rsidRDefault="00AE5C29" w:rsidP="00536F55">
      <w:pPr>
        <w:spacing w:after="0" w:line="240" w:lineRule="auto"/>
        <w:ind w:right="22"/>
        <w:jc w:val="center"/>
        <w:rPr>
          <w:rFonts w:ascii="Times New Roman" w:hAnsi="Times New Roman"/>
          <w:b/>
          <w:sz w:val="28"/>
          <w:szCs w:val="24"/>
          <w:lang w:eastAsia="ru-RU"/>
        </w:rPr>
        <w:sectPr w:rsidR="00AE5C29" w:rsidRPr="00CC6D50" w:rsidSect="006B3503">
          <w:footerReference w:type="even" r:id="rId11"/>
          <w:footerReference w:type="default" r:id="rId12"/>
          <w:footerReference w:type="first" r:id="rId13"/>
          <w:pgSz w:w="11906" w:h="16838"/>
          <w:pgMar w:top="568" w:right="566" w:bottom="567" w:left="851" w:header="709" w:footer="709" w:gutter="0"/>
          <w:cols w:space="720"/>
          <w:titlePg/>
        </w:sectPr>
      </w:pPr>
    </w:p>
    <w:p w:rsidR="00AE5C29" w:rsidRPr="00CC6D50" w:rsidRDefault="00AE5C29"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bookmarkStart w:id="0" w:name="_Toc190595525"/>
      <w:r w:rsidRPr="00CC6D50">
        <w:rPr>
          <w:rFonts w:ascii="Times New Roman" w:hAnsi="Times New Roman"/>
          <w:b/>
          <w:sz w:val="28"/>
          <w:szCs w:val="24"/>
          <w:lang w:eastAsia="ru-RU"/>
        </w:rPr>
        <w:lastRenderedPageBreak/>
        <w:t xml:space="preserve">ЧАСТЬ </w:t>
      </w:r>
      <w:r w:rsidRPr="00CC6D50">
        <w:rPr>
          <w:rFonts w:ascii="Times New Roman" w:hAnsi="Times New Roman"/>
          <w:b/>
          <w:sz w:val="28"/>
          <w:szCs w:val="24"/>
          <w:lang w:val="en-US" w:eastAsia="ru-RU"/>
        </w:rPr>
        <w:t>I</w:t>
      </w:r>
      <w:r w:rsidRPr="00CC6D50">
        <w:rPr>
          <w:rFonts w:ascii="Times New Roman" w:hAnsi="Times New Roman"/>
          <w:b/>
          <w:sz w:val="28"/>
          <w:szCs w:val="24"/>
          <w:lang w:eastAsia="ru-RU"/>
        </w:rPr>
        <w:t>. ЗАПРОС ПРЕДЛОЖЕНИЙ</w:t>
      </w:r>
    </w:p>
    <w:p w:rsidR="00AE5C29" w:rsidRPr="00CC6D50" w:rsidRDefault="00AE5C29" w:rsidP="00536F55">
      <w:pPr>
        <w:keepNext/>
        <w:keepLines/>
        <w:widowControl w:val="0"/>
        <w:suppressLineNumbers/>
        <w:tabs>
          <w:tab w:val="left" w:pos="708"/>
        </w:tabs>
        <w:suppressAutoHyphens/>
        <w:spacing w:after="0" w:line="240" w:lineRule="auto"/>
        <w:jc w:val="center"/>
        <w:rPr>
          <w:rFonts w:ascii="Times New Roman" w:hAnsi="Times New Roman"/>
          <w:b/>
          <w:sz w:val="28"/>
          <w:szCs w:val="24"/>
          <w:lang w:eastAsia="ru-RU"/>
        </w:rPr>
      </w:pPr>
      <w:r w:rsidRPr="00CC6D50">
        <w:rPr>
          <w:rFonts w:ascii="Times New Roman" w:hAnsi="Times New Roman"/>
          <w:b/>
          <w:sz w:val="28"/>
          <w:szCs w:val="24"/>
          <w:lang w:eastAsia="ru-RU"/>
        </w:rPr>
        <w:t xml:space="preserve">РАЗДЕЛ </w:t>
      </w:r>
      <w:r w:rsidRPr="00CC6D50">
        <w:rPr>
          <w:rFonts w:ascii="Times New Roman" w:hAnsi="Times New Roman"/>
          <w:b/>
          <w:sz w:val="28"/>
          <w:szCs w:val="24"/>
          <w:lang w:val="en-US" w:eastAsia="ru-RU"/>
        </w:rPr>
        <w:t>I</w:t>
      </w:r>
      <w:r w:rsidRPr="00CC6D50">
        <w:rPr>
          <w:rFonts w:ascii="Times New Roman" w:hAnsi="Times New Roman"/>
          <w:b/>
          <w:sz w:val="28"/>
          <w:szCs w:val="24"/>
          <w:lang w:eastAsia="ru-RU"/>
        </w:rPr>
        <w:t>. ОБЩИЕ УСЛОВИЯ ПРОВЕДЕНИЯ ЗАПРОСА ПРЕДЛОЖЕНИЙ</w:t>
      </w:r>
    </w:p>
    <w:bookmarkEnd w:id="0"/>
    <w:p w:rsidR="00AE5C29" w:rsidRPr="00CC6D50" w:rsidRDefault="00AE5C29" w:rsidP="00536F55">
      <w:pPr>
        <w:widowControl w:val="0"/>
        <w:spacing w:after="0" w:line="240" w:lineRule="auto"/>
        <w:rPr>
          <w:rFonts w:ascii="Times New Roman" w:hAnsi="Times New Roman"/>
          <w:b/>
          <w:sz w:val="24"/>
          <w:szCs w:val="24"/>
          <w:lang w:eastAsia="ru-RU"/>
        </w:rPr>
      </w:pPr>
    </w:p>
    <w:p w:rsidR="00AE5C29" w:rsidRPr="00CC6D50" w:rsidRDefault="00AE5C29" w:rsidP="00536F55">
      <w:pPr>
        <w:widowControl w:val="0"/>
        <w:spacing w:after="0" w:line="240" w:lineRule="auto"/>
        <w:jc w:val="both"/>
        <w:rPr>
          <w:rFonts w:ascii="Times New Roman" w:hAnsi="Times New Roman"/>
          <w:b/>
          <w:sz w:val="24"/>
          <w:szCs w:val="24"/>
          <w:lang w:eastAsia="ru-RU"/>
        </w:rPr>
      </w:pPr>
      <w:bookmarkStart w:id="1" w:name="_Toc190595526"/>
      <w:r w:rsidRPr="00CC6D50">
        <w:rPr>
          <w:rFonts w:ascii="Times New Roman" w:hAnsi="Times New Roman"/>
          <w:b/>
          <w:sz w:val="24"/>
          <w:szCs w:val="24"/>
          <w:lang w:eastAsia="ru-RU"/>
        </w:rPr>
        <w:t>1. Нормативно-правовое регулирование</w:t>
      </w:r>
      <w:bookmarkEnd w:id="1"/>
    </w:p>
    <w:p w:rsidR="00AE5C29" w:rsidRPr="00CC6D50" w:rsidRDefault="00AE5C29" w:rsidP="00536F55">
      <w:pPr>
        <w:pStyle w:val="a9"/>
        <w:spacing w:after="0"/>
        <w:rPr>
          <w:sz w:val="24"/>
          <w:szCs w:val="24"/>
        </w:rPr>
      </w:pPr>
      <w:r w:rsidRPr="00CC6D50">
        <w:rPr>
          <w:sz w:val="24"/>
          <w:szCs w:val="24"/>
        </w:rPr>
        <w:t xml:space="preserve">1.1. Нормативно-правовое регулирование размещения заказов на поставки товаров, выполнение работ, оказание услуг для нужд </w:t>
      </w:r>
      <w:r w:rsidR="00923A5D" w:rsidRPr="00CC6D50">
        <w:rPr>
          <w:sz w:val="24"/>
          <w:szCs w:val="24"/>
        </w:rPr>
        <w:t xml:space="preserve">Федеральное государственное бюджетное учреждение науки </w:t>
      </w:r>
      <w:r w:rsidR="000D7B84" w:rsidRPr="00CC6D50">
        <w:rPr>
          <w:sz w:val="24"/>
          <w:szCs w:val="24"/>
        </w:rPr>
        <w:t>«Ордена Трудового Красного Знамени Никитский ботанический сад – Национальный научный центр»</w:t>
      </w:r>
      <w:r w:rsidRPr="00CC6D50">
        <w:rPr>
          <w:sz w:val="24"/>
          <w:szCs w:val="24"/>
        </w:rPr>
        <w:t xml:space="preserve"> основывается на положениях Гражданского кодекса Российской Федерации, Федерального закона Российской Федерации от 26 июля 2006 года №</w:t>
      </w:r>
      <w:r w:rsidR="002A4943" w:rsidRPr="00CC6D50">
        <w:rPr>
          <w:sz w:val="24"/>
          <w:szCs w:val="24"/>
        </w:rPr>
        <w:t xml:space="preserve">135-ФЗ «О защите конкуренции», </w:t>
      </w:r>
      <w:r w:rsidRPr="00CC6D50">
        <w:rPr>
          <w:sz w:val="24"/>
          <w:szCs w:val="24"/>
        </w:rPr>
        <w:t>Федерального закона Российской Федерации от 18 июля 2011 года № 223-ФЗ «О закупках товаров, работ, услуг отдельными видами юридических лиц» и иных федеральных законов и нормативных правовых актов, регулирующих отношения, связанные с размещением заказов.</w:t>
      </w:r>
    </w:p>
    <w:p w:rsidR="00CC6D50" w:rsidRPr="00CC6D50" w:rsidRDefault="00AE5C29" w:rsidP="00CC6D50">
      <w:pPr>
        <w:pStyle w:val="a9"/>
        <w:spacing w:after="0"/>
        <w:rPr>
          <w:sz w:val="24"/>
          <w:szCs w:val="24"/>
        </w:rPr>
      </w:pPr>
      <w:r w:rsidRPr="00CC6D50">
        <w:rPr>
          <w:sz w:val="24"/>
          <w:szCs w:val="24"/>
        </w:rPr>
        <w:t xml:space="preserve">1.2. Настоящий открытый запрос предложений (далее – запрос предложений) проводится в соответствии с Положением о закупках товаров, работ, услуг для нужд </w:t>
      </w:r>
      <w:r w:rsidR="00923A5D" w:rsidRPr="00CC6D50">
        <w:rPr>
          <w:sz w:val="24"/>
          <w:szCs w:val="24"/>
        </w:rPr>
        <w:t>Федеральное государственное бюджетное учреждение науки</w:t>
      </w:r>
      <w:r w:rsidR="000D7B84" w:rsidRPr="00CC6D50">
        <w:rPr>
          <w:sz w:val="24"/>
          <w:szCs w:val="24"/>
        </w:rPr>
        <w:t xml:space="preserve"> «Ордена Трудового Красного Знамени Никитский ботанический сад – Национальный научный центр»</w:t>
      </w:r>
      <w:r w:rsidRPr="00CC6D50">
        <w:rPr>
          <w:sz w:val="24"/>
          <w:szCs w:val="24"/>
        </w:rPr>
        <w:t xml:space="preserve"> в редакции, действующей на дату размещения извещения о проведении запроса предложений на сайте </w:t>
      </w:r>
      <w:hyperlink r:id="rId14" w:history="1">
        <w:r w:rsidRPr="00CC6D50">
          <w:rPr>
            <w:sz w:val="24"/>
            <w:szCs w:val="24"/>
            <w:lang w:val="en-US"/>
          </w:rPr>
          <w:t>http</w:t>
        </w:r>
        <w:r w:rsidRPr="00CC6D50">
          <w:rPr>
            <w:sz w:val="24"/>
            <w:szCs w:val="24"/>
          </w:rPr>
          <w:t>://</w:t>
        </w:r>
        <w:r w:rsidRPr="00CC6D50">
          <w:rPr>
            <w:sz w:val="24"/>
            <w:szCs w:val="24"/>
            <w:lang w:val="en-US"/>
          </w:rPr>
          <w:t>www</w:t>
        </w:r>
        <w:r w:rsidRPr="00CC6D50">
          <w:rPr>
            <w:sz w:val="24"/>
            <w:szCs w:val="24"/>
          </w:rPr>
          <w:t>.</w:t>
        </w:r>
        <w:proofErr w:type="spellStart"/>
        <w:r w:rsidRPr="00CC6D50">
          <w:rPr>
            <w:sz w:val="24"/>
            <w:szCs w:val="24"/>
            <w:lang w:val="en-US"/>
          </w:rPr>
          <w:t>zakupki</w:t>
        </w:r>
        <w:proofErr w:type="spellEnd"/>
        <w:r w:rsidRPr="00CC6D50">
          <w:rPr>
            <w:sz w:val="24"/>
            <w:szCs w:val="24"/>
          </w:rPr>
          <w:t>.</w:t>
        </w:r>
        <w:proofErr w:type="spellStart"/>
        <w:r w:rsidRPr="00CC6D50">
          <w:rPr>
            <w:sz w:val="24"/>
            <w:szCs w:val="24"/>
            <w:lang w:val="en-US"/>
          </w:rPr>
          <w:t>gov</w:t>
        </w:r>
        <w:proofErr w:type="spellEnd"/>
        <w:r w:rsidRPr="00CC6D50">
          <w:rPr>
            <w:sz w:val="24"/>
            <w:szCs w:val="24"/>
          </w:rPr>
          <w:t>.</w:t>
        </w:r>
        <w:proofErr w:type="spellStart"/>
        <w:r w:rsidRPr="00CC6D50">
          <w:rPr>
            <w:sz w:val="24"/>
            <w:szCs w:val="24"/>
            <w:lang w:val="en-US"/>
          </w:rPr>
          <w:t>ru</w:t>
        </w:r>
        <w:proofErr w:type="spellEnd"/>
      </w:hyperlink>
      <w:r w:rsidRPr="00CC6D50">
        <w:rPr>
          <w:sz w:val="24"/>
          <w:szCs w:val="24"/>
        </w:rPr>
        <w:t>.</w:t>
      </w:r>
    </w:p>
    <w:p w:rsidR="00CC6D50" w:rsidRPr="00CC6D50" w:rsidRDefault="00CC6D50" w:rsidP="00CC6D50">
      <w:pPr>
        <w:pStyle w:val="a9"/>
        <w:spacing w:after="0"/>
        <w:rPr>
          <w:sz w:val="24"/>
          <w:szCs w:val="24"/>
        </w:rPr>
      </w:pPr>
      <w:r w:rsidRPr="00CC6D50">
        <w:rPr>
          <w:sz w:val="24"/>
          <w:szCs w:val="24"/>
        </w:rPr>
        <w:t>1.3. Данная процедура Запроса предложений не является торгами в соответствии 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Победителями соответствующих закупок. Заказчик имеет право отказаться от заключения договора с Победителями таких закупок без объяснения причин.</w:t>
      </w:r>
    </w:p>
    <w:p w:rsidR="00AE5C29" w:rsidRPr="00CC6D50" w:rsidRDefault="00AE5C29" w:rsidP="00536F55">
      <w:pPr>
        <w:widowControl w:val="0"/>
        <w:spacing w:after="0" w:line="240" w:lineRule="auto"/>
        <w:jc w:val="both"/>
        <w:rPr>
          <w:rFonts w:ascii="Times New Roman" w:hAnsi="Times New Roman"/>
          <w:sz w:val="24"/>
          <w:szCs w:val="24"/>
          <w:lang w:eastAsia="ru-RU"/>
        </w:rPr>
      </w:pPr>
    </w:p>
    <w:p w:rsidR="00AE5C29" w:rsidRPr="00CC6D50" w:rsidRDefault="00AE5C29" w:rsidP="00536F55">
      <w:pPr>
        <w:tabs>
          <w:tab w:val="left" w:pos="708"/>
        </w:tabs>
        <w:spacing w:after="0" w:line="240" w:lineRule="auto"/>
        <w:jc w:val="both"/>
        <w:rPr>
          <w:rFonts w:ascii="Times New Roman" w:hAnsi="Times New Roman"/>
          <w:b/>
          <w:sz w:val="24"/>
          <w:szCs w:val="24"/>
          <w:lang w:eastAsia="ru-RU"/>
        </w:rPr>
      </w:pPr>
      <w:bookmarkStart w:id="2" w:name="_Toc190595528"/>
      <w:r w:rsidRPr="00CC6D50">
        <w:rPr>
          <w:rFonts w:ascii="Times New Roman" w:hAnsi="Times New Roman"/>
          <w:b/>
          <w:sz w:val="24"/>
          <w:szCs w:val="24"/>
          <w:lang w:eastAsia="ru-RU"/>
        </w:rPr>
        <w:t>2. Характеристика и количество поставляемого товара (объем выполняемых работ, оказываемых услуг). Место и сроки поставки товаров (выполнения работ, оказания услуг)</w:t>
      </w:r>
      <w:bookmarkEnd w:id="2"/>
      <w:r w:rsidRPr="00CC6D50">
        <w:rPr>
          <w:rFonts w:ascii="Times New Roman" w:hAnsi="Times New Roman"/>
          <w:b/>
          <w:sz w:val="24"/>
          <w:szCs w:val="24"/>
          <w:lang w:eastAsia="ru-RU"/>
        </w:rPr>
        <w:t xml:space="preserve">. </w:t>
      </w:r>
    </w:p>
    <w:p w:rsidR="00AE5C29" w:rsidRPr="00CC6D50" w:rsidRDefault="00AE5C29" w:rsidP="00536F55">
      <w:pPr>
        <w:widowControl w:val="0"/>
        <w:adjustRightInd w:val="0"/>
        <w:spacing w:after="0" w:line="240" w:lineRule="auto"/>
        <w:jc w:val="both"/>
        <w:rPr>
          <w:rFonts w:ascii="Times New Roman" w:hAnsi="Times New Roman"/>
          <w:sz w:val="24"/>
          <w:szCs w:val="24"/>
          <w:lang w:eastAsia="ru-RU"/>
        </w:rPr>
      </w:pPr>
      <w:r w:rsidRPr="00CC6D50">
        <w:rPr>
          <w:rFonts w:ascii="Times New Roman" w:hAnsi="Times New Roman"/>
          <w:sz w:val="24"/>
          <w:szCs w:val="24"/>
          <w:lang w:eastAsia="ru-RU"/>
        </w:rPr>
        <w:t xml:space="preserve">2.1. </w:t>
      </w:r>
      <w:r w:rsidR="000D7B84" w:rsidRPr="00CC6D50">
        <w:rPr>
          <w:rFonts w:ascii="Times New Roman" w:hAnsi="Times New Roman"/>
          <w:sz w:val="24"/>
          <w:szCs w:val="24"/>
          <w:lang w:eastAsia="ru-RU"/>
        </w:rPr>
        <w:t>Учреждение</w:t>
      </w:r>
      <w:r w:rsidRPr="00CC6D50">
        <w:rPr>
          <w:rFonts w:ascii="Times New Roman" w:hAnsi="Times New Roman"/>
          <w:sz w:val="24"/>
          <w:szCs w:val="24"/>
          <w:lang w:eastAsia="ru-RU"/>
        </w:rPr>
        <w:t xml:space="preserve"> выберет Поставщика товаров (Исполнителя работ/услуг), характеристика и количество (объем) о которых содержится в Технической части (Часть </w:t>
      </w:r>
      <w:r w:rsidRPr="00CC6D50">
        <w:rPr>
          <w:rFonts w:ascii="Times New Roman" w:hAnsi="Times New Roman"/>
          <w:sz w:val="24"/>
          <w:szCs w:val="24"/>
          <w:lang w:val="en-US" w:eastAsia="ru-RU"/>
        </w:rPr>
        <w:t>III</w:t>
      </w:r>
      <w:r w:rsidRPr="00CC6D50">
        <w:rPr>
          <w:rFonts w:ascii="Times New Roman" w:hAnsi="Times New Roman"/>
          <w:sz w:val="24"/>
          <w:szCs w:val="24"/>
          <w:lang w:eastAsia="ru-RU"/>
        </w:rPr>
        <w:t xml:space="preserve">) настоящей Документации о проведении запроса предложений, в соответствии с процедурами и условиями, приведенными в Документации о проведении запроса предложений, в том числе в проекте Договора (Часть </w:t>
      </w:r>
      <w:r w:rsidRPr="00CC6D50">
        <w:rPr>
          <w:rFonts w:ascii="Times New Roman" w:hAnsi="Times New Roman"/>
          <w:sz w:val="24"/>
          <w:szCs w:val="24"/>
          <w:lang w:val="en-US" w:eastAsia="ru-RU"/>
        </w:rPr>
        <w:t>II</w:t>
      </w:r>
      <w:r w:rsidRPr="00CC6D50">
        <w:rPr>
          <w:rFonts w:ascii="Times New Roman" w:hAnsi="Times New Roman"/>
          <w:sz w:val="24"/>
          <w:szCs w:val="24"/>
          <w:lang w:eastAsia="ru-RU"/>
        </w:rPr>
        <w:t>) настоящей Документации о проведении запроса предложений.</w:t>
      </w:r>
    </w:p>
    <w:p w:rsidR="00AE5C29" w:rsidRPr="00CC6D50" w:rsidRDefault="00AE5C29" w:rsidP="00536F55">
      <w:pPr>
        <w:pStyle w:val="a9"/>
        <w:spacing w:after="0"/>
        <w:outlineLvl w:val="0"/>
        <w:rPr>
          <w:sz w:val="24"/>
          <w:szCs w:val="24"/>
        </w:rPr>
      </w:pPr>
      <w:r w:rsidRPr="00CC6D50">
        <w:rPr>
          <w:sz w:val="24"/>
          <w:szCs w:val="24"/>
        </w:rPr>
        <w:t>2.2. Победитель запроса предложений должен будет поставить товары (выполнить работы, оказать услуги), входящие в предмет договора, по адресу и в сроки, указанные в Технической части (Часть III) Документации о проведении запроса предложений, по цене, указанной в его заявке на участие в запрос</w:t>
      </w:r>
      <w:r w:rsidR="00CC6D50" w:rsidRPr="00CC6D50">
        <w:rPr>
          <w:sz w:val="24"/>
          <w:szCs w:val="24"/>
        </w:rPr>
        <w:t>е предложений (далее – Заявка).</w:t>
      </w:r>
    </w:p>
    <w:p w:rsidR="00AE5C29" w:rsidRPr="00CC6D50" w:rsidRDefault="00AE5C29" w:rsidP="00536F55">
      <w:pPr>
        <w:widowControl w:val="0"/>
        <w:adjustRightInd w:val="0"/>
        <w:spacing w:after="0" w:line="240" w:lineRule="auto"/>
        <w:jc w:val="both"/>
        <w:rPr>
          <w:rFonts w:ascii="Times New Roman" w:hAnsi="Times New Roman"/>
          <w:sz w:val="24"/>
          <w:szCs w:val="24"/>
          <w:lang w:eastAsia="ru-RU"/>
        </w:rPr>
      </w:pPr>
      <w:r w:rsidRPr="00CC6D50">
        <w:rPr>
          <w:rFonts w:ascii="Times New Roman" w:hAnsi="Times New Roman"/>
          <w:sz w:val="24"/>
          <w:szCs w:val="24"/>
          <w:lang w:eastAsia="ru-RU"/>
        </w:rPr>
        <w:t xml:space="preserve">2.3.Требования к качеству, техническим характеристикам товаров (работ, услуг) требования к их безопасности, требования к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w:t>
      </w:r>
      <w:r w:rsidR="000D7B84" w:rsidRPr="00CC6D50">
        <w:rPr>
          <w:rFonts w:ascii="Times New Roman" w:hAnsi="Times New Roman"/>
          <w:sz w:val="24"/>
          <w:szCs w:val="24"/>
          <w:lang w:eastAsia="ru-RU"/>
        </w:rPr>
        <w:t>Учреждения</w:t>
      </w:r>
      <w:r w:rsidRPr="00CC6D50">
        <w:rPr>
          <w:rFonts w:ascii="Times New Roman" w:hAnsi="Times New Roman"/>
          <w:sz w:val="24"/>
          <w:szCs w:val="24"/>
          <w:lang w:eastAsia="ru-RU"/>
        </w:rPr>
        <w:t xml:space="preserve"> указаны в Технической части (Часть </w:t>
      </w:r>
      <w:r w:rsidRPr="00CC6D50">
        <w:rPr>
          <w:rFonts w:ascii="Times New Roman" w:hAnsi="Times New Roman"/>
          <w:sz w:val="24"/>
          <w:szCs w:val="24"/>
          <w:lang w:val="en-US" w:eastAsia="ru-RU"/>
        </w:rPr>
        <w:t>III</w:t>
      </w:r>
      <w:r w:rsidRPr="00CC6D50">
        <w:rPr>
          <w:rFonts w:ascii="Times New Roman" w:hAnsi="Times New Roman"/>
          <w:sz w:val="24"/>
          <w:szCs w:val="24"/>
          <w:lang w:eastAsia="ru-RU"/>
        </w:rPr>
        <w:t>) настоящей Документации о проведении запроса предложений.</w:t>
      </w:r>
    </w:p>
    <w:p w:rsidR="00AE5C29" w:rsidRPr="00CC6D50" w:rsidRDefault="00AE5C29" w:rsidP="00536F55">
      <w:pPr>
        <w:widowControl w:val="0"/>
        <w:adjustRightInd w:val="0"/>
        <w:spacing w:after="0" w:line="240" w:lineRule="auto"/>
        <w:jc w:val="both"/>
        <w:rPr>
          <w:rFonts w:ascii="Times New Roman" w:hAnsi="Times New Roman"/>
          <w:sz w:val="24"/>
          <w:szCs w:val="24"/>
          <w:lang w:eastAsia="ru-RU"/>
        </w:rPr>
      </w:pPr>
    </w:p>
    <w:p w:rsidR="00AE5C29" w:rsidRPr="00CC6D50" w:rsidRDefault="00AE5C29" w:rsidP="00536F55">
      <w:pPr>
        <w:widowControl w:val="0"/>
        <w:spacing w:after="0" w:line="240" w:lineRule="auto"/>
        <w:jc w:val="both"/>
        <w:rPr>
          <w:rFonts w:ascii="Times New Roman" w:hAnsi="Times New Roman"/>
          <w:b/>
          <w:sz w:val="24"/>
          <w:szCs w:val="24"/>
          <w:lang w:eastAsia="ru-RU"/>
        </w:rPr>
      </w:pPr>
      <w:r w:rsidRPr="00CC6D50">
        <w:rPr>
          <w:rFonts w:ascii="Times New Roman" w:hAnsi="Times New Roman"/>
          <w:b/>
          <w:sz w:val="24"/>
          <w:szCs w:val="24"/>
          <w:lang w:eastAsia="ru-RU"/>
        </w:rPr>
        <w:t>3. Сведения о начальной (максимальной) цене договора</w:t>
      </w:r>
    </w:p>
    <w:p w:rsidR="00AE5C29" w:rsidRPr="00CC6D50" w:rsidRDefault="00AE5C29" w:rsidP="00536F55">
      <w:pPr>
        <w:spacing w:after="0" w:line="240" w:lineRule="auto"/>
        <w:jc w:val="both"/>
        <w:outlineLvl w:val="0"/>
        <w:rPr>
          <w:rFonts w:ascii="Times New Roman" w:hAnsi="Times New Roman"/>
          <w:b/>
          <w:sz w:val="24"/>
          <w:szCs w:val="24"/>
        </w:rPr>
      </w:pPr>
      <w:r w:rsidRPr="00CC6D50">
        <w:rPr>
          <w:rFonts w:ascii="Times New Roman" w:hAnsi="Times New Roman"/>
          <w:sz w:val="24"/>
          <w:szCs w:val="24"/>
          <w:lang w:eastAsia="ru-RU"/>
        </w:rPr>
        <w:t>3.1. Началь</w:t>
      </w:r>
      <w:r w:rsidR="006901CF" w:rsidRPr="00CC6D50">
        <w:rPr>
          <w:rFonts w:ascii="Times New Roman" w:hAnsi="Times New Roman"/>
          <w:sz w:val="24"/>
          <w:szCs w:val="24"/>
          <w:lang w:eastAsia="ru-RU"/>
        </w:rPr>
        <w:t xml:space="preserve">ная (максимальная) цена договора: </w:t>
      </w:r>
      <w:r w:rsidR="00F76C5D" w:rsidRPr="00F76C5D">
        <w:rPr>
          <w:rFonts w:ascii="Times New Roman" w:hAnsi="Times New Roman"/>
          <w:color w:val="000000"/>
          <w:sz w:val="24"/>
          <w:szCs w:val="24"/>
        </w:rPr>
        <w:t>634 002,00 </w:t>
      </w:r>
      <w:r w:rsidR="00F76C5D" w:rsidRPr="00F76C5D">
        <w:rPr>
          <w:rFonts w:ascii="Times New Roman" w:hAnsi="Times New Roman"/>
          <w:sz w:val="24"/>
          <w:szCs w:val="24"/>
          <w:lang w:eastAsia="ru-RU"/>
        </w:rPr>
        <w:t xml:space="preserve">(шестьсот тридцать четыре тысячи два) руб. 00 </w:t>
      </w:r>
      <w:r w:rsidR="00BE63C1" w:rsidRPr="00F76C5D">
        <w:rPr>
          <w:rFonts w:ascii="Times New Roman" w:hAnsi="Times New Roman"/>
          <w:sz w:val="24"/>
          <w:szCs w:val="24"/>
          <w:lang w:eastAsia="ru-RU"/>
        </w:rPr>
        <w:t xml:space="preserve">коп.  в том числе НДС 18% – </w:t>
      </w:r>
      <w:r w:rsidR="00F76C5D" w:rsidRPr="00F76C5D">
        <w:rPr>
          <w:rFonts w:ascii="Times New Roman" w:hAnsi="Times New Roman"/>
          <w:sz w:val="24"/>
          <w:szCs w:val="24"/>
        </w:rPr>
        <w:t>96</w:t>
      </w:r>
      <w:r w:rsidR="00F76C5D">
        <w:rPr>
          <w:rFonts w:ascii="Times New Roman" w:hAnsi="Times New Roman"/>
          <w:sz w:val="24"/>
          <w:szCs w:val="24"/>
        </w:rPr>
        <w:t xml:space="preserve"> </w:t>
      </w:r>
      <w:r w:rsidR="00F76C5D" w:rsidRPr="00F76C5D">
        <w:rPr>
          <w:rFonts w:ascii="Times New Roman" w:hAnsi="Times New Roman"/>
          <w:sz w:val="24"/>
          <w:szCs w:val="24"/>
        </w:rPr>
        <w:t>712,</w:t>
      </w:r>
      <w:r w:rsidR="00F76C5D" w:rsidRPr="00F76C5D">
        <w:rPr>
          <w:rFonts w:ascii="Times New Roman" w:hAnsi="Times New Roman"/>
          <w:sz w:val="24"/>
          <w:szCs w:val="24"/>
        </w:rPr>
        <w:t>17</w:t>
      </w:r>
      <w:r w:rsidR="00F76C5D" w:rsidRPr="00F76C5D">
        <w:rPr>
          <w:rFonts w:ascii="Times New Roman" w:hAnsi="Times New Roman"/>
          <w:sz w:val="24"/>
          <w:szCs w:val="24"/>
        </w:rPr>
        <w:t xml:space="preserve"> </w:t>
      </w:r>
      <w:r w:rsidR="00F76C5D" w:rsidRPr="00F76C5D">
        <w:rPr>
          <w:rFonts w:ascii="Times New Roman" w:hAnsi="Times New Roman"/>
          <w:sz w:val="24"/>
          <w:szCs w:val="24"/>
          <w:lang w:eastAsia="ru-RU"/>
        </w:rPr>
        <w:t>руб</w:t>
      </w:r>
      <w:r w:rsidR="006901CF" w:rsidRPr="00F76C5D">
        <w:rPr>
          <w:rFonts w:ascii="Times New Roman" w:hAnsi="Times New Roman"/>
          <w:sz w:val="24"/>
          <w:szCs w:val="24"/>
          <w:lang w:eastAsia="ru-RU"/>
        </w:rPr>
        <w:t>.</w:t>
      </w:r>
      <w:r w:rsidR="006901CF" w:rsidRPr="00CC6D50">
        <w:rPr>
          <w:rFonts w:ascii="Times New Roman" w:hAnsi="Times New Roman"/>
          <w:sz w:val="24"/>
          <w:szCs w:val="24"/>
          <w:lang w:eastAsia="ru-RU"/>
        </w:rPr>
        <w:t xml:space="preserve"> </w:t>
      </w:r>
      <w:r w:rsidRPr="00CC6D50">
        <w:rPr>
          <w:rFonts w:ascii="Times New Roman" w:hAnsi="Times New Roman"/>
          <w:sz w:val="24"/>
          <w:szCs w:val="24"/>
          <w:lang w:eastAsia="ru-RU"/>
        </w:rPr>
        <w:t>Данная цена не может быть превышена при заключении договора по итогам запроса предложений. Обоснование начальной (максимальной) цены договора указано в Технической части (Часть III) настоящей Документации о проведении запроса предложений. Цена Договора включает в себя все расходы Подрядчика по выполнению договора в соответствии с видами работ, предусмотренными Техническим заданием, в том числе по уплате всех налогов и сборов, транспортных расходов, расходов на запасные части и т.д.</w:t>
      </w:r>
    </w:p>
    <w:p w:rsidR="00AE5C29" w:rsidRPr="00CC6D50" w:rsidRDefault="00AE5C29" w:rsidP="00536F55">
      <w:pPr>
        <w:spacing w:after="0" w:line="240" w:lineRule="auto"/>
        <w:jc w:val="both"/>
        <w:outlineLvl w:val="0"/>
        <w:rPr>
          <w:rFonts w:ascii="Times New Roman" w:hAnsi="Times New Roman"/>
          <w:sz w:val="24"/>
          <w:szCs w:val="24"/>
          <w:lang w:eastAsia="ru-RU"/>
        </w:rPr>
      </w:pPr>
    </w:p>
    <w:p w:rsidR="00AE5C29" w:rsidRPr="00CC6D50" w:rsidRDefault="00AE5C29" w:rsidP="00536F55">
      <w:pPr>
        <w:widowControl w:val="0"/>
        <w:spacing w:after="0" w:line="240" w:lineRule="auto"/>
        <w:jc w:val="both"/>
        <w:rPr>
          <w:rFonts w:ascii="Times New Roman" w:hAnsi="Times New Roman"/>
          <w:b/>
          <w:sz w:val="24"/>
          <w:szCs w:val="24"/>
          <w:lang w:eastAsia="ru-RU"/>
        </w:rPr>
      </w:pPr>
      <w:bookmarkStart w:id="3" w:name="_Toc190595531"/>
      <w:r w:rsidRPr="00CC6D50">
        <w:rPr>
          <w:rFonts w:ascii="Times New Roman" w:hAnsi="Times New Roman"/>
          <w:b/>
          <w:sz w:val="24"/>
          <w:szCs w:val="24"/>
          <w:lang w:eastAsia="ru-RU"/>
        </w:rPr>
        <w:t>4. Требования к участникам</w:t>
      </w:r>
      <w:bookmarkEnd w:id="3"/>
      <w:r w:rsidRPr="00CC6D50">
        <w:rPr>
          <w:rFonts w:ascii="Times New Roman" w:hAnsi="Times New Roman"/>
          <w:b/>
          <w:sz w:val="24"/>
          <w:szCs w:val="24"/>
          <w:lang w:eastAsia="ru-RU"/>
        </w:rPr>
        <w:t xml:space="preserve"> закупки</w:t>
      </w:r>
    </w:p>
    <w:p w:rsidR="00AE5C29" w:rsidRPr="00CC6D50" w:rsidRDefault="00AE5C29" w:rsidP="00536F55">
      <w:pPr>
        <w:widowControl w:val="0"/>
        <w:adjustRightInd w:val="0"/>
        <w:spacing w:after="0" w:line="240" w:lineRule="auto"/>
        <w:jc w:val="both"/>
        <w:rPr>
          <w:rFonts w:ascii="Times New Roman" w:hAnsi="Times New Roman"/>
          <w:sz w:val="24"/>
          <w:szCs w:val="24"/>
          <w:lang w:eastAsia="ru-RU"/>
        </w:rPr>
      </w:pPr>
      <w:r w:rsidRPr="00CC6D50">
        <w:rPr>
          <w:rFonts w:ascii="Times New Roman" w:hAnsi="Times New Roman"/>
          <w:sz w:val="24"/>
          <w:szCs w:val="24"/>
          <w:lang w:eastAsia="ru-RU"/>
        </w:rPr>
        <w:t>4.1. В настоящем запросе  предложений может принять участие любое</w:t>
      </w:r>
      <w:r w:rsidRPr="00CC6D50">
        <w:rPr>
          <w:rFonts w:ascii="Times New Roman" w:hAnsi="Times New Roman"/>
          <w:sz w:val="24"/>
          <w:szCs w:val="24"/>
        </w:rPr>
        <w:t xml:space="preserve"> юридическое лицо или </w:t>
      </w:r>
      <w:r w:rsidRPr="00CC6D50">
        <w:rPr>
          <w:rFonts w:ascii="Times New Roman" w:hAnsi="Times New Roman"/>
          <w:sz w:val="24"/>
          <w:szCs w:val="24"/>
        </w:rPr>
        <w:lastRenderedPageBreak/>
        <w:t>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AE5C29" w:rsidRPr="00CC6D50" w:rsidRDefault="00AE5C29" w:rsidP="00536F55">
      <w:pPr>
        <w:spacing w:after="0" w:line="240" w:lineRule="auto"/>
        <w:jc w:val="both"/>
        <w:rPr>
          <w:rFonts w:ascii="Times New Roman" w:hAnsi="Times New Roman"/>
          <w:sz w:val="24"/>
          <w:szCs w:val="24"/>
        </w:rPr>
      </w:pPr>
      <w:r w:rsidRPr="00CC6D50">
        <w:rPr>
          <w:rFonts w:ascii="Times New Roman" w:hAnsi="Times New Roman"/>
          <w:sz w:val="24"/>
          <w:szCs w:val="24"/>
          <w:lang w:eastAsia="ru-RU"/>
        </w:rPr>
        <w:t xml:space="preserve">4.2. </w:t>
      </w:r>
      <w:r w:rsidRPr="00CC6D50">
        <w:rPr>
          <w:rFonts w:ascii="Times New Roman" w:hAnsi="Times New Roman"/>
          <w:sz w:val="24"/>
          <w:szCs w:val="24"/>
        </w:rPr>
        <w:t>Общеобязательные требования к участникам закупок:</w:t>
      </w:r>
    </w:p>
    <w:p w:rsidR="00447C65" w:rsidRPr="00CC6D50" w:rsidRDefault="00AE5C29" w:rsidP="00536F55">
      <w:pPr>
        <w:pStyle w:val="28"/>
        <w:shd w:val="clear" w:color="auto" w:fill="auto"/>
        <w:tabs>
          <w:tab w:val="left" w:pos="1134"/>
          <w:tab w:val="left" w:pos="15735"/>
        </w:tabs>
        <w:spacing w:before="0" w:line="240" w:lineRule="auto"/>
        <w:contextualSpacing/>
        <w:rPr>
          <w:sz w:val="24"/>
          <w:szCs w:val="24"/>
        </w:rPr>
      </w:pPr>
      <w:r w:rsidRPr="00CC6D50">
        <w:rPr>
          <w:sz w:val="24"/>
          <w:szCs w:val="24"/>
        </w:rPr>
        <w:t>4.2.1.</w:t>
      </w:r>
      <w:r w:rsidRPr="00CC6D50">
        <w:rPr>
          <w:sz w:val="24"/>
          <w:szCs w:val="24"/>
        </w:rPr>
        <w:tab/>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w:t>
      </w:r>
      <w:r w:rsidR="00075FD0" w:rsidRPr="00CC6D50">
        <w:rPr>
          <w:sz w:val="24"/>
          <w:szCs w:val="24"/>
        </w:rPr>
        <w:t>я предметом запроса предложений</w:t>
      </w:r>
      <w:r w:rsidR="00447C65" w:rsidRPr="00CC6D50">
        <w:rPr>
          <w:sz w:val="24"/>
          <w:szCs w:val="24"/>
        </w:rPr>
        <w:t>:</w:t>
      </w:r>
      <w:r w:rsidR="000E4F10" w:rsidRPr="00CC6D50">
        <w:rPr>
          <w:sz w:val="24"/>
          <w:szCs w:val="24"/>
        </w:rPr>
        <w:t xml:space="preserve"> Не предусмотрено.</w:t>
      </w:r>
    </w:p>
    <w:p w:rsidR="00AE5C29" w:rsidRPr="00CC6D50" w:rsidRDefault="00620386" w:rsidP="00536F55">
      <w:pPr>
        <w:pStyle w:val="28"/>
        <w:numPr>
          <w:ilvl w:val="2"/>
          <w:numId w:val="2"/>
        </w:numPr>
        <w:shd w:val="clear" w:color="auto" w:fill="auto"/>
        <w:tabs>
          <w:tab w:val="left" w:pos="1134"/>
          <w:tab w:val="left" w:pos="15735"/>
        </w:tabs>
        <w:spacing w:before="0" w:line="240" w:lineRule="auto"/>
        <w:ind w:left="0" w:firstLine="0"/>
        <w:contextualSpacing/>
        <w:rPr>
          <w:sz w:val="24"/>
          <w:szCs w:val="24"/>
        </w:rPr>
      </w:pPr>
      <w:proofErr w:type="spellStart"/>
      <w:r w:rsidRPr="00CC6D50">
        <w:rPr>
          <w:sz w:val="24"/>
          <w:szCs w:val="24"/>
        </w:rPr>
        <w:t>не</w:t>
      </w:r>
      <w:r w:rsidR="00AE5C29" w:rsidRPr="00CC6D50">
        <w:rPr>
          <w:sz w:val="24"/>
          <w:szCs w:val="24"/>
        </w:rPr>
        <w:t>проведение</w:t>
      </w:r>
      <w:proofErr w:type="spellEnd"/>
      <w:r w:rsidR="00AE5C29" w:rsidRPr="00CC6D50">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E5C29" w:rsidRPr="00CC6D50" w:rsidRDefault="00620386" w:rsidP="00536F55">
      <w:pPr>
        <w:pStyle w:val="28"/>
        <w:numPr>
          <w:ilvl w:val="2"/>
          <w:numId w:val="2"/>
        </w:numPr>
        <w:shd w:val="clear" w:color="auto" w:fill="auto"/>
        <w:tabs>
          <w:tab w:val="left" w:pos="1134"/>
          <w:tab w:val="left" w:pos="15735"/>
        </w:tabs>
        <w:spacing w:before="0" w:line="240" w:lineRule="auto"/>
        <w:ind w:left="0" w:firstLine="0"/>
        <w:contextualSpacing/>
        <w:rPr>
          <w:sz w:val="24"/>
          <w:szCs w:val="24"/>
        </w:rPr>
      </w:pPr>
      <w:proofErr w:type="spellStart"/>
      <w:r w:rsidRPr="00CC6D50">
        <w:rPr>
          <w:sz w:val="24"/>
          <w:szCs w:val="24"/>
        </w:rPr>
        <w:t>не</w:t>
      </w:r>
      <w:r w:rsidR="00AE5C29" w:rsidRPr="00CC6D50">
        <w:rPr>
          <w:sz w:val="24"/>
          <w:szCs w:val="24"/>
        </w:rPr>
        <w:t>приостановление</w:t>
      </w:r>
      <w:proofErr w:type="spellEnd"/>
      <w:r w:rsidR="00AE5C29" w:rsidRPr="00CC6D50">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E5C29" w:rsidRPr="00CC6D50" w:rsidRDefault="00AE5C29" w:rsidP="00536F55">
      <w:pPr>
        <w:pStyle w:val="28"/>
        <w:numPr>
          <w:ilvl w:val="2"/>
          <w:numId w:val="2"/>
        </w:numPr>
        <w:shd w:val="clear" w:color="auto" w:fill="auto"/>
        <w:tabs>
          <w:tab w:val="left" w:pos="1134"/>
          <w:tab w:val="left" w:pos="15735"/>
        </w:tabs>
        <w:spacing w:before="0" w:line="240" w:lineRule="auto"/>
        <w:ind w:left="0" w:firstLine="0"/>
        <w:contextualSpacing/>
        <w:rPr>
          <w:sz w:val="24"/>
          <w:szCs w:val="24"/>
        </w:rPr>
      </w:pPr>
      <w:r w:rsidRPr="00CC6D50">
        <w:rPr>
          <w:sz w:val="24"/>
          <w:szCs w:val="24"/>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определяемой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AE5C29" w:rsidRPr="00CC6D50" w:rsidRDefault="00AE5C29" w:rsidP="00536F55">
      <w:pPr>
        <w:pStyle w:val="28"/>
        <w:numPr>
          <w:ilvl w:val="1"/>
          <w:numId w:val="2"/>
        </w:numPr>
        <w:shd w:val="clear" w:color="auto" w:fill="auto"/>
        <w:tabs>
          <w:tab w:val="left" w:pos="1134"/>
          <w:tab w:val="left" w:pos="15735"/>
        </w:tabs>
        <w:spacing w:before="0" w:line="240" w:lineRule="auto"/>
        <w:ind w:left="0" w:firstLine="0"/>
        <w:contextualSpacing/>
        <w:rPr>
          <w:sz w:val="24"/>
          <w:szCs w:val="24"/>
        </w:rPr>
      </w:pPr>
      <w:r w:rsidRPr="00CC6D50">
        <w:rPr>
          <w:sz w:val="24"/>
          <w:szCs w:val="24"/>
        </w:rPr>
        <w:t>Сведения об участнике закупки должны отсутствовать в реестре недобросовестных поставщиков, который ведется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г. № 223-ФЗ.</w:t>
      </w:r>
    </w:p>
    <w:p w:rsidR="009C78C6" w:rsidRPr="00CC6D50" w:rsidRDefault="009C78C6" w:rsidP="00536F55">
      <w:pPr>
        <w:pStyle w:val="28"/>
        <w:shd w:val="clear" w:color="auto" w:fill="auto"/>
        <w:tabs>
          <w:tab w:val="left" w:pos="1134"/>
          <w:tab w:val="left" w:pos="15735"/>
        </w:tabs>
        <w:spacing w:before="0" w:line="240" w:lineRule="auto"/>
        <w:contextualSpacing/>
        <w:rPr>
          <w:sz w:val="24"/>
          <w:szCs w:val="24"/>
        </w:rPr>
      </w:pPr>
      <w:bookmarkStart w:id="4" w:name="_Toc190595532"/>
    </w:p>
    <w:p w:rsidR="00AE5C29" w:rsidRPr="00CC6D50" w:rsidRDefault="00AE5C29" w:rsidP="00536F55">
      <w:pPr>
        <w:widowControl w:val="0"/>
        <w:tabs>
          <w:tab w:val="left" w:pos="708"/>
          <w:tab w:val="left" w:pos="1416"/>
          <w:tab w:val="left" w:pos="2124"/>
          <w:tab w:val="left" w:pos="2832"/>
          <w:tab w:val="left" w:pos="3540"/>
          <w:tab w:val="right" w:pos="9666"/>
        </w:tabs>
        <w:spacing w:after="0" w:line="240" w:lineRule="auto"/>
        <w:jc w:val="both"/>
        <w:rPr>
          <w:rFonts w:ascii="Times New Roman" w:hAnsi="Times New Roman"/>
          <w:b/>
          <w:sz w:val="24"/>
          <w:szCs w:val="24"/>
          <w:lang w:eastAsia="ru-RU"/>
        </w:rPr>
      </w:pPr>
      <w:r w:rsidRPr="00CC6D50">
        <w:rPr>
          <w:rFonts w:ascii="Times New Roman" w:hAnsi="Times New Roman"/>
          <w:b/>
          <w:sz w:val="24"/>
          <w:szCs w:val="24"/>
          <w:lang w:eastAsia="ru-RU"/>
        </w:rPr>
        <w:t>5. Привлечение соисполнителей</w:t>
      </w:r>
      <w:bookmarkEnd w:id="4"/>
      <w:r w:rsidRPr="00CC6D50">
        <w:rPr>
          <w:rFonts w:ascii="Times New Roman" w:hAnsi="Times New Roman"/>
          <w:b/>
          <w:sz w:val="24"/>
          <w:szCs w:val="24"/>
          <w:lang w:eastAsia="ru-RU"/>
        </w:rPr>
        <w:tab/>
      </w:r>
    </w:p>
    <w:p w:rsidR="00AE5C29" w:rsidRPr="00CC6D50" w:rsidRDefault="00AE5C29" w:rsidP="00536F55">
      <w:pPr>
        <w:spacing w:after="0" w:line="240" w:lineRule="auto"/>
        <w:jc w:val="both"/>
        <w:rPr>
          <w:rFonts w:ascii="Times New Roman" w:hAnsi="Times New Roman"/>
          <w:sz w:val="24"/>
          <w:szCs w:val="24"/>
        </w:rPr>
      </w:pPr>
      <w:r w:rsidRPr="00CC6D50">
        <w:rPr>
          <w:rFonts w:ascii="Times New Roman" w:hAnsi="Times New Roman"/>
          <w:sz w:val="24"/>
          <w:szCs w:val="24"/>
          <w:lang w:eastAsia="ru-RU"/>
        </w:rPr>
        <w:t>5.1. Участник закупки может для поставки товаров (выполнения работ, оказания услуг) по предмету запроса предложений привлечь субпоставщиков (субподрядчиков/соисполнителей)</w:t>
      </w:r>
      <w:r w:rsidR="002A4943" w:rsidRPr="00CC6D50">
        <w:rPr>
          <w:rFonts w:ascii="Times New Roman" w:hAnsi="Times New Roman"/>
          <w:sz w:val="24"/>
          <w:szCs w:val="24"/>
          <w:lang w:eastAsia="ru-RU"/>
        </w:rPr>
        <w:t xml:space="preserve"> </w:t>
      </w:r>
      <w:r w:rsidRPr="00CC6D50">
        <w:rPr>
          <w:rFonts w:ascii="Times New Roman" w:hAnsi="Times New Roman"/>
          <w:sz w:val="24"/>
          <w:szCs w:val="24"/>
          <w:lang w:eastAsia="ru-RU"/>
        </w:rPr>
        <w:t>при условии</w:t>
      </w:r>
      <w:r w:rsidRPr="00CC6D50">
        <w:rPr>
          <w:rFonts w:ascii="Times New Roman" w:hAnsi="Times New Roman"/>
          <w:sz w:val="24"/>
          <w:szCs w:val="24"/>
        </w:rPr>
        <w:t>, представления в составе Заявки доказательств того, что каждый из привлекаемых субподрядчиков (соисполнителей, субпоставщиков):</w:t>
      </w:r>
    </w:p>
    <w:p w:rsidR="00AE5C29" w:rsidRPr="00CC6D50" w:rsidRDefault="00AE5C29" w:rsidP="00536F55">
      <w:pPr>
        <w:spacing w:after="0" w:line="240" w:lineRule="auto"/>
        <w:jc w:val="both"/>
        <w:rPr>
          <w:rFonts w:ascii="Times New Roman" w:hAnsi="Times New Roman"/>
          <w:sz w:val="24"/>
          <w:szCs w:val="24"/>
        </w:rPr>
      </w:pPr>
      <w:r w:rsidRPr="00CC6D50">
        <w:rPr>
          <w:rFonts w:ascii="Times New Roman" w:hAnsi="Times New Roman"/>
          <w:sz w:val="24"/>
          <w:szCs w:val="24"/>
        </w:rPr>
        <w:t>а) осведомлен и согласен с привлечением его в качестве субподрядчика, соисполнителя, субпоставщика;</w:t>
      </w:r>
    </w:p>
    <w:p w:rsidR="00AE5C29" w:rsidRPr="00CC6D50" w:rsidRDefault="00AE5C29" w:rsidP="00536F55">
      <w:pPr>
        <w:spacing w:after="0" w:line="240" w:lineRule="auto"/>
        <w:jc w:val="both"/>
        <w:rPr>
          <w:rFonts w:ascii="Times New Roman" w:hAnsi="Times New Roman"/>
          <w:sz w:val="24"/>
          <w:szCs w:val="24"/>
        </w:rPr>
      </w:pPr>
      <w:r w:rsidRPr="00CC6D50">
        <w:rPr>
          <w:rFonts w:ascii="Times New Roman" w:hAnsi="Times New Roman"/>
          <w:sz w:val="24"/>
          <w:szCs w:val="24"/>
        </w:rPr>
        <w:t>б) согласен с выделяемым ему перечнем, объемами, сроками и стоимостью поставки товара, выполнения работ, оказания услуг;</w:t>
      </w:r>
    </w:p>
    <w:p w:rsidR="00AE5C29" w:rsidRPr="00CC6D50" w:rsidRDefault="00AE5C29" w:rsidP="00536F55">
      <w:pPr>
        <w:spacing w:after="0" w:line="240" w:lineRule="auto"/>
        <w:jc w:val="both"/>
        <w:rPr>
          <w:rFonts w:ascii="Times New Roman" w:hAnsi="Times New Roman"/>
          <w:sz w:val="24"/>
          <w:szCs w:val="24"/>
        </w:rPr>
      </w:pPr>
      <w:r w:rsidRPr="00CC6D50">
        <w:rPr>
          <w:rFonts w:ascii="Times New Roman" w:hAnsi="Times New Roman"/>
          <w:sz w:val="24"/>
          <w:szCs w:val="24"/>
        </w:rPr>
        <w:t xml:space="preserve">в) отвечает требованиям, установленным </w:t>
      </w:r>
      <w:r w:rsidR="000D7B84" w:rsidRPr="00CC6D50">
        <w:rPr>
          <w:rFonts w:ascii="Times New Roman" w:hAnsi="Times New Roman"/>
          <w:sz w:val="24"/>
          <w:szCs w:val="24"/>
        </w:rPr>
        <w:t>Учреждение</w:t>
      </w:r>
      <w:r w:rsidRPr="00CC6D50">
        <w:rPr>
          <w:rFonts w:ascii="Times New Roman" w:hAnsi="Times New Roman"/>
          <w:sz w:val="24"/>
          <w:szCs w:val="24"/>
        </w:rPr>
        <w:t xml:space="preserve">м в документации о запросе предложений в соответствии с </w:t>
      </w:r>
      <w:proofErr w:type="spellStart"/>
      <w:r w:rsidRPr="00CC6D50">
        <w:rPr>
          <w:rFonts w:ascii="Times New Roman" w:hAnsi="Times New Roman"/>
          <w:sz w:val="24"/>
          <w:szCs w:val="24"/>
        </w:rPr>
        <w:t>пп</w:t>
      </w:r>
      <w:proofErr w:type="spellEnd"/>
      <w:r w:rsidRPr="00CC6D50">
        <w:rPr>
          <w:rFonts w:ascii="Times New Roman" w:hAnsi="Times New Roman"/>
          <w:sz w:val="24"/>
          <w:szCs w:val="24"/>
        </w:rPr>
        <w:t>. 5.2 - 5.3. настоящего Раздела Документации о запросе предложений в объеме поставляемых товаров, выполняемых работ, оказываемых услуг субподрядчиком (соисполнителем, субпоставщиком).</w:t>
      </w:r>
    </w:p>
    <w:p w:rsidR="00AE5C29" w:rsidRPr="00CC6D50" w:rsidRDefault="002A4943" w:rsidP="002A4943">
      <w:pPr>
        <w:pStyle w:val="28"/>
        <w:shd w:val="clear" w:color="auto" w:fill="auto"/>
        <w:tabs>
          <w:tab w:val="left" w:pos="1134"/>
          <w:tab w:val="left" w:pos="15735"/>
        </w:tabs>
        <w:spacing w:before="0" w:line="240" w:lineRule="auto"/>
        <w:contextualSpacing/>
        <w:rPr>
          <w:sz w:val="24"/>
          <w:szCs w:val="24"/>
        </w:rPr>
      </w:pPr>
      <w:r w:rsidRPr="00CC6D50">
        <w:rPr>
          <w:sz w:val="24"/>
          <w:szCs w:val="24"/>
        </w:rPr>
        <w:t xml:space="preserve">5.2. </w:t>
      </w:r>
      <w:r w:rsidR="00AE5C29" w:rsidRPr="00CC6D50">
        <w:rPr>
          <w:sz w:val="24"/>
          <w:szCs w:val="24"/>
        </w:rPr>
        <w:t xml:space="preserve">Требования к участникам закупок, предусмотренные </w:t>
      </w:r>
      <w:proofErr w:type="spellStart"/>
      <w:r w:rsidR="00AE5C29" w:rsidRPr="00CC6D50">
        <w:rPr>
          <w:sz w:val="24"/>
          <w:szCs w:val="24"/>
        </w:rPr>
        <w:t>пп</w:t>
      </w:r>
      <w:proofErr w:type="spellEnd"/>
      <w:r w:rsidR="00AE5C29" w:rsidRPr="00CC6D50">
        <w:rPr>
          <w:sz w:val="24"/>
          <w:szCs w:val="24"/>
        </w:rPr>
        <w:t xml:space="preserve">. 4.2 - 4.3. настоящего Раздела Документации о запросе предложений установлены к соисполнителям (субподрядчикам, субпоставщикам), привлекаемым участником закупок для исполнения договора, если предполагаемый объем таких поставок, работ, услуг составляет более 5% от общей цены заявки участника. </w:t>
      </w:r>
    </w:p>
    <w:p w:rsidR="00AE5C29" w:rsidRPr="00CC6D50" w:rsidRDefault="00AE5C29" w:rsidP="00536F55">
      <w:pPr>
        <w:widowControl w:val="0"/>
        <w:spacing w:after="0" w:line="240" w:lineRule="auto"/>
        <w:jc w:val="both"/>
        <w:rPr>
          <w:rFonts w:ascii="Times New Roman" w:hAnsi="Times New Roman"/>
          <w:b/>
          <w:sz w:val="24"/>
          <w:szCs w:val="24"/>
          <w:lang w:eastAsia="ru-RU"/>
        </w:rPr>
      </w:pPr>
      <w:bookmarkStart w:id="5" w:name="_Toc190595537"/>
    </w:p>
    <w:p w:rsidR="00AE5C29" w:rsidRPr="00CC6D50" w:rsidRDefault="00AE5C29" w:rsidP="00536F55">
      <w:pPr>
        <w:widowControl w:val="0"/>
        <w:spacing w:after="0" w:line="240" w:lineRule="auto"/>
        <w:jc w:val="both"/>
        <w:rPr>
          <w:rFonts w:ascii="Times New Roman" w:hAnsi="Times New Roman"/>
          <w:b/>
          <w:sz w:val="24"/>
          <w:szCs w:val="24"/>
          <w:lang w:eastAsia="ru-RU"/>
        </w:rPr>
      </w:pPr>
      <w:r w:rsidRPr="00CC6D50">
        <w:rPr>
          <w:rFonts w:ascii="Times New Roman" w:hAnsi="Times New Roman"/>
          <w:b/>
          <w:sz w:val="24"/>
          <w:szCs w:val="24"/>
          <w:lang w:eastAsia="ru-RU"/>
        </w:rPr>
        <w:t xml:space="preserve">6. Разъяснение положений </w:t>
      </w:r>
      <w:bookmarkEnd w:id="5"/>
      <w:r w:rsidRPr="00CC6D50">
        <w:rPr>
          <w:rFonts w:ascii="Times New Roman" w:hAnsi="Times New Roman"/>
          <w:b/>
          <w:sz w:val="24"/>
          <w:szCs w:val="24"/>
          <w:lang w:eastAsia="ru-RU"/>
        </w:rPr>
        <w:t>Документации о запросе предложений и внесение в нее изменений.</w:t>
      </w:r>
    </w:p>
    <w:p w:rsidR="00524FA0" w:rsidRPr="00CC6D50" w:rsidRDefault="005E375A" w:rsidP="00536F55">
      <w:pPr>
        <w:spacing w:after="0" w:line="240" w:lineRule="auto"/>
        <w:jc w:val="both"/>
        <w:rPr>
          <w:rFonts w:ascii="Times New Roman" w:hAnsi="Times New Roman"/>
          <w:color w:val="000000" w:themeColor="text1"/>
          <w:sz w:val="24"/>
          <w:szCs w:val="24"/>
          <w:lang w:eastAsia="ru-RU"/>
        </w:rPr>
      </w:pPr>
      <w:r w:rsidRPr="00CC6D50">
        <w:rPr>
          <w:rFonts w:ascii="Times New Roman" w:hAnsi="Times New Roman"/>
          <w:color w:val="000000" w:themeColor="text1"/>
          <w:sz w:val="24"/>
          <w:szCs w:val="24"/>
          <w:lang w:eastAsia="ru-RU"/>
        </w:rPr>
        <w:lastRenderedPageBreak/>
        <w:t xml:space="preserve">6.1. </w:t>
      </w:r>
      <w:r w:rsidR="00524FA0" w:rsidRPr="00CC6D50">
        <w:rPr>
          <w:rFonts w:ascii="Times New Roman" w:hAnsi="Times New Roman"/>
          <w:sz w:val="24"/>
          <w:szCs w:val="24"/>
        </w:rPr>
        <w:t>Документации о запросе предложений</w:t>
      </w:r>
      <w:r w:rsidR="00524FA0" w:rsidRPr="00CC6D50">
        <w:rPr>
          <w:rFonts w:ascii="Times New Roman" w:hAnsi="Times New Roman"/>
          <w:sz w:val="24"/>
          <w:szCs w:val="24"/>
          <w:lang w:eastAsia="ru-RU"/>
        </w:rPr>
        <w:t xml:space="preserve"> в электронном виде размещена на официальном сайте </w:t>
      </w:r>
      <w:hyperlink r:id="rId15" w:history="1">
        <w:r w:rsidR="00524FA0" w:rsidRPr="00CC6D50">
          <w:rPr>
            <w:rFonts w:ascii="Times New Roman" w:eastAsia="Times New Roman" w:hAnsi="Times New Roman"/>
            <w:b/>
            <w:sz w:val="24"/>
            <w:szCs w:val="24"/>
            <w:lang w:val="en-US" w:eastAsia="ru-RU"/>
          </w:rPr>
          <w:t>www</w:t>
        </w:r>
        <w:r w:rsidR="00524FA0" w:rsidRPr="00CC6D50">
          <w:rPr>
            <w:rFonts w:ascii="Times New Roman" w:eastAsia="Times New Roman" w:hAnsi="Times New Roman"/>
            <w:b/>
            <w:sz w:val="24"/>
            <w:szCs w:val="24"/>
            <w:lang w:eastAsia="ru-RU"/>
          </w:rPr>
          <w:t>.</w:t>
        </w:r>
        <w:r w:rsidR="00524FA0" w:rsidRPr="00CC6D50">
          <w:rPr>
            <w:rFonts w:ascii="Times New Roman" w:eastAsia="Times New Roman" w:hAnsi="Times New Roman"/>
            <w:b/>
            <w:sz w:val="24"/>
            <w:szCs w:val="24"/>
            <w:lang w:val="en-US" w:eastAsia="ru-RU"/>
          </w:rPr>
          <w:t>zakupki</w:t>
        </w:r>
        <w:r w:rsidR="00524FA0" w:rsidRPr="00CC6D50">
          <w:rPr>
            <w:rFonts w:ascii="Times New Roman" w:eastAsia="Times New Roman" w:hAnsi="Times New Roman"/>
            <w:b/>
            <w:sz w:val="24"/>
            <w:szCs w:val="24"/>
            <w:lang w:eastAsia="ru-RU"/>
          </w:rPr>
          <w:t>.</w:t>
        </w:r>
        <w:r w:rsidR="00524FA0" w:rsidRPr="00CC6D50">
          <w:rPr>
            <w:rFonts w:ascii="Times New Roman" w:eastAsia="Times New Roman" w:hAnsi="Times New Roman"/>
            <w:b/>
            <w:sz w:val="24"/>
            <w:szCs w:val="24"/>
            <w:lang w:val="en-US" w:eastAsia="ru-RU"/>
          </w:rPr>
          <w:t>gov</w:t>
        </w:r>
        <w:r w:rsidR="00524FA0" w:rsidRPr="00CC6D50">
          <w:rPr>
            <w:rFonts w:ascii="Times New Roman" w:eastAsia="Times New Roman" w:hAnsi="Times New Roman"/>
            <w:b/>
            <w:sz w:val="24"/>
            <w:szCs w:val="24"/>
            <w:lang w:eastAsia="ru-RU"/>
          </w:rPr>
          <w:t>.</w:t>
        </w:r>
        <w:r w:rsidR="00524FA0" w:rsidRPr="00CC6D50">
          <w:rPr>
            <w:rFonts w:ascii="Times New Roman" w:eastAsia="Times New Roman" w:hAnsi="Times New Roman"/>
            <w:b/>
            <w:sz w:val="24"/>
            <w:szCs w:val="24"/>
            <w:lang w:val="en-US" w:eastAsia="ru-RU"/>
          </w:rPr>
          <w:t>ru</w:t>
        </w:r>
      </w:hyperlink>
      <w:r w:rsidR="00524FA0" w:rsidRPr="00CC6D50">
        <w:rPr>
          <w:rFonts w:ascii="Times New Roman" w:hAnsi="Times New Roman"/>
          <w:sz w:val="24"/>
          <w:szCs w:val="24"/>
        </w:rPr>
        <w:t xml:space="preserve"> и сайте электронной площадки (далее ЭП) </w:t>
      </w:r>
      <w:r w:rsidR="00524FA0" w:rsidRPr="00CC6D50">
        <w:rPr>
          <w:rFonts w:ascii="Times New Roman" w:eastAsia="Times New Roman" w:hAnsi="Times New Roman"/>
          <w:b/>
          <w:bCs/>
          <w:color w:val="000000"/>
          <w:sz w:val="24"/>
          <w:szCs w:val="24"/>
          <w:lang w:eastAsia="ru-RU"/>
        </w:rPr>
        <w:t>www.</w:t>
      </w:r>
      <w:r w:rsidR="002A4943" w:rsidRPr="00CC6D50">
        <w:rPr>
          <w:rFonts w:ascii="Times New Roman" w:eastAsia="Times New Roman" w:hAnsi="Times New Roman"/>
          <w:b/>
          <w:bCs/>
          <w:color w:val="000000"/>
          <w:sz w:val="24"/>
          <w:szCs w:val="24"/>
          <w:lang w:val="en-US" w:eastAsia="ru-RU"/>
        </w:rPr>
        <w:t>torgi</w:t>
      </w:r>
      <w:r w:rsidR="002A4943" w:rsidRPr="00CC6D50">
        <w:rPr>
          <w:rFonts w:ascii="Times New Roman" w:eastAsia="Times New Roman" w:hAnsi="Times New Roman"/>
          <w:b/>
          <w:bCs/>
          <w:color w:val="000000"/>
          <w:sz w:val="24"/>
          <w:szCs w:val="24"/>
          <w:lang w:eastAsia="ru-RU"/>
        </w:rPr>
        <w:t>82</w:t>
      </w:r>
      <w:r w:rsidR="00524FA0" w:rsidRPr="00CC6D50">
        <w:rPr>
          <w:rFonts w:ascii="Times New Roman" w:eastAsia="Times New Roman" w:hAnsi="Times New Roman"/>
          <w:b/>
          <w:bCs/>
          <w:color w:val="000000"/>
          <w:sz w:val="24"/>
          <w:szCs w:val="24"/>
          <w:lang w:eastAsia="ru-RU"/>
        </w:rPr>
        <w:t>.ru</w:t>
      </w:r>
      <w:r w:rsidR="00524FA0" w:rsidRPr="00CC6D50">
        <w:rPr>
          <w:rStyle w:val="a6"/>
          <w:rFonts w:ascii="Times New Roman" w:hAnsi="Times New Roman"/>
          <w:u w:val="none"/>
        </w:rPr>
        <w:t xml:space="preserve">. </w:t>
      </w:r>
      <w:r w:rsidR="00524FA0" w:rsidRPr="00CC6D50">
        <w:rPr>
          <w:rFonts w:ascii="Times New Roman" w:eastAsia="Times New Roman" w:hAnsi="Times New Roman"/>
          <w:sz w:val="24"/>
          <w:szCs w:val="24"/>
          <w:lang w:eastAsia="ru-RU"/>
        </w:rPr>
        <w:t xml:space="preserve">Со дня размещения </w:t>
      </w:r>
      <w:r w:rsidR="00524FA0" w:rsidRPr="00CC6D50">
        <w:rPr>
          <w:rFonts w:ascii="Times New Roman" w:hAnsi="Times New Roman"/>
          <w:sz w:val="24"/>
          <w:szCs w:val="24"/>
          <w:lang w:eastAsia="ru-RU"/>
        </w:rPr>
        <w:t xml:space="preserve">на официальном сайте </w:t>
      </w:r>
      <w:r w:rsidR="00022D5A" w:rsidRPr="00CC6D50">
        <w:rPr>
          <w:rFonts w:ascii="Times New Roman" w:hAnsi="Times New Roman"/>
          <w:sz w:val="24"/>
          <w:szCs w:val="24"/>
          <w:lang w:eastAsia="ru-RU"/>
        </w:rPr>
        <w:t>и сайте Э</w:t>
      </w:r>
      <w:r w:rsidR="00524FA0" w:rsidRPr="00CC6D50">
        <w:rPr>
          <w:rFonts w:ascii="Times New Roman" w:hAnsi="Times New Roman"/>
          <w:sz w:val="24"/>
          <w:szCs w:val="24"/>
          <w:lang w:eastAsia="ru-RU"/>
        </w:rPr>
        <w:t xml:space="preserve">П </w:t>
      </w:r>
      <w:r w:rsidR="00524FA0" w:rsidRPr="00CC6D50">
        <w:rPr>
          <w:rFonts w:ascii="Times New Roman" w:eastAsia="Times New Roman" w:hAnsi="Times New Roman"/>
          <w:sz w:val="24"/>
          <w:szCs w:val="24"/>
          <w:lang w:eastAsia="ru-RU"/>
        </w:rPr>
        <w:t xml:space="preserve">извещения о запросе предложений </w:t>
      </w:r>
      <w:r w:rsidR="000D7B84" w:rsidRPr="00CC6D50">
        <w:rPr>
          <w:rFonts w:ascii="Times New Roman" w:eastAsia="Times New Roman" w:hAnsi="Times New Roman"/>
          <w:sz w:val="24"/>
          <w:szCs w:val="24"/>
          <w:lang w:eastAsia="ru-RU"/>
        </w:rPr>
        <w:t>Учреждение</w:t>
      </w:r>
      <w:r w:rsidR="00524FA0" w:rsidRPr="00CC6D50">
        <w:rPr>
          <w:rFonts w:ascii="Times New Roman" w:eastAsia="Times New Roman" w:hAnsi="Times New Roman"/>
          <w:sz w:val="24"/>
          <w:szCs w:val="24"/>
          <w:lang w:eastAsia="ru-RU"/>
        </w:rPr>
        <w:t xml:space="preserve"> на основании заявления любого заинтересованного лица, поданного в письменной форме на бумажном носителе, в течение двух рабочих дней со дня получения соответствующего заявления обязан предоставить такому лицу </w:t>
      </w:r>
      <w:r w:rsidR="00524FA0" w:rsidRPr="00CC6D50">
        <w:rPr>
          <w:rFonts w:ascii="Times New Roman" w:hAnsi="Times New Roman"/>
          <w:sz w:val="24"/>
          <w:szCs w:val="24"/>
        </w:rPr>
        <w:t>документации о запросе предложений</w:t>
      </w:r>
      <w:r w:rsidR="00524FA0" w:rsidRPr="00CC6D50">
        <w:rPr>
          <w:rFonts w:ascii="Times New Roman" w:eastAsia="Times New Roman" w:hAnsi="Times New Roman"/>
          <w:sz w:val="24"/>
          <w:szCs w:val="24"/>
          <w:lang w:eastAsia="ru-RU"/>
        </w:rPr>
        <w:t>.</w:t>
      </w:r>
    </w:p>
    <w:p w:rsidR="005E375A" w:rsidRPr="00CC6D50" w:rsidRDefault="005E375A" w:rsidP="00536F55">
      <w:pPr>
        <w:spacing w:after="0" w:line="240" w:lineRule="auto"/>
        <w:jc w:val="both"/>
        <w:rPr>
          <w:rFonts w:ascii="Times New Roman" w:hAnsi="Times New Roman"/>
          <w:color w:val="000000" w:themeColor="text1"/>
          <w:sz w:val="24"/>
          <w:szCs w:val="24"/>
          <w:lang w:eastAsia="ru-RU"/>
        </w:rPr>
      </w:pPr>
      <w:r w:rsidRPr="00CC6D50">
        <w:rPr>
          <w:rFonts w:ascii="Times New Roman" w:hAnsi="Times New Roman"/>
          <w:color w:val="000000" w:themeColor="text1"/>
          <w:sz w:val="24"/>
          <w:szCs w:val="24"/>
          <w:lang w:eastAsia="ru-RU"/>
        </w:rPr>
        <w:t xml:space="preserve">Любой участник закупки вправе направить </w:t>
      </w:r>
      <w:r w:rsidR="000D7B84" w:rsidRPr="00CC6D50">
        <w:rPr>
          <w:rFonts w:ascii="Times New Roman" w:hAnsi="Times New Roman"/>
          <w:color w:val="000000" w:themeColor="text1"/>
          <w:sz w:val="24"/>
          <w:szCs w:val="24"/>
          <w:lang w:eastAsia="ru-RU"/>
        </w:rPr>
        <w:t>Учреждению</w:t>
      </w:r>
      <w:r w:rsidRPr="00CC6D50">
        <w:rPr>
          <w:rFonts w:ascii="Times New Roman" w:hAnsi="Times New Roman"/>
          <w:color w:val="000000" w:themeColor="text1"/>
          <w:sz w:val="24"/>
          <w:szCs w:val="24"/>
          <w:lang w:eastAsia="ru-RU"/>
        </w:rPr>
        <w:t xml:space="preserve"> запрос о разъяснении положений Документации о проведении запроса предложений. </w:t>
      </w:r>
      <w:r w:rsidR="00524FA0" w:rsidRPr="00CC6D50">
        <w:rPr>
          <w:rFonts w:ascii="Times New Roman" w:hAnsi="Times New Roman"/>
          <w:sz w:val="24"/>
          <w:szCs w:val="24"/>
          <w:lang w:eastAsia="ru-RU"/>
        </w:rPr>
        <w:t xml:space="preserve">Данные запросы от участника закупки </w:t>
      </w:r>
      <w:r w:rsidR="00F76C5D" w:rsidRPr="00CC6D50">
        <w:rPr>
          <w:rFonts w:ascii="Times New Roman" w:hAnsi="Times New Roman"/>
          <w:sz w:val="24"/>
          <w:szCs w:val="24"/>
          <w:lang w:eastAsia="ru-RU"/>
        </w:rPr>
        <w:t>направляются оператору</w:t>
      </w:r>
      <w:r w:rsidR="00524FA0" w:rsidRPr="00CC6D50">
        <w:rPr>
          <w:rFonts w:ascii="Times New Roman" w:hAnsi="Times New Roman"/>
          <w:sz w:val="24"/>
          <w:szCs w:val="24"/>
          <w:lang w:eastAsia="ru-RU"/>
        </w:rPr>
        <w:t xml:space="preserve"> ЭТП в соответствии с её порядком и регламентом </w:t>
      </w:r>
      <w:r w:rsidR="00524FA0" w:rsidRPr="00CC6D50">
        <w:rPr>
          <w:rFonts w:ascii="Times New Roman" w:hAnsi="Times New Roman"/>
          <w:color w:val="000000" w:themeColor="text1"/>
          <w:sz w:val="24"/>
          <w:szCs w:val="24"/>
          <w:lang w:eastAsia="ru-RU"/>
        </w:rPr>
        <w:t>функционирования.</w:t>
      </w:r>
      <w:r w:rsidR="00D727D5" w:rsidRPr="00CC6D50">
        <w:rPr>
          <w:rFonts w:ascii="Times New Roman" w:hAnsi="Times New Roman"/>
          <w:color w:val="000000" w:themeColor="text1"/>
          <w:sz w:val="24"/>
          <w:szCs w:val="24"/>
          <w:lang w:eastAsia="ru-RU"/>
        </w:rPr>
        <w:t xml:space="preserve"> </w:t>
      </w:r>
      <w:r w:rsidRPr="00CC6D50">
        <w:rPr>
          <w:rFonts w:ascii="Times New Roman" w:hAnsi="Times New Roman"/>
          <w:color w:val="000000" w:themeColor="text1"/>
          <w:sz w:val="24"/>
          <w:szCs w:val="24"/>
          <w:lang w:eastAsia="ru-RU"/>
        </w:rPr>
        <w:t xml:space="preserve">Дата начала предоставления разъяснений Документации о запросе предложений </w:t>
      </w:r>
      <w:r w:rsidR="000A6528" w:rsidRPr="00CC6D50">
        <w:rPr>
          <w:rFonts w:ascii="Times New Roman" w:hAnsi="Times New Roman"/>
          <w:b/>
          <w:color w:val="000000" w:themeColor="text1"/>
          <w:sz w:val="24"/>
          <w:szCs w:val="24"/>
          <w:lang w:eastAsia="ru-RU"/>
        </w:rPr>
        <w:t>«</w:t>
      </w:r>
      <w:r w:rsidR="002A4943" w:rsidRPr="00CC6D50">
        <w:rPr>
          <w:rFonts w:ascii="Times New Roman" w:hAnsi="Times New Roman"/>
          <w:b/>
          <w:color w:val="000000" w:themeColor="text1"/>
          <w:sz w:val="24"/>
          <w:szCs w:val="24"/>
          <w:lang w:eastAsia="ru-RU"/>
        </w:rPr>
        <w:t>14</w:t>
      </w:r>
      <w:r w:rsidR="00647E27" w:rsidRPr="00CC6D50">
        <w:rPr>
          <w:rFonts w:ascii="Times New Roman" w:hAnsi="Times New Roman"/>
          <w:b/>
          <w:color w:val="000000" w:themeColor="text1"/>
          <w:sz w:val="24"/>
          <w:szCs w:val="24"/>
          <w:lang w:eastAsia="ru-RU"/>
        </w:rPr>
        <w:t xml:space="preserve">» </w:t>
      </w:r>
      <w:r w:rsidR="00923A5D" w:rsidRPr="00CC6D50">
        <w:rPr>
          <w:rFonts w:ascii="Times New Roman" w:hAnsi="Times New Roman"/>
          <w:b/>
          <w:color w:val="000000" w:themeColor="text1"/>
          <w:sz w:val="24"/>
          <w:szCs w:val="24"/>
          <w:lang w:eastAsia="ru-RU"/>
        </w:rPr>
        <w:t>октября</w:t>
      </w:r>
      <w:r w:rsidR="00647E27" w:rsidRPr="00CC6D50">
        <w:rPr>
          <w:rFonts w:ascii="Times New Roman" w:hAnsi="Times New Roman"/>
          <w:b/>
          <w:color w:val="000000" w:themeColor="text1"/>
          <w:sz w:val="24"/>
          <w:szCs w:val="24"/>
          <w:lang w:eastAsia="ru-RU"/>
        </w:rPr>
        <w:t xml:space="preserve"> 201</w:t>
      </w:r>
      <w:r w:rsidR="00923A5D" w:rsidRPr="00CC6D50">
        <w:rPr>
          <w:rFonts w:ascii="Times New Roman" w:hAnsi="Times New Roman"/>
          <w:b/>
          <w:color w:val="000000" w:themeColor="text1"/>
          <w:sz w:val="24"/>
          <w:szCs w:val="24"/>
          <w:lang w:eastAsia="ru-RU"/>
        </w:rPr>
        <w:t>6</w:t>
      </w:r>
      <w:r w:rsidR="00CC6D50" w:rsidRPr="00CC6D50">
        <w:rPr>
          <w:rFonts w:ascii="Times New Roman" w:hAnsi="Times New Roman"/>
          <w:b/>
          <w:color w:val="000000" w:themeColor="text1"/>
          <w:sz w:val="24"/>
          <w:szCs w:val="24"/>
          <w:lang w:eastAsia="ru-RU"/>
        </w:rPr>
        <w:t> </w:t>
      </w:r>
      <w:r w:rsidR="00D17B7A" w:rsidRPr="00CC6D50">
        <w:rPr>
          <w:rFonts w:ascii="Times New Roman" w:hAnsi="Times New Roman"/>
          <w:b/>
          <w:color w:val="000000" w:themeColor="text1"/>
          <w:sz w:val="24"/>
          <w:szCs w:val="24"/>
          <w:lang w:eastAsia="ru-RU"/>
        </w:rPr>
        <w:t xml:space="preserve">года. Дата окончания предоставления разъяснений Документации о запросе предложений </w:t>
      </w:r>
      <w:r w:rsidR="000A6528" w:rsidRPr="00CC6D50">
        <w:rPr>
          <w:rFonts w:ascii="Times New Roman" w:hAnsi="Times New Roman"/>
          <w:b/>
          <w:color w:val="000000" w:themeColor="text1"/>
          <w:sz w:val="24"/>
          <w:szCs w:val="24"/>
          <w:lang w:eastAsia="ru-RU"/>
        </w:rPr>
        <w:t>«</w:t>
      </w:r>
      <w:r w:rsidR="00FA0A5F" w:rsidRPr="00CC6D50">
        <w:rPr>
          <w:rFonts w:ascii="Times New Roman" w:hAnsi="Times New Roman"/>
          <w:b/>
          <w:color w:val="000000" w:themeColor="text1"/>
          <w:sz w:val="24"/>
          <w:szCs w:val="24"/>
          <w:lang w:eastAsia="ru-RU"/>
        </w:rPr>
        <w:t>21</w:t>
      </w:r>
      <w:r w:rsidR="00647E27" w:rsidRPr="00CC6D50">
        <w:rPr>
          <w:rFonts w:ascii="Times New Roman" w:hAnsi="Times New Roman"/>
          <w:b/>
          <w:color w:val="000000" w:themeColor="text1"/>
          <w:sz w:val="24"/>
          <w:szCs w:val="24"/>
          <w:lang w:eastAsia="ru-RU"/>
        </w:rPr>
        <w:t xml:space="preserve">» </w:t>
      </w:r>
      <w:r w:rsidR="00923A5D" w:rsidRPr="00CC6D50">
        <w:rPr>
          <w:rFonts w:ascii="Times New Roman" w:hAnsi="Times New Roman"/>
          <w:b/>
          <w:color w:val="000000" w:themeColor="text1"/>
          <w:sz w:val="24"/>
          <w:szCs w:val="24"/>
          <w:lang w:eastAsia="ru-RU"/>
        </w:rPr>
        <w:t>октября</w:t>
      </w:r>
      <w:r w:rsidR="00647E27" w:rsidRPr="00CC6D50">
        <w:rPr>
          <w:rFonts w:ascii="Times New Roman" w:hAnsi="Times New Roman"/>
          <w:b/>
          <w:color w:val="000000" w:themeColor="text1"/>
          <w:sz w:val="24"/>
          <w:szCs w:val="24"/>
          <w:lang w:eastAsia="ru-RU"/>
        </w:rPr>
        <w:t xml:space="preserve"> 201</w:t>
      </w:r>
      <w:r w:rsidR="00923A5D" w:rsidRPr="00CC6D50">
        <w:rPr>
          <w:rFonts w:ascii="Times New Roman" w:hAnsi="Times New Roman"/>
          <w:b/>
          <w:color w:val="000000" w:themeColor="text1"/>
          <w:sz w:val="24"/>
          <w:szCs w:val="24"/>
          <w:lang w:eastAsia="ru-RU"/>
        </w:rPr>
        <w:t>6</w:t>
      </w:r>
      <w:r w:rsidR="00647E27" w:rsidRPr="00CC6D50">
        <w:rPr>
          <w:rFonts w:ascii="Times New Roman" w:hAnsi="Times New Roman"/>
          <w:b/>
          <w:color w:val="000000" w:themeColor="text1"/>
          <w:sz w:val="24"/>
          <w:szCs w:val="24"/>
          <w:lang w:eastAsia="ru-RU"/>
        </w:rPr>
        <w:t xml:space="preserve"> </w:t>
      </w:r>
      <w:r w:rsidRPr="00CC6D50">
        <w:rPr>
          <w:rFonts w:ascii="Times New Roman" w:hAnsi="Times New Roman"/>
          <w:b/>
          <w:color w:val="000000" w:themeColor="text1"/>
          <w:sz w:val="24"/>
          <w:szCs w:val="24"/>
          <w:lang w:eastAsia="ru-RU"/>
        </w:rPr>
        <w:t>года включительно</w:t>
      </w:r>
      <w:r w:rsidRPr="00CC6D50">
        <w:rPr>
          <w:rFonts w:ascii="Times New Roman" w:hAnsi="Times New Roman"/>
          <w:color w:val="000000" w:themeColor="text1"/>
          <w:sz w:val="24"/>
          <w:szCs w:val="24"/>
          <w:lang w:eastAsia="ru-RU"/>
        </w:rPr>
        <w:t>.</w:t>
      </w:r>
    </w:p>
    <w:p w:rsidR="00AE5C29" w:rsidRPr="00CC6D50" w:rsidRDefault="00AE5C29" w:rsidP="00747936">
      <w:pPr>
        <w:spacing w:after="0" w:line="240" w:lineRule="auto"/>
        <w:jc w:val="both"/>
        <w:rPr>
          <w:rFonts w:ascii="Times New Roman" w:hAnsi="Times New Roman"/>
          <w:sz w:val="24"/>
          <w:szCs w:val="24"/>
        </w:rPr>
      </w:pPr>
      <w:r w:rsidRPr="00CC6D50">
        <w:rPr>
          <w:rFonts w:ascii="Times New Roman" w:hAnsi="Times New Roman"/>
          <w:sz w:val="24"/>
          <w:szCs w:val="24"/>
        </w:rPr>
        <w:t xml:space="preserve">6.2. </w:t>
      </w:r>
      <w:r w:rsidR="002E08AB" w:rsidRPr="00CC6D50">
        <w:rPr>
          <w:rFonts w:ascii="Times New Roman" w:hAnsi="Times New Roman"/>
          <w:sz w:val="24"/>
          <w:szCs w:val="24"/>
        </w:rPr>
        <w:t>Любой участник закупки вправе направить Заказчику запрос о разъяснении положений документации о запросе предложений с указанием адреса электронной почты участника закупки для получения разъяснений документации о запросе предложений. В течение двух рабочих дней со дня поступления указанного запроса Заказчик направляет в форме электронного документа разъяснения положении документации о запросе предложений, если указанный запрос поступил к Заказчику не позднее чем за три дня до дня окончания подачи предложений. Не позднее чем в течение двух дней со дня предоставления указанных разъяснений, но не позднее чем за один день до дня окончания подачи предложений, такие разъяснения размещаются Заказчиком на официальном сайте с указанием предмета запроса, но без указания участника закупки, от которого поступил запрос. Разъяснения положений документации о запросе предложений могут быть даны Заказчиком по собственной инициативе в любое время до окончания срока подачи заявок на участие в запросе предложений. Не позднее чем в течение двух дней со дня подписания указанных разъяснений уполномоченным лицом Заказчика, но не позднее чем за один день до дня окончания подачи заявок на участие в запросе предложений, такие разъяснения размещаются Заказчиком на официальном сайте.</w:t>
      </w:r>
    </w:p>
    <w:p w:rsidR="00AE5C29" w:rsidRPr="00CC6D50" w:rsidRDefault="00AE5C29" w:rsidP="00747936">
      <w:pPr>
        <w:spacing w:after="0" w:line="240" w:lineRule="auto"/>
        <w:jc w:val="both"/>
        <w:rPr>
          <w:rFonts w:ascii="Times New Roman" w:hAnsi="Times New Roman"/>
          <w:sz w:val="24"/>
          <w:szCs w:val="24"/>
        </w:rPr>
      </w:pPr>
      <w:r w:rsidRPr="00CC6D50">
        <w:rPr>
          <w:rFonts w:ascii="Times New Roman" w:hAnsi="Times New Roman"/>
          <w:sz w:val="24"/>
          <w:szCs w:val="24"/>
        </w:rPr>
        <w:t xml:space="preserve">6.3. </w:t>
      </w:r>
      <w:r w:rsidR="000D7B84" w:rsidRPr="00CC6D50">
        <w:rPr>
          <w:rFonts w:ascii="Times New Roman" w:hAnsi="Times New Roman"/>
          <w:sz w:val="24"/>
          <w:szCs w:val="24"/>
        </w:rPr>
        <w:t>Учреждение</w:t>
      </w:r>
      <w:r w:rsidRPr="00CC6D50">
        <w:rPr>
          <w:rFonts w:ascii="Times New Roman" w:hAnsi="Times New Roman"/>
          <w:sz w:val="24"/>
          <w:szCs w:val="24"/>
        </w:rPr>
        <w:t xml:space="preserve"> по собственной инициативе или в соответствии с запросом участника закупки вправе принять решение о внесении изменений в извещение о запросе предложений и Документацию о запросе предложений. Изменение предмета запроса предложений не допускается. Изменения, вносимые в извещение о запросе предложений, Документацию о запросе предложений размещаются </w:t>
      </w:r>
      <w:r w:rsidR="000D7B84" w:rsidRPr="00CC6D50">
        <w:rPr>
          <w:rFonts w:ascii="Times New Roman" w:hAnsi="Times New Roman"/>
          <w:sz w:val="24"/>
          <w:szCs w:val="24"/>
        </w:rPr>
        <w:t>Учреждение</w:t>
      </w:r>
      <w:r w:rsidRPr="00CC6D50">
        <w:rPr>
          <w:rFonts w:ascii="Times New Roman" w:hAnsi="Times New Roman"/>
          <w:sz w:val="24"/>
          <w:szCs w:val="24"/>
        </w:rPr>
        <w:t xml:space="preserve">м на сайте </w:t>
      </w:r>
      <w:hyperlink r:id="rId16" w:history="1">
        <w:r w:rsidRPr="00CC6D50">
          <w:rPr>
            <w:rFonts w:ascii="Times New Roman" w:hAnsi="Times New Roman"/>
            <w:sz w:val="24"/>
            <w:szCs w:val="24"/>
            <w:lang w:val="en-US" w:eastAsia="ru-RU"/>
          </w:rPr>
          <w:t>http</w:t>
        </w:r>
        <w:r w:rsidRPr="00CC6D50">
          <w:rPr>
            <w:rFonts w:ascii="Times New Roman" w:hAnsi="Times New Roman"/>
            <w:sz w:val="24"/>
            <w:szCs w:val="24"/>
            <w:lang w:eastAsia="ru-RU"/>
          </w:rPr>
          <w:t>://</w:t>
        </w:r>
        <w:r w:rsidRPr="00CC6D50">
          <w:rPr>
            <w:rFonts w:ascii="Times New Roman" w:hAnsi="Times New Roman"/>
            <w:sz w:val="24"/>
            <w:szCs w:val="24"/>
            <w:lang w:val="en-US" w:eastAsia="ru-RU"/>
          </w:rPr>
          <w:t>www</w:t>
        </w:r>
        <w:r w:rsidRPr="00CC6D50">
          <w:rPr>
            <w:rFonts w:ascii="Times New Roman" w:hAnsi="Times New Roman"/>
            <w:sz w:val="24"/>
            <w:szCs w:val="24"/>
            <w:lang w:eastAsia="ru-RU"/>
          </w:rPr>
          <w:t>.</w:t>
        </w:r>
        <w:proofErr w:type="spellStart"/>
        <w:r w:rsidRPr="00CC6D50">
          <w:rPr>
            <w:rFonts w:ascii="Times New Roman" w:hAnsi="Times New Roman"/>
            <w:sz w:val="24"/>
            <w:szCs w:val="24"/>
            <w:lang w:val="en-US" w:eastAsia="ru-RU"/>
          </w:rPr>
          <w:t>zakupki</w:t>
        </w:r>
        <w:proofErr w:type="spellEnd"/>
        <w:r w:rsidRPr="00CC6D50">
          <w:rPr>
            <w:rFonts w:ascii="Times New Roman" w:hAnsi="Times New Roman"/>
            <w:sz w:val="24"/>
            <w:szCs w:val="24"/>
            <w:lang w:eastAsia="ru-RU"/>
          </w:rPr>
          <w:t>.</w:t>
        </w:r>
        <w:proofErr w:type="spellStart"/>
        <w:r w:rsidRPr="00CC6D50">
          <w:rPr>
            <w:rFonts w:ascii="Times New Roman" w:hAnsi="Times New Roman"/>
            <w:sz w:val="24"/>
            <w:szCs w:val="24"/>
            <w:lang w:val="en-US" w:eastAsia="ru-RU"/>
          </w:rPr>
          <w:t>gov</w:t>
        </w:r>
        <w:proofErr w:type="spellEnd"/>
        <w:r w:rsidRPr="00CC6D50">
          <w:rPr>
            <w:rFonts w:ascii="Times New Roman" w:hAnsi="Times New Roman"/>
            <w:sz w:val="24"/>
            <w:szCs w:val="24"/>
            <w:lang w:eastAsia="ru-RU"/>
          </w:rPr>
          <w:t>.</w:t>
        </w:r>
        <w:proofErr w:type="spellStart"/>
        <w:r w:rsidRPr="00CC6D50">
          <w:rPr>
            <w:rFonts w:ascii="Times New Roman" w:hAnsi="Times New Roman"/>
            <w:sz w:val="24"/>
            <w:szCs w:val="24"/>
            <w:lang w:val="en-US" w:eastAsia="ru-RU"/>
          </w:rPr>
          <w:t>ru</w:t>
        </w:r>
        <w:proofErr w:type="spellEnd"/>
        <w:r w:rsidRPr="00CC6D50">
          <w:rPr>
            <w:rFonts w:ascii="Times New Roman" w:hAnsi="Times New Roman"/>
            <w:sz w:val="24"/>
            <w:szCs w:val="24"/>
            <w:lang w:eastAsia="ru-RU"/>
          </w:rPr>
          <w:t>/</w:t>
        </w:r>
      </w:hyperlink>
      <w:r w:rsidR="00022D5A" w:rsidRPr="00CC6D50">
        <w:rPr>
          <w:rFonts w:ascii="Times New Roman" w:hAnsi="Times New Roman"/>
          <w:sz w:val="24"/>
          <w:szCs w:val="24"/>
        </w:rPr>
        <w:t xml:space="preserve"> и сайте ЭП </w:t>
      </w:r>
      <w:r w:rsidRPr="00CC6D50">
        <w:rPr>
          <w:rFonts w:ascii="Times New Roman" w:hAnsi="Times New Roman"/>
          <w:sz w:val="24"/>
          <w:szCs w:val="24"/>
        </w:rPr>
        <w:t>не позднее чем в течение трех дней со дня принятия решения о внесении указанных изменений, но не позднее трех рабочих дней до даты окончания подачи Заявок на участие в запросе предложений.</w:t>
      </w:r>
      <w:r w:rsidR="00FA0A5F" w:rsidRPr="00CC6D50">
        <w:rPr>
          <w:rFonts w:ascii="Times New Roman" w:hAnsi="Times New Roman"/>
          <w:sz w:val="24"/>
          <w:szCs w:val="24"/>
        </w:rPr>
        <w:t xml:space="preserve"> </w:t>
      </w:r>
      <w:r w:rsidR="00747936" w:rsidRPr="00CC6D50">
        <w:rPr>
          <w:rFonts w:ascii="Times New Roman" w:hAnsi="Times New Roman"/>
          <w:sz w:val="24"/>
          <w:szCs w:val="24"/>
        </w:rPr>
        <w:t>В случае внесения изменений в извещение о проведении запроса предложений, документацию о запросе предложений срок подачи предложений должен быть продлен Заказчиком так, чтобы со дня размещения на официальном сайте внесенных в извещение о проведении запроса предложений, документацию о запросе предложений изменений до даты окончания срока подачи предложений срок составлял не менее чем пять дней.</w:t>
      </w:r>
    </w:p>
    <w:p w:rsidR="00AE5C29" w:rsidRPr="00CC6D50" w:rsidRDefault="00AE5C29" w:rsidP="00536F55">
      <w:pPr>
        <w:widowControl w:val="0"/>
        <w:spacing w:after="0" w:line="240" w:lineRule="auto"/>
        <w:rPr>
          <w:rFonts w:ascii="Times New Roman" w:hAnsi="Times New Roman"/>
          <w:b/>
          <w:sz w:val="24"/>
          <w:szCs w:val="24"/>
          <w:lang w:eastAsia="ru-RU"/>
        </w:rPr>
      </w:pPr>
    </w:p>
    <w:p w:rsidR="00AE5C29" w:rsidRPr="00CC6D50" w:rsidRDefault="00AE5C29" w:rsidP="00536F55">
      <w:pPr>
        <w:widowControl w:val="0"/>
        <w:spacing w:after="0" w:line="240" w:lineRule="auto"/>
        <w:jc w:val="both"/>
        <w:rPr>
          <w:rFonts w:ascii="Times New Roman" w:hAnsi="Times New Roman"/>
          <w:b/>
          <w:sz w:val="24"/>
          <w:szCs w:val="24"/>
          <w:lang w:eastAsia="ru-RU"/>
        </w:rPr>
      </w:pPr>
      <w:bookmarkStart w:id="6" w:name="_Toc190595542"/>
      <w:r w:rsidRPr="00CC6D50">
        <w:rPr>
          <w:rFonts w:ascii="Times New Roman" w:hAnsi="Times New Roman"/>
          <w:b/>
          <w:sz w:val="24"/>
          <w:szCs w:val="24"/>
          <w:lang w:eastAsia="ru-RU"/>
        </w:rPr>
        <w:t>7. Форма</w:t>
      </w:r>
      <w:bookmarkEnd w:id="6"/>
      <w:r w:rsidRPr="00CC6D50">
        <w:rPr>
          <w:rFonts w:ascii="Times New Roman" w:hAnsi="Times New Roman"/>
          <w:b/>
          <w:sz w:val="24"/>
          <w:szCs w:val="24"/>
          <w:lang w:eastAsia="ru-RU"/>
        </w:rPr>
        <w:t xml:space="preserve"> Заявки</w:t>
      </w:r>
    </w:p>
    <w:p w:rsidR="00AE5C29" w:rsidRPr="00CC6D50" w:rsidRDefault="00AE5C29" w:rsidP="00536F55">
      <w:pPr>
        <w:widowControl w:val="0"/>
        <w:adjustRightInd w:val="0"/>
        <w:spacing w:after="0" w:line="240" w:lineRule="auto"/>
        <w:jc w:val="both"/>
        <w:rPr>
          <w:rFonts w:ascii="Times New Roman" w:hAnsi="Times New Roman"/>
          <w:sz w:val="24"/>
          <w:szCs w:val="24"/>
          <w:lang w:eastAsia="ru-RU"/>
        </w:rPr>
      </w:pPr>
      <w:r w:rsidRPr="00CC6D50">
        <w:rPr>
          <w:rFonts w:ascii="Times New Roman" w:hAnsi="Times New Roman"/>
          <w:sz w:val="24"/>
          <w:szCs w:val="24"/>
          <w:lang w:eastAsia="ru-RU"/>
        </w:rPr>
        <w:t xml:space="preserve">7.1. </w:t>
      </w:r>
      <w:r w:rsidR="00022D5A" w:rsidRPr="00CC6D50">
        <w:rPr>
          <w:rFonts w:ascii="Times New Roman" w:hAnsi="Times New Roman"/>
          <w:sz w:val="24"/>
          <w:szCs w:val="24"/>
          <w:lang w:eastAsia="ru-RU"/>
        </w:rPr>
        <w:t xml:space="preserve">Участник закупки подает заявку на участие в запросе предложений в форме электронного документа </w:t>
      </w:r>
      <w:r w:rsidR="00022D5A" w:rsidRPr="00CC6D50">
        <w:rPr>
          <w:rFonts w:ascii="Times New Roman" w:hAnsi="Times New Roman"/>
          <w:sz w:val="24"/>
          <w:szCs w:val="24"/>
        </w:rPr>
        <w:t>в соответствии с порядком и регламентом работы ЭП</w:t>
      </w:r>
      <w:r w:rsidR="00022D5A" w:rsidRPr="00CC6D50">
        <w:rPr>
          <w:rFonts w:ascii="Times New Roman" w:hAnsi="Times New Roman"/>
          <w:sz w:val="24"/>
          <w:szCs w:val="24"/>
          <w:lang w:eastAsia="ru-RU"/>
        </w:rPr>
        <w:t>.</w:t>
      </w:r>
    </w:p>
    <w:p w:rsidR="00AE5C29" w:rsidRPr="00CC6D50" w:rsidRDefault="00AE5C29" w:rsidP="00536F55">
      <w:pPr>
        <w:widowControl w:val="0"/>
        <w:tabs>
          <w:tab w:val="num" w:pos="960"/>
        </w:tabs>
        <w:adjustRightInd w:val="0"/>
        <w:spacing w:after="0" w:line="240" w:lineRule="auto"/>
        <w:jc w:val="both"/>
        <w:textAlignment w:val="baseline"/>
        <w:rPr>
          <w:rFonts w:ascii="Times New Roman" w:hAnsi="Times New Roman"/>
          <w:sz w:val="24"/>
          <w:szCs w:val="24"/>
          <w:lang w:eastAsia="ru-RU"/>
        </w:rPr>
      </w:pPr>
    </w:p>
    <w:p w:rsidR="00AE5C29" w:rsidRPr="00CC6D50" w:rsidRDefault="00AE5C29" w:rsidP="00536F55">
      <w:pPr>
        <w:widowControl w:val="0"/>
        <w:spacing w:after="0" w:line="240" w:lineRule="auto"/>
        <w:jc w:val="both"/>
        <w:rPr>
          <w:rFonts w:ascii="Times New Roman" w:hAnsi="Times New Roman"/>
          <w:b/>
          <w:sz w:val="24"/>
          <w:szCs w:val="24"/>
          <w:lang w:eastAsia="ru-RU"/>
        </w:rPr>
      </w:pPr>
      <w:bookmarkStart w:id="7" w:name="_Toc190595543"/>
      <w:r w:rsidRPr="00CC6D50">
        <w:rPr>
          <w:rFonts w:ascii="Times New Roman" w:hAnsi="Times New Roman"/>
          <w:b/>
          <w:sz w:val="24"/>
          <w:szCs w:val="24"/>
          <w:lang w:eastAsia="ru-RU"/>
        </w:rPr>
        <w:t xml:space="preserve">8. Язык документов, входящих в состав Заявки </w:t>
      </w:r>
      <w:bookmarkEnd w:id="7"/>
    </w:p>
    <w:p w:rsidR="00AE5C29" w:rsidRPr="00CC6D50" w:rsidRDefault="00AE5C29" w:rsidP="00536F55">
      <w:pPr>
        <w:widowControl w:val="0"/>
        <w:adjustRightInd w:val="0"/>
        <w:spacing w:after="0" w:line="240" w:lineRule="auto"/>
        <w:jc w:val="both"/>
        <w:rPr>
          <w:rFonts w:ascii="Times New Roman" w:hAnsi="Times New Roman"/>
          <w:sz w:val="24"/>
          <w:szCs w:val="24"/>
          <w:lang w:eastAsia="ru-RU"/>
        </w:rPr>
      </w:pPr>
      <w:r w:rsidRPr="00CC6D50">
        <w:rPr>
          <w:rFonts w:ascii="Times New Roman" w:hAnsi="Times New Roman"/>
          <w:sz w:val="24"/>
          <w:szCs w:val="24"/>
          <w:lang w:eastAsia="ru-RU"/>
        </w:rPr>
        <w:t xml:space="preserve">8.1. Заявка, все документы и корреспонденция между </w:t>
      </w:r>
      <w:r w:rsidR="000D7B84" w:rsidRPr="00CC6D50">
        <w:rPr>
          <w:rFonts w:ascii="Times New Roman" w:hAnsi="Times New Roman"/>
          <w:sz w:val="24"/>
          <w:szCs w:val="24"/>
          <w:lang w:eastAsia="ru-RU"/>
        </w:rPr>
        <w:t>Учреждение</w:t>
      </w:r>
      <w:r w:rsidRPr="00CC6D50">
        <w:rPr>
          <w:rFonts w:ascii="Times New Roman" w:hAnsi="Times New Roman"/>
          <w:sz w:val="24"/>
          <w:szCs w:val="24"/>
          <w:lang w:eastAsia="ru-RU"/>
        </w:rPr>
        <w:t>м и участником закупки, относящиеся к Заявке, должны быть составлены на русском языке. Документы на иностранном языке, входящие в состав Заявки,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rsidR="00AE5C29" w:rsidRPr="00CC6D50" w:rsidRDefault="00AE5C29" w:rsidP="00536F55">
      <w:pPr>
        <w:widowControl w:val="0"/>
        <w:adjustRightInd w:val="0"/>
        <w:spacing w:after="0" w:line="240" w:lineRule="auto"/>
        <w:jc w:val="both"/>
        <w:textAlignment w:val="baseline"/>
        <w:rPr>
          <w:rFonts w:ascii="Times New Roman" w:hAnsi="Times New Roman"/>
          <w:sz w:val="24"/>
          <w:szCs w:val="24"/>
          <w:lang w:eastAsia="ru-RU"/>
        </w:rPr>
      </w:pPr>
    </w:p>
    <w:p w:rsidR="00AE5C29" w:rsidRPr="00CC6D50" w:rsidRDefault="00AE5C29" w:rsidP="00536F55">
      <w:pPr>
        <w:widowControl w:val="0"/>
        <w:spacing w:after="0" w:line="240" w:lineRule="auto"/>
        <w:jc w:val="both"/>
        <w:rPr>
          <w:rFonts w:ascii="Times New Roman" w:hAnsi="Times New Roman"/>
          <w:b/>
          <w:sz w:val="24"/>
          <w:szCs w:val="24"/>
          <w:lang w:eastAsia="ru-RU"/>
        </w:rPr>
      </w:pPr>
      <w:bookmarkStart w:id="8" w:name="_Toc190595544"/>
      <w:r w:rsidRPr="00CC6D50">
        <w:rPr>
          <w:rFonts w:ascii="Times New Roman" w:hAnsi="Times New Roman"/>
          <w:b/>
          <w:sz w:val="24"/>
          <w:szCs w:val="24"/>
          <w:lang w:eastAsia="ru-RU"/>
        </w:rPr>
        <w:t xml:space="preserve">9. Требования к содержанию документов, входящих в состав Заявки </w:t>
      </w:r>
      <w:bookmarkEnd w:id="8"/>
    </w:p>
    <w:p w:rsidR="00AE5C29" w:rsidRPr="00CC6D50" w:rsidRDefault="00AE5C29" w:rsidP="00536F55">
      <w:pPr>
        <w:pStyle w:val="28"/>
        <w:shd w:val="clear" w:color="auto" w:fill="auto"/>
        <w:tabs>
          <w:tab w:val="left" w:pos="1134"/>
          <w:tab w:val="left" w:pos="15735"/>
        </w:tabs>
        <w:spacing w:before="0" w:line="240" w:lineRule="auto"/>
        <w:contextualSpacing/>
        <w:rPr>
          <w:sz w:val="24"/>
          <w:szCs w:val="24"/>
        </w:rPr>
      </w:pPr>
      <w:r w:rsidRPr="00CC6D50">
        <w:rPr>
          <w:sz w:val="24"/>
          <w:szCs w:val="24"/>
        </w:rPr>
        <w:lastRenderedPageBreak/>
        <w:t xml:space="preserve">9.1. </w:t>
      </w:r>
      <w:r w:rsidR="00944435" w:rsidRPr="00CC6D50">
        <w:rPr>
          <w:sz w:val="24"/>
          <w:szCs w:val="24"/>
        </w:rPr>
        <w:t>Заявка,</w:t>
      </w:r>
      <w:r w:rsidRPr="00CC6D50">
        <w:rPr>
          <w:sz w:val="24"/>
          <w:szCs w:val="24"/>
        </w:rPr>
        <w:t xml:space="preserve"> подготовленная по формам, представленным в Разделе </w:t>
      </w:r>
      <w:r w:rsidRPr="00CC6D50">
        <w:rPr>
          <w:sz w:val="24"/>
          <w:szCs w:val="24"/>
          <w:lang w:val="en-US"/>
        </w:rPr>
        <w:t>I</w:t>
      </w:r>
      <w:r w:rsidRPr="00CC6D50">
        <w:rPr>
          <w:sz w:val="24"/>
          <w:szCs w:val="24"/>
        </w:rPr>
        <w:t>.1. настоящей Документации о запросе предложений должна содержать согласие участника закупки на поставку товара, выполнение работ, оказание услуг на условиях, предусмотренных Документацией о запросе предложений, а также следующие:</w:t>
      </w:r>
    </w:p>
    <w:p w:rsidR="00AE5C29" w:rsidRPr="00CC6D50" w:rsidRDefault="00AE5C29" w:rsidP="00536F55">
      <w:pPr>
        <w:pStyle w:val="28"/>
        <w:tabs>
          <w:tab w:val="left" w:pos="1134"/>
          <w:tab w:val="left" w:pos="15735"/>
        </w:tabs>
        <w:spacing w:before="0" w:line="240" w:lineRule="auto"/>
        <w:contextualSpacing/>
        <w:rPr>
          <w:sz w:val="24"/>
          <w:szCs w:val="24"/>
        </w:rPr>
      </w:pPr>
      <w:r w:rsidRPr="00CC6D50">
        <w:rPr>
          <w:sz w:val="24"/>
          <w:szCs w:val="24"/>
        </w:rPr>
        <w:t>1) сведения и документы об участнике закупке, подавшем Заявку:</w:t>
      </w:r>
    </w:p>
    <w:p w:rsidR="00AE5C29" w:rsidRPr="00CC6D50" w:rsidRDefault="00AE5C29" w:rsidP="00536F55">
      <w:pPr>
        <w:pStyle w:val="28"/>
        <w:shd w:val="clear" w:color="auto" w:fill="auto"/>
        <w:tabs>
          <w:tab w:val="left" w:pos="709"/>
          <w:tab w:val="left" w:pos="15735"/>
        </w:tabs>
        <w:spacing w:before="0" w:line="240" w:lineRule="auto"/>
        <w:contextualSpacing/>
        <w:rPr>
          <w:sz w:val="24"/>
          <w:szCs w:val="24"/>
        </w:rPr>
      </w:pPr>
      <w:proofErr w:type="gramStart"/>
      <w:r w:rsidRPr="00CC6D50">
        <w:rPr>
          <w:sz w:val="24"/>
          <w:szCs w:val="24"/>
        </w:rPr>
        <w:t>а)</w:t>
      </w:r>
      <w:r w:rsidRPr="00CC6D50">
        <w:rPr>
          <w:sz w:val="24"/>
          <w:szCs w:val="24"/>
        </w:rPr>
        <w:tab/>
      </w:r>
      <w:proofErr w:type="gramEnd"/>
      <w:r w:rsidR="00944435" w:rsidRPr="00CC6D50">
        <w:rPr>
          <w:sz w:val="24"/>
          <w:szCs w:val="24"/>
        </w:rPr>
        <w:t>Заявку,</w:t>
      </w:r>
      <w:r w:rsidRPr="00CC6D50">
        <w:rPr>
          <w:sz w:val="24"/>
          <w:szCs w:val="24"/>
        </w:rPr>
        <w:t xml:space="preserve"> подготовленную по форме </w:t>
      </w:r>
      <w:r w:rsidRPr="00CC6D50">
        <w:rPr>
          <w:sz w:val="24"/>
          <w:szCs w:val="24"/>
          <w:lang w:val="en-US"/>
        </w:rPr>
        <w:t>I</w:t>
      </w:r>
      <w:r w:rsidRPr="00CC6D50">
        <w:rPr>
          <w:sz w:val="24"/>
          <w:szCs w:val="24"/>
        </w:rPr>
        <w:t xml:space="preserve">.1.1. Раздела </w:t>
      </w:r>
      <w:r w:rsidRPr="00CC6D50">
        <w:rPr>
          <w:sz w:val="24"/>
          <w:szCs w:val="24"/>
          <w:lang w:val="en-US"/>
        </w:rPr>
        <w:t>I</w:t>
      </w:r>
      <w:r w:rsidRPr="00CC6D50">
        <w:rPr>
          <w:sz w:val="24"/>
          <w:szCs w:val="24"/>
        </w:rPr>
        <w:t>.1. настоящей Документации о запросе предложений, содержащую в обязательном порядке фирменное наименование (наименование), сведения об организационно- 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5D035E" w:rsidRPr="00CC6D50">
        <w:rPr>
          <w:sz w:val="24"/>
          <w:szCs w:val="24"/>
        </w:rPr>
        <w:t xml:space="preserve"> адрес электронной почты,</w:t>
      </w:r>
      <w:r w:rsidRPr="00CC6D50">
        <w:rPr>
          <w:sz w:val="24"/>
          <w:szCs w:val="24"/>
        </w:rPr>
        <w:t xml:space="preserve"> сведения  об условиях исполнения договора;</w:t>
      </w:r>
    </w:p>
    <w:p w:rsidR="00AE5C29" w:rsidRPr="00CC6D50" w:rsidRDefault="00AE5C29" w:rsidP="00536F55">
      <w:pPr>
        <w:widowControl w:val="0"/>
        <w:autoSpaceDE w:val="0"/>
        <w:autoSpaceDN w:val="0"/>
        <w:adjustRightInd w:val="0"/>
        <w:spacing w:after="0" w:line="240" w:lineRule="auto"/>
        <w:jc w:val="both"/>
        <w:rPr>
          <w:rFonts w:ascii="Times New Roman" w:hAnsi="Times New Roman"/>
          <w:sz w:val="24"/>
          <w:szCs w:val="24"/>
        </w:rPr>
      </w:pPr>
      <w:proofErr w:type="gramStart"/>
      <w:r w:rsidRPr="00CC6D50">
        <w:rPr>
          <w:rFonts w:ascii="Times New Roman" w:hAnsi="Times New Roman"/>
          <w:sz w:val="24"/>
          <w:szCs w:val="24"/>
        </w:rPr>
        <w:t>б)</w:t>
      </w:r>
      <w:r w:rsidRPr="00CC6D50">
        <w:rPr>
          <w:rFonts w:ascii="Times New Roman" w:hAnsi="Times New Roman"/>
          <w:sz w:val="24"/>
          <w:szCs w:val="24"/>
        </w:rPr>
        <w:tab/>
      </w:r>
      <w:proofErr w:type="gramEnd"/>
      <w:r w:rsidR="002E08AB" w:rsidRPr="00CC6D50">
        <w:rPr>
          <w:rFonts w:ascii="Times New Roman" w:hAnsi="Times New Roman"/>
          <w:sz w:val="24"/>
          <w:szCs w:val="24"/>
        </w:rPr>
        <w:t>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5D035E" w:rsidRPr="00CC6D50" w:rsidRDefault="00AE5C29" w:rsidP="005D035E">
      <w:pPr>
        <w:widowControl w:val="0"/>
        <w:autoSpaceDE w:val="0"/>
        <w:autoSpaceDN w:val="0"/>
        <w:adjustRightInd w:val="0"/>
        <w:spacing w:after="0" w:line="240" w:lineRule="auto"/>
        <w:jc w:val="both"/>
        <w:rPr>
          <w:rFonts w:ascii="Times New Roman" w:hAnsi="Times New Roman"/>
          <w:sz w:val="24"/>
          <w:szCs w:val="24"/>
        </w:rPr>
      </w:pPr>
      <w:r w:rsidRPr="00CC6D50">
        <w:rPr>
          <w:rFonts w:ascii="Times New Roman" w:hAnsi="Times New Roman"/>
          <w:sz w:val="24"/>
          <w:szCs w:val="24"/>
        </w:rPr>
        <w:t>в)</w:t>
      </w:r>
      <w:r w:rsidRPr="00CC6D50">
        <w:rPr>
          <w:rFonts w:ascii="Times New Roman" w:hAnsi="Times New Roman"/>
          <w:sz w:val="24"/>
          <w:szCs w:val="24"/>
        </w:rPr>
        <w:tab/>
      </w:r>
      <w:r w:rsidR="005D035E" w:rsidRPr="00CC6D50">
        <w:rPr>
          <w:rFonts w:ascii="Times New Roman" w:hAnsi="Times New Roman"/>
          <w:sz w:val="24"/>
          <w:szCs w:val="24"/>
        </w:rPr>
        <w:t>документ, подтверждающий в соответствии с законодательством Российской</w:t>
      </w:r>
      <w:r w:rsidR="002E08AB" w:rsidRPr="00CC6D50">
        <w:rPr>
          <w:rFonts w:ascii="Times New Roman" w:hAnsi="Times New Roman"/>
          <w:sz w:val="24"/>
          <w:szCs w:val="24"/>
        </w:rPr>
        <w:t xml:space="preserve"> </w:t>
      </w:r>
      <w:r w:rsidR="005D035E" w:rsidRPr="00CC6D50">
        <w:rPr>
          <w:rFonts w:ascii="Times New Roman" w:hAnsi="Times New Roman"/>
          <w:sz w:val="24"/>
          <w:szCs w:val="24"/>
        </w:rPr>
        <w:t xml:space="preserve">Федерации и учредительными документами участника закупки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w:t>
      </w:r>
      <w:r w:rsidR="00981944" w:rsidRPr="00CC6D50">
        <w:rPr>
          <w:rFonts w:ascii="Times New Roman" w:hAnsi="Times New Roman"/>
          <w:sz w:val="24"/>
          <w:szCs w:val="24"/>
        </w:rPr>
        <w:t>запросе предложений</w:t>
      </w:r>
      <w:r w:rsidR="005D035E" w:rsidRPr="00CC6D50">
        <w:rPr>
          <w:rFonts w:ascii="Times New Roman" w:hAnsi="Times New Roman"/>
          <w:sz w:val="24"/>
          <w:szCs w:val="24"/>
        </w:rPr>
        <w:t xml:space="preserve">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w:t>
      </w:r>
    </w:p>
    <w:p w:rsidR="00AE5C29" w:rsidRPr="00CC6D50" w:rsidRDefault="005D035E" w:rsidP="005D035E">
      <w:pPr>
        <w:widowControl w:val="0"/>
        <w:autoSpaceDE w:val="0"/>
        <w:autoSpaceDN w:val="0"/>
        <w:adjustRightInd w:val="0"/>
        <w:spacing w:after="0" w:line="240" w:lineRule="auto"/>
        <w:jc w:val="both"/>
        <w:rPr>
          <w:rFonts w:ascii="Times New Roman" w:hAnsi="Times New Roman"/>
          <w:sz w:val="24"/>
          <w:szCs w:val="24"/>
        </w:rPr>
      </w:pPr>
      <w:r w:rsidRPr="00CC6D50">
        <w:rPr>
          <w:rFonts w:ascii="Times New Roman" w:hAnsi="Times New Roman"/>
          <w:sz w:val="24"/>
          <w:szCs w:val="24"/>
        </w:rPr>
        <w:t>доверенности. В случае, если указанная доверенность подписана лицом, уполномоченным</w:t>
      </w:r>
      <w:r w:rsidR="00AC5E9B">
        <w:rPr>
          <w:rFonts w:ascii="Times New Roman" w:hAnsi="Times New Roman"/>
          <w:sz w:val="24"/>
          <w:szCs w:val="24"/>
        </w:rPr>
        <w:t xml:space="preserve"> </w:t>
      </w:r>
      <w:r w:rsidRPr="00CC6D50">
        <w:rPr>
          <w:rFonts w:ascii="Times New Roman" w:hAnsi="Times New Roman"/>
          <w:sz w:val="24"/>
          <w:szCs w:val="24"/>
        </w:rPr>
        <w:t>руководителем, заявка на участие в запросе предложений должна содержать также документ, подтверждающий полномочия такого лица</w:t>
      </w:r>
      <w:r w:rsidR="00AE5C29" w:rsidRPr="00CC6D50">
        <w:rPr>
          <w:rFonts w:ascii="Times New Roman" w:hAnsi="Times New Roman"/>
          <w:sz w:val="24"/>
          <w:szCs w:val="24"/>
        </w:rPr>
        <w:t>;</w:t>
      </w:r>
    </w:p>
    <w:p w:rsidR="00AE5C29" w:rsidRPr="00CC6D50" w:rsidRDefault="00AE5C29" w:rsidP="00536F55">
      <w:pPr>
        <w:widowControl w:val="0"/>
        <w:autoSpaceDE w:val="0"/>
        <w:autoSpaceDN w:val="0"/>
        <w:adjustRightInd w:val="0"/>
        <w:spacing w:after="0" w:line="240" w:lineRule="auto"/>
        <w:jc w:val="both"/>
        <w:rPr>
          <w:rFonts w:ascii="Times New Roman" w:hAnsi="Times New Roman"/>
          <w:sz w:val="24"/>
          <w:szCs w:val="24"/>
        </w:rPr>
      </w:pPr>
      <w:proofErr w:type="gramStart"/>
      <w:r w:rsidRPr="00CC6D50">
        <w:rPr>
          <w:rFonts w:ascii="Times New Roman" w:hAnsi="Times New Roman"/>
          <w:sz w:val="24"/>
          <w:szCs w:val="24"/>
        </w:rPr>
        <w:t>г)</w:t>
      </w:r>
      <w:r w:rsidRPr="00CC6D50">
        <w:rPr>
          <w:rFonts w:ascii="Times New Roman" w:hAnsi="Times New Roman"/>
          <w:sz w:val="24"/>
          <w:szCs w:val="24"/>
        </w:rPr>
        <w:tab/>
      </w:r>
      <w:proofErr w:type="gramEnd"/>
      <w:r w:rsidRPr="00CC6D50">
        <w:rPr>
          <w:rFonts w:ascii="Times New Roman" w:hAnsi="Times New Roman"/>
          <w:sz w:val="24"/>
          <w:szCs w:val="24"/>
        </w:rPr>
        <w:t>копии учредительных документов участника закупки в действующей редакции (для юридических лиц), надлежащим образом заверенный перевод на русский язык учредительных документов иностранного юридического лица в соответствии с законодательством соответствующего государства (для иностранного юридического лица);</w:t>
      </w:r>
    </w:p>
    <w:p w:rsidR="005D035E" w:rsidRPr="00CC6D50" w:rsidRDefault="005D035E" w:rsidP="00536F55">
      <w:pPr>
        <w:widowControl w:val="0"/>
        <w:autoSpaceDE w:val="0"/>
        <w:autoSpaceDN w:val="0"/>
        <w:adjustRightInd w:val="0"/>
        <w:spacing w:after="0" w:line="240" w:lineRule="auto"/>
        <w:jc w:val="both"/>
        <w:rPr>
          <w:rFonts w:ascii="Times New Roman" w:hAnsi="Times New Roman"/>
          <w:sz w:val="24"/>
          <w:szCs w:val="24"/>
        </w:rPr>
      </w:pPr>
      <w:r w:rsidRPr="00CC6D50">
        <w:rPr>
          <w:rFonts w:ascii="Times New Roman" w:hAnsi="Times New Roman"/>
          <w:sz w:val="24"/>
          <w:szCs w:val="24"/>
        </w:rPr>
        <w:t>д) копию свидетельства о постановке на налоговый учёт;</w:t>
      </w:r>
    </w:p>
    <w:p w:rsidR="005D035E" w:rsidRPr="00CC6D50" w:rsidRDefault="005D035E" w:rsidP="005D035E">
      <w:pPr>
        <w:widowControl w:val="0"/>
        <w:autoSpaceDE w:val="0"/>
        <w:autoSpaceDN w:val="0"/>
        <w:adjustRightInd w:val="0"/>
        <w:spacing w:after="0" w:line="240" w:lineRule="auto"/>
        <w:jc w:val="both"/>
        <w:rPr>
          <w:rFonts w:ascii="Times New Roman" w:hAnsi="Times New Roman"/>
          <w:sz w:val="24"/>
          <w:szCs w:val="24"/>
        </w:rPr>
      </w:pPr>
      <w:r w:rsidRPr="00CC6D50">
        <w:rPr>
          <w:rFonts w:ascii="Times New Roman" w:hAnsi="Times New Roman"/>
          <w:sz w:val="24"/>
          <w:szCs w:val="24"/>
        </w:rPr>
        <w:t>е) копию свидетельства о государственной регистрации (для юридических лиц</w:t>
      </w:r>
    </w:p>
    <w:p w:rsidR="005D035E" w:rsidRPr="00CC6D50" w:rsidRDefault="005D035E" w:rsidP="005D035E">
      <w:pPr>
        <w:widowControl w:val="0"/>
        <w:autoSpaceDE w:val="0"/>
        <w:autoSpaceDN w:val="0"/>
        <w:adjustRightInd w:val="0"/>
        <w:spacing w:after="0" w:line="240" w:lineRule="auto"/>
        <w:jc w:val="both"/>
        <w:rPr>
          <w:rFonts w:ascii="Times New Roman" w:hAnsi="Times New Roman"/>
          <w:sz w:val="24"/>
          <w:szCs w:val="24"/>
        </w:rPr>
      </w:pPr>
      <w:r w:rsidRPr="00CC6D50">
        <w:rPr>
          <w:rFonts w:ascii="Times New Roman" w:hAnsi="Times New Roman"/>
          <w:sz w:val="24"/>
          <w:szCs w:val="24"/>
        </w:rPr>
        <w:t>и индивидуальных предпринимателей);</w:t>
      </w:r>
    </w:p>
    <w:p w:rsidR="00AE5C29" w:rsidRPr="00CC6D50" w:rsidRDefault="005D035E" w:rsidP="005D035E">
      <w:pPr>
        <w:widowControl w:val="0"/>
        <w:autoSpaceDE w:val="0"/>
        <w:autoSpaceDN w:val="0"/>
        <w:adjustRightInd w:val="0"/>
        <w:spacing w:after="0" w:line="240" w:lineRule="auto"/>
        <w:jc w:val="both"/>
        <w:rPr>
          <w:rFonts w:ascii="Times New Roman" w:hAnsi="Times New Roman"/>
          <w:sz w:val="24"/>
          <w:szCs w:val="24"/>
        </w:rPr>
      </w:pPr>
      <w:r w:rsidRPr="00CC6D50">
        <w:rPr>
          <w:rFonts w:ascii="Times New Roman" w:hAnsi="Times New Roman"/>
          <w:sz w:val="24"/>
          <w:szCs w:val="24"/>
        </w:rPr>
        <w:t>ж</w:t>
      </w:r>
      <w:r w:rsidR="00AE5C29" w:rsidRPr="00CC6D50">
        <w:rPr>
          <w:rFonts w:ascii="Times New Roman" w:hAnsi="Times New Roman"/>
          <w:sz w:val="24"/>
          <w:szCs w:val="24"/>
        </w:rPr>
        <w:t>)</w:t>
      </w:r>
      <w:r w:rsidR="00AE5C29" w:rsidRPr="00CC6D50">
        <w:rPr>
          <w:rFonts w:ascii="Times New Roman" w:hAnsi="Times New Roman"/>
          <w:sz w:val="24"/>
          <w:szCs w:val="24"/>
        </w:rPr>
        <w:tab/>
      </w:r>
      <w:r w:rsidRPr="00CC6D50">
        <w:rPr>
          <w:rFonts w:ascii="Times New Roman" w:hAnsi="Times New Roman"/>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w:t>
      </w:r>
      <w:r w:rsidR="00981944" w:rsidRPr="00CC6D50">
        <w:rPr>
          <w:rFonts w:ascii="Times New Roman" w:hAnsi="Times New Roman"/>
          <w:sz w:val="24"/>
          <w:szCs w:val="24"/>
        </w:rPr>
        <w:t>запросе предложений</w:t>
      </w:r>
      <w:r w:rsidRPr="00CC6D50">
        <w:rPr>
          <w:rFonts w:ascii="Times New Roman" w:hAnsi="Times New Roman"/>
          <w:sz w:val="24"/>
          <w:szCs w:val="24"/>
        </w:rPr>
        <w:t>, обеспечения исполнения договора являются крупной сделкой, либо заявление за подписью лица, полномочия которого подтверждены согласно подпункту «в» настоящего раздела, о том, что данные сделки не являются для участника закупки крупными сделками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r w:rsidR="00AE5C29" w:rsidRPr="00CC6D50">
        <w:rPr>
          <w:rFonts w:ascii="Times New Roman" w:hAnsi="Times New Roman"/>
          <w:sz w:val="24"/>
          <w:szCs w:val="24"/>
        </w:rPr>
        <w:t>;</w:t>
      </w:r>
    </w:p>
    <w:p w:rsidR="00AE5C29" w:rsidRPr="00CC6D50" w:rsidRDefault="00AE5C29" w:rsidP="00536F55">
      <w:pPr>
        <w:widowControl w:val="0"/>
        <w:autoSpaceDE w:val="0"/>
        <w:autoSpaceDN w:val="0"/>
        <w:adjustRightInd w:val="0"/>
        <w:spacing w:after="0" w:line="240" w:lineRule="auto"/>
        <w:jc w:val="both"/>
        <w:rPr>
          <w:rFonts w:ascii="Times New Roman" w:hAnsi="Times New Roman"/>
          <w:sz w:val="24"/>
          <w:szCs w:val="24"/>
        </w:rPr>
      </w:pPr>
      <w:r w:rsidRPr="00CC6D50">
        <w:rPr>
          <w:rFonts w:ascii="Times New Roman" w:hAnsi="Times New Roman"/>
          <w:sz w:val="24"/>
          <w:szCs w:val="24"/>
        </w:rPr>
        <w:t xml:space="preserve">2) документы, подтверждающие соответствие участника закупки требованиям к участникам, установленным </w:t>
      </w:r>
      <w:r w:rsidR="000D7B84" w:rsidRPr="00CC6D50">
        <w:rPr>
          <w:rFonts w:ascii="Times New Roman" w:hAnsi="Times New Roman"/>
          <w:sz w:val="24"/>
          <w:szCs w:val="24"/>
        </w:rPr>
        <w:t>Учреждение</w:t>
      </w:r>
      <w:r w:rsidRPr="00CC6D50">
        <w:rPr>
          <w:rFonts w:ascii="Times New Roman" w:hAnsi="Times New Roman"/>
          <w:sz w:val="24"/>
          <w:szCs w:val="24"/>
        </w:rPr>
        <w:t>м в документации о запросе предложений в соответствии с пунктом 4 настоящего Раздела Документации о запросе предложений, в том числе:</w:t>
      </w:r>
    </w:p>
    <w:p w:rsidR="00AE5C29" w:rsidRPr="00CC6D50" w:rsidRDefault="00AE5C29" w:rsidP="00536F55">
      <w:pPr>
        <w:widowControl w:val="0"/>
        <w:autoSpaceDE w:val="0"/>
        <w:autoSpaceDN w:val="0"/>
        <w:adjustRightInd w:val="0"/>
        <w:spacing w:after="0" w:line="240" w:lineRule="auto"/>
        <w:jc w:val="both"/>
        <w:rPr>
          <w:rFonts w:ascii="Times New Roman" w:hAnsi="Times New Roman"/>
          <w:sz w:val="24"/>
          <w:szCs w:val="24"/>
        </w:rPr>
      </w:pPr>
      <w:proofErr w:type="gramStart"/>
      <w:r w:rsidRPr="00CC6D50">
        <w:rPr>
          <w:rFonts w:ascii="Times New Roman" w:hAnsi="Times New Roman"/>
          <w:sz w:val="24"/>
          <w:szCs w:val="24"/>
        </w:rPr>
        <w:t>а)</w:t>
      </w:r>
      <w:r w:rsidRPr="00CC6D50">
        <w:rPr>
          <w:rFonts w:ascii="Times New Roman" w:hAnsi="Times New Roman"/>
          <w:sz w:val="24"/>
          <w:szCs w:val="24"/>
        </w:rPr>
        <w:tab/>
      </w:r>
      <w:proofErr w:type="gramEnd"/>
      <w:r w:rsidRPr="00CC6D50">
        <w:rPr>
          <w:rFonts w:ascii="Times New Roman" w:hAnsi="Times New Roman"/>
          <w:sz w:val="24"/>
          <w:szCs w:val="24"/>
        </w:rPr>
        <w:t>справка (в свободной форме) о том, что в отношении участника закупки (юридического лица) не проводится процедура ликвидации;</w:t>
      </w:r>
    </w:p>
    <w:p w:rsidR="00AE5C29" w:rsidRPr="00CC6D50" w:rsidRDefault="00AE5C29" w:rsidP="00536F55">
      <w:pPr>
        <w:widowControl w:val="0"/>
        <w:autoSpaceDE w:val="0"/>
        <w:autoSpaceDN w:val="0"/>
        <w:adjustRightInd w:val="0"/>
        <w:spacing w:after="0" w:line="240" w:lineRule="auto"/>
        <w:jc w:val="both"/>
        <w:rPr>
          <w:rFonts w:ascii="Times New Roman" w:hAnsi="Times New Roman"/>
          <w:sz w:val="24"/>
          <w:szCs w:val="24"/>
        </w:rPr>
      </w:pPr>
      <w:proofErr w:type="gramStart"/>
      <w:r w:rsidRPr="00CC6D50">
        <w:rPr>
          <w:rFonts w:ascii="Times New Roman" w:hAnsi="Times New Roman"/>
          <w:sz w:val="24"/>
          <w:szCs w:val="24"/>
        </w:rPr>
        <w:t>б)</w:t>
      </w:r>
      <w:r w:rsidRPr="00CC6D50">
        <w:rPr>
          <w:rFonts w:ascii="Times New Roman" w:hAnsi="Times New Roman"/>
          <w:sz w:val="24"/>
          <w:szCs w:val="24"/>
        </w:rPr>
        <w:tab/>
      </w:r>
      <w:proofErr w:type="gramEnd"/>
      <w:r w:rsidRPr="00CC6D50">
        <w:rPr>
          <w:rFonts w:ascii="Times New Roman" w:hAnsi="Times New Roman"/>
          <w:sz w:val="24"/>
          <w:szCs w:val="24"/>
        </w:rPr>
        <w:t xml:space="preserve">справка (в свободной форме) о том, что в отношении участника закупки(юридического лица, </w:t>
      </w:r>
      <w:r w:rsidRPr="00CC6D50">
        <w:rPr>
          <w:rFonts w:ascii="Times New Roman" w:hAnsi="Times New Roman"/>
          <w:sz w:val="24"/>
          <w:szCs w:val="24"/>
        </w:rPr>
        <w:lastRenderedPageBreak/>
        <w:t>индивидуального предпринимателя) отсутствует решение арбитражного суда о признании банкротом и об открытии конкурсного производства;</w:t>
      </w:r>
    </w:p>
    <w:p w:rsidR="00AE5C29" w:rsidRPr="00CC6D50" w:rsidRDefault="00AE5C29" w:rsidP="00536F55">
      <w:pPr>
        <w:widowControl w:val="0"/>
        <w:autoSpaceDE w:val="0"/>
        <w:autoSpaceDN w:val="0"/>
        <w:adjustRightInd w:val="0"/>
        <w:spacing w:after="0" w:line="240" w:lineRule="auto"/>
        <w:jc w:val="both"/>
        <w:rPr>
          <w:rFonts w:ascii="Times New Roman" w:hAnsi="Times New Roman"/>
          <w:sz w:val="24"/>
          <w:szCs w:val="24"/>
        </w:rPr>
      </w:pPr>
      <w:proofErr w:type="gramStart"/>
      <w:r w:rsidRPr="00CC6D50">
        <w:rPr>
          <w:rFonts w:ascii="Times New Roman" w:hAnsi="Times New Roman"/>
          <w:sz w:val="24"/>
          <w:szCs w:val="24"/>
        </w:rPr>
        <w:t>в)</w:t>
      </w:r>
      <w:r w:rsidRPr="00CC6D50">
        <w:rPr>
          <w:rFonts w:ascii="Times New Roman" w:hAnsi="Times New Roman"/>
          <w:sz w:val="24"/>
          <w:szCs w:val="24"/>
        </w:rPr>
        <w:tab/>
      </w:r>
      <w:proofErr w:type="gramEnd"/>
      <w:r w:rsidRPr="00CC6D50">
        <w:rPr>
          <w:rFonts w:ascii="Times New Roman" w:hAnsi="Times New Roman"/>
          <w:sz w:val="24"/>
          <w:szCs w:val="24"/>
        </w:rPr>
        <w:t>справка (в свободной форме) о том, 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E5C29" w:rsidRPr="00CC6D50" w:rsidRDefault="00AE5C29" w:rsidP="00536F55">
      <w:pPr>
        <w:widowControl w:val="0"/>
        <w:autoSpaceDE w:val="0"/>
        <w:autoSpaceDN w:val="0"/>
        <w:adjustRightInd w:val="0"/>
        <w:spacing w:after="0" w:line="240" w:lineRule="auto"/>
        <w:jc w:val="both"/>
        <w:rPr>
          <w:rFonts w:ascii="Times New Roman" w:hAnsi="Times New Roman"/>
          <w:sz w:val="24"/>
          <w:szCs w:val="24"/>
        </w:rPr>
      </w:pPr>
      <w:proofErr w:type="gramStart"/>
      <w:r w:rsidRPr="00CC6D50">
        <w:rPr>
          <w:rFonts w:ascii="Times New Roman" w:hAnsi="Times New Roman"/>
          <w:sz w:val="24"/>
          <w:szCs w:val="24"/>
        </w:rPr>
        <w:t>г)</w:t>
      </w:r>
      <w:r w:rsidRPr="00CC6D50">
        <w:rPr>
          <w:rFonts w:ascii="Times New Roman" w:hAnsi="Times New Roman"/>
          <w:sz w:val="24"/>
          <w:szCs w:val="24"/>
        </w:rPr>
        <w:tab/>
      </w:r>
      <w:proofErr w:type="gramEnd"/>
      <w:r w:rsidRPr="00CC6D50">
        <w:rPr>
          <w:rFonts w:ascii="Times New Roman" w:hAnsi="Times New Roman"/>
          <w:sz w:val="24"/>
          <w:szCs w:val="24"/>
        </w:rPr>
        <w:t>копия уведомления о возможности применения участником закупки упрощенной системы налогообложения (для участников закупки, применяющих ее);</w:t>
      </w:r>
    </w:p>
    <w:p w:rsidR="00AE5C29" w:rsidRPr="00CC6D50" w:rsidRDefault="00944435" w:rsidP="00536F55">
      <w:pPr>
        <w:widowControl w:val="0"/>
        <w:autoSpaceDE w:val="0"/>
        <w:autoSpaceDN w:val="0"/>
        <w:adjustRightInd w:val="0"/>
        <w:spacing w:after="0" w:line="240" w:lineRule="auto"/>
        <w:jc w:val="both"/>
        <w:rPr>
          <w:rFonts w:ascii="Times New Roman" w:hAnsi="Times New Roman"/>
          <w:sz w:val="24"/>
          <w:szCs w:val="24"/>
        </w:rPr>
      </w:pPr>
      <w:proofErr w:type="gramStart"/>
      <w:r w:rsidRPr="00CC6D50">
        <w:rPr>
          <w:rFonts w:ascii="Times New Roman" w:hAnsi="Times New Roman"/>
          <w:sz w:val="24"/>
          <w:szCs w:val="24"/>
        </w:rPr>
        <w:t>д</w:t>
      </w:r>
      <w:r w:rsidR="00AE5C29" w:rsidRPr="00CC6D50">
        <w:rPr>
          <w:rFonts w:ascii="Times New Roman" w:hAnsi="Times New Roman"/>
          <w:sz w:val="24"/>
          <w:szCs w:val="24"/>
        </w:rPr>
        <w:t>)</w:t>
      </w:r>
      <w:r w:rsidR="00AE5C29" w:rsidRPr="00CC6D50">
        <w:rPr>
          <w:rFonts w:ascii="Times New Roman" w:hAnsi="Times New Roman"/>
          <w:sz w:val="24"/>
          <w:szCs w:val="24"/>
        </w:rPr>
        <w:tab/>
      </w:r>
      <w:proofErr w:type="gramEnd"/>
      <w:r w:rsidR="00AB2032" w:rsidRPr="00CC6D50">
        <w:rPr>
          <w:rFonts w:ascii="Times New Roman" w:hAnsi="Times New Roman"/>
          <w:sz w:val="24"/>
          <w:szCs w:val="24"/>
        </w:rPr>
        <w:t xml:space="preserve">копия бухгалтерского баланса (Форма 1) и отчета о прибылях и убытках (Форма 2) за </w:t>
      </w:r>
      <w:r w:rsidR="00FA0A5F" w:rsidRPr="00CC6D50">
        <w:rPr>
          <w:rFonts w:ascii="Times New Roman" w:hAnsi="Times New Roman"/>
          <w:sz w:val="24"/>
          <w:szCs w:val="24"/>
        </w:rPr>
        <w:t xml:space="preserve">последний отчетный период </w:t>
      </w:r>
      <w:r w:rsidR="00AB2032" w:rsidRPr="00CC6D50">
        <w:rPr>
          <w:rFonts w:ascii="Times New Roman" w:hAnsi="Times New Roman"/>
          <w:sz w:val="24"/>
          <w:szCs w:val="24"/>
        </w:rPr>
        <w:t>(в случае применения упрощенной системы налогообложения предоставляется копия налоговой декларации по налогу, уплачиваемому в связи с применением упрощенной системы налогообложения за</w:t>
      </w:r>
      <w:r w:rsidR="00FA0A5F" w:rsidRPr="00CC6D50">
        <w:rPr>
          <w:rFonts w:ascii="Times New Roman" w:hAnsi="Times New Roman"/>
          <w:sz w:val="24"/>
          <w:szCs w:val="24"/>
        </w:rPr>
        <w:t xml:space="preserve"> последний отчетный период</w:t>
      </w:r>
      <w:r w:rsidR="00AB2032" w:rsidRPr="00CC6D50">
        <w:rPr>
          <w:rFonts w:ascii="Times New Roman" w:hAnsi="Times New Roman"/>
          <w:sz w:val="24"/>
          <w:szCs w:val="24"/>
        </w:rPr>
        <w:t>)</w:t>
      </w:r>
      <w:r w:rsidR="00536F55" w:rsidRPr="00CC6D50">
        <w:rPr>
          <w:rFonts w:ascii="Times New Roman" w:hAnsi="Times New Roman"/>
          <w:sz w:val="24"/>
          <w:szCs w:val="24"/>
        </w:rPr>
        <w:t>;</w:t>
      </w:r>
    </w:p>
    <w:p w:rsidR="00AE5C29" w:rsidRPr="00CC6D50" w:rsidRDefault="00AE5C29" w:rsidP="00536F55">
      <w:pPr>
        <w:widowControl w:val="0"/>
        <w:autoSpaceDE w:val="0"/>
        <w:autoSpaceDN w:val="0"/>
        <w:adjustRightInd w:val="0"/>
        <w:spacing w:after="0" w:line="240" w:lineRule="auto"/>
        <w:jc w:val="both"/>
        <w:rPr>
          <w:rFonts w:ascii="Times New Roman" w:hAnsi="Times New Roman"/>
          <w:sz w:val="24"/>
          <w:szCs w:val="24"/>
        </w:rPr>
      </w:pPr>
      <w:r w:rsidRPr="00CC6D50">
        <w:rPr>
          <w:rFonts w:ascii="Times New Roman" w:hAnsi="Times New Roman"/>
          <w:sz w:val="24"/>
          <w:szCs w:val="24"/>
        </w:rPr>
        <w:t xml:space="preserve">3) Техническое предложение участника закупки </w:t>
      </w:r>
      <w:r w:rsidRPr="00CC6D50">
        <w:rPr>
          <w:rFonts w:ascii="Times New Roman" w:hAnsi="Times New Roman"/>
          <w:sz w:val="24"/>
          <w:szCs w:val="24"/>
          <w:lang w:eastAsia="ru-RU"/>
        </w:rPr>
        <w:t xml:space="preserve">по форме </w:t>
      </w:r>
      <w:r w:rsidRPr="00CC6D50">
        <w:rPr>
          <w:rFonts w:ascii="Times New Roman" w:hAnsi="Times New Roman"/>
          <w:sz w:val="24"/>
          <w:szCs w:val="24"/>
          <w:lang w:val="en-US" w:eastAsia="ru-RU"/>
        </w:rPr>
        <w:t>I</w:t>
      </w:r>
      <w:r w:rsidRPr="00CC6D50">
        <w:rPr>
          <w:rFonts w:ascii="Times New Roman" w:hAnsi="Times New Roman"/>
          <w:sz w:val="24"/>
          <w:szCs w:val="24"/>
          <w:lang w:eastAsia="ru-RU"/>
        </w:rPr>
        <w:t xml:space="preserve">.1.2. Раздела </w:t>
      </w:r>
      <w:r w:rsidRPr="00CC6D50">
        <w:rPr>
          <w:rFonts w:ascii="Times New Roman" w:hAnsi="Times New Roman"/>
          <w:sz w:val="24"/>
          <w:szCs w:val="24"/>
          <w:lang w:val="en-US" w:eastAsia="ru-RU"/>
        </w:rPr>
        <w:t>I</w:t>
      </w:r>
      <w:r w:rsidRPr="00CC6D50">
        <w:rPr>
          <w:rFonts w:ascii="Times New Roman" w:hAnsi="Times New Roman"/>
          <w:sz w:val="24"/>
          <w:szCs w:val="24"/>
          <w:lang w:eastAsia="ru-RU"/>
        </w:rPr>
        <w:t xml:space="preserve">.4. настоящей Документации о запросе предложений </w:t>
      </w:r>
      <w:r w:rsidRPr="00CC6D50">
        <w:rPr>
          <w:rFonts w:ascii="Times New Roman" w:hAnsi="Times New Roman"/>
          <w:sz w:val="24"/>
          <w:szCs w:val="24"/>
        </w:rPr>
        <w:t xml:space="preserve">с указанием наименования и </w:t>
      </w:r>
      <w:r w:rsidR="005966AB" w:rsidRPr="00CC6D50">
        <w:rPr>
          <w:rFonts w:ascii="Times New Roman" w:hAnsi="Times New Roman"/>
          <w:sz w:val="24"/>
          <w:szCs w:val="24"/>
        </w:rPr>
        <w:t xml:space="preserve">конкретных </w:t>
      </w:r>
      <w:r w:rsidRPr="00CC6D50">
        <w:rPr>
          <w:rFonts w:ascii="Times New Roman" w:hAnsi="Times New Roman"/>
          <w:sz w:val="24"/>
          <w:szCs w:val="24"/>
        </w:rPr>
        <w:t>характеристик поставляемых товаров, работ, услуг с приложением документов, подтверждающих соответствие товара, работ, услуг требованиям, установленным в документации о запросе предложений;</w:t>
      </w:r>
    </w:p>
    <w:p w:rsidR="00AE5C29" w:rsidRPr="00CC6D50" w:rsidRDefault="00AE5C29" w:rsidP="00536F55">
      <w:pPr>
        <w:tabs>
          <w:tab w:val="left" w:pos="851"/>
          <w:tab w:val="left" w:pos="15735"/>
        </w:tabs>
        <w:spacing w:after="0" w:line="240" w:lineRule="auto"/>
        <w:contextualSpacing/>
        <w:jc w:val="both"/>
        <w:rPr>
          <w:rFonts w:ascii="Times New Roman" w:hAnsi="Times New Roman"/>
          <w:sz w:val="24"/>
          <w:szCs w:val="24"/>
          <w:lang w:eastAsia="ru-RU"/>
        </w:rPr>
      </w:pPr>
      <w:r w:rsidRPr="00CC6D50">
        <w:rPr>
          <w:rFonts w:ascii="Times New Roman" w:hAnsi="Times New Roman"/>
          <w:sz w:val="24"/>
          <w:szCs w:val="24"/>
          <w:lang w:eastAsia="ru-RU"/>
        </w:rPr>
        <w:t xml:space="preserve">4) Для подтверждения соответствия субподрядчиков (соисполнителей, субпоставщиков): </w:t>
      </w:r>
    </w:p>
    <w:p w:rsidR="00AE5C29" w:rsidRPr="00CC6D50" w:rsidRDefault="00AE5C29" w:rsidP="00536F55">
      <w:pPr>
        <w:tabs>
          <w:tab w:val="left" w:pos="851"/>
          <w:tab w:val="left" w:pos="15735"/>
        </w:tabs>
        <w:spacing w:after="0" w:line="240" w:lineRule="auto"/>
        <w:contextualSpacing/>
        <w:jc w:val="both"/>
        <w:rPr>
          <w:rFonts w:ascii="Times New Roman" w:hAnsi="Times New Roman"/>
          <w:sz w:val="24"/>
          <w:szCs w:val="24"/>
          <w:lang w:eastAsia="ru-RU"/>
        </w:rPr>
      </w:pPr>
      <w:r w:rsidRPr="00CC6D50">
        <w:rPr>
          <w:rFonts w:ascii="Times New Roman" w:hAnsi="Times New Roman"/>
          <w:sz w:val="24"/>
          <w:szCs w:val="24"/>
          <w:lang w:eastAsia="ru-RU"/>
        </w:rPr>
        <w:t>- сведения, подтверждающие соответствие каждого соисполнителя (субподрядчика, субпоставщика) требованиям, установленным в п. 5. настоящего Раздела Документации о запросе предложений;</w:t>
      </w:r>
    </w:p>
    <w:p w:rsidR="00AE5C29" w:rsidRPr="00CC6D50" w:rsidRDefault="00AE5C29" w:rsidP="00536F55">
      <w:pPr>
        <w:pStyle w:val="28"/>
        <w:shd w:val="clear" w:color="auto" w:fill="auto"/>
        <w:tabs>
          <w:tab w:val="left" w:pos="851"/>
          <w:tab w:val="left" w:pos="15735"/>
        </w:tabs>
        <w:spacing w:before="0" w:line="240" w:lineRule="auto"/>
        <w:contextualSpacing/>
        <w:rPr>
          <w:sz w:val="24"/>
          <w:szCs w:val="24"/>
        </w:rPr>
      </w:pPr>
      <w:r w:rsidRPr="00CC6D50">
        <w:rPr>
          <w:sz w:val="24"/>
          <w:szCs w:val="24"/>
        </w:rPr>
        <w:t>- копии договоров (в том числе предварительные или под условием) с указанием перечня, стоимости, сроков и иных условий поставки товара, выполнения работ, оказания услуг, возлагаемых на субподрядчика (соисполнителя, субпоставщиков), подтверждающего их привлечение для исполнения указанных в Заявке видов обязательств;</w:t>
      </w:r>
    </w:p>
    <w:p w:rsidR="00AE5C29" w:rsidRPr="00CC6D50" w:rsidRDefault="00AE5C29" w:rsidP="00536F55">
      <w:pPr>
        <w:pStyle w:val="28"/>
        <w:shd w:val="clear" w:color="auto" w:fill="auto"/>
        <w:tabs>
          <w:tab w:val="left" w:pos="851"/>
          <w:tab w:val="left" w:pos="15735"/>
        </w:tabs>
        <w:spacing w:before="0" w:line="240" w:lineRule="auto"/>
        <w:contextualSpacing/>
        <w:rPr>
          <w:sz w:val="24"/>
          <w:szCs w:val="24"/>
        </w:rPr>
      </w:pPr>
      <w:r w:rsidRPr="00CC6D50">
        <w:rPr>
          <w:sz w:val="24"/>
          <w:szCs w:val="24"/>
        </w:rPr>
        <w:t xml:space="preserve">- справку, подписанную участником закупки, с указанием распределения видов и объемов поставок, работ, услуг между самим участником закупки и субподрядчиками (поставщиками, соисполнителями) по форме </w:t>
      </w:r>
      <w:r w:rsidRPr="00CC6D50">
        <w:rPr>
          <w:sz w:val="24"/>
          <w:szCs w:val="24"/>
          <w:lang w:val="en-US"/>
        </w:rPr>
        <w:t>I</w:t>
      </w:r>
      <w:r w:rsidRPr="00CC6D50">
        <w:rPr>
          <w:sz w:val="24"/>
          <w:szCs w:val="24"/>
        </w:rPr>
        <w:t xml:space="preserve">.1.4. Раздела </w:t>
      </w:r>
      <w:r w:rsidRPr="00CC6D50">
        <w:rPr>
          <w:sz w:val="24"/>
          <w:szCs w:val="24"/>
          <w:lang w:val="en-US"/>
        </w:rPr>
        <w:t>I</w:t>
      </w:r>
      <w:r w:rsidR="002A08BE" w:rsidRPr="00CC6D50">
        <w:rPr>
          <w:sz w:val="24"/>
          <w:szCs w:val="24"/>
        </w:rPr>
        <w:t>.1</w:t>
      </w:r>
      <w:r w:rsidRPr="00CC6D50">
        <w:rPr>
          <w:sz w:val="24"/>
          <w:szCs w:val="24"/>
        </w:rPr>
        <w:t>. настоящей Документации о запросе предложений</w:t>
      </w:r>
      <w:r w:rsidR="00022D5A" w:rsidRPr="00CC6D50">
        <w:rPr>
          <w:sz w:val="24"/>
          <w:szCs w:val="24"/>
        </w:rPr>
        <w:t>, л</w:t>
      </w:r>
      <w:r w:rsidRPr="00CC6D50">
        <w:rPr>
          <w:sz w:val="24"/>
          <w:szCs w:val="24"/>
        </w:rPr>
        <w:t>ибо справку о том, что соисполнители (субподрядчики, субпоставщики), выполняющие более 5 % объема поставок товаров, выполнения работ, оказания услуг участником привлекаться не будут;</w:t>
      </w:r>
    </w:p>
    <w:p w:rsidR="002D14AD" w:rsidRDefault="00E15262" w:rsidP="00536F55">
      <w:pPr>
        <w:widowControl w:val="0"/>
        <w:tabs>
          <w:tab w:val="left" w:pos="90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r w:rsidR="00FA0A5F" w:rsidRPr="00CC6D50">
        <w:rPr>
          <w:rFonts w:ascii="Times New Roman" w:hAnsi="Times New Roman"/>
          <w:sz w:val="24"/>
          <w:szCs w:val="24"/>
          <w:lang w:eastAsia="ru-RU"/>
        </w:rPr>
        <w:t xml:space="preserve">) </w:t>
      </w:r>
      <w:r w:rsidR="002D14AD">
        <w:rPr>
          <w:rFonts w:ascii="Times New Roman" w:hAnsi="Times New Roman"/>
          <w:sz w:val="24"/>
          <w:szCs w:val="24"/>
          <w:lang w:eastAsia="ru-RU"/>
        </w:rPr>
        <w:t>Допуск саморегулируемой организации на выполнение работ по подготовке проектной документации;</w:t>
      </w:r>
    </w:p>
    <w:p w:rsidR="005E375A" w:rsidRPr="00CC6D50" w:rsidRDefault="002D14AD" w:rsidP="00536F55">
      <w:pPr>
        <w:widowControl w:val="0"/>
        <w:tabs>
          <w:tab w:val="left" w:pos="90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6) </w:t>
      </w:r>
      <w:r w:rsidR="005E375A" w:rsidRPr="00CC6D50">
        <w:rPr>
          <w:rFonts w:ascii="Times New Roman" w:hAnsi="Times New Roman"/>
          <w:sz w:val="24"/>
          <w:szCs w:val="24"/>
          <w:lang w:eastAsia="ru-RU"/>
        </w:rPr>
        <w:t>Любые другие документы по усмотрению участника закупки.</w:t>
      </w:r>
    </w:p>
    <w:p w:rsidR="00AE5C29" w:rsidRPr="00CC6D50" w:rsidRDefault="00AE5C29" w:rsidP="00536F55">
      <w:pPr>
        <w:widowControl w:val="0"/>
        <w:tabs>
          <w:tab w:val="left" w:pos="900"/>
        </w:tabs>
        <w:spacing w:after="0" w:line="240" w:lineRule="auto"/>
        <w:jc w:val="both"/>
        <w:rPr>
          <w:rFonts w:ascii="Times New Roman" w:hAnsi="Times New Roman"/>
          <w:sz w:val="24"/>
          <w:szCs w:val="24"/>
          <w:lang w:eastAsia="ru-RU"/>
        </w:rPr>
      </w:pPr>
      <w:r w:rsidRPr="00CC6D50">
        <w:rPr>
          <w:rFonts w:ascii="Times New Roman" w:hAnsi="Times New Roman"/>
          <w:sz w:val="24"/>
          <w:szCs w:val="24"/>
          <w:lang w:eastAsia="ru-RU"/>
        </w:rPr>
        <w:t xml:space="preserve">9.2. Представление документов с отклонением от установленных в настоящей Документации запросе предложений форм может быть расценено комиссией как несоответствие Заявки требованиям, установленным настоящей Документацией </w:t>
      </w:r>
      <w:r w:rsidR="005039E2" w:rsidRPr="00CC6D50">
        <w:rPr>
          <w:rFonts w:ascii="Times New Roman" w:hAnsi="Times New Roman"/>
          <w:sz w:val="24"/>
          <w:szCs w:val="24"/>
          <w:lang w:eastAsia="ru-RU"/>
        </w:rPr>
        <w:t>о запросе</w:t>
      </w:r>
      <w:r w:rsidRPr="00CC6D50">
        <w:rPr>
          <w:rFonts w:ascii="Times New Roman" w:hAnsi="Times New Roman"/>
          <w:sz w:val="24"/>
          <w:szCs w:val="24"/>
          <w:lang w:eastAsia="ru-RU"/>
        </w:rPr>
        <w:t xml:space="preserve"> предложений.</w:t>
      </w:r>
    </w:p>
    <w:p w:rsidR="00AE5C29" w:rsidRPr="00CC6D50" w:rsidRDefault="00AE5C29" w:rsidP="00536F55">
      <w:pPr>
        <w:widowControl w:val="0"/>
        <w:tabs>
          <w:tab w:val="left" w:pos="900"/>
        </w:tabs>
        <w:adjustRightInd w:val="0"/>
        <w:spacing w:after="0" w:line="240" w:lineRule="auto"/>
        <w:jc w:val="both"/>
        <w:textAlignment w:val="baseline"/>
        <w:rPr>
          <w:rFonts w:ascii="Times New Roman" w:hAnsi="Times New Roman"/>
          <w:sz w:val="24"/>
          <w:szCs w:val="24"/>
          <w:lang w:eastAsia="ru-RU"/>
        </w:rPr>
      </w:pPr>
    </w:p>
    <w:p w:rsidR="00AE5C29" w:rsidRPr="00CC6D50" w:rsidRDefault="00AE5C29" w:rsidP="00536F55">
      <w:pPr>
        <w:widowControl w:val="0"/>
        <w:tabs>
          <w:tab w:val="left" w:pos="900"/>
        </w:tabs>
        <w:spacing w:after="0" w:line="240" w:lineRule="auto"/>
        <w:jc w:val="both"/>
        <w:rPr>
          <w:rFonts w:ascii="Times New Roman" w:hAnsi="Times New Roman"/>
          <w:b/>
          <w:sz w:val="24"/>
          <w:szCs w:val="24"/>
          <w:lang w:eastAsia="ru-RU"/>
        </w:rPr>
      </w:pPr>
      <w:bookmarkStart w:id="9" w:name="_Toc190595545"/>
      <w:r w:rsidRPr="00CC6D50">
        <w:rPr>
          <w:rFonts w:ascii="Times New Roman" w:hAnsi="Times New Roman"/>
          <w:b/>
          <w:sz w:val="24"/>
          <w:szCs w:val="24"/>
          <w:lang w:eastAsia="ru-RU"/>
        </w:rPr>
        <w:t>10.</w:t>
      </w:r>
      <w:r w:rsidRPr="00CC6D50">
        <w:rPr>
          <w:rFonts w:ascii="Times New Roman" w:hAnsi="Times New Roman"/>
          <w:b/>
          <w:sz w:val="24"/>
          <w:szCs w:val="24"/>
          <w:lang w:eastAsia="ru-RU"/>
        </w:rPr>
        <w:tab/>
        <w:t xml:space="preserve">Порядок формирования цены договора, валюта Заявки </w:t>
      </w:r>
      <w:bookmarkEnd w:id="9"/>
    </w:p>
    <w:p w:rsidR="00AE5C29" w:rsidRPr="00CC6D50" w:rsidRDefault="00AE5C29" w:rsidP="00536F55">
      <w:pPr>
        <w:widowControl w:val="0"/>
        <w:tabs>
          <w:tab w:val="left" w:pos="900"/>
        </w:tabs>
        <w:adjustRightInd w:val="0"/>
        <w:spacing w:after="0" w:line="240" w:lineRule="auto"/>
        <w:jc w:val="both"/>
        <w:rPr>
          <w:rFonts w:ascii="Times New Roman" w:hAnsi="Times New Roman"/>
          <w:strike/>
          <w:sz w:val="24"/>
          <w:szCs w:val="24"/>
          <w:lang w:eastAsia="ru-RU"/>
        </w:rPr>
      </w:pPr>
      <w:r w:rsidRPr="00CC6D50">
        <w:rPr>
          <w:rFonts w:ascii="Times New Roman" w:hAnsi="Times New Roman"/>
          <w:sz w:val="24"/>
          <w:szCs w:val="24"/>
          <w:lang w:eastAsia="ru-RU"/>
        </w:rPr>
        <w:t>10.1.</w:t>
      </w:r>
      <w:r w:rsidRPr="00CC6D50">
        <w:rPr>
          <w:rFonts w:ascii="Times New Roman" w:hAnsi="Times New Roman"/>
          <w:sz w:val="24"/>
          <w:szCs w:val="24"/>
          <w:lang w:eastAsia="ru-RU"/>
        </w:rPr>
        <w:tab/>
        <w:t>Цена договора, предлагаемая участником закупки, не может превышать начальную (максимальную) цену договора, указанную в п. 3.1 настоящего Раздела Документации о запросе предложений</w:t>
      </w:r>
      <w:r w:rsidRPr="00CC6D50">
        <w:rPr>
          <w:rFonts w:ascii="Times New Roman" w:hAnsi="Times New Roman"/>
          <w:b/>
          <w:i/>
          <w:sz w:val="24"/>
          <w:szCs w:val="24"/>
          <w:lang w:eastAsia="ru-RU"/>
        </w:rPr>
        <w:t xml:space="preserve">. </w:t>
      </w:r>
      <w:r w:rsidRPr="00CC6D50">
        <w:rPr>
          <w:rFonts w:ascii="Times New Roman" w:hAnsi="Times New Roman"/>
          <w:sz w:val="24"/>
          <w:szCs w:val="24"/>
          <w:lang w:eastAsia="ru-RU"/>
        </w:rPr>
        <w:t>В случае если цена договора, указанная в Заявке и предлагаемая участником закупки, превышает начальную (максимальную) цену договора, указанную в п. 3.1 настоящего Раздела Документации о запросе предложений, соответствующий участник закупки не допускается к участию в запросе предложений.</w:t>
      </w:r>
    </w:p>
    <w:p w:rsidR="00AE5C29" w:rsidRPr="00CC6D50" w:rsidRDefault="00AE5C29" w:rsidP="00536F55">
      <w:pPr>
        <w:widowControl w:val="0"/>
        <w:adjustRightInd w:val="0"/>
        <w:spacing w:after="0" w:line="240" w:lineRule="auto"/>
        <w:jc w:val="both"/>
        <w:rPr>
          <w:rFonts w:ascii="Times New Roman" w:hAnsi="Times New Roman"/>
          <w:sz w:val="24"/>
          <w:szCs w:val="24"/>
          <w:lang w:eastAsia="ru-RU"/>
        </w:rPr>
      </w:pPr>
      <w:r w:rsidRPr="00CC6D50">
        <w:rPr>
          <w:rFonts w:ascii="Times New Roman" w:hAnsi="Times New Roman"/>
          <w:sz w:val="24"/>
          <w:szCs w:val="24"/>
          <w:lang w:eastAsia="ru-RU"/>
        </w:rPr>
        <w:t>10.2.</w:t>
      </w:r>
      <w:r w:rsidRPr="00CC6D50">
        <w:rPr>
          <w:rFonts w:ascii="Times New Roman" w:hAnsi="Times New Roman"/>
          <w:sz w:val="24"/>
          <w:szCs w:val="24"/>
          <w:lang w:eastAsia="ru-RU"/>
        </w:rPr>
        <w:tab/>
        <w:t xml:space="preserve">Оплата за поставленные товары (выполненные работы, оказанные услуги) осуществляется по цене, установленной в проекте договора (Часть </w:t>
      </w:r>
      <w:r w:rsidRPr="00CC6D50">
        <w:rPr>
          <w:rFonts w:ascii="Times New Roman" w:hAnsi="Times New Roman"/>
          <w:sz w:val="24"/>
          <w:szCs w:val="24"/>
          <w:lang w:val="en-US" w:eastAsia="ru-RU"/>
        </w:rPr>
        <w:t>II</w:t>
      </w:r>
      <w:r w:rsidRPr="00CC6D50">
        <w:rPr>
          <w:rFonts w:ascii="Times New Roman" w:hAnsi="Times New Roman"/>
          <w:sz w:val="24"/>
          <w:szCs w:val="24"/>
          <w:lang w:eastAsia="ru-RU"/>
        </w:rPr>
        <w:t>) настоящей Документации о запросе предложений.</w:t>
      </w:r>
    </w:p>
    <w:p w:rsidR="00AE5C29" w:rsidRPr="00CC6D50" w:rsidRDefault="00AE5C29" w:rsidP="00536F55">
      <w:pPr>
        <w:widowControl w:val="0"/>
        <w:tabs>
          <w:tab w:val="left" w:pos="900"/>
        </w:tabs>
        <w:adjustRightInd w:val="0"/>
        <w:spacing w:after="0" w:line="240" w:lineRule="auto"/>
        <w:jc w:val="both"/>
        <w:rPr>
          <w:rFonts w:ascii="Times New Roman" w:hAnsi="Times New Roman"/>
          <w:sz w:val="24"/>
          <w:szCs w:val="24"/>
          <w:lang w:eastAsia="ru-RU"/>
        </w:rPr>
      </w:pPr>
      <w:r w:rsidRPr="00CC6D50">
        <w:rPr>
          <w:rFonts w:ascii="Times New Roman" w:hAnsi="Times New Roman"/>
          <w:sz w:val="24"/>
          <w:szCs w:val="24"/>
          <w:lang w:eastAsia="ru-RU"/>
        </w:rPr>
        <w:t>10.3.</w:t>
      </w:r>
      <w:r w:rsidRPr="00CC6D50">
        <w:rPr>
          <w:rFonts w:ascii="Times New Roman" w:hAnsi="Times New Roman"/>
          <w:sz w:val="24"/>
          <w:szCs w:val="24"/>
          <w:lang w:eastAsia="ru-RU"/>
        </w:rPr>
        <w:tab/>
        <w:t xml:space="preserve">Участник закупки производит расчет цены договора по полному перечню товаров (работ, услуг), указанных Технической части (Часть III) настоящей Документации о запросе предложений. Не допускается подача Заявки в части изменения товаров (работ, услуг), включенных в Техническую часть (Часть III) настоящей Документации о запросе предложений. </w:t>
      </w:r>
    </w:p>
    <w:p w:rsidR="00AE5C29" w:rsidRPr="00CC6D50" w:rsidRDefault="00AE5C29" w:rsidP="00536F55">
      <w:pPr>
        <w:widowControl w:val="0"/>
        <w:tabs>
          <w:tab w:val="left" w:pos="900"/>
        </w:tabs>
        <w:adjustRightInd w:val="0"/>
        <w:spacing w:after="0" w:line="240" w:lineRule="auto"/>
        <w:jc w:val="both"/>
        <w:textAlignment w:val="baseline"/>
        <w:rPr>
          <w:rFonts w:ascii="Times New Roman" w:hAnsi="Times New Roman"/>
          <w:sz w:val="24"/>
          <w:szCs w:val="24"/>
          <w:lang w:eastAsia="ru-RU"/>
        </w:rPr>
      </w:pPr>
      <w:r w:rsidRPr="00CC6D50">
        <w:rPr>
          <w:rFonts w:ascii="Times New Roman" w:hAnsi="Times New Roman"/>
          <w:sz w:val="24"/>
          <w:szCs w:val="24"/>
          <w:lang w:eastAsia="ru-RU"/>
        </w:rPr>
        <w:t>10.4.</w:t>
      </w:r>
      <w:r w:rsidRPr="00CC6D50">
        <w:rPr>
          <w:rFonts w:ascii="Times New Roman" w:hAnsi="Times New Roman"/>
          <w:sz w:val="24"/>
          <w:szCs w:val="24"/>
          <w:lang w:eastAsia="ru-RU"/>
        </w:rPr>
        <w:tab/>
        <w:t>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расценки и общую цену Заявки, представленной участником закупки</w:t>
      </w:r>
      <w:r w:rsidRPr="00CC6D50">
        <w:rPr>
          <w:rFonts w:ascii="Times New Roman" w:hAnsi="Times New Roman"/>
          <w:b/>
          <w:i/>
          <w:sz w:val="24"/>
          <w:szCs w:val="24"/>
          <w:lang w:eastAsia="ru-RU"/>
        </w:rPr>
        <w:t xml:space="preserve">. </w:t>
      </w:r>
      <w:r w:rsidRPr="00CC6D50">
        <w:rPr>
          <w:rFonts w:ascii="Times New Roman" w:hAnsi="Times New Roman"/>
          <w:sz w:val="24"/>
          <w:szCs w:val="24"/>
          <w:lang w:eastAsia="ru-RU"/>
        </w:rPr>
        <w:t xml:space="preserve">В случае, если в соответствии с </w:t>
      </w:r>
      <w:r w:rsidRPr="00CC6D50">
        <w:rPr>
          <w:rFonts w:ascii="Times New Roman" w:hAnsi="Times New Roman"/>
          <w:sz w:val="24"/>
          <w:szCs w:val="24"/>
          <w:lang w:eastAsia="ru-RU"/>
        </w:rPr>
        <w:lastRenderedPageBreak/>
        <w:t>действующим законодательством Российской Федерации участник закупки освобождается от уплаты НДС, то данные сведения должны быть представлены в Заявке.</w:t>
      </w:r>
    </w:p>
    <w:p w:rsidR="00AE5C29" w:rsidRPr="00CC6D50" w:rsidRDefault="00AE5C29" w:rsidP="00536F55">
      <w:pPr>
        <w:widowControl w:val="0"/>
        <w:tabs>
          <w:tab w:val="left" w:pos="900"/>
        </w:tabs>
        <w:adjustRightInd w:val="0"/>
        <w:spacing w:after="0" w:line="240" w:lineRule="auto"/>
        <w:jc w:val="both"/>
        <w:rPr>
          <w:rFonts w:ascii="Times New Roman" w:hAnsi="Times New Roman"/>
          <w:sz w:val="24"/>
          <w:szCs w:val="24"/>
          <w:lang w:eastAsia="ru-RU"/>
        </w:rPr>
      </w:pPr>
      <w:r w:rsidRPr="00CC6D50">
        <w:rPr>
          <w:rFonts w:ascii="Times New Roman" w:hAnsi="Times New Roman"/>
          <w:sz w:val="24"/>
          <w:szCs w:val="24"/>
          <w:lang w:eastAsia="ru-RU"/>
        </w:rPr>
        <w:t>10.5.</w:t>
      </w:r>
      <w:r w:rsidRPr="00CC6D50">
        <w:rPr>
          <w:rFonts w:ascii="Times New Roman" w:hAnsi="Times New Roman"/>
          <w:sz w:val="24"/>
          <w:szCs w:val="24"/>
          <w:lang w:eastAsia="ru-RU"/>
        </w:rPr>
        <w:tab/>
        <w:t>Цена договора, содержащаяся в Заявке, должна быть выражена в рублях.</w:t>
      </w:r>
    </w:p>
    <w:p w:rsidR="00AE5C29" w:rsidRPr="00CC6D50" w:rsidRDefault="00AE5C29" w:rsidP="00536F55">
      <w:pPr>
        <w:widowControl w:val="0"/>
        <w:tabs>
          <w:tab w:val="left" w:pos="900"/>
        </w:tabs>
        <w:adjustRightInd w:val="0"/>
        <w:spacing w:after="0" w:line="240" w:lineRule="auto"/>
        <w:jc w:val="both"/>
        <w:rPr>
          <w:rFonts w:ascii="Times New Roman" w:hAnsi="Times New Roman"/>
          <w:sz w:val="24"/>
          <w:szCs w:val="24"/>
          <w:lang w:eastAsia="ru-RU"/>
        </w:rPr>
      </w:pPr>
      <w:r w:rsidRPr="00CC6D50">
        <w:rPr>
          <w:rFonts w:ascii="Times New Roman" w:hAnsi="Times New Roman"/>
          <w:sz w:val="24"/>
          <w:szCs w:val="24"/>
          <w:lang w:eastAsia="ru-RU"/>
        </w:rPr>
        <w:t>10.6.</w:t>
      </w:r>
      <w:r w:rsidRPr="00CC6D50">
        <w:rPr>
          <w:rFonts w:ascii="Times New Roman" w:hAnsi="Times New Roman"/>
          <w:sz w:val="24"/>
          <w:szCs w:val="24"/>
          <w:lang w:eastAsia="ru-RU"/>
        </w:rPr>
        <w:tab/>
        <w:t>В случае использования иностранной валюты для формирования цены договора, для расчетов с Поставщиками (Подрядчиками/Исполнителями) применяется официальный курс иностранной валюты к рублю Российской Федерации, установленный Центральным банком Российской Федерации.</w:t>
      </w:r>
    </w:p>
    <w:p w:rsidR="00AE5C29" w:rsidRPr="00CC6D50" w:rsidRDefault="00AE5C29" w:rsidP="00536F55">
      <w:pPr>
        <w:widowControl w:val="0"/>
        <w:tabs>
          <w:tab w:val="left" w:pos="900"/>
        </w:tabs>
        <w:adjustRightInd w:val="0"/>
        <w:spacing w:after="0" w:line="240" w:lineRule="auto"/>
        <w:jc w:val="both"/>
        <w:rPr>
          <w:rFonts w:ascii="Times New Roman" w:hAnsi="Times New Roman"/>
          <w:b/>
          <w:sz w:val="24"/>
          <w:szCs w:val="24"/>
          <w:lang w:eastAsia="ru-RU"/>
        </w:rPr>
      </w:pPr>
    </w:p>
    <w:p w:rsidR="00AE5C29" w:rsidRPr="00CC6D50" w:rsidRDefault="00AE5C29" w:rsidP="00536F55">
      <w:pPr>
        <w:widowControl w:val="0"/>
        <w:tabs>
          <w:tab w:val="left" w:pos="900"/>
        </w:tabs>
        <w:spacing w:after="0" w:line="240" w:lineRule="auto"/>
        <w:jc w:val="both"/>
        <w:rPr>
          <w:rFonts w:ascii="Times New Roman" w:hAnsi="Times New Roman"/>
          <w:b/>
          <w:bCs/>
          <w:sz w:val="24"/>
          <w:szCs w:val="24"/>
          <w:lang w:eastAsia="ru-RU"/>
        </w:rPr>
      </w:pPr>
      <w:bookmarkStart w:id="10" w:name="_Toc190595546"/>
      <w:r w:rsidRPr="00CC6D50">
        <w:rPr>
          <w:rFonts w:ascii="Times New Roman" w:hAnsi="Times New Roman"/>
          <w:b/>
          <w:sz w:val="24"/>
          <w:szCs w:val="24"/>
          <w:lang w:eastAsia="ru-RU"/>
        </w:rPr>
        <w:t>11.</w:t>
      </w:r>
      <w:r w:rsidRPr="00CC6D50">
        <w:rPr>
          <w:rFonts w:ascii="Times New Roman" w:hAnsi="Times New Roman"/>
          <w:b/>
          <w:sz w:val="24"/>
          <w:szCs w:val="24"/>
          <w:lang w:eastAsia="ru-RU"/>
        </w:rPr>
        <w:tab/>
        <w:t>Требования к описанию подлежащих поставке товаров (выполнению работ, оказанию услуг)</w:t>
      </w:r>
      <w:bookmarkEnd w:id="10"/>
    </w:p>
    <w:p w:rsidR="00623C78" w:rsidRPr="00CC6D50" w:rsidRDefault="00623C78" w:rsidP="00536F55">
      <w:pPr>
        <w:widowControl w:val="0"/>
        <w:tabs>
          <w:tab w:val="left" w:pos="900"/>
        </w:tabs>
        <w:adjustRightInd w:val="0"/>
        <w:spacing w:after="0" w:line="240" w:lineRule="auto"/>
        <w:jc w:val="both"/>
        <w:rPr>
          <w:rFonts w:ascii="Times New Roman" w:hAnsi="Times New Roman"/>
          <w:sz w:val="24"/>
          <w:szCs w:val="24"/>
          <w:lang w:eastAsia="ru-RU"/>
        </w:rPr>
      </w:pPr>
      <w:r w:rsidRPr="00CC6D50">
        <w:rPr>
          <w:rFonts w:ascii="Times New Roman" w:hAnsi="Times New Roman"/>
          <w:bCs/>
          <w:sz w:val="24"/>
          <w:szCs w:val="24"/>
          <w:lang w:eastAsia="ru-RU"/>
        </w:rPr>
        <w:t>11.1.</w:t>
      </w:r>
      <w:r w:rsidRPr="00CC6D50">
        <w:rPr>
          <w:rFonts w:ascii="Times New Roman" w:hAnsi="Times New Roman"/>
          <w:bCs/>
          <w:sz w:val="24"/>
          <w:szCs w:val="24"/>
          <w:lang w:eastAsia="ru-RU"/>
        </w:rPr>
        <w:tab/>
        <w:t xml:space="preserve">Описание </w:t>
      </w:r>
      <w:r w:rsidRPr="00CC6D50">
        <w:rPr>
          <w:rFonts w:ascii="Times New Roman" w:hAnsi="Times New Roman"/>
          <w:sz w:val="24"/>
          <w:szCs w:val="24"/>
          <w:lang w:eastAsia="ru-RU"/>
        </w:rPr>
        <w:t xml:space="preserve">подлежащих поставке товаров (выполнению работ, оказанию услуг) производится по форме </w:t>
      </w:r>
      <w:proofErr w:type="gramStart"/>
      <w:r w:rsidRPr="00CC6D50">
        <w:rPr>
          <w:rFonts w:ascii="Times New Roman" w:hAnsi="Times New Roman"/>
          <w:sz w:val="24"/>
          <w:szCs w:val="24"/>
          <w:lang w:val="en-US" w:eastAsia="ru-RU"/>
        </w:rPr>
        <w:t>I</w:t>
      </w:r>
      <w:r w:rsidRPr="00CC6D50">
        <w:rPr>
          <w:rFonts w:ascii="Times New Roman" w:hAnsi="Times New Roman"/>
          <w:sz w:val="24"/>
          <w:szCs w:val="24"/>
          <w:lang w:eastAsia="ru-RU"/>
        </w:rPr>
        <w:t>.1.2.,</w:t>
      </w:r>
      <w:proofErr w:type="gramEnd"/>
      <w:r w:rsidRPr="00CC6D50">
        <w:rPr>
          <w:rFonts w:ascii="Times New Roman" w:hAnsi="Times New Roman"/>
          <w:sz w:val="24"/>
          <w:szCs w:val="24"/>
          <w:lang w:eastAsia="ru-RU"/>
        </w:rPr>
        <w:t xml:space="preserve"> приведенной в Разделе </w:t>
      </w:r>
      <w:r w:rsidRPr="00CC6D50">
        <w:rPr>
          <w:rFonts w:ascii="Times New Roman" w:hAnsi="Times New Roman"/>
          <w:sz w:val="24"/>
          <w:szCs w:val="24"/>
          <w:lang w:val="en-US" w:eastAsia="ru-RU"/>
        </w:rPr>
        <w:t>I</w:t>
      </w:r>
      <w:r w:rsidRPr="00CC6D50">
        <w:rPr>
          <w:rFonts w:ascii="Times New Roman" w:hAnsi="Times New Roman"/>
          <w:sz w:val="24"/>
          <w:szCs w:val="24"/>
          <w:lang w:eastAsia="ru-RU"/>
        </w:rPr>
        <w:t>.1. настоящей Документации о запросе предложений</w:t>
      </w:r>
      <w:r w:rsidR="00C10D20" w:rsidRPr="00CC6D50">
        <w:rPr>
          <w:rFonts w:ascii="Times New Roman" w:hAnsi="Times New Roman"/>
          <w:sz w:val="24"/>
          <w:szCs w:val="24"/>
          <w:lang w:eastAsia="ru-RU"/>
        </w:rPr>
        <w:t>, с обязательным указанием конкретных характеристик используемых товаров</w:t>
      </w:r>
      <w:r w:rsidRPr="00CC6D50">
        <w:rPr>
          <w:rFonts w:ascii="Times New Roman" w:hAnsi="Times New Roman"/>
          <w:sz w:val="24"/>
          <w:szCs w:val="24"/>
          <w:lang w:eastAsia="ru-RU"/>
        </w:rPr>
        <w:t xml:space="preserve">. </w:t>
      </w:r>
      <w:r w:rsidRPr="00CC6D50">
        <w:rPr>
          <w:rFonts w:ascii="Times New Roman" w:hAnsi="Times New Roman"/>
          <w:sz w:val="24"/>
          <w:szCs w:val="24"/>
        </w:rPr>
        <w:t xml:space="preserve">Описание не должно допускать двойного толкования. </w:t>
      </w:r>
      <w:r w:rsidRPr="00CC6D50">
        <w:rPr>
          <w:rFonts w:ascii="Times New Roman" w:hAnsi="Times New Roman"/>
          <w:sz w:val="24"/>
          <w:szCs w:val="24"/>
          <w:lang w:eastAsia="ru-RU"/>
        </w:rPr>
        <w:t xml:space="preserve">Участник закупки представляет в составе Заявки Техническое предложение по форме </w:t>
      </w:r>
      <w:proofErr w:type="gramStart"/>
      <w:r w:rsidRPr="00CC6D50">
        <w:rPr>
          <w:rFonts w:ascii="Times New Roman" w:hAnsi="Times New Roman"/>
          <w:sz w:val="24"/>
          <w:szCs w:val="24"/>
          <w:lang w:val="en-US" w:eastAsia="ru-RU"/>
        </w:rPr>
        <w:t>I</w:t>
      </w:r>
      <w:r w:rsidRPr="00CC6D50">
        <w:rPr>
          <w:rFonts w:ascii="Times New Roman" w:hAnsi="Times New Roman"/>
          <w:sz w:val="24"/>
          <w:szCs w:val="24"/>
          <w:lang w:eastAsia="ru-RU"/>
        </w:rPr>
        <w:t>.1.2.,</w:t>
      </w:r>
      <w:proofErr w:type="gramEnd"/>
      <w:r w:rsidRPr="00CC6D50">
        <w:rPr>
          <w:rFonts w:ascii="Times New Roman" w:hAnsi="Times New Roman"/>
          <w:sz w:val="24"/>
          <w:szCs w:val="24"/>
          <w:lang w:eastAsia="ru-RU"/>
        </w:rPr>
        <w:t xml:space="preserve"> представленной в Разделе </w:t>
      </w:r>
      <w:r w:rsidRPr="00CC6D50">
        <w:rPr>
          <w:rFonts w:ascii="Times New Roman" w:hAnsi="Times New Roman"/>
          <w:sz w:val="24"/>
          <w:szCs w:val="24"/>
          <w:lang w:val="en-US" w:eastAsia="ru-RU"/>
        </w:rPr>
        <w:t>I</w:t>
      </w:r>
      <w:r w:rsidRPr="00CC6D50">
        <w:rPr>
          <w:rFonts w:ascii="Times New Roman" w:hAnsi="Times New Roman"/>
          <w:sz w:val="24"/>
          <w:szCs w:val="24"/>
          <w:lang w:eastAsia="ru-RU"/>
        </w:rPr>
        <w:t xml:space="preserve">.1. настоящей Документации о запросе предложений. Такие предложения должны содержать подтверждения о соответствии предлагаемых к поставке товаров (выполнение работ, оказание услуг, применяемых при выполнении работ или оказании услуг товаров) </w:t>
      </w:r>
      <w:r w:rsidR="002A086E" w:rsidRPr="00CC6D50">
        <w:rPr>
          <w:rFonts w:ascii="Times New Roman" w:hAnsi="Times New Roman"/>
          <w:sz w:val="24"/>
          <w:szCs w:val="24"/>
          <w:lang w:eastAsia="ru-RU"/>
        </w:rPr>
        <w:t>требованиям Документации</w:t>
      </w:r>
      <w:r w:rsidRPr="00CC6D50">
        <w:rPr>
          <w:rFonts w:ascii="Times New Roman" w:hAnsi="Times New Roman"/>
          <w:sz w:val="24"/>
          <w:szCs w:val="24"/>
          <w:lang w:eastAsia="ru-RU"/>
        </w:rPr>
        <w:t xml:space="preserve"> о запросе предложений и могут быть представлены так же в виде эскизов, рисунков, чертежа, фотографий, иного изображения товара, образца (пробу) товара в соответствии с Технической частью (Часть </w:t>
      </w:r>
      <w:r w:rsidRPr="00CC6D50">
        <w:rPr>
          <w:rFonts w:ascii="Times New Roman" w:hAnsi="Times New Roman"/>
          <w:sz w:val="24"/>
          <w:szCs w:val="24"/>
          <w:lang w:val="en-US" w:eastAsia="ru-RU"/>
        </w:rPr>
        <w:t>III</w:t>
      </w:r>
      <w:r w:rsidRPr="00CC6D50">
        <w:rPr>
          <w:rFonts w:ascii="Times New Roman" w:hAnsi="Times New Roman"/>
          <w:sz w:val="24"/>
          <w:szCs w:val="24"/>
          <w:lang w:eastAsia="ru-RU"/>
        </w:rPr>
        <w:t>) Документации о запросе предложений</w:t>
      </w:r>
      <w:r w:rsidR="00C10D20" w:rsidRPr="00CC6D50">
        <w:rPr>
          <w:rFonts w:ascii="Times New Roman" w:hAnsi="Times New Roman"/>
          <w:sz w:val="24"/>
          <w:szCs w:val="24"/>
          <w:lang w:eastAsia="ru-RU"/>
        </w:rPr>
        <w:t>, в том числе с указанием конкретных характеристик товара</w:t>
      </w:r>
      <w:r w:rsidRPr="00CC6D50">
        <w:rPr>
          <w:rFonts w:ascii="Times New Roman" w:hAnsi="Times New Roman"/>
          <w:sz w:val="24"/>
          <w:szCs w:val="24"/>
          <w:lang w:eastAsia="ru-RU"/>
        </w:rPr>
        <w:t>.</w:t>
      </w:r>
    </w:p>
    <w:p w:rsidR="00623C78" w:rsidRPr="00CC6D50" w:rsidRDefault="00623C78" w:rsidP="00536F55">
      <w:pPr>
        <w:widowControl w:val="0"/>
        <w:tabs>
          <w:tab w:val="left" w:pos="900"/>
        </w:tabs>
        <w:adjustRightInd w:val="0"/>
        <w:spacing w:after="0" w:line="240" w:lineRule="auto"/>
        <w:jc w:val="both"/>
        <w:textAlignment w:val="baseline"/>
        <w:rPr>
          <w:rFonts w:ascii="Times New Roman" w:hAnsi="Times New Roman"/>
          <w:sz w:val="24"/>
          <w:szCs w:val="24"/>
          <w:lang w:eastAsia="ru-RU"/>
        </w:rPr>
      </w:pPr>
      <w:r w:rsidRPr="00CC6D50">
        <w:rPr>
          <w:rFonts w:ascii="Times New Roman" w:hAnsi="Times New Roman"/>
          <w:sz w:val="24"/>
          <w:szCs w:val="24"/>
          <w:lang w:eastAsia="ru-RU"/>
        </w:rPr>
        <w:t>11.2.</w:t>
      </w:r>
      <w:r w:rsidRPr="00CC6D50">
        <w:rPr>
          <w:rFonts w:ascii="Times New Roman" w:hAnsi="Times New Roman"/>
          <w:sz w:val="24"/>
          <w:szCs w:val="24"/>
          <w:lang w:eastAsia="ru-RU"/>
        </w:rPr>
        <w:tab/>
        <w:t xml:space="preserve">Наименования, виды (содержание) и объемы выполняемых работ/оказываемых услуг, а также сопутствующих поставке работы, указанные в Технической части (Часть </w:t>
      </w:r>
      <w:r w:rsidRPr="00CC6D50">
        <w:rPr>
          <w:rFonts w:ascii="Times New Roman" w:hAnsi="Times New Roman"/>
          <w:sz w:val="24"/>
          <w:szCs w:val="24"/>
          <w:lang w:val="en-US" w:eastAsia="ru-RU"/>
        </w:rPr>
        <w:t>III</w:t>
      </w:r>
      <w:r w:rsidRPr="00CC6D50">
        <w:rPr>
          <w:rFonts w:ascii="Times New Roman" w:hAnsi="Times New Roman"/>
          <w:sz w:val="24"/>
          <w:szCs w:val="24"/>
          <w:lang w:eastAsia="ru-RU"/>
        </w:rPr>
        <w:t xml:space="preserve">) </w:t>
      </w:r>
      <w:r w:rsidR="002A086E" w:rsidRPr="00CC6D50">
        <w:rPr>
          <w:rFonts w:ascii="Times New Roman" w:hAnsi="Times New Roman"/>
          <w:sz w:val="24"/>
          <w:szCs w:val="24"/>
          <w:lang w:eastAsia="ru-RU"/>
        </w:rPr>
        <w:t>настоящей Документации</w:t>
      </w:r>
      <w:r w:rsidRPr="00CC6D50">
        <w:rPr>
          <w:rFonts w:ascii="Times New Roman" w:hAnsi="Times New Roman"/>
          <w:sz w:val="24"/>
          <w:szCs w:val="24"/>
          <w:lang w:eastAsia="ru-RU"/>
        </w:rPr>
        <w:t xml:space="preserve"> о запросе предложений и в Техническом предложении участника закупки должны совпадать.</w:t>
      </w:r>
    </w:p>
    <w:p w:rsidR="00623C78" w:rsidRPr="00CC6D50" w:rsidRDefault="00623C78" w:rsidP="00536F55">
      <w:pPr>
        <w:widowControl w:val="0"/>
        <w:tabs>
          <w:tab w:val="left" w:pos="900"/>
        </w:tabs>
        <w:adjustRightInd w:val="0"/>
        <w:spacing w:after="0" w:line="240" w:lineRule="auto"/>
        <w:jc w:val="both"/>
        <w:textAlignment w:val="baseline"/>
        <w:rPr>
          <w:rFonts w:ascii="Times New Roman" w:hAnsi="Times New Roman"/>
          <w:sz w:val="24"/>
          <w:szCs w:val="24"/>
          <w:lang w:eastAsia="ru-RU"/>
        </w:rPr>
      </w:pPr>
      <w:r w:rsidRPr="00CC6D50">
        <w:rPr>
          <w:rFonts w:ascii="Times New Roman" w:hAnsi="Times New Roman"/>
          <w:sz w:val="24"/>
          <w:szCs w:val="24"/>
        </w:rPr>
        <w:t xml:space="preserve">Описание поставляемого товара (применяемого при выполнении работ или оказании услуг товара) должно содержать конкретные характеристики, соответствующие значениям, установленным в Технической части (Часть </w:t>
      </w:r>
      <w:r w:rsidRPr="00CC6D50">
        <w:rPr>
          <w:rFonts w:ascii="Times New Roman" w:hAnsi="Times New Roman"/>
          <w:sz w:val="24"/>
          <w:szCs w:val="24"/>
          <w:lang w:val="en-US"/>
        </w:rPr>
        <w:t>III</w:t>
      </w:r>
      <w:r w:rsidRPr="00CC6D50">
        <w:rPr>
          <w:rFonts w:ascii="Times New Roman" w:hAnsi="Times New Roman"/>
          <w:sz w:val="24"/>
          <w:szCs w:val="24"/>
        </w:rPr>
        <w:t xml:space="preserve">) настоящей Документации </w:t>
      </w:r>
      <w:r w:rsidR="002A086E" w:rsidRPr="00CC6D50">
        <w:rPr>
          <w:rFonts w:ascii="Times New Roman" w:hAnsi="Times New Roman"/>
          <w:sz w:val="24"/>
          <w:szCs w:val="24"/>
        </w:rPr>
        <w:t>о запросе</w:t>
      </w:r>
      <w:r w:rsidRPr="00CC6D50">
        <w:rPr>
          <w:rFonts w:ascii="Times New Roman" w:hAnsi="Times New Roman"/>
          <w:sz w:val="24"/>
          <w:szCs w:val="24"/>
        </w:rPr>
        <w:t xml:space="preserve"> предложений. </w:t>
      </w:r>
      <w:r w:rsidRPr="00CC6D50">
        <w:rPr>
          <w:rFonts w:ascii="Times New Roman" w:hAnsi="Times New Roman"/>
          <w:sz w:val="24"/>
          <w:szCs w:val="24"/>
          <w:lang w:eastAsia="ru-RU"/>
        </w:rPr>
        <w:t>При описании поставляемого товара не допускается употреблять словосочетание «или эквивалент (аналог)».</w:t>
      </w:r>
    </w:p>
    <w:p w:rsidR="00623C78" w:rsidRPr="00CC6D50" w:rsidRDefault="00623C78" w:rsidP="00536F55">
      <w:pPr>
        <w:widowControl w:val="0"/>
        <w:tabs>
          <w:tab w:val="left" w:pos="900"/>
        </w:tabs>
        <w:adjustRightInd w:val="0"/>
        <w:spacing w:after="0" w:line="240" w:lineRule="auto"/>
        <w:jc w:val="both"/>
        <w:textAlignment w:val="baseline"/>
        <w:rPr>
          <w:rFonts w:ascii="Times New Roman" w:hAnsi="Times New Roman"/>
          <w:sz w:val="24"/>
          <w:szCs w:val="24"/>
          <w:lang w:eastAsia="ru-RU"/>
        </w:rPr>
      </w:pPr>
      <w:r w:rsidRPr="00CC6D50">
        <w:rPr>
          <w:rFonts w:ascii="Times New Roman" w:hAnsi="Times New Roman"/>
          <w:sz w:val="24"/>
          <w:szCs w:val="24"/>
          <w:lang w:eastAsia="ru-RU"/>
        </w:rPr>
        <w:t xml:space="preserve">В случае их несовпадения, несоответствия или невозможности достоверно определить соответствие товаров (работ, услуг), предлагаемых к поставке (выполнению, оказанию) участником закупки, Технической части (Часть </w:t>
      </w:r>
      <w:r w:rsidRPr="00CC6D50">
        <w:rPr>
          <w:rFonts w:ascii="Times New Roman" w:hAnsi="Times New Roman"/>
          <w:sz w:val="24"/>
          <w:szCs w:val="24"/>
          <w:lang w:val="en-US" w:eastAsia="ru-RU"/>
        </w:rPr>
        <w:t>III</w:t>
      </w:r>
      <w:r w:rsidRPr="00CC6D50">
        <w:rPr>
          <w:rFonts w:ascii="Times New Roman" w:hAnsi="Times New Roman"/>
          <w:sz w:val="24"/>
          <w:szCs w:val="24"/>
          <w:lang w:eastAsia="ru-RU"/>
        </w:rPr>
        <w:t>) настоящей Документации о запросе предложений, Заявка признается несоответствующей требованиям Документации о запросе предложений, что влечет за собой отказ в допуске к участию в запросе предложений.</w:t>
      </w:r>
    </w:p>
    <w:p w:rsidR="00D36075" w:rsidRPr="00CC6D50" w:rsidRDefault="00D36075" w:rsidP="00923A5D">
      <w:pPr>
        <w:widowControl w:val="0"/>
        <w:tabs>
          <w:tab w:val="left" w:pos="900"/>
        </w:tabs>
        <w:adjustRightInd w:val="0"/>
        <w:spacing w:after="0" w:line="240" w:lineRule="auto"/>
        <w:jc w:val="both"/>
        <w:textAlignment w:val="baseline"/>
        <w:rPr>
          <w:rFonts w:ascii="Times New Roman" w:hAnsi="Times New Roman"/>
          <w:sz w:val="24"/>
          <w:szCs w:val="24"/>
          <w:lang w:eastAsia="ru-RU"/>
        </w:rPr>
      </w:pPr>
      <w:r w:rsidRPr="00CC6D50">
        <w:rPr>
          <w:rFonts w:ascii="Times New Roman" w:hAnsi="Times New Roman"/>
          <w:sz w:val="24"/>
          <w:szCs w:val="24"/>
          <w:lang w:eastAsia="ru-RU"/>
        </w:rPr>
        <w:t xml:space="preserve">Все </w:t>
      </w:r>
      <w:r w:rsidR="00C10D20" w:rsidRPr="00CC6D50">
        <w:rPr>
          <w:rFonts w:ascii="Times New Roman" w:hAnsi="Times New Roman"/>
          <w:sz w:val="24"/>
          <w:szCs w:val="24"/>
          <w:lang w:eastAsia="ru-RU"/>
        </w:rPr>
        <w:t>товары</w:t>
      </w:r>
      <w:r w:rsidRPr="00CC6D50">
        <w:rPr>
          <w:rFonts w:ascii="Times New Roman" w:hAnsi="Times New Roman"/>
          <w:sz w:val="24"/>
          <w:szCs w:val="24"/>
          <w:lang w:eastAsia="ru-RU"/>
        </w:rPr>
        <w:t xml:space="preserve"> должны строго соответствовать сметной документации, Техническому заданию, Приложениям к Техническому заданию, нормативной документации РФ, соответствующим стандартам, техническим условиям. </w:t>
      </w:r>
      <w:r w:rsidR="00923A5D" w:rsidRPr="00CC6D50">
        <w:rPr>
          <w:rFonts w:ascii="Times New Roman" w:hAnsi="Times New Roman"/>
          <w:sz w:val="24"/>
          <w:szCs w:val="24"/>
          <w:lang w:eastAsia="ru-RU"/>
        </w:rPr>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должны содержать значения параметров товара в соответствии с которыми заказчик осуществляет приемку товара при выполнении работ, оказании услуг. 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Техническом задании. Символ «±» - означает что, участнику следует предоставить в заявке конкретный показатель равный указанному или с отклонением в большую или меньшую сторону в </w:t>
      </w:r>
      <w:r w:rsidR="00923A5D" w:rsidRPr="00CC6D50">
        <w:rPr>
          <w:rFonts w:ascii="Times New Roman" w:hAnsi="Times New Roman"/>
          <w:sz w:val="24"/>
          <w:szCs w:val="24"/>
          <w:lang w:eastAsia="ru-RU"/>
        </w:rPr>
        <w:lastRenderedPageBreak/>
        <w:t xml:space="preserve">пределах указанного предельного </w:t>
      </w:r>
      <w:proofErr w:type="spellStart"/>
      <w:r w:rsidR="00923A5D" w:rsidRPr="00CC6D50">
        <w:rPr>
          <w:rFonts w:ascii="Times New Roman" w:hAnsi="Times New Roman"/>
          <w:sz w:val="24"/>
          <w:szCs w:val="24"/>
          <w:lang w:eastAsia="ru-RU"/>
        </w:rPr>
        <w:t>отклонения;Символ</w:t>
      </w:r>
      <w:proofErr w:type="spellEnd"/>
      <w:r w:rsidR="00923A5D" w:rsidRPr="00CC6D50">
        <w:rPr>
          <w:rFonts w:ascii="Times New Roman" w:hAnsi="Times New Roman"/>
          <w:sz w:val="24"/>
          <w:szCs w:val="24"/>
          <w:lang w:eastAsia="ru-RU"/>
        </w:rPr>
        <w:t xml:space="preserve"> «&lt;» - означает что, участнику следует предоставить в заявке конкретный показатель, менее указанного значения; Символ «&gt;» - означает что, участнику следует предоставить в заявке конкретный показатель, более указанного значения; Слова «не менее» - означает что, участнику следует предоставить в заявке конкретный показатель, более указанного значения или равный </w:t>
      </w:r>
      <w:proofErr w:type="spellStart"/>
      <w:r w:rsidR="00923A5D" w:rsidRPr="00CC6D50">
        <w:rPr>
          <w:rFonts w:ascii="Times New Roman" w:hAnsi="Times New Roman"/>
          <w:sz w:val="24"/>
          <w:szCs w:val="24"/>
          <w:lang w:eastAsia="ru-RU"/>
        </w:rPr>
        <w:t>ему;Слова</w:t>
      </w:r>
      <w:proofErr w:type="spellEnd"/>
      <w:r w:rsidR="00923A5D" w:rsidRPr="00CC6D50">
        <w:rPr>
          <w:rFonts w:ascii="Times New Roman" w:hAnsi="Times New Roman"/>
          <w:sz w:val="24"/>
          <w:szCs w:val="24"/>
          <w:lang w:eastAsia="ru-RU"/>
        </w:rPr>
        <w:t xml:space="preserve"> «не более»  - означает что, участнику следует предоставить в заявке конкретный показатель, менее указанного значения или равный </w:t>
      </w:r>
      <w:proofErr w:type="spellStart"/>
      <w:r w:rsidR="00923A5D" w:rsidRPr="00CC6D50">
        <w:rPr>
          <w:rFonts w:ascii="Times New Roman" w:hAnsi="Times New Roman"/>
          <w:sz w:val="24"/>
          <w:szCs w:val="24"/>
          <w:lang w:eastAsia="ru-RU"/>
        </w:rPr>
        <w:t>ему;Слова</w:t>
      </w:r>
      <w:proofErr w:type="spellEnd"/>
      <w:r w:rsidR="00923A5D" w:rsidRPr="00CC6D50">
        <w:rPr>
          <w:rFonts w:ascii="Times New Roman" w:hAnsi="Times New Roman"/>
          <w:sz w:val="24"/>
          <w:szCs w:val="24"/>
          <w:lang w:eastAsia="ru-RU"/>
        </w:rPr>
        <w:t xml:space="preserve"> «более», «выше» - означает что, участнику следует предоставить в заявке конкретный показатель, более указанного значения;</w:t>
      </w:r>
      <w:r w:rsidR="00FA0A5F" w:rsidRPr="00CC6D50">
        <w:rPr>
          <w:rFonts w:ascii="Times New Roman" w:hAnsi="Times New Roman"/>
          <w:sz w:val="24"/>
          <w:szCs w:val="24"/>
          <w:lang w:eastAsia="ru-RU"/>
        </w:rPr>
        <w:t xml:space="preserve"> </w:t>
      </w:r>
      <w:r w:rsidR="00923A5D" w:rsidRPr="00CC6D50">
        <w:rPr>
          <w:rFonts w:ascii="Times New Roman" w:hAnsi="Times New Roman"/>
          <w:sz w:val="24"/>
          <w:szCs w:val="24"/>
          <w:lang w:eastAsia="ru-RU"/>
        </w:rPr>
        <w:t>Слова «менее», «ниже»  - означает что, участнику следует предоставить в заявке конкретный показатель, менее указанного значения;</w:t>
      </w:r>
      <w:r w:rsidR="00FA0A5F" w:rsidRPr="00CC6D50">
        <w:rPr>
          <w:rFonts w:ascii="Times New Roman" w:hAnsi="Times New Roman"/>
          <w:sz w:val="24"/>
          <w:szCs w:val="24"/>
          <w:lang w:eastAsia="ru-RU"/>
        </w:rPr>
        <w:t xml:space="preserve"> </w:t>
      </w:r>
      <w:r w:rsidR="00923A5D" w:rsidRPr="00CC6D50">
        <w:rPr>
          <w:rFonts w:ascii="Times New Roman" w:hAnsi="Times New Roman"/>
          <w:sz w:val="24"/>
          <w:szCs w:val="24"/>
          <w:lang w:eastAsia="ru-RU"/>
        </w:rPr>
        <w:t>Символ «≥» - означает что, участнику следует предоставить в заявке конкретный показатель, более указанного значения или равный ему; Символ «≤» - означает что, участнику следует предоставить в заявке конкретный показатель, менее указанного значения или равный ему;</w:t>
      </w:r>
      <w:r w:rsidR="00FA0A5F" w:rsidRPr="00CC6D50">
        <w:rPr>
          <w:rFonts w:ascii="Times New Roman" w:hAnsi="Times New Roman"/>
          <w:sz w:val="24"/>
          <w:szCs w:val="24"/>
          <w:lang w:eastAsia="ru-RU"/>
        </w:rPr>
        <w:t xml:space="preserve"> </w:t>
      </w:r>
      <w:r w:rsidR="00923A5D" w:rsidRPr="00CC6D50">
        <w:rPr>
          <w:rFonts w:ascii="Times New Roman" w:hAnsi="Times New Roman"/>
          <w:sz w:val="24"/>
          <w:szCs w:val="24"/>
          <w:lang w:eastAsia="ru-RU"/>
        </w:rPr>
        <w:t>Слова «Не выше» - означает что, участнику следует предоставить в заявке конкретный показатель, не более указанного значения; Слова «Не ниже» - означает что, участнику следует предоставить в заявке конкретный показатель, не менее указанного значения; В случае указания требуемого значения с использованием символа «[ ]»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r w:rsidR="00FA0A5F" w:rsidRPr="00CC6D50">
        <w:rPr>
          <w:rFonts w:ascii="Times New Roman" w:hAnsi="Times New Roman"/>
          <w:sz w:val="24"/>
          <w:szCs w:val="24"/>
          <w:lang w:eastAsia="ru-RU"/>
        </w:rPr>
        <w:t xml:space="preserve"> </w:t>
      </w:r>
      <w:r w:rsidR="00923A5D" w:rsidRPr="00CC6D50">
        <w:rPr>
          <w:rFonts w:ascii="Times New Roman" w:hAnsi="Times New Roman"/>
          <w:sz w:val="24"/>
          <w:szCs w:val="24"/>
          <w:lang w:eastAsia="ru-RU"/>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r w:rsidR="00FA0A5F" w:rsidRPr="00CC6D50">
        <w:rPr>
          <w:rFonts w:ascii="Times New Roman" w:hAnsi="Times New Roman"/>
          <w:sz w:val="24"/>
          <w:szCs w:val="24"/>
          <w:lang w:eastAsia="ru-RU"/>
        </w:rPr>
        <w:t xml:space="preserve"> </w:t>
      </w:r>
      <w:r w:rsidR="00923A5D" w:rsidRPr="00CC6D50">
        <w:rPr>
          <w:rFonts w:ascii="Times New Roman" w:hAnsi="Times New Roman"/>
          <w:sz w:val="24"/>
          <w:szCs w:val="24"/>
          <w:lang w:eastAsia="ru-RU"/>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r w:rsidR="00FA0A5F" w:rsidRPr="00CC6D50">
        <w:rPr>
          <w:rFonts w:ascii="Times New Roman" w:hAnsi="Times New Roman"/>
          <w:sz w:val="24"/>
          <w:szCs w:val="24"/>
          <w:lang w:eastAsia="ru-RU"/>
        </w:rPr>
        <w:t xml:space="preserve"> </w:t>
      </w:r>
      <w:r w:rsidR="00923A5D" w:rsidRPr="00CC6D50">
        <w:rPr>
          <w:rFonts w:ascii="Times New Roman" w:hAnsi="Times New Roman"/>
          <w:sz w:val="24"/>
          <w:szCs w:val="24"/>
          <w:lang w:eastAsia="ru-RU"/>
        </w:rPr>
        <w:t>В случае, если значения или диапазоны значений параметра указаны одновременно с использованием символов «точка с запятой» (равнозначное обозначение «или»), «запятая»(равнозначное обозначение «и»), - участнику закупки необходимо представить в заявке значения или диапазоны значений, разделенных символом «точка с запятой» (равнозначное обозначение «или»).В случае если требуемое значение параметра товара сопровождается: словами «от» и «до», «от» или «до», то участнику закупки необходимо предоставить конкретный(-</w:t>
      </w:r>
      <w:proofErr w:type="spellStart"/>
      <w:r w:rsidR="00923A5D" w:rsidRPr="00CC6D50">
        <w:rPr>
          <w:rFonts w:ascii="Times New Roman" w:hAnsi="Times New Roman"/>
          <w:sz w:val="24"/>
          <w:szCs w:val="24"/>
          <w:lang w:eastAsia="ru-RU"/>
        </w:rPr>
        <w:t>ые</w:t>
      </w:r>
      <w:proofErr w:type="spellEnd"/>
      <w:r w:rsidR="00923A5D" w:rsidRPr="00CC6D50">
        <w:rPr>
          <w:rFonts w:ascii="Times New Roman" w:hAnsi="Times New Roman"/>
          <w:sz w:val="24"/>
          <w:szCs w:val="24"/>
          <w:lang w:eastAsia="ru-RU"/>
        </w:rPr>
        <w:t>) показатель (-и) из данного диапазона не включая крайние значения.</w:t>
      </w:r>
      <w:r w:rsidR="00FA0A5F" w:rsidRPr="00CC6D50">
        <w:rPr>
          <w:rFonts w:ascii="Times New Roman" w:hAnsi="Times New Roman"/>
          <w:sz w:val="24"/>
          <w:szCs w:val="24"/>
          <w:lang w:eastAsia="ru-RU"/>
        </w:rPr>
        <w:t xml:space="preserve"> </w:t>
      </w:r>
      <w:r w:rsidR="00923A5D" w:rsidRPr="00CC6D50">
        <w:rPr>
          <w:rFonts w:ascii="Times New Roman" w:hAnsi="Times New Roman"/>
          <w:sz w:val="24"/>
          <w:szCs w:val="24"/>
          <w:lang w:eastAsia="ru-RU"/>
        </w:rPr>
        <w:t xml:space="preserve">Символы «многоточие», «тире» (примечание к символу «тире»: за исключением марок и </w:t>
      </w:r>
      <w:proofErr w:type="gramStart"/>
      <w:r w:rsidR="00923A5D" w:rsidRPr="00CC6D50">
        <w:rPr>
          <w:rFonts w:ascii="Times New Roman" w:hAnsi="Times New Roman"/>
          <w:sz w:val="24"/>
          <w:szCs w:val="24"/>
          <w:lang w:eastAsia="ru-RU"/>
        </w:rPr>
        <w:t>цветов)  установленные</w:t>
      </w:r>
      <w:proofErr w:type="gramEnd"/>
      <w:r w:rsidR="00923A5D" w:rsidRPr="00CC6D50">
        <w:rPr>
          <w:rFonts w:ascii="Times New Roman" w:hAnsi="Times New Roman"/>
          <w:sz w:val="24"/>
          <w:szCs w:val="24"/>
          <w:lang w:eastAsia="ru-RU"/>
        </w:rPr>
        <w:t xml:space="preserve"> между значениями, следует читать как необходимость указания диапазона значений, не включая крайние значения.</w:t>
      </w:r>
      <w:r w:rsidR="00FA0A5F" w:rsidRPr="00CC6D50">
        <w:rPr>
          <w:rFonts w:ascii="Times New Roman" w:hAnsi="Times New Roman"/>
          <w:sz w:val="24"/>
          <w:szCs w:val="24"/>
          <w:lang w:eastAsia="ru-RU"/>
        </w:rPr>
        <w:t xml:space="preserve"> </w:t>
      </w:r>
      <w:r w:rsidR="00923A5D" w:rsidRPr="00CC6D50">
        <w:rPr>
          <w:rFonts w:ascii="Times New Roman" w:hAnsi="Times New Roman"/>
          <w:sz w:val="24"/>
          <w:szCs w:val="24"/>
          <w:lang w:eastAsia="ru-RU"/>
        </w:rPr>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w:t>
      </w:r>
      <w:proofErr w:type="gramStart"/>
      <w:r w:rsidR="00923A5D" w:rsidRPr="00CC6D50">
        <w:rPr>
          <w:rFonts w:ascii="Times New Roman" w:hAnsi="Times New Roman"/>
          <w:sz w:val="24"/>
          <w:szCs w:val="24"/>
          <w:lang w:eastAsia="ru-RU"/>
        </w:rPr>
        <w:t>товара,  несет</w:t>
      </w:r>
      <w:proofErr w:type="gramEnd"/>
      <w:r w:rsidR="00923A5D" w:rsidRPr="00CC6D50">
        <w:rPr>
          <w:rFonts w:ascii="Times New Roman" w:hAnsi="Times New Roman"/>
          <w:sz w:val="24"/>
          <w:szCs w:val="24"/>
          <w:lang w:eastAsia="ru-RU"/>
        </w:rPr>
        <w:t xml:space="preserve"> участник закупки.</w:t>
      </w:r>
      <w:r w:rsidR="00FA0A5F" w:rsidRPr="00CC6D50">
        <w:rPr>
          <w:rFonts w:ascii="Times New Roman" w:hAnsi="Times New Roman"/>
          <w:sz w:val="24"/>
          <w:szCs w:val="24"/>
          <w:lang w:eastAsia="ru-RU"/>
        </w:rPr>
        <w:t xml:space="preserve"> </w:t>
      </w:r>
      <w:r w:rsidR="00923A5D" w:rsidRPr="00CC6D50">
        <w:rPr>
          <w:rFonts w:ascii="Times New Roman" w:hAnsi="Times New Roman"/>
          <w:sz w:val="24"/>
          <w:szCs w:val="24"/>
          <w:lang w:eastAsia="ru-RU"/>
        </w:rPr>
        <w:t>При указании в документации о закупке товарных знаков товаров считать описание объекта с применением слов «или эквивалент», за исключением указания в настоящей документации о закупке случаев 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AE5C29" w:rsidRPr="00CC6D50" w:rsidRDefault="00AE5C29" w:rsidP="00536F55">
      <w:pPr>
        <w:widowControl w:val="0"/>
        <w:tabs>
          <w:tab w:val="left" w:pos="900"/>
        </w:tabs>
        <w:adjustRightInd w:val="0"/>
        <w:spacing w:after="0" w:line="240" w:lineRule="auto"/>
        <w:jc w:val="both"/>
        <w:textAlignment w:val="baseline"/>
        <w:rPr>
          <w:rFonts w:ascii="Times New Roman" w:hAnsi="Times New Roman"/>
          <w:bCs/>
          <w:sz w:val="24"/>
          <w:szCs w:val="24"/>
          <w:lang w:eastAsia="ru-RU"/>
        </w:rPr>
      </w:pPr>
    </w:p>
    <w:p w:rsidR="00AE5C29" w:rsidRPr="00CC6D50" w:rsidRDefault="00AE5C29" w:rsidP="00536F55">
      <w:pPr>
        <w:widowControl w:val="0"/>
        <w:tabs>
          <w:tab w:val="left" w:pos="900"/>
        </w:tabs>
        <w:spacing w:after="0" w:line="240" w:lineRule="auto"/>
        <w:jc w:val="both"/>
        <w:rPr>
          <w:rFonts w:ascii="Times New Roman" w:hAnsi="Times New Roman"/>
          <w:b/>
          <w:bCs/>
          <w:sz w:val="24"/>
          <w:szCs w:val="24"/>
          <w:lang w:eastAsia="ru-RU"/>
        </w:rPr>
      </w:pPr>
      <w:bookmarkStart w:id="11" w:name="_Toc190595547"/>
      <w:r w:rsidRPr="00CC6D50">
        <w:rPr>
          <w:rFonts w:ascii="Times New Roman" w:hAnsi="Times New Roman"/>
          <w:b/>
          <w:sz w:val="24"/>
          <w:szCs w:val="24"/>
          <w:lang w:eastAsia="ru-RU"/>
        </w:rPr>
        <w:t>12.</w:t>
      </w:r>
      <w:r w:rsidRPr="00CC6D50">
        <w:rPr>
          <w:rFonts w:ascii="Times New Roman" w:hAnsi="Times New Roman"/>
          <w:b/>
          <w:sz w:val="24"/>
          <w:szCs w:val="24"/>
          <w:lang w:eastAsia="ru-RU"/>
        </w:rPr>
        <w:tab/>
        <w:t xml:space="preserve">Требования к оформлению </w:t>
      </w:r>
      <w:proofErr w:type="gramStart"/>
      <w:r w:rsidRPr="00CC6D50">
        <w:rPr>
          <w:rFonts w:ascii="Times New Roman" w:hAnsi="Times New Roman"/>
          <w:b/>
          <w:sz w:val="24"/>
          <w:szCs w:val="24"/>
          <w:lang w:eastAsia="ru-RU"/>
        </w:rPr>
        <w:t>Заявок</w:t>
      </w:r>
      <w:bookmarkEnd w:id="11"/>
      <w:proofErr w:type="gramEnd"/>
      <w:r w:rsidRPr="00CC6D50">
        <w:rPr>
          <w:rFonts w:ascii="Times New Roman" w:hAnsi="Times New Roman"/>
          <w:b/>
          <w:sz w:val="24"/>
          <w:szCs w:val="24"/>
          <w:lang w:eastAsia="ru-RU"/>
        </w:rPr>
        <w:t xml:space="preserve"> и инструкция по заполнению Заявки</w:t>
      </w:r>
      <w:r w:rsidR="00AA72F4" w:rsidRPr="00CC6D50">
        <w:rPr>
          <w:rFonts w:ascii="Times New Roman" w:hAnsi="Times New Roman"/>
          <w:b/>
          <w:sz w:val="24"/>
          <w:szCs w:val="24"/>
          <w:lang w:eastAsia="ru-RU"/>
        </w:rPr>
        <w:t>, изменение заявок, отзыв заявок.</w:t>
      </w:r>
    </w:p>
    <w:p w:rsidR="00AE5C29" w:rsidRPr="00CC6D50" w:rsidRDefault="00AE5C29" w:rsidP="00536F55">
      <w:pPr>
        <w:widowControl w:val="0"/>
        <w:tabs>
          <w:tab w:val="left" w:pos="900"/>
        </w:tabs>
        <w:adjustRightInd w:val="0"/>
        <w:spacing w:after="0" w:line="240" w:lineRule="auto"/>
        <w:jc w:val="both"/>
        <w:rPr>
          <w:rFonts w:ascii="Times New Roman" w:hAnsi="Times New Roman"/>
          <w:sz w:val="24"/>
          <w:szCs w:val="24"/>
          <w:lang w:eastAsia="ru-RU"/>
        </w:rPr>
      </w:pPr>
      <w:r w:rsidRPr="00CC6D50">
        <w:rPr>
          <w:rFonts w:ascii="Times New Roman" w:hAnsi="Times New Roman"/>
          <w:sz w:val="24"/>
          <w:szCs w:val="24"/>
          <w:lang w:eastAsia="ru-RU"/>
        </w:rPr>
        <w:t>12.1.</w:t>
      </w:r>
      <w:r w:rsidRPr="00CC6D50">
        <w:rPr>
          <w:rFonts w:ascii="Times New Roman" w:hAnsi="Times New Roman"/>
          <w:sz w:val="24"/>
          <w:szCs w:val="24"/>
          <w:lang w:eastAsia="ru-RU"/>
        </w:rPr>
        <w:tab/>
        <w:t>При описании условий и предложений участниками закупки должны приниматься общепринятые обозначения и наименования в соответствии с требованиями действующих нормативных документов.</w:t>
      </w:r>
    </w:p>
    <w:p w:rsidR="00AE5C29" w:rsidRPr="00CC6D50" w:rsidRDefault="00AE5C29" w:rsidP="00536F55">
      <w:pPr>
        <w:widowControl w:val="0"/>
        <w:tabs>
          <w:tab w:val="left" w:pos="900"/>
        </w:tabs>
        <w:adjustRightInd w:val="0"/>
        <w:spacing w:after="0" w:line="240" w:lineRule="auto"/>
        <w:jc w:val="both"/>
        <w:textAlignment w:val="baseline"/>
        <w:rPr>
          <w:rFonts w:ascii="Times New Roman" w:hAnsi="Times New Roman"/>
          <w:sz w:val="24"/>
          <w:szCs w:val="24"/>
          <w:lang w:eastAsia="ru-RU"/>
        </w:rPr>
      </w:pPr>
      <w:r w:rsidRPr="00CC6D50">
        <w:rPr>
          <w:rFonts w:ascii="Times New Roman" w:hAnsi="Times New Roman"/>
          <w:sz w:val="24"/>
          <w:szCs w:val="24"/>
          <w:lang w:eastAsia="ru-RU"/>
        </w:rPr>
        <w:t>12.2.</w:t>
      </w:r>
      <w:r w:rsidRPr="00CC6D50">
        <w:rPr>
          <w:rFonts w:ascii="Times New Roman" w:hAnsi="Times New Roman"/>
          <w:sz w:val="24"/>
          <w:szCs w:val="24"/>
          <w:lang w:eastAsia="ru-RU"/>
        </w:rPr>
        <w:tab/>
        <w:t xml:space="preserve">Сведения, которые содержатся в Заявках участников закупки, не должны допускать двусмысленных толкований. В случае если участник закупки применяет упрощенную систему налогообложения в Заявке должна быть указана цена договора с НДС 0 %, в ином </w:t>
      </w:r>
      <w:r w:rsidR="002A086E" w:rsidRPr="00CC6D50">
        <w:rPr>
          <w:rFonts w:ascii="Times New Roman" w:hAnsi="Times New Roman"/>
          <w:sz w:val="24"/>
          <w:szCs w:val="24"/>
          <w:lang w:eastAsia="ru-RU"/>
        </w:rPr>
        <w:t>случае Заявка</w:t>
      </w:r>
      <w:r w:rsidRPr="00CC6D50">
        <w:rPr>
          <w:rFonts w:ascii="Times New Roman" w:hAnsi="Times New Roman"/>
          <w:sz w:val="24"/>
          <w:szCs w:val="24"/>
          <w:lang w:eastAsia="ru-RU"/>
        </w:rPr>
        <w:t xml:space="preserve"> признается несоответствующей требованиям Документации о запросе предложений, что влечет за собой отказ в допуске к участию в запросе предложений.</w:t>
      </w:r>
    </w:p>
    <w:p w:rsidR="00AE5C29" w:rsidRPr="00CC6D50" w:rsidRDefault="00AE5C29" w:rsidP="00536F55">
      <w:pPr>
        <w:widowControl w:val="0"/>
        <w:tabs>
          <w:tab w:val="left" w:pos="900"/>
        </w:tabs>
        <w:adjustRightInd w:val="0"/>
        <w:spacing w:after="0" w:line="240" w:lineRule="auto"/>
        <w:jc w:val="both"/>
        <w:rPr>
          <w:rFonts w:ascii="Times New Roman" w:hAnsi="Times New Roman"/>
          <w:sz w:val="24"/>
          <w:szCs w:val="24"/>
        </w:rPr>
      </w:pPr>
      <w:r w:rsidRPr="00CC6D50">
        <w:rPr>
          <w:rFonts w:ascii="Times New Roman" w:hAnsi="Times New Roman"/>
          <w:sz w:val="24"/>
          <w:szCs w:val="24"/>
          <w:lang w:eastAsia="ru-RU"/>
        </w:rPr>
        <w:lastRenderedPageBreak/>
        <w:t>12.3.</w:t>
      </w:r>
      <w:r w:rsidRPr="00CC6D50">
        <w:rPr>
          <w:rFonts w:ascii="Times New Roman" w:hAnsi="Times New Roman"/>
          <w:sz w:val="24"/>
          <w:szCs w:val="24"/>
          <w:lang w:eastAsia="ru-RU"/>
        </w:rPr>
        <w:tab/>
      </w:r>
      <w:r w:rsidR="00022D5A" w:rsidRPr="00CC6D50">
        <w:rPr>
          <w:rFonts w:ascii="Times New Roman" w:hAnsi="Times New Roman"/>
          <w:sz w:val="24"/>
          <w:szCs w:val="24"/>
        </w:rPr>
        <w:t>Участник закупки вправе подать только одну Заявку в отношении предмета запроса предложений, внесение изменений в которую не допускается.</w:t>
      </w:r>
    </w:p>
    <w:p w:rsidR="00AE5C29" w:rsidRPr="00CC6D50" w:rsidRDefault="00AE5C29" w:rsidP="00536F55">
      <w:pPr>
        <w:widowControl w:val="0"/>
        <w:tabs>
          <w:tab w:val="left" w:pos="900"/>
        </w:tabs>
        <w:adjustRightInd w:val="0"/>
        <w:spacing w:after="0" w:line="240" w:lineRule="auto"/>
        <w:jc w:val="both"/>
        <w:rPr>
          <w:rFonts w:ascii="Times New Roman" w:hAnsi="Times New Roman"/>
          <w:sz w:val="24"/>
          <w:szCs w:val="24"/>
          <w:lang w:eastAsia="ru-RU"/>
        </w:rPr>
      </w:pPr>
      <w:r w:rsidRPr="00CC6D50">
        <w:rPr>
          <w:rFonts w:ascii="Times New Roman" w:hAnsi="Times New Roman"/>
          <w:sz w:val="24"/>
          <w:szCs w:val="24"/>
          <w:lang w:eastAsia="ru-RU"/>
        </w:rPr>
        <w:t>12.4.</w:t>
      </w:r>
      <w:r w:rsidRPr="00CC6D50">
        <w:rPr>
          <w:rFonts w:ascii="Times New Roman" w:hAnsi="Times New Roman"/>
          <w:sz w:val="24"/>
          <w:szCs w:val="24"/>
          <w:lang w:eastAsia="ru-RU"/>
        </w:rPr>
        <w:tab/>
      </w:r>
      <w:r w:rsidR="00AA72F4" w:rsidRPr="00CC6D50">
        <w:rPr>
          <w:rFonts w:ascii="Times New Roman" w:hAnsi="Times New Roman"/>
          <w:sz w:val="24"/>
          <w:szCs w:val="24"/>
          <w:lang w:eastAsia="ru-RU"/>
        </w:rPr>
        <w:t>Все документы (формы, заполненные в соответствии с требованиями настоящей Документации о проведении запроса предложений, а также иные данные и сведения), входящие в состав заявки на участие в запросе предложений должны быть предоставлены участником закупки через ЭП в отсканированном виде в доступном для прочтения формате (предпочтительнее формат *.</w:t>
      </w:r>
      <w:r w:rsidR="000C6E2E" w:rsidRPr="00CC6D50">
        <w:rPr>
          <w:rFonts w:ascii="Times New Roman" w:hAnsi="Times New Roman"/>
          <w:sz w:val="24"/>
          <w:szCs w:val="24"/>
          <w:lang w:val="en-US" w:eastAsia="ru-RU"/>
        </w:rPr>
        <w:t>doc</w:t>
      </w:r>
      <w:r w:rsidR="00AA72F4" w:rsidRPr="00CC6D50">
        <w:rPr>
          <w:rFonts w:ascii="Times New Roman" w:hAnsi="Times New Roman"/>
          <w:sz w:val="24"/>
          <w:szCs w:val="24"/>
          <w:lang w:eastAsia="ru-RU"/>
        </w:rPr>
        <w:t>, формат: один файл – один документ). Все файлы заявки на участие в запросе предложений, размещенные участником закупки на ЭП, должны иметь наименование либо комментарий, позволяющие идентифицировать содержание данного файла заявки на участие в запросе предложений, с указанием наименования документа, представленного данным файлом. Допускается размещение на ЭП документов, сохраненных в архивах, при этом размещение на ЭП архивов, разделенных на несколько частей, открытие каждой из которых по отдельности невозможно, не допускается.</w:t>
      </w:r>
    </w:p>
    <w:p w:rsidR="00AE5C29" w:rsidRPr="00CC6D50" w:rsidRDefault="00AE5C29" w:rsidP="00536F55">
      <w:pPr>
        <w:widowControl w:val="0"/>
        <w:tabs>
          <w:tab w:val="left" w:pos="900"/>
        </w:tabs>
        <w:spacing w:after="0" w:line="240" w:lineRule="auto"/>
        <w:jc w:val="both"/>
        <w:rPr>
          <w:rFonts w:ascii="Times New Roman" w:hAnsi="Times New Roman"/>
          <w:sz w:val="24"/>
          <w:szCs w:val="24"/>
        </w:rPr>
      </w:pPr>
      <w:r w:rsidRPr="00CC6D50">
        <w:rPr>
          <w:rFonts w:ascii="Times New Roman" w:hAnsi="Times New Roman"/>
          <w:sz w:val="24"/>
          <w:szCs w:val="24"/>
          <w:lang w:eastAsia="ru-RU"/>
        </w:rPr>
        <w:t xml:space="preserve">12.5. </w:t>
      </w:r>
      <w:r w:rsidR="00AA72F4" w:rsidRPr="00CC6D50">
        <w:rPr>
          <w:rFonts w:ascii="Times New Roman" w:hAnsi="Times New Roman"/>
          <w:sz w:val="24"/>
          <w:szCs w:val="24"/>
          <w:lang w:eastAsia="ru-RU"/>
        </w:rPr>
        <w:t xml:space="preserve">Прочие правила подготовки и подачи заявки на участие в запросе предложений через ЭП определяются регламентом </w:t>
      </w:r>
      <w:proofErr w:type="gramStart"/>
      <w:r w:rsidR="00AA72F4" w:rsidRPr="00CC6D50">
        <w:rPr>
          <w:rFonts w:ascii="Times New Roman" w:hAnsi="Times New Roman"/>
          <w:sz w:val="24"/>
          <w:szCs w:val="24"/>
          <w:lang w:eastAsia="ru-RU"/>
        </w:rPr>
        <w:t>работы</w:t>
      </w:r>
      <w:proofErr w:type="gramEnd"/>
      <w:r w:rsidR="00AA72F4" w:rsidRPr="00CC6D50">
        <w:rPr>
          <w:rFonts w:ascii="Times New Roman" w:hAnsi="Times New Roman"/>
          <w:sz w:val="24"/>
          <w:szCs w:val="24"/>
          <w:lang w:eastAsia="ru-RU"/>
        </w:rPr>
        <w:t xml:space="preserve"> данной ЭП.</w:t>
      </w:r>
    </w:p>
    <w:p w:rsidR="00AE5C29" w:rsidRPr="00CC6D50" w:rsidRDefault="00AE5C29" w:rsidP="00536F55">
      <w:pPr>
        <w:autoSpaceDE w:val="0"/>
        <w:autoSpaceDN w:val="0"/>
        <w:adjustRightInd w:val="0"/>
        <w:spacing w:after="0" w:line="240" w:lineRule="auto"/>
        <w:jc w:val="both"/>
        <w:rPr>
          <w:rFonts w:ascii="Times New Roman" w:hAnsi="Times New Roman"/>
          <w:sz w:val="24"/>
          <w:szCs w:val="24"/>
          <w:lang w:eastAsia="ru-RU"/>
        </w:rPr>
      </w:pPr>
      <w:r w:rsidRPr="00CC6D50">
        <w:rPr>
          <w:rFonts w:ascii="Times New Roman" w:hAnsi="Times New Roman"/>
          <w:sz w:val="24"/>
          <w:szCs w:val="24"/>
          <w:lang w:eastAsia="ru-RU"/>
        </w:rPr>
        <w:t xml:space="preserve">12.6. </w:t>
      </w:r>
      <w:r w:rsidR="00AA72F4" w:rsidRPr="00CC6D50">
        <w:rPr>
          <w:rFonts w:ascii="Times New Roman" w:hAnsi="Times New Roman"/>
          <w:sz w:val="24"/>
          <w:szCs w:val="24"/>
          <w:lang w:eastAsia="ru-RU"/>
        </w:rPr>
        <w:t>Оформление заявки на участие в запросе предложений в форме электронного документа с нарушением требований, указанных в Документации о проведении запроса предложений, является основанием для отказа в допуске участника закупки к участию в запросе предложений в связи с несоответствием заявки требованиям Документации о проведении запроса предложений.</w:t>
      </w:r>
    </w:p>
    <w:p w:rsidR="00AA72F4" w:rsidRPr="00CC6D50" w:rsidRDefault="00AA72F4" w:rsidP="00AA72F4">
      <w:pPr>
        <w:widowControl w:val="0"/>
        <w:spacing w:after="0" w:line="240" w:lineRule="auto"/>
        <w:jc w:val="both"/>
        <w:rPr>
          <w:rFonts w:ascii="Times New Roman" w:hAnsi="Times New Roman"/>
          <w:sz w:val="24"/>
          <w:szCs w:val="24"/>
        </w:rPr>
      </w:pPr>
      <w:r w:rsidRPr="00CC6D50">
        <w:rPr>
          <w:rFonts w:ascii="Times New Roman" w:hAnsi="Times New Roman"/>
          <w:sz w:val="24"/>
          <w:szCs w:val="24"/>
          <w:lang w:eastAsia="ru-RU"/>
        </w:rPr>
        <w:t>12.7. Изменения заявок на участие в запросе предложений -</w:t>
      </w:r>
      <w:r w:rsidRPr="00CC6D50">
        <w:rPr>
          <w:rFonts w:ascii="Times New Roman" w:hAnsi="Times New Roman"/>
          <w:sz w:val="24"/>
        </w:rPr>
        <w:t xml:space="preserve">в соответствии с </w:t>
      </w:r>
      <w:r w:rsidRPr="00CC6D50">
        <w:rPr>
          <w:rFonts w:ascii="Times New Roman" w:hAnsi="Times New Roman"/>
          <w:sz w:val="24"/>
          <w:szCs w:val="24"/>
        </w:rPr>
        <w:t>регламентом работы ЭП.</w:t>
      </w:r>
    </w:p>
    <w:p w:rsidR="00AA72F4" w:rsidRPr="00CC6D50" w:rsidRDefault="00AA72F4" w:rsidP="00AA72F4">
      <w:pPr>
        <w:widowControl w:val="0"/>
        <w:tabs>
          <w:tab w:val="num" w:pos="900"/>
        </w:tabs>
        <w:spacing w:after="0" w:line="240" w:lineRule="auto"/>
        <w:jc w:val="both"/>
        <w:rPr>
          <w:rFonts w:ascii="Times New Roman" w:hAnsi="Times New Roman"/>
          <w:sz w:val="24"/>
          <w:szCs w:val="24"/>
          <w:lang w:eastAsia="ru-RU"/>
        </w:rPr>
      </w:pPr>
      <w:r w:rsidRPr="00CC6D50">
        <w:rPr>
          <w:rFonts w:ascii="Times New Roman" w:hAnsi="Times New Roman"/>
          <w:sz w:val="24"/>
          <w:szCs w:val="24"/>
        </w:rPr>
        <w:t xml:space="preserve">12.8. </w:t>
      </w:r>
      <w:r w:rsidRPr="00CC6D50">
        <w:rPr>
          <w:rFonts w:ascii="Times New Roman" w:hAnsi="Times New Roman"/>
          <w:sz w:val="24"/>
          <w:szCs w:val="24"/>
          <w:lang w:eastAsia="ru-RU"/>
        </w:rPr>
        <w:t>Отзыв заявок на участие в запросе предложений -</w:t>
      </w:r>
      <w:r w:rsidRPr="00CC6D50">
        <w:rPr>
          <w:rFonts w:ascii="Times New Roman" w:hAnsi="Times New Roman"/>
          <w:sz w:val="24"/>
          <w:szCs w:val="24"/>
        </w:rPr>
        <w:tab/>
        <w:t xml:space="preserve"> в</w:t>
      </w:r>
      <w:r w:rsidRPr="00CC6D50">
        <w:rPr>
          <w:rFonts w:ascii="Times New Roman" w:hAnsi="Times New Roman"/>
          <w:sz w:val="24"/>
        </w:rPr>
        <w:t xml:space="preserve"> соответствии с </w:t>
      </w:r>
      <w:r w:rsidRPr="00CC6D50">
        <w:rPr>
          <w:rFonts w:ascii="Times New Roman" w:hAnsi="Times New Roman"/>
          <w:sz w:val="24"/>
          <w:szCs w:val="24"/>
        </w:rPr>
        <w:t>регламентом работы ЭП.</w:t>
      </w:r>
    </w:p>
    <w:p w:rsidR="00AE5C29" w:rsidRPr="00CC6D50" w:rsidRDefault="00AE5C29" w:rsidP="00536F55">
      <w:pPr>
        <w:widowControl w:val="0"/>
        <w:tabs>
          <w:tab w:val="num" w:pos="900"/>
        </w:tabs>
        <w:spacing w:after="0" w:line="240" w:lineRule="auto"/>
        <w:jc w:val="both"/>
        <w:rPr>
          <w:rFonts w:ascii="Times New Roman" w:hAnsi="Times New Roman"/>
          <w:b/>
          <w:sz w:val="24"/>
          <w:szCs w:val="24"/>
          <w:lang w:eastAsia="ru-RU"/>
        </w:rPr>
      </w:pPr>
      <w:bookmarkStart w:id="12" w:name="_Toc190595549"/>
    </w:p>
    <w:p w:rsidR="00AE5C29" w:rsidRPr="00CC6D50" w:rsidRDefault="00AE5C29" w:rsidP="00536F55">
      <w:pPr>
        <w:widowControl w:val="0"/>
        <w:tabs>
          <w:tab w:val="num" w:pos="900"/>
        </w:tabs>
        <w:spacing w:after="0" w:line="240" w:lineRule="auto"/>
        <w:jc w:val="both"/>
        <w:rPr>
          <w:rFonts w:ascii="Times New Roman" w:hAnsi="Times New Roman"/>
          <w:b/>
          <w:sz w:val="24"/>
          <w:szCs w:val="24"/>
          <w:lang w:eastAsia="ru-RU"/>
        </w:rPr>
      </w:pPr>
      <w:r w:rsidRPr="00CC6D50">
        <w:rPr>
          <w:rFonts w:ascii="Times New Roman" w:hAnsi="Times New Roman"/>
          <w:b/>
          <w:sz w:val="24"/>
          <w:szCs w:val="24"/>
          <w:lang w:eastAsia="ru-RU"/>
        </w:rPr>
        <w:t>13.</w:t>
      </w:r>
      <w:r w:rsidRPr="00CC6D50">
        <w:rPr>
          <w:rFonts w:ascii="Times New Roman" w:hAnsi="Times New Roman"/>
          <w:b/>
          <w:sz w:val="24"/>
          <w:szCs w:val="24"/>
          <w:lang w:eastAsia="ru-RU"/>
        </w:rPr>
        <w:tab/>
      </w:r>
      <w:bookmarkStart w:id="13" w:name="_Ref166249895"/>
      <w:bookmarkStart w:id="14" w:name="_Toc179618439"/>
      <w:r w:rsidRPr="00CC6D50">
        <w:rPr>
          <w:rFonts w:ascii="Times New Roman" w:hAnsi="Times New Roman"/>
          <w:b/>
          <w:sz w:val="24"/>
          <w:szCs w:val="24"/>
          <w:lang w:eastAsia="ru-RU"/>
        </w:rPr>
        <w:t xml:space="preserve">Порядок, место, дата начала и дата окончания срока подачи </w:t>
      </w:r>
      <w:bookmarkEnd w:id="12"/>
      <w:bookmarkEnd w:id="13"/>
      <w:bookmarkEnd w:id="14"/>
      <w:r w:rsidRPr="00CC6D50">
        <w:rPr>
          <w:rFonts w:ascii="Times New Roman" w:hAnsi="Times New Roman"/>
          <w:b/>
          <w:sz w:val="24"/>
          <w:szCs w:val="24"/>
          <w:lang w:eastAsia="ru-RU"/>
        </w:rPr>
        <w:t>Заявки</w:t>
      </w:r>
    </w:p>
    <w:p w:rsidR="00D17B7A" w:rsidRPr="00CC6D50" w:rsidRDefault="00D17B7A" w:rsidP="00536F55">
      <w:pPr>
        <w:widowControl w:val="0"/>
        <w:tabs>
          <w:tab w:val="num" w:pos="709"/>
        </w:tabs>
        <w:adjustRightInd w:val="0"/>
        <w:spacing w:after="0" w:line="240" w:lineRule="auto"/>
        <w:jc w:val="both"/>
        <w:rPr>
          <w:rFonts w:ascii="Times New Roman" w:hAnsi="Times New Roman"/>
          <w:color w:val="000000" w:themeColor="text1"/>
          <w:sz w:val="24"/>
          <w:szCs w:val="24"/>
          <w:lang w:eastAsia="ru-RU"/>
        </w:rPr>
      </w:pPr>
      <w:r w:rsidRPr="00CC6D50">
        <w:rPr>
          <w:rFonts w:ascii="Times New Roman" w:hAnsi="Times New Roman"/>
          <w:sz w:val="24"/>
          <w:szCs w:val="24"/>
          <w:lang w:eastAsia="ru-RU"/>
        </w:rPr>
        <w:t>13.1.</w:t>
      </w:r>
      <w:r w:rsidRPr="00CC6D50">
        <w:rPr>
          <w:rFonts w:ascii="Times New Roman" w:hAnsi="Times New Roman"/>
          <w:sz w:val="24"/>
          <w:szCs w:val="24"/>
          <w:lang w:eastAsia="ru-RU"/>
        </w:rPr>
        <w:tab/>
      </w:r>
      <w:r w:rsidR="00AA72F4" w:rsidRPr="00CC6D50">
        <w:rPr>
          <w:rFonts w:ascii="Times New Roman" w:hAnsi="Times New Roman"/>
          <w:sz w:val="24"/>
          <w:szCs w:val="24"/>
          <w:lang w:eastAsia="ru-RU"/>
        </w:rPr>
        <w:t xml:space="preserve">Заявки на участие в запросе предложений в форме электронного документа, оформленные в соответствии требованиями Документации о запросе предложений, направляются Участниками </w:t>
      </w:r>
      <w:r w:rsidR="00AA72F4" w:rsidRPr="00CC6D50">
        <w:rPr>
          <w:rFonts w:ascii="Times New Roman" w:hAnsi="Times New Roman"/>
          <w:color w:val="000000" w:themeColor="text1"/>
          <w:sz w:val="24"/>
          <w:szCs w:val="24"/>
          <w:lang w:eastAsia="ru-RU"/>
        </w:rPr>
        <w:t>закупки</w:t>
      </w:r>
      <w:r w:rsidR="002E7D2A" w:rsidRPr="00CC6D50">
        <w:rPr>
          <w:rFonts w:ascii="Times New Roman" w:hAnsi="Times New Roman"/>
          <w:color w:val="000000" w:themeColor="text1"/>
          <w:sz w:val="24"/>
          <w:szCs w:val="24"/>
          <w:lang w:eastAsia="ru-RU"/>
        </w:rPr>
        <w:t xml:space="preserve"> с</w:t>
      </w:r>
      <w:r w:rsidR="00AA72F4" w:rsidRPr="00CC6D50">
        <w:rPr>
          <w:rFonts w:ascii="Times New Roman" w:hAnsi="Times New Roman"/>
          <w:color w:val="000000" w:themeColor="text1"/>
          <w:sz w:val="24"/>
          <w:szCs w:val="24"/>
          <w:lang w:eastAsia="ru-RU"/>
        </w:rPr>
        <w:t xml:space="preserve"> </w:t>
      </w:r>
      <w:r w:rsidR="00797F4F" w:rsidRPr="00CC6D50">
        <w:rPr>
          <w:rFonts w:ascii="Times New Roman" w:hAnsi="Times New Roman"/>
          <w:b/>
          <w:color w:val="000000" w:themeColor="text1"/>
          <w:sz w:val="24"/>
          <w:szCs w:val="24"/>
          <w:lang w:eastAsia="ru-RU"/>
        </w:rPr>
        <w:t>«</w:t>
      </w:r>
      <w:r w:rsidR="00FA0A5F" w:rsidRPr="00CC6D50">
        <w:rPr>
          <w:rFonts w:ascii="Times New Roman" w:hAnsi="Times New Roman"/>
          <w:b/>
          <w:color w:val="000000" w:themeColor="text1"/>
          <w:sz w:val="24"/>
          <w:szCs w:val="24"/>
          <w:lang w:eastAsia="ru-RU"/>
        </w:rPr>
        <w:t>14</w:t>
      </w:r>
      <w:r w:rsidR="00797F4F" w:rsidRPr="00CC6D50">
        <w:rPr>
          <w:rFonts w:ascii="Times New Roman" w:hAnsi="Times New Roman"/>
          <w:b/>
          <w:color w:val="000000" w:themeColor="text1"/>
          <w:sz w:val="24"/>
          <w:szCs w:val="24"/>
          <w:lang w:eastAsia="ru-RU"/>
        </w:rPr>
        <w:t xml:space="preserve">» </w:t>
      </w:r>
      <w:r w:rsidR="00923A5D" w:rsidRPr="00CC6D50">
        <w:rPr>
          <w:rFonts w:ascii="Times New Roman" w:hAnsi="Times New Roman"/>
          <w:b/>
          <w:color w:val="000000" w:themeColor="text1"/>
          <w:sz w:val="24"/>
          <w:szCs w:val="24"/>
          <w:lang w:eastAsia="ru-RU"/>
        </w:rPr>
        <w:t>октября</w:t>
      </w:r>
      <w:r w:rsidR="00797F4F" w:rsidRPr="00CC6D50">
        <w:rPr>
          <w:rFonts w:ascii="Times New Roman" w:hAnsi="Times New Roman"/>
          <w:b/>
          <w:color w:val="000000" w:themeColor="text1"/>
          <w:sz w:val="24"/>
          <w:szCs w:val="24"/>
          <w:lang w:eastAsia="ru-RU"/>
        </w:rPr>
        <w:t xml:space="preserve"> 201</w:t>
      </w:r>
      <w:r w:rsidR="00923A5D" w:rsidRPr="00CC6D50">
        <w:rPr>
          <w:rFonts w:ascii="Times New Roman" w:hAnsi="Times New Roman"/>
          <w:b/>
          <w:color w:val="000000" w:themeColor="text1"/>
          <w:sz w:val="24"/>
          <w:szCs w:val="24"/>
          <w:lang w:eastAsia="ru-RU"/>
        </w:rPr>
        <w:t>6</w:t>
      </w:r>
      <w:r w:rsidR="00797F4F" w:rsidRPr="00CC6D50">
        <w:rPr>
          <w:rFonts w:ascii="Times New Roman" w:hAnsi="Times New Roman"/>
          <w:b/>
          <w:color w:val="000000" w:themeColor="text1"/>
          <w:sz w:val="24"/>
          <w:szCs w:val="24"/>
          <w:lang w:eastAsia="ru-RU"/>
        </w:rPr>
        <w:t xml:space="preserve"> года по «</w:t>
      </w:r>
      <w:r w:rsidR="00F76C5D">
        <w:rPr>
          <w:rFonts w:ascii="Times New Roman" w:hAnsi="Times New Roman"/>
          <w:b/>
          <w:color w:val="000000" w:themeColor="text1"/>
          <w:sz w:val="24"/>
          <w:szCs w:val="24"/>
          <w:lang w:eastAsia="ru-RU"/>
        </w:rPr>
        <w:t>26</w:t>
      </w:r>
      <w:r w:rsidR="00520123" w:rsidRPr="00CC6D50">
        <w:rPr>
          <w:rFonts w:ascii="Times New Roman" w:hAnsi="Times New Roman"/>
          <w:b/>
          <w:color w:val="000000" w:themeColor="text1"/>
          <w:sz w:val="24"/>
          <w:szCs w:val="24"/>
          <w:lang w:eastAsia="ru-RU"/>
        </w:rPr>
        <w:t xml:space="preserve">» </w:t>
      </w:r>
      <w:r w:rsidR="00923A5D" w:rsidRPr="00CC6D50">
        <w:rPr>
          <w:rFonts w:ascii="Times New Roman" w:hAnsi="Times New Roman"/>
          <w:b/>
          <w:color w:val="000000" w:themeColor="text1"/>
          <w:sz w:val="24"/>
          <w:szCs w:val="24"/>
          <w:lang w:eastAsia="ru-RU"/>
        </w:rPr>
        <w:t>октября</w:t>
      </w:r>
      <w:r w:rsidR="00520123" w:rsidRPr="00CC6D50">
        <w:rPr>
          <w:rFonts w:ascii="Times New Roman" w:hAnsi="Times New Roman"/>
          <w:b/>
          <w:color w:val="000000" w:themeColor="text1"/>
          <w:sz w:val="24"/>
          <w:szCs w:val="24"/>
          <w:lang w:eastAsia="ru-RU"/>
        </w:rPr>
        <w:t xml:space="preserve"> 201</w:t>
      </w:r>
      <w:r w:rsidR="00923A5D" w:rsidRPr="00CC6D50">
        <w:rPr>
          <w:rFonts w:ascii="Times New Roman" w:hAnsi="Times New Roman"/>
          <w:b/>
          <w:color w:val="000000" w:themeColor="text1"/>
          <w:sz w:val="24"/>
          <w:szCs w:val="24"/>
          <w:lang w:eastAsia="ru-RU"/>
        </w:rPr>
        <w:t>6</w:t>
      </w:r>
      <w:r w:rsidR="00520123" w:rsidRPr="00CC6D50">
        <w:rPr>
          <w:rFonts w:ascii="Times New Roman" w:hAnsi="Times New Roman"/>
          <w:b/>
          <w:color w:val="000000" w:themeColor="text1"/>
          <w:sz w:val="24"/>
          <w:szCs w:val="24"/>
          <w:lang w:eastAsia="ru-RU"/>
        </w:rPr>
        <w:t xml:space="preserve"> года до </w:t>
      </w:r>
      <w:r w:rsidR="009008F3">
        <w:rPr>
          <w:rFonts w:ascii="Times New Roman" w:hAnsi="Times New Roman"/>
          <w:b/>
          <w:color w:val="000000" w:themeColor="text1"/>
          <w:sz w:val="24"/>
          <w:szCs w:val="24"/>
          <w:lang w:eastAsia="ru-RU"/>
        </w:rPr>
        <w:t>10</w:t>
      </w:r>
      <w:r w:rsidR="00520123" w:rsidRPr="00CC6D50">
        <w:rPr>
          <w:rFonts w:ascii="Times New Roman" w:hAnsi="Times New Roman"/>
          <w:b/>
          <w:color w:val="000000" w:themeColor="text1"/>
          <w:sz w:val="24"/>
          <w:szCs w:val="24"/>
          <w:lang w:eastAsia="ru-RU"/>
        </w:rPr>
        <w:t>:</w:t>
      </w:r>
      <w:r w:rsidR="002E7D2A" w:rsidRPr="00CC6D50">
        <w:rPr>
          <w:rFonts w:ascii="Times New Roman" w:hAnsi="Times New Roman"/>
          <w:b/>
          <w:color w:val="000000" w:themeColor="text1"/>
          <w:sz w:val="24"/>
          <w:szCs w:val="24"/>
          <w:lang w:eastAsia="ru-RU"/>
        </w:rPr>
        <w:t>0</w:t>
      </w:r>
      <w:r w:rsidR="00520123" w:rsidRPr="00CC6D50">
        <w:rPr>
          <w:rFonts w:ascii="Times New Roman" w:hAnsi="Times New Roman"/>
          <w:b/>
          <w:color w:val="000000" w:themeColor="text1"/>
          <w:sz w:val="24"/>
          <w:szCs w:val="24"/>
          <w:lang w:eastAsia="ru-RU"/>
        </w:rPr>
        <w:t>0 (время московское)</w:t>
      </w:r>
      <w:r w:rsidR="00AA72F4" w:rsidRPr="00CC6D50">
        <w:rPr>
          <w:rFonts w:ascii="Times New Roman" w:hAnsi="Times New Roman"/>
          <w:color w:val="000000" w:themeColor="text1"/>
          <w:sz w:val="24"/>
          <w:szCs w:val="24"/>
          <w:lang w:eastAsia="ru-RU"/>
        </w:rPr>
        <w:t>.</w:t>
      </w:r>
    </w:p>
    <w:p w:rsidR="00AE5C29" w:rsidRPr="00CC6D50" w:rsidRDefault="00AE5C29" w:rsidP="00536F55">
      <w:pPr>
        <w:widowControl w:val="0"/>
        <w:tabs>
          <w:tab w:val="num" w:pos="709"/>
        </w:tabs>
        <w:adjustRightInd w:val="0"/>
        <w:spacing w:after="0" w:line="240" w:lineRule="auto"/>
        <w:jc w:val="both"/>
        <w:rPr>
          <w:rFonts w:ascii="Times New Roman" w:hAnsi="Times New Roman"/>
          <w:sz w:val="24"/>
          <w:szCs w:val="24"/>
        </w:rPr>
      </w:pPr>
      <w:r w:rsidRPr="00CC6D50">
        <w:rPr>
          <w:rFonts w:ascii="Times New Roman" w:hAnsi="Times New Roman"/>
          <w:sz w:val="24"/>
          <w:szCs w:val="24"/>
          <w:lang w:eastAsia="ru-RU"/>
        </w:rPr>
        <w:t>13.2.</w:t>
      </w:r>
      <w:r w:rsidRPr="00CC6D50">
        <w:rPr>
          <w:rFonts w:ascii="Times New Roman" w:hAnsi="Times New Roman"/>
          <w:sz w:val="24"/>
          <w:szCs w:val="24"/>
          <w:lang w:eastAsia="ru-RU"/>
        </w:rPr>
        <w:tab/>
      </w:r>
      <w:r w:rsidR="00AA72F4" w:rsidRPr="00CC6D50">
        <w:rPr>
          <w:rFonts w:ascii="Times New Roman" w:hAnsi="Times New Roman"/>
          <w:sz w:val="24"/>
          <w:szCs w:val="24"/>
          <w:lang w:eastAsia="ru-RU"/>
        </w:rPr>
        <w:t>Заявки на участие в запросе ценовых предложений принимаются оператором ЭП.</w:t>
      </w:r>
    </w:p>
    <w:p w:rsidR="00AE5C29" w:rsidRPr="00CC6D50" w:rsidRDefault="00AE5C29" w:rsidP="00536F55">
      <w:pPr>
        <w:widowControl w:val="0"/>
        <w:tabs>
          <w:tab w:val="num" w:pos="709"/>
        </w:tabs>
        <w:adjustRightInd w:val="0"/>
        <w:spacing w:after="0" w:line="240" w:lineRule="auto"/>
        <w:jc w:val="both"/>
        <w:rPr>
          <w:rFonts w:ascii="Times New Roman" w:hAnsi="Times New Roman"/>
          <w:sz w:val="24"/>
          <w:szCs w:val="24"/>
        </w:rPr>
      </w:pPr>
      <w:r w:rsidRPr="00CC6D50">
        <w:rPr>
          <w:rFonts w:ascii="Times New Roman" w:hAnsi="Times New Roman"/>
          <w:sz w:val="24"/>
          <w:szCs w:val="24"/>
        </w:rPr>
        <w:t>13.3.</w:t>
      </w:r>
      <w:r w:rsidRPr="00CC6D50">
        <w:rPr>
          <w:rFonts w:ascii="Times New Roman" w:hAnsi="Times New Roman"/>
          <w:sz w:val="24"/>
          <w:szCs w:val="24"/>
        </w:rPr>
        <w:tab/>
      </w:r>
      <w:r w:rsidR="00AA72F4" w:rsidRPr="00CC6D50">
        <w:rPr>
          <w:rFonts w:ascii="Times New Roman" w:hAnsi="Times New Roman"/>
          <w:sz w:val="24"/>
          <w:szCs w:val="24"/>
        </w:rPr>
        <w:t xml:space="preserve">Заявка, поданная в срок, указанный в </w:t>
      </w:r>
      <w:r w:rsidR="002A086E" w:rsidRPr="00CC6D50">
        <w:rPr>
          <w:rFonts w:ascii="Times New Roman" w:hAnsi="Times New Roman"/>
          <w:sz w:val="24"/>
          <w:szCs w:val="24"/>
        </w:rPr>
        <w:t>Документа</w:t>
      </w:r>
      <w:bookmarkStart w:id="15" w:name="_GoBack"/>
      <w:bookmarkEnd w:id="15"/>
      <w:r w:rsidR="002A086E" w:rsidRPr="00CC6D50">
        <w:rPr>
          <w:rFonts w:ascii="Times New Roman" w:hAnsi="Times New Roman"/>
          <w:sz w:val="24"/>
          <w:szCs w:val="24"/>
        </w:rPr>
        <w:t>ции о</w:t>
      </w:r>
      <w:r w:rsidR="00AA72F4" w:rsidRPr="00CC6D50">
        <w:rPr>
          <w:rFonts w:ascii="Times New Roman" w:hAnsi="Times New Roman"/>
          <w:sz w:val="24"/>
          <w:szCs w:val="24"/>
        </w:rPr>
        <w:t xml:space="preserve"> проведении запроса ценовых предложений, регистрируется оператором ЭП.</w:t>
      </w:r>
    </w:p>
    <w:p w:rsidR="00AE5C29" w:rsidRPr="00CC6D50" w:rsidRDefault="00AE5C29" w:rsidP="00536F55">
      <w:pPr>
        <w:widowControl w:val="0"/>
        <w:tabs>
          <w:tab w:val="num" w:pos="709"/>
        </w:tabs>
        <w:adjustRightInd w:val="0"/>
        <w:spacing w:after="0" w:line="240" w:lineRule="auto"/>
        <w:jc w:val="both"/>
        <w:rPr>
          <w:rFonts w:ascii="Times New Roman" w:hAnsi="Times New Roman"/>
          <w:sz w:val="24"/>
          <w:szCs w:val="24"/>
        </w:rPr>
      </w:pPr>
      <w:r w:rsidRPr="00CC6D50">
        <w:rPr>
          <w:rFonts w:ascii="Times New Roman" w:hAnsi="Times New Roman"/>
          <w:sz w:val="24"/>
          <w:szCs w:val="24"/>
        </w:rPr>
        <w:t>13.4.</w:t>
      </w:r>
      <w:r w:rsidRPr="00CC6D50">
        <w:rPr>
          <w:rFonts w:ascii="Times New Roman" w:hAnsi="Times New Roman"/>
          <w:sz w:val="24"/>
          <w:szCs w:val="24"/>
        </w:rPr>
        <w:tab/>
        <w:t>Заявки, поданные после дня окончания срока подачи Заявок, указанного в извещении о запросе предложений и документации о запросе предложений</w:t>
      </w:r>
      <w:r w:rsidR="0013542F" w:rsidRPr="00CC6D50">
        <w:rPr>
          <w:rFonts w:ascii="Times New Roman" w:hAnsi="Times New Roman"/>
          <w:sz w:val="24"/>
        </w:rPr>
        <w:t xml:space="preserve"> в соответствии с </w:t>
      </w:r>
      <w:r w:rsidR="0013542F" w:rsidRPr="00CC6D50">
        <w:rPr>
          <w:rFonts w:ascii="Times New Roman" w:hAnsi="Times New Roman"/>
          <w:sz w:val="24"/>
          <w:szCs w:val="24"/>
          <w:lang w:eastAsia="ru-RU"/>
        </w:rPr>
        <w:t>регламентом работы ЭП не принимаются</w:t>
      </w:r>
      <w:r w:rsidRPr="00CC6D50">
        <w:rPr>
          <w:rFonts w:ascii="Times New Roman" w:hAnsi="Times New Roman"/>
          <w:sz w:val="24"/>
          <w:szCs w:val="24"/>
        </w:rPr>
        <w:t>.</w:t>
      </w:r>
    </w:p>
    <w:p w:rsidR="00082272" w:rsidRPr="00CC6D50" w:rsidRDefault="00AE5C29" w:rsidP="00082272">
      <w:pPr>
        <w:widowControl w:val="0"/>
        <w:tabs>
          <w:tab w:val="num" w:pos="709"/>
        </w:tabs>
        <w:adjustRightInd w:val="0"/>
        <w:spacing w:after="0" w:line="240" w:lineRule="auto"/>
        <w:jc w:val="both"/>
        <w:rPr>
          <w:rFonts w:ascii="Times New Roman" w:hAnsi="Times New Roman"/>
          <w:sz w:val="24"/>
          <w:szCs w:val="24"/>
        </w:rPr>
      </w:pPr>
      <w:r w:rsidRPr="00CC6D50">
        <w:rPr>
          <w:rFonts w:ascii="Times New Roman" w:hAnsi="Times New Roman"/>
          <w:sz w:val="24"/>
          <w:szCs w:val="24"/>
        </w:rPr>
        <w:t>13.5.</w:t>
      </w:r>
      <w:r w:rsidRPr="00CC6D50">
        <w:rPr>
          <w:rFonts w:ascii="Times New Roman" w:hAnsi="Times New Roman"/>
          <w:sz w:val="24"/>
          <w:szCs w:val="24"/>
        </w:rPr>
        <w:tab/>
        <w:t xml:space="preserve">В случае если после дня окончания срока подачи Заявок </w:t>
      </w:r>
      <w:r w:rsidR="00082272" w:rsidRPr="00CC6D50">
        <w:rPr>
          <w:rFonts w:ascii="Times New Roman" w:hAnsi="Times New Roman"/>
          <w:sz w:val="24"/>
          <w:szCs w:val="24"/>
        </w:rPr>
        <w:t>на участие в запросе предложений не подана</w:t>
      </w:r>
      <w:r w:rsidR="006B38B3">
        <w:rPr>
          <w:rFonts w:ascii="Times New Roman" w:hAnsi="Times New Roman"/>
          <w:sz w:val="24"/>
          <w:szCs w:val="24"/>
        </w:rPr>
        <w:t xml:space="preserve"> </w:t>
      </w:r>
      <w:r w:rsidR="00082272" w:rsidRPr="00CC6D50">
        <w:rPr>
          <w:rFonts w:ascii="Times New Roman" w:hAnsi="Times New Roman"/>
          <w:sz w:val="24"/>
          <w:szCs w:val="24"/>
        </w:rPr>
        <w:t>ни одна заявка на участие в запросе предложений, запрос предложений признается несостоявшимся.</w:t>
      </w:r>
    </w:p>
    <w:p w:rsidR="00AE5C29" w:rsidRPr="00CC6D50" w:rsidRDefault="00082272" w:rsidP="00536F55">
      <w:pPr>
        <w:widowControl w:val="0"/>
        <w:tabs>
          <w:tab w:val="num" w:pos="709"/>
        </w:tabs>
        <w:adjustRightInd w:val="0"/>
        <w:spacing w:after="0" w:line="240" w:lineRule="auto"/>
        <w:jc w:val="both"/>
        <w:rPr>
          <w:rFonts w:ascii="Times New Roman" w:hAnsi="Times New Roman"/>
          <w:sz w:val="24"/>
          <w:szCs w:val="24"/>
          <w:lang w:eastAsia="ru-RU"/>
        </w:rPr>
      </w:pPr>
      <w:r w:rsidRPr="00CC6D50">
        <w:rPr>
          <w:rFonts w:ascii="Times New Roman" w:hAnsi="Times New Roman"/>
          <w:sz w:val="24"/>
          <w:szCs w:val="24"/>
        </w:rPr>
        <w:t>13.6.В случае, если по окончании срока подачи заявок подана только одна заявка на участие в запросе предложений, в случае, если указанная заявка соответствует требованиям и условиям, предусмотренным документацией</w:t>
      </w:r>
      <w:r w:rsidR="00981944" w:rsidRPr="00CC6D50">
        <w:rPr>
          <w:rFonts w:ascii="Times New Roman" w:hAnsi="Times New Roman"/>
          <w:sz w:val="24"/>
          <w:szCs w:val="24"/>
        </w:rPr>
        <w:t xml:space="preserve"> о проведении запроса предложений</w:t>
      </w:r>
      <w:r w:rsidRPr="00CC6D50">
        <w:rPr>
          <w:rFonts w:ascii="Times New Roman" w:hAnsi="Times New Roman"/>
          <w:sz w:val="24"/>
          <w:szCs w:val="24"/>
        </w:rPr>
        <w:t xml:space="preserve">, Заказчик передает участнику закупки, подавшему единственную заявку на участие в запросе предложений, проект договора, который составляется путем включения условий исполнения договора, предложенных таким участником в заявке на участие в </w:t>
      </w:r>
      <w:r w:rsidR="00981944" w:rsidRPr="00CC6D50">
        <w:rPr>
          <w:rFonts w:ascii="Times New Roman" w:hAnsi="Times New Roman"/>
          <w:sz w:val="24"/>
          <w:szCs w:val="24"/>
        </w:rPr>
        <w:t>запросе предложений</w:t>
      </w:r>
      <w:r w:rsidRPr="00CC6D50">
        <w:rPr>
          <w:rFonts w:ascii="Times New Roman" w:hAnsi="Times New Roman"/>
          <w:sz w:val="24"/>
          <w:szCs w:val="24"/>
        </w:rPr>
        <w:t>, в проект договора, прилагаемого к  документации</w:t>
      </w:r>
      <w:r w:rsidR="00981944" w:rsidRPr="00CC6D50">
        <w:rPr>
          <w:rFonts w:ascii="Times New Roman" w:hAnsi="Times New Roman"/>
          <w:sz w:val="24"/>
          <w:szCs w:val="24"/>
        </w:rPr>
        <w:t xml:space="preserve"> о запросе предложений</w:t>
      </w:r>
      <w:r w:rsidRPr="00CC6D50">
        <w:rPr>
          <w:rFonts w:ascii="Times New Roman" w:hAnsi="Times New Roman"/>
          <w:sz w:val="24"/>
          <w:szCs w:val="24"/>
        </w:rPr>
        <w:t>. При этом участник закупки не вправе отказаться от заключения договора</w:t>
      </w:r>
      <w:r w:rsidR="00AE5C29" w:rsidRPr="00CC6D50">
        <w:rPr>
          <w:rFonts w:ascii="Times New Roman" w:hAnsi="Times New Roman"/>
          <w:sz w:val="24"/>
          <w:szCs w:val="24"/>
        </w:rPr>
        <w:t>, запрос предложений признается несостоявшимся.</w:t>
      </w:r>
    </w:p>
    <w:p w:rsidR="00AE5C29" w:rsidRPr="00CC6D50" w:rsidRDefault="00AE5C29" w:rsidP="00536F55">
      <w:pPr>
        <w:spacing w:after="0" w:line="240" w:lineRule="auto"/>
        <w:rPr>
          <w:rFonts w:ascii="Times New Roman" w:hAnsi="Times New Roman"/>
          <w:sz w:val="24"/>
          <w:szCs w:val="24"/>
        </w:rPr>
      </w:pPr>
    </w:p>
    <w:p w:rsidR="00AE5C29" w:rsidRPr="00CC6D50" w:rsidRDefault="00AE5C29" w:rsidP="00536F55">
      <w:pPr>
        <w:spacing w:after="0" w:line="240" w:lineRule="auto"/>
        <w:rPr>
          <w:rFonts w:ascii="Times New Roman" w:hAnsi="Times New Roman"/>
          <w:b/>
          <w:sz w:val="24"/>
          <w:szCs w:val="24"/>
        </w:rPr>
      </w:pPr>
      <w:r w:rsidRPr="00CC6D50">
        <w:rPr>
          <w:rFonts w:ascii="Times New Roman" w:hAnsi="Times New Roman"/>
          <w:b/>
          <w:sz w:val="24"/>
          <w:szCs w:val="24"/>
        </w:rPr>
        <w:t>14. Место и дата рассмотрения и оценки Заявок</w:t>
      </w:r>
    </w:p>
    <w:p w:rsidR="00AE5C29" w:rsidRPr="00CC6D50" w:rsidRDefault="00AE5C29" w:rsidP="00536F55">
      <w:pPr>
        <w:spacing w:after="0" w:line="240" w:lineRule="auto"/>
        <w:jc w:val="both"/>
        <w:rPr>
          <w:rFonts w:ascii="Times New Roman" w:hAnsi="Times New Roman"/>
          <w:sz w:val="24"/>
          <w:szCs w:val="24"/>
        </w:rPr>
      </w:pPr>
      <w:r w:rsidRPr="00CC6D50">
        <w:rPr>
          <w:rFonts w:ascii="Times New Roman" w:hAnsi="Times New Roman"/>
          <w:sz w:val="24"/>
          <w:szCs w:val="24"/>
        </w:rPr>
        <w:t xml:space="preserve">14.1. Место рассмотрения и оценки Заявок: </w:t>
      </w:r>
      <w:r w:rsidR="006179F3" w:rsidRPr="00CC6D50">
        <w:rPr>
          <w:rFonts w:ascii="Times New Roman" w:hAnsi="Times New Roman"/>
          <w:sz w:val="24"/>
          <w:szCs w:val="24"/>
        </w:rPr>
        <w:t xml:space="preserve">298648, Республика Крым, г. Ялта, </w:t>
      </w:r>
      <w:proofErr w:type="spellStart"/>
      <w:r w:rsidR="006179F3" w:rsidRPr="00CC6D50">
        <w:rPr>
          <w:rFonts w:ascii="Times New Roman" w:hAnsi="Times New Roman"/>
          <w:sz w:val="24"/>
          <w:szCs w:val="24"/>
        </w:rPr>
        <w:t>пгт</w:t>
      </w:r>
      <w:proofErr w:type="spellEnd"/>
      <w:r w:rsidR="006179F3" w:rsidRPr="00CC6D50">
        <w:rPr>
          <w:rFonts w:ascii="Times New Roman" w:hAnsi="Times New Roman"/>
          <w:sz w:val="24"/>
          <w:szCs w:val="24"/>
        </w:rPr>
        <w:t>. Никита, спуск Никитский, д. 52.</w:t>
      </w:r>
    </w:p>
    <w:p w:rsidR="00AE5C29" w:rsidRPr="00CC6D50" w:rsidRDefault="00AE5C29" w:rsidP="00536F55">
      <w:pPr>
        <w:spacing w:after="0" w:line="240" w:lineRule="auto"/>
        <w:jc w:val="both"/>
        <w:rPr>
          <w:rFonts w:ascii="Times New Roman" w:hAnsi="Times New Roman"/>
          <w:color w:val="000000" w:themeColor="text1"/>
          <w:sz w:val="24"/>
          <w:szCs w:val="24"/>
        </w:rPr>
      </w:pPr>
      <w:r w:rsidRPr="00CC6D50">
        <w:rPr>
          <w:rFonts w:ascii="Times New Roman" w:hAnsi="Times New Roman"/>
          <w:color w:val="000000" w:themeColor="text1"/>
          <w:sz w:val="24"/>
          <w:szCs w:val="24"/>
        </w:rPr>
        <w:t xml:space="preserve">14.2. Дата рассмотрения и оценки Заявок: </w:t>
      </w:r>
      <w:r w:rsidR="00647E27" w:rsidRPr="00CC6D50">
        <w:rPr>
          <w:rFonts w:ascii="Times New Roman" w:hAnsi="Times New Roman"/>
          <w:b/>
          <w:color w:val="000000" w:themeColor="text1"/>
          <w:sz w:val="24"/>
          <w:szCs w:val="24"/>
          <w:lang w:eastAsia="ru-RU"/>
        </w:rPr>
        <w:t>«</w:t>
      </w:r>
      <w:r w:rsidR="00F76C5D">
        <w:rPr>
          <w:rFonts w:ascii="Times New Roman" w:hAnsi="Times New Roman"/>
          <w:b/>
          <w:color w:val="000000" w:themeColor="text1"/>
          <w:sz w:val="24"/>
          <w:szCs w:val="24"/>
          <w:lang w:eastAsia="ru-RU"/>
        </w:rPr>
        <w:t>26</w:t>
      </w:r>
      <w:r w:rsidR="00647E27" w:rsidRPr="00CC6D50">
        <w:rPr>
          <w:rFonts w:ascii="Times New Roman" w:hAnsi="Times New Roman"/>
          <w:b/>
          <w:color w:val="000000" w:themeColor="text1"/>
          <w:sz w:val="24"/>
          <w:szCs w:val="24"/>
          <w:lang w:eastAsia="ru-RU"/>
        </w:rPr>
        <w:t xml:space="preserve">» </w:t>
      </w:r>
      <w:r w:rsidR="00923A5D" w:rsidRPr="00CC6D50">
        <w:rPr>
          <w:rFonts w:ascii="Times New Roman" w:hAnsi="Times New Roman"/>
          <w:b/>
          <w:color w:val="000000" w:themeColor="text1"/>
          <w:sz w:val="24"/>
          <w:szCs w:val="24"/>
          <w:lang w:eastAsia="ru-RU"/>
        </w:rPr>
        <w:t>октября</w:t>
      </w:r>
      <w:r w:rsidR="00E256E6" w:rsidRPr="00CC6D50">
        <w:rPr>
          <w:rFonts w:ascii="Times New Roman" w:hAnsi="Times New Roman"/>
          <w:b/>
          <w:color w:val="000000" w:themeColor="text1"/>
          <w:sz w:val="24"/>
          <w:szCs w:val="24"/>
          <w:lang w:eastAsia="ru-RU"/>
        </w:rPr>
        <w:t xml:space="preserve"> </w:t>
      </w:r>
      <w:r w:rsidR="00D17B7A" w:rsidRPr="00CC6D50">
        <w:rPr>
          <w:rFonts w:ascii="Times New Roman" w:hAnsi="Times New Roman"/>
          <w:b/>
          <w:color w:val="000000" w:themeColor="text1"/>
          <w:sz w:val="24"/>
          <w:szCs w:val="24"/>
          <w:lang w:eastAsia="ru-RU"/>
        </w:rPr>
        <w:t>201</w:t>
      </w:r>
      <w:r w:rsidR="00923A5D" w:rsidRPr="00CC6D50">
        <w:rPr>
          <w:rFonts w:ascii="Times New Roman" w:hAnsi="Times New Roman"/>
          <w:b/>
          <w:color w:val="000000" w:themeColor="text1"/>
          <w:sz w:val="24"/>
          <w:szCs w:val="24"/>
          <w:lang w:eastAsia="ru-RU"/>
        </w:rPr>
        <w:t>6</w:t>
      </w:r>
      <w:r w:rsidR="00D17B7A" w:rsidRPr="00CC6D50">
        <w:rPr>
          <w:rFonts w:ascii="Times New Roman" w:hAnsi="Times New Roman"/>
          <w:b/>
          <w:color w:val="000000" w:themeColor="text1"/>
          <w:sz w:val="24"/>
          <w:szCs w:val="24"/>
          <w:lang w:eastAsia="ru-RU"/>
        </w:rPr>
        <w:t xml:space="preserve"> года</w:t>
      </w:r>
      <w:r w:rsidRPr="00CC6D50">
        <w:rPr>
          <w:rFonts w:ascii="Times New Roman" w:hAnsi="Times New Roman"/>
          <w:color w:val="000000" w:themeColor="text1"/>
          <w:sz w:val="24"/>
          <w:szCs w:val="24"/>
        </w:rPr>
        <w:t>.</w:t>
      </w:r>
    </w:p>
    <w:p w:rsidR="00AE5C29" w:rsidRPr="00CC6D50" w:rsidRDefault="00AE5C29" w:rsidP="00536F55">
      <w:pPr>
        <w:spacing w:after="0" w:line="240" w:lineRule="auto"/>
        <w:jc w:val="both"/>
        <w:rPr>
          <w:rFonts w:ascii="Times New Roman" w:hAnsi="Times New Roman"/>
          <w:sz w:val="24"/>
          <w:szCs w:val="24"/>
          <w:lang w:eastAsia="ru-RU"/>
        </w:rPr>
      </w:pPr>
      <w:r w:rsidRPr="00CC6D50">
        <w:rPr>
          <w:rFonts w:ascii="Times New Roman" w:hAnsi="Times New Roman"/>
          <w:sz w:val="24"/>
          <w:szCs w:val="24"/>
        </w:rPr>
        <w:t xml:space="preserve">14.3. </w:t>
      </w:r>
      <w:r w:rsidRPr="00CC6D50">
        <w:rPr>
          <w:rFonts w:ascii="Times New Roman" w:hAnsi="Times New Roman"/>
          <w:sz w:val="24"/>
          <w:szCs w:val="24"/>
          <w:lang w:eastAsia="ru-RU"/>
        </w:rPr>
        <w:t xml:space="preserve">Победителем запроса предложений признается участник закупки, подавший Заявку, которая отвечает всем требованиям, установленным в извещении о запросе предложений и документации о </w:t>
      </w:r>
      <w:r w:rsidRPr="00CC6D50">
        <w:rPr>
          <w:rFonts w:ascii="Times New Roman" w:hAnsi="Times New Roman"/>
          <w:sz w:val="24"/>
          <w:szCs w:val="24"/>
          <w:lang w:eastAsia="ru-RU"/>
        </w:rPr>
        <w:lastRenderedPageBreak/>
        <w:t xml:space="preserve">запросе предложений, </w:t>
      </w:r>
      <w:r w:rsidRPr="00CC6D50">
        <w:rPr>
          <w:rFonts w:ascii="Times New Roman" w:hAnsi="Times New Roman"/>
          <w:sz w:val="24"/>
          <w:szCs w:val="24"/>
        </w:rPr>
        <w:t>который предложил лучшие условия исполнения договора и Заявке которого присвоен первый номер.</w:t>
      </w:r>
    </w:p>
    <w:p w:rsidR="00AE5C29" w:rsidRPr="00CC6D50" w:rsidRDefault="00AE5C29" w:rsidP="00536F55">
      <w:pPr>
        <w:spacing w:after="0" w:line="240" w:lineRule="auto"/>
        <w:jc w:val="both"/>
        <w:rPr>
          <w:rFonts w:ascii="Times New Roman" w:hAnsi="Times New Roman"/>
          <w:sz w:val="24"/>
          <w:szCs w:val="24"/>
          <w:lang w:eastAsia="ru-RU"/>
        </w:rPr>
      </w:pPr>
      <w:r w:rsidRPr="00CC6D50">
        <w:rPr>
          <w:rFonts w:ascii="Times New Roman" w:hAnsi="Times New Roman"/>
          <w:sz w:val="24"/>
          <w:szCs w:val="24"/>
          <w:lang w:eastAsia="ru-RU"/>
        </w:rPr>
        <w:t>14.4. Комиссия отклоняет Заявки, если они не соответствуют требованиям, установленным в извещении о запросе предложений и документации о запросе предложений, или предложенная в Заявках цена товаров, работ, услуг превышает начальную (максимальную) цену, указанную в извещении о запросе предложений. Отклонение Заявок по иным основаниям не допускается.</w:t>
      </w:r>
    </w:p>
    <w:p w:rsidR="00F07725" w:rsidRPr="00F07725" w:rsidRDefault="00AE5C29" w:rsidP="00F07725">
      <w:pPr>
        <w:pStyle w:val="28"/>
        <w:numPr>
          <w:ilvl w:val="1"/>
          <w:numId w:val="4"/>
        </w:numPr>
        <w:shd w:val="clear" w:color="auto" w:fill="auto"/>
        <w:tabs>
          <w:tab w:val="left" w:pos="1134"/>
          <w:tab w:val="left" w:pos="2560"/>
          <w:tab w:val="left" w:pos="15735"/>
        </w:tabs>
        <w:spacing w:before="0" w:line="240" w:lineRule="auto"/>
        <w:ind w:left="0" w:firstLine="0"/>
        <w:contextualSpacing/>
        <w:rPr>
          <w:sz w:val="24"/>
          <w:szCs w:val="24"/>
        </w:rPr>
      </w:pPr>
      <w:r w:rsidRPr="00CC6D50">
        <w:rPr>
          <w:sz w:val="24"/>
          <w:szCs w:val="24"/>
        </w:rPr>
        <w:t>Комиссия признает участников закупки участниками запроса предложений в случае, если участник закупки, подал Заявку, которая отвечает всем требованиям, установленным в извещении о запросе предложений и документации о запросе предложений и в которой указана цена товаров, работ, услуг не превышающая начальную (максимальную) цену договора.</w:t>
      </w:r>
    </w:p>
    <w:p w:rsidR="00F07725" w:rsidRPr="00F07725" w:rsidRDefault="00F07725" w:rsidP="00F07725">
      <w:pPr>
        <w:numPr>
          <w:ilvl w:val="1"/>
          <w:numId w:val="4"/>
        </w:numPr>
        <w:shd w:val="clear" w:color="auto" w:fill="FFFFFF"/>
        <w:tabs>
          <w:tab w:val="left" w:pos="1134"/>
          <w:tab w:val="left" w:pos="2560"/>
          <w:tab w:val="left" w:pos="15735"/>
        </w:tabs>
        <w:spacing w:after="0" w:line="240" w:lineRule="auto"/>
        <w:ind w:left="0" w:firstLine="0"/>
        <w:contextualSpacing/>
        <w:jc w:val="both"/>
        <w:rPr>
          <w:rFonts w:ascii="Times New Roman" w:eastAsia="Times New Roman" w:hAnsi="Times New Roman"/>
          <w:sz w:val="24"/>
          <w:szCs w:val="24"/>
          <w:lang w:eastAsia="ru-RU"/>
        </w:rPr>
      </w:pPr>
      <w:r w:rsidRPr="00F07725">
        <w:rPr>
          <w:rFonts w:ascii="Times New Roman" w:eastAsia="Times New Roman" w:hAnsi="Times New Roman"/>
          <w:sz w:val="24"/>
          <w:szCs w:val="24"/>
          <w:lang w:eastAsia="ru-RU"/>
        </w:rPr>
        <w:t>Критерии и порядок оценки Заявок:</w:t>
      </w:r>
    </w:p>
    <w:p w:rsidR="00F07725" w:rsidRPr="00F07725" w:rsidRDefault="00F07725" w:rsidP="00F07725">
      <w:pPr>
        <w:shd w:val="clear" w:color="auto" w:fill="FFFFFF"/>
        <w:tabs>
          <w:tab w:val="left" w:pos="1134"/>
          <w:tab w:val="left" w:pos="2560"/>
          <w:tab w:val="left" w:pos="15735"/>
        </w:tabs>
        <w:spacing w:after="0" w:line="240" w:lineRule="auto"/>
        <w:contextualSpacing/>
        <w:jc w:val="both"/>
        <w:rPr>
          <w:rFonts w:ascii="Times New Roman" w:eastAsia="Times New Roman" w:hAnsi="Times New Roman"/>
          <w:sz w:val="24"/>
          <w:szCs w:val="24"/>
          <w:lang w:eastAsia="ru-RU"/>
        </w:rPr>
      </w:pPr>
    </w:p>
    <w:tbl>
      <w:tblPr>
        <w:tblW w:w="9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2"/>
        <w:gridCol w:w="4137"/>
        <w:gridCol w:w="1675"/>
        <w:gridCol w:w="2447"/>
      </w:tblGrid>
      <w:tr w:rsidR="00F07725" w:rsidRPr="00F07725" w:rsidTr="006B3503">
        <w:trPr>
          <w:jc w:val="center"/>
        </w:trPr>
        <w:tc>
          <w:tcPr>
            <w:tcW w:w="1602" w:type="dxa"/>
          </w:tcPr>
          <w:p w:rsidR="00F07725" w:rsidRPr="00F07725" w:rsidRDefault="00F07725" w:rsidP="00F07725">
            <w:pPr>
              <w:ind w:right="-148"/>
              <w:jc w:val="center"/>
              <w:rPr>
                <w:rFonts w:ascii="Times New Roman" w:eastAsia="Times New Roman" w:hAnsi="Times New Roman"/>
                <w:b/>
                <w:bCs/>
                <w:sz w:val="24"/>
                <w:szCs w:val="24"/>
              </w:rPr>
            </w:pPr>
            <w:r w:rsidRPr="00F07725">
              <w:rPr>
                <w:rFonts w:ascii="Times New Roman" w:eastAsia="Times New Roman" w:hAnsi="Times New Roman"/>
                <w:b/>
                <w:bCs/>
                <w:sz w:val="24"/>
                <w:szCs w:val="24"/>
              </w:rPr>
              <w:t>№</w:t>
            </w:r>
          </w:p>
          <w:p w:rsidR="00F07725" w:rsidRPr="00F07725" w:rsidRDefault="00F07725" w:rsidP="00F07725">
            <w:pPr>
              <w:spacing w:after="60"/>
              <w:ind w:right="-148"/>
              <w:jc w:val="center"/>
              <w:rPr>
                <w:rFonts w:ascii="Times New Roman" w:eastAsia="Times New Roman" w:hAnsi="Times New Roman"/>
                <w:b/>
                <w:bCs/>
                <w:sz w:val="24"/>
                <w:szCs w:val="24"/>
              </w:rPr>
            </w:pPr>
            <w:r w:rsidRPr="00F07725">
              <w:rPr>
                <w:rFonts w:ascii="Times New Roman" w:eastAsia="Times New Roman" w:hAnsi="Times New Roman"/>
                <w:b/>
                <w:bCs/>
                <w:sz w:val="24"/>
                <w:szCs w:val="24"/>
              </w:rPr>
              <w:t>п/п</w:t>
            </w:r>
          </w:p>
        </w:tc>
        <w:tc>
          <w:tcPr>
            <w:tcW w:w="5812" w:type="dxa"/>
            <w:gridSpan w:val="2"/>
          </w:tcPr>
          <w:p w:rsidR="00F07725" w:rsidRPr="00F07725" w:rsidRDefault="00F07725" w:rsidP="00F07725">
            <w:pPr>
              <w:spacing w:after="60"/>
              <w:ind w:right="-148"/>
              <w:jc w:val="center"/>
              <w:rPr>
                <w:rFonts w:ascii="Times New Roman" w:eastAsia="Times New Roman" w:hAnsi="Times New Roman"/>
                <w:b/>
                <w:bCs/>
                <w:sz w:val="24"/>
                <w:szCs w:val="24"/>
              </w:rPr>
            </w:pPr>
            <w:r w:rsidRPr="00F07725">
              <w:rPr>
                <w:rFonts w:ascii="Times New Roman" w:eastAsia="Times New Roman" w:hAnsi="Times New Roman"/>
                <w:b/>
                <w:bCs/>
                <w:sz w:val="24"/>
                <w:szCs w:val="24"/>
              </w:rPr>
              <w:t>Критерии оценки заявок</w:t>
            </w:r>
          </w:p>
        </w:tc>
        <w:tc>
          <w:tcPr>
            <w:tcW w:w="2447" w:type="dxa"/>
          </w:tcPr>
          <w:p w:rsidR="00F07725" w:rsidRPr="00F07725" w:rsidRDefault="00F07725" w:rsidP="00F07725">
            <w:pPr>
              <w:spacing w:after="60"/>
              <w:ind w:left="-97"/>
              <w:jc w:val="center"/>
              <w:rPr>
                <w:rFonts w:ascii="Times New Roman" w:eastAsia="Times New Roman" w:hAnsi="Times New Roman"/>
                <w:b/>
                <w:bCs/>
                <w:sz w:val="24"/>
                <w:szCs w:val="24"/>
              </w:rPr>
            </w:pPr>
            <w:r w:rsidRPr="00F07725">
              <w:rPr>
                <w:rFonts w:ascii="Times New Roman" w:eastAsia="Times New Roman" w:hAnsi="Times New Roman"/>
                <w:b/>
                <w:bCs/>
                <w:sz w:val="24"/>
                <w:szCs w:val="24"/>
              </w:rPr>
              <w:t xml:space="preserve">Значимость критерия в процентах </w:t>
            </w:r>
          </w:p>
        </w:tc>
      </w:tr>
      <w:tr w:rsidR="00F07725" w:rsidRPr="00F07725" w:rsidTr="006B3503">
        <w:trPr>
          <w:jc w:val="center"/>
        </w:trPr>
        <w:tc>
          <w:tcPr>
            <w:tcW w:w="1602" w:type="dxa"/>
          </w:tcPr>
          <w:p w:rsidR="00F07725" w:rsidRPr="00F07725" w:rsidRDefault="00F07725" w:rsidP="00F07725">
            <w:pPr>
              <w:spacing w:after="60"/>
              <w:ind w:right="-148"/>
              <w:jc w:val="center"/>
              <w:rPr>
                <w:rFonts w:ascii="Times New Roman" w:eastAsia="Times New Roman" w:hAnsi="Times New Roman"/>
                <w:b/>
                <w:sz w:val="24"/>
                <w:szCs w:val="24"/>
              </w:rPr>
            </w:pPr>
            <w:r w:rsidRPr="00F07725">
              <w:rPr>
                <w:rFonts w:ascii="Times New Roman" w:eastAsia="Times New Roman" w:hAnsi="Times New Roman"/>
                <w:b/>
                <w:sz w:val="24"/>
                <w:szCs w:val="24"/>
              </w:rPr>
              <w:t>1</w:t>
            </w:r>
          </w:p>
        </w:tc>
        <w:tc>
          <w:tcPr>
            <w:tcW w:w="5812" w:type="dxa"/>
            <w:gridSpan w:val="2"/>
          </w:tcPr>
          <w:p w:rsidR="00F07725" w:rsidRPr="00F07725" w:rsidRDefault="00F07725" w:rsidP="00F07725">
            <w:pPr>
              <w:spacing w:after="60"/>
              <w:rPr>
                <w:rFonts w:ascii="Times New Roman" w:eastAsia="Times New Roman" w:hAnsi="Times New Roman"/>
                <w:b/>
                <w:sz w:val="24"/>
                <w:szCs w:val="24"/>
              </w:rPr>
            </w:pPr>
            <w:r w:rsidRPr="00F07725">
              <w:rPr>
                <w:rFonts w:ascii="Times New Roman" w:eastAsia="Times New Roman" w:hAnsi="Times New Roman"/>
                <w:b/>
                <w:sz w:val="24"/>
                <w:szCs w:val="24"/>
              </w:rPr>
              <w:t>Предлагаемая цена договора</w:t>
            </w:r>
          </w:p>
        </w:tc>
        <w:tc>
          <w:tcPr>
            <w:tcW w:w="2447" w:type="dxa"/>
            <w:vAlign w:val="center"/>
          </w:tcPr>
          <w:p w:rsidR="00F07725" w:rsidRPr="00F07725" w:rsidRDefault="00F07725" w:rsidP="00F07725">
            <w:pPr>
              <w:spacing w:after="60"/>
              <w:ind w:left="-145" w:right="-148"/>
              <w:jc w:val="center"/>
              <w:rPr>
                <w:rFonts w:ascii="Times New Roman" w:eastAsia="Times New Roman" w:hAnsi="Times New Roman"/>
                <w:sz w:val="24"/>
                <w:szCs w:val="24"/>
              </w:rPr>
            </w:pPr>
            <w:r w:rsidRPr="00F07725">
              <w:rPr>
                <w:rFonts w:ascii="Times New Roman" w:eastAsia="Times New Roman" w:hAnsi="Times New Roman"/>
                <w:b/>
                <w:sz w:val="24"/>
                <w:szCs w:val="24"/>
              </w:rPr>
              <w:t>40</w:t>
            </w:r>
          </w:p>
        </w:tc>
      </w:tr>
      <w:tr w:rsidR="00F07725" w:rsidRPr="00F07725" w:rsidTr="006B3503">
        <w:trPr>
          <w:jc w:val="center"/>
        </w:trPr>
        <w:tc>
          <w:tcPr>
            <w:tcW w:w="9861" w:type="dxa"/>
            <w:gridSpan w:val="4"/>
            <w:vAlign w:val="center"/>
          </w:tcPr>
          <w:p w:rsidR="00F07725" w:rsidRPr="00F07725" w:rsidRDefault="00F07725" w:rsidP="00F07725">
            <w:pPr>
              <w:spacing w:after="0"/>
              <w:rPr>
                <w:rFonts w:ascii="Times New Roman" w:eastAsia="Times New Roman" w:hAnsi="Times New Roman"/>
                <w:sz w:val="24"/>
                <w:szCs w:val="24"/>
              </w:rPr>
            </w:pPr>
            <w:r w:rsidRPr="00F07725">
              <w:rPr>
                <w:rFonts w:ascii="Times New Roman" w:eastAsia="Times New Roman" w:hAnsi="Times New Roman"/>
                <w:sz w:val="24"/>
                <w:szCs w:val="24"/>
              </w:rPr>
              <w:t xml:space="preserve">Рейтинг, присуждаемый </w:t>
            </w:r>
            <w:proofErr w:type="spellStart"/>
            <w:r w:rsidRPr="00F07725">
              <w:rPr>
                <w:rFonts w:ascii="Times New Roman" w:eastAsia="Times New Roman" w:hAnsi="Times New Roman"/>
                <w:sz w:val="24"/>
                <w:szCs w:val="24"/>
                <w:lang w:val="en-US"/>
              </w:rPr>
              <w:t>i</w:t>
            </w:r>
            <w:proofErr w:type="spellEnd"/>
            <w:r w:rsidRPr="00F07725">
              <w:rPr>
                <w:rFonts w:ascii="Times New Roman" w:eastAsia="Times New Roman" w:hAnsi="Times New Roman"/>
                <w:sz w:val="24"/>
                <w:szCs w:val="24"/>
              </w:rPr>
              <w:t xml:space="preserve">-ой заявке по данному критерию, </w:t>
            </w:r>
            <w:r w:rsidRPr="00F07725">
              <w:rPr>
                <w:rFonts w:ascii="Times New Roman" w:eastAsia="Times New Roman" w:hAnsi="Times New Roman"/>
                <w:b/>
                <w:sz w:val="24"/>
                <w:szCs w:val="24"/>
              </w:rPr>
              <w:t>(</w:t>
            </w:r>
            <w:proofErr w:type="spellStart"/>
            <w:r w:rsidRPr="00F07725">
              <w:rPr>
                <w:rFonts w:ascii="Times New Roman" w:eastAsia="Times New Roman" w:hAnsi="Times New Roman"/>
                <w:b/>
                <w:sz w:val="24"/>
                <w:szCs w:val="24"/>
                <w:lang w:val="en-US"/>
              </w:rPr>
              <w:t>Rai</w:t>
            </w:r>
            <w:proofErr w:type="spellEnd"/>
            <w:r w:rsidRPr="00F07725">
              <w:rPr>
                <w:rFonts w:ascii="Times New Roman" w:eastAsia="Times New Roman" w:hAnsi="Times New Roman"/>
                <w:b/>
                <w:sz w:val="24"/>
                <w:szCs w:val="24"/>
              </w:rPr>
              <w:t>)</w:t>
            </w:r>
            <w:r w:rsidRPr="00F07725">
              <w:rPr>
                <w:rFonts w:ascii="Times New Roman" w:eastAsia="Times New Roman" w:hAnsi="Times New Roman"/>
                <w:sz w:val="24"/>
                <w:szCs w:val="24"/>
              </w:rPr>
              <w:t xml:space="preserve"> определяется по формуле: </w:t>
            </w:r>
          </w:p>
          <w:p w:rsidR="00F07725" w:rsidRPr="00F07725" w:rsidRDefault="00F07725" w:rsidP="00F07725">
            <w:pPr>
              <w:spacing w:after="0"/>
              <w:jc w:val="center"/>
              <w:rPr>
                <w:rFonts w:ascii="Times New Roman" w:eastAsia="Times New Roman" w:hAnsi="Times New Roman"/>
                <w:sz w:val="24"/>
                <w:szCs w:val="24"/>
                <w:lang w:val="en-US"/>
              </w:rPr>
            </w:pPr>
            <w:proofErr w:type="spellStart"/>
            <w:r w:rsidRPr="00F07725">
              <w:rPr>
                <w:rFonts w:ascii="Times New Roman" w:eastAsia="Times New Roman" w:hAnsi="Times New Roman"/>
                <w:b/>
                <w:sz w:val="24"/>
                <w:szCs w:val="24"/>
                <w:lang w:val="en-US"/>
              </w:rPr>
              <w:t>Rai</w:t>
            </w:r>
            <w:proofErr w:type="spellEnd"/>
            <w:r w:rsidRPr="00F07725">
              <w:rPr>
                <w:rFonts w:ascii="Times New Roman" w:eastAsia="Times New Roman" w:hAnsi="Times New Roman"/>
                <w:b/>
                <w:sz w:val="24"/>
                <w:szCs w:val="24"/>
                <w:lang w:val="en-US"/>
              </w:rPr>
              <w:t xml:space="preserve"> = ((Amax – Ai)/Amax) x 100 </w:t>
            </w:r>
          </w:p>
          <w:p w:rsidR="00F07725" w:rsidRPr="00F07725" w:rsidRDefault="00F07725" w:rsidP="00F07725">
            <w:pPr>
              <w:spacing w:after="0"/>
              <w:rPr>
                <w:rFonts w:ascii="Times New Roman" w:eastAsia="Times New Roman" w:hAnsi="Times New Roman"/>
                <w:sz w:val="24"/>
                <w:szCs w:val="24"/>
              </w:rPr>
            </w:pPr>
            <w:r w:rsidRPr="00F07725">
              <w:rPr>
                <w:rFonts w:ascii="Times New Roman" w:eastAsia="Times New Roman" w:hAnsi="Times New Roman"/>
                <w:sz w:val="24"/>
                <w:szCs w:val="24"/>
              </w:rPr>
              <w:t>где:</w:t>
            </w:r>
          </w:p>
          <w:p w:rsidR="00F07725" w:rsidRPr="00F07725" w:rsidRDefault="00F07725" w:rsidP="00F07725">
            <w:pPr>
              <w:spacing w:after="0"/>
              <w:rPr>
                <w:rFonts w:ascii="Times New Roman" w:eastAsia="Times New Roman" w:hAnsi="Times New Roman"/>
                <w:sz w:val="24"/>
                <w:szCs w:val="24"/>
              </w:rPr>
            </w:pPr>
            <w:proofErr w:type="spellStart"/>
            <w:r w:rsidRPr="00F07725">
              <w:rPr>
                <w:rFonts w:ascii="Times New Roman" w:eastAsia="Times New Roman" w:hAnsi="Times New Roman"/>
                <w:b/>
                <w:sz w:val="24"/>
                <w:szCs w:val="24"/>
                <w:lang w:val="en-US"/>
              </w:rPr>
              <w:t>Rai</w:t>
            </w:r>
            <w:proofErr w:type="spellEnd"/>
            <w:r w:rsidRPr="00F07725">
              <w:rPr>
                <w:rFonts w:ascii="Times New Roman" w:eastAsia="Times New Roman" w:hAnsi="Times New Roman"/>
                <w:b/>
                <w:sz w:val="24"/>
                <w:szCs w:val="24"/>
              </w:rPr>
              <w:t xml:space="preserve"> – </w:t>
            </w:r>
            <w:r w:rsidRPr="00F07725">
              <w:rPr>
                <w:rFonts w:ascii="Times New Roman" w:eastAsia="Times New Roman" w:hAnsi="Times New Roman"/>
                <w:sz w:val="24"/>
                <w:szCs w:val="24"/>
              </w:rPr>
              <w:t>рейтинг, присуждаемый i-ой заявке по указанному критерию;</w:t>
            </w:r>
          </w:p>
          <w:p w:rsidR="00F07725" w:rsidRPr="00F07725" w:rsidRDefault="00F07725" w:rsidP="00F07725">
            <w:pPr>
              <w:spacing w:after="0"/>
              <w:rPr>
                <w:rFonts w:ascii="Times New Roman" w:eastAsia="Times New Roman" w:hAnsi="Times New Roman"/>
                <w:sz w:val="24"/>
                <w:szCs w:val="24"/>
              </w:rPr>
            </w:pPr>
            <w:r w:rsidRPr="00F07725">
              <w:rPr>
                <w:rFonts w:ascii="Times New Roman" w:eastAsia="Times New Roman" w:hAnsi="Times New Roman"/>
                <w:b/>
                <w:sz w:val="24"/>
                <w:szCs w:val="24"/>
                <w:lang w:val="en-US"/>
              </w:rPr>
              <w:t>Amax</w:t>
            </w:r>
            <w:r w:rsidRPr="00F07725">
              <w:rPr>
                <w:rFonts w:ascii="Times New Roman" w:eastAsia="Times New Roman" w:hAnsi="Times New Roman"/>
                <w:sz w:val="24"/>
                <w:szCs w:val="24"/>
              </w:rPr>
              <w:t xml:space="preserve">– начальная (максимальная) цена договора в соответствии с п. 3.1.  </w:t>
            </w:r>
            <w:r w:rsidRPr="00F07725">
              <w:rPr>
                <w:rFonts w:ascii="Times New Roman" w:eastAsia="Times New Roman" w:hAnsi="Times New Roman"/>
                <w:sz w:val="24"/>
                <w:szCs w:val="24"/>
                <w:lang w:eastAsia="ru-RU"/>
              </w:rPr>
              <w:t>настоящего Раздела документации</w:t>
            </w:r>
            <w:r w:rsidRPr="00F07725">
              <w:rPr>
                <w:rFonts w:ascii="Times New Roman" w:eastAsia="Times New Roman" w:hAnsi="Times New Roman"/>
                <w:sz w:val="24"/>
                <w:szCs w:val="24"/>
              </w:rPr>
              <w:t>;</w:t>
            </w:r>
          </w:p>
          <w:p w:rsidR="00F07725" w:rsidRPr="00F07725" w:rsidRDefault="00F07725" w:rsidP="00F07725">
            <w:pPr>
              <w:spacing w:after="0"/>
              <w:rPr>
                <w:rFonts w:ascii="Times New Roman" w:eastAsia="Times New Roman" w:hAnsi="Times New Roman"/>
                <w:sz w:val="24"/>
                <w:szCs w:val="24"/>
              </w:rPr>
            </w:pPr>
            <w:r w:rsidRPr="00F07725">
              <w:rPr>
                <w:rFonts w:ascii="Times New Roman" w:eastAsia="Times New Roman" w:hAnsi="Times New Roman"/>
                <w:b/>
                <w:sz w:val="24"/>
                <w:szCs w:val="24"/>
                <w:lang w:val="en-US"/>
              </w:rPr>
              <w:t>Ai</w:t>
            </w:r>
            <w:r w:rsidRPr="00F07725">
              <w:rPr>
                <w:rFonts w:ascii="Times New Roman" w:eastAsia="Times New Roman" w:hAnsi="Times New Roman"/>
                <w:sz w:val="24"/>
                <w:szCs w:val="24"/>
              </w:rPr>
              <w:t xml:space="preserve">– предложение </w:t>
            </w:r>
            <w:proofErr w:type="spellStart"/>
            <w:r w:rsidRPr="00F07725">
              <w:rPr>
                <w:rFonts w:ascii="Times New Roman" w:eastAsia="Times New Roman" w:hAnsi="Times New Roman"/>
                <w:sz w:val="24"/>
                <w:szCs w:val="24"/>
                <w:lang w:val="en-US"/>
              </w:rPr>
              <w:t>i</w:t>
            </w:r>
            <w:proofErr w:type="spellEnd"/>
            <w:r w:rsidRPr="00F07725">
              <w:rPr>
                <w:rFonts w:ascii="Times New Roman" w:eastAsia="Times New Roman" w:hAnsi="Times New Roman"/>
                <w:sz w:val="24"/>
                <w:szCs w:val="24"/>
              </w:rPr>
              <w:t xml:space="preserve">-го участника запроса предложений по цене договора по </w:t>
            </w:r>
            <w:proofErr w:type="spellStart"/>
            <w:r w:rsidRPr="00F07725">
              <w:rPr>
                <w:rFonts w:ascii="Times New Roman" w:eastAsia="Times New Roman" w:hAnsi="Times New Roman"/>
                <w:sz w:val="24"/>
                <w:szCs w:val="24"/>
                <w:lang w:val="en-US"/>
              </w:rPr>
              <w:t>i</w:t>
            </w:r>
            <w:proofErr w:type="spellEnd"/>
            <w:r w:rsidRPr="00F07725">
              <w:rPr>
                <w:rFonts w:ascii="Times New Roman" w:eastAsia="Times New Roman" w:hAnsi="Times New Roman"/>
                <w:sz w:val="24"/>
                <w:szCs w:val="24"/>
              </w:rPr>
              <w:t>-ой Заявке.</w:t>
            </w:r>
          </w:p>
          <w:p w:rsidR="00F07725" w:rsidRPr="00F07725" w:rsidRDefault="00F07725" w:rsidP="00F07725">
            <w:pPr>
              <w:spacing w:after="0"/>
              <w:jc w:val="both"/>
              <w:rPr>
                <w:rFonts w:ascii="Times New Roman" w:eastAsia="Times New Roman" w:hAnsi="Times New Roman"/>
                <w:iCs/>
                <w:sz w:val="24"/>
                <w:szCs w:val="24"/>
              </w:rPr>
            </w:pPr>
          </w:p>
          <w:tbl>
            <w:tblPr>
              <w:tblW w:w="9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2"/>
              <w:gridCol w:w="5812"/>
              <w:gridCol w:w="2447"/>
            </w:tblGrid>
            <w:tr w:rsidR="00F07725" w:rsidRPr="00F07725" w:rsidTr="006B3503">
              <w:trPr>
                <w:jc w:val="center"/>
              </w:trPr>
              <w:tc>
                <w:tcPr>
                  <w:tcW w:w="1602" w:type="dxa"/>
                  <w:tcBorders>
                    <w:top w:val="single" w:sz="4" w:space="0" w:color="auto"/>
                    <w:left w:val="single" w:sz="4" w:space="0" w:color="auto"/>
                    <w:bottom w:val="single" w:sz="4" w:space="0" w:color="auto"/>
                    <w:right w:val="single" w:sz="4" w:space="0" w:color="auto"/>
                  </w:tcBorders>
                </w:tcPr>
                <w:p w:rsidR="00F07725" w:rsidRPr="00F07725" w:rsidRDefault="00F07725" w:rsidP="00F07725">
                  <w:pPr>
                    <w:spacing w:after="0"/>
                    <w:jc w:val="both"/>
                    <w:rPr>
                      <w:rFonts w:ascii="Times New Roman" w:eastAsia="Times New Roman" w:hAnsi="Times New Roman"/>
                      <w:b/>
                      <w:sz w:val="24"/>
                      <w:szCs w:val="24"/>
                    </w:rPr>
                  </w:pPr>
                  <w:r w:rsidRPr="00F07725">
                    <w:rPr>
                      <w:rFonts w:ascii="Times New Roman" w:eastAsia="Times New Roman" w:hAnsi="Times New Roman"/>
                      <w:b/>
                      <w:sz w:val="24"/>
                      <w:szCs w:val="24"/>
                    </w:rPr>
                    <w:t>2</w:t>
                  </w:r>
                </w:p>
              </w:tc>
              <w:tc>
                <w:tcPr>
                  <w:tcW w:w="5812" w:type="dxa"/>
                  <w:tcBorders>
                    <w:top w:val="single" w:sz="4" w:space="0" w:color="auto"/>
                    <w:left w:val="single" w:sz="4" w:space="0" w:color="auto"/>
                    <w:bottom w:val="single" w:sz="4" w:space="0" w:color="auto"/>
                    <w:right w:val="single" w:sz="4" w:space="0" w:color="auto"/>
                  </w:tcBorders>
                </w:tcPr>
                <w:p w:rsidR="00F07725" w:rsidRPr="00F07725" w:rsidRDefault="00F07725" w:rsidP="00F07725">
                  <w:pPr>
                    <w:spacing w:after="0"/>
                    <w:jc w:val="both"/>
                    <w:rPr>
                      <w:rFonts w:ascii="Times New Roman" w:eastAsia="Times New Roman" w:hAnsi="Times New Roman"/>
                      <w:b/>
                      <w:sz w:val="24"/>
                      <w:szCs w:val="24"/>
                    </w:rPr>
                  </w:pPr>
                  <w:r w:rsidRPr="00F07725">
                    <w:rPr>
                      <w:rFonts w:ascii="Times New Roman" w:eastAsia="Times New Roman" w:hAnsi="Times New Roman"/>
                      <w:b/>
                      <w:sz w:val="24"/>
                      <w:szCs w:val="24"/>
                    </w:rPr>
                    <w:t>Срок выполнения работ</w:t>
                  </w:r>
                </w:p>
              </w:tc>
              <w:tc>
                <w:tcPr>
                  <w:tcW w:w="2447" w:type="dxa"/>
                  <w:tcBorders>
                    <w:top w:val="single" w:sz="4" w:space="0" w:color="auto"/>
                    <w:left w:val="single" w:sz="4" w:space="0" w:color="auto"/>
                    <w:bottom w:val="single" w:sz="4" w:space="0" w:color="auto"/>
                    <w:right w:val="single" w:sz="4" w:space="0" w:color="auto"/>
                  </w:tcBorders>
                  <w:vAlign w:val="center"/>
                </w:tcPr>
                <w:p w:rsidR="00F07725" w:rsidRPr="00F07725" w:rsidRDefault="00F07725" w:rsidP="00F07725">
                  <w:pPr>
                    <w:spacing w:after="0"/>
                    <w:jc w:val="center"/>
                    <w:rPr>
                      <w:rFonts w:ascii="Times New Roman" w:eastAsia="Times New Roman" w:hAnsi="Times New Roman"/>
                      <w:sz w:val="24"/>
                      <w:szCs w:val="24"/>
                    </w:rPr>
                  </w:pPr>
                  <w:r w:rsidRPr="00F07725">
                    <w:rPr>
                      <w:rFonts w:ascii="Times New Roman" w:eastAsia="Times New Roman" w:hAnsi="Times New Roman"/>
                      <w:b/>
                      <w:sz w:val="24"/>
                      <w:szCs w:val="24"/>
                    </w:rPr>
                    <w:t>40</w:t>
                  </w:r>
                </w:p>
              </w:tc>
            </w:tr>
            <w:tr w:rsidR="00F07725" w:rsidRPr="00F07725" w:rsidTr="006B3503">
              <w:trPr>
                <w:jc w:val="center"/>
              </w:trPr>
              <w:tc>
                <w:tcPr>
                  <w:tcW w:w="1602" w:type="dxa"/>
                  <w:tcBorders>
                    <w:top w:val="single" w:sz="4" w:space="0" w:color="auto"/>
                    <w:left w:val="single" w:sz="4" w:space="0" w:color="auto"/>
                    <w:bottom w:val="single" w:sz="4" w:space="0" w:color="auto"/>
                    <w:right w:val="single" w:sz="4" w:space="0" w:color="auto"/>
                  </w:tcBorders>
                  <w:vAlign w:val="center"/>
                </w:tcPr>
                <w:p w:rsidR="00F07725" w:rsidRPr="00F07725" w:rsidRDefault="00F07725" w:rsidP="00F07725">
                  <w:pPr>
                    <w:spacing w:after="0"/>
                    <w:jc w:val="center"/>
                    <w:rPr>
                      <w:rFonts w:ascii="Times New Roman" w:eastAsia="Times New Roman" w:hAnsi="Times New Roman"/>
                      <w:bCs/>
                      <w:sz w:val="24"/>
                      <w:szCs w:val="24"/>
                    </w:rPr>
                  </w:pPr>
                  <w:r w:rsidRPr="00F07725">
                    <w:rPr>
                      <w:rFonts w:ascii="Times New Roman" w:eastAsia="Times New Roman" w:hAnsi="Times New Roman"/>
                      <w:bCs/>
                      <w:sz w:val="24"/>
                      <w:szCs w:val="24"/>
                    </w:rPr>
                    <w:t>№</w:t>
                  </w:r>
                </w:p>
                <w:p w:rsidR="00F07725" w:rsidRPr="00F07725" w:rsidRDefault="00F07725" w:rsidP="00F07725">
                  <w:pPr>
                    <w:spacing w:after="0"/>
                    <w:jc w:val="center"/>
                    <w:rPr>
                      <w:rFonts w:ascii="Times New Roman" w:eastAsia="Times New Roman" w:hAnsi="Times New Roman"/>
                      <w:sz w:val="24"/>
                      <w:szCs w:val="24"/>
                    </w:rPr>
                  </w:pPr>
                  <w:r w:rsidRPr="00F07725">
                    <w:rPr>
                      <w:rFonts w:ascii="Times New Roman" w:eastAsia="Times New Roman" w:hAnsi="Times New Roman"/>
                      <w:bCs/>
                      <w:sz w:val="24"/>
                      <w:szCs w:val="24"/>
                    </w:rPr>
                    <w:t>п/п</w:t>
                  </w:r>
                </w:p>
              </w:tc>
              <w:tc>
                <w:tcPr>
                  <w:tcW w:w="5812" w:type="dxa"/>
                  <w:tcBorders>
                    <w:top w:val="single" w:sz="4" w:space="0" w:color="auto"/>
                    <w:left w:val="single" w:sz="4" w:space="0" w:color="auto"/>
                    <w:bottom w:val="single" w:sz="4" w:space="0" w:color="auto"/>
                    <w:right w:val="single" w:sz="4" w:space="0" w:color="auto"/>
                  </w:tcBorders>
                  <w:vAlign w:val="center"/>
                </w:tcPr>
                <w:p w:rsidR="00F07725" w:rsidRPr="00F07725" w:rsidRDefault="00F07725" w:rsidP="00F07725">
                  <w:pPr>
                    <w:spacing w:after="0"/>
                    <w:jc w:val="center"/>
                    <w:rPr>
                      <w:rFonts w:ascii="Times New Roman" w:eastAsia="Times New Roman" w:hAnsi="Times New Roman"/>
                      <w:sz w:val="24"/>
                      <w:szCs w:val="24"/>
                    </w:rPr>
                  </w:pPr>
                  <w:r w:rsidRPr="00F07725">
                    <w:rPr>
                      <w:rFonts w:ascii="Times New Roman" w:eastAsia="Times New Roman" w:hAnsi="Times New Roman"/>
                      <w:sz w:val="24"/>
                      <w:szCs w:val="24"/>
                    </w:rPr>
                    <w:t>Показатели</w:t>
                  </w:r>
                </w:p>
              </w:tc>
              <w:tc>
                <w:tcPr>
                  <w:tcW w:w="2447" w:type="dxa"/>
                  <w:tcBorders>
                    <w:top w:val="single" w:sz="4" w:space="0" w:color="auto"/>
                    <w:left w:val="single" w:sz="4" w:space="0" w:color="auto"/>
                    <w:bottom w:val="single" w:sz="4" w:space="0" w:color="auto"/>
                    <w:right w:val="single" w:sz="4" w:space="0" w:color="auto"/>
                  </w:tcBorders>
                  <w:vAlign w:val="center"/>
                </w:tcPr>
                <w:p w:rsidR="00F07725" w:rsidRPr="00F07725" w:rsidRDefault="00F07725" w:rsidP="00F07725">
                  <w:pPr>
                    <w:spacing w:after="0"/>
                    <w:jc w:val="center"/>
                    <w:rPr>
                      <w:rFonts w:ascii="Times New Roman" w:eastAsia="Times New Roman" w:hAnsi="Times New Roman"/>
                      <w:sz w:val="24"/>
                      <w:szCs w:val="24"/>
                    </w:rPr>
                  </w:pPr>
                  <w:r w:rsidRPr="00F07725">
                    <w:rPr>
                      <w:rFonts w:ascii="Times New Roman" w:eastAsia="Times New Roman" w:hAnsi="Times New Roman"/>
                      <w:sz w:val="24"/>
                      <w:szCs w:val="24"/>
                    </w:rPr>
                    <w:t>Максимальное значение в баллах</w:t>
                  </w:r>
                </w:p>
              </w:tc>
            </w:tr>
            <w:tr w:rsidR="00F07725" w:rsidRPr="00F07725" w:rsidTr="006B3503">
              <w:trPr>
                <w:trHeight w:val="479"/>
                <w:jc w:val="center"/>
              </w:trPr>
              <w:tc>
                <w:tcPr>
                  <w:tcW w:w="1602" w:type="dxa"/>
                  <w:tcBorders>
                    <w:top w:val="single" w:sz="4" w:space="0" w:color="auto"/>
                    <w:left w:val="single" w:sz="4" w:space="0" w:color="auto"/>
                    <w:bottom w:val="single" w:sz="4" w:space="0" w:color="auto"/>
                    <w:right w:val="single" w:sz="4" w:space="0" w:color="auto"/>
                  </w:tcBorders>
                </w:tcPr>
                <w:p w:rsidR="00F07725" w:rsidRPr="00F07725" w:rsidRDefault="00F07725" w:rsidP="00F07725">
                  <w:pPr>
                    <w:spacing w:after="0"/>
                    <w:jc w:val="both"/>
                    <w:rPr>
                      <w:rFonts w:ascii="Times New Roman" w:eastAsia="Times New Roman" w:hAnsi="Times New Roman"/>
                      <w:sz w:val="24"/>
                      <w:szCs w:val="24"/>
                    </w:rPr>
                  </w:pPr>
                  <w:r w:rsidRPr="00F07725">
                    <w:rPr>
                      <w:rFonts w:ascii="Times New Roman" w:eastAsia="Times New Roman" w:hAnsi="Times New Roman"/>
                      <w:sz w:val="24"/>
                      <w:szCs w:val="24"/>
                    </w:rPr>
                    <w:t>2.1.</w:t>
                  </w:r>
                </w:p>
              </w:tc>
              <w:tc>
                <w:tcPr>
                  <w:tcW w:w="5812" w:type="dxa"/>
                  <w:tcBorders>
                    <w:top w:val="single" w:sz="4" w:space="0" w:color="auto"/>
                    <w:left w:val="single" w:sz="4" w:space="0" w:color="auto"/>
                    <w:bottom w:val="single" w:sz="4" w:space="0" w:color="auto"/>
                    <w:right w:val="single" w:sz="4" w:space="0" w:color="auto"/>
                  </w:tcBorders>
                </w:tcPr>
                <w:p w:rsidR="00F07725" w:rsidRPr="00F07725" w:rsidRDefault="00F07725" w:rsidP="00F07725">
                  <w:pPr>
                    <w:spacing w:after="0"/>
                    <w:jc w:val="both"/>
                    <w:rPr>
                      <w:rFonts w:ascii="Times New Roman" w:eastAsia="Times New Roman" w:hAnsi="Times New Roman"/>
                      <w:sz w:val="24"/>
                      <w:szCs w:val="24"/>
                    </w:rPr>
                  </w:pPr>
                  <w:r w:rsidRPr="00F07725">
                    <w:rPr>
                      <w:rFonts w:ascii="Times New Roman" w:eastAsia="Times New Roman" w:hAnsi="Times New Roman"/>
                      <w:bCs/>
                    </w:rPr>
                    <w:t>Срок выполнения работ</w:t>
                  </w:r>
                </w:p>
              </w:tc>
              <w:tc>
                <w:tcPr>
                  <w:tcW w:w="2447" w:type="dxa"/>
                  <w:tcBorders>
                    <w:top w:val="single" w:sz="4" w:space="0" w:color="auto"/>
                    <w:left w:val="single" w:sz="4" w:space="0" w:color="auto"/>
                    <w:bottom w:val="single" w:sz="4" w:space="0" w:color="auto"/>
                    <w:right w:val="single" w:sz="4" w:space="0" w:color="auto"/>
                  </w:tcBorders>
                </w:tcPr>
                <w:p w:rsidR="00F07725" w:rsidRPr="00F07725" w:rsidRDefault="00F07725" w:rsidP="00F07725">
                  <w:pPr>
                    <w:spacing w:after="0"/>
                    <w:jc w:val="center"/>
                    <w:rPr>
                      <w:rFonts w:ascii="Times New Roman" w:eastAsia="Times New Roman" w:hAnsi="Times New Roman"/>
                      <w:sz w:val="24"/>
                      <w:szCs w:val="24"/>
                    </w:rPr>
                  </w:pPr>
                  <w:r w:rsidRPr="00F07725">
                    <w:rPr>
                      <w:rFonts w:ascii="Times New Roman" w:eastAsia="Times New Roman" w:hAnsi="Times New Roman"/>
                      <w:sz w:val="24"/>
                      <w:szCs w:val="24"/>
                    </w:rPr>
                    <w:t>100</w:t>
                  </w:r>
                </w:p>
              </w:tc>
            </w:tr>
          </w:tbl>
          <w:p w:rsidR="00F07725" w:rsidRPr="00F07725" w:rsidRDefault="00F07725" w:rsidP="00F07725">
            <w:pPr>
              <w:widowControl w:val="0"/>
              <w:suppressAutoHyphens/>
              <w:autoSpaceDE w:val="0"/>
              <w:spacing w:after="0" w:line="240" w:lineRule="auto"/>
              <w:jc w:val="both"/>
              <w:rPr>
                <w:rFonts w:ascii="Times New Roman" w:eastAsia="Times New Roman" w:hAnsi="Times New Roman"/>
                <w:sz w:val="24"/>
                <w:szCs w:val="24"/>
                <w:lang w:eastAsia="zh-CN"/>
              </w:rPr>
            </w:pPr>
            <w:r w:rsidRPr="00F07725">
              <w:rPr>
                <w:rFonts w:ascii="Times New Roman" w:eastAsia="Times New Roman" w:hAnsi="Times New Roman"/>
                <w:sz w:val="24"/>
                <w:szCs w:val="24"/>
                <w:lang w:eastAsia="zh-CN"/>
              </w:rPr>
              <w:t>Оценка заявок по критерию «Срок выполнения работ», определяется по формуле:</w:t>
            </w:r>
          </w:p>
          <w:p w:rsidR="00F07725" w:rsidRPr="00F07725" w:rsidRDefault="00F07725" w:rsidP="00F07725">
            <w:pPr>
              <w:widowControl w:val="0"/>
              <w:suppressAutoHyphens/>
              <w:autoSpaceDE w:val="0"/>
              <w:spacing w:after="0" w:line="240" w:lineRule="auto"/>
              <w:jc w:val="center"/>
              <w:rPr>
                <w:rFonts w:ascii="Times New Roman" w:eastAsia="Times New Roman" w:hAnsi="Times New Roman"/>
                <w:sz w:val="24"/>
                <w:szCs w:val="24"/>
                <w:lang w:eastAsia="zh-CN"/>
              </w:rPr>
            </w:pPr>
            <w:r w:rsidRPr="00F07725">
              <w:rPr>
                <w:rFonts w:ascii="Times New Roman" w:eastAsia="Times New Roman" w:hAnsi="Times New Roman"/>
                <w:position w:val="-30"/>
                <w:sz w:val="24"/>
                <w:szCs w:val="24"/>
                <w:lang w:eastAsia="zh-CN"/>
              </w:rPr>
              <w:object w:dxaOrig="22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35.25pt" o:ole="" filled="t">
                  <v:fill color2="black"/>
                  <v:imagedata r:id="rId17" o:title=""/>
                </v:shape>
                <o:OLEObject Type="Embed" ProgID="Equation.3" ShapeID="_x0000_i1025" DrawAspect="Content" ObjectID="_1537961537" r:id="rId18"/>
              </w:object>
            </w:r>
            <w:r w:rsidRPr="00F07725">
              <w:rPr>
                <w:rFonts w:ascii="Times New Roman" w:eastAsia="Times New Roman" w:hAnsi="Times New Roman"/>
                <w:sz w:val="24"/>
                <w:szCs w:val="24"/>
                <w:lang w:eastAsia="zh-CN"/>
              </w:rPr>
              <w:t xml:space="preserve"> в случае, если </w:t>
            </w:r>
            <w:proofErr w:type="spellStart"/>
            <w:r w:rsidRPr="00F07725">
              <w:rPr>
                <w:rFonts w:ascii="Times New Roman" w:eastAsia="Times New Roman" w:hAnsi="Times New Roman"/>
                <w:sz w:val="24"/>
                <w:szCs w:val="24"/>
                <w:lang w:eastAsia="zh-CN"/>
              </w:rPr>
              <w:t>Bi</w:t>
            </w:r>
            <w:proofErr w:type="spellEnd"/>
            <w:r w:rsidRPr="00F07725">
              <w:rPr>
                <w:rFonts w:ascii="Times New Roman" w:eastAsia="Times New Roman" w:hAnsi="Times New Roman"/>
                <w:sz w:val="24"/>
                <w:szCs w:val="24"/>
                <w:lang w:eastAsia="zh-CN"/>
              </w:rPr>
              <w:t xml:space="preserve"> ≤ </w:t>
            </w:r>
            <w:proofErr w:type="spellStart"/>
            <w:r w:rsidRPr="00F07725">
              <w:rPr>
                <w:rFonts w:ascii="Times New Roman" w:eastAsia="Times New Roman" w:hAnsi="Times New Roman"/>
                <w:sz w:val="24"/>
                <w:szCs w:val="24"/>
                <w:lang w:eastAsia="zh-CN"/>
              </w:rPr>
              <w:t>Bmin</w:t>
            </w:r>
            <w:proofErr w:type="spellEnd"/>
            <w:r w:rsidRPr="00F07725">
              <w:rPr>
                <w:rFonts w:ascii="Times New Roman" w:eastAsia="Times New Roman" w:hAnsi="Times New Roman"/>
                <w:sz w:val="24"/>
                <w:szCs w:val="24"/>
                <w:lang w:eastAsia="zh-CN"/>
              </w:rPr>
              <w:t xml:space="preserve">, то </w:t>
            </w:r>
            <w:proofErr w:type="spellStart"/>
            <w:r w:rsidRPr="00F07725">
              <w:rPr>
                <w:rFonts w:ascii="Times New Roman" w:eastAsia="Times New Roman" w:hAnsi="Times New Roman"/>
                <w:sz w:val="24"/>
                <w:szCs w:val="24"/>
                <w:lang w:eastAsia="zh-CN"/>
              </w:rPr>
              <w:t>Rbi</w:t>
            </w:r>
            <w:proofErr w:type="spellEnd"/>
            <w:r w:rsidRPr="00F07725">
              <w:rPr>
                <w:rFonts w:ascii="Times New Roman" w:eastAsia="Times New Roman" w:hAnsi="Times New Roman"/>
                <w:sz w:val="24"/>
                <w:szCs w:val="24"/>
                <w:lang w:eastAsia="zh-CN"/>
              </w:rPr>
              <w:t xml:space="preserve"> = </w:t>
            </w:r>
            <w:r w:rsidRPr="00F07725">
              <w:rPr>
                <w:rFonts w:ascii="Times New Roman" w:eastAsia="Times New Roman" w:hAnsi="Times New Roman"/>
                <w:position w:val="-10"/>
                <w:sz w:val="24"/>
                <w:szCs w:val="24"/>
                <w:lang w:eastAsia="zh-CN"/>
              </w:rPr>
              <w:object w:dxaOrig="340" w:dyaOrig="340">
                <v:shape id="_x0000_i1026" type="#_x0000_t75" style="width:16.5pt;height:16.5pt" o:ole="">
                  <v:imagedata r:id="rId19" o:title=""/>
                </v:shape>
                <o:OLEObject Type="Embed" ProgID="Equation.3" ShapeID="_x0000_i1026" DrawAspect="Content" ObjectID="_1537961538" r:id="rId20"/>
              </w:object>
            </w:r>
          </w:p>
          <w:p w:rsidR="00F07725" w:rsidRPr="00F07725" w:rsidRDefault="00F07725" w:rsidP="00F07725">
            <w:pPr>
              <w:widowControl w:val="0"/>
              <w:suppressAutoHyphens/>
              <w:autoSpaceDE w:val="0"/>
              <w:spacing w:after="0" w:line="240" w:lineRule="auto"/>
              <w:jc w:val="both"/>
              <w:rPr>
                <w:rFonts w:ascii="Times New Roman" w:eastAsia="Times New Roman" w:hAnsi="Times New Roman"/>
                <w:sz w:val="24"/>
                <w:szCs w:val="24"/>
                <w:lang w:eastAsia="zh-CN"/>
              </w:rPr>
            </w:pPr>
            <w:r w:rsidRPr="00F07725">
              <w:rPr>
                <w:rFonts w:ascii="Times New Roman" w:eastAsia="Times New Roman" w:hAnsi="Times New Roman"/>
                <w:sz w:val="24"/>
                <w:szCs w:val="24"/>
                <w:lang w:eastAsia="zh-CN"/>
              </w:rPr>
              <w:t>где:</w:t>
            </w:r>
          </w:p>
          <w:p w:rsidR="00F07725" w:rsidRPr="00F07725" w:rsidRDefault="00F07725" w:rsidP="00F07725">
            <w:pPr>
              <w:widowControl w:val="0"/>
              <w:suppressAutoHyphens/>
              <w:autoSpaceDE w:val="0"/>
              <w:spacing w:after="0" w:line="240" w:lineRule="auto"/>
              <w:jc w:val="both"/>
              <w:rPr>
                <w:rFonts w:ascii="Times New Roman" w:eastAsia="Times New Roman" w:hAnsi="Times New Roman"/>
                <w:sz w:val="24"/>
                <w:szCs w:val="24"/>
                <w:lang w:eastAsia="zh-CN"/>
              </w:rPr>
            </w:pPr>
            <w:proofErr w:type="spellStart"/>
            <w:r w:rsidRPr="00F07725">
              <w:rPr>
                <w:rFonts w:ascii="Times New Roman" w:eastAsia="Times New Roman" w:hAnsi="Times New Roman"/>
                <w:sz w:val="24"/>
                <w:szCs w:val="24"/>
                <w:lang w:eastAsia="zh-CN"/>
              </w:rPr>
              <w:t>Rbi</w:t>
            </w:r>
            <w:proofErr w:type="spellEnd"/>
            <w:r w:rsidRPr="00F07725">
              <w:rPr>
                <w:rFonts w:ascii="Times New Roman" w:eastAsia="Times New Roman" w:hAnsi="Times New Roman"/>
                <w:sz w:val="24"/>
                <w:szCs w:val="24"/>
                <w:lang w:eastAsia="zh-CN"/>
              </w:rPr>
              <w:t> - рейтинг, присуждаемый i-й заявке по указанному критерию;</w:t>
            </w:r>
          </w:p>
          <w:p w:rsidR="00F07725" w:rsidRPr="00F07725" w:rsidRDefault="00F07725" w:rsidP="00F07725">
            <w:pPr>
              <w:widowControl w:val="0"/>
              <w:suppressAutoHyphens/>
              <w:autoSpaceDE w:val="0"/>
              <w:spacing w:after="0" w:line="240" w:lineRule="auto"/>
              <w:jc w:val="both"/>
              <w:rPr>
                <w:rFonts w:ascii="Times New Roman" w:eastAsia="Times New Roman" w:hAnsi="Times New Roman"/>
                <w:sz w:val="24"/>
                <w:szCs w:val="24"/>
                <w:lang w:eastAsia="zh-CN"/>
              </w:rPr>
            </w:pPr>
            <w:proofErr w:type="spellStart"/>
            <w:r w:rsidRPr="00F07725">
              <w:rPr>
                <w:rFonts w:ascii="Times New Roman" w:eastAsia="Times New Roman" w:hAnsi="Times New Roman"/>
                <w:sz w:val="24"/>
                <w:szCs w:val="24"/>
                <w:lang w:eastAsia="zh-CN"/>
              </w:rPr>
              <w:t>Вmах</w:t>
            </w:r>
            <w:proofErr w:type="spellEnd"/>
            <w:r w:rsidRPr="00F07725">
              <w:rPr>
                <w:rFonts w:ascii="Times New Roman" w:eastAsia="Times New Roman" w:hAnsi="Times New Roman"/>
                <w:sz w:val="24"/>
                <w:szCs w:val="24"/>
                <w:lang w:eastAsia="zh-CN"/>
              </w:rPr>
              <w:t xml:space="preserve"> - максимальный срок выполнения работ в единицах измерения срока выполнения работ (количество календарных дней). Устанавливается в документации о закупке равным - </w:t>
            </w:r>
            <w:r>
              <w:rPr>
                <w:rFonts w:ascii="Times New Roman" w:eastAsia="Times New Roman" w:hAnsi="Times New Roman"/>
                <w:sz w:val="24"/>
                <w:szCs w:val="24"/>
                <w:lang w:eastAsia="zh-CN"/>
              </w:rPr>
              <w:t>9</w:t>
            </w:r>
            <w:r w:rsidRPr="00F07725">
              <w:rPr>
                <w:rFonts w:ascii="Times New Roman" w:eastAsia="Times New Roman" w:hAnsi="Times New Roman"/>
                <w:sz w:val="24"/>
                <w:szCs w:val="24"/>
                <w:lang w:eastAsia="zh-CN"/>
              </w:rPr>
              <w:t>0 (</w:t>
            </w:r>
            <w:r>
              <w:rPr>
                <w:rFonts w:ascii="Times New Roman" w:eastAsia="Times New Roman" w:hAnsi="Times New Roman"/>
                <w:sz w:val="24"/>
                <w:szCs w:val="24"/>
                <w:lang w:eastAsia="zh-CN"/>
              </w:rPr>
              <w:t>девяносто</w:t>
            </w:r>
            <w:r w:rsidRPr="00F07725">
              <w:rPr>
                <w:rFonts w:ascii="Times New Roman" w:eastAsia="Times New Roman" w:hAnsi="Times New Roman"/>
                <w:sz w:val="24"/>
                <w:szCs w:val="24"/>
                <w:lang w:eastAsia="zh-CN"/>
              </w:rPr>
              <w:t>) календарных дней;</w:t>
            </w:r>
          </w:p>
          <w:p w:rsidR="00F07725" w:rsidRPr="00F07725" w:rsidRDefault="00F07725" w:rsidP="00F07725">
            <w:pPr>
              <w:widowControl w:val="0"/>
              <w:suppressAutoHyphens/>
              <w:autoSpaceDE w:val="0"/>
              <w:spacing w:after="0" w:line="240" w:lineRule="auto"/>
              <w:jc w:val="both"/>
              <w:rPr>
                <w:rFonts w:ascii="Times New Roman" w:eastAsia="Times New Roman" w:hAnsi="Times New Roman"/>
                <w:sz w:val="24"/>
                <w:szCs w:val="24"/>
                <w:lang w:eastAsia="zh-CN"/>
              </w:rPr>
            </w:pPr>
            <w:proofErr w:type="spellStart"/>
            <w:r w:rsidRPr="00F07725">
              <w:rPr>
                <w:rFonts w:ascii="Times New Roman" w:eastAsia="Times New Roman" w:hAnsi="Times New Roman"/>
                <w:sz w:val="24"/>
                <w:szCs w:val="24"/>
                <w:lang w:eastAsia="zh-CN"/>
              </w:rPr>
              <w:t>Bmin</w:t>
            </w:r>
            <w:proofErr w:type="spellEnd"/>
            <w:r w:rsidRPr="00F07725">
              <w:rPr>
                <w:rFonts w:ascii="Times New Roman" w:eastAsia="Times New Roman" w:hAnsi="Times New Roman"/>
                <w:sz w:val="24"/>
                <w:szCs w:val="24"/>
                <w:lang w:eastAsia="zh-CN"/>
              </w:rPr>
              <w:t xml:space="preserve"> - минимальный срок выполнения работ в единицах измерения срока выполнения работ (количество календарных дней) Устанавливается в документации о закупке равным - 15 (пятнадцать) календарных дней; </w:t>
            </w:r>
          </w:p>
          <w:p w:rsidR="00F07725" w:rsidRPr="00F07725" w:rsidRDefault="00F07725" w:rsidP="00F07725">
            <w:pPr>
              <w:widowControl w:val="0"/>
              <w:suppressAutoHyphens/>
              <w:autoSpaceDE w:val="0"/>
              <w:spacing w:after="0" w:line="240" w:lineRule="auto"/>
              <w:jc w:val="both"/>
              <w:rPr>
                <w:rFonts w:ascii="Times New Roman" w:eastAsia="Times New Roman" w:hAnsi="Times New Roman"/>
                <w:sz w:val="24"/>
                <w:szCs w:val="24"/>
                <w:lang w:eastAsia="zh-CN"/>
              </w:rPr>
            </w:pPr>
            <w:proofErr w:type="spellStart"/>
            <w:r w:rsidRPr="00F07725">
              <w:rPr>
                <w:rFonts w:ascii="Times New Roman" w:eastAsia="Times New Roman" w:hAnsi="Times New Roman"/>
                <w:sz w:val="24"/>
                <w:szCs w:val="24"/>
                <w:lang w:eastAsia="zh-CN"/>
              </w:rPr>
              <w:t>Bi</w:t>
            </w:r>
            <w:proofErr w:type="spellEnd"/>
            <w:r w:rsidRPr="00F07725">
              <w:rPr>
                <w:rFonts w:ascii="Times New Roman" w:eastAsia="Times New Roman" w:hAnsi="Times New Roman"/>
                <w:sz w:val="24"/>
                <w:szCs w:val="24"/>
                <w:lang w:eastAsia="zh-CN"/>
              </w:rPr>
              <w:t> - предложение, содержащееся в i-й заявке по сроку выполнения работ, в единице измерения срока выполнения работ с даты заключения договора.</w:t>
            </w:r>
          </w:p>
          <w:p w:rsidR="00F07725" w:rsidRPr="00F07725" w:rsidRDefault="00F07725" w:rsidP="00F07725">
            <w:pPr>
              <w:spacing w:after="0"/>
              <w:jc w:val="both"/>
              <w:rPr>
                <w:rFonts w:ascii="Times New Roman" w:eastAsia="Times New Roman" w:hAnsi="Times New Roman"/>
                <w:iCs/>
                <w:sz w:val="24"/>
                <w:szCs w:val="24"/>
              </w:rPr>
            </w:pPr>
          </w:p>
        </w:tc>
      </w:tr>
      <w:tr w:rsidR="00F07725" w:rsidRPr="00F07725" w:rsidTr="006B3503">
        <w:trPr>
          <w:jc w:val="center"/>
        </w:trPr>
        <w:tc>
          <w:tcPr>
            <w:tcW w:w="1602" w:type="dxa"/>
          </w:tcPr>
          <w:p w:rsidR="00F07725" w:rsidRPr="00F07725" w:rsidRDefault="00F07725" w:rsidP="00F07725">
            <w:pPr>
              <w:spacing w:after="0"/>
              <w:jc w:val="both"/>
              <w:rPr>
                <w:rFonts w:ascii="Times New Roman" w:eastAsia="Times New Roman" w:hAnsi="Times New Roman"/>
                <w:b/>
                <w:sz w:val="24"/>
                <w:szCs w:val="24"/>
                <w:lang w:val="en-US"/>
              </w:rPr>
            </w:pPr>
            <w:r w:rsidRPr="00F07725">
              <w:rPr>
                <w:rFonts w:ascii="Times New Roman" w:eastAsia="Times New Roman" w:hAnsi="Times New Roman"/>
                <w:b/>
                <w:sz w:val="24"/>
                <w:szCs w:val="24"/>
                <w:lang w:val="en-US"/>
              </w:rPr>
              <w:t>3</w:t>
            </w:r>
          </w:p>
        </w:tc>
        <w:tc>
          <w:tcPr>
            <w:tcW w:w="5812" w:type="dxa"/>
            <w:gridSpan w:val="2"/>
          </w:tcPr>
          <w:p w:rsidR="00F07725" w:rsidRPr="00F07725" w:rsidRDefault="00F07725" w:rsidP="00F07725">
            <w:pPr>
              <w:spacing w:after="0"/>
              <w:jc w:val="both"/>
              <w:rPr>
                <w:rFonts w:ascii="Times New Roman" w:eastAsia="Times New Roman" w:hAnsi="Times New Roman"/>
                <w:b/>
                <w:sz w:val="24"/>
                <w:szCs w:val="24"/>
              </w:rPr>
            </w:pPr>
            <w:r w:rsidRPr="00F07725">
              <w:rPr>
                <w:rFonts w:ascii="Times New Roman" w:eastAsia="Times New Roman" w:hAnsi="Times New Roman"/>
                <w:b/>
                <w:sz w:val="24"/>
                <w:szCs w:val="24"/>
              </w:rPr>
              <w:t>Качество технического предложения участника запроса предложений</w:t>
            </w:r>
          </w:p>
        </w:tc>
        <w:tc>
          <w:tcPr>
            <w:tcW w:w="2447" w:type="dxa"/>
            <w:vAlign w:val="center"/>
          </w:tcPr>
          <w:p w:rsidR="00F07725" w:rsidRPr="00F07725" w:rsidRDefault="00F07725" w:rsidP="00F07725">
            <w:pPr>
              <w:spacing w:after="0"/>
              <w:jc w:val="center"/>
              <w:rPr>
                <w:rFonts w:ascii="Times New Roman" w:eastAsia="Times New Roman" w:hAnsi="Times New Roman"/>
                <w:sz w:val="24"/>
                <w:szCs w:val="24"/>
              </w:rPr>
            </w:pPr>
            <w:r w:rsidRPr="00F07725">
              <w:rPr>
                <w:rFonts w:ascii="Times New Roman" w:eastAsia="Times New Roman" w:hAnsi="Times New Roman"/>
                <w:b/>
                <w:sz w:val="24"/>
                <w:szCs w:val="24"/>
              </w:rPr>
              <w:t>20</w:t>
            </w:r>
          </w:p>
        </w:tc>
      </w:tr>
      <w:tr w:rsidR="00F07725" w:rsidRPr="00F07725" w:rsidTr="006B3503">
        <w:trPr>
          <w:jc w:val="center"/>
        </w:trPr>
        <w:tc>
          <w:tcPr>
            <w:tcW w:w="1602" w:type="dxa"/>
            <w:vAlign w:val="center"/>
          </w:tcPr>
          <w:p w:rsidR="00F07725" w:rsidRPr="00F07725" w:rsidRDefault="00F07725" w:rsidP="00F07725">
            <w:pPr>
              <w:spacing w:after="0"/>
              <w:jc w:val="center"/>
              <w:rPr>
                <w:rFonts w:ascii="Times New Roman" w:eastAsia="Times New Roman" w:hAnsi="Times New Roman"/>
                <w:bCs/>
                <w:sz w:val="24"/>
                <w:szCs w:val="24"/>
              </w:rPr>
            </w:pPr>
            <w:r w:rsidRPr="00F07725">
              <w:rPr>
                <w:rFonts w:ascii="Times New Roman" w:eastAsia="Times New Roman" w:hAnsi="Times New Roman"/>
                <w:bCs/>
                <w:sz w:val="24"/>
                <w:szCs w:val="24"/>
              </w:rPr>
              <w:t>№</w:t>
            </w:r>
          </w:p>
          <w:p w:rsidR="00F07725" w:rsidRPr="00F07725" w:rsidRDefault="00F07725" w:rsidP="00F07725">
            <w:pPr>
              <w:spacing w:after="0"/>
              <w:jc w:val="center"/>
              <w:rPr>
                <w:rFonts w:ascii="Times New Roman" w:eastAsia="Times New Roman" w:hAnsi="Times New Roman"/>
                <w:sz w:val="24"/>
                <w:szCs w:val="24"/>
              </w:rPr>
            </w:pPr>
            <w:r w:rsidRPr="00F07725">
              <w:rPr>
                <w:rFonts w:ascii="Times New Roman" w:eastAsia="Times New Roman" w:hAnsi="Times New Roman"/>
                <w:bCs/>
                <w:sz w:val="24"/>
                <w:szCs w:val="24"/>
              </w:rPr>
              <w:t>п/п</w:t>
            </w:r>
          </w:p>
        </w:tc>
        <w:tc>
          <w:tcPr>
            <w:tcW w:w="5812" w:type="dxa"/>
            <w:gridSpan w:val="2"/>
            <w:vAlign w:val="center"/>
          </w:tcPr>
          <w:p w:rsidR="00F07725" w:rsidRPr="00F07725" w:rsidRDefault="00F07725" w:rsidP="00F07725">
            <w:pPr>
              <w:spacing w:after="0"/>
              <w:jc w:val="center"/>
              <w:rPr>
                <w:rFonts w:ascii="Times New Roman" w:eastAsia="Times New Roman" w:hAnsi="Times New Roman"/>
                <w:sz w:val="24"/>
                <w:szCs w:val="24"/>
              </w:rPr>
            </w:pPr>
            <w:r w:rsidRPr="00F07725">
              <w:rPr>
                <w:rFonts w:ascii="Times New Roman" w:eastAsia="Times New Roman" w:hAnsi="Times New Roman"/>
                <w:sz w:val="24"/>
                <w:szCs w:val="24"/>
              </w:rPr>
              <w:t>Показатели</w:t>
            </w:r>
          </w:p>
        </w:tc>
        <w:tc>
          <w:tcPr>
            <w:tcW w:w="2447" w:type="dxa"/>
            <w:vAlign w:val="center"/>
          </w:tcPr>
          <w:p w:rsidR="00F07725" w:rsidRPr="00F07725" w:rsidRDefault="00F07725" w:rsidP="00F07725">
            <w:pPr>
              <w:spacing w:after="0"/>
              <w:jc w:val="center"/>
              <w:rPr>
                <w:rFonts w:ascii="Times New Roman" w:eastAsia="Times New Roman" w:hAnsi="Times New Roman"/>
                <w:sz w:val="24"/>
                <w:szCs w:val="24"/>
              </w:rPr>
            </w:pPr>
            <w:r w:rsidRPr="00F07725">
              <w:rPr>
                <w:rFonts w:ascii="Times New Roman" w:eastAsia="Times New Roman" w:hAnsi="Times New Roman"/>
                <w:sz w:val="24"/>
                <w:szCs w:val="24"/>
              </w:rPr>
              <w:t>Максимальное значение в баллах</w:t>
            </w:r>
          </w:p>
        </w:tc>
      </w:tr>
      <w:tr w:rsidR="00F07725" w:rsidRPr="00F07725" w:rsidTr="006B3503">
        <w:trPr>
          <w:trHeight w:val="255"/>
          <w:jc w:val="center"/>
        </w:trPr>
        <w:tc>
          <w:tcPr>
            <w:tcW w:w="1602" w:type="dxa"/>
          </w:tcPr>
          <w:p w:rsidR="00F07725" w:rsidRPr="00F07725" w:rsidRDefault="00F07725" w:rsidP="00F07725">
            <w:pPr>
              <w:spacing w:after="0"/>
              <w:jc w:val="both"/>
              <w:rPr>
                <w:rFonts w:ascii="Times New Roman" w:eastAsia="Times New Roman" w:hAnsi="Times New Roman"/>
                <w:sz w:val="24"/>
                <w:szCs w:val="24"/>
              </w:rPr>
            </w:pPr>
            <w:r w:rsidRPr="00F07725">
              <w:rPr>
                <w:rFonts w:ascii="Times New Roman" w:eastAsia="Times New Roman" w:hAnsi="Times New Roman"/>
                <w:sz w:val="24"/>
                <w:szCs w:val="24"/>
                <w:lang w:val="en-US"/>
              </w:rPr>
              <w:lastRenderedPageBreak/>
              <w:t>3</w:t>
            </w:r>
            <w:r w:rsidRPr="00F07725">
              <w:rPr>
                <w:rFonts w:ascii="Times New Roman" w:eastAsia="Times New Roman" w:hAnsi="Times New Roman"/>
                <w:sz w:val="24"/>
                <w:szCs w:val="24"/>
              </w:rPr>
              <w:t>.1.</w:t>
            </w:r>
          </w:p>
        </w:tc>
        <w:tc>
          <w:tcPr>
            <w:tcW w:w="5812" w:type="dxa"/>
            <w:gridSpan w:val="2"/>
          </w:tcPr>
          <w:p w:rsidR="00F07725" w:rsidRPr="00F07725" w:rsidRDefault="00F07725" w:rsidP="00F07725">
            <w:pPr>
              <w:spacing w:after="0"/>
              <w:jc w:val="both"/>
              <w:rPr>
                <w:rFonts w:ascii="Times New Roman" w:eastAsia="Times New Roman" w:hAnsi="Times New Roman"/>
                <w:sz w:val="24"/>
                <w:szCs w:val="24"/>
              </w:rPr>
            </w:pPr>
            <w:r w:rsidRPr="00F07725">
              <w:rPr>
                <w:rFonts w:ascii="Times New Roman" w:eastAsia="Times New Roman" w:hAnsi="Times New Roman"/>
                <w:bCs/>
              </w:rPr>
              <w:t>Качество работ, «Применяемые методы и системы контроля качества производимых работ»</w:t>
            </w:r>
          </w:p>
        </w:tc>
        <w:tc>
          <w:tcPr>
            <w:tcW w:w="2447" w:type="dxa"/>
          </w:tcPr>
          <w:p w:rsidR="00F07725" w:rsidRPr="00F07725" w:rsidRDefault="00F07725" w:rsidP="00F07725">
            <w:pPr>
              <w:spacing w:after="0"/>
              <w:jc w:val="center"/>
              <w:rPr>
                <w:rFonts w:ascii="Times New Roman" w:eastAsia="Times New Roman" w:hAnsi="Times New Roman"/>
                <w:sz w:val="24"/>
                <w:szCs w:val="24"/>
              </w:rPr>
            </w:pPr>
            <w:r w:rsidRPr="00F07725">
              <w:rPr>
                <w:rFonts w:ascii="Times New Roman" w:eastAsia="Times New Roman" w:hAnsi="Times New Roman"/>
                <w:sz w:val="24"/>
                <w:szCs w:val="24"/>
              </w:rPr>
              <w:t>100</w:t>
            </w:r>
          </w:p>
        </w:tc>
      </w:tr>
      <w:tr w:rsidR="00F07725" w:rsidRPr="00F07725" w:rsidTr="006B3503">
        <w:trPr>
          <w:trHeight w:val="929"/>
          <w:jc w:val="center"/>
        </w:trPr>
        <w:tc>
          <w:tcPr>
            <w:tcW w:w="9861" w:type="dxa"/>
            <w:gridSpan w:val="4"/>
          </w:tcPr>
          <w:p w:rsidR="00F07725" w:rsidRPr="00F07725" w:rsidRDefault="00F07725" w:rsidP="00F07725">
            <w:pPr>
              <w:spacing w:after="0"/>
              <w:rPr>
                <w:rFonts w:ascii="Times New Roman" w:eastAsia="Times New Roman" w:hAnsi="Times New Roman"/>
                <w:sz w:val="24"/>
                <w:szCs w:val="24"/>
              </w:rPr>
            </w:pPr>
          </w:p>
          <w:p w:rsidR="00F07725" w:rsidRPr="00F07725" w:rsidRDefault="00F07725" w:rsidP="00F07725">
            <w:pPr>
              <w:spacing w:after="0"/>
              <w:ind w:right="176" w:firstLine="557"/>
              <w:jc w:val="both"/>
              <w:rPr>
                <w:rFonts w:ascii="Times New Roman" w:eastAsia="Times New Roman" w:hAnsi="Times New Roman"/>
                <w:color w:val="000000"/>
                <w:sz w:val="24"/>
                <w:szCs w:val="24"/>
              </w:rPr>
            </w:pPr>
            <w:r w:rsidRPr="00F07725">
              <w:rPr>
                <w:rFonts w:ascii="Times New Roman" w:eastAsia="Times New Roman" w:hAnsi="Times New Roman"/>
                <w:color w:val="000000"/>
                <w:sz w:val="24"/>
                <w:szCs w:val="24"/>
              </w:rPr>
              <w:t>Содержание: количество баллов, присуждаемых по критерию оценки «Качество технического предложения участника запроса предложений», определяется по показателю «Качество работ, «Применяемые методы и системы контроля качества производимых работ».</w:t>
            </w:r>
          </w:p>
          <w:p w:rsidR="00F07725" w:rsidRPr="00F07725" w:rsidRDefault="00F07725" w:rsidP="00F07725">
            <w:pPr>
              <w:spacing w:after="0"/>
              <w:ind w:right="176" w:firstLine="557"/>
              <w:jc w:val="both"/>
              <w:rPr>
                <w:rFonts w:ascii="Times New Roman" w:eastAsia="Times New Roman" w:hAnsi="Times New Roman"/>
                <w:color w:val="000000"/>
                <w:sz w:val="24"/>
                <w:szCs w:val="24"/>
              </w:rPr>
            </w:pPr>
            <w:r w:rsidRPr="00F07725">
              <w:rPr>
                <w:rFonts w:ascii="Times New Roman" w:eastAsia="Times New Roman" w:hAnsi="Times New Roman"/>
                <w:color w:val="000000"/>
                <w:sz w:val="24"/>
                <w:szCs w:val="24"/>
              </w:rPr>
              <w:t>Оценка заявки участника по данному критерию определяется согласно представленному участником сведения о качестве технического предложения, указываются по форме I.1.2. «Техническое предложение участника закупки» Раздела I.1. настоящей документации.</w:t>
            </w:r>
          </w:p>
          <w:p w:rsidR="00F07725" w:rsidRPr="00F07725" w:rsidRDefault="00F07725" w:rsidP="00F07725">
            <w:pPr>
              <w:spacing w:after="0"/>
              <w:ind w:right="176" w:firstLine="557"/>
              <w:jc w:val="both"/>
              <w:rPr>
                <w:rFonts w:ascii="Times New Roman" w:eastAsia="Times New Roman" w:hAnsi="Times New Roman"/>
                <w:color w:val="000000"/>
                <w:sz w:val="24"/>
                <w:szCs w:val="24"/>
              </w:rPr>
            </w:pPr>
            <w:r w:rsidRPr="00F07725">
              <w:rPr>
                <w:rFonts w:ascii="Times New Roman" w:eastAsia="Times New Roman" w:hAnsi="Times New Roman"/>
                <w:color w:val="000000"/>
                <w:sz w:val="24"/>
                <w:szCs w:val="24"/>
              </w:rPr>
              <w:t xml:space="preserve">Участник конкурса может представить свои предложения в отношении объекта закупки по качественным характеристикам. </w:t>
            </w:r>
          </w:p>
          <w:p w:rsidR="00F07725" w:rsidRPr="00F07725" w:rsidRDefault="00F07725" w:rsidP="00F07725">
            <w:pPr>
              <w:spacing w:after="0"/>
              <w:ind w:right="176" w:firstLine="557"/>
              <w:jc w:val="both"/>
              <w:rPr>
                <w:rFonts w:ascii="Times New Roman" w:eastAsia="Times New Roman" w:hAnsi="Times New Roman"/>
                <w:color w:val="000000"/>
                <w:sz w:val="24"/>
                <w:szCs w:val="24"/>
              </w:rPr>
            </w:pPr>
            <w:r w:rsidRPr="00F07725">
              <w:rPr>
                <w:rFonts w:ascii="Times New Roman" w:eastAsia="Times New Roman" w:hAnsi="Times New Roman"/>
                <w:color w:val="000000"/>
                <w:sz w:val="24"/>
                <w:szCs w:val="24"/>
              </w:rPr>
              <w:t>Комиссия оценивает степень детализации и содержательной проработанности предложения в отношении объекта закупки, в том числе комиссия оценивает предложение в отношении закупки на соответствие:</w:t>
            </w:r>
          </w:p>
          <w:p w:rsidR="00F07725" w:rsidRPr="00F07725" w:rsidRDefault="00F07725" w:rsidP="00F07725">
            <w:pPr>
              <w:spacing w:after="0"/>
              <w:ind w:right="176" w:firstLine="557"/>
              <w:jc w:val="both"/>
              <w:rPr>
                <w:rFonts w:ascii="Times New Roman" w:eastAsia="Times New Roman" w:hAnsi="Times New Roman"/>
                <w:color w:val="000000"/>
                <w:sz w:val="24"/>
                <w:szCs w:val="24"/>
              </w:rPr>
            </w:pPr>
            <w:r w:rsidRPr="00F07725">
              <w:rPr>
                <w:rFonts w:ascii="Times New Roman" w:eastAsia="Times New Roman" w:hAnsi="Times New Roman"/>
                <w:color w:val="000000"/>
                <w:sz w:val="24"/>
                <w:szCs w:val="24"/>
              </w:rPr>
              <w:t>- содержания предложения участника закупки по предмету закупки;</w:t>
            </w:r>
          </w:p>
          <w:p w:rsidR="00F07725" w:rsidRPr="00F07725" w:rsidRDefault="00F07725" w:rsidP="00F07725">
            <w:pPr>
              <w:spacing w:after="0"/>
              <w:ind w:right="176" w:firstLine="557"/>
              <w:jc w:val="both"/>
              <w:rPr>
                <w:rFonts w:ascii="Times New Roman" w:eastAsia="Times New Roman" w:hAnsi="Times New Roman"/>
                <w:color w:val="000000"/>
                <w:sz w:val="24"/>
                <w:szCs w:val="24"/>
              </w:rPr>
            </w:pPr>
            <w:r w:rsidRPr="00F07725">
              <w:rPr>
                <w:rFonts w:ascii="Times New Roman" w:eastAsia="Times New Roman" w:hAnsi="Times New Roman"/>
                <w:color w:val="000000"/>
                <w:sz w:val="24"/>
                <w:szCs w:val="24"/>
              </w:rPr>
              <w:t>- требованиям, предъявляемым к объекту закупки;</w:t>
            </w:r>
          </w:p>
          <w:p w:rsidR="00F07725" w:rsidRPr="00F07725" w:rsidRDefault="00F07725" w:rsidP="00F07725">
            <w:pPr>
              <w:spacing w:after="0"/>
              <w:ind w:right="176" w:firstLine="557"/>
              <w:jc w:val="both"/>
              <w:rPr>
                <w:rFonts w:ascii="Times New Roman" w:eastAsia="Times New Roman" w:hAnsi="Times New Roman"/>
                <w:color w:val="000000"/>
                <w:sz w:val="24"/>
                <w:szCs w:val="24"/>
              </w:rPr>
            </w:pPr>
            <w:r w:rsidRPr="00F07725">
              <w:rPr>
                <w:rFonts w:ascii="Times New Roman" w:eastAsia="Times New Roman" w:hAnsi="Times New Roman"/>
                <w:color w:val="000000"/>
                <w:sz w:val="24"/>
                <w:szCs w:val="24"/>
              </w:rPr>
              <w:t>- полноте, обоснованности, достоверности представленной информации.</w:t>
            </w:r>
          </w:p>
          <w:p w:rsidR="00F07725" w:rsidRPr="00F07725" w:rsidRDefault="00F07725" w:rsidP="00F07725">
            <w:pPr>
              <w:spacing w:after="0"/>
              <w:ind w:right="176" w:firstLine="557"/>
              <w:jc w:val="both"/>
              <w:rPr>
                <w:rFonts w:ascii="Times New Roman" w:eastAsia="Times New Roman" w:hAnsi="Times New Roman"/>
                <w:color w:val="000000"/>
                <w:sz w:val="24"/>
                <w:szCs w:val="24"/>
              </w:rPr>
            </w:pPr>
            <w:r w:rsidRPr="00F07725">
              <w:rPr>
                <w:rFonts w:ascii="Times New Roman" w:eastAsia="Times New Roman" w:hAnsi="Times New Roman"/>
                <w:color w:val="000000"/>
                <w:sz w:val="24"/>
                <w:szCs w:val="24"/>
              </w:rPr>
              <w:t>Баллы по показателю «Качество выполняемых работ» выставляются следующим образом:</w:t>
            </w:r>
          </w:p>
          <w:p w:rsidR="00F07725" w:rsidRPr="00F07725" w:rsidRDefault="00F07725" w:rsidP="00F07725">
            <w:pPr>
              <w:spacing w:after="0"/>
              <w:ind w:right="176" w:firstLine="557"/>
              <w:jc w:val="both"/>
              <w:rPr>
                <w:rFonts w:ascii="Times New Roman" w:eastAsia="Times New Roman" w:hAnsi="Times New Roman"/>
                <w:color w:val="000000"/>
                <w:sz w:val="24"/>
                <w:szCs w:val="24"/>
              </w:rPr>
            </w:pPr>
            <w:r w:rsidRPr="00F07725">
              <w:rPr>
                <w:rFonts w:ascii="Times New Roman" w:eastAsia="Times New Roman" w:hAnsi="Times New Roman"/>
                <w:color w:val="000000"/>
                <w:sz w:val="24"/>
                <w:szCs w:val="24"/>
              </w:rPr>
              <w:t>100 баллов: за предоставление наиболее детализированного и содержательно проработанного предложения в отношении объекта закупки, наиболее полно отвечающего потребностям Заказчика и  содержащего (в совокупности) подробное описание последовательности и порядка выполнения работ по предмету закупки, в том числе: описание общего подхода к выполнению работ; описание ожидаемых результатов выполнения работ с учетом выполнения всех требований Технического задания настоящей конкурсной документации, описание методов и способов выполнения работ, в том числе, описание каким образом будут выполняться требования Технического задания, обоснованность сроков, технологии выполнения работ, в том числе перечень документов, входящих в комплект, предоставляемый по итогам выполнения работ, а так же сведения о наличии в организации</w:t>
            </w:r>
            <w:r w:rsidRPr="00F07725">
              <w:rPr>
                <w:rFonts w:eastAsia="Times New Roman"/>
              </w:rPr>
              <w:t xml:space="preserve"> </w:t>
            </w:r>
            <w:r w:rsidRPr="00F07725">
              <w:rPr>
                <w:rFonts w:ascii="Times New Roman" w:eastAsia="Times New Roman" w:hAnsi="Times New Roman"/>
                <w:color w:val="000000"/>
                <w:sz w:val="24"/>
                <w:szCs w:val="24"/>
              </w:rPr>
              <w:t>системы менеджмента качества соответствия требованиям стандартов ГОСТ Р ИСО 9001-2008 или ГОСТ Р ИСО 9001-2011, а также существует внутреннее положение, регламент, порядок или другой утвержденный в организации участника размещения заказа документ регламентирующий контроль качества за выполненными работами (представить документ, действующий в организации с подробным описанием осуществления контроля за качеством работ), представлены сведения о качественных характеристиках Товара.</w:t>
            </w:r>
          </w:p>
          <w:p w:rsidR="00F07725" w:rsidRPr="00F07725" w:rsidRDefault="00F07725" w:rsidP="00F07725">
            <w:pPr>
              <w:spacing w:after="0"/>
              <w:ind w:right="176" w:firstLine="557"/>
              <w:jc w:val="both"/>
              <w:rPr>
                <w:rFonts w:ascii="Times New Roman" w:eastAsia="Times New Roman" w:hAnsi="Times New Roman"/>
                <w:color w:val="000000"/>
                <w:sz w:val="24"/>
                <w:szCs w:val="24"/>
              </w:rPr>
            </w:pPr>
            <w:r w:rsidRPr="00F07725">
              <w:rPr>
                <w:rFonts w:ascii="Times New Roman" w:eastAsia="Times New Roman" w:hAnsi="Times New Roman"/>
                <w:color w:val="000000"/>
                <w:sz w:val="24"/>
                <w:szCs w:val="24"/>
              </w:rPr>
              <w:t xml:space="preserve">50 баллов: за предоставление проработанного предложения в отношении объекта закупки, содержащего (в совокупности) описание последовательности и порядка выполнения работ по предмету закупки, в том числе: описание общего подхода к выполнению работ; описание ожидаемых результатов выполнения работ с учетом выполнения всех требований Технического задания настоящей конкурсной документации, описание методов и способов выполнения работ, в том числе, описание каким образом будут выполняться требования Технического задания, обоснованность сроков, технологии </w:t>
            </w:r>
            <w:r w:rsidRPr="00F07725">
              <w:rPr>
                <w:rFonts w:ascii="Times New Roman" w:eastAsia="Times New Roman" w:hAnsi="Times New Roman"/>
                <w:color w:val="000000"/>
                <w:sz w:val="24"/>
                <w:szCs w:val="24"/>
              </w:rPr>
              <w:lastRenderedPageBreak/>
              <w:t>выполнения работ, в том числе перечень документов, входящих в комплект, предоставляемый по итогам выполнения работ, в организации внедрена система менеджмента качества соответствия требованиям стандартов ГОСТ Р ИСО 9001-2008 или ГОСТ Р ИСО 9001-2011, представлены сведения о качественных характеристиках Товара.</w:t>
            </w:r>
          </w:p>
          <w:p w:rsidR="00F07725" w:rsidRPr="00F07725" w:rsidRDefault="00F07725" w:rsidP="00F07725">
            <w:pPr>
              <w:spacing w:after="0"/>
              <w:ind w:right="176" w:firstLine="557"/>
              <w:jc w:val="both"/>
              <w:rPr>
                <w:rFonts w:ascii="Times New Roman" w:eastAsia="Times New Roman" w:hAnsi="Times New Roman"/>
                <w:color w:val="000000"/>
                <w:sz w:val="24"/>
                <w:szCs w:val="24"/>
              </w:rPr>
            </w:pPr>
            <w:r w:rsidRPr="00F07725">
              <w:rPr>
                <w:rFonts w:ascii="Times New Roman" w:eastAsia="Times New Roman" w:hAnsi="Times New Roman"/>
                <w:color w:val="000000"/>
                <w:sz w:val="24"/>
                <w:szCs w:val="24"/>
              </w:rPr>
              <w:t>10 баллов: за предоставление предложения в отношении объекта закупки, которое содержит в себе  ссылки на соответствие требованиям технической части конкурсной документации или на соответствие положениям конкурсной документации, без содержательного описания, наличие внутреннего положения, регламента, порядка или другого утвержденного в организации участника размещения заказа документа, регламентирующего контроль качества за выполненными работами (представить документ, действующий в организации с подробным описанием осуществления контроля за качеством работ), представлены сведения о качественных характеристиках Товара.</w:t>
            </w:r>
          </w:p>
          <w:p w:rsidR="00F07725" w:rsidRPr="00F07725" w:rsidRDefault="00F07725" w:rsidP="00F07725">
            <w:pPr>
              <w:spacing w:after="0"/>
              <w:ind w:right="176" w:firstLine="557"/>
              <w:jc w:val="both"/>
              <w:rPr>
                <w:rFonts w:ascii="Times New Roman" w:eastAsia="Times New Roman" w:hAnsi="Times New Roman"/>
                <w:color w:val="000000"/>
                <w:sz w:val="24"/>
                <w:szCs w:val="24"/>
              </w:rPr>
            </w:pPr>
            <w:r w:rsidRPr="00F07725">
              <w:rPr>
                <w:rFonts w:ascii="Times New Roman" w:eastAsia="Times New Roman" w:hAnsi="Times New Roman"/>
                <w:color w:val="000000"/>
                <w:sz w:val="24"/>
                <w:szCs w:val="24"/>
              </w:rPr>
              <w:t xml:space="preserve"> 0 баллов: за отсутствие данного предложения или предложения по предмету </w:t>
            </w:r>
            <w:proofErr w:type="gramStart"/>
            <w:r w:rsidRPr="00F07725">
              <w:rPr>
                <w:rFonts w:ascii="Times New Roman" w:eastAsia="Times New Roman" w:hAnsi="Times New Roman"/>
                <w:color w:val="000000"/>
                <w:sz w:val="24"/>
                <w:szCs w:val="24"/>
              </w:rPr>
              <w:t>закупки</w:t>
            </w:r>
            <w:proofErr w:type="gramEnd"/>
            <w:r w:rsidRPr="00F07725">
              <w:rPr>
                <w:rFonts w:ascii="Times New Roman" w:eastAsia="Times New Roman" w:hAnsi="Times New Roman"/>
                <w:color w:val="000000"/>
                <w:sz w:val="24"/>
                <w:szCs w:val="24"/>
              </w:rPr>
              <w:t xml:space="preserve"> не соответствующие условиям конкурсной документации. </w:t>
            </w:r>
          </w:p>
          <w:p w:rsidR="00F07725" w:rsidRPr="00F07725" w:rsidRDefault="00F07725" w:rsidP="00F07725">
            <w:pPr>
              <w:spacing w:after="0"/>
              <w:ind w:right="176" w:firstLine="557"/>
              <w:jc w:val="both"/>
              <w:rPr>
                <w:rFonts w:ascii="Times New Roman" w:eastAsia="Times New Roman" w:hAnsi="Times New Roman"/>
                <w:color w:val="000000"/>
                <w:sz w:val="24"/>
                <w:szCs w:val="24"/>
              </w:rPr>
            </w:pPr>
            <w:r w:rsidRPr="00F07725">
              <w:rPr>
                <w:rFonts w:ascii="Times New Roman" w:eastAsia="Times New Roman" w:hAnsi="Times New Roman"/>
                <w:color w:val="000000"/>
                <w:sz w:val="24"/>
                <w:szCs w:val="24"/>
              </w:rPr>
              <w:t>Порядок оценки заявок по критерию:</w:t>
            </w:r>
          </w:p>
          <w:p w:rsidR="00F07725" w:rsidRPr="00F07725" w:rsidRDefault="00F07725" w:rsidP="00F07725">
            <w:pPr>
              <w:spacing w:after="0"/>
              <w:ind w:right="176" w:firstLine="557"/>
              <w:jc w:val="both"/>
              <w:rPr>
                <w:rFonts w:ascii="Times New Roman" w:eastAsia="Times New Roman" w:hAnsi="Times New Roman"/>
                <w:color w:val="000000"/>
                <w:sz w:val="24"/>
                <w:szCs w:val="24"/>
              </w:rPr>
            </w:pPr>
            <w:r w:rsidRPr="00F07725">
              <w:rPr>
                <w:rFonts w:ascii="Times New Roman" w:eastAsia="Times New Roman" w:hAnsi="Times New Roman"/>
                <w:color w:val="000000"/>
                <w:sz w:val="24"/>
                <w:szCs w:val="24"/>
              </w:rPr>
              <w:t xml:space="preserve">  Количество баллов, присваиваемых заявке по данному показателю, определяется как среднее арифметическое оценок (в баллах) всех членов комиссии по закупкам, присуждаемых заявке по данному показателю.</w:t>
            </w:r>
          </w:p>
          <w:p w:rsidR="00F07725" w:rsidRPr="00F07725" w:rsidRDefault="00F07725" w:rsidP="00F07725">
            <w:pPr>
              <w:spacing w:after="0"/>
              <w:ind w:right="176" w:firstLine="557"/>
              <w:jc w:val="both"/>
              <w:rPr>
                <w:rFonts w:ascii="Times New Roman" w:eastAsia="Times New Roman" w:hAnsi="Times New Roman"/>
                <w:color w:val="000000"/>
                <w:sz w:val="24"/>
                <w:szCs w:val="24"/>
              </w:rPr>
            </w:pPr>
            <w:r w:rsidRPr="00F07725">
              <w:rPr>
                <w:rFonts w:ascii="Times New Roman" w:eastAsia="Times New Roman" w:hAnsi="Times New Roman"/>
                <w:color w:val="000000"/>
                <w:sz w:val="24"/>
                <w:szCs w:val="24"/>
              </w:rPr>
              <w:t xml:space="preserve">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w:t>
            </w:r>
            <w:proofErr w:type="gramStart"/>
            <w:r w:rsidRPr="00F07725">
              <w:rPr>
                <w:rFonts w:ascii="Times New Roman" w:eastAsia="Times New Roman" w:hAnsi="Times New Roman"/>
                <w:color w:val="000000"/>
                <w:sz w:val="24"/>
                <w:szCs w:val="24"/>
              </w:rPr>
              <w:t>выгодности</w:t>
            </w:r>
            <w:proofErr w:type="gramEnd"/>
            <w:r w:rsidRPr="00F07725">
              <w:rPr>
                <w:rFonts w:ascii="Times New Roman" w:eastAsia="Times New Roman" w:hAnsi="Times New Roman"/>
                <w:color w:val="000000"/>
                <w:sz w:val="24"/>
                <w:szCs w:val="24"/>
              </w:rPr>
              <w:t xml:space="preserve"> содержащихся в них условий исполнения контракта. </w:t>
            </w:r>
          </w:p>
          <w:p w:rsidR="00F07725" w:rsidRPr="00F07725" w:rsidRDefault="00F07725" w:rsidP="00F07725">
            <w:pPr>
              <w:spacing w:after="0"/>
              <w:ind w:right="176" w:firstLine="557"/>
              <w:jc w:val="both"/>
              <w:rPr>
                <w:rFonts w:ascii="Times New Roman" w:eastAsia="Times New Roman" w:hAnsi="Times New Roman"/>
                <w:color w:val="000000"/>
                <w:sz w:val="24"/>
                <w:szCs w:val="24"/>
              </w:rPr>
            </w:pPr>
            <w:r w:rsidRPr="00F07725">
              <w:rPr>
                <w:rFonts w:ascii="Times New Roman" w:eastAsia="Times New Roman" w:hAnsi="Times New Roman"/>
                <w:color w:val="000000"/>
                <w:sz w:val="24"/>
                <w:szCs w:val="24"/>
              </w:rPr>
              <w:t xml:space="preserve">Заявке на участие в конкурсе, в которой содержатся лучшие условия исполнения контракта, присваивается первый номер. </w:t>
            </w:r>
          </w:p>
          <w:p w:rsidR="00F07725" w:rsidRPr="00F07725" w:rsidRDefault="00F07725" w:rsidP="00F07725">
            <w:pPr>
              <w:spacing w:after="0"/>
              <w:ind w:right="176" w:firstLine="557"/>
              <w:jc w:val="both"/>
              <w:rPr>
                <w:rFonts w:ascii="Times New Roman" w:eastAsia="Times New Roman" w:hAnsi="Times New Roman"/>
                <w:color w:val="000000"/>
                <w:sz w:val="24"/>
                <w:szCs w:val="24"/>
              </w:rPr>
            </w:pPr>
            <w:r w:rsidRPr="00F07725">
              <w:rPr>
                <w:rFonts w:ascii="Times New Roman" w:eastAsia="Times New Roman" w:hAnsi="Times New Roman"/>
                <w:color w:val="000000"/>
                <w:sz w:val="24"/>
                <w:szCs w:val="24"/>
              </w:rPr>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F07725" w:rsidRPr="00F07725" w:rsidRDefault="00F07725" w:rsidP="00F07725">
            <w:pPr>
              <w:spacing w:after="0"/>
              <w:ind w:right="176" w:firstLine="557"/>
              <w:jc w:val="both"/>
              <w:rPr>
                <w:rFonts w:ascii="Times New Roman" w:eastAsia="Times New Roman" w:hAnsi="Times New Roman"/>
                <w:color w:val="000000"/>
                <w:sz w:val="24"/>
                <w:szCs w:val="24"/>
              </w:rPr>
            </w:pPr>
            <w:r w:rsidRPr="00F07725">
              <w:rPr>
                <w:rFonts w:ascii="Times New Roman" w:eastAsia="Times New Roman" w:hAnsi="Times New Roman"/>
                <w:color w:val="000000"/>
                <w:sz w:val="24"/>
                <w:szCs w:val="24"/>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F07725" w:rsidRPr="00F07725" w:rsidRDefault="00F07725" w:rsidP="00F07725">
            <w:pPr>
              <w:spacing w:after="0"/>
              <w:ind w:right="176" w:firstLine="557"/>
              <w:jc w:val="both"/>
              <w:rPr>
                <w:rFonts w:ascii="Times New Roman" w:eastAsia="Times New Roman" w:hAnsi="Times New Roman"/>
                <w:sz w:val="24"/>
                <w:szCs w:val="24"/>
              </w:rPr>
            </w:pPr>
            <w:r w:rsidRPr="00F07725">
              <w:rPr>
                <w:rFonts w:ascii="Times New Roman" w:eastAsia="Times New Roman" w:hAnsi="Times New Roman"/>
                <w:color w:val="000000"/>
                <w:sz w:val="24"/>
                <w:szCs w:val="24"/>
              </w:rPr>
              <w:t xml:space="preserve">Оценка заявки участника по данному критерию определяется согласно представленному участником </w:t>
            </w:r>
            <w:r w:rsidRPr="00F07725">
              <w:rPr>
                <w:rFonts w:ascii="Times New Roman" w:eastAsia="Times New Roman" w:hAnsi="Times New Roman"/>
                <w:sz w:val="24"/>
                <w:szCs w:val="24"/>
              </w:rPr>
              <w:t xml:space="preserve">сведения о качестве технического предложения, указываются по форме I.1.2. «Техническое предложение участника закупки» Раздела </w:t>
            </w:r>
            <w:r w:rsidRPr="00F07725">
              <w:rPr>
                <w:rFonts w:ascii="Times New Roman" w:eastAsia="Times New Roman" w:hAnsi="Times New Roman"/>
                <w:sz w:val="24"/>
                <w:szCs w:val="24"/>
                <w:lang w:val="en-US"/>
              </w:rPr>
              <w:t>I</w:t>
            </w:r>
            <w:r w:rsidRPr="00F07725">
              <w:rPr>
                <w:rFonts w:ascii="Times New Roman" w:eastAsia="Times New Roman" w:hAnsi="Times New Roman"/>
                <w:sz w:val="24"/>
                <w:szCs w:val="24"/>
              </w:rPr>
              <w:t>.1. настоящей документации.</w:t>
            </w:r>
          </w:p>
          <w:p w:rsidR="00F07725" w:rsidRPr="00F07725" w:rsidRDefault="00F07725" w:rsidP="00F07725">
            <w:pPr>
              <w:spacing w:after="0"/>
              <w:ind w:right="176" w:firstLine="557"/>
              <w:jc w:val="both"/>
              <w:rPr>
                <w:rFonts w:ascii="Times New Roman" w:eastAsia="Times New Roman" w:hAnsi="Times New Roman"/>
                <w:sz w:val="24"/>
                <w:szCs w:val="24"/>
              </w:rPr>
            </w:pPr>
          </w:p>
          <w:p w:rsidR="00F07725" w:rsidRPr="00F07725" w:rsidRDefault="00F07725" w:rsidP="00F07725">
            <w:pPr>
              <w:spacing w:after="0"/>
              <w:ind w:right="176" w:firstLine="557"/>
              <w:jc w:val="both"/>
              <w:rPr>
                <w:rFonts w:ascii="Times New Roman" w:eastAsia="Times New Roman" w:hAnsi="Times New Roman"/>
                <w:i/>
                <w:sz w:val="24"/>
                <w:szCs w:val="24"/>
              </w:rPr>
            </w:pPr>
          </w:p>
        </w:tc>
      </w:tr>
      <w:tr w:rsidR="00F07725" w:rsidRPr="00F07725" w:rsidTr="006B3503">
        <w:trPr>
          <w:trHeight w:val="154"/>
          <w:jc w:val="center"/>
        </w:trPr>
        <w:tc>
          <w:tcPr>
            <w:tcW w:w="5739" w:type="dxa"/>
            <w:gridSpan w:val="2"/>
            <w:vAlign w:val="center"/>
          </w:tcPr>
          <w:p w:rsidR="00F07725" w:rsidRPr="00F07725" w:rsidRDefault="00F07725" w:rsidP="00F07725">
            <w:pPr>
              <w:spacing w:after="0"/>
              <w:jc w:val="center"/>
              <w:rPr>
                <w:rFonts w:ascii="Times New Roman" w:eastAsia="Times New Roman" w:hAnsi="Times New Roman"/>
                <w:b/>
                <w:bCs/>
                <w:sz w:val="24"/>
                <w:szCs w:val="24"/>
              </w:rPr>
            </w:pPr>
            <w:r w:rsidRPr="00F07725">
              <w:rPr>
                <w:rFonts w:ascii="Times New Roman" w:eastAsia="Times New Roman" w:hAnsi="Times New Roman"/>
                <w:b/>
                <w:sz w:val="24"/>
                <w:szCs w:val="24"/>
              </w:rPr>
              <w:lastRenderedPageBreak/>
              <w:t>Совокупная значимость всех критериев</w:t>
            </w:r>
          </w:p>
        </w:tc>
        <w:tc>
          <w:tcPr>
            <w:tcW w:w="4122" w:type="dxa"/>
            <w:gridSpan w:val="2"/>
            <w:vAlign w:val="center"/>
          </w:tcPr>
          <w:p w:rsidR="00F07725" w:rsidRPr="00F07725" w:rsidRDefault="00F07725" w:rsidP="00F07725">
            <w:pPr>
              <w:spacing w:after="0"/>
              <w:jc w:val="center"/>
              <w:rPr>
                <w:rFonts w:ascii="Times New Roman" w:eastAsia="Times New Roman" w:hAnsi="Times New Roman"/>
                <w:b/>
                <w:sz w:val="24"/>
                <w:szCs w:val="24"/>
              </w:rPr>
            </w:pPr>
            <w:r w:rsidRPr="00F07725">
              <w:rPr>
                <w:rFonts w:ascii="Times New Roman" w:eastAsia="Times New Roman" w:hAnsi="Times New Roman"/>
                <w:b/>
                <w:sz w:val="24"/>
                <w:szCs w:val="24"/>
              </w:rPr>
              <w:t>100</w:t>
            </w:r>
          </w:p>
        </w:tc>
      </w:tr>
      <w:tr w:rsidR="00F07725" w:rsidRPr="00F07725" w:rsidTr="006B3503">
        <w:trPr>
          <w:trHeight w:val="154"/>
          <w:jc w:val="center"/>
        </w:trPr>
        <w:tc>
          <w:tcPr>
            <w:tcW w:w="9861" w:type="dxa"/>
            <w:gridSpan w:val="4"/>
            <w:vAlign w:val="center"/>
          </w:tcPr>
          <w:p w:rsidR="00F07725" w:rsidRPr="00F07725" w:rsidRDefault="00F07725" w:rsidP="00F07725">
            <w:pPr>
              <w:autoSpaceDE w:val="0"/>
              <w:autoSpaceDN w:val="0"/>
              <w:adjustRightInd w:val="0"/>
              <w:spacing w:after="0"/>
              <w:ind w:firstLine="540"/>
              <w:jc w:val="both"/>
              <w:rPr>
                <w:rFonts w:ascii="Times New Roman" w:eastAsia="Times New Roman" w:hAnsi="Times New Roman"/>
                <w:sz w:val="24"/>
                <w:szCs w:val="24"/>
              </w:rPr>
            </w:pPr>
            <w:r w:rsidRPr="00F07725">
              <w:rPr>
                <w:rFonts w:ascii="Times New Roman" w:eastAsia="Times New Roman" w:hAnsi="Times New Roman"/>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умноженных на коэффициент значимости равный значению данного критерия в процентах деленному на 100.</w:t>
            </w:r>
          </w:p>
          <w:p w:rsidR="00F07725" w:rsidRPr="00F07725" w:rsidRDefault="00F07725" w:rsidP="00F07725">
            <w:pPr>
              <w:autoSpaceDE w:val="0"/>
              <w:autoSpaceDN w:val="0"/>
              <w:adjustRightInd w:val="0"/>
              <w:spacing w:after="0"/>
              <w:ind w:firstLine="540"/>
              <w:rPr>
                <w:rFonts w:ascii="Times New Roman" w:eastAsia="Times New Roman" w:hAnsi="Times New Roman"/>
                <w:b/>
                <w:i/>
                <w:sz w:val="24"/>
                <w:szCs w:val="24"/>
              </w:rPr>
            </w:pPr>
            <w:proofErr w:type="spellStart"/>
            <w:r w:rsidRPr="00F07725">
              <w:rPr>
                <w:rFonts w:ascii="Times New Roman" w:eastAsia="Times New Roman" w:hAnsi="Times New Roman"/>
                <w:b/>
                <w:i/>
                <w:sz w:val="24"/>
                <w:szCs w:val="24"/>
                <w:lang w:val="en-US"/>
              </w:rPr>
              <w:t>R</w:t>
            </w:r>
            <w:r w:rsidRPr="00F07725">
              <w:rPr>
                <w:rFonts w:ascii="Times New Roman" w:eastAsia="Times New Roman" w:hAnsi="Times New Roman"/>
                <w:b/>
                <w:sz w:val="24"/>
                <w:szCs w:val="24"/>
                <w:lang w:val="en-US"/>
              </w:rPr>
              <w:t>i</w:t>
            </w:r>
            <w:proofErr w:type="spellEnd"/>
            <w:r w:rsidRPr="00F07725">
              <w:rPr>
                <w:rFonts w:ascii="Times New Roman" w:eastAsia="Times New Roman" w:hAnsi="Times New Roman"/>
                <w:b/>
                <w:sz w:val="24"/>
                <w:szCs w:val="24"/>
              </w:rPr>
              <w:t>=</w:t>
            </w:r>
            <w:proofErr w:type="spellStart"/>
            <w:r w:rsidRPr="00F07725">
              <w:rPr>
                <w:rFonts w:ascii="Times New Roman" w:eastAsia="Times New Roman" w:hAnsi="Times New Roman"/>
                <w:b/>
                <w:i/>
                <w:sz w:val="24"/>
                <w:szCs w:val="24"/>
                <w:lang w:val="en-US"/>
              </w:rPr>
              <w:t>Rai</w:t>
            </w:r>
            <w:proofErr w:type="spellEnd"/>
            <w:r w:rsidRPr="00F07725">
              <w:rPr>
                <w:rFonts w:ascii="Times New Roman" w:eastAsia="Times New Roman" w:hAnsi="Times New Roman"/>
                <w:b/>
                <w:i/>
                <w:sz w:val="24"/>
                <w:szCs w:val="24"/>
              </w:rPr>
              <w:t xml:space="preserve">*40/100 + </w:t>
            </w:r>
            <w:proofErr w:type="spellStart"/>
            <w:r w:rsidRPr="00F07725">
              <w:rPr>
                <w:rFonts w:ascii="Times New Roman" w:eastAsia="Times New Roman" w:hAnsi="Times New Roman"/>
                <w:b/>
                <w:i/>
                <w:sz w:val="24"/>
                <w:szCs w:val="24"/>
                <w:lang w:val="en-US"/>
              </w:rPr>
              <w:t>Rbi</w:t>
            </w:r>
            <w:proofErr w:type="spellEnd"/>
            <w:r w:rsidRPr="00F07725">
              <w:rPr>
                <w:rFonts w:ascii="Times New Roman" w:eastAsia="Times New Roman" w:hAnsi="Times New Roman"/>
                <w:b/>
                <w:i/>
                <w:sz w:val="24"/>
                <w:szCs w:val="24"/>
              </w:rPr>
              <w:t>*40/100+ R</w:t>
            </w:r>
            <w:r w:rsidRPr="00F07725">
              <w:rPr>
                <w:rFonts w:ascii="Times New Roman" w:eastAsia="Times New Roman" w:hAnsi="Times New Roman"/>
                <w:b/>
                <w:i/>
                <w:sz w:val="24"/>
                <w:szCs w:val="24"/>
                <w:lang w:val="en-US"/>
              </w:rPr>
              <w:t>c</w:t>
            </w:r>
            <w:r w:rsidRPr="00F07725">
              <w:rPr>
                <w:rFonts w:ascii="Times New Roman" w:eastAsia="Times New Roman" w:hAnsi="Times New Roman"/>
                <w:b/>
                <w:i/>
                <w:sz w:val="24"/>
                <w:szCs w:val="24"/>
              </w:rPr>
              <w:t>i*20/100</w:t>
            </w:r>
          </w:p>
          <w:p w:rsidR="00F07725" w:rsidRPr="00F07725" w:rsidRDefault="00F07725" w:rsidP="00F07725">
            <w:pPr>
              <w:autoSpaceDE w:val="0"/>
              <w:autoSpaceDN w:val="0"/>
              <w:adjustRightInd w:val="0"/>
              <w:spacing w:after="0"/>
              <w:ind w:firstLine="540"/>
              <w:rPr>
                <w:rFonts w:ascii="Times New Roman" w:eastAsia="Times New Roman" w:hAnsi="Times New Roman"/>
                <w:b/>
                <w:i/>
                <w:sz w:val="24"/>
                <w:szCs w:val="24"/>
              </w:rPr>
            </w:pPr>
          </w:p>
          <w:p w:rsidR="00F07725" w:rsidRPr="00F07725" w:rsidRDefault="00F07725" w:rsidP="00F07725">
            <w:pPr>
              <w:spacing w:after="0"/>
              <w:jc w:val="both"/>
              <w:rPr>
                <w:rFonts w:ascii="Times New Roman" w:eastAsia="Times New Roman" w:hAnsi="Times New Roman"/>
                <w:sz w:val="24"/>
                <w:szCs w:val="24"/>
              </w:rPr>
            </w:pPr>
            <w:r w:rsidRPr="00F07725">
              <w:rPr>
                <w:rFonts w:ascii="Times New Roman" w:eastAsia="Times New Roman" w:hAnsi="Times New Roman"/>
                <w:sz w:val="24"/>
                <w:szCs w:val="24"/>
              </w:rPr>
              <w:lastRenderedPageBreak/>
              <w:t xml:space="preserve">По результатам расчета итогового рейтинга для каждой заявки им присуждаются порядковые номера. Заявке, набравшей наибольший итоговый рейтинг, присваивается первый номер. Последующие номера присваиваются Заявкам по мере уменьшения их итогового рейтинга. </w:t>
            </w:r>
          </w:p>
          <w:p w:rsidR="00F07725" w:rsidRPr="00F07725" w:rsidRDefault="00F07725" w:rsidP="00F07725">
            <w:pPr>
              <w:spacing w:after="0"/>
              <w:jc w:val="center"/>
              <w:rPr>
                <w:rFonts w:ascii="Times New Roman" w:eastAsia="Times New Roman" w:hAnsi="Times New Roman"/>
                <w:b/>
                <w:sz w:val="24"/>
                <w:szCs w:val="24"/>
              </w:rPr>
            </w:pPr>
          </w:p>
        </w:tc>
      </w:tr>
    </w:tbl>
    <w:p w:rsidR="00AE5C29" w:rsidRPr="00CC6D50" w:rsidRDefault="00AE5C29" w:rsidP="00536F55">
      <w:pPr>
        <w:numPr>
          <w:ilvl w:val="1"/>
          <w:numId w:val="4"/>
        </w:numPr>
        <w:shd w:val="clear" w:color="auto" w:fill="FFFFFF"/>
        <w:tabs>
          <w:tab w:val="left" w:pos="1134"/>
          <w:tab w:val="left" w:pos="2560"/>
          <w:tab w:val="left" w:pos="15735"/>
        </w:tabs>
        <w:spacing w:after="0" w:line="240" w:lineRule="auto"/>
        <w:ind w:left="0" w:firstLine="0"/>
        <w:contextualSpacing/>
        <w:jc w:val="both"/>
        <w:rPr>
          <w:rFonts w:ascii="Times New Roman" w:hAnsi="Times New Roman"/>
          <w:sz w:val="24"/>
          <w:szCs w:val="24"/>
          <w:lang w:eastAsia="ru-RU"/>
        </w:rPr>
      </w:pPr>
      <w:r w:rsidRPr="00CC6D50">
        <w:rPr>
          <w:rFonts w:ascii="Times New Roman" w:hAnsi="Times New Roman"/>
          <w:sz w:val="24"/>
          <w:szCs w:val="24"/>
          <w:lang w:eastAsia="ru-RU"/>
        </w:rPr>
        <w:lastRenderedPageBreak/>
        <w:t xml:space="preserve">На основании результатов оценки и сопоставления Заявок комиссией каждой Заявке относительно других по мере уменьшения степени </w:t>
      </w:r>
      <w:r w:rsidR="002A086E" w:rsidRPr="00CC6D50">
        <w:rPr>
          <w:rFonts w:ascii="Times New Roman" w:hAnsi="Times New Roman"/>
          <w:sz w:val="24"/>
          <w:szCs w:val="24"/>
          <w:lang w:eastAsia="ru-RU"/>
        </w:rPr>
        <w:t>выгодности,</w:t>
      </w:r>
      <w:r w:rsidRPr="00CC6D50">
        <w:rPr>
          <w:rFonts w:ascii="Times New Roman" w:hAnsi="Times New Roman"/>
          <w:sz w:val="24"/>
          <w:szCs w:val="24"/>
          <w:lang w:eastAsia="ru-RU"/>
        </w:rPr>
        <w:t xml:space="preserve">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p w:rsidR="00AE5C29" w:rsidRPr="00CC6D50" w:rsidRDefault="00AE5C29" w:rsidP="00536F55">
      <w:pPr>
        <w:numPr>
          <w:ilvl w:val="1"/>
          <w:numId w:val="4"/>
        </w:numPr>
        <w:shd w:val="clear" w:color="auto" w:fill="FFFFFF"/>
        <w:tabs>
          <w:tab w:val="left" w:pos="1134"/>
          <w:tab w:val="left" w:pos="2560"/>
          <w:tab w:val="left" w:pos="15735"/>
        </w:tabs>
        <w:spacing w:after="0" w:line="240" w:lineRule="auto"/>
        <w:ind w:left="0" w:firstLine="0"/>
        <w:contextualSpacing/>
        <w:jc w:val="both"/>
        <w:rPr>
          <w:rFonts w:ascii="Times New Roman" w:hAnsi="Times New Roman"/>
          <w:sz w:val="24"/>
          <w:szCs w:val="24"/>
          <w:lang w:eastAsia="ru-RU"/>
        </w:rPr>
      </w:pPr>
      <w:r w:rsidRPr="00CC6D50">
        <w:rPr>
          <w:rFonts w:ascii="Times New Roman" w:hAnsi="Times New Roman"/>
          <w:sz w:val="24"/>
          <w:szCs w:val="24"/>
          <w:lang w:eastAsia="ru-RU"/>
        </w:rPr>
        <w:t>Победителем признается участник запроса предложений, который предложил лучшие условия исполнения договора и Заявке которого присвоен первый номер.</w:t>
      </w:r>
    </w:p>
    <w:p w:rsidR="00AE5C29" w:rsidRPr="00CC6D50" w:rsidRDefault="00AE5C29" w:rsidP="00536F55">
      <w:pPr>
        <w:numPr>
          <w:ilvl w:val="1"/>
          <w:numId w:val="4"/>
        </w:numPr>
        <w:tabs>
          <w:tab w:val="left" w:pos="1134"/>
          <w:tab w:val="left" w:pos="2560"/>
          <w:tab w:val="left" w:pos="15735"/>
        </w:tabs>
        <w:spacing w:after="0" w:line="240" w:lineRule="auto"/>
        <w:ind w:left="0" w:firstLine="0"/>
        <w:contextualSpacing/>
        <w:jc w:val="both"/>
        <w:rPr>
          <w:rFonts w:ascii="Times New Roman" w:hAnsi="Times New Roman"/>
          <w:sz w:val="24"/>
          <w:szCs w:val="24"/>
        </w:rPr>
      </w:pPr>
      <w:r w:rsidRPr="00CC6D50">
        <w:rPr>
          <w:rFonts w:ascii="Times New Roman" w:hAnsi="Times New Roman"/>
          <w:sz w:val="24"/>
          <w:szCs w:val="24"/>
        </w:rPr>
        <w:t>Результаты рассмотрения и оценки Заявок оформляются протоколом, который подписывается всеми присутствующими на заседании членами комиссии.</w:t>
      </w:r>
    </w:p>
    <w:p w:rsidR="00AE5C29" w:rsidRPr="00CC6D50" w:rsidRDefault="00AE5C29" w:rsidP="00536F55">
      <w:pPr>
        <w:numPr>
          <w:ilvl w:val="1"/>
          <w:numId w:val="4"/>
        </w:numPr>
        <w:tabs>
          <w:tab w:val="left" w:pos="1134"/>
          <w:tab w:val="left" w:pos="2560"/>
          <w:tab w:val="left" w:pos="15735"/>
        </w:tabs>
        <w:spacing w:after="0" w:line="240" w:lineRule="auto"/>
        <w:ind w:left="0" w:firstLine="0"/>
        <w:contextualSpacing/>
        <w:jc w:val="both"/>
        <w:rPr>
          <w:rFonts w:ascii="Times New Roman" w:hAnsi="Times New Roman"/>
          <w:sz w:val="24"/>
          <w:szCs w:val="24"/>
        </w:rPr>
      </w:pPr>
      <w:r w:rsidRPr="00CC6D50">
        <w:rPr>
          <w:rFonts w:ascii="Times New Roman" w:hAnsi="Times New Roman"/>
          <w:sz w:val="24"/>
          <w:szCs w:val="24"/>
        </w:rPr>
        <w:t>В случае отклонения комиссией всех Заявок запрос предложений признается несостоявшимся.</w:t>
      </w:r>
    </w:p>
    <w:p w:rsidR="00AE5C29" w:rsidRPr="00CC6D50" w:rsidRDefault="00AE5C29" w:rsidP="00536F55">
      <w:pPr>
        <w:numPr>
          <w:ilvl w:val="1"/>
          <w:numId w:val="4"/>
        </w:numPr>
        <w:tabs>
          <w:tab w:val="left" w:pos="1134"/>
          <w:tab w:val="left" w:pos="2560"/>
          <w:tab w:val="left" w:pos="15735"/>
        </w:tabs>
        <w:spacing w:after="0" w:line="240" w:lineRule="auto"/>
        <w:ind w:left="0" w:firstLine="0"/>
        <w:contextualSpacing/>
        <w:jc w:val="both"/>
        <w:rPr>
          <w:rFonts w:ascii="Times New Roman" w:hAnsi="Times New Roman"/>
          <w:sz w:val="24"/>
          <w:szCs w:val="24"/>
        </w:rPr>
      </w:pPr>
      <w:r w:rsidRPr="00CC6D50">
        <w:rPr>
          <w:rFonts w:ascii="Times New Roman" w:hAnsi="Times New Roman"/>
          <w:sz w:val="24"/>
          <w:szCs w:val="24"/>
        </w:rPr>
        <w:t>Протокол рассмотрения и оценки Заявок должен содержать:</w:t>
      </w:r>
    </w:p>
    <w:p w:rsidR="00AE5C29" w:rsidRPr="00CC6D50" w:rsidRDefault="00AE5C29" w:rsidP="00536F55">
      <w:pPr>
        <w:numPr>
          <w:ilvl w:val="0"/>
          <w:numId w:val="5"/>
        </w:numPr>
        <w:tabs>
          <w:tab w:val="left" w:pos="709"/>
          <w:tab w:val="left" w:pos="851"/>
          <w:tab w:val="left" w:pos="1134"/>
          <w:tab w:val="left" w:pos="15735"/>
        </w:tabs>
        <w:spacing w:after="0" w:line="240" w:lineRule="auto"/>
        <w:ind w:left="284" w:firstLine="0"/>
        <w:contextualSpacing/>
        <w:jc w:val="both"/>
        <w:rPr>
          <w:rFonts w:ascii="Times New Roman" w:hAnsi="Times New Roman"/>
          <w:sz w:val="24"/>
          <w:szCs w:val="24"/>
        </w:rPr>
      </w:pPr>
      <w:r w:rsidRPr="00CC6D50">
        <w:rPr>
          <w:rFonts w:ascii="Times New Roman" w:hAnsi="Times New Roman"/>
          <w:sz w:val="24"/>
          <w:szCs w:val="24"/>
        </w:rPr>
        <w:t xml:space="preserve">сведения о </w:t>
      </w:r>
      <w:r w:rsidR="00490688" w:rsidRPr="00CC6D50">
        <w:rPr>
          <w:rFonts w:ascii="Times New Roman" w:hAnsi="Times New Roman"/>
          <w:sz w:val="24"/>
          <w:szCs w:val="24"/>
        </w:rPr>
        <w:t>Учреждении</w:t>
      </w:r>
      <w:r w:rsidRPr="00CC6D50">
        <w:rPr>
          <w:rFonts w:ascii="Times New Roman" w:hAnsi="Times New Roman"/>
          <w:sz w:val="24"/>
          <w:szCs w:val="24"/>
        </w:rPr>
        <w:t>;</w:t>
      </w:r>
    </w:p>
    <w:p w:rsidR="00AE5C29" w:rsidRPr="00CC6D50" w:rsidRDefault="00AE5C29" w:rsidP="00536F55">
      <w:pPr>
        <w:numPr>
          <w:ilvl w:val="0"/>
          <w:numId w:val="5"/>
        </w:numPr>
        <w:tabs>
          <w:tab w:val="left" w:pos="709"/>
          <w:tab w:val="left" w:pos="851"/>
          <w:tab w:val="left" w:pos="1134"/>
          <w:tab w:val="left" w:pos="1520"/>
          <w:tab w:val="left" w:pos="15735"/>
        </w:tabs>
        <w:spacing w:after="0" w:line="240" w:lineRule="auto"/>
        <w:ind w:left="284" w:firstLine="0"/>
        <w:contextualSpacing/>
        <w:jc w:val="both"/>
        <w:rPr>
          <w:rFonts w:ascii="Times New Roman" w:hAnsi="Times New Roman"/>
          <w:sz w:val="24"/>
          <w:szCs w:val="24"/>
        </w:rPr>
      </w:pPr>
      <w:r w:rsidRPr="00CC6D50">
        <w:rPr>
          <w:rFonts w:ascii="Times New Roman" w:hAnsi="Times New Roman"/>
          <w:sz w:val="24"/>
          <w:szCs w:val="24"/>
        </w:rPr>
        <w:t>сведения обо всех участниках закупки, подавших Заявки;</w:t>
      </w:r>
    </w:p>
    <w:p w:rsidR="00AE5C29" w:rsidRPr="00CC6D50" w:rsidRDefault="00AE5C29" w:rsidP="00536F55">
      <w:pPr>
        <w:numPr>
          <w:ilvl w:val="0"/>
          <w:numId w:val="5"/>
        </w:numPr>
        <w:tabs>
          <w:tab w:val="left" w:pos="709"/>
          <w:tab w:val="left" w:pos="851"/>
          <w:tab w:val="left" w:pos="1000"/>
          <w:tab w:val="left" w:pos="1134"/>
          <w:tab w:val="left" w:pos="15735"/>
        </w:tabs>
        <w:spacing w:after="0" w:line="240" w:lineRule="auto"/>
        <w:ind w:left="284" w:firstLine="0"/>
        <w:contextualSpacing/>
        <w:jc w:val="both"/>
        <w:rPr>
          <w:rFonts w:ascii="Times New Roman" w:hAnsi="Times New Roman"/>
          <w:sz w:val="24"/>
          <w:szCs w:val="24"/>
        </w:rPr>
      </w:pPr>
      <w:r w:rsidRPr="00CC6D50">
        <w:rPr>
          <w:rFonts w:ascii="Times New Roman" w:hAnsi="Times New Roman"/>
          <w:sz w:val="24"/>
          <w:szCs w:val="24"/>
        </w:rPr>
        <w:t>сведения об отклоненных Заявках с обоснованием причин отклонения;</w:t>
      </w:r>
    </w:p>
    <w:p w:rsidR="00AE5C29" w:rsidRPr="00CC6D50" w:rsidRDefault="00AE5C29" w:rsidP="00536F55">
      <w:pPr>
        <w:numPr>
          <w:ilvl w:val="0"/>
          <w:numId w:val="5"/>
        </w:numPr>
        <w:tabs>
          <w:tab w:val="left" w:pos="709"/>
        </w:tabs>
        <w:spacing w:after="0" w:line="240" w:lineRule="auto"/>
        <w:ind w:left="284" w:firstLine="0"/>
        <w:jc w:val="both"/>
        <w:rPr>
          <w:rFonts w:ascii="Times New Roman" w:hAnsi="Times New Roman"/>
          <w:sz w:val="24"/>
          <w:szCs w:val="24"/>
        </w:rPr>
      </w:pPr>
      <w:r w:rsidRPr="00CC6D50">
        <w:rPr>
          <w:rFonts w:ascii="Times New Roman" w:hAnsi="Times New Roman"/>
          <w:sz w:val="24"/>
          <w:szCs w:val="24"/>
        </w:rPr>
        <w:t xml:space="preserve">о присвоении Заявкам порядковых номеров; </w:t>
      </w:r>
    </w:p>
    <w:p w:rsidR="00AE5C29" w:rsidRPr="00CC6D50" w:rsidRDefault="00AE5C29" w:rsidP="00536F55">
      <w:pPr>
        <w:numPr>
          <w:ilvl w:val="0"/>
          <w:numId w:val="5"/>
        </w:numPr>
        <w:tabs>
          <w:tab w:val="left" w:pos="709"/>
        </w:tabs>
        <w:spacing w:after="0" w:line="240" w:lineRule="auto"/>
        <w:ind w:left="284" w:firstLine="0"/>
        <w:jc w:val="both"/>
        <w:rPr>
          <w:rFonts w:ascii="Times New Roman" w:hAnsi="Times New Roman"/>
          <w:sz w:val="24"/>
          <w:szCs w:val="24"/>
        </w:rPr>
      </w:pPr>
      <w:r w:rsidRPr="00CC6D50">
        <w:rPr>
          <w:rFonts w:ascii="Times New Roman" w:hAnsi="Times New Roman"/>
          <w:sz w:val="24"/>
          <w:szCs w:val="24"/>
        </w:rPr>
        <w:t>сведения о решении комиссии о присвоении Заявкам значений по каждому из предусмотренных критериев оценки Заявок;</w:t>
      </w:r>
    </w:p>
    <w:p w:rsidR="00AE5C29" w:rsidRPr="00CC6D50" w:rsidRDefault="00AE5C29" w:rsidP="00536F55">
      <w:pPr>
        <w:numPr>
          <w:ilvl w:val="0"/>
          <w:numId w:val="5"/>
        </w:numPr>
        <w:tabs>
          <w:tab w:val="left" w:pos="709"/>
          <w:tab w:val="left" w:pos="851"/>
          <w:tab w:val="left" w:pos="1134"/>
          <w:tab w:val="left" w:pos="15735"/>
        </w:tabs>
        <w:spacing w:after="0" w:line="240" w:lineRule="auto"/>
        <w:ind w:left="284" w:firstLine="0"/>
        <w:contextualSpacing/>
        <w:jc w:val="both"/>
        <w:rPr>
          <w:rFonts w:ascii="Times New Roman" w:hAnsi="Times New Roman"/>
          <w:sz w:val="24"/>
          <w:szCs w:val="24"/>
        </w:rPr>
      </w:pPr>
      <w:r w:rsidRPr="00CC6D50">
        <w:rPr>
          <w:rFonts w:ascii="Times New Roman" w:hAnsi="Times New Roman"/>
          <w:sz w:val="24"/>
          <w:szCs w:val="24"/>
        </w:rPr>
        <w:t>сведения о победителе запроса предложений;</w:t>
      </w:r>
    </w:p>
    <w:p w:rsidR="00AE5C29" w:rsidRPr="00CC6D50" w:rsidRDefault="00AE5C29" w:rsidP="00536F55">
      <w:pPr>
        <w:numPr>
          <w:ilvl w:val="0"/>
          <w:numId w:val="5"/>
        </w:numPr>
        <w:tabs>
          <w:tab w:val="left" w:pos="709"/>
          <w:tab w:val="left" w:pos="851"/>
          <w:tab w:val="left" w:pos="1134"/>
          <w:tab w:val="left" w:pos="1220"/>
          <w:tab w:val="left" w:pos="15735"/>
        </w:tabs>
        <w:spacing w:after="0" w:line="240" w:lineRule="auto"/>
        <w:ind w:left="284" w:firstLine="0"/>
        <w:contextualSpacing/>
        <w:jc w:val="both"/>
        <w:rPr>
          <w:rFonts w:ascii="Times New Roman" w:hAnsi="Times New Roman"/>
          <w:sz w:val="24"/>
          <w:szCs w:val="24"/>
        </w:rPr>
      </w:pPr>
      <w:r w:rsidRPr="00CC6D50">
        <w:rPr>
          <w:rFonts w:ascii="Times New Roman" w:hAnsi="Times New Roman"/>
          <w:sz w:val="24"/>
          <w:szCs w:val="24"/>
        </w:rPr>
        <w:t>о признании запроса предложений несостоявшимся.</w:t>
      </w:r>
    </w:p>
    <w:p w:rsidR="00AE5C29" w:rsidRPr="00CC6D50" w:rsidRDefault="00AE5C29" w:rsidP="00536F55">
      <w:pPr>
        <w:numPr>
          <w:ilvl w:val="1"/>
          <w:numId w:val="4"/>
        </w:numPr>
        <w:tabs>
          <w:tab w:val="left" w:pos="1134"/>
          <w:tab w:val="left" w:pos="2560"/>
          <w:tab w:val="left" w:pos="15735"/>
        </w:tabs>
        <w:spacing w:after="0" w:line="240" w:lineRule="auto"/>
        <w:ind w:left="0" w:firstLine="0"/>
        <w:contextualSpacing/>
        <w:jc w:val="both"/>
        <w:rPr>
          <w:rFonts w:ascii="Times New Roman" w:hAnsi="Times New Roman"/>
          <w:sz w:val="24"/>
          <w:szCs w:val="24"/>
        </w:rPr>
      </w:pPr>
      <w:r w:rsidRPr="00CC6D50">
        <w:rPr>
          <w:rFonts w:ascii="Times New Roman" w:hAnsi="Times New Roman"/>
          <w:sz w:val="24"/>
          <w:szCs w:val="24"/>
        </w:rPr>
        <w:t xml:space="preserve">Указанный протокол не позднее чем через 3 дня со дня подписания размещается на сайте </w:t>
      </w:r>
      <w:hyperlink r:id="rId21" w:history="1">
        <w:r w:rsidRPr="00CC6D50">
          <w:rPr>
            <w:rFonts w:ascii="Times New Roman" w:hAnsi="Times New Roman"/>
            <w:sz w:val="24"/>
            <w:szCs w:val="24"/>
            <w:lang w:val="en-US"/>
          </w:rPr>
          <w:t>http</w:t>
        </w:r>
        <w:r w:rsidRPr="00CC6D50">
          <w:rPr>
            <w:rFonts w:ascii="Times New Roman" w:hAnsi="Times New Roman"/>
            <w:sz w:val="24"/>
            <w:szCs w:val="24"/>
          </w:rPr>
          <w:t xml:space="preserve">:// </w:t>
        </w:r>
        <w:r w:rsidRPr="00CC6D50">
          <w:rPr>
            <w:rFonts w:ascii="Times New Roman" w:hAnsi="Times New Roman"/>
            <w:sz w:val="24"/>
            <w:szCs w:val="24"/>
            <w:lang w:val="en-US"/>
          </w:rPr>
          <w:t>www</w:t>
        </w:r>
        <w:r w:rsidRPr="00CC6D50">
          <w:rPr>
            <w:rFonts w:ascii="Times New Roman" w:hAnsi="Times New Roman"/>
            <w:sz w:val="24"/>
            <w:szCs w:val="24"/>
          </w:rPr>
          <w:t>.</w:t>
        </w:r>
        <w:r w:rsidRPr="00CC6D50">
          <w:rPr>
            <w:rFonts w:ascii="Times New Roman" w:hAnsi="Times New Roman"/>
            <w:sz w:val="24"/>
            <w:szCs w:val="24"/>
            <w:lang w:val="en-US"/>
          </w:rPr>
          <w:t>zakupki</w:t>
        </w:r>
        <w:r w:rsidRPr="00CC6D50">
          <w:rPr>
            <w:rFonts w:ascii="Times New Roman" w:hAnsi="Times New Roman"/>
            <w:sz w:val="24"/>
            <w:szCs w:val="24"/>
          </w:rPr>
          <w:t>.</w:t>
        </w:r>
        <w:r w:rsidRPr="00CC6D50">
          <w:rPr>
            <w:rFonts w:ascii="Times New Roman" w:hAnsi="Times New Roman"/>
            <w:sz w:val="24"/>
            <w:szCs w:val="24"/>
            <w:lang w:val="en-US"/>
          </w:rPr>
          <w:t>gov</w:t>
        </w:r>
        <w:r w:rsidRPr="00CC6D50">
          <w:rPr>
            <w:rFonts w:ascii="Times New Roman" w:hAnsi="Times New Roman"/>
            <w:sz w:val="24"/>
            <w:szCs w:val="24"/>
          </w:rPr>
          <w:t>.</w:t>
        </w:r>
        <w:r w:rsidRPr="00CC6D50">
          <w:rPr>
            <w:rFonts w:ascii="Times New Roman" w:hAnsi="Times New Roman"/>
            <w:sz w:val="24"/>
            <w:szCs w:val="24"/>
            <w:lang w:val="en-US"/>
          </w:rPr>
          <w:t>ru</w:t>
        </w:r>
        <w:r w:rsidRPr="00CC6D50">
          <w:rPr>
            <w:rFonts w:ascii="Times New Roman" w:hAnsi="Times New Roman"/>
            <w:sz w:val="24"/>
            <w:szCs w:val="24"/>
          </w:rPr>
          <w:t>/</w:t>
        </w:r>
      </w:hyperlink>
      <w:r w:rsidR="00FD2F8D" w:rsidRPr="00CC6D50">
        <w:rPr>
          <w:rFonts w:ascii="Times New Roman" w:hAnsi="Times New Roman"/>
          <w:sz w:val="24"/>
          <w:szCs w:val="24"/>
          <w:lang w:eastAsia="ru-RU"/>
        </w:rPr>
        <w:t xml:space="preserve"> и сайте ЭП</w:t>
      </w:r>
      <w:r w:rsidRPr="00CC6D50">
        <w:rPr>
          <w:rFonts w:ascii="Times New Roman" w:hAnsi="Times New Roman"/>
          <w:sz w:val="24"/>
          <w:szCs w:val="24"/>
        </w:rPr>
        <w:t xml:space="preserve">. При этом в протоколе, размещаемом на сайте </w:t>
      </w:r>
      <w:hyperlink r:id="rId22" w:history="1">
        <w:r w:rsidRPr="00CC6D50">
          <w:rPr>
            <w:rFonts w:ascii="Times New Roman" w:hAnsi="Times New Roman"/>
            <w:sz w:val="24"/>
            <w:szCs w:val="24"/>
            <w:u w:val="single"/>
            <w:lang w:val="en-US"/>
          </w:rPr>
          <w:t>http</w:t>
        </w:r>
        <w:r w:rsidRPr="00CC6D50">
          <w:rPr>
            <w:rFonts w:ascii="Times New Roman" w:hAnsi="Times New Roman"/>
            <w:sz w:val="24"/>
            <w:szCs w:val="24"/>
            <w:u w:val="single"/>
          </w:rPr>
          <w:t>://</w:t>
        </w:r>
        <w:r w:rsidRPr="00CC6D50">
          <w:rPr>
            <w:rFonts w:ascii="Times New Roman" w:hAnsi="Times New Roman"/>
            <w:sz w:val="24"/>
            <w:szCs w:val="24"/>
            <w:u w:val="single"/>
            <w:lang w:val="en-US"/>
          </w:rPr>
          <w:t>www</w:t>
        </w:r>
        <w:r w:rsidRPr="00CC6D50">
          <w:rPr>
            <w:rFonts w:ascii="Times New Roman" w:hAnsi="Times New Roman"/>
            <w:sz w:val="24"/>
            <w:szCs w:val="24"/>
            <w:u w:val="single"/>
          </w:rPr>
          <w:t>.</w:t>
        </w:r>
        <w:r w:rsidRPr="00CC6D50">
          <w:rPr>
            <w:rFonts w:ascii="Times New Roman" w:hAnsi="Times New Roman"/>
            <w:sz w:val="24"/>
            <w:szCs w:val="24"/>
            <w:u w:val="single"/>
            <w:lang w:val="en-US"/>
          </w:rPr>
          <w:t>zakupki</w:t>
        </w:r>
        <w:r w:rsidRPr="00CC6D50">
          <w:rPr>
            <w:rFonts w:ascii="Times New Roman" w:hAnsi="Times New Roman"/>
            <w:sz w:val="24"/>
            <w:szCs w:val="24"/>
            <w:u w:val="single"/>
          </w:rPr>
          <w:t>.</w:t>
        </w:r>
        <w:r w:rsidRPr="00CC6D50">
          <w:rPr>
            <w:rFonts w:ascii="Times New Roman" w:hAnsi="Times New Roman"/>
            <w:sz w:val="24"/>
            <w:szCs w:val="24"/>
            <w:u w:val="single"/>
            <w:lang w:val="en-US"/>
          </w:rPr>
          <w:t>gov</w:t>
        </w:r>
        <w:r w:rsidRPr="00CC6D50">
          <w:rPr>
            <w:rFonts w:ascii="Times New Roman" w:hAnsi="Times New Roman"/>
            <w:sz w:val="24"/>
            <w:szCs w:val="24"/>
            <w:u w:val="single"/>
          </w:rPr>
          <w:t>.</w:t>
        </w:r>
        <w:r w:rsidRPr="00CC6D50">
          <w:rPr>
            <w:rFonts w:ascii="Times New Roman" w:hAnsi="Times New Roman"/>
            <w:sz w:val="24"/>
            <w:szCs w:val="24"/>
            <w:u w:val="single"/>
            <w:lang w:val="en-US"/>
          </w:rPr>
          <w:t>ru</w:t>
        </w:r>
        <w:r w:rsidRPr="00CC6D50">
          <w:rPr>
            <w:rFonts w:ascii="Times New Roman" w:hAnsi="Times New Roman"/>
            <w:sz w:val="24"/>
            <w:szCs w:val="24"/>
            <w:u w:val="single"/>
          </w:rPr>
          <w:t>/</w:t>
        </w:r>
      </w:hyperlink>
      <w:r w:rsidR="00FD2F8D" w:rsidRPr="00CC6D50">
        <w:rPr>
          <w:rFonts w:ascii="Times New Roman" w:hAnsi="Times New Roman"/>
          <w:sz w:val="24"/>
          <w:szCs w:val="24"/>
          <w:lang w:eastAsia="ru-RU"/>
        </w:rPr>
        <w:t xml:space="preserve"> и сайте ЭП</w:t>
      </w:r>
      <w:r w:rsidRPr="00CC6D50">
        <w:rPr>
          <w:rFonts w:ascii="Times New Roman" w:hAnsi="Times New Roman"/>
          <w:sz w:val="24"/>
          <w:szCs w:val="24"/>
        </w:rPr>
        <w:t>, допускается не указывать сведения о составе комиссии и данные о персональном голосовании членов комиссии.</w:t>
      </w:r>
    </w:p>
    <w:p w:rsidR="00AE5C29" w:rsidRPr="00CC6D50" w:rsidRDefault="00AE5C29" w:rsidP="00536F55">
      <w:pPr>
        <w:numPr>
          <w:ilvl w:val="1"/>
          <w:numId w:val="4"/>
        </w:numPr>
        <w:tabs>
          <w:tab w:val="left" w:pos="1134"/>
          <w:tab w:val="left" w:pos="2560"/>
          <w:tab w:val="left" w:pos="15735"/>
        </w:tabs>
        <w:spacing w:after="0" w:line="240" w:lineRule="auto"/>
        <w:ind w:left="0" w:firstLine="0"/>
        <w:contextualSpacing/>
        <w:jc w:val="both"/>
        <w:rPr>
          <w:rFonts w:ascii="Times New Roman" w:hAnsi="Times New Roman"/>
          <w:sz w:val="24"/>
          <w:szCs w:val="24"/>
        </w:rPr>
      </w:pPr>
      <w:r w:rsidRPr="00CC6D50">
        <w:rPr>
          <w:rFonts w:ascii="Times New Roman" w:hAnsi="Times New Roman"/>
          <w:sz w:val="24"/>
          <w:szCs w:val="24"/>
        </w:rPr>
        <w:t xml:space="preserve">Протокол рассмотрения и оценки Заявок составляется в двух экземплярах, один из которых остается у </w:t>
      </w:r>
      <w:r w:rsidR="000D7B84" w:rsidRPr="00CC6D50">
        <w:rPr>
          <w:rFonts w:ascii="Times New Roman" w:hAnsi="Times New Roman"/>
          <w:sz w:val="24"/>
          <w:szCs w:val="24"/>
        </w:rPr>
        <w:t>Учреждения</w:t>
      </w:r>
      <w:r w:rsidRPr="00CC6D50">
        <w:rPr>
          <w:rFonts w:ascii="Times New Roman" w:hAnsi="Times New Roman"/>
          <w:sz w:val="24"/>
          <w:szCs w:val="24"/>
        </w:rPr>
        <w:t>, второй экземпляр протокола и проект договора передаются в течение 3 рабочих дней со дня подписания указанного протокола победителю запроса предложений. Проект договора, передаваемый победителю запроса предложений, составляется путем включения в него условий исполнения договора, предусмотренных извещением о запросе предложений, и цены, предложенной победителем запроса предложений.</w:t>
      </w:r>
    </w:p>
    <w:p w:rsidR="00AE5C29" w:rsidRPr="00CC6D50" w:rsidRDefault="00AE5C29" w:rsidP="00536F55">
      <w:pPr>
        <w:numPr>
          <w:ilvl w:val="1"/>
          <w:numId w:val="4"/>
        </w:numPr>
        <w:tabs>
          <w:tab w:val="left" w:pos="1134"/>
          <w:tab w:val="left" w:pos="2560"/>
          <w:tab w:val="left" w:pos="15735"/>
        </w:tabs>
        <w:spacing w:after="0" w:line="240" w:lineRule="auto"/>
        <w:ind w:left="0" w:firstLine="0"/>
        <w:contextualSpacing/>
        <w:jc w:val="both"/>
        <w:rPr>
          <w:rFonts w:ascii="Times New Roman" w:hAnsi="Times New Roman"/>
          <w:sz w:val="24"/>
          <w:szCs w:val="24"/>
        </w:rPr>
      </w:pPr>
      <w:r w:rsidRPr="00CC6D50">
        <w:rPr>
          <w:rFonts w:ascii="Times New Roman" w:hAnsi="Times New Roman"/>
          <w:sz w:val="24"/>
          <w:szCs w:val="24"/>
        </w:rPr>
        <w:t xml:space="preserve">Любой участник закупки, подавший Заявку, после размещения на сайте </w:t>
      </w:r>
      <w:hyperlink r:id="rId23" w:history="1">
        <w:r w:rsidRPr="00CC6D50">
          <w:rPr>
            <w:rFonts w:ascii="Times New Roman" w:hAnsi="Times New Roman"/>
            <w:sz w:val="24"/>
            <w:szCs w:val="24"/>
            <w:u w:val="single"/>
            <w:lang w:val="en-US"/>
          </w:rPr>
          <w:t>http</w:t>
        </w:r>
        <w:r w:rsidRPr="00CC6D50">
          <w:rPr>
            <w:rFonts w:ascii="Times New Roman" w:hAnsi="Times New Roman"/>
            <w:sz w:val="24"/>
            <w:szCs w:val="24"/>
            <w:u w:val="single"/>
          </w:rPr>
          <w:t>://</w:t>
        </w:r>
        <w:r w:rsidRPr="00CC6D50">
          <w:rPr>
            <w:rFonts w:ascii="Times New Roman" w:hAnsi="Times New Roman"/>
            <w:sz w:val="24"/>
            <w:szCs w:val="24"/>
            <w:u w:val="single"/>
            <w:lang w:val="en-US"/>
          </w:rPr>
          <w:t>www</w:t>
        </w:r>
        <w:r w:rsidRPr="00CC6D50">
          <w:rPr>
            <w:rFonts w:ascii="Times New Roman" w:hAnsi="Times New Roman"/>
            <w:sz w:val="24"/>
            <w:szCs w:val="24"/>
            <w:u w:val="single"/>
          </w:rPr>
          <w:t>.</w:t>
        </w:r>
        <w:proofErr w:type="spellStart"/>
        <w:r w:rsidRPr="00CC6D50">
          <w:rPr>
            <w:rFonts w:ascii="Times New Roman" w:hAnsi="Times New Roman"/>
            <w:sz w:val="24"/>
            <w:szCs w:val="24"/>
            <w:u w:val="single"/>
            <w:lang w:val="en-US"/>
          </w:rPr>
          <w:t>zakupki</w:t>
        </w:r>
        <w:proofErr w:type="spellEnd"/>
        <w:r w:rsidRPr="00CC6D50">
          <w:rPr>
            <w:rFonts w:ascii="Times New Roman" w:hAnsi="Times New Roman"/>
            <w:sz w:val="24"/>
            <w:szCs w:val="24"/>
            <w:u w:val="single"/>
          </w:rPr>
          <w:t>.</w:t>
        </w:r>
        <w:proofErr w:type="spellStart"/>
        <w:r w:rsidRPr="00CC6D50">
          <w:rPr>
            <w:rFonts w:ascii="Times New Roman" w:hAnsi="Times New Roman"/>
            <w:sz w:val="24"/>
            <w:szCs w:val="24"/>
            <w:u w:val="single"/>
            <w:lang w:val="en-US"/>
          </w:rPr>
          <w:t>gov</w:t>
        </w:r>
        <w:proofErr w:type="spellEnd"/>
        <w:r w:rsidRPr="00CC6D50">
          <w:rPr>
            <w:rFonts w:ascii="Times New Roman" w:hAnsi="Times New Roman"/>
            <w:sz w:val="24"/>
            <w:szCs w:val="24"/>
            <w:u w:val="single"/>
          </w:rPr>
          <w:t>.</w:t>
        </w:r>
        <w:proofErr w:type="spellStart"/>
        <w:r w:rsidRPr="00CC6D50">
          <w:rPr>
            <w:rFonts w:ascii="Times New Roman" w:hAnsi="Times New Roman"/>
            <w:sz w:val="24"/>
            <w:szCs w:val="24"/>
            <w:u w:val="single"/>
            <w:lang w:val="en-US"/>
          </w:rPr>
          <w:t>ru</w:t>
        </w:r>
        <w:proofErr w:type="spellEnd"/>
        <w:r w:rsidRPr="00CC6D50">
          <w:rPr>
            <w:rFonts w:ascii="Times New Roman" w:hAnsi="Times New Roman"/>
            <w:sz w:val="24"/>
            <w:szCs w:val="24"/>
            <w:u w:val="single"/>
          </w:rPr>
          <w:t>/</w:t>
        </w:r>
      </w:hyperlink>
      <w:r w:rsidR="00FD2F8D" w:rsidRPr="00CC6D50">
        <w:rPr>
          <w:rFonts w:ascii="Times New Roman" w:hAnsi="Times New Roman"/>
          <w:sz w:val="24"/>
          <w:szCs w:val="24"/>
          <w:lang w:eastAsia="ru-RU"/>
        </w:rPr>
        <w:t>и сайте Э</w:t>
      </w:r>
      <w:r w:rsidR="00FA0A5F" w:rsidRPr="00CC6D50">
        <w:rPr>
          <w:rFonts w:ascii="Times New Roman" w:hAnsi="Times New Roman"/>
          <w:sz w:val="24"/>
          <w:szCs w:val="24"/>
          <w:lang w:eastAsia="ru-RU"/>
        </w:rPr>
        <w:t xml:space="preserve">ТП </w:t>
      </w:r>
      <w:r w:rsidRPr="00CC6D50">
        <w:rPr>
          <w:rFonts w:ascii="Times New Roman" w:hAnsi="Times New Roman"/>
          <w:sz w:val="24"/>
          <w:szCs w:val="24"/>
        </w:rPr>
        <w:t xml:space="preserve">протокола рассмотрения и оценки Заявок вправе направить в письменной форме в адрес </w:t>
      </w:r>
      <w:r w:rsidR="000D7B84" w:rsidRPr="00CC6D50">
        <w:rPr>
          <w:rFonts w:ascii="Times New Roman" w:hAnsi="Times New Roman"/>
          <w:sz w:val="24"/>
          <w:szCs w:val="24"/>
        </w:rPr>
        <w:t>Учреждения</w:t>
      </w:r>
      <w:r w:rsidRPr="00CC6D50">
        <w:rPr>
          <w:rFonts w:ascii="Times New Roman" w:hAnsi="Times New Roman"/>
          <w:sz w:val="24"/>
          <w:szCs w:val="24"/>
        </w:rPr>
        <w:t xml:space="preserve"> запрос о разъяснении результатов рассмотрения и оценки Заявок. </w:t>
      </w:r>
      <w:r w:rsidR="000D7B84" w:rsidRPr="00CC6D50">
        <w:rPr>
          <w:rFonts w:ascii="Times New Roman" w:hAnsi="Times New Roman"/>
          <w:sz w:val="24"/>
          <w:szCs w:val="24"/>
        </w:rPr>
        <w:t>Учреждение</w:t>
      </w:r>
      <w:r w:rsidRPr="00CC6D50">
        <w:rPr>
          <w:rFonts w:ascii="Times New Roman" w:hAnsi="Times New Roman"/>
          <w:sz w:val="24"/>
          <w:szCs w:val="24"/>
        </w:rPr>
        <w:t xml:space="preserve"> в течение 3 рабочих дней со дня поступления такого запроса обязано предоставить указанному участнику соответствующие разъяснения в письменной форме. </w:t>
      </w:r>
    </w:p>
    <w:p w:rsidR="00AE5C29" w:rsidRPr="00CC6D50" w:rsidRDefault="00AE5C29" w:rsidP="00536F55">
      <w:pPr>
        <w:spacing w:after="0" w:line="240" w:lineRule="auto"/>
        <w:jc w:val="both"/>
        <w:rPr>
          <w:rFonts w:ascii="Times New Roman" w:hAnsi="Times New Roman"/>
          <w:sz w:val="24"/>
          <w:szCs w:val="24"/>
        </w:rPr>
      </w:pPr>
      <w:r w:rsidRPr="00CC6D50">
        <w:rPr>
          <w:rFonts w:ascii="Times New Roman" w:hAnsi="Times New Roman"/>
          <w:sz w:val="24"/>
          <w:szCs w:val="24"/>
        </w:rPr>
        <w:t>14.14. Комиссия отстраняет участника закупки от участия в запросе предложений в любой момент до заключения договора, если обнаружит, что такой участник представил заведомо недостоверные, ложные сведения и (или) сфальсифицированные документы, информацию.</w:t>
      </w:r>
    </w:p>
    <w:p w:rsidR="00AE5C29" w:rsidRPr="00CC6D50" w:rsidRDefault="00AE5C29" w:rsidP="00536F55">
      <w:pPr>
        <w:tabs>
          <w:tab w:val="left" w:pos="1134"/>
          <w:tab w:val="left" w:pos="15735"/>
        </w:tabs>
        <w:spacing w:after="0" w:line="240" w:lineRule="auto"/>
        <w:contextualSpacing/>
        <w:jc w:val="both"/>
        <w:rPr>
          <w:rFonts w:ascii="Times New Roman" w:hAnsi="Times New Roman"/>
          <w:sz w:val="24"/>
          <w:szCs w:val="24"/>
        </w:rPr>
      </w:pPr>
      <w:r w:rsidRPr="00CC6D50">
        <w:rPr>
          <w:rFonts w:ascii="Times New Roman" w:hAnsi="Times New Roman"/>
          <w:sz w:val="24"/>
          <w:szCs w:val="24"/>
        </w:rPr>
        <w:t xml:space="preserve">14.15. </w:t>
      </w:r>
      <w:r w:rsidR="000D7B84" w:rsidRPr="00CC6D50">
        <w:rPr>
          <w:rFonts w:ascii="Times New Roman" w:hAnsi="Times New Roman"/>
          <w:sz w:val="24"/>
          <w:szCs w:val="24"/>
        </w:rPr>
        <w:t>Учреждение</w:t>
      </w:r>
      <w:r w:rsidRPr="00CC6D50">
        <w:rPr>
          <w:rFonts w:ascii="Times New Roman" w:hAnsi="Times New Roman"/>
          <w:sz w:val="24"/>
          <w:szCs w:val="24"/>
        </w:rPr>
        <w:t xml:space="preserve"> вправе повторно проверить соответствие участников закупки требованиям, установленным документацией о закупке, на любом этапе проведения запроса предложений до заключения договора. При выявлении факта несоответствия участника закупки, Победителя запроса предложений или соисполнителей (субподрядчиков), привлекаемых в целях исполнения договора, комиссия отстраняет такого участника или победителя закупки от дальнейшего участия в запросе предложений на любой стадии ее проведения, включая этап заключения договора. </w:t>
      </w:r>
    </w:p>
    <w:p w:rsidR="00AE5C29" w:rsidRPr="00CC6D50" w:rsidRDefault="00AE5C29" w:rsidP="00536F55">
      <w:pPr>
        <w:spacing w:after="0" w:line="240" w:lineRule="auto"/>
        <w:jc w:val="both"/>
        <w:rPr>
          <w:rFonts w:ascii="Times New Roman" w:hAnsi="Times New Roman"/>
          <w:sz w:val="24"/>
          <w:szCs w:val="24"/>
        </w:rPr>
      </w:pPr>
    </w:p>
    <w:p w:rsidR="00AE5C29" w:rsidRPr="00CC6D50" w:rsidRDefault="00AE5C29" w:rsidP="00536F55">
      <w:pPr>
        <w:spacing w:after="0" w:line="240" w:lineRule="auto"/>
        <w:jc w:val="both"/>
        <w:rPr>
          <w:rFonts w:ascii="Times New Roman" w:hAnsi="Times New Roman"/>
          <w:b/>
          <w:sz w:val="24"/>
          <w:szCs w:val="24"/>
          <w:lang w:eastAsia="ru-RU"/>
        </w:rPr>
      </w:pPr>
      <w:r w:rsidRPr="00CC6D50">
        <w:rPr>
          <w:rFonts w:ascii="Times New Roman" w:hAnsi="Times New Roman"/>
          <w:b/>
          <w:sz w:val="24"/>
          <w:szCs w:val="24"/>
          <w:lang w:eastAsia="ru-RU"/>
        </w:rPr>
        <w:t>15. Условия и срок заключения договора</w:t>
      </w:r>
    </w:p>
    <w:p w:rsidR="00AE5C29" w:rsidRPr="00CC6D50" w:rsidRDefault="00AE5C29" w:rsidP="00536F55">
      <w:pPr>
        <w:pStyle w:val="28"/>
        <w:shd w:val="clear" w:color="auto" w:fill="auto"/>
        <w:tabs>
          <w:tab w:val="left" w:pos="1134"/>
          <w:tab w:val="left" w:pos="15735"/>
        </w:tabs>
        <w:spacing w:before="0" w:line="240" w:lineRule="auto"/>
        <w:contextualSpacing/>
        <w:rPr>
          <w:b/>
          <w:sz w:val="24"/>
          <w:szCs w:val="24"/>
        </w:rPr>
      </w:pPr>
      <w:r w:rsidRPr="00CC6D50">
        <w:rPr>
          <w:sz w:val="24"/>
          <w:szCs w:val="24"/>
        </w:rPr>
        <w:lastRenderedPageBreak/>
        <w:t>15.1. Договор заключается на условиях, предусмотренных документацией о запросе предложений, по цене, предложенной в Заявке победителя запроса предложений или в Заявке участника запроса предложений, с которым заключается договор в случае уклонения победителя запроса предложений от заключения договора.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AE5C29" w:rsidRPr="00CC6D50" w:rsidRDefault="00AE5C29" w:rsidP="00536F55">
      <w:pPr>
        <w:pStyle w:val="28"/>
        <w:shd w:val="clear" w:color="auto" w:fill="auto"/>
        <w:tabs>
          <w:tab w:val="left" w:pos="1134"/>
          <w:tab w:val="left" w:pos="15735"/>
        </w:tabs>
        <w:spacing w:before="0" w:line="240" w:lineRule="auto"/>
        <w:contextualSpacing/>
        <w:rPr>
          <w:b/>
          <w:sz w:val="24"/>
          <w:szCs w:val="24"/>
        </w:rPr>
      </w:pPr>
      <w:r w:rsidRPr="00CC6D50">
        <w:rPr>
          <w:sz w:val="24"/>
          <w:szCs w:val="24"/>
        </w:rPr>
        <w:t>15.2.</w:t>
      </w:r>
      <w:r w:rsidRPr="00CC6D50">
        <w:rPr>
          <w:sz w:val="24"/>
          <w:szCs w:val="24"/>
        </w:rPr>
        <w:tab/>
        <w:t xml:space="preserve">Срок заключения договора не должен превышать 20 календарных дней со дня размещения на сайте </w:t>
      </w:r>
      <w:hyperlink r:id="rId24" w:history="1">
        <w:r w:rsidRPr="00CC6D50">
          <w:rPr>
            <w:sz w:val="24"/>
            <w:szCs w:val="24"/>
            <w:lang w:val="en-US"/>
          </w:rPr>
          <w:t>http</w:t>
        </w:r>
        <w:r w:rsidRPr="00CC6D50">
          <w:rPr>
            <w:sz w:val="24"/>
            <w:szCs w:val="24"/>
          </w:rPr>
          <w:t>://</w:t>
        </w:r>
        <w:r w:rsidRPr="00CC6D50">
          <w:rPr>
            <w:sz w:val="24"/>
            <w:szCs w:val="24"/>
            <w:lang w:val="en-US"/>
          </w:rPr>
          <w:t>www</w:t>
        </w:r>
        <w:r w:rsidRPr="00CC6D50">
          <w:rPr>
            <w:sz w:val="24"/>
            <w:szCs w:val="24"/>
          </w:rPr>
          <w:t>.</w:t>
        </w:r>
        <w:proofErr w:type="spellStart"/>
        <w:r w:rsidRPr="00CC6D50">
          <w:rPr>
            <w:sz w:val="24"/>
            <w:szCs w:val="24"/>
            <w:lang w:val="en-US"/>
          </w:rPr>
          <w:t>zakupki</w:t>
        </w:r>
        <w:proofErr w:type="spellEnd"/>
        <w:r w:rsidRPr="00CC6D50">
          <w:rPr>
            <w:sz w:val="24"/>
            <w:szCs w:val="24"/>
          </w:rPr>
          <w:t>.</w:t>
        </w:r>
        <w:proofErr w:type="spellStart"/>
        <w:r w:rsidRPr="00CC6D50">
          <w:rPr>
            <w:sz w:val="24"/>
            <w:szCs w:val="24"/>
            <w:lang w:val="en-US"/>
          </w:rPr>
          <w:t>gov</w:t>
        </w:r>
        <w:proofErr w:type="spellEnd"/>
        <w:r w:rsidRPr="00CC6D50">
          <w:rPr>
            <w:sz w:val="24"/>
            <w:szCs w:val="24"/>
          </w:rPr>
          <w:t>.</w:t>
        </w:r>
        <w:proofErr w:type="spellStart"/>
        <w:r w:rsidRPr="00CC6D50">
          <w:rPr>
            <w:sz w:val="24"/>
            <w:szCs w:val="24"/>
            <w:lang w:val="en-US"/>
          </w:rPr>
          <w:t>ru</w:t>
        </w:r>
        <w:proofErr w:type="spellEnd"/>
        <w:r w:rsidRPr="00CC6D50">
          <w:rPr>
            <w:sz w:val="24"/>
            <w:szCs w:val="24"/>
          </w:rPr>
          <w:t>/</w:t>
        </w:r>
      </w:hyperlink>
      <w:r w:rsidR="00FD2F8D" w:rsidRPr="00CC6D50">
        <w:rPr>
          <w:sz w:val="24"/>
          <w:szCs w:val="24"/>
          <w:lang w:eastAsia="ru-RU"/>
        </w:rPr>
        <w:t>и сайте ЭП</w:t>
      </w:r>
      <w:r w:rsidR="00AC5E9B">
        <w:rPr>
          <w:sz w:val="24"/>
          <w:szCs w:val="24"/>
          <w:lang w:eastAsia="ru-RU"/>
        </w:rPr>
        <w:t xml:space="preserve"> </w:t>
      </w:r>
      <w:r w:rsidRPr="00CC6D50">
        <w:rPr>
          <w:sz w:val="24"/>
          <w:szCs w:val="24"/>
        </w:rPr>
        <w:t>протокола рассмотрения и оценки Заявок.</w:t>
      </w:r>
    </w:p>
    <w:p w:rsidR="00AE5C29" w:rsidRPr="00CC6D50" w:rsidRDefault="00AE5C29" w:rsidP="00536F55">
      <w:pPr>
        <w:pStyle w:val="28"/>
        <w:shd w:val="clear" w:color="auto" w:fill="auto"/>
        <w:tabs>
          <w:tab w:val="left" w:pos="1134"/>
          <w:tab w:val="left" w:pos="15735"/>
        </w:tabs>
        <w:spacing w:before="0" w:line="240" w:lineRule="auto"/>
        <w:contextualSpacing/>
        <w:rPr>
          <w:sz w:val="24"/>
          <w:szCs w:val="24"/>
        </w:rPr>
      </w:pPr>
      <w:r w:rsidRPr="00CC6D50">
        <w:rPr>
          <w:sz w:val="24"/>
          <w:szCs w:val="24"/>
        </w:rPr>
        <w:t>15.3.</w:t>
      </w:r>
      <w:r w:rsidRPr="00CC6D50">
        <w:rPr>
          <w:sz w:val="24"/>
          <w:szCs w:val="24"/>
        </w:rPr>
        <w:tab/>
        <w:t xml:space="preserve">В случае если победитель запроса предложений или участник запроса предложений, предложивший в Заявке цену, такую же, как и победитель запроса предложений или участник запроса предложений, предложение о цене договора которого содержит лучшее условие по цене договора, следующее после предложенного победителем запроса предложений условия, в срок, указанный в извещении о  запросе предложений, не представил </w:t>
      </w:r>
      <w:r w:rsidR="000D7B84" w:rsidRPr="00CC6D50">
        <w:rPr>
          <w:sz w:val="24"/>
          <w:szCs w:val="24"/>
        </w:rPr>
        <w:t>Учреждению</w:t>
      </w:r>
      <w:r w:rsidRPr="00CC6D50">
        <w:rPr>
          <w:sz w:val="24"/>
          <w:szCs w:val="24"/>
        </w:rPr>
        <w:t xml:space="preserve"> подписанный договор, а также обеспечение исполнения договора в случае, если было установлено требование обеспечения исполнения договора, такой победитель запрос предложений, признается уклонившимся от заключения договора.</w:t>
      </w:r>
    </w:p>
    <w:p w:rsidR="00AE5C29" w:rsidRPr="00CC6D50" w:rsidRDefault="00AE5C29" w:rsidP="00536F55">
      <w:pPr>
        <w:pStyle w:val="28"/>
        <w:shd w:val="clear" w:color="auto" w:fill="auto"/>
        <w:tabs>
          <w:tab w:val="left" w:pos="1134"/>
          <w:tab w:val="left" w:pos="15735"/>
        </w:tabs>
        <w:spacing w:before="0" w:line="240" w:lineRule="auto"/>
        <w:contextualSpacing/>
        <w:rPr>
          <w:sz w:val="24"/>
          <w:szCs w:val="24"/>
        </w:rPr>
      </w:pPr>
      <w:r w:rsidRPr="00CC6D50">
        <w:rPr>
          <w:sz w:val="24"/>
          <w:szCs w:val="24"/>
        </w:rPr>
        <w:t>15.4.</w:t>
      </w:r>
      <w:r w:rsidRPr="00CC6D50">
        <w:rPr>
          <w:sz w:val="24"/>
          <w:szCs w:val="24"/>
        </w:rPr>
        <w:tab/>
        <w:t xml:space="preserve">В случае, если победитель запроса предложений признан уклонившимся от заключения договора, </w:t>
      </w:r>
      <w:r w:rsidR="000D7B84" w:rsidRPr="00CC6D50">
        <w:rPr>
          <w:sz w:val="24"/>
          <w:szCs w:val="24"/>
        </w:rPr>
        <w:t>Учреждение</w:t>
      </w:r>
      <w:r w:rsidRPr="00CC6D50">
        <w:rPr>
          <w:sz w:val="24"/>
          <w:szCs w:val="24"/>
        </w:rPr>
        <w:t xml:space="preserve"> вправе обратиться в суд с иском о требовании о понуждении победителя запроса предложений заключить договор, а также о возмещении убытков, причиненных уклонением от заключения договора, либо заключить договор с участником запроса предложений, предложившем в Заявке цену, такую же, как и победитель запроса предложений или с участником запроса предложений, предложение о цене договора которого содержит лучшее условие по цене договора, следующее после предложенного победителем запроса предложений условия. При этом заключение договора для указанного участника запроса предложений является обязательным. В случае уклонения вышеуказанных участников, от заключения договора </w:t>
      </w:r>
      <w:r w:rsidR="000D7B84" w:rsidRPr="00CC6D50">
        <w:rPr>
          <w:sz w:val="24"/>
          <w:szCs w:val="24"/>
        </w:rPr>
        <w:t>Учреждение</w:t>
      </w:r>
      <w:r w:rsidRPr="00CC6D50">
        <w:rPr>
          <w:sz w:val="24"/>
          <w:szCs w:val="24"/>
        </w:rPr>
        <w:t xml:space="preserve"> вправе обратиться в суд с требованием о понуждении таких участников запроса предложений заключить договор, а также о возмещении убытков, причиненных уклонением от заключения договора, или принять решение о признании запроса предложений несостоявшимся.</w:t>
      </w:r>
    </w:p>
    <w:p w:rsidR="00AE5C29" w:rsidRPr="00CC6D50" w:rsidRDefault="00AE5C29" w:rsidP="00536F55">
      <w:pPr>
        <w:widowControl w:val="0"/>
        <w:tabs>
          <w:tab w:val="num" w:pos="900"/>
        </w:tabs>
        <w:spacing w:after="0" w:line="240" w:lineRule="auto"/>
        <w:jc w:val="both"/>
        <w:rPr>
          <w:rFonts w:ascii="Times New Roman" w:hAnsi="Times New Roman"/>
          <w:sz w:val="24"/>
          <w:szCs w:val="24"/>
          <w:lang w:eastAsia="ru-RU"/>
        </w:rPr>
      </w:pPr>
      <w:r w:rsidRPr="00CC6D50">
        <w:rPr>
          <w:rFonts w:ascii="Times New Roman" w:hAnsi="Times New Roman"/>
          <w:sz w:val="24"/>
          <w:szCs w:val="24"/>
        </w:rPr>
        <w:t xml:space="preserve">15.5. </w:t>
      </w:r>
      <w:r w:rsidRPr="00CC6D50">
        <w:rPr>
          <w:rFonts w:ascii="Times New Roman" w:hAnsi="Times New Roman"/>
          <w:sz w:val="24"/>
          <w:szCs w:val="24"/>
          <w:lang w:eastAsia="ru-RU"/>
        </w:rPr>
        <w:t>Цена договора может быть снижена по соглашению сторон без изменения количества /объемов товаров, работ, услуг и иных условий исполнения договора.</w:t>
      </w:r>
    </w:p>
    <w:p w:rsidR="00AE5C29" w:rsidRPr="00CC6D50" w:rsidRDefault="00AE5C29" w:rsidP="00536F55">
      <w:pPr>
        <w:widowControl w:val="0"/>
        <w:tabs>
          <w:tab w:val="num" w:pos="900"/>
        </w:tabs>
        <w:spacing w:after="0" w:line="240" w:lineRule="auto"/>
        <w:jc w:val="both"/>
        <w:rPr>
          <w:rFonts w:ascii="Times New Roman" w:hAnsi="Times New Roman"/>
          <w:sz w:val="24"/>
          <w:szCs w:val="24"/>
        </w:rPr>
      </w:pPr>
      <w:r w:rsidRPr="00CC6D50">
        <w:rPr>
          <w:rFonts w:ascii="Times New Roman" w:hAnsi="Times New Roman"/>
          <w:sz w:val="24"/>
          <w:szCs w:val="24"/>
          <w:lang w:eastAsia="ru-RU"/>
        </w:rPr>
        <w:t xml:space="preserve">15.6. </w:t>
      </w:r>
      <w:r w:rsidR="000D7B84" w:rsidRPr="00CC6D50">
        <w:rPr>
          <w:rFonts w:ascii="Times New Roman" w:hAnsi="Times New Roman"/>
          <w:sz w:val="24"/>
          <w:szCs w:val="24"/>
          <w:lang w:eastAsia="ru-RU"/>
        </w:rPr>
        <w:t>Учреждение</w:t>
      </w:r>
      <w:r w:rsidRPr="00CC6D50">
        <w:rPr>
          <w:rFonts w:ascii="Times New Roman" w:hAnsi="Times New Roman"/>
          <w:sz w:val="24"/>
          <w:szCs w:val="24"/>
          <w:lang w:eastAsia="ru-RU"/>
        </w:rPr>
        <w:t xml:space="preserve"> вправе отказаться от заключения договора по результатам проведения запроса предложений в любой момент до заключения договора, без возмещения </w:t>
      </w:r>
      <w:r w:rsidR="00C2356C" w:rsidRPr="00CC6D50">
        <w:rPr>
          <w:rFonts w:ascii="Times New Roman" w:hAnsi="Times New Roman"/>
          <w:sz w:val="24"/>
          <w:szCs w:val="24"/>
          <w:lang w:eastAsia="ru-RU"/>
        </w:rPr>
        <w:t>каких-либо</w:t>
      </w:r>
      <w:r w:rsidRPr="00CC6D50">
        <w:rPr>
          <w:rFonts w:ascii="Times New Roman" w:hAnsi="Times New Roman"/>
          <w:sz w:val="24"/>
          <w:szCs w:val="24"/>
          <w:lang w:eastAsia="ru-RU"/>
        </w:rPr>
        <w:t xml:space="preserve"> убытков или компенсации затрат участникам запроса предложений</w:t>
      </w:r>
    </w:p>
    <w:p w:rsidR="00AE5C29" w:rsidRPr="00CC6D50" w:rsidRDefault="00AE5C29" w:rsidP="00536F55">
      <w:pPr>
        <w:widowControl w:val="0"/>
        <w:tabs>
          <w:tab w:val="num" w:pos="900"/>
        </w:tabs>
        <w:spacing w:after="0" w:line="240" w:lineRule="auto"/>
        <w:jc w:val="both"/>
        <w:rPr>
          <w:rFonts w:ascii="Times New Roman" w:hAnsi="Times New Roman"/>
          <w:b/>
          <w:sz w:val="24"/>
          <w:szCs w:val="24"/>
          <w:lang w:eastAsia="ru-RU"/>
        </w:rPr>
      </w:pPr>
    </w:p>
    <w:p w:rsidR="00AE5C29" w:rsidRPr="00CC6D50" w:rsidRDefault="00AE5C29" w:rsidP="00536F55">
      <w:pPr>
        <w:widowControl w:val="0"/>
        <w:tabs>
          <w:tab w:val="num" w:pos="900"/>
        </w:tabs>
        <w:spacing w:after="0" w:line="240" w:lineRule="auto"/>
        <w:jc w:val="both"/>
        <w:rPr>
          <w:rFonts w:ascii="Times New Roman" w:hAnsi="Times New Roman"/>
          <w:b/>
          <w:sz w:val="24"/>
          <w:szCs w:val="24"/>
          <w:lang w:eastAsia="ru-RU"/>
        </w:rPr>
      </w:pPr>
      <w:r w:rsidRPr="00CC6D50">
        <w:rPr>
          <w:rFonts w:ascii="Times New Roman" w:hAnsi="Times New Roman"/>
          <w:b/>
          <w:sz w:val="24"/>
          <w:szCs w:val="24"/>
          <w:lang w:eastAsia="ru-RU"/>
        </w:rPr>
        <w:t>16. Обеспечение заявки, исполнение договора, исполнение гарантийных обязательств</w:t>
      </w:r>
    </w:p>
    <w:p w:rsidR="005E375A" w:rsidRPr="00CC6D50" w:rsidRDefault="005E375A" w:rsidP="00536F55">
      <w:pPr>
        <w:widowControl w:val="0"/>
        <w:tabs>
          <w:tab w:val="left" w:pos="708"/>
        </w:tabs>
        <w:adjustRightInd w:val="0"/>
        <w:spacing w:after="0" w:line="240" w:lineRule="auto"/>
        <w:jc w:val="both"/>
        <w:rPr>
          <w:rFonts w:ascii="Times New Roman" w:hAnsi="Times New Roman"/>
          <w:color w:val="000000" w:themeColor="text1"/>
          <w:sz w:val="24"/>
          <w:szCs w:val="24"/>
          <w:lang w:eastAsia="ru-RU"/>
        </w:rPr>
      </w:pPr>
      <w:r w:rsidRPr="00CC6D50">
        <w:rPr>
          <w:rFonts w:ascii="Times New Roman" w:hAnsi="Times New Roman"/>
          <w:color w:val="000000" w:themeColor="text1"/>
          <w:sz w:val="24"/>
          <w:szCs w:val="24"/>
          <w:lang w:eastAsia="ru-RU"/>
        </w:rPr>
        <w:t>16.1.</w:t>
      </w:r>
      <w:r w:rsidRPr="00CC6D50">
        <w:rPr>
          <w:rFonts w:ascii="Times New Roman" w:hAnsi="Times New Roman"/>
          <w:color w:val="000000" w:themeColor="text1"/>
          <w:sz w:val="24"/>
          <w:szCs w:val="24"/>
          <w:lang w:eastAsia="ru-RU"/>
        </w:rPr>
        <w:tab/>
      </w:r>
      <w:r w:rsidR="00FA0A5F" w:rsidRPr="00CC6D50">
        <w:rPr>
          <w:rFonts w:ascii="Times New Roman" w:hAnsi="Times New Roman"/>
          <w:color w:val="000000" w:themeColor="text1"/>
          <w:sz w:val="24"/>
          <w:szCs w:val="24"/>
          <w:lang w:eastAsia="ru-RU"/>
        </w:rPr>
        <w:t>Обеспечение</w:t>
      </w:r>
      <w:r w:rsidRPr="00CC6D50">
        <w:rPr>
          <w:rFonts w:ascii="Times New Roman" w:hAnsi="Times New Roman"/>
          <w:color w:val="000000" w:themeColor="text1"/>
          <w:sz w:val="24"/>
          <w:szCs w:val="24"/>
          <w:lang w:eastAsia="ru-RU"/>
        </w:rPr>
        <w:t xml:space="preserve"> Заявки:</w:t>
      </w:r>
      <w:r w:rsidR="00FA0A5F" w:rsidRPr="00CC6D50">
        <w:rPr>
          <w:rFonts w:ascii="Times New Roman" w:hAnsi="Times New Roman"/>
          <w:color w:val="000000" w:themeColor="text1"/>
          <w:sz w:val="24"/>
          <w:szCs w:val="24"/>
          <w:lang w:eastAsia="ru-RU"/>
        </w:rPr>
        <w:t xml:space="preserve"> не предусмотрено</w:t>
      </w:r>
      <w:r w:rsidR="00623C78" w:rsidRPr="00CC6D50">
        <w:rPr>
          <w:rFonts w:ascii="Times New Roman" w:hAnsi="Times New Roman"/>
          <w:color w:val="000000" w:themeColor="text1"/>
          <w:sz w:val="24"/>
          <w:szCs w:val="24"/>
          <w:lang w:eastAsia="ru-RU"/>
        </w:rPr>
        <w:t>.</w:t>
      </w:r>
    </w:p>
    <w:p w:rsidR="0058728B" w:rsidRPr="00CC6D50" w:rsidRDefault="0058728B" w:rsidP="0058728B">
      <w:pPr>
        <w:widowControl w:val="0"/>
        <w:tabs>
          <w:tab w:val="left" w:pos="708"/>
        </w:tabs>
        <w:adjustRightInd w:val="0"/>
        <w:spacing w:after="0" w:line="240" w:lineRule="auto"/>
        <w:jc w:val="both"/>
        <w:rPr>
          <w:rFonts w:ascii="Times New Roman" w:hAnsi="Times New Roman"/>
          <w:sz w:val="24"/>
          <w:szCs w:val="24"/>
          <w:lang w:eastAsia="ru-RU"/>
        </w:rPr>
      </w:pPr>
      <w:r w:rsidRPr="00CC6D50">
        <w:rPr>
          <w:rFonts w:ascii="Times New Roman" w:hAnsi="Times New Roman"/>
          <w:sz w:val="24"/>
          <w:szCs w:val="24"/>
          <w:lang w:eastAsia="ru-RU"/>
        </w:rPr>
        <w:t>Требование о внесении денежных средств в качестве обеспечения Заявки, в равной мере распространяется на всех участников закупки.</w:t>
      </w:r>
    </w:p>
    <w:p w:rsidR="00AD0851" w:rsidRPr="00CC6D50" w:rsidRDefault="0058728B" w:rsidP="00AD0851">
      <w:pPr>
        <w:widowControl w:val="0"/>
        <w:tabs>
          <w:tab w:val="left" w:pos="708"/>
        </w:tabs>
        <w:adjustRightInd w:val="0"/>
        <w:spacing w:after="0" w:line="240" w:lineRule="auto"/>
        <w:jc w:val="both"/>
        <w:rPr>
          <w:rFonts w:ascii="Times New Roman" w:hAnsi="Times New Roman"/>
          <w:sz w:val="24"/>
          <w:szCs w:val="24"/>
          <w:lang w:eastAsia="ru-RU"/>
        </w:rPr>
      </w:pPr>
      <w:r w:rsidRPr="00CC6D50">
        <w:rPr>
          <w:rFonts w:ascii="Times New Roman" w:hAnsi="Times New Roman"/>
          <w:sz w:val="24"/>
          <w:szCs w:val="24"/>
          <w:lang w:eastAsia="ru-RU"/>
        </w:rPr>
        <w:t>16.2.</w:t>
      </w:r>
      <w:r w:rsidRPr="00CC6D50">
        <w:rPr>
          <w:rFonts w:ascii="Times New Roman" w:hAnsi="Times New Roman"/>
          <w:sz w:val="24"/>
          <w:szCs w:val="24"/>
          <w:lang w:eastAsia="ru-RU"/>
        </w:rPr>
        <w:tab/>
      </w:r>
      <w:r w:rsidR="00AD0851" w:rsidRPr="00CC6D50">
        <w:rPr>
          <w:rFonts w:ascii="Times New Roman" w:hAnsi="Times New Roman"/>
          <w:sz w:val="24"/>
          <w:szCs w:val="24"/>
          <w:lang w:eastAsia="ru-RU"/>
        </w:rPr>
        <w:t>Подача заявки в электронном запросе предложений возможна при наличии у участника закупки на счете, открытом ему Оператором площадки, денежных средств, достаточных для внесения обеспечения заявки участника закупки.</w:t>
      </w:r>
    </w:p>
    <w:p w:rsidR="00AD0851" w:rsidRPr="00CC6D50" w:rsidRDefault="00AD0851" w:rsidP="00AD0851">
      <w:pPr>
        <w:widowControl w:val="0"/>
        <w:tabs>
          <w:tab w:val="left" w:pos="708"/>
        </w:tabs>
        <w:adjustRightInd w:val="0"/>
        <w:spacing w:after="0" w:line="240" w:lineRule="auto"/>
        <w:jc w:val="both"/>
        <w:rPr>
          <w:rFonts w:ascii="Times New Roman" w:hAnsi="Times New Roman"/>
          <w:sz w:val="24"/>
          <w:szCs w:val="24"/>
          <w:lang w:eastAsia="ru-RU"/>
        </w:rPr>
      </w:pPr>
      <w:r w:rsidRPr="00CC6D50">
        <w:rPr>
          <w:rFonts w:ascii="Times New Roman" w:hAnsi="Times New Roman"/>
          <w:sz w:val="24"/>
          <w:szCs w:val="24"/>
          <w:lang w:eastAsia="ru-RU"/>
        </w:rPr>
        <w:t>В течение одного часа с момента поступления на электронную торговую площадку заявки от участника закупки, Оператор площадки в соответствии с Регламентом открытия и ведения счетов производит блокировку денежных средств участника закупки в размере суммы обеспечения заявки на участие в электронном запросе предложений, размещенных на счете Оператора площадки.</w:t>
      </w:r>
    </w:p>
    <w:p w:rsidR="00AD0851" w:rsidRPr="00CC6D50" w:rsidRDefault="00AD0851" w:rsidP="00AD0851">
      <w:pPr>
        <w:widowControl w:val="0"/>
        <w:tabs>
          <w:tab w:val="left" w:pos="708"/>
        </w:tabs>
        <w:adjustRightInd w:val="0"/>
        <w:spacing w:after="0" w:line="240" w:lineRule="auto"/>
        <w:jc w:val="both"/>
        <w:rPr>
          <w:rFonts w:ascii="Times New Roman" w:hAnsi="Times New Roman"/>
          <w:sz w:val="24"/>
          <w:szCs w:val="24"/>
          <w:lang w:eastAsia="ru-RU"/>
        </w:rPr>
      </w:pPr>
      <w:r w:rsidRPr="00CC6D50">
        <w:rPr>
          <w:rFonts w:ascii="Times New Roman" w:hAnsi="Times New Roman"/>
          <w:sz w:val="24"/>
          <w:szCs w:val="24"/>
          <w:lang w:eastAsia="ru-RU"/>
        </w:rPr>
        <w:t xml:space="preserve">Блокирование денежных средств, внесенных участником закупки в качестве обеспечения заявки на участие в электронном запросе </w:t>
      </w:r>
      <w:r w:rsidR="004E34E6" w:rsidRPr="00CC6D50">
        <w:rPr>
          <w:rFonts w:ascii="Times New Roman" w:hAnsi="Times New Roman"/>
          <w:sz w:val="24"/>
          <w:szCs w:val="24"/>
          <w:lang w:eastAsia="ru-RU"/>
        </w:rPr>
        <w:t>предложений</w:t>
      </w:r>
      <w:r w:rsidRPr="00CC6D50">
        <w:rPr>
          <w:rFonts w:ascii="Times New Roman" w:hAnsi="Times New Roman"/>
          <w:sz w:val="24"/>
          <w:szCs w:val="24"/>
          <w:lang w:eastAsia="ru-RU"/>
        </w:rPr>
        <w:t xml:space="preserve">, прекращается: </w:t>
      </w:r>
    </w:p>
    <w:p w:rsidR="00AD0851" w:rsidRPr="00CC6D50" w:rsidRDefault="00AD0851" w:rsidP="00AD0851">
      <w:pPr>
        <w:widowControl w:val="0"/>
        <w:tabs>
          <w:tab w:val="left" w:pos="708"/>
        </w:tabs>
        <w:adjustRightInd w:val="0"/>
        <w:spacing w:after="0" w:line="240" w:lineRule="auto"/>
        <w:jc w:val="both"/>
        <w:rPr>
          <w:rFonts w:ascii="Times New Roman" w:hAnsi="Times New Roman"/>
          <w:sz w:val="24"/>
          <w:szCs w:val="24"/>
          <w:lang w:eastAsia="ru-RU"/>
        </w:rPr>
      </w:pPr>
      <w:r w:rsidRPr="00CC6D50">
        <w:rPr>
          <w:rFonts w:ascii="Times New Roman" w:hAnsi="Times New Roman"/>
          <w:sz w:val="24"/>
          <w:szCs w:val="24"/>
          <w:lang w:eastAsia="ru-RU"/>
        </w:rPr>
        <w:t xml:space="preserve">а) в течение одного рабочего дня со дня поступления уведомления об отзыве заявки на участие в электронном запросе предложений (участникам закупки, отозвавшим заявки на участие в электронном запросе </w:t>
      </w:r>
      <w:r w:rsidR="004E34E6" w:rsidRPr="00CC6D50">
        <w:rPr>
          <w:rFonts w:ascii="Times New Roman" w:hAnsi="Times New Roman"/>
          <w:sz w:val="24"/>
          <w:szCs w:val="24"/>
          <w:lang w:eastAsia="ru-RU"/>
        </w:rPr>
        <w:t>предложений</w:t>
      </w:r>
      <w:r w:rsidRPr="00CC6D50">
        <w:rPr>
          <w:rFonts w:ascii="Times New Roman" w:hAnsi="Times New Roman"/>
          <w:sz w:val="24"/>
          <w:szCs w:val="24"/>
          <w:lang w:eastAsia="ru-RU"/>
        </w:rPr>
        <w:t>);</w:t>
      </w:r>
    </w:p>
    <w:p w:rsidR="00AD0851" w:rsidRPr="00CC6D50" w:rsidRDefault="00AD0851" w:rsidP="00AD0851">
      <w:pPr>
        <w:widowControl w:val="0"/>
        <w:tabs>
          <w:tab w:val="left" w:pos="708"/>
        </w:tabs>
        <w:adjustRightInd w:val="0"/>
        <w:spacing w:after="0" w:line="240" w:lineRule="auto"/>
        <w:jc w:val="both"/>
        <w:rPr>
          <w:rFonts w:ascii="Times New Roman" w:hAnsi="Times New Roman"/>
          <w:sz w:val="24"/>
          <w:szCs w:val="24"/>
          <w:lang w:eastAsia="ru-RU"/>
        </w:rPr>
      </w:pPr>
      <w:r w:rsidRPr="00CC6D50">
        <w:rPr>
          <w:rFonts w:ascii="Times New Roman" w:hAnsi="Times New Roman"/>
          <w:sz w:val="24"/>
          <w:szCs w:val="24"/>
          <w:lang w:eastAsia="ru-RU"/>
        </w:rPr>
        <w:t xml:space="preserve">б) в течение одного рабочего дня со дня окончания рассмотрения и оценки заявок (участникам </w:t>
      </w:r>
      <w:r w:rsidRPr="00CC6D50">
        <w:rPr>
          <w:rFonts w:ascii="Times New Roman" w:hAnsi="Times New Roman"/>
          <w:sz w:val="24"/>
          <w:szCs w:val="24"/>
          <w:lang w:eastAsia="ru-RU"/>
        </w:rPr>
        <w:lastRenderedPageBreak/>
        <w:t xml:space="preserve">закупки, чьи заявки на </w:t>
      </w:r>
      <w:r w:rsidR="00C2356C" w:rsidRPr="00CC6D50">
        <w:rPr>
          <w:rFonts w:ascii="Times New Roman" w:hAnsi="Times New Roman"/>
          <w:sz w:val="24"/>
          <w:szCs w:val="24"/>
          <w:lang w:eastAsia="ru-RU"/>
        </w:rPr>
        <w:t>участие в</w:t>
      </w:r>
      <w:r w:rsidRPr="00CC6D50">
        <w:rPr>
          <w:rFonts w:ascii="Times New Roman" w:hAnsi="Times New Roman"/>
          <w:sz w:val="24"/>
          <w:szCs w:val="24"/>
          <w:lang w:eastAsia="ru-RU"/>
        </w:rPr>
        <w:t xml:space="preserve"> электронном запросе предложений были отклонены закупочной комиссией);</w:t>
      </w:r>
    </w:p>
    <w:p w:rsidR="00AD0851" w:rsidRPr="00CC6D50" w:rsidRDefault="00AD0851" w:rsidP="00AD0851">
      <w:pPr>
        <w:widowControl w:val="0"/>
        <w:tabs>
          <w:tab w:val="left" w:pos="708"/>
        </w:tabs>
        <w:adjustRightInd w:val="0"/>
        <w:spacing w:after="0" w:line="240" w:lineRule="auto"/>
        <w:jc w:val="both"/>
        <w:rPr>
          <w:rFonts w:ascii="Times New Roman" w:hAnsi="Times New Roman"/>
          <w:sz w:val="24"/>
          <w:szCs w:val="24"/>
          <w:lang w:eastAsia="ru-RU"/>
        </w:rPr>
      </w:pPr>
      <w:r w:rsidRPr="00CC6D50">
        <w:rPr>
          <w:rFonts w:ascii="Times New Roman" w:hAnsi="Times New Roman"/>
          <w:sz w:val="24"/>
          <w:szCs w:val="24"/>
          <w:lang w:eastAsia="ru-RU"/>
        </w:rPr>
        <w:t>в) после публикации извещения об отказе от проведения электронного запроса предложений (участникам закупки, подавшим заявки на участие в электронном запросе предложений);</w:t>
      </w:r>
    </w:p>
    <w:p w:rsidR="00AD0851" w:rsidRPr="00CC6D50" w:rsidRDefault="00AD0851" w:rsidP="00AD0851">
      <w:pPr>
        <w:widowControl w:val="0"/>
        <w:tabs>
          <w:tab w:val="left" w:pos="708"/>
        </w:tabs>
        <w:adjustRightInd w:val="0"/>
        <w:spacing w:after="0" w:line="240" w:lineRule="auto"/>
        <w:jc w:val="both"/>
        <w:rPr>
          <w:rFonts w:ascii="Times New Roman" w:hAnsi="Times New Roman"/>
          <w:sz w:val="24"/>
          <w:szCs w:val="24"/>
          <w:lang w:eastAsia="ru-RU"/>
        </w:rPr>
      </w:pPr>
      <w:r w:rsidRPr="00CC6D50">
        <w:rPr>
          <w:rFonts w:ascii="Times New Roman" w:hAnsi="Times New Roman"/>
          <w:sz w:val="24"/>
          <w:szCs w:val="24"/>
          <w:lang w:eastAsia="ru-RU"/>
        </w:rPr>
        <w:t>г) в течение одного рабочего дня со дня подписания копии договора (для всех участников закупки, подавших заявки на участие в электронном запросе предложений).</w:t>
      </w:r>
    </w:p>
    <w:p w:rsidR="00AD0851" w:rsidRPr="00CC6D50" w:rsidRDefault="00AD0851" w:rsidP="00AD0851">
      <w:pPr>
        <w:widowControl w:val="0"/>
        <w:tabs>
          <w:tab w:val="left" w:pos="708"/>
        </w:tabs>
        <w:adjustRightInd w:val="0"/>
        <w:spacing w:after="0" w:line="240" w:lineRule="auto"/>
        <w:jc w:val="both"/>
        <w:rPr>
          <w:rFonts w:ascii="Times New Roman" w:hAnsi="Times New Roman"/>
          <w:sz w:val="24"/>
          <w:szCs w:val="24"/>
          <w:lang w:eastAsia="ru-RU"/>
        </w:rPr>
      </w:pPr>
      <w:r w:rsidRPr="00CC6D50">
        <w:rPr>
          <w:rFonts w:ascii="Times New Roman" w:hAnsi="Times New Roman"/>
          <w:sz w:val="24"/>
          <w:szCs w:val="24"/>
          <w:lang w:eastAsia="ru-RU"/>
        </w:rPr>
        <w:t>4.6.5. Требование обеспечения заявки на участие в электронном запросе предложений в равной мере распространяется на всех участников закупки.</w:t>
      </w:r>
    </w:p>
    <w:p w:rsidR="005C62FF" w:rsidRPr="00CC6D50" w:rsidRDefault="0058728B" w:rsidP="00536F55">
      <w:pPr>
        <w:widowControl w:val="0"/>
        <w:tabs>
          <w:tab w:val="left" w:pos="708"/>
        </w:tabs>
        <w:adjustRightInd w:val="0"/>
        <w:spacing w:after="0" w:line="240" w:lineRule="auto"/>
        <w:jc w:val="both"/>
        <w:rPr>
          <w:rFonts w:ascii="Times New Roman" w:hAnsi="Times New Roman"/>
          <w:sz w:val="24"/>
          <w:szCs w:val="24"/>
          <w:lang w:eastAsia="ru-RU"/>
        </w:rPr>
      </w:pPr>
      <w:r w:rsidRPr="00CC6D50">
        <w:rPr>
          <w:rFonts w:ascii="Times New Roman" w:hAnsi="Times New Roman"/>
          <w:sz w:val="24"/>
          <w:szCs w:val="24"/>
          <w:lang w:eastAsia="ru-RU"/>
        </w:rPr>
        <w:t xml:space="preserve">Помимо обеспечения заявки, указанного в п. 16.1. настоящего раздела Документации о запросе предложений </w:t>
      </w:r>
      <w:r w:rsidR="00BA50B4" w:rsidRPr="00CC6D50">
        <w:rPr>
          <w:rFonts w:ascii="Times New Roman" w:hAnsi="Times New Roman"/>
          <w:sz w:val="24"/>
          <w:szCs w:val="24"/>
          <w:lang w:eastAsia="ru-RU"/>
        </w:rPr>
        <w:t>Оператор ЭП имеет право взимать плату в соответствии с регламентом ЭП.</w:t>
      </w:r>
    </w:p>
    <w:p w:rsidR="00AE5C29" w:rsidRPr="00CC6D50" w:rsidRDefault="00AE5C29" w:rsidP="00536F55">
      <w:pPr>
        <w:widowControl w:val="0"/>
        <w:tabs>
          <w:tab w:val="left" w:pos="708"/>
        </w:tabs>
        <w:adjustRightInd w:val="0"/>
        <w:spacing w:after="0" w:line="240" w:lineRule="auto"/>
        <w:jc w:val="both"/>
        <w:rPr>
          <w:rFonts w:ascii="Times New Roman" w:hAnsi="Times New Roman"/>
          <w:sz w:val="24"/>
          <w:szCs w:val="24"/>
          <w:lang w:eastAsia="ru-RU"/>
        </w:rPr>
      </w:pPr>
      <w:r w:rsidRPr="00CC6D50">
        <w:rPr>
          <w:rFonts w:ascii="Times New Roman" w:hAnsi="Times New Roman"/>
          <w:sz w:val="24"/>
          <w:szCs w:val="24"/>
          <w:lang w:eastAsia="ru-RU"/>
        </w:rPr>
        <w:t>16.3.</w:t>
      </w:r>
      <w:r w:rsidRPr="00CC6D50">
        <w:rPr>
          <w:rFonts w:ascii="Times New Roman" w:hAnsi="Times New Roman"/>
          <w:sz w:val="24"/>
          <w:szCs w:val="24"/>
          <w:lang w:eastAsia="ru-RU"/>
        </w:rPr>
        <w:tab/>
        <w:t xml:space="preserve">Обеспечение исполнение </w:t>
      </w:r>
      <w:proofErr w:type="spellStart"/>
      <w:proofErr w:type="gramStart"/>
      <w:r w:rsidRPr="00CC6D50">
        <w:rPr>
          <w:rFonts w:ascii="Times New Roman" w:hAnsi="Times New Roman"/>
          <w:sz w:val="24"/>
          <w:szCs w:val="24"/>
          <w:lang w:eastAsia="ru-RU"/>
        </w:rPr>
        <w:t>договора:</w:t>
      </w:r>
      <w:r w:rsidR="004E34E6" w:rsidRPr="00CC6D50">
        <w:rPr>
          <w:rFonts w:ascii="Times New Roman" w:hAnsi="Times New Roman"/>
          <w:sz w:val="24"/>
          <w:szCs w:val="24"/>
          <w:lang w:eastAsia="ru-RU"/>
        </w:rPr>
        <w:t>не</w:t>
      </w:r>
      <w:proofErr w:type="spellEnd"/>
      <w:proofErr w:type="gramEnd"/>
      <w:r w:rsidR="004E34E6" w:rsidRPr="00CC6D50">
        <w:rPr>
          <w:rFonts w:ascii="Times New Roman" w:hAnsi="Times New Roman"/>
          <w:sz w:val="24"/>
          <w:szCs w:val="24"/>
          <w:lang w:eastAsia="ru-RU"/>
        </w:rPr>
        <w:t xml:space="preserve"> установлено</w:t>
      </w:r>
      <w:r w:rsidRPr="00CC6D50">
        <w:rPr>
          <w:rFonts w:ascii="Times New Roman" w:hAnsi="Times New Roman"/>
          <w:b/>
          <w:sz w:val="24"/>
          <w:szCs w:val="24"/>
          <w:lang w:eastAsia="ru-RU"/>
        </w:rPr>
        <w:t>.</w:t>
      </w:r>
    </w:p>
    <w:p w:rsidR="00AE5C29" w:rsidRPr="00CC6D50" w:rsidRDefault="00AE5C29" w:rsidP="00536F55">
      <w:pPr>
        <w:pStyle w:val="28"/>
        <w:shd w:val="clear" w:color="auto" w:fill="auto"/>
        <w:tabs>
          <w:tab w:val="left" w:pos="15735"/>
        </w:tabs>
        <w:spacing w:before="0" w:line="240" w:lineRule="auto"/>
        <w:contextualSpacing/>
        <w:rPr>
          <w:sz w:val="24"/>
          <w:szCs w:val="24"/>
        </w:rPr>
      </w:pPr>
      <w:r w:rsidRPr="00CC6D50">
        <w:rPr>
          <w:sz w:val="24"/>
          <w:szCs w:val="24"/>
        </w:rPr>
        <w:t>16.6. Размер обеспечения исполнения гарантийных обязательств: не установлено.</w:t>
      </w:r>
    </w:p>
    <w:p w:rsidR="00AE5C29" w:rsidRPr="00CC6D50" w:rsidRDefault="00AE5C29" w:rsidP="00536F55">
      <w:pPr>
        <w:pStyle w:val="28"/>
        <w:shd w:val="clear" w:color="auto" w:fill="auto"/>
        <w:tabs>
          <w:tab w:val="left" w:pos="15735"/>
        </w:tabs>
        <w:spacing w:before="0" w:line="240" w:lineRule="auto"/>
        <w:contextualSpacing/>
        <w:rPr>
          <w:sz w:val="24"/>
          <w:szCs w:val="24"/>
        </w:rPr>
      </w:pPr>
      <w:r w:rsidRPr="00CC6D50">
        <w:rPr>
          <w:sz w:val="24"/>
          <w:szCs w:val="24"/>
        </w:rPr>
        <w:t>16.7. Срок предоставления победителем запроса предложений (или иным участником, с которым заключается договор), обеспечения гарантийных обязательств: не установлен.</w:t>
      </w:r>
    </w:p>
    <w:p w:rsidR="00AE5C29" w:rsidRPr="00CC6D50" w:rsidRDefault="00AE5C29" w:rsidP="00536F55">
      <w:pPr>
        <w:pStyle w:val="28"/>
        <w:shd w:val="clear" w:color="auto" w:fill="auto"/>
        <w:tabs>
          <w:tab w:val="left" w:pos="15735"/>
        </w:tabs>
        <w:spacing w:before="0" w:line="240" w:lineRule="auto"/>
        <w:contextualSpacing/>
        <w:rPr>
          <w:sz w:val="24"/>
          <w:szCs w:val="24"/>
        </w:rPr>
      </w:pPr>
      <w:r w:rsidRPr="00CC6D50">
        <w:rPr>
          <w:sz w:val="24"/>
          <w:szCs w:val="24"/>
        </w:rPr>
        <w:t>16.8. Минимальный срок гарантийных обязательств: в соответствии с проектом договора.</w:t>
      </w:r>
    </w:p>
    <w:p w:rsidR="00AE5C29" w:rsidRPr="00CC6D50" w:rsidRDefault="00AE5C29" w:rsidP="00536F55">
      <w:pPr>
        <w:pStyle w:val="28"/>
        <w:shd w:val="clear" w:color="auto" w:fill="auto"/>
        <w:tabs>
          <w:tab w:val="left" w:pos="15735"/>
        </w:tabs>
        <w:spacing w:before="0" w:line="240" w:lineRule="auto"/>
        <w:contextualSpacing/>
        <w:rPr>
          <w:sz w:val="24"/>
          <w:szCs w:val="24"/>
        </w:rPr>
      </w:pPr>
      <w:r w:rsidRPr="00CC6D50">
        <w:rPr>
          <w:sz w:val="24"/>
          <w:szCs w:val="24"/>
        </w:rPr>
        <w:t xml:space="preserve">16.9. Обеспечение исполнения гарантийных обязательств может быть предоставлено в виде безотзывной банковской гарантии, выданной кредитной организацией, или перечисления денежных средств на расчетный счет </w:t>
      </w:r>
      <w:r w:rsidR="000D7B84" w:rsidRPr="00CC6D50">
        <w:rPr>
          <w:sz w:val="24"/>
          <w:szCs w:val="24"/>
        </w:rPr>
        <w:t>Учреждения</w:t>
      </w:r>
      <w:r w:rsidRPr="00CC6D50">
        <w:rPr>
          <w:sz w:val="24"/>
          <w:szCs w:val="24"/>
        </w:rPr>
        <w:t xml:space="preserve"> (по выбору участника, с которым заключается договор).</w:t>
      </w:r>
    </w:p>
    <w:p w:rsidR="00AE5C29" w:rsidRPr="00CC6D50" w:rsidRDefault="00AE5C29" w:rsidP="00536F55">
      <w:pPr>
        <w:spacing w:after="0" w:line="240" w:lineRule="auto"/>
        <w:jc w:val="both"/>
        <w:rPr>
          <w:rFonts w:ascii="Times New Roman" w:hAnsi="Times New Roman"/>
          <w:sz w:val="24"/>
          <w:szCs w:val="24"/>
        </w:rPr>
      </w:pPr>
    </w:p>
    <w:p w:rsidR="00AE5C29" w:rsidRPr="00CC6D50" w:rsidRDefault="00AE5C29" w:rsidP="00536F55">
      <w:pPr>
        <w:pStyle w:val="28"/>
        <w:shd w:val="clear" w:color="auto" w:fill="auto"/>
        <w:spacing w:before="0" w:line="240" w:lineRule="auto"/>
        <w:contextualSpacing/>
        <w:rPr>
          <w:b/>
          <w:sz w:val="24"/>
          <w:szCs w:val="24"/>
        </w:rPr>
      </w:pPr>
      <w:r w:rsidRPr="00CC6D50">
        <w:rPr>
          <w:sz w:val="24"/>
          <w:szCs w:val="24"/>
        </w:rPr>
        <w:t xml:space="preserve">17. </w:t>
      </w:r>
      <w:r w:rsidRPr="00CC6D50">
        <w:rPr>
          <w:b/>
          <w:sz w:val="24"/>
          <w:szCs w:val="24"/>
        </w:rPr>
        <w:t>Последствие признания запроса предложений несостоявшимся</w:t>
      </w:r>
    </w:p>
    <w:p w:rsidR="00AE5C29" w:rsidRPr="00CC6D50" w:rsidRDefault="00AE5C29" w:rsidP="00536F55">
      <w:pPr>
        <w:pStyle w:val="28"/>
        <w:tabs>
          <w:tab w:val="left" w:pos="1134"/>
          <w:tab w:val="left" w:pos="15735"/>
        </w:tabs>
        <w:spacing w:before="0" w:line="240" w:lineRule="auto"/>
        <w:contextualSpacing/>
        <w:rPr>
          <w:sz w:val="24"/>
          <w:szCs w:val="24"/>
        </w:rPr>
      </w:pPr>
      <w:r w:rsidRPr="00CC6D50">
        <w:rPr>
          <w:sz w:val="24"/>
          <w:szCs w:val="24"/>
        </w:rPr>
        <w:t xml:space="preserve">17.1. В случае признания запроса предложений несостоявшимся по причине того, что была подана только одна Заявка, либо к участию был допущен только один участник закупки, </w:t>
      </w:r>
      <w:proofErr w:type="gramStart"/>
      <w:r w:rsidR="000D7B84" w:rsidRPr="00CC6D50">
        <w:rPr>
          <w:sz w:val="24"/>
          <w:szCs w:val="24"/>
        </w:rPr>
        <w:t>Учреждение</w:t>
      </w:r>
      <w:r w:rsidRPr="00CC6D50">
        <w:rPr>
          <w:sz w:val="24"/>
          <w:szCs w:val="24"/>
        </w:rPr>
        <w:t xml:space="preserve">  вправе</w:t>
      </w:r>
      <w:proofErr w:type="gramEnd"/>
      <w:r w:rsidRPr="00CC6D50">
        <w:rPr>
          <w:sz w:val="24"/>
          <w:szCs w:val="24"/>
        </w:rPr>
        <w:t xml:space="preserve"> провести повторную процедуру закупки, в том числе изменив вид и условия процедуры закупки, либо заключить договор с таким участником закупки на условиях, изложенных в Заявке. Срок заключения такого договора не должен превышать 20 календарных дней со дня размещения на сайте </w:t>
      </w:r>
      <w:hyperlink r:id="rId25" w:history="1">
        <w:r w:rsidRPr="00CC6D50">
          <w:rPr>
            <w:sz w:val="24"/>
            <w:szCs w:val="24"/>
            <w:lang w:val="en-US"/>
          </w:rPr>
          <w:t>http</w:t>
        </w:r>
        <w:r w:rsidRPr="00CC6D50">
          <w:rPr>
            <w:sz w:val="24"/>
            <w:szCs w:val="24"/>
          </w:rPr>
          <w:t>://</w:t>
        </w:r>
        <w:r w:rsidRPr="00CC6D50">
          <w:rPr>
            <w:sz w:val="24"/>
            <w:szCs w:val="24"/>
            <w:lang w:val="en-US"/>
          </w:rPr>
          <w:t>www</w:t>
        </w:r>
        <w:r w:rsidRPr="00CC6D50">
          <w:rPr>
            <w:sz w:val="24"/>
            <w:szCs w:val="24"/>
          </w:rPr>
          <w:t>.</w:t>
        </w:r>
        <w:proofErr w:type="spellStart"/>
        <w:r w:rsidRPr="00CC6D50">
          <w:rPr>
            <w:sz w:val="24"/>
            <w:szCs w:val="24"/>
            <w:lang w:val="en-US"/>
          </w:rPr>
          <w:t>zakupki</w:t>
        </w:r>
        <w:proofErr w:type="spellEnd"/>
        <w:r w:rsidRPr="00CC6D50">
          <w:rPr>
            <w:sz w:val="24"/>
            <w:szCs w:val="24"/>
          </w:rPr>
          <w:t>.</w:t>
        </w:r>
        <w:proofErr w:type="spellStart"/>
        <w:r w:rsidRPr="00CC6D50">
          <w:rPr>
            <w:sz w:val="24"/>
            <w:szCs w:val="24"/>
            <w:lang w:val="en-US"/>
          </w:rPr>
          <w:t>gov</w:t>
        </w:r>
        <w:proofErr w:type="spellEnd"/>
        <w:r w:rsidRPr="00CC6D50">
          <w:rPr>
            <w:sz w:val="24"/>
            <w:szCs w:val="24"/>
          </w:rPr>
          <w:t>.</w:t>
        </w:r>
        <w:proofErr w:type="spellStart"/>
        <w:r w:rsidRPr="00CC6D50">
          <w:rPr>
            <w:sz w:val="24"/>
            <w:szCs w:val="24"/>
            <w:lang w:val="en-US"/>
          </w:rPr>
          <w:t>ru</w:t>
        </w:r>
        <w:proofErr w:type="spellEnd"/>
        <w:r w:rsidRPr="00CC6D50">
          <w:rPr>
            <w:sz w:val="24"/>
            <w:szCs w:val="24"/>
          </w:rPr>
          <w:t>/</w:t>
        </w:r>
      </w:hyperlink>
      <w:r w:rsidR="00ED369B" w:rsidRPr="00CC6D50">
        <w:rPr>
          <w:sz w:val="24"/>
          <w:szCs w:val="24"/>
        </w:rPr>
        <w:t xml:space="preserve">и сайте ЭП </w:t>
      </w:r>
      <w:r w:rsidRPr="00CC6D50">
        <w:rPr>
          <w:sz w:val="24"/>
          <w:szCs w:val="24"/>
        </w:rPr>
        <w:t>итогового протокола закупки.</w:t>
      </w:r>
    </w:p>
    <w:p w:rsidR="00AE5C29" w:rsidRPr="00CC6D50" w:rsidRDefault="00AE5C29" w:rsidP="00536F55">
      <w:pPr>
        <w:pStyle w:val="28"/>
        <w:tabs>
          <w:tab w:val="left" w:pos="1134"/>
          <w:tab w:val="left" w:pos="15735"/>
        </w:tabs>
        <w:spacing w:before="0" w:line="240" w:lineRule="auto"/>
        <w:contextualSpacing/>
        <w:rPr>
          <w:sz w:val="24"/>
          <w:szCs w:val="24"/>
        </w:rPr>
      </w:pPr>
      <w:r w:rsidRPr="00CC6D50">
        <w:rPr>
          <w:sz w:val="24"/>
          <w:szCs w:val="24"/>
        </w:rPr>
        <w:t xml:space="preserve">17.2. В случае признания запроса предложений несостоявшейся по причине того, что не подана ни одна Заявка или к участию в запросе предложений не был допущен ни один участник закупки, либо по итогам запроса предложений не был заключен договор по причине, не зависящей от </w:t>
      </w:r>
      <w:r w:rsidR="000D7B84" w:rsidRPr="00CC6D50">
        <w:rPr>
          <w:sz w:val="24"/>
          <w:szCs w:val="24"/>
        </w:rPr>
        <w:t>Учреждения</w:t>
      </w:r>
      <w:r w:rsidRPr="00CC6D50">
        <w:rPr>
          <w:sz w:val="24"/>
          <w:szCs w:val="24"/>
        </w:rPr>
        <w:t xml:space="preserve">, </w:t>
      </w:r>
      <w:r w:rsidR="000D7B84" w:rsidRPr="00CC6D50">
        <w:rPr>
          <w:sz w:val="24"/>
          <w:szCs w:val="24"/>
        </w:rPr>
        <w:t>Учреждение</w:t>
      </w:r>
      <w:r w:rsidRPr="00CC6D50">
        <w:rPr>
          <w:sz w:val="24"/>
          <w:szCs w:val="24"/>
        </w:rPr>
        <w:t xml:space="preserve"> вправе провести повторную процедуры закупки, в том числе изменив вид и условия процедуры закупки, либо вынести на рассмотрение Специальной комиссии, в соответствии с ее полномочиями, вопрос о заключении договора с единственным поставщиком. При этом цена по такому договору не может быть выше начальной (максимальной) цены, заявленной </w:t>
      </w:r>
      <w:r w:rsidR="000D7B84" w:rsidRPr="00CC6D50">
        <w:rPr>
          <w:sz w:val="24"/>
          <w:szCs w:val="24"/>
        </w:rPr>
        <w:t>Учреждение</w:t>
      </w:r>
      <w:r w:rsidRPr="00CC6D50">
        <w:rPr>
          <w:sz w:val="24"/>
          <w:szCs w:val="24"/>
        </w:rPr>
        <w:t>м в запросе предложений, признанного несостоявшимся.</w:t>
      </w:r>
    </w:p>
    <w:p w:rsidR="00AE5C29" w:rsidRPr="00CC6D50" w:rsidRDefault="00AE5C29" w:rsidP="00536F55">
      <w:pPr>
        <w:spacing w:after="0" w:line="240" w:lineRule="auto"/>
        <w:rPr>
          <w:rFonts w:ascii="Times New Roman" w:hAnsi="Times New Roman"/>
          <w:b/>
          <w:kern w:val="28"/>
          <w:sz w:val="26"/>
          <w:szCs w:val="26"/>
          <w:lang w:eastAsia="ru-RU"/>
        </w:rPr>
      </w:pPr>
      <w:r w:rsidRPr="00CC6D50">
        <w:rPr>
          <w:rFonts w:ascii="Times New Roman" w:hAnsi="Times New Roman"/>
          <w:sz w:val="24"/>
          <w:szCs w:val="24"/>
        </w:rPr>
        <w:br w:type="page"/>
      </w:r>
      <w:r w:rsidRPr="00CC6D50">
        <w:rPr>
          <w:rFonts w:ascii="Times New Roman" w:hAnsi="Times New Roman"/>
          <w:b/>
          <w:kern w:val="28"/>
          <w:sz w:val="26"/>
          <w:szCs w:val="26"/>
          <w:lang w:eastAsia="ru-RU"/>
        </w:rPr>
        <w:lastRenderedPageBreak/>
        <w:t xml:space="preserve">РАЗДЕЛ </w:t>
      </w:r>
      <w:r w:rsidRPr="00CC6D50">
        <w:rPr>
          <w:rFonts w:ascii="Times New Roman" w:hAnsi="Times New Roman"/>
          <w:b/>
          <w:kern w:val="28"/>
          <w:sz w:val="26"/>
          <w:szCs w:val="26"/>
          <w:lang w:val="en-US" w:eastAsia="ru-RU"/>
        </w:rPr>
        <w:t>I</w:t>
      </w:r>
      <w:r w:rsidRPr="00CC6D50">
        <w:rPr>
          <w:rFonts w:ascii="Times New Roman" w:hAnsi="Times New Roman"/>
          <w:b/>
          <w:kern w:val="28"/>
          <w:sz w:val="26"/>
          <w:szCs w:val="26"/>
          <w:lang w:eastAsia="ru-RU"/>
        </w:rPr>
        <w:t>.1 ОБРАЗЦЫ ФОРМ И ДОКУМЕНТОВ ДЛЯ ЗАПОЛНЕНИЯ УЧАСТНИКАМИ ЗАКУПКИ.</w:t>
      </w:r>
    </w:p>
    <w:p w:rsidR="00AE5C29" w:rsidRPr="00CC6D50" w:rsidRDefault="00AE5C29" w:rsidP="00536F55">
      <w:pPr>
        <w:keepNext/>
        <w:tabs>
          <w:tab w:val="left" w:pos="708"/>
        </w:tabs>
        <w:spacing w:after="0" w:line="240" w:lineRule="auto"/>
        <w:jc w:val="center"/>
        <w:outlineLvl w:val="0"/>
        <w:rPr>
          <w:rFonts w:ascii="Times New Roman" w:hAnsi="Times New Roman"/>
          <w:b/>
          <w:kern w:val="28"/>
          <w:sz w:val="26"/>
          <w:szCs w:val="26"/>
          <w:lang w:eastAsia="ru-RU"/>
        </w:rPr>
      </w:pPr>
    </w:p>
    <w:p w:rsidR="00AE5C29" w:rsidRPr="00CC6D50" w:rsidRDefault="00AE5C29" w:rsidP="00536F55">
      <w:pPr>
        <w:spacing w:after="0" w:line="240" w:lineRule="auto"/>
        <w:jc w:val="center"/>
        <w:rPr>
          <w:rFonts w:ascii="Times New Roman" w:hAnsi="Times New Roman"/>
          <w:b/>
          <w:kern w:val="28"/>
          <w:sz w:val="28"/>
          <w:szCs w:val="28"/>
          <w:lang w:eastAsia="ru-RU"/>
        </w:rPr>
      </w:pPr>
      <w:bookmarkStart w:id="16" w:name="_Toc122404101"/>
      <w:r w:rsidRPr="00CC6D50">
        <w:rPr>
          <w:rFonts w:ascii="Times New Roman" w:hAnsi="Times New Roman"/>
          <w:b/>
          <w:kern w:val="28"/>
          <w:sz w:val="28"/>
          <w:szCs w:val="28"/>
          <w:lang w:val="en-US" w:eastAsia="ru-RU"/>
        </w:rPr>
        <w:t>I</w:t>
      </w:r>
      <w:r w:rsidRPr="00CC6D50">
        <w:rPr>
          <w:rFonts w:ascii="Times New Roman" w:hAnsi="Times New Roman"/>
          <w:b/>
          <w:kern w:val="28"/>
          <w:sz w:val="28"/>
          <w:szCs w:val="28"/>
          <w:lang w:eastAsia="ru-RU"/>
        </w:rPr>
        <w:t>.1.1 ФОРМА ЗАЯВКИ НА УЧАСТИЕ В ЗАПРОСЕ ПРЕДЛОЖЕНИЙ</w:t>
      </w:r>
      <w:bookmarkEnd w:id="16"/>
    </w:p>
    <w:p w:rsidR="00AE5C29" w:rsidRPr="00CC6D50" w:rsidRDefault="00AE5C29" w:rsidP="00536F55">
      <w:pPr>
        <w:widowControl w:val="0"/>
        <w:autoSpaceDE w:val="0"/>
        <w:autoSpaceDN w:val="0"/>
        <w:adjustRightInd w:val="0"/>
        <w:spacing w:after="0" w:line="240" w:lineRule="auto"/>
        <w:ind w:right="-79"/>
        <w:jc w:val="both"/>
        <w:rPr>
          <w:rFonts w:ascii="Times New Roman" w:hAnsi="Times New Roman"/>
          <w:noProof/>
          <w:sz w:val="24"/>
          <w:szCs w:val="24"/>
          <w:lang w:eastAsia="ru-RU"/>
        </w:rPr>
      </w:pPr>
      <w:r w:rsidRPr="00CC6D50">
        <w:rPr>
          <w:rFonts w:ascii="Times New Roman" w:hAnsi="Times New Roman"/>
          <w:sz w:val="24"/>
          <w:szCs w:val="24"/>
          <w:lang w:eastAsia="ru-RU"/>
        </w:rPr>
        <w:t>____________________________________________________________________________</w:t>
      </w:r>
    </w:p>
    <w:p w:rsidR="00AE5C29" w:rsidRPr="00CC6D50" w:rsidRDefault="00AE5C29" w:rsidP="00536F55">
      <w:pPr>
        <w:spacing w:after="0" w:line="240" w:lineRule="auto"/>
        <w:ind w:left="283"/>
        <w:rPr>
          <w:rFonts w:ascii="Times New Roman" w:hAnsi="Times New Roman"/>
          <w:sz w:val="24"/>
          <w:szCs w:val="24"/>
        </w:rPr>
      </w:pPr>
      <w:r w:rsidRPr="00CC6D50">
        <w:rPr>
          <w:rFonts w:ascii="Times New Roman" w:hAnsi="Times New Roman"/>
          <w:i/>
          <w:iCs/>
          <w:sz w:val="20"/>
          <w:szCs w:val="20"/>
          <w:vertAlign w:val="superscript"/>
        </w:rPr>
        <w:t xml:space="preserve">(полное наименование и номер предмета запроса) </w:t>
      </w:r>
    </w:p>
    <w:p w:rsidR="00AE5C29" w:rsidRPr="00CC6D50" w:rsidRDefault="00AE5C29" w:rsidP="00536F55">
      <w:pPr>
        <w:spacing w:after="0" w:line="240" w:lineRule="auto"/>
        <w:jc w:val="center"/>
        <w:rPr>
          <w:rFonts w:ascii="Times New Roman" w:hAnsi="Times New Roman"/>
          <w:b/>
          <w:sz w:val="24"/>
          <w:szCs w:val="20"/>
          <w:lang w:eastAsia="ru-RU"/>
        </w:rPr>
      </w:pPr>
    </w:p>
    <w:p w:rsidR="00AE5C29" w:rsidRPr="00CC6D50" w:rsidRDefault="00AE5C29" w:rsidP="00536F55">
      <w:pPr>
        <w:spacing w:after="0" w:line="240" w:lineRule="auto"/>
        <w:jc w:val="both"/>
        <w:rPr>
          <w:rFonts w:ascii="Times New Roman" w:hAnsi="Times New Roman"/>
          <w:i/>
          <w:sz w:val="24"/>
          <w:szCs w:val="24"/>
          <w:lang w:eastAsia="ru-RU"/>
        </w:rPr>
      </w:pPr>
      <w:r w:rsidRPr="00CC6D50">
        <w:rPr>
          <w:rFonts w:ascii="Times New Roman" w:hAnsi="Times New Roman"/>
          <w:i/>
          <w:sz w:val="24"/>
          <w:szCs w:val="24"/>
          <w:lang w:eastAsia="ru-RU"/>
        </w:rPr>
        <w:t>На бланке организации</w:t>
      </w:r>
    </w:p>
    <w:p w:rsidR="00AE5C29" w:rsidRPr="00CC6D50" w:rsidRDefault="00AE5C29" w:rsidP="00536F55">
      <w:pPr>
        <w:spacing w:after="0" w:line="240" w:lineRule="auto"/>
        <w:jc w:val="both"/>
        <w:rPr>
          <w:rFonts w:ascii="Times New Roman" w:hAnsi="Times New Roman"/>
          <w:bCs/>
          <w:i/>
          <w:sz w:val="24"/>
          <w:szCs w:val="24"/>
          <w:lang w:eastAsia="ru-RU"/>
        </w:rPr>
      </w:pPr>
      <w:r w:rsidRPr="00CC6D50">
        <w:rPr>
          <w:rFonts w:ascii="Times New Roman" w:hAnsi="Times New Roman"/>
          <w:bCs/>
          <w:i/>
          <w:sz w:val="24"/>
          <w:szCs w:val="24"/>
          <w:lang w:eastAsia="ru-RU"/>
        </w:rPr>
        <w:t xml:space="preserve">Исх. № ___         </w:t>
      </w:r>
    </w:p>
    <w:p w:rsidR="00AE5C29" w:rsidRPr="00CC6D50" w:rsidRDefault="00AE5C29" w:rsidP="00536F55">
      <w:pPr>
        <w:spacing w:after="0" w:line="240" w:lineRule="auto"/>
        <w:rPr>
          <w:rFonts w:ascii="Times New Roman" w:hAnsi="Times New Roman"/>
          <w:i/>
          <w:sz w:val="24"/>
          <w:szCs w:val="20"/>
          <w:lang w:eastAsia="ru-RU"/>
        </w:rPr>
      </w:pPr>
      <w:proofErr w:type="gramStart"/>
      <w:r w:rsidRPr="00CC6D50">
        <w:rPr>
          <w:rFonts w:ascii="Times New Roman" w:hAnsi="Times New Roman"/>
          <w:bCs/>
          <w:i/>
          <w:sz w:val="24"/>
          <w:szCs w:val="24"/>
          <w:lang w:eastAsia="ru-RU"/>
        </w:rPr>
        <w:t>от  «</w:t>
      </w:r>
      <w:proofErr w:type="gramEnd"/>
      <w:r w:rsidRPr="00CC6D50">
        <w:rPr>
          <w:rFonts w:ascii="Times New Roman" w:hAnsi="Times New Roman"/>
          <w:bCs/>
          <w:i/>
          <w:sz w:val="24"/>
          <w:szCs w:val="24"/>
          <w:lang w:eastAsia="ru-RU"/>
        </w:rPr>
        <w:t>___» ______ 201</w:t>
      </w:r>
      <w:r w:rsidR="00923A5D" w:rsidRPr="00CC6D50">
        <w:rPr>
          <w:rFonts w:ascii="Times New Roman" w:hAnsi="Times New Roman"/>
          <w:bCs/>
          <w:i/>
          <w:sz w:val="24"/>
          <w:szCs w:val="24"/>
          <w:lang w:eastAsia="ru-RU"/>
        </w:rPr>
        <w:t>6</w:t>
      </w:r>
      <w:r w:rsidRPr="00CC6D50">
        <w:rPr>
          <w:rFonts w:ascii="Times New Roman" w:hAnsi="Times New Roman"/>
          <w:bCs/>
          <w:i/>
          <w:sz w:val="24"/>
          <w:szCs w:val="24"/>
          <w:lang w:eastAsia="ru-RU"/>
        </w:rPr>
        <w:t xml:space="preserve"> г.</w:t>
      </w:r>
    </w:p>
    <w:p w:rsidR="00AE5C29" w:rsidRPr="00CC6D50" w:rsidRDefault="00AE5C29" w:rsidP="00536F55">
      <w:pPr>
        <w:spacing w:after="0" w:line="240" w:lineRule="auto"/>
        <w:jc w:val="both"/>
        <w:rPr>
          <w:rFonts w:ascii="Times New Roman" w:hAnsi="Times New Roman"/>
          <w:sz w:val="24"/>
          <w:szCs w:val="20"/>
          <w:lang w:eastAsia="ru-RU"/>
        </w:rPr>
      </w:pPr>
    </w:p>
    <w:p w:rsidR="00981944" w:rsidRPr="00CC6D50" w:rsidRDefault="00AE5C29" w:rsidP="00923A5D">
      <w:pPr>
        <w:spacing w:after="0" w:line="240" w:lineRule="auto"/>
        <w:jc w:val="right"/>
        <w:rPr>
          <w:rFonts w:ascii="Times New Roman" w:hAnsi="Times New Roman"/>
          <w:sz w:val="24"/>
          <w:szCs w:val="24"/>
          <w:lang w:eastAsia="ru-RU"/>
        </w:rPr>
      </w:pPr>
      <w:proofErr w:type="gramStart"/>
      <w:r w:rsidRPr="00CC6D50">
        <w:rPr>
          <w:rFonts w:ascii="Times New Roman" w:hAnsi="Times New Roman"/>
          <w:sz w:val="24"/>
          <w:szCs w:val="24"/>
          <w:lang w:eastAsia="ru-RU"/>
        </w:rPr>
        <w:t>Куда:</w:t>
      </w:r>
      <w:r w:rsidRPr="00CC6D50">
        <w:rPr>
          <w:rFonts w:ascii="Times New Roman" w:hAnsi="Times New Roman"/>
          <w:sz w:val="24"/>
          <w:szCs w:val="24"/>
          <w:lang w:eastAsia="ru-RU"/>
        </w:rPr>
        <w:tab/>
      </w:r>
      <w:proofErr w:type="gramEnd"/>
      <w:r w:rsidR="00923A5D" w:rsidRPr="00CC6D50">
        <w:rPr>
          <w:rFonts w:ascii="Times New Roman" w:hAnsi="Times New Roman"/>
          <w:sz w:val="24"/>
          <w:szCs w:val="24"/>
          <w:lang w:eastAsia="ru-RU"/>
        </w:rPr>
        <w:t xml:space="preserve">Федеральное государственное бюджетное учреждение науки </w:t>
      </w:r>
      <w:r w:rsidR="00981944" w:rsidRPr="00CC6D50">
        <w:rPr>
          <w:rFonts w:ascii="Times New Roman" w:hAnsi="Times New Roman"/>
          <w:sz w:val="24"/>
          <w:szCs w:val="24"/>
          <w:lang w:eastAsia="ru-RU"/>
        </w:rPr>
        <w:t xml:space="preserve">«Ордена Трудового Красного </w:t>
      </w:r>
    </w:p>
    <w:p w:rsidR="00981944" w:rsidRPr="00CC6D50" w:rsidRDefault="00981944" w:rsidP="00536F55">
      <w:pPr>
        <w:spacing w:after="0" w:line="240" w:lineRule="auto"/>
        <w:jc w:val="right"/>
        <w:rPr>
          <w:rFonts w:ascii="Times New Roman" w:hAnsi="Times New Roman"/>
          <w:sz w:val="24"/>
          <w:szCs w:val="24"/>
          <w:lang w:eastAsia="ru-RU"/>
        </w:rPr>
      </w:pPr>
      <w:r w:rsidRPr="00CC6D50">
        <w:rPr>
          <w:rFonts w:ascii="Times New Roman" w:hAnsi="Times New Roman"/>
          <w:sz w:val="24"/>
          <w:szCs w:val="24"/>
          <w:lang w:eastAsia="ru-RU"/>
        </w:rPr>
        <w:t>Знамени Никитский ботанический сад</w:t>
      </w:r>
    </w:p>
    <w:p w:rsidR="00AE5C29" w:rsidRPr="00CC6D50" w:rsidRDefault="00981944" w:rsidP="00536F55">
      <w:pPr>
        <w:spacing w:after="0" w:line="240" w:lineRule="auto"/>
        <w:jc w:val="right"/>
        <w:rPr>
          <w:rFonts w:ascii="Times New Roman" w:hAnsi="Times New Roman"/>
          <w:sz w:val="24"/>
          <w:szCs w:val="24"/>
          <w:lang w:eastAsia="ru-RU"/>
        </w:rPr>
      </w:pPr>
      <w:r w:rsidRPr="00CC6D50">
        <w:rPr>
          <w:rFonts w:ascii="Times New Roman" w:hAnsi="Times New Roman"/>
          <w:sz w:val="24"/>
          <w:szCs w:val="24"/>
          <w:lang w:eastAsia="ru-RU"/>
        </w:rPr>
        <w:t xml:space="preserve"> – Национальный научный центр</w:t>
      </w:r>
      <w:r w:rsidR="00E46534">
        <w:rPr>
          <w:rFonts w:ascii="Times New Roman" w:hAnsi="Times New Roman"/>
          <w:sz w:val="24"/>
          <w:szCs w:val="24"/>
          <w:lang w:eastAsia="ru-RU"/>
        </w:rPr>
        <w:t xml:space="preserve"> РАН</w:t>
      </w:r>
      <w:r w:rsidRPr="00CC6D50">
        <w:rPr>
          <w:rFonts w:ascii="Times New Roman" w:hAnsi="Times New Roman"/>
          <w:sz w:val="24"/>
          <w:szCs w:val="24"/>
          <w:lang w:eastAsia="ru-RU"/>
        </w:rPr>
        <w:t>»</w:t>
      </w:r>
    </w:p>
    <w:p w:rsidR="00AE5C29" w:rsidRPr="00CC6D50" w:rsidRDefault="00AE5C29" w:rsidP="00536F55">
      <w:pPr>
        <w:tabs>
          <w:tab w:val="left" w:pos="-571"/>
          <w:tab w:val="num" w:pos="567"/>
        </w:tabs>
        <w:spacing w:after="0" w:line="240" w:lineRule="auto"/>
        <w:jc w:val="both"/>
        <w:rPr>
          <w:rFonts w:ascii="Times New Roman" w:hAnsi="Times New Roman"/>
          <w:bCs/>
          <w:sz w:val="24"/>
          <w:szCs w:val="24"/>
          <w:lang w:eastAsia="ru-RU"/>
        </w:rPr>
      </w:pPr>
    </w:p>
    <w:p w:rsidR="00AE5C29" w:rsidRPr="00CC6D50" w:rsidRDefault="00AE5C29" w:rsidP="00536F55">
      <w:pPr>
        <w:widowControl w:val="0"/>
        <w:autoSpaceDE w:val="0"/>
        <w:autoSpaceDN w:val="0"/>
        <w:adjustRightInd w:val="0"/>
        <w:spacing w:after="0" w:line="240" w:lineRule="auto"/>
        <w:ind w:right="-79"/>
        <w:jc w:val="both"/>
        <w:rPr>
          <w:rFonts w:ascii="Times New Roman" w:hAnsi="Times New Roman"/>
          <w:noProof/>
          <w:sz w:val="24"/>
          <w:szCs w:val="24"/>
          <w:lang w:eastAsia="ru-RU"/>
        </w:rPr>
      </w:pPr>
    </w:p>
    <w:p w:rsidR="00AE5C29" w:rsidRPr="00CC6D50" w:rsidRDefault="00AE5C29" w:rsidP="00536F55">
      <w:pPr>
        <w:widowControl w:val="0"/>
        <w:autoSpaceDE w:val="0"/>
        <w:autoSpaceDN w:val="0"/>
        <w:adjustRightInd w:val="0"/>
        <w:spacing w:after="0" w:line="240" w:lineRule="auto"/>
        <w:ind w:right="-79"/>
        <w:jc w:val="both"/>
        <w:rPr>
          <w:rFonts w:ascii="Times New Roman" w:hAnsi="Times New Roman"/>
          <w:noProof/>
          <w:sz w:val="24"/>
          <w:szCs w:val="24"/>
          <w:lang w:eastAsia="ru-RU"/>
        </w:rPr>
      </w:pPr>
      <w:r w:rsidRPr="00CC6D50">
        <w:rPr>
          <w:rFonts w:ascii="Times New Roman" w:hAnsi="Times New Roman"/>
          <w:noProof/>
          <w:sz w:val="24"/>
          <w:szCs w:val="24"/>
          <w:lang w:eastAsia="ru-RU"/>
        </w:rPr>
        <w:t>Изучив извещение о запросе предложений</w:t>
      </w:r>
      <w:r w:rsidRPr="00CC6D50">
        <w:rPr>
          <w:rFonts w:ascii="Times New Roman" w:hAnsi="Times New Roman"/>
          <w:sz w:val="24"/>
          <w:szCs w:val="24"/>
          <w:lang w:eastAsia="ru-RU"/>
        </w:rPr>
        <w:t>, мы ____________________________________________________________________________</w:t>
      </w:r>
    </w:p>
    <w:p w:rsidR="00AE5C29" w:rsidRPr="00CC6D50" w:rsidRDefault="00AE5C29" w:rsidP="00536F55">
      <w:pPr>
        <w:spacing w:after="0" w:line="240" w:lineRule="auto"/>
        <w:ind w:left="283"/>
        <w:jc w:val="center"/>
        <w:rPr>
          <w:rFonts w:ascii="Times New Roman" w:hAnsi="Times New Roman"/>
          <w:sz w:val="24"/>
          <w:szCs w:val="24"/>
        </w:rPr>
      </w:pPr>
      <w:r w:rsidRPr="00CC6D50">
        <w:rPr>
          <w:rFonts w:ascii="Times New Roman" w:hAnsi="Times New Roman"/>
          <w:i/>
          <w:iCs/>
          <w:sz w:val="20"/>
          <w:szCs w:val="20"/>
          <w:vertAlign w:val="superscript"/>
        </w:rPr>
        <w:t>(полное наименование юридического лица, представляющего заявку, ФИО физического лица, место нахождения (для юридического лица), место нахождение (для физического лица)</w:t>
      </w:r>
    </w:p>
    <w:p w:rsidR="00AE5C29" w:rsidRPr="00CC6D50" w:rsidRDefault="00AE5C29" w:rsidP="00536F55">
      <w:pPr>
        <w:spacing w:after="0" w:line="240" w:lineRule="auto"/>
        <w:ind w:right="-79"/>
        <w:jc w:val="both"/>
        <w:rPr>
          <w:rFonts w:ascii="Times New Roman" w:hAnsi="Times New Roman"/>
          <w:sz w:val="24"/>
          <w:szCs w:val="24"/>
        </w:rPr>
      </w:pPr>
      <w:r w:rsidRPr="00CC6D50">
        <w:rPr>
          <w:rFonts w:ascii="Times New Roman" w:hAnsi="Times New Roman"/>
          <w:sz w:val="24"/>
          <w:szCs w:val="24"/>
        </w:rPr>
        <w:t>____________________________________________________________________________</w:t>
      </w:r>
    </w:p>
    <w:p w:rsidR="00AE5C29" w:rsidRPr="00CC6D50" w:rsidRDefault="00255604" w:rsidP="00255604">
      <w:pPr>
        <w:spacing w:after="0" w:line="240" w:lineRule="auto"/>
        <w:ind w:right="-79"/>
        <w:rPr>
          <w:rFonts w:ascii="Times New Roman" w:hAnsi="Times New Roman"/>
          <w:sz w:val="24"/>
          <w:szCs w:val="24"/>
        </w:rPr>
      </w:pPr>
      <w:r w:rsidRPr="00CC6D50">
        <w:rPr>
          <w:rFonts w:ascii="Times New Roman" w:hAnsi="Times New Roman"/>
          <w:sz w:val="24"/>
          <w:szCs w:val="24"/>
        </w:rPr>
        <w:t>ИНН____________КПП ____________ОГРН_______</w:t>
      </w:r>
      <w:r w:rsidR="00AE5C29" w:rsidRPr="00CC6D50">
        <w:rPr>
          <w:rFonts w:ascii="Times New Roman" w:hAnsi="Times New Roman"/>
          <w:sz w:val="24"/>
          <w:szCs w:val="24"/>
        </w:rPr>
        <w:t>_______</w:t>
      </w:r>
      <w:r w:rsidRPr="00CC6D50">
        <w:rPr>
          <w:rFonts w:ascii="Times New Roman" w:hAnsi="Times New Roman"/>
          <w:sz w:val="24"/>
          <w:szCs w:val="24"/>
        </w:rPr>
        <w:t>ОКПО__________ОКТМО__________</w:t>
      </w:r>
    </w:p>
    <w:p w:rsidR="00AE5C29" w:rsidRPr="00CC6D50" w:rsidRDefault="00AE5C29" w:rsidP="00536F55">
      <w:pPr>
        <w:spacing w:after="0" w:line="240" w:lineRule="auto"/>
        <w:ind w:right="-79"/>
        <w:jc w:val="both"/>
        <w:rPr>
          <w:rFonts w:ascii="Times New Roman" w:hAnsi="Times New Roman"/>
          <w:sz w:val="24"/>
          <w:szCs w:val="24"/>
        </w:rPr>
      </w:pPr>
      <w:r w:rsidRPr="00CC6D50">
        <w:rPr>
          <w:rFonts w:ascii="Times New Roman" w:hAnsi="Times New Roman"/>
          <w:sz w:val="24"/>
          <w:szCs w:val="24"/>
        </w:rPr>
        <w:t>Банковские реквизиты: _____________________________________________________</w:t>
      </w:r>
    </w:p>
    <w:p w:rsidR="00AE5C29" w:rsidRPr="00CC6D50" w:rsidRDefault="00AE5C29" w:rsidP="00536F55">
      <w:pPr>
        <w:spacing w:after="0" w:line="240" w:lineRule="auto"/>
        <w:ind w:right="-79"/>
        <w:jc w:val="both"/>
        <w:rPr>
          <w:rFonts w:ascii="Times New Roman" w:hAnsi="Times New Roman"/>
          <w:sz w:val="24"/>
          <w:szCs w:val="24"/>
        </w:rPr>
      </w:pPr>
      <w:r w:rsidRPr="00CC6D50">
        <w:rPr>
          <w:rFonts w:ascii="Times New Roman" w:hAnsi="Times New Roman"/>
          <w:sz w:val="24"/>
          <w:szCs w:val="24"/>
        </w:rPr>
        <w:t xml:space="preserve">согласны исполнить условия договора, установленные извещением о запросе предложений, Документацией о запросе предложений и выполнить работы по следующей цене: ___________ рублей ___ </w:t>
      </w:r>
      <w:proofErr w:type="gramStart"/>
      <w:r w:rsidRPr="00CC6D50">
        <w:rPr>
          <w:rFonts w:ascii="Times New Roman" w:hAnsi="Times New Roman"/>
          <w:sz w:val="24"/>
          <w:szCs w:val="24"/>
        </w:rPr>
        <w:t>копеек,  в</w:t>
      </w:r>
      <w:proofErr w:type="gramEnd"/>
      <w:r w:rsidRPr="00CC6D50">
        <w:rPr>
          <w:rFonts w:ascii="Times New Roman" w:hAnsi="Times New Roman"/>
          <w:sz w:val="24"/>
          <w:szCs w:val="24"/>
        </w:rPr>
        <w:t xml:space="preserve"> том числе  НДС- __ %</w:t>
      </w:r>
      <w:r w:rsidRPr="00CC6D50">
        <w:rPr>
          <w:rFonts w:ascii="Times New Roman" w:hAnsi="Times New Roman"/>
          <w:sz w:val="24"/>
          <w:szCs w:val="24"/>
          <w:vertAlign w:val="superscript"/>
        </w:rPr>
        <w:footnoteReference w:id="1"/>
      </w:r>
      <w:r w:rsidRPr="00CC6D50">
        <w:rPr>
          <w:rFonts w:ascii="Times New Roman" w:hAnsi="Times New Roman"/>
          <w:sz w:val="24"/>
          <w:szCs w:val="24"/>
        </w:rPr>
        <w:t>.</w:t>
      </w:r>
    </w:p>
    <w:p w:rsidR="00AE5C29" w:rsidRPr="00CC6D50" w:rsidRDefault="00AE5C29" w:rsidP="00536F55">
      <w:pPr>
        <w:spacing w:after="0" w:line="240" w:lineRule="auto"/>
        <w:ind w:right="-79"/>
        <w:jc w:val="both"/>
        <w:rPr>
          <w:rFonts w:ascii="Times New Roman" w:hAnsi="Times New Roman"/>
          <w:sz w:val="24"/>
          <w:szCs w:val="24"/>
        </w:rPr>
      </w:pPr>
      <w:r w:rsidRPr="00CC6D50">
        <w:rPr>
          <w:rFonts w:ascii="Times New Roman" w:hAnsi="Times New Roman"/>
          <w:sz w:val="24"/>
          <w:szCs w:val="24"/>
        </w:rPr>
        <w:t>Сведения о включенных или не включенных в цену договора на выполнение работ расходах: ___________________________</w:t>
      </w:r>
    </w:p>
    <w:p w:rsidR="00AE5C29" w:rsidRPr="00CC6D50" w:rsidRDefault="00AE5C29" w:rsidP="00536F55">
      <w:pPr>
        <w:spacing w:after="0" w:line="240" w:lineRule="auto"/>
        <w:ind w:right="-79"/>
        <w:jc w:val="both"/>
        <w:rPr>
          <w:rFonts w:ascii="Times New Roman" w:hAnsi="Times New Roman"/>
          <w:sz w:val="24"/>
          <w:szCs w:val="24"/>
        </w:rPr>
      </w:pPr>
      <w:r w:rsidRPr="00CC6D50">
        <w:rPr>
          <w:rFonts w:ascii="Times New Roman" w:hAnsi="Times New Roman"/>
          <w:sz w:val="24"/>
          <w:szCs w:val="24"/>
        </w:rPr>
        <w:t>Сроки и порядок оплаты выполняемых работ: ____________________________.</w:t>
      </w:r>
    </w:p>
    <w:p w:rsidR="00AE5C29" w:rsidRPr="00CC6D50" w:rsidRDefault="00AE5C29" w:rsidP="00536F55">
      <w:pPr>
        <w:spacing w:after="0" w:line="240" w:lineRule="auto"/>
        <w:ind w:right="-79"/>
        <w:jc w:val="both"/>
        <w:rPr>
          <w:rFonts w:ascii="Times New Roman" w:hAnsi="Times New Roman"/>
          <w:sz w:val="24"/>
          <w:szCs w:val="24"/>
        </w:rPr>
      </w:pPr>
      <w:r w:rsidRPr="00CC6D50">
        <w:rPr>
          <w:rFonts w:ascii="Times New Roman" w:hAnsi="Times New Roman"/>
          <w:sz w:val="24"/>
          <w:szCs w:val="24"/>
        </w:rPr>
        <w:t>Контактное лицо: _______________________</w:t>
      </w:r>
    </w:p>
    <w:p w:rsidR="00AE5C29" w:rsidRPr="00CC6D50" w:rsidRDefault="00AE5C29" w:rsidP="00536F55">
      <w:pPr>
        <w:spacing w:after="0" w:line="240" w:lineRule="auto"/>
        <w:ind w:right="-79"/>
        <w:jc w:val="both"/>
        <w:rPr>
          <w:rFonts w:ascii="Times New Roman" w:hAnsi="Times New Roman"/>
          <w:sz w:val="24"/>
          <w:szCs w:val="24"/>
        </w:rPr>
      </w:pPr>
      <w:r w:rsidRPr="00CC6D50">
        <w:rPr>
          <w:rFonts w:ascii="Times New Roman" w:hAnsi="Times New Roman"/>
          <w:sz w:val="24"/>
          <w:szCs w:val="24"/>
        </w:rPr>
        <w:t>Телефон /факс: ________________________</w:t>
      </w:r>
    </w:p>
    <w:p w:rsidR="00AE5C29" w:rsidRPr="00CC6D50" w:rsidRDefault="00AE5C29" w:rsidP="00536F55">
      <w:pPr>
        <w:tabs>
          <w:tab w:val="left" w:pos="708"/>
        </w:tabs>
        <w:spacing w:after="0" w:line="240" w:lineRule="auto"/>
        <w:jc w:val="both"/>
        <w:rPr>
          <w:rFonts w:ascii="Times New Roman" w:hAnsi="Times New Roman"/>
          <w:sz w:val="24"/>
          <w:szCs w:val="24"/>
          <w:lang w:eastAsia="ru-RU"/>
        </w:rPr>
      </w:pPr>
      <w:r w:rsidRPr="00CC6D50">
        <w:rPr>
          <w:rFonts w:ascii="Times New Roman" w:hAnsi="Times New Roman"/>
          <w:sz w:val="24"/>
          <w:szCs w:val="24"/>
          <w:lang w:eastAsia="ru-RU"/>
        </w:rPr>
        <w:t>Настоящая заявка имеет следующие приложения:</w:t>
      </w:r>
    </w:p>
    <w:p w:rsidR="00AE5C29" w:rsidRPr="00CC6D50" w:rsidRDefault="00AE5C29" w:rsidP="00536F55">
      <w:pPr>
        <w:spacing w:after="0" w:line="240" w:lineRule="auto"/>
        <w:ind w:right="-79"/>
        <w:jc w:val="both"/>
        <w:rPr>
          <w:rFonts w:ascii="Times New Roman" w:hAnsi="Times New Roman"/>
          <w:sz w:val="24"/>
          <w:szCs w:val="24"/>
          <w:lang w:eastAsia="ru-RU"/>
        </w:rPr>
      </w:pPr>
      <w:r w:rsidRPr="00CC6D50">
        <w:rPr>
          <w:rFonts w:ascii="Times New Roman" w:hAnsi="Times New Roman"/>
          <w:sz w:val="24"/>
          <w:szCs w:val="24"/>
          <w:lang w:eastAsia="ru-RU"/>
        </w:rPr>
        <w:t>1._____________________________;</w:t>
      </w:r>
    </w:p>
    <w:p w:rsidR="00AE5C29" w:rsidRPr="00CC6D50" w:rsidRDefault="00AE5C29" w:rsidP="00536F55">
      <w:pPr>
        <w:spacing w:after="0" w:line="240" w:lineRule="auto"/>
        <w:ind w:right="-79"/>
        <w:jc w:val="both"/>
        <w:rPr>
          <w:rFonts w:ascii="Times New Roman" w:hAnsi="Times New Roman"/>
          <w:sz w:val="24"/>
          <w:szCs w:val="24"/>
          <w:lang w:eastAsia="ru-RU"/>
        </w:rPr>
      </w:pPr>
      <w:r w:rsidRPr="00CC6D50">
        <w:rPr>
          <w:rFonts w:ascii="Times New Roman" w:hAnsi="Times New Roman"/>
          <w:sz w:val="24"/>
          <w:szCs w:val="24"/>
          <w:lang w:eastAsia="ru-RU"/>
        </w:rPr>
        <w:t>2._____________________________;</w:t>
      </w:r>
    </w:p>
    <w:p w:rsidR="00AE5C29" w:rsidRPr="00CC6D50" w:rsidRDefault="00AE5C29" w:rsidP="00536F55">
      <w:pPr>
        <w:spacing w:after="0" w:line="240" w:lineRule="auto"/>
        <w:ind w:right="-79"/>
        <w:jc w:val="both"/>
        <w:rPr>
          <w:rFonts w:ascii="Times New Roman" w:hAnsi="Times New Roman"/>
          <w:sz w:val="24"/>
          <w:szCs w:val="24"/>
        </w:rPr>
      </w:pPr>
      <w:r w:rsidRPr="00CC6D50">
        <w:rPr>
          <w:rFonts w:ascii="Times New Roman" w:hAnsi="Times New Roman"/>
          <w:sz w:val="24"/>
          <w:szCs w:val="24"/>
          <w:lang w:val="en-US" w:eastAsia="ru-RU"/>
        </w:rPr>
        <w:t>n</w:t>
      </w:r>
      <w:r w:rsidRPr="00CC6D50">
        <w:rPr>
          <w:rFonts w:ascii="Times New Roman" w:hAnsi="Times New Roman"/>
          <w:sz w:val="24"/>
          <w:szCs w:val="24"/>
          <w:lang w:eastAsia="ru-RU"/>
        </w:rPr>
        <w:t>._____________________________.</w:t>
      </w:r>
    </w:p>
    <w:p w:rsidR="00AE5C29" w:rsidRPr="00CC6D50" w:rsidRDefault="00AE5C29" w:rsidP="00536F55">
      <w:pPr>
        <w:keepNext/>
        <w:spacing w:after="0" w:line="240" w:lineRule="auto"/>
        <w:jc w:val="both"/>
        <w:outlineLvl w:val="2"/>
        <w:rPr>
          <w:rFonts w:ascii="Times New Roman" w:hAnsi="Times New Roman"/>
          <w:sz w:val="24"/>
          <w:szCs w:val="24"/>
          <w:lang w:eastAsia="ru-RU"/>
        </w:rPr>
      </w:pPr>
      <w:r w:rsidRPr="00CC6D50">
        <w:rPr>
          <w:rFonts w:ascii="Times New Roman" w:hAnsi="Times New Roman"/>
          <w:sz w:val="24"/>
          <w:szCs w:val="24"/>
          <w:lang w:eastAsia="ru-RU"/>
        </w:rPr>
        <w:t>_______________________    ______________      /_____________/</w:t>
      </w:r>
    </w:p>
    <w:p w:rsidR="00AE5C29" w:rsidRPr="00CC6D50" w:rsidRDefault="00AE5C29" w:rsidP="00536F55">
      <w:pPr>
        <w:spacing w:after="0" w:line="240" w:lineRule="auto"/>
        <w:rPr>
          <w:rFonts w:ascii="Times New Roman" w:hAnsi="Times New Roman"/>
          <w:sz w:val="24"/>
          <w:szCs w:val="24"/>
          <w:vertAlign w:val="superscript"/>
        </w:rPr>
      </w:pPr>
      <w:r w:rsidRPr="00CC6D50">
        <w:rPr>
          <w:rFonts w:ascii="Times New Roman" w:hAnsi="Times New Roman"/>
          <w:sz w:val="24"/>
          <w:szCs w:val="24"/>
          <w:vertAlign w:val="superscript"/>
        </w:rPr>
        <w:t xml:space="preserve">Должность                                                                     </w:t>
      </w:r>
      <w:proofErr w:type="gramStart"/>
      <w:r w:rsidRPr="00CC6D50">
        <w:rPr>
          <w:rFonts w:ascii="Times New Roman" w:hAnsi="Times New Roman"/>
          <w:sz w:val="24"/>
          <w:szCs w:val="24"/>
          <w:vertAlign w:val="superscript"/>
        </w:rPr>
        <w:t xml:space="preserve">Подпись  </w:t>
      </w:r>
      <w:r w:rsidRPr="00CC6D50">
        <w:rPr>
          <w:rFonts w:ascii="Times New Roman" w:hAnsi="Times New Roman"/>
          <w:sz w:val="24"/>
          <w:szCs w:val="24"/>
          <w:vertAlign w:val="superscript"/>
        </w:rPr>
        <w:tab/>
      </w:r>
      <w:proofErr w:type="gramEnd"/>
      <w:r w:rsidRPr="00CC6D50">
        <w:rPr>
          <w:rFonts w:ascii="Times New Roman" w:hAnsi="Times New Roman"/>
          <w:sz w:val="24"/>
          <w:szCs w:val="24"/>
          <w:vertAlign w:val="superscript"/>
        </w:rPr>
        <w:tab/>
      </w:r>
      <w:r w:rsidRPr="00CC6D50">
        <w:rPr>
          <w:rFonts w:ascii="Times New Roman" w:hAnsi="Times New Roman"/>
          <w:sz w:val="24"/>
          <w:szCs w:val="24"/>
          <w:vertAlign w:val="superscript"/>
        </w:rPr>
        <w:tab/>
        <w:t xml:space="preserve">    ФИО</w:t>
      </w:r>
    </w:p>
    <w:p w:rsidR="00AE5C29" w:rsidRPr="00CC6D50" w:rsidRDefault="00AE5C29" w:rsidP="00536F55">
      <w:pPr>
        <w:widowControl w:val="0"/>
        <w:autoSpaceDE w:val="0"/>
        <w:autoSpaceDN w:val="0"/>
        <w:adjustRightInd w:val="0"/>
        <w:spacing w:after="0" w:line="240" w:lineRule="auto"/>
        <w:ind w:right="-79"/>
        <w:rPr>
          <w:rFonts w:ascii="Times New Roman" w:hAnsi="Times New Roman"/>
          <w:bCs/>
          <w:iCs/>
          <w:sz w:val="18"/>
          <w:szCs w:val="18"/>
          <w:lang w:eastAsia="ru-RU"/>
        </w:rPr>
      </w:pPr>
      <w:proofErr w:type="spellStart"/>
      <w:r w:rsidRPr="00CC6D50">
        <w:rPr>
          <w:rFonts w:ascii="Times New Roman" w:hAnsi="Times New Roman"/>
          <w:bCs/>
          <w:iCs/>
          <w:sz w:val="18"/>
          <w:szCs w:val="18"/>
          <w:lang w:eastAsia="ru-RU"/>
        </w:rPr>
        <w:t>м.п</w:t>
      </w:r>
      <w:proofErr w:type="spellEnd"/>
      <w:r w:rsidRPr="00CC6D50">
        <w:rPr>
          <w:rFonts w:ascii="Times New Roman" w:hAnsi="Times New Roman"/>
          <w:bCs/>
          <w:iCs/>
          <w:sz w:val="18"/>
          <w:szCs w:val="18"/>
          <w:lang w:eastAsia="ru-RU"/>
        </w:rPr>
        <w:t>.</w:t>
      </w:r>
    </w:p>
    <w:p w:rsidR="00AE5C29" w:rsidRPr="00CC6D50" w:rsidRDefault="00AE5C29" w:rsidP="00536F55">
      <w:pPr>
        <w:spacing w:after="0" w:line="240" w:lineRule="auto"/>
        <w:jc w:val="center"/>
        <w:rPr>
          <w:rFonts w:ascii="Times New Roman" w:hAnsi="Times New Roman"/>
          <w:sz w:val="24"/>
          <w:szCs w:val="24"/>
        </w:rPr>
      </w:pPr>
      <w:r w:rsidRPr="00CC6D50">
        <w:rPr>
          <w:rFonts w:ascii="Times New Roman" w:hAnsi="Times New Roman"/>
          <w:sz w:val="24"/>
          <w:szCs w:val="24"/>
        </w:rPr>
        <w:br w:type="page"/>
      </w:r>
    </w:p>
    <w:p w:rsidR="00AD0851" w:rsidRPr="00CC6D50" w:rsidRDefault="00AE5C29" w:rsidP="00AD0851">
      <w:pPr>
        <w:tabs>
          <w:tab w:val="left" w:pos="708"/>
        </w:tabs>
        <w:spacing w:after="0" w:line="240" w:lineRule="auto"/>
        <w:jc w:val="center"/>
        <w:rPr>
          <w:rFonts w:ascii="Times New Roman" w:hAnsi="Times New Roman"/>
          <w:b/>
          <w:kern w:val="28"/>
          <w:sz w:val="28"/>
          <w:szCs w:val="28"/>
          <w:lang w:eastAsia="ru-RU"/>
        </w:rPr>
      </w:pPr>
      <w:r w:rsidRPr="00CC6D50">
        <w:rPr>
          <w:rFonts w:ascii="Times New Roman" w:hAnsi="Times New Roman"/>
          <w:b/>
          <w:kern w:val="28"/>
          <w:sz w:val="28"/>
          <w:szCs w:val="28"/>
          <w:lang w:eastAsia="ru-RU"/>
        </w:rPr>
        <w:lastRenderedPageBreak/>
        <w:t>I.1.2.</w:t>
      </w:r>
    </w:p>
    <w:p w:rsidR="00AD0851" w:rsidRPr="00CC6D50" w:rsidRDefault="00AD0851" w:rsidP="00AD0851">
      <w:pPr>
        <w:spacing w:after="60" w:line="240" w:lineRule="auto"/>
        <w:jc w:val="both"/>
        <w:rPr>
          <w:rFonts w:ascii="Times New Roman" w:eastAsia="Times New Roman" w:hAnsi="Times New Roman"/>
          <w:b/>
          <w:sz w:val="24"/>
          <w:szCs w:val="24"/>
          <w:lang w:eastAsia="ru-RU"/>
        </w:rPr>
      </w:pPr>
      <w:r w:rsidRPr="00CC6D50">
        <w:rPr>
          <w:rFonts w:ascii="Times New Roman" w:eastAsia="Times New Roman" w:hAnsi="Times New Roman"/>
          <w:b/>
          <w:sz w:val="24"/>
          <w:szCs w:val="24"/>
          <w:lang w:eastAsia="ru-RU"/>
        </w:rPr>
        <w:t>ПРЕДЛОЖЕНИЕ О КАЧЕСТВЕННЫХ ХАРАКТЕРИСТИКАХ ОБЪЕКТА ЗАКУПКИ</w:t>
      </w:r>
    </w:p>
    <w:p w:rsidR="00AD0851" w:rsidRPr="00CC6D50" w:rsidRDefault="00AD0851" w:rsidP="00AD0851">
      <w:pPr>
        <w:spacing w:after="60" w:line="240" w:lineRule="auto"/>
        <w:jc w:val="right"/>
        <w:rPr>
          <w:rFonts w:ascii="Times New Roman" w:eastAsia="Times New Roman" w:hAnsi="Times New Roman"/>
          <w:sz w:val="24"/>
          <w:szCs w:val="24"/>
        </w:rPr>
      </w:pPr>
      <w:r w:rsidRPr="00CC6D50">
        <w:rPr>
          <w:rFonts w:ascii="Times New Roman" w:eastAsia="Times New Roman" w:hAnsi="Times New Roman"/>
          <w:sz w:val="24"/>
          <w:szCs w:val="24"/>
        </w:rPr>
        <w:t>Приложение № 3</w:t>
      </w:r>
    </w:p>
    <w:p w:rsidR="00AD0851" w:rsidRPr="00CC6D50" w:rsidRDefault="00AD0851" w:rsidP="00AD0851">
      <w:pPr>
        <w:spacing w:after="60" w:line="240" w:lineRule="auto"/>
        <w:jc w:val="right"/>
        <w:rPr>
          <w:rFonts w:ascii="Times New Roman" w:eastAsia="Times New Roman" w:hAnsi="Times New Roman"/>
          <w:b/>
          <w:sz w:val="24"/>
          <w:szCs w:val="24"/>
        </w:rPr>
      </w:pPr>
      <w:r w:rsidRPr="00CC6D50">
        <w:rPr>
          <w:rFonts w:ascii="Times New Roman" w:eastAsia="Times New Roman" w:hAnsi="Times New Roman"/>
          <w:sz w:val="24"/>
          <w:szCs w:val="24"/>
        </w:rPr>
        <w:t xml:space="preserve">к заявке на участие в </w:t>
      </w:r>
      <w:r w:rsidR="00981944" w:rsidRPr="00CC6D50">
        <w:rPr>
          <w:rFonts w:ascii="Times New Roman" w:eastAsia="Times New Roman" w:hAnsi="Times New Roman"/>
          <w:sz w:val="24"/>
          <w:szCs w:val="24"/>
        </w:rPr>
        <w:t>запросе предложений</w:t>
      </w:r>
    </w:p>
    <w:p w:rsidR="00AD0851" w:rsidRPr="00CC6D50" w:rsidRDefault="00AD0851" w:rsidP="00AD0851">
      <w:pPr>
        <w:spacing w:after="60" w:line="240" w:lineRule="auto"/>
        <w:jc w:val="right"/>
        <w:rPr>
          <w:rFonts w:ascii="Times New Roman" w:eastAsia="Times New Roman" w:hAnsi="Times New Roman"/>
          <w:b/>
          <w:sz w:val="24"/>
          <w:szCs w:val="24"/>
        </w:rPr>
      </w:pPr>
    </w:p>
    <w:p w:rsidR="00AD0851" w:rsidRPr="00CC6D50" w:rsidRDefault="00AD0851" w:rsidP="00AD0851">
      <w:pPr>
        <w:spacing w:after="60" w:line="240" w:lineRule="auto"/>
        <w:jc w:val="right"/>
        <w:rPr>
          <w:rFonts w:ascii="Times New Roman" w:eastAsia="Times New Roman" w:hAnsi="Times New Roman"/>
          <w:b/>
          <w:sz w:val="24"/>
          <w:szCs w:val="24"/>
        </w:rPr>
      </w:pPr>
    </w:p>
    <w:p w:rsidR="00AD0851" w:rsidRPr="00CC6D50" w:rsidRDefault="00AD0851" w:rsidP="00AD0851">
      <w:pPr>
        <w:spacing w:after="0" w:line="240" w:lineRule="auto"/>
        <w:jc w:val="center"/>
        <w:rPr>
          <w:rFonts w:ascii="Times New Roman" w:eastAsia="Times New Roman" w:hAnsi="Times New Roman"/>
          <w:b/>
          <w:sz w:val="24"/>
          <w:szCs w:val="24"/>
        </w:rPr>
      </w:pPr>
      <w:r w:rsidRPr="00CC6D50">
        <w:rPr>
          <w:rFonts w:ascii="Times New Roman" w:eastAsia="Times New Roman" w:hAnsi="Times New Roman"/>
          <w:b/>
          <w:sz w:val="24"/>
          <w:szCs w:val="24"/>
        </w:rPr>
        <w:t>ПРЕДЛОЖЕНИЕ О КАЧЕСТВЕННЫХ ХАРАКТЕРИСТИКАХ ОБЪЕКТА ЗАКУПКИ</w:t>
      </w:r>
    </w:p>
    <w:p w:rsidR="00AD0851" w:rsidRPr="00CC6D50" w:rsidRDefault="00AD0851" w:rsidP="00AD0851">
      <w:pPr>
        <w:spacing w:after="0" w:line="240" w:lineRule="auto"/>
        <w:jc w:val="center"/>
        <w:rPr>
          <w:rFonts w:ascii="Times New Roman" w:eastAsia="Times New Roman" w:hAnsi="Times New Roman"/>
          <w:b/>
          <w:sz w:val="24"/>
          <w:szCs w:val="24"/>
        </w:rPr>
      </w:pPr>
      <w:r w:rsidRPr="00CC6D50">
        <w:rPr>
          <w:rFonts w:ascii="Times New Roman" w:eastAsia="Times New Roman" w:hAnsi="Times New Roman"/>
          <w:b/>
          <w:sz w:val="24"/>
          <w:szCs w:val="24"/>
        </w:rPr>
        <w:t>КАЧЕСТВО РАБОТ</w:t>
      </w:r>
    </w:p>
    <w:p w:rsidR="00AD0851" w:rsidRPr="00CC6D50" w:rsidRDefault="00AD0851" w:rsidP="00AD0851">
      <w:pPr>
        <w:spacing w:after="0" w:line="240" w:lineRule="auto"/>
        <w:jc w:val="center"/>
        <w:rPr>
          <w:rFonts w:ascii="Times New Roman" w:eastAsia="Times New Roman" w:hAnsi="Times New Roman"/>
          <w:b/>
          <w:sz w:val="24"/>
          <w:szCs w:val="24"/>
        </w:rPr>
      </w:pPr>
    </w:p>
    <w:p w:rsidR="00AD0851" w:rsidRPr="00CC6D50" w:rsidRDefault="00AD0851" w:rsidP="00AD0851">
      <w:pPr>
        <w:autoSpaceDE w:val="0"/>
        <w:autoSpaceDN w:val="0"/>
        <w:adjustRightInd w:val="0"/>
        <w:spacing w:after="0" w:line="240" w:lineRule="auto"/>
        <w:jc w:val="both"/>
        <w:rPr>
          <w:rFonts w:ascii="Times New Roman" w:eastAsia="Times New Roman" w:hAnsi="Times New Roman"/>
          <w:b/>
          <w:sz w:val="24"/>
          <w:szCs w:val="24"/>
          <w:lang w:eastAsia="ru-RU"/>
        </w:rPr>
      </w:pPr>
      <w:r w:rsidRPr="00CC6D50">
        <w:rPr>
          <w:rFonts w:ascii="Times New Roman" w:eastAsia="Times New Roman" w:hAnsi="Times New Roman"/>
          <w:b/>
          <w:sz w:val="24"/>
          <w:szCs w:val="24"/>
          <w:lang w:eastAsia="ru-RU"/>
        </w:rPr>
        <w:t xml:space="preserve">        </w:t>
      </w:r>
    </w:p>
    <w:p w:rsidR="00AD0851" w:rsidRPr="00CC6D50" w:rsidRDefault="00AD0851" w:rsidP="00AD0851">
      <w:pPr>
        <w:spacing w:after="0" w:line="240" w:lineRule="auto"/>
        <w:jc w:val="both"/>
        <w:rPr>
          <w:rFonts w:ascii="Times New Roman" w:eastAsia="Times New Roman" w:hAnsi="Times New Roman"/>
          <w:sz w:val="24"/>
          <w:szCs w:val="24"/>
        </w:rPr>
      </w:pPr>
    </w:p>
    <w:p w:rsidR="006B7726" w:rsidRPr="00CC6D50" w:rsidRDefault="006B7726" w:rsidP="006B7726">
      <w:pPr>
        <w:spacing w:after="0" w:line="240" w:lineRule="auto"/>
        <w:ind w:left="72" w:right="71"/>
        <w:jc w:val="both"/>
        <w:rPr>
          <w:rFonts w:ascii="Times New Roman" w:hAnsi="Times New Roman"/>
          <w:i/>
          <w:iCs/>
          <w:sz w:val="28"/>
          <w:szCs w:val="28"/>
        </w:rPr>
      </w:pPr>
      <w:r w:rsidRPr="00CC6D50">
        <w:rPr>
          <w:rFonts w:ascii="Times New Roman" w:hAnsi="Times New Roman"/>
          <w:i/>
          <w:iCs/>
          <w:sz w:val="28"/>
          <w:szCs w:val="28"/>
        </w:rPr>
        <w:t xml:space="preserve">Участником </w:t>
      </w:r>
      <w:r w:rsidR="006B38B3">
        <w:rPr>
          <w:rFonts w:ascii="Times New Roman" w:hAnsi="Times New Roman"/>
          <w:i/>
          <w:iCs/>
          <w:sz w:val="28"/>
          <w:szCs w:val="28"/>
        </w:rPr>
        <w:t>запроса предложений</w:t>
      </w:r>
      <w:r w:rsidRPr="00CC6D50">
        <w:rPr>
          <w:rFonts w:ascii="Times New Roman" w:hAnsi="Times New Roman"/>
          <w:i/>
          <w:iCs/>
          <w:sz w:val="28"/>
          <w:szCs w:val="28"/>
        </w:rPr>
        <w:t xml:space="preserve"> представляется предложение по показателям критерия оценки «</w:t>
      </w:r>
      <w:r w:rsidR="00071620" w:rsidRPr="00CC6D50">
        <w:rPr>
          <w:rFonts w:ascii="Times New Roman" w:hAnsi="Times New Roman"/>
          <w:i/>
          <w:iCs/>
          <w:sz w:val="28"/>
          <w:szCs w:val="28"/>
        </w:rPr>
        <w:t>Качество технического предложения участника запроса предложений</w:t>
      </w:r>
      <w:r w:rsidRPr="00CC6D50">
        <w:rPr>
          <w:rFonts w:ascii="Times New Roman" w:hAnsi="Times New Roman"/>
          <w:i/>
          <w:iCs/>
          <w:sz w:val="28"/>
          <w:szCs w:val="28"/>
        </w:rPr>
        <w:t>».</w:t>
      </w:r>
    </w:p>
    <w:p w:rsidR="006B7726" w:rsidRPr="00CC6D50" w:rsidRDefault="006B7726" w:rsidP="006B7726">
      <w:pPr>
        <w:keepLines/>
        <w:widowControl w:val="0"/>
        <w:suppressLineNumbers/>
        <w:suppressAutoHyphens/>
        <w:autoSpaceDE w:val="0"/>
        <w:autoSpaceDN w:val="0"/>
        <w:spacing w:after="0" w:line="240" w:lineRule="auto"/>
        <w:jc w:val="both"/>
        <w:rPr>
          <w:rFonts w:ascii="Times New Roman" w:hAnsi="Times New Roman"/>
          <w:sz w:val="28"/>
          <w:szCs w:val="28"/>
        </w:rPr>
      </w:pPr>
    </w:p>
    <w:p w:rsidR="006B7726" w:rsidRPr="00CC6D50" w:rsidRDefault="006B7726" w:rsidP="006B7726">
      <w:pPr>
        <w:spacing w:after="0" w:line="240" w:lineRule="auto"/>
        <w:jc w:val="both"/>
        <w:rPr>
          <w:rFonts w:ascii="Times New Roman" w:eastAsia="Times New Roman" w:hAnsi="Times New Roman"/>
          <w:i/>
          <w:iCs/>
          <w:sz w:val="28"/>
          <w:szCs w:val="28"/>
          <w:lang w:eastAsia="ru-RU"/>
        </w:rPr>
      </w:pPr>
      <w:r w:rsidRPr="00CC6D50">
        <w:rPr>
          <w:rFonts w:ascii="Times New Roman" w:eastAsia="Times New Roman" w:hAnsi="Times New Roman"/>
          <w:i/>
          <w:iCs/>
          <w:sz w:val="28"/>
          <w:szCs w:val="28"/>
          <w:lang w:eastAsia="ru-RU"/>
        </w:rPr>
        <w:t xml:space="preserve">Участник </w:t>
      </w:r>
      <w:r w:rsidR="006B38B3">
        <w:rPr>
          <w:rFonts w:ascii="Times New Roman" w:hAnsi="Times New Roman"/>
          <w:i/>
          <w:iCs/>
          <w:sz w:val="28"/>
          <w:szCs w:val="28"/>
        </w:rPr>
        <w:t>запроса предложений</w:t>
      </w:r>
      <w:r w:rsidR="006B38B3" w:rsidRPr="00CC6D50">
        <w:rPr>
          <w:rFonts w:ascii="Times New Roman" w:eastAsia="Times New Roman" w:hAnsi="Times New Roman"/>
          <w:i/>
          <w:iCs/>
          <w:sz w:val="28"/>
          <w:szCs w:val="28"/>
          <w:lang w:eastAsia="ru-RU"/>
        </w:rPr>
        <w:t xml:space="preserve"> </w:t>
      </w:r>
      <w:r w:rsidRPr="00CC6D50">
        <w:rPr>
          <w:rFonts w:ascii="Times New Roman" w:eastAsia="Times New Roman" w:hAnsi="Times New Roman"/>
          <w:i/>
          <w:iCs/>
          <w:sz w:val="28"/>
          <w:szCs w:val="28"/>
          <w:lang w:eastAsia="ru-RU"/>
        </w:rPr>
        <w:t xml:space="preserve">может подтвердить сведения, содержащиеся в его предложении, приложив к нему любые необходимые, по его усмотрению, документы. </w:t>
      </w:r>
      <w:r w:rsidR="00E46534" w:rsidRPr="00CC6D50">
        <w:rPr>
          <w:rFonts w:ascii="Times New Roman" w:eastAsia="Times New Roman" w:hAnsi="Times New Roman"/>
          <w:i/>
          <w:iCs/>
          <w:sz w:val="28"/>
          <w:szCs w:val="28"/>
          <w:lang w:eastAsia="ru-RU"/>
        </w:rPr>
        <w:t>Не предоставление</w:t>
      </w:r>
      <w:r w:rsidRPr="00CC6D50">
        <w:rPr>
          <w:rFonts w:ascii="Times New Roman" w:eastAsia="Times New Roman" w:hAnsi="Times New Roman"/>
          <w:i/>
          <w:iCs/>
          <w:sz w:val="28"/>
          <w:szCs w:val="28"/>
          <w:lang w:eastAsia="ru-RU"/>
        </w:rPr>
        <w:t xml:space="preserve"> таких документов не является основанием для отказа в допуске к участию в </w:t>
      </w:r>
      <w:r w:rsidR="006B38B3">
        <w:rPr>
          <w:rFonts w:ascii="Times New Roman" w:hAnsi="Times New Roman"/>
          <w:i/>
          <w:iCs/>
          <w:sz w:val="28"/>
          <w:szCs w:val="28"/>
        </w:rPr>
        <w:t>запросе предложений</w:t>
      </w:r>
      <w:r w:rsidRPr="00CC6D50">
        <w:rPr>
          <w:rFonts w:ascii="Times New Roman" w:eastAsia="Times New Roman" w:hAnsi="Times New Roman"/>
          <w:i/>
          <w:iCs/>
          <w:sz w:val="28"/>
          <w:szCs w:val="28"/>
          <w:lang w:eastAsia="ru-RU"/>
        </w:rPr>
        <w:t>.</w:t>
      </w:r>
    </w:p>
    <w:p w:rsidR="00AD0851" w:rsidRPr="00CC6D50" w:rsidRDefault="00AD0851" w:rsidP="00AD0851">
      <w:pPr>
        <w:widowControl w:val="0"/>
        <w:autoSpaceDE w:val="0"/>
        <w:autoSpaceDN w:val="0"/>
        <w:adjustRightInd w:val="0"/>
        <w:spacing w:after="0" w:line="240" w:lineRule="auto"/>
        <w:ind w:firstLine="567"/>
        <w:jc w:val="both"/>
        <w:outlineLvl w:val="1"/>
        <w:rPr>
          <w:rFonts w:ascii="Times New Roman" w:eastAsia="Times New Roman" w:hAnsi="Times New Roman"/>
          <w:color w:val="0D0D0D"/>
          <w:sz w:val="24"/>
          <w:szCs w:val="24"/>
          <w:lang w:eastAsia="ru-RU"/>
        </w:rPr>
      </w:pPr>
    </w:p>
    <w:p w:rsidR="00071620" w:rsidRPr="00CC6D50" w:rsidRDefault="00071620" w:rsidP="00AD0851">
      <w:pPr>
        <w:widowControl w:val="0"/>
        <w:autoSpaceDE w:val="0"/>
        <w:autoSpaceDN w:val="0"/>
        <w:adjustRightInd w:val="0"/>
        <w:spacing w:after="0" w:line="240" w:lineRule="auto"/>
        <w:ind w:firstLine="567"/>
        <w:jc w:val="both"/>
        <w:outlineLvl w:val="1"/>
        <w:rPr>
          <w:rFonts w:ascii="Times New Roman" w:eastAsia="Times New Roman" w:hAnsi="Times New Roman"/>
          <w:color w:val="0D0D0D"/>
          <w:sz w:val="24"/>
          <w:szCs w:val="24"/>
          <w:lang w:eastAsia="ru-RU"/>
        </w:rPr>
      </w:pPr>
    </w:p>
    <w:p w:rsidR="00071620" w:rsidRPr="00CC6D50" w:rsidRDefault="00071620" w:rsidP="00AD0851">
      <w:pPr>
        <w:widowControl w:val="0"/>
        <w:autoSpaceDE w:val="0"/>
        <w:autoSpaceDN w:val="0"/>
        <w:adjustRightInd w:val="0"/>
        <w:spacing w:after="0" w:line="240" w:lineRule="auto"/>
        <w:ind w:firstLine="567"/>
        <w:jc w:val="both"/>
        <w:outlineLvl w:val="1"/>
        <w:rPr>
          <w:rFonts w:ascii="Times New Roman" w:eastAsia="Times New Roman" w:hAnsi="Times New Roman"/>
          <w:color w:val="0D0D0D"/>
          <w:sz w:val="24"/>
          <w:szCs w:val="24"/>
          <w:lang w:eastAsia="ru-RU"/>
        </w:rPr>
      </w:pPr>
    </w:p>
    <w:p w:rsidR="00071620" w:rsidRPr="00CC6D50" w:rsidRDefault="00071620" w:rsidP="00AD0851">
      <w:pPr>
        <w:widowControl w:val="0"/>
        <w:autoSpaceDE w:val="0"/>
        <w:autoSpaceDN w:val="0"/>
        <w:adjustRightInd w:val="0"/>
        <w:spacing w:after="0" w:line="240" w:lineRule="auto"/>
        <w:ind w:firstLine="567"/>
        <w:jc w:val="both"/>
        <w:outlineLvl w:val="1"/>
        <w:rPr>
          <w:rFonts w:ascii="Times New Roman" w:eastAsia="Times New Roman" w:hAnsi="Times New Roman"/>
          <w:color w:val="0D0D0D"/>
          <w:sz w:val="24"/>
          <w:szCs w:val="24"/>
          <w:lang w:eastAsia="ru-RU"/>
        </w:rPr>
      </w:pPr>
    </w:p>
    <w:p w:rsidR="00071620" w:rsidRPr="00CC6D50" w:rsidRDefault="00071620" w:rsidP="00AD0851">
      <w:pPr>
        <w:widowControl w:val="0"/>
        <w:autoSpaceDE w:val="0"/>
        <w:autoSpaceDN w:val="0"/>
        <w:adjustRightInd w:val="0"/>
        <w:spacing w:after="0" w:line="240" w:lineRule="auto"/>
        <w:ind w:firstLine="567"/>
        <w:jc w:val="both"/>
        <w:outlineLvl w:val="1"/>
        <w:rPr>
          <w:rFonts w:ascii="Times New Roman" w:eastAsia="Times New Roman" w:hAnsi="Times New Roman"/>
          <w:color w:val="0D0D0D"/>
          <w:sz w:val="24"/>
          <w:szCs w:val="24"/>
          <w:lang w:eastAsia="ru-RU"/>
        </w:rPr>
      </w:pPr>
    </w:p>
    <w:p w:rsidR="00071620" w:rsidRPr="00CC6D50" w:rsidRDefault="00071620" w:rsidP="00AD0851">
      <w:pPr>
        <w:widowControl w:val="0"/>
        <w:autoSpaceDE w:val="0"/>
        <w:autoSpaceDN w:val="0"/>
        <w:adjustRightInd w:val="0"/>
        <w:spacing w:after="0" w:line="240" w:lineRule="auto"/>
        <w:ind w:firstLine="567"/>
        <w:jc w:val="both"/>
        <w:outlineLvl w:val="1"/>
        <w:rPr>
          <w:rFonts w:ascii="Times New Roman" w:eastAsia="Times New Roman" w:hAnsi="Times New Roman"/>
          <w:color w:val="0D0D0D"/>
          <w:sz w:val="24"/>
          <w:szCs w:val="24"/>
          <w:lang w:eastAsia="ru-RU"/>
        </w:rPr>
      </w:pPr>
    </w:p>
    <w:p w:rsidR="00071620" w:rsidRPr="00CC6D50" w:rsidRDefault="00071620" w:rsidP="00AD0851">
      <w:pPr>
        <w:widowControl w:val="0"/>
        <w:autoSpaceDE w:val="0"/>
        <w:autoSpaceDN w:val="0"/>
        <w:adjustRightInd w:val="0"/>
        <w:spacing w:after="0" w:line="240" w:lineRule="auto"/>
        <w:ind w:firstLine="567"/>
        <w:jc w:val="both"/>
        <w:outlineLvl w:val="1"/>
        <w:rPr>
          <w:rFonts w:ascii="Times New Roman" w:eastAsia="Times New Roman" w:hAnsi="Times New Roman"/>
          <w:color w:val="0D0D0D"/>
          <w:sz w:val="24"/>
          <w:szCs w:val="24"/>
          <w:lang w:eastAsia="ru-RU"/>
        </w:rPr>
      </w:pPr>
    </w:p>
    <w:p w:rsidR="00071620" w:rsidRPr="00CC6D50" w:rsidRDefault="00071620" w:rsidP="00AD0851">
      <w:pPr>
        <w:widowControl w:val="0"/>
        <w:autoSpaceDE w:val="0"/>
        <w:autoSpaceDN w:val="0"/>
        <w:adjustRightInd w:val="0"/>
        <w:spacing w:after="0" w:line="240" w:lineRule="auto"/>
        <w:ind w:firstLine="567"/>
        <w:jc w:val="both"/>
        <w:outlineLvl w:val="1"/>
        <w:rPr>
          <w:rFonts w:ascii="Times New Roman" w:eastAsia="Times New Roman" w:hAnsi="Times New Roman"/>
          <w:color w:val="0D0D0D"/>
          <w:sz w:val="24"/>
          <w:szCs w:val="24"/>
          <w:lang w:eastAsia="ru-RU"/>
        </w:rPr>
      </w:pPr>
    </w:p>
    <w:p w:rsidR="00071620" w:rsidRPr="00CC6D50" w:rsidRDefault="00071620" w:rsidP="00AD0851">
      <w:pPr>
        <w:widowControl w:val="0"/>
        <w:autoSpaceDE w:val="0"/>
        <w:autoSpaceDN w:val="0"/>
        <w:adjustRightInd w:val="0"/>
        <w:spacing w:after="0" w:line="240" w:lineRule="auto"/>
        <w:ind w:firstLine="567"/>
        <w:jc w:val="both"/>
        <w:outlineLvl w:val="1"/>
        <w:rPr>
          <w:rFonts w:ascii="Times New Roman" w:eastAsia="Times New Roman" w:hAnsi="Times New Roman"/>
          <w:color w:val="0D0D0D"/>
          <w:sz w:val="24"/>
          <w:szCs w:val="24"/>
          <w:lang w:eastAsia="ru-RU"/>
        </w:rPr>
      </w:pPr>
    </w:p>
    <w:p w:rsidR="00071620" w:rsidRPr="00CC6D50" w:rsidRDefault="00071620" w:rsidP="00AD0851">
      <w:pPr>
        <w:widowControl w:val="0"/>
        <w:autoSpaceDE w:val="0"/>
        <w:autoSpaceDN w:val="0"/>
        <w:adjustRightInd w:val="0"/>
        <w:spacing w:after="0" w:line="240" w:lineRule="auto"/>
        <w:ind w:firstLine="567"/>
        <w:jc w:val="both"/>
        <w:outlineLvl w:val="1"/>
        <w:rPr>
          <w:rFonts w:ascii="Times New Roman" w:eastAsia="Times New Roman" w:hAnsi="Times New Roman"/>
          <w:color w:val="0D0D0D"/>
          <w:sz w:val="24"/>
          <w:szCs w:val="24"/>
          <w:lang w:eastAsia="ru-RU"/>
        </w:rPr>
      </w:pPr>
    </w:p>
    <w:p w:rsidR="00071620" w:rsidRPr="00CC6D50" w:rsidRDefault="00071620" w:rsidP="00AD0851">
      <w:pPr>
        <w:widowControl w:val="0"/>
        <w:autoSpaceDE w:val="0"/>
        <w:autoSpaceDN w:val="0"/>
        <w:adjustRightInd w:val="0"/>
        <w:spacing w:after="0" w:line="240" w:lineRule="auto"/>
        <w:ind w:firstLine="567"/>
        <w:jc w:val="both"/>
        <w:outlineLvl w:val="1"/>
        <w:rPr>
          <w:rFonts w:ascii="Times New Roman" w:eastAsia="Times New Roman" w:hAnsi="Times New Roman"/>
          <w:color w:val="0D0D0D"/>
          <w:sz w:val="24"/>
          <w:szCs w:val="24"/>
          <w:lang w:eastAsia="ru-RU"/>
        </w:rPr>
      </w:pPr>
    </w:p>
    <w:p w:rsidR="00071620" w:rsidRPr="00CC6D50" w:rsidRDefault="00071620" w:rsidP="00AD0851">
      <w:pPr>
        <w:widowControl w:val="0"/>
        <w:autoSpaceDE w:val="0"/>
        <w:autoSpaceDN w:val="0"/>
        <w:adjustRightInd w:val="0"/>
        <w:spacing w:after="0" w:line="240" w:lineRule="auto"/>
        <w:ind w:firstLine="567"/>
        <w:jc w:val="both"/>
        <w:outlineLvl w:val="1"/>
        <w:rPr>
          <w:rFonts w:ascii="Times New Roman" w:eastAsia="Times New Roman" w:hAnsi="Times New Roman"/>
          <w:color w:val="0D0D0D"/>
          <w:sz w:val="24"/>
          <w:szCs w:val="24"/>
          <w:lang w:eastAsia="ru-RU"/>
        </w:rPr>
      </w:pPr>
    </w:p>
    <w:p w:rsidR="00071620" w:rsidRPr="00CC6D50" w:rsidRDefault="00071620" w:rsidP="00AD0851">
      <w:pPr>
        <w:widowControl w:val="0"/>
        <w:autoSpaceDE w:val="0"/>
        <w:autoSpaceDN w:val="0"/>
        <w:adjustRightInd w:val="0"/>
        <w:spacing w:after="0" w:line="240" w:lineRule="auto"/>
        <w:ind w:firstLine="567"/>
        <w:jc w:val="both"/>
        <w:outlineLvl w:val="1"/>
        <w:rPr>
          <w:rFonts w:ascii="Times New Roman" w:eastAsia="Times New Roman" w:hAnsi="Times New Roman"/>
          <w:color w:val="0D0D0D"/>
          <w:sz w:val="24"/>
          <w:szCs w:val="24"/>
          <w:lang w:eastAsia="ru-RU"/>
        </w:rPr>
      </w:pPr>
    </w:p>
    <w:p w:rsidR="00071620" w:rsidRPr="00CC6D50" w:rsidRDefault="00071620" w:rsidP="00AD0851">
      <w:pPr>
        <w:widowControl w:val="0"/>
        <w:autoSpaceDE w:val="0"/>
        <w:autoSpaceDN w:val="0"/>
        <w:adjustRightInd w:val="0"/>
        <w:spacing w:after="0" w:line="240" w:lineRule="auto"/>
        <w:ind w:firstLine="567"/>
        <w:jc w:val="both"/>
        <w:outlineLvl w:val="1"/>
        <w:rPr>
          <w:rFonts w:ascii="Times New Roman" w:eastAsia="Times New Roman" w:hAnsi="Times New Roman"/>
          <w:color w:val="0D0D0D"/>
          <w:sz w:val="24"/>
          <w:szCs w:val="24"/>
          <w:lang w:eastAsia="ru-RU"/>
        </w:rPr>
      </w:pPr>
    </w:p>
    <w:p w:rsidR="00071620" w:rsidRPr="00CC6D50" w:rsidRDefault="00071620" w:rsidP="00AD0851">
      <w:pPr>
        <w:widowControl w:val="0"/>
        <w:autoSpaceDE w:val="0"/>
        <w:autoSpaceDN w:val="0"/>
        <w:adjustRightInd w:val="0"/>
        <w:spacing w:after="0" w:line="240" w:lineRule="auto"/>
        <w:ind w:firstLine="567"/>
        <w:jc w:val="both"/>
        <w:outlineLvl w:val="1"/>
        <w:rPr>
          <w:rFonts w:ascii="Times New Roman" w:eastAsia="Times New Roman" w:hAnsi="Times New Roman"/>
          <w:color w:val="0D0D0D"/>
          <w:sz w:val="24"/>
          <w:szCs w:val="24"/>
          <w:lang w:eastAsia="ru-RU"/>
        </w:rPr>
      </w:pPr>
    </w:p>
    <w:p w:rsidR="00071620" w:rsidRPr="00CC6D50" w:rsidRDefault="00071620" w:rsidP="00AD0851">
      <w:pPr>
        <w:widowControl w:val="0"/>
        <w:autoSpaceDE w:val="0"/>
        <w:autoSpaceDN w:val="0"/>
        <w:adjustRightInd w:val="0"/>
        <w:spacing w:after="0" w:line="240" w:lineRule="auto"/>
        <w:ind w:firstLine="567"/>
        <w:jc w:val="both"/>
        <w:outlineLvl w:val="1"/>
        <w:rPr>
          <w:rFonts w:ascii="Times New Roman" w:eastAsia="Times New Roman" w:hAnsi="Times New Roman"/>
          <w:color w:val="0D0D0D"/>
          <w:sz w:val="24"/>
          <w:szCs w:val="24"/>
          <w:lang w:eastAsia="ru-RU"/>
        </w:rPr>
      </w:pPr>
    </w:p>
    <w:p w:rsidR="00071620" w:rsidRPr="00CC6D50" w:rsidRDefault="00071620" w:rsidP="00AD0851">
      <w:pPr>
        <w:widowControl w:val="0"/>
        <w:autoSpaceDE w:val="0"/>
        <w:autoSpaceDN w:val="0"/>
        <w:adjustRightInd w:val="0"/>
        <w:spacing w:after="0" w:line="240" w:lineRule="auto"/>
        <w:ind w:firstLine="567"/>
        <w:jc w:val="both"/>
        <w:outlineLvl w:val="1"/>
        <w:rPr>
          <w:rFonts w:ascii="Times New Roman" w:eastAsia="Times New Roman" w:hAnsi="Times New Roman"/>
          <w:color w:val="0D0D0D"/>
          <w:sz w:val="24"/>
          <w:szCs w:val="24"/>
          <w:lang w:eastAsia="ru-RU"/>
        </w:rPr>
      </w:pPr>
    </w:p>
    <w:p w:rsidR="00071620" w:rsidRPr="00CC6D50" w:rsidRDefault="00071620" w:rsidP="00AD0851">
      <w:pPr>
        <w:widowControl w:val="0"/>
        <w:autoSpaceDE w:val="0"/>
        <w:autoSpaceDN w:val="0"/>
        <w:adjustRightInd w:val="0"/>
        <w:spacing w:after="0" w:line="240" w:lineRule="auto"/>
        <w:ind w:firstLine="567"/>
        <w:jc w:val="both"/>
        <w:outlineLvl w:val="1"/>
        <w:rPr>
          <w:rFonts w:ascii="Times New Roman" w:eastAsia="Times New Roman" w:hAnsi="Times New Roman"/>
          <w:color w:val="0D0D0D"/>
          <w:sz w:val="24"/>
          <w:szCs w:val="24"/>
          <w:lang w:eastAsia="ru-RU"/>
        </w:rPr>
      </w:pPr>
      <w:r w:rsidRPr="00CC6D50">
        <w:rPr>
          <w:rFonts w:ascii="Times New Roman" w:eastAsia="Times New Roman" w:hAnsi="Times New Roman"/>
          <w:color w:val="0D0D0D"/>
          <w:sz w:val="24"/>
          <w:szCs w:val="24"/>
          <w:lang w:eastAsia="ru-RU"/>
        </w:rPr>
        <w:t>Примечание:</w:t>
      </w:r>
    </w:p>
    <w:p w:rsidR="00071620" w:rsidRPr="00CC6D50" w:rsidRDefault="00071620" w:rsidP="00071620">
      <w:pPr>
        <w:spacing w:after="60" w:line="240" w:lineRule="auto"/>
        <w:ind w:firstLine="540"/>
        <w:jc w:val="both"/>
        <w:rPr>
          <w:rFonts w:ascii="Times New Roman" w:hAnsi="Times New Roman"/>
          <w:i/>
          <w:sz w:val="24"/>
          <w:szCs w:val="24"/>
        </w:rPr>
      </w:pPr>
      <w:r w:rsidRPr="00CC6D50">
        <w:rPr>
          <w:rFonts w:ascii="Times New Roman" w:hAnsi="Times New Roman"/>
          <w:i/>
          <w:sz w:val="24"/>
          <w:szCs w:val="24"/>
        </w:rPr>
        <w:t>Информация участника размещения закупки по каждому наименованию должна быть подробной (представлять собой текст, состоящий из совокупности логически связанных между собой предложений), обоснованной.</w:t>
      </w:r>
    </w:p>
    <w:p w:rsidR="00226432" w:rsidRPr="00CC6D50" w:rsidRDefault="00071620" w:rsidP="00071620">
      <w:pPr>
        <w:spacing w:after="60" w:line="240" w:lineRule="auto"/>
        <w:ind w:firstLine="540"/>
        <w:jc w:val="both"/>
        <w:rPr>
          <w:rFonts w:ascii="Times New Roman" w:eastAsia="Times New Roman" w:hAnsi="Times New Roman"/>
          <w:i/>
          <w:iCs/>
          <w:sz w:val="24"/>
          <w:szCs w:val="24"/>
          <w:lang w:eastAsia="ru-RU"/>
        </w:rPr>
      </w:pPr>
      <w:r w:rsidRPr="00CC6D50">
        <w:rPr>
          <w:rFonts w:ascii="Times New Roman" w:hAnsi="Times New Roman"/>
          <w:i/>
          <w:sz w:val="24"/>
          <w:szCs w:val="24"/>
        </w:rPr>
        <w:t xml:space="preserve">Участник размещения закупки может подтвердить содержащиеся в данной форме сведения, приложив к ней любые необходимые, по его усмотрению, документы. Не предоставление таких документов не является основанием для отказа в допуске к участию в </w:t>
      </w:r>
      <w:r w:rsidR="006B38B3">
        <w:rPr>
          <w:rFonts w:ascii="Times New Roman" w:hAnsi="Times New Roman"/>
          <w:i/>
          <w:sz w:val="24"/>
          <w:szCs w:val="24"/>
        </w:rPr>
        <w:t>запросе предложений</w:t>
      </w:r>
      <w:r w:rsidRPr="00CC6D50">
        <w:rPr>
          <w:rFonts w:ascii="Times New Roman" w:hAnsi="Times New Roman"/>
          <w:i/>
          <w:sz w:val="24"/>
          <w:szCs w:val="24"/>
        </w:rPr>
        <w:t>.</w:t>
      </w:r>
      <w:r w:rsidRPr="00CC6D50">
        <w:t xml:space="preserve"> </w:t>
      </w:r>
      <w:r w:rsidRPr="00CC6D50">
        <w:rPr>
          <w:rFonts w:ascii="Times New Roman" w:hAnsi="Times New Roman"/>
          <w:i/>
          <w:sz w:val="24"/>
          <w:szCs w:val="24"/>
        </w:rPr>
        <w:t xml:space="preserve">Предложение должно содержать все материалы и конкретные показатели характеристик материалов, </w:t>
      </w:r>
      <w:r w:rsidR="00E46534" w:rsidRPr="00CC6D50">
        <w:rPr>
          <w:rFonts w:ascii="Times New Roman" w:hAnsi="Times New Roman"/>
          <w:i/>
          <w:sz w:val="24"/>
          <w:szCs w:val="24"/>
        </w:rPr>
        <w:t>используемых при выполнении работ,</w:t>
      </w:r>
      <w:r w:rsidRPr="00CC6D50">
        <w:rPr>
          <w:rFonts w:ascii="Times New Roman" w:hAnsi="Times New Roman"/>
          <w:i/>
          <w:sz w:val="24"/>
          <w:szCs w:val="24"/>
        </w:rPr>
        <w:t xml:space="preserve"> указанных в техническом задании. В случае если предлагаемый к поставке товар не имеет товарного знака, участник закупки указывает информацию об отсутствие товарного знака.</w:t>
      </w:r>
    </w:p>
    <w:p w:rsidR="00AE5C29" w:rsidRPr="00CC6D50" w:rsidRDefault="00AE5C29" w:rsidP="00536F55">
      <w:pPr>
        <w:tabs>
          <w:tab w:val="left" w:pos="708"/>
        </w:tabs>
        <w:spacing w:after="0" w:line="240" w:lineRule="auto"/>
        <w:jc w:val="both"/>
        <w:rPr>
          <w:rFonts w:ascii="Times New Roman" w:hAnsi="Times New Roman"/>
          <w:i/>
          <w:sz w:val="24"/>
          <w:szCs w:val="24"/>
        </w:rPr>
      </w:pPr>
    </w:p>
    <w:p w:rsidR="00226432" w:rsidRPr="00CC6D50" w:rsidRDefault="00226432" w:rsidP="00536F55">
      <w:pPr>
        <w:tabs>
          <w:tab w:val="left" w:pos="708"/>
        </w:tabs>
        <w:spacing w:after="0" w:line="240" w:lineRule="auto"/>
        <w:jc w:val="both"/>
        <w:rPr>
          <w:rFonts w:ascii="Times New Roman" w:hAnsi="Times New Roman"/>
          <w:i/>
          <w:sz w:val="24"/>
          <w:szCs w:val="24"/>
        </w:rPr>
      </w:pPr>
    </w:p>
    <w:p w:rsidR="00AE5C29" w:rsidRPr="00CC6D50" w:rsidRDefault="00AE5C29" w:rsidP="00536F55">
      <w:pPr>
        <w:tabs>
          <w:tab w:val="left" w:pos="1980"/>
        </w:tabs>
        <w:spacing w:after="0" w:line="240" w:lineRule="auto"/>
        <w:jc w:val="center"/>
        <w:rPr>
          <w:rFonts w:ascii="Times New Roman" w:hAnsi="Times New Roman"/>
          <w:b/>
          <w:sz w:val="28"/>
          <w:szCs w:val="28"/>
        </w:rPr>
      </w:pPr>
    </w:p>
    <w:p w:rsidR="00226432" w:rsidRPr="00CC6D50" w:rsidRDefault="00226432" w:rsidP="00226432">
      <w:pPr>
        <w:tabs>
          <w:tab w:val="left" w:pos="1980"/>
        </w:tabs>
        <w:spacing w:after="0" w:line="240" w:lineRule="auto"/>
        <w:jc w:val="center"/>
        <w:rPr>
          <w:rFonts w:ascii="Times New Roman" w:hAnsi="Times New Roman"/>
          <w:b/>
          <w:caps/>
          <w:sz w:val="24"/>
          <w:szCs w:val="24"/>
        </w:rPr>
      </w:pPr>
      <w:r w:rsidRPr="00CC6D50">
        <w:rPr>
          <w:rFonts w:ascii="Times New Roman" w:hAnsi="Times New Roman"/>
          <w:b/>
          <w:sz w:val="28"/>
          <w:szCs w:val="28"/>
        </w:rPr>
        <w:t xml:space="preserve">I.1.3. </w:t>
      </w:r>
      <w:r w:rsidRPr="00CC6D50">
        <w:rPr>
          <w:rFonts w:ascii="Times New Roman" w:hAnsi="Times New Roman"/>
          <w:b/>
          <w:caps/>
          <w:sz w:val="24"/>
          <w:szCs w:val="24"/>
        </w:rPr>
        <w:t>Квалификация</w:t>
      </w:r>
    </w:p>
    <w:p w:rsidR="00226432" w:rsidRPr="00CC6D50" w:rsidRDefault="00226432" w:rsidP="00226432">
      <w:pPr>
        <w:tabs>
          <w:tab w:val="left" w:pos="1980"/>
        </w:tabs>
        <w:spacing w:after="0" w:line="240" w:lineRule="auto"/>
        <w:jc w:val="center"/>
        <w:rPr>
          <w:rFonts w:ascii="Times New Roman" w:hAnsi="Times New Roman"/>
          <w:b/>
          <w:caps/>
          <w:sz w:val="24"/>
          <w:szCs w:val="24"/>
        </w:rPr>
      </w:pPr>
      <w:r w:rsidRPr="00CC6D50">
        <w:rPr>
          <w:rFonts w:ascii="Times New Roman" w:hAnsi="Times New Roman"/>
          <w:b/>
          <w:caps/>
          <w:sz w:val="24"/>
          <w:szCs w:val="24"/>
        </w:rPr>
        <w:t>участника запроса предложений</w:t>
      </w:r>
    </w:p>
    <w:p w:rsidR="00226432" w:rsidRPr="00CC6D50" w:rsidRDefault="00226432" w:rsidP="00226432">
      <w:pPr>
        <w:spacing w:after="60" w:line="240" w:lineRule="auto"/>
        <w:jc w:val="right"/>
        <w:rPr>
          <w:rFonts w:ascii="Times New Roman" w:eastAsia="Times New Roman" w:hAnsi="Times New Roman"/>
          <w:b/>
          <w:sz w:val="24"/>
          <w:szCs w:val="24"/>
        </w:rPr>
      </w:pPr>
      <w:r w:rsidRPr="00CC6D50">
        <w:rPr>
          <w:rFonts w:ascii="Times New Roman" w:eastAsia="Times New Roman" w:hAnsi="Times New Roman"/>
          <w:b/>
          <w:sz w:val="24"/>
          <w:szCs w:val="24"/>
        </w:rPr>
        <w:t>Приложение № 4</w:t>
      </w:r>
    </w:p>
    <w:p w:rsidR="00226432" w:rsidRPr="00CC6D50" w:rsidRDefault="00226432" w:rsidP="00226432">
      <w:pPr>
        <w:spacing w:after="60" w:line="240" w:lineRule="auto"/>
        <w:jc w:val="right"/>
        <w:rPr>
          <w:rFonts w:ascii="Times New Roman" w:eastAsia="Times New Roman" w:hAnsi="Times New Roman"/>
          <w:b/>
          <w:sz w:val="24"/>
          <w:szCs w:val="24"/>
        </w:rPr>
      </w:pPr>
      <w:r w:rsidRPr="00CC6D50">
        <w:rPr>
          <w:rFonts w:ascii="Times New Roman" w:eastAsia="Times New Roman" w:hAnsi="Times New Roman"/>
          <w:b/>
          <w:sz w:val="24"/>
          <w:szCs w:val="24"/>
        </w:rPr>
        <w:t xml:space="preserve">к заявке на участие в </w:t>
      </w:r>
      <w:r w:rsidR="00981944" w:rsidRPr="00CC6D50">
        <w:rPr>
          <w:rFonts w:ascii="Times New Roman" w:eastAsia="Times New Roman" w:hAnsi="Times New Roman"/>
          <w:b/>
          <w:sz w:val="24"/>
          <w:szCs w:val="24"/>
        </w:rPr>
        <w:t>запросе предложений</w:t>
      </w:r>
    </w:p>
    <w:p w:rsidR="00226432" w:rsidRPr="00CC6D50" w:rsidRDefault="00226432" w:rsidP="00226432">
      <w:pPr>
        <w:spacing w:after="60" w:line="240" w:lineRule="auto"/>
        <w:jc w:val="both"/>
        <w:rPr>
          <w:rFonts w:ascii="Times New Roman" w:eastAsia="Times New Roman" w:hAnsi="Times New Roman"/>
          <w:b/>
          <w:sz w:val="24"/>
          <w:szCs w:val="24"/>
          <w:lang w:eastAsia="ru-RU"/>
        </w:rPr>
      </w:pPr>
    </w:p>
    <w:p w:rsidR="00226432" w:rsidRPr="00CC6D50" w:rsidRDefault="00226432" w:rsidP="00226432">
      <w:pPr>
        <w:spacing w:after="60" w:line="240" w:lineRule="auto"/>
        <w:jc w:val="both"/>
        <w:rPr>
          <w:rFonts w:ascii="Times New Roman" w:eastAsia="Times New Roman" w:hAnsi="Times New Roman"/>
          <w:b/>
          <w:sz w:val="24"/>
          <w:szCs w:val="24"/>
          <w:lang w:eastAsia="ru-RU"/>
        </w:rPr>
      </w:pPr>
    </w:p>
    <w:p w:rsidR="00226432" w:rsidRPr="00CC6D50" w:rsidRDefault="00226432" w:rsidP="00226432">
      <w:pPr>
        <w:spacing w:after="60" w:line="240" w:lineRule="auto"/>
        <w:jc w:val="center"/>
        <w:rPr>
          <w:rFonts w:ascii="Times New Roman" w:eastAsia="Times New Roman" w:hAnsi="Times New Roman"/>
          <w:b/>
          <w:sz w:val="24"/>
          <w:szCs w:val="24"/>
          <w:lang w:eastAsia="ru-RU"/>
        </w:rPr>
      </w:pPr>
      <w:r w:rsidRPr="00CC6D50">
        <w:rPr>
          <w:rFonts w:ascii="Times New Roman" w:eastAsia="Times New Roman" w:hAnsi="Times New Roman"/>
          <w:b/>
          <w:sz w:val="24"/>
          <w:szCs w:val="24"/>
          <w:lang w:eastAsia="ru-RU"/>
        </w:rPr>
        <w:t>ПРЕДЛОЖЕНИЕ О КВАЛИФИКАЦИИ УЧАСТНИКА ЗПКУПКИ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190"/>
        <w:gridCol w:w="1390"/>
        <w:gridCol w:w="1364"/>
        <w:gridCol w:w="1756"/>
        <w:gridCol w:w="1300"/>
        <w:gridCol w:w="1430"/>
        <w:gridCol w:w="1300"/>
      </w:tblGrid>
      <w:tr w:rsidR="00226432" w:rsidRPr="00CC6D50" w:rsidTr="005039E2">
        <w:trPr>
          <w:trHeight w:val="3312"/>
          <w:jc w:val="center"/>
        </w:trPr>
        <w:tc>
          <w:tcPr>
            <w:tcW w:w="0" w:type="auto"/>
            <w:shd w:val="clear" w:color="auto" w:fill="D9D9D9"/>
          </w:tcPr>
          <w:p w:rsidR="00226432" w:rsidRPr="00CC6D50" w:rsidRDefault="00226432" w:rsidP="00226432">
            <w:pPr>
              <w:spacing w:after="60" w:line="240" w:lineRule="auto"/>
              <w:rPr>
                <w:rFonts w:ascii="Times New Roman" w:eastAsia="Times New Roman" w:hAnsi="Times New Roman"/>
                <w:lang w:eastAsia="ru-RU"/>
              </w:rPr>
            </w:pPr>
            <w:r w:rsidRPr="00CC6D50">
              <w:rPr>
                <w:rFonts w:ascii="Times New Roman" w:eastAsia="Times New Roman" w:hAnsi="Times New Roman"/>
                <w:lang w:eastAsia="ru-RU"/>
              </w:rPr>
              <w:t>№ п/п</w:t>
            </w:r>
          </w:p>
        </w:tc>
        <w:tc>
          <w:tcPr>
            <w:tcW w:w="0" w:type="auto"/>
            <w:shd w:val="clear" w:color="auto" w:fill="D9D9D9"/>
          </w:tcPr>
          <w:p w:rsidR="00226432" w:rsidRPr="00CC6D50" w:rsidRDefault="00226432" w:rsidP="00226432">
            <w:pPr>
              <w:spacing w:after="60" w:line="240" w:lineRule="auto"/>
              <w:rPr>
                <w:rFonts w:ascii="Times New Roman" w:eastAsia="Times New Roman" w:hAnsi="Times New Roman"/>
                <w:lang w:eastAsia="ru-RU"/>
              </w:rPr>
            </w:pPr>
            <w:r w:rsidRPr="00CC6D50">
              <w:rPr>
                <w:rFonts w:ascii="Times New Roman" w:eastAsia="Times New Roman" w:hAnsi="Times New Roman"/>
                <w:lang w:eastAsia="ru-RU"/>
              </w:rPr>
              <w:t>Номер контракта /договора, дата заключения, дата завершения действия</w:t>
            </w:r>
          </w:p>
        </w:tc>
        <w:tc>
          <w:tcPr>
            <w:tcW w:w="0" w:type="auto"/>
            <w:shd w:val="clear" w:color="auto" w:fill="D9D9D9"/>
          </w:tcPr>
          <w:p w:rsidR="00226432" w:rsidRPr="00CC6D50" w:rsidRDefault="00226432" w:rsidP="00226432">
            <w:pPr>
              <w:suppressAutoHyphens/>
              <w:spacing w:after="0" w:line="240" w:lineRule="auto"/>
              <w:jc w:val="center"/>
              <w:rPr>
                <w:rFonts w:ascii="Times New Roman" w:eastAsia="Times New Roman" w:hAnsi="Times New Roman"/>
                <w:lang w:eastAsia="zh-CN"/>
              </w:rPr>
            </w:pPr>
            <w:r w:rsidRPr="00CC6D50">
              <w:rPr>
                <w:rFonts w:ascii="Times New Roman" w:eastAsia="Times New Roman" w:hAnsi="Times New Roman"/>
                <w:lang w:eastAsia="zh-CN"/>
              </w:rPr>
              <w:t>Заказчик</w:t>
            </w:r>
          </w:p>
          <w:p w:rsidR="00226432" w:rsidRPr="00CC6D50" w:rsidRDefault="00226432" w:rsidP="00226432">
            <w:pPr>
              <w:spacing w:after="60" w:line="240" w:lineRule="auto"/>
              <w:rPr>
                <w:rFonts w:ascii="Times New Roman" w:eastAsia="Times New Roman" w:hAnsi="Times New Roman"/>
                <w:lang w:eastAsia="ru-RU"/>
              </w:rPr>
            </w:pPr>
            <w:r w:rsidRPr="00CC6D50">
              <w:rPr>
                <w:rFonts w:ascii="Times New Roman" w:eastAsia="Times New Roman" w:hAnsi="Times New Roman"/>
                <w:lang w:eastAsia="zh-CN"/>
              </w:rPr>
              <w:t>(наименование заказчика, ИНН заказчика, адрес, телефон, контактное лицо)</w:t>
            </w:r>
          </w:p>
        </w:tc>
        <w:tc>
          <w:tcPr>
            <w:tcW w:w="0" w:type="auto"/>
            <w:shd w:val="clear" w:color="auto" w:fill="D9D9D9"/>
          </w:tcPr>
          <w:p w:rsidR="00226432" w:rsidRPr="00CC6D50" w:rsidRDefault="00226432" w:rsidP="00226432">
            <w:pPr>
              <w:spacing w:after="60" w:line="240" w:lineRule="auto"/>
              <w:rPr>
                <w:rFonts w:ascii="Times New Roman" w:eastAsia="Times New Roman" w:hAnsi="Times New Roman"/>
                <w:lang w:eastAsia="ru-RU"/>
              </w:rPr>
            </w:pPr>
            <w:r w:rsidRPr="00CC6D50">
              <w:rPr>
                <w:rFonts w:ascii="Times New Roman" w:eastAsia="Times New Roman" w:hAnsi="Times New Roman"/>
                <w:lang w:eastAsia="ru-RU"/>
              </w:rPr>
              <w:t>Наименование предмета контракта /договора</w:t>
            </w:r>
          </w:p>
          <w:p w:rsidR="00226432" w:rsidRPr="00CC6D50" w:rsidRDefault="00226432" w:rsidP="00226432">
            <w:pPr>
              <w:spacing w:after="60" w:line="240" w:lineRule="auto"/>
              <w:rPr>
                <w:rFonts w:ascii="Times New Roman" w:eastAsia="Times New Roman" w:hAnsi="Times New Roman"/>
                <w:lang w:eastAsia="ru-RU"/>
              </w:rPr>
            </w:pPr>
          </w:p>
        </w:tc>
        <w:tc>
          <w:tcPr>
            <w:tcW w:w="0" w:type="auto"/>
            <w:shd w:val="clear" w:color="auto" w:fill="D9D9D9"/>
          </w:tcPr>
          <w:p w:rsidR="00226432" w:rsidRPr="00CC6D50" w:rsidRDefault="00226432" w:rsidP="00226432">
            <w:pPr>
              <w:spacing w:after="60" w:line="240" w:lineRule="auto"/>
              <w:rPr>
                <w:rFonts w:ascii="Times New Roman" w:eastAsia="Times New Roman" w:hAnsi="Times New Roman"/>
                <w:lang w:eastAsia="ru-RU"/>
              </w:rPr>
            </w:pPr>
            <w:r w:rsidRPr="00CC6D50">
              <w:rPr>
                <w:rFonts w:ascii="Times New Roman" w:eastAsia="Times New Roman" w:hAnsi="Times New Roman"/>
                <w:lang w:eastAsia="ru-RU"/>
              </w:rPr>
              <w:t>Стоимость услуг (работ) в стоимостном выражении, в том числе с учетом дополнительных соглашений по контракту /договору на момент окончания срока действия контракта/договора</w:t>
            </w:r>
          </w:p>
          <w:p w:rsidR="00226432" w:rsidRPr="00CC6D50" w:rsidRDefault="00226432" w:rsidP="00226432">
            <w:pPr>
              <w:spacing w:after="60" w:line="240" w:lineRule="auto"/>
              <w:rPr>
                <w:rFonts w:ascii="Times New Roman" w:eastAsia="Times New Roman" w:hAnsi="Times New Roman"/>
                <w:lang w:eastAsia="ru-RU"/>
              </w:rPr>
            </w:pPr>
            <w:r w:rsidRPr="00CC6D50">
              <w:rPr>
                <w:rFonts w:ascii="Times New Roman" w:eastAsia="Times New Roman" w:hAnsi="Times New Roman"/>
                <w:lang w:eastAsia="ru-RU"/>
              </w:rPr>
              <w:t>(рублей)</w:t>
            </w:r>
          </w:p>
        </w:tc>
        <w:tc>
          <w:tcPr>
            <w:tcW w:w="0" w:type="auto"/>
            <w:shd w:val="clear" w:color="auto" w:fill="D9D9D9"/>
          </w:tcPr>
          <w:p w:rsidR="00226432" w:rsidRPr="00CC6D50" w:rsidRDefault="00226432" w:rsidP="00226432">
            <w:pPr>
              <w:spacing w:after="60" w:line="240" w:lineRule="auto"/>
              <w:rPr>
                <w:rFonts w:ascii="Times New Roman" w:eastAsia="Times New Roman" w:hAnsi="Times New Roman"/>
                <w:lang w:eastAsia="ru-RU"/>
              </w:rPr>
            </w:pPr>
            <w:r w:rsidRPr="00CC6D50">
              <w:rPr>
                <w:rFonts w:ascii="Times New Roman" w:eastAsia="Times New Roman" w:hAnsi="Times New Roman"/>
                <w:lang w:eastAsia="ru-RU"/>
              </w:rPr>
              <w:t>Стоимость оказанных услуг, выполненных работ, принятых заказчиком, руб.</w:t>
            </w:r>
          </w:p>
        </w:tc>
        <w:tc>
          <w:tcPr>
            <w:tcW w:w="0" w:type="auto"/>
            <w:shd w:val="clear" w:color="auto" w:fill="D9D9D9"/>
          </w:tcPr>
          <w:p w:rsidR="00226432" w:rsidRPr="00CC6D50" w:rsidRDefault="00226432" w:rsidP="00226432">
            <w:pPr>
              <w:spacing w:after="60" w:line="240" w:lineRule="auto"/>
              <w:rPr>
                <w:rFonts w:ascii="Times New Roman" w:eastAsia="Times New Roman" w:hAnsi="Times New Roman"/>
                <w:lang w:eastAsia="ru-RU"/>
              </w:rPr>
            </w:pPr>
            <w:r w:rsidRPr="00CC6D50">
              <w:rPr>
                <w:rFonts w:ascii="Times New Roman" w:eastAsia="Times New Roman" w:hAnsi="Times New Roman"/>
                <w:lang w:eastAsia="ru-RU"/>
              </w:rPr>
              <w:t>Наличие штрафных санкций (неустойка, пени, штраф), в случае наличия указать сумму, в случае отсутствия указать «отсутствуют», в руб.</w:t>
            </w:r>
          </w:p>
        </w:tc>
        <w:tc>
          <w:tcPr>
            <w:tcW w:w="0" w:type="auto"/>
            <w:shd w:val="clear" w:color="auto" w:fill="D9D9D9"/>
          </w:tcPr>
          <w:p w:rsidR="00226432" w:rsidRPr="00CC6D50" w:rsidRDefault="00226432" w:rsidP="00226432">
            <w:pPr>
              <w:suppressAutoHyphens/>
              <w:spacing w:after="0" w:line="240" w:lineRule="auto"/>
              <w:jc w:val="center"/>
              <w:rPr>
                <w:rFonts w:ascii="Times New Roman" w:eastAsia="Times New Roman" w:hAnsi="Times New Roman"/>
                <w:lang w:eastAsia="ru-RU"/>
              </w:rPr>
            </w:pPr>
            <w:r w:rsidRPr="00CC6D50">
              <w:rPr>
                <w:rFonts w:ascii="Times New Roman" w:eastAsia="Times New Roman" w:hAnsi="Times New Roman"/>
                <w:lang w:eastAsia="ru-RU"/>
              </w:rPr>
              <w:t xml:space="preserve">Указать реквизиты </w:t>
            </w:r>
            <w:proofErr w:type="gramStart"/>
            <w:r w:rsidRPr="00CC6D50">
              <w:rPr>
                <w:rFonts w:ascii="Times New Roman" w:eastAsia="Times New Roman" w:hAnsi="Times New Roman"/>
                <w:lang w:eastAsia="ru-RU"/>
              </w:rPr>
              <w:t>всех документов</w:t>
            </w:r>
            <w:proofErr w:type="gramEnd"/>
            <w:r w:rsidRPr="00CC6D50">
              <w:rPr>
                <w:rFonts w:ascii="Times New Roman" w:eastAsia="Times New Roman" w:hAnsi="Times New Roman"/>
                <w:lang w:eastAsia="ru-RU"/>
              </w:rPr>
              <w:t xml:space="preserve"> относящихся к конкретному договору/</w:t>
            </w:r>
          </w:p>
          <w:p w:rsidR="00226432" w:rsidRPr="00CC6D50" w:rsidRDefault="00226432" w:rsidP="00226432">
            <w:pPr>
              <w:spacing w:after="60" w:line="240" w:lineRule="auto"/>
              <w:jc w:val="center"/>
              <w:rPr>
                <w:rFonts w:ascii="Times New Roman" w:eastAsia="Times New Roman" w:hAnsi="Times New Roman"/>
                <w:lang w:eastAsia="ru-RU"/>
              </w:rPr>
            </w:pPr>
            <w:r w:rsidRPr="00CC6D50">
              <w:rPr>
                <w:rFonts w:ascii="Times New Roman" w:eastAsia="Times New Roman" w:hAnsi="Times New Roman"/>
                <w:lang w:eastAsia="ru-RU"/>
              </w:rPr>
              <w:t>контракту (акты приемки выполненных работ- дата, номер, сумма акта)</w:t>
            </w:r>
          </w:p>
        </w:tc>
      </w:tr>
      <w:tr w:rsidR="00226432" w:rsidRPr="00CC6D50" w:rsidTr="005039E2">
        <w:trPr>
          <w:trHeight w:val="267"/>
          <w:jc w:val="center"/>
        </w:trPr>
        <w:tc>
          <w:tcPr>
            <w:tcW w:w="0" w:type="auto"/>
          </w:tcPr>
          <w:p w:rsidR="00226432" w:rsidRPr="00CC6D50" w:rsidRDefault="00226432" w:rsidP="00226432">
            <w:pPr>
              <w:spacing w:after="60" w:line="240" w:lineRule="auto"/>
              <w:jc w:val="center"/>
              <w:rPr>
                <w:rFonts w:ascii="Times New Roman" w:eastAsia="Times New Roman" w:hAnsi="Times New Roman"/>
                <w:b/>
                <w:lang w:eastAsia="ru-RU"/>
              </w:rPr>
            </w:pPr>
            <w:r w:rsidRPr="00CC6D50">
              <w:rPr>
                <w:rFonts w:ascii="Times New Roman" w:eastAsia="Times New Roman" w:hAnsi="Times New Roman"/>
                <w:b/>
                <w:lang w:eastAsia="ru-RU"/>
              </w:rPr>
              <w:t>1</w:t>
            </w:r>
          </w:p>
        </w:tc>
        <w:tc>
          <w:tcPr>
            <w:tcW w:w="0" w:type="auto"/>
          </w:tcPr>
          <w:p w:rsidR="00226432" w:rsidRPr="00CC6D50" w:rsidRDefault="00226432" w:rsidP="00226432">
            <w:pPr>
              <w:spacing w:after="60" w:line="240" w:lineRule="auto"/>
              <w:jc w:val="center"/>
              <w:rPr>
                <w:rFonts w:ascii="Times New Roman" w:eastAsia="Times New Roman" w:hAnsi="Times New Roman"/>
                <w:b/>
                <w:lang w:eastAsia="ru-RU"/>
              </w:rPr>
            </w:pPr>
            <w:r w:rsidRPr="00CC6D50">
              <w:rPr>
                <w:rFonts w:ascii="Times New Roman" w:eastAsia="Times New Roman" w:hAnsi="Times New Roman"/>
                <w:b/>
                <w:lang w:eastAsia="ru-RU"/>
              </w:rPr>
              <w:t>2</w:t>
            </w:r>
          </w:p>
        </w:tc>
        <w:tc>
          <w:tcPr>
            <w:tcW w:w="0" w:type="auto"/>
          </w:tcPr>
          <w:p w:rsidR="00226432" w:rsidRPr="00CC6D50" w:rsidRDefault="00226432" w:rsidP="00226432">
            <w:pPr>
              <w:spacing w:after="60" w:line="240" w:lineRule="auto"/>
              <w:jc w:val="center"/>
              <w:rPr>
                <w:rFonts w:ascii="Times New Roman" w:eastAsia="Times New Roman" w:hAnsi="Times New Roman"/>
                <w:b/>
                <w:lang w:eastAsia="ru-RU"/>
              </w:rPr>
            </w:pPr>
            <w:r w:rsidRPr="00CC6D50">
              <w:rPr>
                <w:rFonts w:ascii="Times New Roman" w:eastAsia="Times New Roman" w:hAnsi="Times New Roman"/>
                <w:b/>
                <w:lang w:eastAsia="ru-RU"/>
              </w:rPr>
              <w:t>3</w:t>
            </w:r>
          </w:p>
        </w:tc>
        <w:tc>
          <w:tcPr>
            <w:tcW w:w="0" w:type="auto"/>
          </w:tcPr>
          <w:p w:rsidR="00226432" w:rsidRPr="00CC6D50" w:rsidRDefault="00226432" w:rsidP="00226432">
            <w:pPr>
              <w:spacing w:after="60" w:line="240" w:lineRule="auto"/>
              <w:jc w:val="center"/>
              <w:rPr>
                <w:rFonts w:ascii="Times New Roman" w:eastAsia="Times New Roman" w:hAnsi="Times New Roman"/>
                <w:b/>
                <w:lang w:eastAsia="ru-RU"/>
              </w:rPr>
            </w:pPr>
            <w:r w:rsidRPr="00CC6D50">
              <w:rPr>
                <w:rFonts w:ascii="Times New Roman" w:eastAsia="Times New Roman" w:hAnsi="Times New Roman"/>
                <w:b/>
                <w:lang w:eastAsia="ru-RU"/>
              </w:rPr>
              <w:t>4</w:t>
            </w:r>
          </w:p>
        </w:tc>
        <w:tc>
          <w:tcPr>
            <w:tcW w:w="0" w:type="auto"/>
          </w:tcPr>
          <w:p w:rsidR="00226432" w:rsidRPr="00CC6D50" w:rsidRDefault="00226432" w:rsidP="00226432">
            <w:pPr>
              <w:spacing w:after="60" w:line="240" w:lineRule="auto"/>
              <w:jc w:val="center"/>
              <w:rPr>
                <w:rFonts w:ascii="Times New Roman" w:eastAsia="Times New Roman" w:hAnsi="Times New Roman"/>
                <w:b/>
                <w:lang w:eastAsia="ru-RU"/>
              </w:rPr>
            </w:pPr>
            <w:r w:rsidRPr="00CC6D50">
              <w:rPr>
                <w:rFonts w:ascii="Times New Roman" w:eastAsia="Times New Roman" w:hAnsi="Times New Roman"/>
                <w:b/>
                <w:lang w:eastAsia="ru-RU"/>
              </w:rPr>
              <w:t>5</w:t>
            </w:r>
          </w:p>
        </w:tc>
        <w:tc>
          <w:tcPr>
            <w:tcW w:w="0" w:type="auto"/>
          </w:tcPr>
          <w:p w:rsidR="00226432" w:rsidRPr="00CC6D50" w:rsidRDefault="00226432" w:rsidP="00226432">
            <w:pPr>
              <w:spacing w:after="60" w:line="240" w:lineRule="auto"/>
              <w:jc w:val="center"/>
              <w:rPr>
                <w:rFonts w:ascii="Times New Roman" w:eastAsia="Times New Roman" w:hAnsi="Times New Roman"/>
                <w:b/>
                <w:lang w:eastAsia="ru-RU"/>
              </w:rPr>
            </w:pPr>
            <w:r w:rsidRPr="00CC6D50">
              <w:rPr>
                <w:rFonts w:ascii="Times New Roman" w:eastAsia="Times New Roman" w:hAnsi="Times New Roman"/>
                <w:b/>
                <w:lang w:eastAsia="ru-RU"/>
              </w:rPr>
              <w:t>6</w:t>
            </w:r>
          </w:p>
        </w:tc>
        <w:tc>
          <w:tcPr>
            <w:tcW w:w="0" w:type="auto"/>
          </w:tcPr>
          <w:p w:rsidR="00226432" w:rsidRPr="00CC6D50" w:rsidRDefault="00226432" w:rsidP="00226432">
            <w:pPr>
              <w:spacing w:after="60" w:line="240" w:lineRule="auto"/>
              <w:jc w:val="center"/>
              <w:rPr>
                <w:rFonts w:ascii="Times New Roman" w:eastAsia="Times New Roman" w:hAnsi="Times New Roman"/>
                <w:b/>
                <w:lang w:eastAsia="ru-RU"/>
              </w:rPr>
            </w:pPr>
            <w:r w:rsidRPr="00CC6D50">
              <w:rPr>
                <w:rFonts w:ascii="Times New Roman" w:eastAsia="Times New Roman" w:hAnsi="Times New Roman"/>
                <w:b/>
                <w:lang w:eastAsia="ru-RU"/>
              </w:rPr>
              <w:t>7</w:t>
            </w:r>
          </w:p>
        </w:tc>
        <w:tc>
          <w:tcPr>
            <w:tcW w:w="0" w:type="auto"/>
          </w:tcPr>
          <w:p w:rsidR="00226432" w:rsidRPr="00CC6D50" w:rsidRDefault="00226432" w:rsidP="00226432">
            <w:pPr>
              <w:spacing w:after="60" w:line="240" w:lineRule="auto"/>
              <w:jc w:val="center"/>
              <w:rPr>
                <w:rFonts w:ascii="Times New Roman" w:eastAsia="Times New Roman" w:hAnsi="Times New Roman"/>
                <w:b/>
                <w:lang w:eastAsia="ru-RU"/>
              </w:rPr>
            </w:pPr>
            <w:r w:rsidRPr="00CC6D50">
              <w:rPr>
                <w:rFonts w:ascii="Times New Roman" w:eastAsia="Times New Roman" w:hAnsi="Times New Roman"/>
                <w:b/>
                <w:lang w:eastAsia="ru-RU"/>
              </w:rPr>
              <w:t>8</w:t>
            </w:r>
          </w:p>
        </w:tc>
      </w:tr>
      <w:tr w:rsidR="00226432" w:rsidRPr="00CC6D50" w:rsidTr="005039E2">
        <w:trPr>
          <w:trHeight w:val="329"/>
          <w:jc w:val="center"/>
        </w:trPr>
        <w:tc>
          <w:tcPr>
            <w:tcW w:w="0" w:type="auto"/>
          </w:tcPr>
          <w:p w:rsidR="00226432" w:rsidRPr="00CC6D50" w:rsidRDefault="00226432" w:rsidP="00226432">
            <w:pPr>
              <w:spacing w:after="60" w:line="240" w:lineRule="auto"/>
              <w:jc w:val="both"/>
              <w:rPr>
                <w:rFonts w:ascii="Times New Roman" w:eastAsia="Times New Roman" w:hAnsi="Times New Roman"/>
                <w:lang w:eastAsia="ru-RU"/>
              </w:rPr>
            </w:pPr>
            <w:r w:rsidRPr="00CC6D50">
              <w:rPr>
                <w:rFonts w:ascii="Times New Roman" w:eastAsia="Times New Roman" w:hAnsi="Times New Roman"/>
                <w:lang w:eastAsia="ru-RU"/>
              </w:rPr>
              <w:t>1</w:t>
            </w:r>
          </w:p>
        </w:tc>
        <w:tc>
          <w:tcPr>
            <w:tcW w:w="0" w:type="auto"/>
          </w:tcPr>
          <w:p w:rsidR="00226432" w:rsidRPr="00CC6D50" w:rsidRDefault="00226432" w:rsidP="00226432">
            <w:pPr>
              <w:spacing w:after="60" w:line="240" w:lineRule="auto"/>
              <w:jc w:val="both"/>
              <w:rPr>
                <w:rFonts w:ascii="Times New Roman" w:eastAsia="Times New Roman" w:hAnsi="Times New Roman"/>
                <w:lang w:eastAsia="ru-RU"/>
              </w:rPr>
            </w:pPr>
          </w:p>
        </w:tc>
        <w:tc>
          <w:tcPr>
            <w:tcW w:w="0" w:type="auto"/>
          </w:tcPr>
          <w:p w:rsidR="00226432" w:rsidRPr="00CC6D50" w:rsidRDefault="00226432" w:rsidP="00226432">
            <w:pPr>
              <w:spacing w:after="60" w:line="240" w:lineRule="auto"/>
              <w:jc w:val="both"/>
              <w:rPr>
                <w:rFonts w:ascii="Times New Roman" w:eastAsia="Times New Roman" w:hAnsi="Times New Roman"/>
                <w:lang w:eastAsia="ru-RU"/>
              </w:rPr>
            </w:pPr>
          </w:p>
        </w:tc>
        <w:tc>
          <w:tcPr>
            <w:tcW w:w="0" w:type="auto"/>
          </w:tcPr>
          <w:p w:rsidR="00226432" w:rsidRPr="00CC6D50" w:rsidRDefault="00226432" w:rsidP="00226432">
            <w:pPr>
              <w:spacing w:after="60" w:line="240" w:lineRule="auto"/>
              <w:jc w:val="both"/>
              <w:rPr>
                <w:rFonts w:ascii="Times New Roman" w:eastAsia="Times New Roman" w:hAnsi="Times New Roman"/>
                <w:lang w:eastAsia="ru-RU"/>
              </w:rPr>
            </w:pPr>
          </w:p>
        </w:tc>
        <w:tc>
          <w:tcPr>
            <w:tcW w:w="0" w:type="auto"/>
          </w:tcPr>
          <w:p w:rsidR="00226432" w:rsidRPr="00CC6D50" w:rsidRDefault="00226432" w:rsidP="00226432">
            <w:pPr>
              <w:spacing w:after="60" w:line="240" w:lineRule="auto"/>
              <w:jc w:val="both"/>
              <w:rPr>
                <w:rFonts w:ascii="Times New Roman" w:eastAsia="Times New Roman" w:hAnsi="Times New Roman"/>
                <w:lang w:eastAsia="ru-RU"/>
              </w:rPr>
            </w:pPr>
          </w:p>
        </w:tc>
        <w:tc>
          <w:tcPr>
            <w:tcW w:w="0" w:type="auto"/>
          </w:tcPr>
          <w:p w:rsidR="00226432" w:rsidRPr="00CC6D50" w:rsidRDefault="00226432" w:rsidP="00226432">
            <w:pPr>
              <w:spacing w:after="60" w:line="240" w:lineRule="auto"/>
              <w:jc w:val="both"/>
              <w:rPr>
                <w:rFonts w:ascii="Times New Roman" w:eastAsia="Times New Roman" w:hAnsi="Times New Roman"/>
                <w:lang w:eastAsia="ru-RU"/>
              </w:rPr>
            </w:pPr>
          </w:p>
        </w:tc>
        <w:tc>
          <w:tcPr>
            <w:tcW w:w="0" w:type="auto"/>
          </w:tcPr>
          <w:p w:rsidR="00226432" w:rsidRPr="00CC6D50" w:rsidRDefault="00226432" w:rsidP="00226432">
            <w:pPr>
              <w:spacing w:after="60" w:line="240" w:lineRule="auto"/>
              <w:jc w:val="both"/>
              <w:rPr>
                <w:rFonts w:ascii="Times New Roman" w:eastAsia="Times New Roman" w:hAnsi="Times New Roman"/>
                <w:lang w:eastAsia="ru-RU"/>
              </w:rPr>
            </w:pPr>
          </w:p>
        </w:tc>
        <w:tc>
          <w:tcPr>
            <w:tcW w:w="0" w:type="auto"/>
          </w:tcPr>
          <w:p w:rsidR="00226432" w:rsidRPr="00CC6D50" w:rsidRDefault="00226432" w:rsidP="00226432">
            <w:pPr>
              <w:spacing w:after="60" w:line="240" w:lineRule="auto"/>
              <w:jc w:val="both"/>
              <w:rPr>
                <w:rFonts w:ascii="Times New Roman" w:eastAsia="Times New Roman" w:hAnsi="Times New Roman"/>
                <w:lang w:eastAsia="ru-RU"/>
              </w:rPr>
            </w:pPr>
          </w:p>
        </w:tc>
      </w:tr>
      <w:tr w:rsidR="00226432" w:rsidRPr="00CC6D50" w:rsidTr="005039E2">
        <w:trPr>
          <w:trHeight w:val="329"/>
          <w:jc w:val="center"/>
        </w:trPr>
        <w:tc>
          <w:tcPr>
            <w:tcW w:w="0" w:type="auto"/>
          </w:tcPr>
          <w:p w:rsidR="00226432" w:rsidRPr="00CC6D50" w:rsidRDefault="00226432" w:rsidP="00226432">
            <w:pPr>
              <w:spacing w:after="60" w:line="240" w:lineRule="auto"/>
              <w:jc w:val="both"/>
              <w:rPr>
                <w:rFonts w:ascii="Times New Roman" w:eastAsia="Times New Roman" w:hAnsi="Times New Roman"/>
                <w:lang w:eastAsia="ru-RU"/>
              </w:rPr>
            </w:pPr>
            <w:r w:rsidRPr="00CC6D50">
              <w:rPr>
                <w:rFonts w:ascii="Times New Roman" w:eastAsia="Times New Roman" w:hAnsi="Times New Roman"/>
                <w:lang w:eastAsia="ru-RU"/>
              </w:rPr>
              <w:t>2</w:t>
            </w:r>
          </w:p>
        </w:tc>
        <w:tc>
          <w:tcPr>
            <w:tcW w:w="0" w:type="auto"/>
          </w:tcPr>
          <w:p w:rsidR="00226432" w:rsidRPr="00CC6D50" w:rsidRDefault="00226432" w:rsidP="00226432">
            <w:pPr>
              <w:spacing w:after="60" w:line="240" w:lineRule="auto"/>
              <w:jc w:val="both"/>
              <w:rPr>
                <w:rFonts w:ascii="Times New Roman" w:eastAsia="Times New Roman" w:hAnsi="Times New Roman"/>
                <w:lang w:eastAsia="ru-RU"/>
              </w:rPr>
            </w:pPr>
          </w:p>
        </w:tc>
        <w:tc>
          <w:tcPr>
            <w:tcW w:w="0" w:type="auto"/>
          </w:tcPr>
          <w:p w:rsidR="00226432" w:rsidRPr="00CC6D50" w:rsidRDefault="00226432" w:rsidP="00226432">
            <w:pPr>
              <w:spacing w:after="60" w:line="240" w:lineRule="auto"/>
              <w:jc w:val="both"/>
              <w:rPr>
                <w:rFonts w:ascii="Times New Roman" w:eastAsia="Times New Roman" w:hAnsi="Times New Roman"/>
                <w:lang w:eastAsia="ru-RU"/>
              </w:rPr>
            </w:pPr>
          </w:p>
        </w:tc>
        <w:tc>
          <w:tcPr>
            <w:tcW w:w="0" w:type="auto"/>
          </w:tcPr>
          <w:p w:rsidR="00226432" w:rsidRPr="00CC6D50" w:rsidRDefault="00226432" w:rsidP="00226432">
            <w:pPr>
              <w:spacing w:after="60" w:line="240" w:lineRule="auto"/>
              <w:jc w:val="both"/>
              <w:rPr>
                <w:rFonts w:ascii="Times New Roman" w:eastAsia="Times New Roman" w:hAnsi="Times New Roman"/>
                <w:lang w:eastAsia="ru-RU"/>
              </w:rPr>
            </w:pPr>
          </w:p>
        </w:tc>
        <w:tc>
          <w:tcPr>
            <w:tcW w:w="0" w:type="auto"/>
          </w:tcPr>
          <w:p w:rsidR="00226432" w:rsidRPr="00CC6D50" w:rsidRDefault="00226432" w:rsidP="00226432">
            <w:pPr>
              <w:spacing w:after="60" w:line="240" w:lineRule="auto"/>
              <w:jc w:val="both"/>
              <w:rPr>
                <w:rFonts w:ascii="Times New Roman" w:eastAsia="Times New Roman" w:hAnsi="Times New Roman"/>
                <w:lang w:eastAsia="ru-RU"/>
              </w:rPr>
            </w:pPr>
          </w:p>
        </w:tc>
        <w:tc>
          <w:tcPr>
            <w:tcW w:w="0" w:type="auto"/>
          </w:tcPr>
          <w:p w:rsidR="00226432" w:rsidRPr="00CC6D50" w:rsidRDefault="00226432" w:rsidP="00226432">
            <w:pPr>
              <w:spacing w:after="60" w:line="240" w:lineRule="auto"/>
              <w:jc w:val="both"/>
              <w:rPr>
                <w:rFonts w:ascii="Times New Roman" w:eastAsia="Times New Roman" w:hAnsi="Times New Roman"/>
                <w:lang w:eastAsia="ru-RU"/>
              </w:rPr>
            </w:pPr>
          </w:p>
        </w:tc>
        <w:tc>
          <w:tcPr>
            <w:tcW w:w="0" w:type="auto"/>
          </w:tcPr>
          <w:p w:rsidR="00226432" w:rsidRPr="00CC6D50" w:rsidRDefault="00226432" w:rsidP="00226432">
            <w:pPr>
              <w:spacing w:after="60" w:line="240" w:lineRule="auto"/>
              <w:jc w:val="both"/>
              <w:rPr>
                <w:rFonts w:ascii="Times New Roman" w:eastAsia="Times New Roman" w:hAnsi="Times New Roman"/>
                <w:lang w:eastAsia="ru-RU"/>
              </w:rPr>
            </w:pPr>
          </w:p>
        </w:tc>
        <w:tc>
          <w:tcPr>
            <w:tcW w:w="0" w:type="auto"/>
          </w:tcPr>
          <w:p w:rsidR="00226432" w:rsidRPr="00CC6D50" w:rsidRDefault="00226432" w:rsidP="00226432">
            <w:pPr>
              <w:spacing w:after="60" w:line="240" w:lineRule="auto"/>
              <w:jc w:val="both"/>
              <w:rPr>
                <w:rFonts w:ascii="Times New Roman" w:eastAsia="Times New Roman" w:hAnsi="Times New Roman"/>
                <w:lang w:eastAsia="ru-RU"/>
              </w:rPr>
            </w:pPr>
          </w:p>
        </w:tc>
      </w:tr>
      <w:tr w:rsidR="00226432" w:rsidRPr="00CC6D50" w:rsidTr="005039E2">
        <w:trPr>
          <w:trHeight w:val="350"/>
          <w:jc w:val="center"/>
        </w:trPr>
        <w:tc>
          <w:tcPr>
            <w:tcW w:w="0" w:type="auto"/>
          </w:tcPr>
          <w:p w:rsidR="00226432" w:rsidRPr="00CC6D50" w:rsidRDefault="00226432" w:rsidP="00226432">
            <w:pPr>
              <w:spacing w:after="60" w:line="240" w:lineRule="auto"/>
              <w:jc w:val="both"/>
              <w:rPr>
                <w:rFonts w:ascii="Times New Roman" w:eastAsia="Times New Roman" w:hAnsi="Times New Roman"/>
                <w:lang w:eastAsia="ru-RU"/>
              </w:rPr>
            </w:pPr>
            <w:r w:rsidRPr="00CC6D50">
              <w:rPr>
                <w:rFonts w:ascii="Times New Roman" w:eastAsia="Times New Roman" w:hAnsi="Times New Roman"/>
                <w:lang w:eastAsia="ru-RU"/>
              </w:rPr>
              <w:t>3</w:t>
            </w:r>
          </w:p>
        </w:tc>
        <w:tc>
          <w:tcPr>
            <w:tcW w:w="0" w:type="auto"/>
          </w:tcPr>
          <w:p w:rsidR="00226432" w:rsidRPr="00CC6D50" w:rsidRDefault="00226432" w:rsidP="00226432">
            <w:pPr>
              <w:spacing w:after="60" w:line="240" w:lineRule="auto"/>
              <w:jc w:val="both"/>
              <w:rPr>
                <w:rFonts w:ascii="Times New Roman" w:eastAsia="Times New Roman" w:hAnsi="Times New Roman"/>
                <w:lang w:eastAsia="ru-RU"/>
              </w:rPr>
            </w:pPr>
          </w:p>
        </w:tc>
        <w:tc>
          <w:tcPr>
            <w:tcW w:w="0" w:type="auto"/>
          </w:tcPr>
          <w:p w:rsidR="00226432" w:rsidRPr="00CC6D50" w:rsidRDefault="00226432" w:rsidP="00226432">
            <w:pPr>
              <w:spacing w:after="60" w:line="240" w:lineRule="auto"/>
              <w:jc w:val="both"/>
              <w:rPr>
                <w:rFonts w:ascii="Times New Roman" w:eastAsia="Times New Roman" w:hAnsi="Times New Roman"/>
                <w:lang w:eastAsia="ru-RU"/>
              </w:rPr>
            </w:pPr>
          </w:p>
        </w:tc>
        <w:tc>
          <w:tcPr>
            <w:tcW w:w="0" w:type="auto"/>
          </w:tcPr>
          <w:p w:rsidR="00226432" w:rsidRPr="00CC6D50" w:rsidRDefault="00226432" w:rsidP="00226432">
            <w:pPr>
              <w:spacing w:after="60" w:line="240" w:lineRule="auto"/>
              <w:jc w:val="both"/>
              <w:rPr>
                <w:rFonts w:ascii="Times New Roman" w:eastAsia="Times New Roman" w:hAnsi="Times New Roman"/>
                <w:lang w:eastAsia="ru-RU"/>
              </w:rPr>
            </w:pPr>
          </w:p>
        </w:tc>
        <w:tc>
          <w:tcPr>
            <w:tcW w:w="0" w:type="auto"/>
          </w:tcPr>
          <w:p w:rsidR="00226432" w:rsidRPr="00CC6D50" w:rsidRDefault="00226432" w:rsidP="00226432">
            <w:pPr>
              <w:spacing w:after="60" w:line="240" w:lineRule="auto"/>
              <w:jc w:val="both"/>
              <w:rPr>
                <w:rFonts w:ascii="Times New Roman" w:eastAsia="Times New Roman" w:hAnsi="Times New Roman"/>
                <w:lang w:eastAsia="ru-RU"/>
              </w:rPr>
            </w:pPr>
          </w:p>
        </w:tc>
        <w:tc>
          <w:tcPr>
            <w:tcW w:w="0" w:type="auto"/>
          </w:tcPr>
          <w:p w:rsidR="00226432" w:rsidRPr="00CC6D50" w:rsidRDefault="00226432" w:rsidP="00226432">
            <w:pPr>
              <w:spacing w:after="60" w:line="240" w:lineRule="auto"/>
              <w:jc w:val="both"/>
              <w:rPr>
                <w:rFonts w:ascii="Times New Roman" w:eastAsia="Times New Roman" w:hAnsi="Times New Roman"/>
                <w:lang w:eastAsia="ru-RU"/>
              </w:rPr>
            </w:pPr>
          </w:p>
        </w:tc>
        <w:tc>
          <w:tcPr>
            <w:tcW w:w="0" w:type="auto"/>
          </w:tcPr>
          <w:p w:rsidR="00226432" w:rsidRPr="00CC6D50" w:rsidRDefault="00226432" w:rsidP="00226432">
            <w:pPr>
              <w:spacing w:after="60" w:line="240" w:lineRule="auto"/>
              <w:jc w:val="both"/>
              <w:rPr>
                <w:rFonts w:ascii="Times New Roman" w:eastAsia="Times New Roman" w:hAnsi="Times New Roman"/>
                <w:lang w:eastAsia="ru-RU"/>
              </w:rPr>
            </w:pPr>
          </w:p>
        </w:tc>
        <w:tc>
          <w:tcPr>
            <w:tcW w:w="0" w:type="auto"/>
          </w:tcPr>
          <w:p w:rsidR="00226432" w:rsidRPr="00CC6D50" w:rsidRDefault="00226432" w:rsidP="00226432">
            <w:pPr>
              <w:spacing w:after="60" w:line="240" w:lineRule="auto"/>
              <w:jc w:val="both"/>
              <w:rPr>
                <w:rFonts w:ascii="Times New Roman" w:eastAsia="Times New Roman" w:hAnsi="Times New Roman"/>
                <w:lang w:eastAsia="ru-RU"/>
              </w:rPr>
            </w:pPr>
          </w:p>
        </w:tc>
      </w:tr>
      <w:tr w:rsidR="00226432" w:rsidRPr="00CC6D50" w:rsidTr="005039E2">
        <w:trPr>
          <w:trHeight w:val="329"/>
          <w:jc w:val="center"/>
        </w:trPr>
        <w:tc>
          <w:tcPr>
            <w:tcW w:w="0" w:type="auto"/>
            <w:gridSpan w:val="4"/>
          </w:tcPr>
          <w:p w:rsidR="00226432" w:rsidRPr="00CC6D50" w:rsidRDefault="00226432" w:rsidP="00226432">
            <w:pPr>
              <w:spacing w:after="60" w:line="240" w:lineRule="auto"/>
              <w:jc w:val="both"/>
              <w:rPr>
                <w:rFonts w:ascii="Times New Roman" w:eastAsia="Times New Roman" w:hAnsi="Times New Roman"/>
                <w:lang w:eastAsia="ru-RU"/>
              </w:rPr>
            </w:pPr>
            <w:r w:rsidRPr="00CC6D50">
              <w:rPr>
                <w:rFonts w:ascii="Times New Roman" w:eastAsia="Times New Roman" w:hAnsi="Times New Roman"/>
                <w:lang w:eastAsia="ru-RU"/>
              </w:rPr>
              <w:t>Итого</w:t>
            </w:r>
          </w:p>
        </w:tc>
        <w:tc>
          <w:tcPr>
            <w:tcW w:w="0" w:type="auto"/>
          </w:tcPr>
          <w:p w:rsidR="00226432" w:rsidRPr="00CC6D50" w:rsidRDefault="00226432" w:rsidP="00226432">
            <w:pPr>
              <w:spacing w:after="60" w:line="240" w:lineRule="auto"/>
              <w:jc w:val="both"/>
              <w:rPr>
                <w:rFonts w:ascii="Times New Roman" w:eastAsia="Times New Roman" w:hAnsi="Times New Roman"/>
                <w:lang w:eastAsia="ru-RU"/>
              </w:rPr>
            </w:pPr>
            <w:r w:rsidRPr="00CC6D50">
              <w:rPr>
                <w:rFonts w:ascii="Times New Roman" w:eastAsia="Times New Roman" w:hAnsi="Times New Roman"/>
                <w:lang w:eastAsia="ru-RU"/>
              </w:rPr>
              <w:t>__руб.</w:t>
            </w:r>
          </w:p>
        </w:tc>
        <w:tc>
          <w:tcPr>
            <w:tcW w:w="0" w:type="auto"/>
          </w:tcPr>
          <w:p w:rsidR="00226432" w:rsidRPr="00CC6D50" w:rsidRDefault="00226432" w:rsidP="00226432">
            <w:pPr>
              <w:spacing w:after="60" w:line="240" w:lineRule="auto"/>
              <w:jc w:val="both"/>
              <w:rPr>
                <w:rFonts w:ascii="Times New Roman" w:eastAsia="Times New Roman" w:hAnsi="Times New Roman"/>
                <w:lang w:eastAsia="ru-RU"/>
              </w:rPr>
            </w:pPr>
            <w:r w:rsidRPr="00CC6D50">
              <w:rPr>
                <w:rFonts w:ascii="Times New Roman" w:eastAsia="Times New Roman" w:hAnsi="Times New Roman"/>
                <w:lang w:eastAsia="ru-RU"/>
              </w:rPr>
              <w:t>__руб.</w:t>
            </w:r>
          </w:p>
        </w:tc>
        <w:tc>
          <w:tcPr>
            <w:tcW w:w="0" w:type="auto"/>
          </w:tcPr>
          <w:p w:rsidR="00226432" w:rsidRPr="00CC6D50" w:rsidRDefault="00226432" w:rsidP="00226432">
            <w:pPr>
              <w:spacing w:after="60" w:line="240" w:lineRule="auto"/>
              <w:jc w:val="both"/>
              <w:rPr>
                <w:rFonts w:ascii="Times New Roman" w:eastAsia="Times New Roman" w:hAnsi="Times New Roman"/>
                <w:lang w:eastAsia="ru-RU"/>
              </w:rPr>
            </w:pPr>
            <w:r w:rsidRPr="00CC6D50">
              <w:rPr>
                <w:rFonts w:ascii="Times New Roman" w:eastAsia="Times New Roman" w:hAnsi="Times New Roman"/>
                <w:lang w:eastAsia="ru-RU"/>
              </w:rPr>
              <w:t>__руб.</w:t>
            </w:r>
          </w:p>
        </w:tc>
        <w:tc>
          <w:tcPr>
            <w:tcW w:w="0" w:type="auto"/>
          </w:tcPr>
          <w:p w:rsidR="00226432" w:rsidRPr="00CC6D50" w:rsidRDefault="00226432" w:rsidP="00226432">
            <w:pPr>
              <w:spacing w:after="60" w:line="240" w:lineRule="auto"/>
              <w:jc w:val="both"/>
              <w:rPr>
                <w:rFonts w:ascii="Times New Roman" w:eastAsia="Times New Roman" w:hAnsi="Times New Roman"/>
                <w:lang w:eastAsia="ru-RU"/>
              </w:rPr>
            </w:pPr>
          </w:p>
        </w:tc>
      </w:tr>
    </w:tbl>
    <w:p w:rsidR="00226432" w:rsidRPr="00CC6D50" w:rsidRDefault="00226432" w:rsidP="00226432">
      <w:pPr>
        <w:spacing w:after="60" w:line="240" w:lineRule="auto"/>
        <w:jc w:val="center"/>
        <w:rPr>
          <w:rFonts w:ascii="Times New Roman" w:eastAsia="Times New Roman" w:hAnsi="Times New Roman"/>
          <w:b/>
          <w:sz w:val="24"/>
          <w:szCs w:val="24"/>
          <w:lang w:eastAsia="ru-RU"/>
        </w:rPr>
      </w:pPr>
    </w:p>
    <w:p w:rsidR="00226432" w:rsidRPr="00CC6D50" w:rsidRDefault="00226432" w:rsidP="00226432">
      <w:pPr>
        <w:suppressLineNumbers/>
        <w:suppressAutoHyphens/>
        <w:spacing w:after="60" w:line="240" w:lineRule="auto"/>
        <w:jc w:val="both"/>
        <w:outlineLvl w:val="1"/>
        <w:rPr>
          <w:rFonts w:ascii="Times New Roman" w:eastAsia="Times New Roman" w:hAnsi="Times New Roman"/>
          <w:bCs/>
          <w:sz w:val="24"/>
          <w:szCs w:val="24"/>
          <w:lang w:eastAsia="ru-RU"/>
        </w:rPr>
      </w:pPr>
    </w:p>
    <w:p w:rsidR="00226432" w:rsidRPr="00CC6D50" w:rsidRDefault="00226432" w:rsidP="00226432">
      <w:pPr>
        <w:tabs>
          <w:tab w:val="left" w:pos="708"/>
        </w:tabs>
        <w:spacing w:after="0" w:line="240" w:lineRule="auto"/>
        <w:jc w:val="both"/>
        <w:rPr>
          <w:rFonts w:ascii="Times New Roman" w:hAnsi="Times New Roman"/>
          <w:b/>
          <w:lang w:eastAsia="ru-RU"/>
        </w:rPr>
      </w:pPr>
      <w:r w:rsidRPr="00CC6D50">
        <w:rPr>
          <w:rFonts w:ascii="Times New Roman" w:eastAsia="Times New Roman" w:hAnsi="Times New Roman"/>
          <w:i/>
          <w:iCs/>
          <w:lang w:eastAsia="ru-RU"/>
        </w:rPr>
        <w:t xml:space="preserve">Участник </w:t>
      </w:r>
      <w:proofErr w:type="gramStart"/>
      <w:r w:rsidRPr="00CC6D50">
        <w:rPr>
          <w:rFonts w:ascii="Times New Roman" w:eastAsia="Times New Roman" w:hAnsi="Times New Roman"/>
          <w:i/>
          <w:iCs/>
          <w:lang w:eastAsia="ru-RU"/>
        </w:rPr>
        <w:t>закупки  может</w:t>
      </w:r>
      <w:proofErr w:type="gramEnd"/>
      <w:r w:rsidRPr="00CC6D50">
        <w:rPr>
          <w:rFonts w:ascii="Times New Roman" w:eastAsia="Times New Roman" w:hAnsi="Times New Roman"/>
          <w:i/>
          <w:iCs/>
          <w:lang w:eastAsia="ru-RU"/>
        </w:rPr>
        <w:t xml:space="preserve"> подтвердить содержащиеся в данной форме сведения, приложив к ней любые необходимые, по его мнению, документы. </w:t>
      </w:r>
      <w:proofErr w:type="spellStart"/>
      <w:r w:rsidRPr="00CC6D50">
        <w:rPr>
          <w:rFonts w:ascii="Times New Roman" w:eastAsia="Times New Roman" w:hAnsi="Times New Roman"/>
          <w:i/>
          <w:iCs/>
          <w:lang w:eastAsia="ru-RU"/>
        </w:rPr>
        <w:t>Непредоставление</w:t>
      </w:r>
      <w:proofErr w:type="spellEnd"/>
      <w:r w:rsidRPr="00CC6D50">
        <w:rPr>
          <w:rFonts w:ascii="Times New Roman" w:eastAsia="Times New Roman" w:hAnsi="Times New Roman"/>
          <w:i/>
          <w:iCs/>
          <w:lang w:eastAsia="ru-RU"/>
        </w:rPr>
        <w:t xml:space="preserve"> таких документов не является основанием для отказа в допуске к участию в </w:t>
      </w:r>
      <w:r w:rsidR="00981944" w:rsidRPr="00CC6D50">
        <w:rPr>
          <w:rFonts w:ascii="Times New Roman" w:eastAsia="Times New Roman" w:hAnsi="Times New Roman"/>
          <w:i/>
          <w:iCs/>
          <w:lang w:eastAsia="ru-RU"/>
        </w:rPr>
        <w:t>запросе предложений</w:t>
      </w:r>
      <w:r w:rsidRPr="00CC6D50">
        <w:rPr>
          <w:rFonts w:ascii="Times New Roman" w:eastAsia="Times New Roman" w:hAnsi="Times New Roman"/>
          <w:i/>
          <w:iCs/>
          <w:lang w:eastAsia="ru-RU"/>
        </w:rPr>
        <w:t>.</w:t>
      </w:r>
    </w:p>
    <w:p w:rsidR="00226432" w:rsidRPr="00CC6D50" w:rsidRDefault="00226432" w:rsidP="00226432">
      <w:pPr>
        <w:suppressLineNumbers/>
        <w:suppressAutoHyphens/>
        <w:spacing w:after="60" w:line="240" w:lineRule="auto"/>
        <w:ind w:firstLine="72"/>
        <w:jc w:val="both"/>
        <w:outlineLvl w:val="1"/>
        <w:rPr>
          <w:rFonts w:ascii="Times New Roman" w:eastAsia="Times New Roman" w:hAnsi="Times New Roman"/>
          <w:i/>
          <w:sz w:val="24"/>
          <w:szCs w:val="24"/>
          <w:lang w:eastAsia="ru-RU"/>
        </w:rPr>
      </w:pPr>
    </w:p>
    <w:p w:rsidR="00226432" w:rsidRPr="00CC6D50" w:rsidRDefault="00226432" w:rsidP="00226432">
      <w:pPr>
        <w:spacing w:after="60" w:line="240" w:lineRule="auto"/>
        <w:ind w:left="720"/>
        <w:rPr>
          <w:rFonts w:ascii="Times New Roman" w:eastAsia="Times New Roman" w:hAnsi="Times New Roman"/>
          <w:sz w:val="24"/>
          <w:szCs w:val="24"/>
          <w:lang w:eastAsia="ru-RU"/>
        </w:rPr>
      </w:pPr>
      <w:r w:rsidRPr="00CC6D50">
        <w:rPr>
          <w:rFonts w:ascii="Times New Roman" w:eastAsia="Times New Roman" w:hAnsi="Times New Roman"/>
          <w:b/>
          <w:sz w:val="24"/>
          <w:szCs w:val="24"/>
          <w:lang w:eastAsia="ru-RU"/>
        </w:rPr>
        <w:t xml:space="preserve">Участник </w:t>
      </w:r>
      <w:r w:rsidR="00981944" w:rsidRPr="00CC6D50">
        <w:rPr>
          <w:rFonts w:ascii="Times New Roman" w:eastAsia="Times New Roman" w:hAnsi="Times New Roman"/>
          <w:b/>
          <w:sz w:val="24"/>
          <w:szCs w:val="24"/>
          <w:lang w:eastAsia="ru-RU"/>
        </w:rPr>
        <w:t>запроса предложений</w:t>
      </w:r>
      <w:r w:rsidRPr="00CC6D50">
        <w:rPr>
          <w:rFonts w:ascii="Times New Roman" w:eastAsia="Times New Roman" w:hAnsi="Times New Roman"/>
          <w:b/>
          <w:sz w:val="24"/>
          <w:szCs w:val="24"/>
          <w:lang w:eastAsia="ru-RU"/>
        </w:rPr>
        <w:t>/</w:t>
      </w:r>
      <w:r w:rsidRPr="00CC6D50">
        <w:rPr>
          <w:rFonts w:ascii="Times New Roman" w:eastAsia="Times New Roman" w:hAnsi="Times New Roman"/>
          <w:b/>
          <w:sz w:val="24"/>
          <w:szCs w:val="24"/>
          <w:lang w:eastAsia="ru-RU"/>
        </w:rPr>
        <w:br/>
        <w:t>уполномоченный представитель</w:t>
      </w:r>
      <w:r w:rsidRPr="00CC6D50">
        <w:rPr>
          <w:rFonts w:ascii="Times New Roman" w:eastAsia="Times New Roman" w:hAnsi="Times New Roman"/>
          <w:b/>
          <w:sz w:val="24"/>
          <w:szCs w:val="24"/>
          <w:lang w:eastAsia="ru-RU"/>
        </w:rPr>
        <w:tab/>
      </w:r>
      <w:r w:rsidRPr="00CC6D50">
        <w:rPr>
          <w:rFonts w:ascii="Times New Roman" w:eastAsia="Times New Roman" w:hAnsi="Times New Roman"/>
          <w:b/>
          <w:sz w:val="24"/>
          <w:szCs w:val="24"/>
          <w:lang w:eastAsia="ru-RU"/>
        </w:rPr>
        <w:tab/>
      </w:r>
      <w:r w:rsidRPr="00CC6D50">
        <w:rPr>
          <w:rFonts w:ascii="Times New Roman" w:eastAsia="Times New Roman" w:hAnsi="Times New Roman"/>
          <w:b/>
          <w:sz w:val="24"/>
          <w:szCs w:val="24"/>
          <w:lang w:eastAsia="ru-RU"/>
        </w:rPr>
        <w:tab/>
      </w:r>
      <w:r w:rsidRPr="00CC6D50">
        <w:rPr>
          <w:rFonts w:ascii="Times New Roman" w:eastAsia="Times New Roman" w:hAnsi="Times New Roman"/>
          <w:sz w:val="24"/>
          <w:szCs w:val="24"/>
          <w:lang w:eastAsia="ru-RU"/>
        </w:rPr>
        <w:t>_________________ (Фамилия И.О.)</w:t>
      </w:r>
    </w:p>
    <w:p w:rsidR="00226432" w:rsidRPr="00CC6D50" w:rsidRDefault="00226432" w:rsidP="00226432">
      <w:pPr>
        <w:spacing w:after="60" w:line="240" w:lineRule="auto"/>
        <w:ind w:left="6372" w:firstLine="708"/>
        <w:jc w:val="both"/>
        <w:rPr>
          <w:rFonts w:ascii="Times New Roman" w:eastAsia="Times New Roman" w:hAnsi="Times New Roman"/>
          <w:sz w:val="24"/>
          <w:szCs w:val="24"/>
          <w:vertAlign w:val="superscript"/>
          <w:lang w:eastAsia="ru-RU"/>
        </w:rPr>
      </w:pPr>
      <w:r w:rsidRPr="00CC6D50">
        <w:rPr>
          <w:rFonts w:ascii="Times New Roman" w:eastAsia="Times New Roman" w:hAnsi="Times New Roman"/>
          <w:sz w:val="24"/>
          <w:szCs w:val="24"/>
          <w:vertAlign w:val="superscript"/>
          <w:lang w:eastAsia="ru-RU"/>
        </w:rPr>
        <w:t>(подпись)</w:t>
      </w:r>
    </w:p>
    <w:p w:rsidR="00226432" w:rsidRPr="00CC6D50" w:rsidRDefault="00226432" w:rsidP="00226432">
      <w:pPr>
        <w:spacing w:after="60" w:line="240" w:lineRule="auto"/>
        <w:ind w:firstLine="709"/>
        <w:jc w:val="both"/>
        <w:rPr>
          <w:rFonts w:ascii="Times New Roman" w:eastAsia="Times New Roman" w:hAnsi="Times New Roman"/>
          <w:sz w:val="24"/>
          <w:szCs w:val="24"/>
          <w:lang w:eastAsia="ru-RU"/>
        </w:rPr>
        <w:sectPr w:rsidR="00226432" w:rsidRPr="00CC6D50">
          <w:headerReference w:type="even" r:id="rId26"/>
          <w:headerReference w:type="default" r:id="rId27"/>
          <w:footerReference w:type="even" r:id="rId28"/>
          <w:footerReference w:type="default" r:id="rId29"/>
          <w:footnotePr>
            <w:numRestart w:val="eachPage"/>
          </w:footnotePr>
          <w:pgSz w:w="11906" w:h="16838" w:code="9"/>
          <w:pgMar w:top="842" w:right="567" w:bottom="1021" w:left="1134" w:header="709" w:footer="709" w:gutter="0"/>
          <w:cols w:space="708"/>
          <w:titlePg/>
          <w:docGrid w:linePitch="360"/>
        </w:sectPr>
      </w:pPr>
      <w:r w:rsidRPr="00CC6D50">
        <w:rPr>
          <w:rFonts w:ascii="Times New Roman" w:eastAsia="Times New Roman" w:hAnsi="Times New Roman"/>
          <w:sz w:val="24"/>
          <w:szCs w:val="24"/>
          <w:lang w:eastAsia="ru-RU"/>
        </w:rPr>
        <w:t xml:space="preserve">(должность, основание и реквизиты документа, подтверждающие полномочия соответствующего лица на подпись заявки на участие в </w:t>
      </w:r>
      <w:r w:rsidR="00981944" w:rsidRPr="00CC6D50">
        <w:rPr>
          <w:rFonts w:ascii="Times New Roman" w:eastAsia="Times New Roman" w:hAnsi="Times New Roman"/>
          <w:sz w:val="24"/>
          <w:szCs w:val="24"/>
          <w:lang w:eastAsia="ru-RU"/>
        </w:rPr>
        <w:t>запросе предложений</w:t>
      </w:r>
      <w:r w:rsidRPr="00CC6D50">
        <w:rPr>
          <w:rFonts w:ascii="Times New Roman" w:eastAsia="Times New Roman" w:hAnsi="Times New Roman"/>
          <w:sz w:val="24"/>
          <w:szCs w:val="24"/>
          <w:lang w:eastAsia="ru-RU"/>
        </w:rPr>
        <w:t>)</w:t>
      </w:r>
    </w:p>
    <w:p w:rsidR="00AE5C29" w:rsidRPr="00CC6D50" w:rsidRDefault="00AE5C29" w:rsidP="00536F55">
      <w:pPr>
        <w:tabs>
          <w:tab w:val="left" w:pos="1980"/>
        </w:tabs>
        <w:spacing w:after="0" w:line="240" w:lineRule="auto"/>
        <w:jc w:val="center"/>
        <w:rPr>
          <w:rFonts w:ascii="Times New Roman" w:hAnsi="Times New Roman"/>
          <w:b/>
          <w:caps/>
          <w:sz w:val="24"/>
          <w:szCs w:val="24"/>
        </w:rPr>
      </w:pPr>
      <w:bookmarkStart w:id="17" w:name="_Toc255987085"/>
      <w:bookmarkStart w:id="18" w:name="_Toc344315388"/>
      <w:r w:rsidRPr="00CC6D50">
        <w:rPr>
          <w:rFonts w:ascii="Times New Roman" w:hAnsi="Times New Roman"/>
          <w:b/>
          <w:sz w:val="28"/>
          <w:szCs w:val="28"/>
        </w:rPr>
        <w:lastRenderedPageBreak/>
        <w:t xml:space="preserve">I.1.4. </w:t>
      </w:r>
      <w:r w:rsidRPr="00CC6D50">
        <w:rPr>
          <w:rFonts w:ascii="Times New Roman" w:hAnsi="Times New Roman"/>
          <w:b/>
          <w:caps/>
          <w:sz w:val="24"/>
          <w:szCs w:val="24"/>
        </w:rPr>
        <w:t>ФОРМА справкИ с указанием распределения видов и объемов работ между самим участником закупки и субподрядчиками</w:t>
      </w:r>
    </w:p>
    <w:p w:rsidR="00AE5C29" w:rsidRPr="00CC6D50" w:rsidRDefault="00AE5C29" w:rsidP="00536F55">
      <w:pPr>
        <w:tabs>
          <w:tab w:val="left" w:pos="1980"/>
        </w:tabs>
        <w:spacing w:after="0" w:line="240" w:lineRule="auto"/>
        <w:jc w:val="center"/>
        <w:rPr>
          <w:rFonts w:ascii="Times New Roman" w:hAnsi="Times New Roman"/>
          <w:b/>
          <w:bCs/>
        </w:rPr>
      </w:pPr>
    </w:p>
    <w:p w:rsidR="00AE5C29" w:rsidRPr="00CC6D50" w:rsidRDefault="00AE5C29" w:rsidP="00536F55">
      <w:pPr>
        <w:tabs>
          <w:tab w:val="left" w:pos="708"/>
        </w:tabs>
        <w:spacing w:after="0" w:line="240" w:lineRule="auto"/>
        <w:jc w:val="both"/>
        <w:rPr>
          <w:rFonts w:ascii="Times New Roman" w:hAnsi="Times New Roman"/>
          <w:i/>
          <w:sz w:val="24"/>
          <w:szCs w:val="24"/>
          <w:lang w:eastAsia="ru-RU"/>
        </w:rPr>
      </w:pPr>
      <w:r w:rsidRPr="00CC6D50">
        <w:rPr>
          <w:rFonts w:ascii="Times New Roman" w:hAnsi="Times New Roman"/>
          <w:i/>
          <w:sz w:val="24"/>
          <w:szCs w:val="24"/>
          <w:lang w:eastAsia="ru-RU"/>
        </w:rPr>
        <w:t>На бланке организации</w:t>
      </w:r>
    </w:p>
    <w:p w:rsidR="00AE5C29" w:rsidRPr="00CC6D50" w:rsidRDefault="00AE5C29" w:rsidP="00536F55">
      <w:pPr>
        <w:tabs>
          <w:tab w:val="left" w:pos="708"/>
        </w:tabs>
        <w:spacing w:after="0" w:line="240" w:lineRule="auto"/>
        <w:rPr>
          <w:rFonts w:ascii="Times New Roman" w:hAnsi="Times New Roman"/>
          <w:sz w:val="24"/>
          <w:szCs w:val="24"/>
          <w:lang w:eastAsia="ru-RU"/>
        </w:rPr>
      </w:pPr>
      <w:r w:rsidRPr="00CC6D50">
        <w:rPr>
          <w:rFonts w:ascii="Times New Roman" w:hAnsi="Times New Roman"/>
          <w:i/>
          <w:sz w:val="24"/>
          <w:szCs w:val="24"/>
          <w:lang w:eastAsia="ru-RU"/>
        </w:rPr>
        <w:t>Дата, исх. номер</w:t>
      </w:r>
      <w:r w:rsidRPr="00CC6D50">
        <w:rPr>
          <w:rFonts w:ascii="Times New Roman" w:hAnsi="Times New Roman"/>
          <w:sz w:val="24"/>
          <w:szCs w:val="24"/>
          <w:lang w:eastAsia="ru-RU"/>
        </w:rPr>
        <w:tab/>
      </w:r>
      <w:r w:rsidRPr="00CC6D50">
        <w:rPr>
          <w:rFonts w:ascii="Times New Roman" w:hAnsi="Times New Roman"/>
          <w:sz w:val="24"/>
          <w:szCs w:val="24"/>
          <w:lang w:eastAsia="ru-RU"/>
        </w:rPr>
        <w:tab/>
      </w:r>
      <w:r w:rsidRPr="00CC6D50">
        <w:rPr>
          <w:rFonts w:ascii="Times New Roman" w:hAnsi="Times New Roman"/>
          <w:sz w:val="24"/>
          <w:szCs w:val="24"/>
          <w:lang w:eastAsia="ru-RU"/>
        </w:rPr>
        <w:tab/>
      </w:r>
      <w:r w:rsidRPr="00CC6D50">
        <w:rPr>
          <w:rFonts w:ascii="Times New Roman" w:hAnsi="Times New Roman"/>
          <w:sz w:val="24"/>
          <w:szCs w:val="24"/>
          <w:lang w:eastAsia="ru-RU"/>
        </w:rPr>
        <w:tab/>
      </w:r>
      <w:r w:rsidRPr="00CC6D50">
        <w:rPr>
          <w:rFonts w:ascii="Times New Roman" w:hAnsi="Times New Roman"/>
          <w:sz w:val="24"/>
          <w:szCs w:val="24"/>
          <w:lang w:eastAsia="ru-RU"/>
        </w:rPr>
        <w:tab/>
      </w:r>
      <w:r w:rsidRPr="00CC6D50">
        <w:rPr>
          <w:rFonts w:ascii="Times New Roman" w:hAnsi="Times New Roman"/>
          <w:sz w:val="24"/>
          <w:szCs w:val="24"/>
          <w:lang w:eastAsia="ru-RU"/>
        </w:rPr>
        <w:tab/>
      </w:r>
      <w:r w:rsidRPr="00CC6D50">
        <w:rPr>
          <w:rFonts w:ascii="Times New Roman" w:hAnsi="Times New Roman"/>
          <w:sz w:val="24"/>
          <w:szCs w:val="24"/>
          <w:lang w:eastAsia="ru-RU"/>
        </w:rPr>
        <w:tab/>
      </w:r>
    </w:p>
    <w:p w:rsidR="00AE5C29" w:rsidRPr="00CC6D50" w:rsidRDefault="00AE5C29" w:rsidP="00536F55">
      <w:pPr>
        <w:tabs>
          <w:tab w:val="left" w:pos="708"/>
          <w:tab w:val="left" w:pos="6237"/>
        </w:tabs>
        <w:spacing w:after="0" w:line="240" w:lineRule="auto"/>
        <w:ind w:left="6237"/>
        <w:rPr>
          <w:rFonts w:ascii="Times New Roman" w:hAnsi="Times New Roman"/>
          <w:b/>
          <w:sz w:val="24"/>
          <w:szCs w:val="24"/>
          <w:lang w:eastAsia="ru-RU"/>
        </w:rPr>
      </w:pPr>
      <w:r w:rsidRPr="00CC6D50">
        <w:rPr>
          <w:rFonts w:ascii="Times New Roman" w:hAnsi="Times New Roman"/>
          <w:b/>
          <w:sz w:val="24"/>
          <w:szCs w:val="24"/>
          <w:lang w:eastAsia="ru-RU"/>
        </w:rPr>
        <w:t>Приложение № __ к заявке на участие в запросе предложений</w:t>
      </w:r>
    </w:p>
    <w:p w:rsidR="00AE5C29" w:rsidRPr="00CC6D50" w:rsidRDefault="00AE5C29" w:rsidP="00536F55">
      <w:pPr>
        <w:tabs>
          <w:tab w:val="left" w:pos="708"/>
        </w:tabs>
        <w:spacing w:after="0" w:line="240" w:lineRule="auto"/>
        <w:ind w:left="5580"/>
        <w:rPr>
          <w:rFonts w:ascii="Times New Roman" w:hAnsi="Times New Roman"/>
          <w:sz w:val="24"/>
          <w:szCs w:val="24"/>
          <w:lang w:eastAsia="ru-RU"/>
        </w:rPr>
      </w:pPr>
      <w:r w:rsidRPr="00CC6D50">
        <w:rPr>
          <w:rFonts w:ascii="Times New Roman" w:hAnsi="Times New Roman"/>
          <w:sz w:val="24"/>
          <w:szCs w:val="24"/>
          <w:lang w:eastAsia="ru-RU"/>
        </w:rPr>
        <w:t>______________________________________________________________</w:t>
      </w:r>
    </w:p>
    <w:p w:rsidR="00AE5C29" w:rsidRPr="00CC6D50" w:rsidRDefault="00AE5C29" w:rsidP="00255604">
      <w:pPr>
        <w:keepNext/>
        <w:spacing w:after="0" w:line="240" w:lineRule="auto"/>
        <w:ind w:left="4254" w:firstLine="709"/>
        <w:jc w:val="center"/>
        <w:outlineLvl w:val="1"/>
        <w:rPr>
          <w:rFonts w:ascii="Times New Roman" w:hAnsi="Times New Roman"/>
          <w:b/>
          <w:bCs/>
          <w:iCs/>
          <w:sz w:val="24"/>
          <w:szCs w:val="24"/>
          <w:lang w:eastAsia="ru-RU"/>
        </w:rPr>
      </w:pPr>
      <w:r w:rsidRPr="00CC6D50">
        <w:rPr>
          <w:rFonts w:ascii="Times New Roman" w:hAnsi="Times New Roman"/>
          <w:b/>
          <w:bCs/>
          <w:i/>
          <w:iCs/>
          <w:sz w:val="24"/>
          <w:szCs w:val="24"/>
          <w:lang w:eastAsia="ru-RU"/>
        </w:rPr>
        <w:t>_______________________________</w:t>
      </w:r>
    </w:p>
    <w:p w:rsidR="00AE5C29" w:rsidRPr="00CC6D50" w:rsidRDefault="00AE5C29" w:rsidP="00536F55">
      <w:pPr>
        <w:keepNext/>
        <w:spacing w:after="0" w:line="240" w:lineRule="auto"/>
        <w:jc w:val="center"/>
        <w:outlineLvl w:val="1"/>
        <w:rPr>
          <w:rFonts w:ascii="Times New Roman" w:hAnsi="Times New Roman"/>
          <w:b/>
          <w:bCs/>
          <w:iCs/>
          <w:sz w:val="24"/>
          <w:szCs w:val="24"/>
          <w:lang w:eastAsia="ru-RU"/>
        </w:rPr>
      </w:pPr>
    </w:p>
    <w:bookmarkEnd w:id="17"/>
    <w:bookmarkEnd w:id="18"/>
    <w:p w:rsidR="00AE5C29" w:rsidRPr="00CC6D50" w:rsidRDefault="00AE5C29" w:rsidP="00536F55">
      <w:pPr>
        <w:overflowPunct w:val="0"/>
        <w:autoSpaceDE w:val="0"/>
        <w:autoSpaceDN w:val="0"/>
        <w:adjustRightInd w:val="0"/>
        <w:spacing w:after="0" w:line="240" w:lineRule="auto"/>
        <w:ind w:firstLine="567"/>
        <w:jc w:val="center"/>
        <w:rPr>
          <w:rFonts w:ascii="Times New Roman" w:hAnsi="Times New Roman"/>
          <w:b/>
          <w:bCs/>
          <w:sz w:val="24"/>
          <w:szCs w:val="24"/>
          <w:lang w:eastAsia="ru-RU"/>
        </w:rPr>
      </w:pPr>
      <w:r w:rsidRPr="00CC6D50">
        <w:rPr>
          <w:rFonts w:ascii="Times New Roman" w:hAnsi="Times New Roman"/>
          <w:b/>
          <w:sz w:val="24"/>
          <w:szCs w:val="24"/>
        </w:rPr>
        <w:t>Справка с указанием распределения видов и объемов работ между самим участником закупки и субподрядчиками</w:t>
      </w:r>
    </w:p>
    <w:p w:rsidR="00AE5C29" w:rsidRPr="00CC6D50" w:rsidRDefault="00AE5C29" w:rsidP="00536F55">
      <w:pPr>
        <w:overflowPunct w:val="0"/>
        <w:autoSpaceDE w:val="0"/>
        <w:autoSpaceDN w:val="0"/>
        <w:adjustRightInd w:val="0"/>
        <w:spacing w:after="0" w:line="240" w:lineRule="auto"/>
        <w:jc w:val="both"/>
        <w:rPr>
          <w:rFonts w:ascii="Times New Roman" w:hAnsi="Times New Roman"/>
          <w:b/>
          <w:bCs/>
          <w:i/>
          <w:sz w:val="24"/>
          <w:szCs w:val="24"/>
          <w:lang w:eastAsia="ru-RU"/>
        </w:rPr>
      </w:pPr>
      <w:r w:rsidRPr="00CC6D50">
        <w:rPr>
          <w:rFonts w:ascii="Times New Roman" w:hAnsi="Times New Roman"/>
          <w:b/>
          <w:bCs/>
          <w:sz w:val="24"/>
          <w:szCs w:val="24"/>
          <w:lang w:eastAsia="ru-RU"/>
        </w:rPr>
        <w:t>Участник закупки</w:t>
      </w:r>
      <w:r w:rsidRPr="00CC6D50">
        <w:rPr>
          <w:rFonts w:ascii="Times New Roman" w:hAnsi="Times New Roman"/>
          <w:b/>
          <w:i/>
          <w:sz w:val="24"/>
          <w:szCs w:val="24"/>
          <w:lang w:eastAsia="ru-RU"/>
        </w:rPr>
        <w:t>:</w:t>
      </w:r>
      <w:r w:rsidRPr="00CC6D50">
        <w:rPr>
          <w:rFonts w:ascii="Times New Roman" w:hAnsi="Times New Roman"/>
          <w:b/>
          <w:bCs/>
          <w:sz w:val="24"/>
          <w:szCs w:val="24"/>
          <w:lang w:eastAsia="ru-RU"/>
        </w:rPr>
        <w:t xml:space="preserve"> ______________________________ </w:t>
      </w:r>
    </w:p>
    <w:p w:rsidR="00AE5C29" w:rsidRPr="00CC6D50" w:rsidRDefault="00AE5C29" w:rsidP="00536F55">
      <w:pPr>
        <w:overflowPunct w:val="0"/>
        <w:autoSpaceDE w:val="0"/>
        <w:autoSpaceDN w:val="0"/>
        <w:adjustRightInd w:val="0"/>
        <w:spacing w:after="0" w:line="240" w:lineRule="auto"/>
        <w:jc w:val="both"/>
        <w:rPr>
          <w:rFonts w:ascii="Times New Roman" w:hAnsi="Times New Roman"/>
          <w:b/>
          <w:bCs/>
          <w:sz w:val="24"/>
          <w:szCs w:val="24"/>
          <w:lang w:eastAsia="ru-RU"/>
        </w:rPr>
      </w:pPr>
      <w:r w:rsidRPr="00CC6D50">
        <w:rPr>
          <w:rFonts w:ascii="Times New Roman" w:hAnsi="Times New Roman"/>
          <w:b/>
          <w:bCs/>
          <w:sz w:val="24"/>
          <w:szCs w:val="24"/>
          <w:lang w:eastAsia="ru-RU"/>
        </w:rPr>
        <w:t>Соисполнители:</w:t>
      </w:r>
    </w:p>
    <w:p w:rsidR="00AE5C29" w:rsidRPr="00CC6D50" w:rsidRDefault="00AE5C29" w:rsidP="00536F55">
      <w:pPr>
        <w:tabs>
          <w:tab w:val="left" w:pos="2520"/>
        </w:tabs>
        <w:overflowPunct w:val="0"/>
        <w:autoSpaceDE w:val="0"/>
        <w:autoSpaceDN w:val="0"/>
        <w:adjustRightInd w:val="0"/>
        <w:spacing w:after="0" w:line="240" w:lineRule="auto"/>
        <w:jc w:val="both"/>
        <w:rPr>
          <w:rFonts w:ascii="Times New Roman" w:hAnsi="Times New Roman"/>
          <w:bCs/>
          <w:sz w:val="24"/>
          <w:szCs w:val="24"/>
          <w:lang w:eastAsia="ru-RU"/>
        </w:rPr>
      </w:pPr>
      <w:r w:rsidRPr="00CC6D50">
        <w:rPr>
          <w:rFonts w:ascii="Times New Roman" w:hAnsi="Times New Roman"/>
          <w:bCs/>
          <w:sz w:val="24"/>
          <w:szCs w:val="24"/>
          <w:lang w:eastAsia="ru-RU"/>
        </w:rPr>
        <w:t>1. ________________________________________________________</w:t>
      </w:r>
    </w:p>
    <w:p w:rsidR="00AE5C29" w:rsidRPr="00CC6D50" w:rsidRDefault="00AE5C29" w:rsidP="00536F55">
      <w:pPr>
        <w:overflowPunct w:val="0"/>
        <w:autoSpaceDE w:val="0"/>
        <w:autoSpaceDN w:val="0"/>
        <w:adjustRightInd w:val="0"/>
        <w:spacing w:after="0" w:line="240" w:lineRule="auto"/>
        <w:jc w:val="both"/>
        <w:rPr>
          <w:rFonts w:ascii="Times New Roman" w:hAnsi="Times New Roman"/>
          <w:bCs/>
          <w:sz w:val="24"/>
          <w:szCs w:val="24"/>
          <w:lang w:eastAsia="ru-RU"/>
        </w:rPr>
      </w:pPr>
      <w:r w:rsidRPr="00CC6D50">
        <w:rPr>
          <w:rFonts w:ascii="Times New Roman" w:hAnsi="Times New Roman"/>
          <w:bCs/>
          <w:sz w:val="24"/>
          <w:szCs w:val="24"/>
          <w:lang w:eastAsia="ru-RU"/>
        </w:rPr>
        <w:t>2. ________________________________________________________</w:t>
      </w:r>
    </w:p>
    <w:p w:rsidR="00AE5C29" w:rsidRPr="00CC6D50" w:rsidRDefault="00AE5C29" w:rsidP="00536F55">
      <w:pPr>
        <w:overflowPunct w:val="0"/>
        <w:autoSpaceDE w:val="0"/>
        <w:autoSpaceDN w:val="0"/>
        <w:adjustRightInd w:val="0"/>
        <w:spacing w:after="0" w:line="240" w:lineRule="auto"/>
        <w:jc w:val="both"/>
        <w:rPr>
          <w:rFonts w:ascii="Times New Roman" w:hAnsi="Times New Roman"/>
          <w:bCs/>
          <w:sz w:val="24"/>
          <w:szCs w:val="24"/>
          <w:lang w:eastAsia="ru-RU"/>
        </w:rPr>
      </w:pPr>
      <w:r w:rsidRPr="00CC6D50">
        <w:rPr>
          <w:rFonts w:ascii="Times New Roman" w:hAnsi="Times New Roman"/>
          <w:bCs/>
          <w:sz w:val="24"/>
          <w:szCs w:val="24"/>
          <w:lang w:eastAsia="ru-RU"/>
        </w:rPr>
        <w:t>…</w:t>
      </w: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829"/>
        <w:gridCol w:w="2445"/>
        <w:gridCol w:w="1549"/>
        <w:gridCol w:w="1406"/>
        <w:gridCol w:w="1678"/>
      </w:tblGrid>
      <w:tr w:rsidR="00AE5C29" w:rsidRPr="00CC6D50" w:rsidTr="009B3A99">
        <w:trPr>
          <w:cantSplit/>
        </w:trPr>
        <w:tc>
          <w:tcPr>
            <w:tcW w:w="654" w:type="dxa"/>
            <w:vMerge w:val="restart"/>
            <w:vAlign w:val="center"/>
          </w:tcPr>
          <w:p w:rsidR="00AE5C29" w:rsidRPr="00CC6D50" w:rsidRDefault="00AE5C29" w:rsidP="00536F55">
            <w:pPr>
              <w:keepNext/>
              <w:spacing w:after="0" w:line="240" w:lineRule="auto"/>
              <w:ind w:left="57" w:right="57"/>
              <w:jc w:val="center"/>
              <w:rPr>
                <w:rFonts w:ascii="Times New Roman" w:hAnsi="Times New Roman"/>
                <w:snapToGrid w:val="0"/>
                <w:sz w:val="24"/>
                <w:szCs w:val="24"/>
                <w:lang w:eastAsia="ru-RU"/>
              </w:rPr>
            </w:pPr>
            <w:r w:rsidRPr="00CC6D50">
              <w:rPr>
                <w:rFonts w:ascii="Times New Roman" w:hAnsi="Times New Roman"/>
                <w:snapToGrid w:val="0"/>
                <w:sz w:val="24"/>
                <w:szCs w:val="24"/>
                <w:lang w:eastAsia="ru-RU"/>
              </w:rPr>
              <w:t>№ п/п</w:t>
            </w:r>
          </w:p>
        </w:tc>
        <w:tc>
          <w:tcPr>
            <w:tcW w:w="1829" w:type="dxa"/>
            <w:vMerge w:val="restart"/>
            <w:vAlign w:val="center"/>
          </w:tcPr>
          <w:p w:rsidR="00AE5C29" w:rsidRPr="00CC6D50" w:rsidRDefault="00AE5C29" w:rsidP="00536F55">
            <w:pPr>
              <w:keepNext/>
              <w:spacing w:after="0" w:line="240" w:lineRule="auto"/>
              <w:ind w:left="57" w:right="57"/>
              <w:jc w:val="center"/>
              <w:rPr>
                <w:rFonts w:ascii="Times New Roman" w:hAnsi="Times New Roman"/>
                <w:snapToGrid w:val="0"/>
                <w:sz w:val="24"/>
                <w:szCs w:val="24"/>
                <w:lang w:eastAsia="ru-RU"/>
              </w:rPr>
            </w:pPr>
            <w:r w:rsidRPr="00CC6D50">
              <w:rPr>
                <w:rFonts w:ascii="Times New Roman" w:hAnsi="Times New Roman"/>
                <w:snapToGrid w:val="0"/>
                <w:sz w:val="24"/>
                <w:szCs w:val="24"/>
                <w:lang w:eastAsia="ru-RU"/>
              </w:rPr>
              <w:t>Наименование работ</w:t>
            </w:r>
          </w:p>
        </w:tc>
        <w:tc>
          <w:tcPr>
            <w:tcW w:w="2445" w:type="dxa"/>
            <w:vMerge w:val="restart"/>
            <w:vAlign w:val="center"/>
          </w:tcPr>
          <w:p w:rsidR="00AE5C29" w:rsidRPr="00CC6D50" w:rsidRDefault="00AE5C29" w:rsidP="00536F55">
            <w:pPr>
              <w:keepNext/>
              <w:spacing w:after="0" w:line="240" w:lineRule="auto"/>
              <w:ind w:left="57" w:right="57"/>
              <w:jc w:val="center"/>
              <w:rPr>
                <w:rFonts w:ascii="Times New Roman" w:hAnsi="Times New Roman"/>
                <w:snapToGrid w:val="0"/>
                <w:sz w:val="24"/>
                <w:szCs w:val="24"/>
                <w:lang w:eastAsia="ru-RU"/>
              </w:rPr>
            </w:pPr>
            <w:r w:rsidRPr="00CC6D50">
              <w:rPr>
                <w:rFonts w:ascii="Times New Roman" w:hAnsi="Times New Roman"/>
                <w:snapToGrid w:val="0"/>
                <w:sz w:val="24"/>
                <w:szCs w:val="24"/>
                <w:lang w:eastAsia="ru-RU"/>
              </w:rPr>
              <w:t>Наименование организации, выполняющей данный объем работ</w:t>
            </w:r>
          </w:p>
        </w:tc>
        <w:tc>
          <w:tcPr>
            <w:tcW w:w="2955" w:type="dxa"/>
            <w:gridSpan w:val="2"/>
            <w:vAlign w:val="center"/>
          </w:tcPr>
          <w:p w:rsidR="00AE5C29" w:rsidRPr="00CC6D50" w:rsidRDefault="00AE5C29" w:rsidP="00536F55">
            <w:pPr>
              <w:keepNext/>
              <w:spacing w:after="0" w:line="240" w:lineRule="auto"/>
              <w:ind w:left="57" w:right="57"/>
              <w:jc w:val="center"/>
              <w:rPr>
                <w:rFonts w:ascii="Times New Roman" w:hAnsi="Times New Roman"/>
                <w:snapToGrid w:val="0"/>
                <w:sz w:val="24"/>
                <w:szCs w:val="24"/>
                <w:lang w:eastAsia="ru-RU"/>
              </w:rPr>
            </w:pPr>
            <w:r w:rsidRPr="00CC6D50">
              <w:rPr>
                <w:rFonts w:ascii="Times New Roman" w:hAnsi="Times New Roman"/>
                <w:snapToGrid w:val="0"/>
                <w:sz w:val="24"/>
                <w:szCs w:val="24"/>
                <w:lang w:eastAsia="ru-RU"/>
              </w:rPr>
              <w:t>Стоимость работ</w:t>
            </w:r>
          </w:p>
        </w:tc>
        <w:tc>
          <w:tcPr>
            <w:tcW w:w="1678" w:type="dxa"/>
            <w:vMerge w:val="restart"/>
            <w:vAlign w:val="center"/>
          </w:tcPr>
          <w:p w:rsidR="00AE5C29" w:rsidRPr="00CC6D50" w:rsidRDefault="00AE5C29" w:rsidP="00536F55">
            <w:pPr>
              <w:keepNext/>
              <w:spacing w:after="0" w:line="240" w:lineRule="auto"/>
              <w:ind w:left="57" w:right="57"/>
              <w:jc w:val="center"/>
              <w:rPr>
                <w:rFonts w:ascii="Times New Roman" w:hAnsi="Times New Roman"/>
                <w:snapToGrid w:val="0"/>
                <w:sz w:val="24"/>
                <w:szCs w:val="24"/>
                <w:lang w:eastAsia="ru-RU"/>
              </w:rPr>
            </w:pPr>
            <w:r w:rsidRPr="00CC6D50">
              <w:rPr>
                <w:rFonts w:ascii="Times New Roman" w:hAnsi="Times New Roman"/>
                <w:snapToGrid w:val="0"/>
                <w:sz w:val="24"/>
                <w:szCs w:val="24"/>
                <w:lang w:eastAsia="ru-RU"/>
              </w:rPr>
              <w:t>Сроки выполнения (начало и окончание)</w:t>
            </w:r>
          </w:p>
        </w:tc>
      </w:tr>
      <w:tr w:rsidR="00AE5C29" w:rsidRPr="00CC6D50" w:rsidTr="009B3A99">
        <w:trPr>
          <w:cantSplit/>
        </w:trPr>
        <w:tc>
          <w:tcPr>
            <w:tcW w:w="654" w:type="dxa"/>
            <w:vMerge/>
          </w:tcPr>
          <w:p w:rsidR="00AE5C29" w:rsidRPr="00CC6D50" w:rsidRDefault="00AE5C29" w:rsidP="00536F55">
            <w:pPr>
              <w:keepNext/>
              <w:spacing w:after="0" w:line="240" w:lineRule="auto"/>
              <w:ind w:left="57" w:right="57"/>
              <w:rPr>
                <w:rFonts w:ascii="Times New Roman" w:hAnsi="Times New Roman"/>
                <w:snapToGrid w:val="0"/>
                <w:sz w:val="24"/>
                <w:szCs w:val="24"/>
                <w:lang w:eastAsia="ru-RU"/>
              </w:rPr>
            </w:pPr>
          </w:p>
        </w:tc>
        <w:tc>
          <w:tcPr>
            <w:tcW w:w="1829" w:type="dxa"/>
            <w:vMerge/>
          </w:tcPr>
          <w:p w:rsidR="00AE5C29" w:rsidRPr="00CC6D50" w:rsidRDefault="00AE5C29" w:rsidP="00536F55">
            <w:pPr>
              <w:keepNext/>
              <w:spacing w:after="0" w:line="240" w:lineRule="auto"/>
              <w:ind w:left="57" w:right="57"/>
              <w:rPr>
                <w:rFonts w:ascii="Times New Roman" w:hAnsi="Times New Roman"/>
                <w:snapToGrid w:val="0"/>
                <w:sz w:val="24"/>
                <w:szCs w:val="24"/>
                <w:lang w:eastAsia="ru-RU"/>
              </w:rPr>
            </w:pPr>
          </w:p>
        </w:tc>
        <w:tc>
          <w:tcPr>
            <w:tcW w:w="2445" w:type="dxa"/>
            <w:vMerge/>
          </w:tcPr>
          <w:p w:rsidR="00AE5C29" w:rsidRPr="00CC6D50" w:rsidRDefault="00AE5C29" w:rsidP="00536F55">
            <w:pPr>
              <w:keepNext/>
              <w:spacing w:after="0" w:line="240" w:lineRule="auto"/>
              <w:ind w:left="57" w:right="57"/>
              <w:rPr>
                <w:rFonts w:ascii="Times New Roman" w:hAnsi="Times New Roman"/>
                <w:snapToGrid w:val="0"/>
                <w:sz w:val="24"/>
                <w:szCs w:val="24"/>
                <w:lang w:eastAsia="ru-RU"/>
              </w:rPr>
            </w:pPr>
          </w:p>
        </w:tc>
        <w:tc>
          <w:tcPr>
            <w:tcW w:w="1549" w:type="dxa"/>
            <w:vAlign w:val="center"/>
          </w:tcPr>
          <w:p w:rsidR="00AE5C29" w:rsidRPr="00CC6D50" w:rsidRDefault="00AE5C29" w:rsidP="00536F55">
            <w:pPr>
              <w:keepNext/>
              <w:spacing w:after="0" w:line="240" w:lineRule="auto"/>
              <w:ind w:left="57" w:right="57"/>
              <w:jc w:val="center"/>
              <w:rPr>
                <w:rFonts w:ascii="Times New Roman" w:hAnsi="Times New Roman"/>
                <w:snapToGrid w:val="0"/>
                <w:sz w:val="24"/>
                <w:szCs w:val="24"/>
                <w:lang w:eastAsia="ru-RU"/>
              </w:rPr>
            </w:pPr>
            <w:r w:rsidRPr="00CC6D50">
              <w:rPr>
                <w:rFonts w:ascii="Times New Roman" w:hAnsi="Times New Roman"/>
                <w:snapToGrid w:val="0"/>
                <w:sz w:val="24"/>
                <w:szCs w:val="24"/>
                <w:lang w:eastAsia="ru-RU"/>
              </w:rPr>
              <w:t xml:space="preserve">в денежном выражении, руб. </w:t>
            </w:r>
          </w:p>
          <w:p w:rsidR="00AE5C29" w:rsidRPr="00CC6D50" w:rsidRDefault="00AE5C29" w:rsidP="00536F55">
            <w:pPr>
              <w:keepNext/>
              <w:spacing w:after="0" w:line="240" w:lineRule="auto"/>
              <w:ind w:left="57" w:right="57"/>
              <w:jc w:val="center"/>
              <w:rPr>
                <w:rFonts w:ascii="Times New Roman" w:hAnsi="Times New Roman"/>
                <w:snapToGrid w:val="0"/>
                <w:sz w:val="24"/>
                <w:szCs w:val="24"/>
                <w:lang w:eastAsia="ru-RU"/>
              </w:rPr>
            </w:pPr>
            <w:r w:rsidRPr="00CC6D50">
              <w:rPr>
                <w:rFonts w:ascii="Times New Roman" w:hAnsi="Times New Roman"/>
                <w:snapToGrid w:val="0"/>
                <w:sz w:val="24"/>
                <w:szCs w:val="24"/>
                <w:lang w:eastAsia="ru-RU"/>
              </w:rPr>
              <w:t>(без НДС)</w:t>
            </w:r>
          </w:p>
        </w:tc>
        <w:tc>
          <w:tcPr>
            <w:tcW w:w="1406" w:type="dxa"/>
            <w:vAlign w:val="center"/>
          </w:tcPr>
          <w:p w:rsidR="00AE5C29" w:rsidRPr="00CC6D50" w:rsidRDefault="00AE5C29" w:rsidP="00536F55">
            <w:pPr>
              <w:keepNext/>
              <w:spacing w:after="0" w:line="240" w:lineRule="auto"/>
              <w:ind w:left="57" w:right="57"/>
              <w:jc w:val="center"/>
              <w:rPr>
                <w:rFonts w:ascii="Times New Roman" w:hAnsi="Times New Roman"/>
                <w:snapToGrid w:val="0"/>
                <w:sz w:val="24"/>
                <w:szCs w:val="24"/>
                <w:lang w:eastAsia="ru-RU"/>
              </w:rPr>
            </w:pPr>
            <w:r w:rsidRPr="00CC6D50">
              <w:rPr>
                <w:rFonts w:ascii="Times New Roman" w:hAnsi="Times New Roman"/>
                <w:snapToGrid w:val="0"/>
                <w:sz w:val="24"/>
                <w:szCs w:val="24"/>
                <w:lang w:eastAsia="ru-RU"/>
              </w:rPr>
              <w:t>в % от общей стоимости работ</w:t>
            </w:r>
          </w:p>
        </w:tc>
        <w:tc>
          <w:tcPr>
            <w:tcW w:w="1678" w:type="dxa"/>
            <w:vMerge/>
          </w:tcPr>
          <w:p w:rsidR="00AE5C29" w:rsidRPr="00CC6D50" w:rsidRDefault="00AE5C29" w:rsidP="00536F55">
            <w:pPr>
              <w:keepNext/>
              <w:spacing w:after="0" w:line="240" w:lineRule="auto"/>
              <w:ind w:left="57" w:right="57"/>
              <w:rPr>
                <w:rFonts w:ascii="Times New Roman" w:hAnsi="Times New Roman"/>
                <w:snapToGrid w:val="0"/>
                <w:sz w:val="24"/>
                <w:szCs w:val="24"/>
                <w:lang w:eastAsia="ru-RU"/>
              </w:rPr>
            </w:pPr>
          </w:p>
        </w:tc>
      </w:tr>
      <w:tr w:rsidR="00AE5C29" w:rsidRPr="00CC6D50" w:rsidTr="009B3A99">
        <w:tc>
          <w:tcPr>
            <w:tcW w:w="654" w:type="dxa"/>
          </w:tcPr>
          <w:p w:rsidR="00AE5C29" w:rsidRPr="00CC6D50" w:rsidRDefault="00AE5C29" w:rsidP="00536F55">
            <w:pPr>
              <w:tabs>
                <w:tab w:val="num" w:pos="0"/>
              </w:tabs>
              <w:spacing w:after="0" w:line="240" w:lineRule="auto"/>
              <w:ind w:right="57"/>
              <w:rPr>
                <w:rFonts w:ascii="Times New Roman" w:hAnsi="Times New Roman"/>
                <w:snapToGrid w:val="0"/>
                <w:sz w:val="24"/>
                <w:szCs w:val="24"/>
                <w:lang w:eastAsia="ru-RU"/>
              </w:rPr>
            </w:pPr>
          </w:p>
        </w:tc>
        <w:tc>
          <w:tcPr>
            <w:tcW w:w="1829" w:type="dxa"/>
          </w:tcPr>
          <w:p w:rsidR="00AE5C29" w:rsidRPr="00CC6D50" w:rsidRDefault="00AE5C29" w:rsidP="00536F55">
            <w:pPr>
              <w:spacing w:after="0" w:line="240" w:lineRule="auto"/>
              <w:ind w:left="57" w:right="57"/>
              <w:rPr>
                <w:rFonts w:ascii="Times New Roman" w:hAnsi="Times New Roman"/>
                <w:snapToGrid w:val="0"/>
                <w:sz w:val="24"/>
                <w:szCs w:val="24"/>
                <w:lang w:eastAsia="ru-RU"/>
              </w:rPr>
            </w:pPr>
          </w:p>
        </w:tc>
        <w:tc>
          <w:tcPr>
            <w:tcW w:w="2445" w:type="dxa"/>
          </w:tcPr>
          <w:p w:rsidR="00AE5C29" w:rsidRPr="00CC6D50" w:rsidRDefault="00AE5C29" w:rsidP="00536F55">
            <w:pPr>
              <w:spacing w:after="0" w:line="240" w:lineRule="auto"/>
              <w:ind w:left="57" w:right="57"/>
              <w:rPr>
                <w:rFonts w:ascii="Times New Roman" w:hAnsi="Times New Roman"/>
                <w:snapToGrid w:val="0"/>
                <w:sz w:val="24"/>
                <w:szCs w:val="24"/>
                <w:lang w:eastAsia="ru-RU"/>
              </w:rPr>
            </w:pPr>
          </w:p>
        </w:tc>
        <w:tc>
          <w:tcPr>
            <w:tcW w:w="1549" w:type="dxa"/>
          </w:tcPr>
          <w:p w:rsidR="00AE5C29" w:rsidRPr="00CC6D50" w:rsidRDefault="00AE5C29" w:rsidP="00536F55">
            <w:pPr>
              <w:spacing w:after="0" w:line="240" w:lineRule="auto"/>
              <w:ind w:left="57" w:right="57"/>
              <w:rPr>
                <w:rFonts w:ascii="Times New Roman" w:hAnsi="Times New Roman"/>
                <w:snapToGrid w:val="0"/>
                <w:sz w:val="24"/>
                <w:szCs w:val="24"/>
                <w:lang w:eastAsia="ru-RU"/>
              </w:rPr>
            </w:pPr>
          </w:p>
        </w:tc>
        <w:tc>
          <w:tcPr>
            <w:tcW w:w="1406" w:type="dxa"/>
          </w:tcPr>
          <w:p w:rsidR="00AE5C29" w:rsidRPr="00CC6D50" w:rsidRDefault="00AE5C29" w:rsidP="00536F55">
            <w:pPr>
              <w:spacing w:after="0" w:line="240" w:lineRule="auto"/>
              <w:ind w:left="57" w:right="57"/>
              <w:rPr>
                <w:rFonts w:ascii="Times New Roman" w:hAnsi="Times New Roman"/>
                <w:snapToGrid w:val="0"/>
                <w:sz w:val="24"/>
                <w:szCs w:val="24"/>
                <w:lang w:eastAsia="ru-RU"/>
              </w:rPr>
            </w:pPr>
          </w:p>
        </w:tc>
        <w:tc>
          <w:tcPr>
            <w:tcW w:w="1678" w:type="dxa"/>
          </w:tcPr>
          <w:p w:rsidR="00AE5C29" w:rsidRPr="00CC6D50" w:rsidRDefault="00AE5C29" w:rsidP="00536F55">
            <w:pPr>
              <w:spacing w:after="0" w:line="240" w:lineRule="auto"/>
              <w:ind w:left="57" w:right="57"/>
              <w:rPr>
                <w:rFonts w:ascii="Times New Roman" w:hAnsi="Times New Roman"/>
                <w:snapToGrid w:val="0"/>
                <w:sz w:val="24"/>
                <w:szCs w:val="24"/>
                <w:lang w:eastAsia="ru-RU"/>
              </w:rPr>
            </w:pPr>
          </w:p>
        </w:tc>
      </w:tr>
      <w:tr w:rsidR="00AE5C29" w:rsidRPr="00CC6D50" w:rsidTr="009B3A99">
        <w:tc>
          <w:tcPr>
            <w:tcW w:w="654" w:type="dxa"/>
          </w:tcPr>
          <w:p w:rsidR="00AE5C29" w:rsidRPr="00CC6D50" w:rsidRDefault="00AE5C29" w:rsidP="00536F55">
            <w:pPr>
              <w:tabs>
                <w:tab w:val="num" w:pos="0"/>
              </w:tabs>
              <w:spacing w:after="0" w:line="240" w:lineRule="auto"/>
              <w:ind w:right="57"/>
              <w:rPr>
                <w:rFonts w:ascii="Times New Roman" w:hAnsi="Times New Roman"/>
                <w:snapToGrid w:val="0"/>
                <w:sz w:val="24"/>
                <w:szCs w:val="24"/>
                <w:lang w:eastAsia="ru-RU"/>
              </w:rPr>
            </w:pPr>
          </w:p>
        </w:tc>
        <w:tc>
          <w:tcPr>
            <w:tcW w:w="1829" w:type="dxa"/>
          </w:tcPr>
          <w:p w:rsidR="00AE5C29" w:rsidRPr="00CC6D50" w:rsidRDefault="00AE5C29" w:rsidP="00536F55">
            <w:pPr>
              <w:spacing w:after="0" w:line="240" w:lineRule="auto"/>
              <w:ind w:left="57" w:right="57"/>
              <w:rPr>
                <w:rFonts w:ascii="Times New Roman" w:hAnsi="Times New Roman"/>
                <w:snapToGrid w:val="0"/>
                <w:sz w:val="24"/>
                <w:szCs w:val="24"/>
                <w:lang w:eastAsia="ru-RU"/>
              </w:rPr>
            </w:pPr>
          </w:p>
        </w:tc>
        <w:tc>
          <w:tcPr>
            <w:tcW w:w="2445" w:type="dxa"/>
          </w:tcPr>
          <w:p w:rsidR="00AE5C29" w:rsidRPr="00CC6D50" w:rsidRDefault="00AE5C29" w:rsidP="00536F55">
            <w:pPr>
              <w:spacing w:after="0" w:line="240" w:lineRule="auto"/>
              <w:ind w:left="57" w:right="57"/>
              <w:rPr>
                <w:rFonts w:ascii="Times New Roman" w:hAnsi="Times New Roman"/>
                <w:snapToGrid w:val="0"/>
                <w:sz w:val="24"/>
                <w:szCs w:val="24"/>
                <w:lang w:eastAsia="ru-RU"/>
              </w:rPr>
            </w:pPr>
          </w:p>
        </w:tc>
        <w:tc>
          <w:tcPr>
            <w:tcW w:w="1549" w:type="dxa"/>
          </w:tcPr>
          <w:p w:rsidR="00AE5C29" w:rsidRPr="00CC6D50" w:rsidRDefault="00AE5C29" w:rsidP="00536F55">
            <w:pPr>
              <w:spacing w:after="0" w:line="240" w:lineRule="auto"/>
              <w:ind w:left="57" w:right="57"/>
              <w:rPr>
                <w:rFonts w:ascii="Times New Roman" w:hAnsi="Times New Roman"/>
                <w:snapToGrid w:val="0"/>
                <w:sz w:val="24"/>
                <w:szCs w:val="24"/>
                <w:lang w:eastAsia="ru-RU"/>
              </w:rPr>
            </w:pPr>
          </w:p>
        </w:tc>
        <w:tc>
          <w:tcPr>
            <w:tcW w:w="1406" w:type="dxa"/>
          </w:tcPr>
          <w:p w:rsidR="00AE5C29" w:rsidRPr="00CC6D50" w:rsidRDefault="00AE5C29" w:rsidP="00536F55">
            <w:pPr>
              <w:spacing w:after="0" w:line="240" w:lineRule="auto"/>
              <w:ind w:left="57" w:right="57"/>
              <w:rPr>
                <w:rFonts w:ascii="Times New Roman" w:hAnsi="Times New Roman"/>
                <w:snapToGrid w:val="0"/>
                <w:sz w:val="24"/>
                <w:szCs w:val="24"/>
                <w:lang w:eastAsia="ru-RU"/>
              </w:rPr>
            </w:pPr>
          </w:p>
        </w:tc>
        <w:tc>
          <w:tcPr>
            <w:tcW w:w="1678" w:type="dxa"/>
          </w:tcPr>
          <w:p w:rsidR="00AE5C29" w:rsidRPr="00CC6D50" w:rsidRDefault="00AE5C29" w:rsidP="00536F55">
            <w:pPr>
              <w:spacing w:after="0" w:line="240" w:lineRule="auto"/>
              <w:ind w:left="57" w:right="57"/>
              <w:rPr>
                <w:rFonts w:ascii="Times New Roman" w:hAnsi="Times New Roman"/>
                <w:snapToGrid w:val="0"/>
                <w:sz w:val="24"/>
                <w:szCs w:val="24"/>
                <w:lang w:eastAsia="ru-RU"/>
              </w:rPr>
            </w:pPr>
          </w:p>
        </w:tc>
      </w:tr>
      <w:tr w:rsidR="00AE5C29" w:rsidRPr="00CC6D50" w:rsidTr="009B3A99">
        <w:tc>
          <w:tcPr>
            <w:tcW w:w="654" w:type="dxa"/>
          </w:tcPr>
          <w:p w:rsidR="00AE5C29" w:rsidRPr="00CC6D50" w:rsidRDefault="00AE5C29" w:rsidP="00536F55">
            <w:pPr>
              <w:spacing w:after="0" w:line="240" w:lineRule="auto"/>
              <w:ind w:right="57"/>
              <w:rPr>
                <w:rFonts w:ascii="Times New Roman" w:hAnsi="Times New Roman"/>
                <w:snapToGrid w:val="0"/>
                <w:sz w:val="24"/>
                <w:szCs w:val="24"/>
                <w:lang w:eastAsia="ru-RU"/>
              </w:rPr>
            </w:pPr>
            <w:r w:rsidRPr="00CC6D50">
              <w:rPr>
                <w:rFonts w:ascii="Times New Roman" w:hAnsi="Times New Roman"/>
                <w:snapToGrid w:val="0"/>
                <w:sz w:val="24"/>
                <w:szCs w:val="24"/>
                <w:lang w:eastAsia="ru-RU"/>
              </w:rPr>
              <w:t>…</w:t>
            </w:r>
          </w:p>
        </w:tc>
        <w:tc>
          <w:tcPr>
            <w:tcW w:w="1829" w:type="dxa"/>
          </w:tcPr>
          <w:p w:rsidR="00AE5C29" w:rsidRPr="00CC6D50" w:rsidRDefault="00AE5C29" w:rsidP="00536F55">
            <w:pPr>
              <w:spacing w:after="0" w:line="240" w:lineRule="auto"/>
              <w:ind w:left="57" w:right="57"/>
              <w:rPr>
                <w:rFonts w:ascii="Times New Roman" w:hAnsi="Times New Roman"/>
                <w:snapToGrid w:val="0"/>
                <w:sz w:val="24"/>
                <w:szCs w:val="24"/>
                <w:lang w:eastAsia="ru-RU"/>
              </w:rPr>
            </w:pPr>
          </w:p>
        </w:tc>
        <w:tc>
          <w:tcPr>
            <w:tcW w:w="2445" w:type="dxa"/>
          </w:tcPr>
          <w:p w:rsidR="00AE5C29" w:rsidRPr="00CC6D50" w:rsidRDefault="00AE5C29" w:rsidP="00536F55">
            <w:pPr>
              <w:spacing w:after="0" w:line="240" w:lineRule="auto"/>
              <w:ind w:left="57" w:right="57"/>
              <w:rPr>
                <w:rFonts w:ascii="Times New Roman" w:hAnsi="Times New Roman"/>
                <w:snapToGrid w:val="0"/>
                <w:sz w:val="24"/>
                <w:szCs w:val="24"/>
                <w:lang w:eastAsia="ru-RU"/>
              </w:rPr>
            </w:pPr>
          </w:p>
        </w:tc>
        <w:tc>
          <w:tcPr>
            <w:tcW w:w="1549" w:type="dxa"/>
          </w:tcPr>
          <w:p w:rsidR="00AE5C29" w:rsidRPr="00CC6D50" w:rsidRDefault="00AE5C29" w:rsidP="00536F55">
            <w:pPr>
              <w:spacing w:after="0" w:line="240" w:lineRule="auto"/>
              <w:ind w:left="57" w:right="57"/>
              <w:rPr>
                <w:rFonts w:ascii="Times New Roman" w:hAnsi="Times New Roman"/>
                <w:snapToGrid w:val="0"/>
                <w:sz w:val="24"/>
                <w:szCs w:val="24"/>
                <w:lang w:eastAsia="ru-RU"/>
              </w:rPr>
            </w:pPr>
          </w:p>
        </w:tc>
        <w:tc>
          <w:tcPr>
            <w:tcW w:w="1406" w:type="dxa"/>
          </w:tcPr>
          <w:p w:rsidR="00AE5C29" w:rsidRPr="00CC6D50" w:rsidRDefault="00AE5C29" w:rsidP="00536F55">
            <w:pPr>
              <w:spacing w:after="0" w:line="240" w:lineRule="auto"/>
              <w:ind w:left="57" w:right="57"/>
              <w:rPr>
                <w:rFonts w:ascii="Times New Roman" w:hAnsi="Times New Roman"/>
                <w:snapToGrid w:val="0"/>
                <w:sz w:val="24"/>
                <w:szCs w:val="24"/>
                <w:lang w:eastAsia="ru-RU"/>
              </w:rPr>
            </w:pPr>
          </w:p>
        </w:tc>
        <w:tc>
          <w:tcPr>
            <w:tcW w:w="1678" w:type="dxa"/>
          </w:tcPr>
          <w:p w:rsidR="00AE5C29" w:rsidRPr="00CC6D50" w:rsidRDefault="00AE5C29" w:rsidP="00536F55">
            <w:pPr>
              <w:spacing w:after="0" w:line="240" w:lineRule="auto"/>
              <w:ind w:left="57" w:right="57"/>
              <w:rPr>
                <w:rFonts w:ascii="Times New Roman" w:hAnsi="Times New Roman"/>
                <w:snapToGrid w:val="0"/>
                <w:sz w:val="24"/>
                <w:szCs w:val="24"/>
                <w:lang w:eastAsia="ru-RU"/>
              </w:rPr>
            </w:pPr>
          </w:p>
        </w:tc>
      </w:tr>
      <w:tr w:rsidR="00AE5C29" w:rsidRPr="00CC6D50" w:rsidTr="009B3A99">
        <w:tc>
          <w:tcPr>
            <w:tcW w:w="4928" w:type="dxa"/>
            <w:gridSpan w:val="3"/>
          </w:tcPr>
          <w:p w:rsidR="00AE5C29" w:rsidRPr="00CC6D50" w:rsidRDefault="00AE5C29" w:rsidP="00536F55">
            <w:pPr>
              <w:spacing w:after="0" w:line="240" w:lineRule="auto"/>
              <w:ind w:left="57" w:right="57"/>
              <w:jc w:val="center"/>
              <w:rPr>
                <w:rFonts w:ascii="Times New Roman" w:hAnsi="Times New Roman"/>
                <w:snapToGrid w:val="0"/>
                <w:sz w:val="24"/>
                <w:szCs w:val="24"/>
                <w:lang w:eastAsia="ru-RU"/>
              </w:rPr>
            </w:pPr>
            <w:r w:rsidRPr="00CC6D50">
              <w:rPr>
                <w:rFonts w:ascii="Times New Roman" w:hAnsi="Times New Roman"/>
                <w:snapToGrid w:val="0"/>
                <w:sz w:val="24"/>
                <w:szCs w:val="24"/>
                <w:lang w:eastAsia="ru-RU"/>
              </w:rPr>
              <w:t>ИТОГО</w:t>
            </w:r>
          </w:p>
        </w:tc>
        <w:tc>
          <w:tcPr>
            <w:tcW w:w="1549" w:type="dxa"/>
          </w:tcPr>
          <w:p w:rsidR="00AE5C29" w:rsidRPr="00CC6D50" w:rsidRDefault="00AE5C29" w:rsidP="00536F55">
            <w:pPr>
              <w:spacing w:after="0" w:line="240" w:lineRule="auto"/>
              <w:ind w:left="57" w:right="57"/>
              <w:jc w:val="center"/>
              <w:rPr>
                <w:rFonts w:ascii="Times New Roman" w:hAnsi="Times New Roman"/>
                <w:snapToGrid w:val="0"/>
                <w:sz w:val="24"/>
                <w:szCs w:val="24"/>
                <w:lang w:eastAsia="ru-RU"/>
              </w:rPr>
            </w:pPr>
          </w:p>
        </w:tc>
        <w:tc>
          <w:tcPr>
            <w:tcW w:w="1406" w:type="dxa"/>
          </w:tcPr>
          <w:p w:rsidR="00AE5C29" w:rsidRPr="00CC6D50" w:rsidRDefault="00AE5C29" w:rsidP="00536F55">
            <w:pPr>
              <w:spacing w:after="0" w:line="240" w:lineRule="auto"/>
              <w:ind w:left="57" w:right="57"/>
              <w:jc w:val="center"/>
              <w:rPr>
                <w:rFonts w:ascii="Times New Roman" w:hAnsi="Times New Roman"/>
                <w:snapToGrid w:val="0"/>
                <w:sz w:val="24"/>
                <w:szCs w:val="24"/>
                <w:lang w:eastAsia="ru-RU"/>
              </w:rPr>
            </w:pPr>
            <w:r w:rsidRPr="00CC6D50">
              <w:rPr>
                <w:rFonts w:ascii="Times New Roman" w:hAnsi="Times New Roman"/>
                <w:snapToGrid w:val="0"/>
                <w:sz w:val="24"/>
                <w:szCs w:val="24"/>
                <w:lang w:eastAsia="ru-RU"/>
              </w:rPr>
              <w:t>100%</w:t>
            </w:r>
          </w:p>
        </w:tc>
        <w:tc>
          <w:tcPr>
            <w:tcW w:w="1678" w:type="dxa"/>
          </w:tcPr>
          <w:p w:rsidR="00AE5C29" w:rsidRPr="00CC6D50" w:rsidRDefault="00AE5C29" w:rsidP="00536F55">
            <w:pPr>
              <w:spacing w:after="0" w:line="240" w:lineRule="auto"/>
              <w:ind w:left="57" w:right="57"/>
              <w:jc w:val="center"/>
              <w:rPr>
                <w:rFonts w:ascii="Times New Roman" w:hAnsi="Times New Roman"/>
                <w:snapToGrid w:val="0"/>
                <w:sz w:val="24"/>
                <w:szCs w:val="24"/>
                <w:lang w:eastAsia="ru-RU"/>
              </w:rPr>
            </w:pPr>
            <w:r w:rsidRPr="00CC6D50">
              <w:rPr>
                <w:rFonts w:ascii="Times New Roman" w:hAnsi="Times New Roman"/>
                <w:snapToGrid w:val="0"/>
                <w:sz w:val="24"/>
                <w:szCs w:val="24"/>
                <w:lang w:eastAsia="ru-RU"/>
              </w:rPr>
              <w:t>Х</w:t>
            </w:r>
          </w:p>
        </w:tc>
      </w:tr>
    </w:tbl>
    <w:p w:rsidR="00AE5C29" w:rsidRPr="00CC6D50" w:rsidRDefault="00AE5C29" w:rsidP="00536F55">
      <w:pPr>
        <w:autoSpaceDE w:val="0"/>
        <w:autoSpaceDN w:val="0"/>
        <w:spacing w:after="0" w:line="240" w:lineRule="auto"/>
        <w:jc w:val="both"/>
        <w:rPr>
          <w:rFonts w:ascii="Times New Roman" w:hAnsi="Times New Roman"/>
          <w:bCs/>
          <w:snapToGrid w:val="0"/>
          <w:sz w:val="28"/>
          <w:szCs w:val="28"/>
          <w:lang w:eastAsia="ru-RU"/>
        </w:rPr>
      </w:pPr>
    </w:p>
    <w:p w:rsidR="00AE5C29" w:rsidRPr="00CC6D50" w:rsidRDefault="00AE5C29" w:rsidP="00536F55">
      <w:pPr>
        <w:tabs>
          <w:tab w:val="left" w:pos="708"/>
        </w:tabs>
        <w:spacing w:after="0" w:line="240" w:lineRule="auto"/>
        <w:rPr>
          <w:rFonts w:ascii="Times New Roman" w:hAnsi="Times New Roman"/>
          <w:sz w:val="24"/>
          <w:szCs w:val="24"/>
        </w:rPr>
      </w:pPr>
      <w:r w:rsidRPr="00CC6D50">
        <w:rPr>
          <w:rFonts w:ascii="Times New Roman" w:hAnsi="Times New Roman"/>
          <w:sz w:val="24"/>
          <w:szCs w:val="24"/>
        </w:rPr>
        <w:t>_______________________               _______________________        /___________________/</w:t>
      </w:r>
    </w:p>
    <w:p w:rsidR="00AE5C29" w:rsidRPr="00CC6D50" w:rsidRDefault="00AE5C29" w:rsidP="00536F55">
      <w:pPr>
        <w:tabs>
          <w:tab w:val="left" w:pos="708"/>
        </w:tabs>
        <w:spacing w:after="0" w:line="240" w:lineRule="auto"/>
        <w:rPr>
          <w:rFonts w:ascii="Times New Roman" w:hAnsi="Times New Roman"/>
          <w:i/>
          <w:sz w:val="24"/>
          <w:szCs w:val="24"/>
        </w:rPr>
      </w:pPr>
      <w:r w:rsidRPr="00CC6D50">
        <w:rPr>
          <w:rFonts w:ascii="Times New Roman" w:hAnsi="Times New Roman"/>
          <w:i/>
          <w:sz w:val="24"/>
          <w:szCs w:val="24"/>
        </w:rPr>
        <w:t xml:space="preserve">       (</w:t>
      </w:r>
      <w:proofErr w:type="gramStart"/>
      <w:r w:rsidRPr="00CC6D50">
        <w:rPr>
          <w:rFonts w:ascii="Times New Roman" w:hAnsi="Times New Roman"/>
          <w:i/>
          <w:sz w:val="24"/>
          <w:szCs w:val="24"/>
        </w:rPr>
        <w:t xml:space="preserve">должность)   </w:t>
      </w:r>
      <w:proofErr w:type="gramEnd"/>
      <w:r w:rsidRPr="00CC6D50">
        <w:rPr>
          <w:rFonts w:ascii="Times New Roman" w:hAnsi="Times New Roman"/>
          <w:i/>
          <w:sz w:val="24"/>
          <w:szCs w:val="24"/>
        </w:rPr>
        <w:t xml:space="preserve">                                          (подпись)                                           (ФИО)</w:t>
      </w:r>
    </w:p>
    <w:p w:rsidR="00AE5C29" w:rsidRPr="00CC6D50" w:rsidRDefault="00AE5C29" w:rsidP="00536F55">
      <w:pPr>
        <w:tabs>
          <w:tab w:val="left" w:pos="708"/>
        </w:tabs>
        <w:spacing w:after="0" w:line="240" w:lineRule="auto"/>
        <w:ind w:firstLine="5600"/>
        <w:rPr>
          <w:rFonts w:ascii="Times New Roman" w:hAnsi="Times New Roman"/>
          <w:i/>
          <w:sz w:val="24"/>
          <w:szCs w:val="24"/>
        </w:rPr>
      </w:pPr>
      <w:r w:rsidRPr="00CC6D50">
        <w:rPr>
          <w:rFonts w:ascii="Times New Roman" w:hAnsi="Times New Roman"/>
          <w:i/>
          <w:sz w:val="24"/>
          <w:szCs w:val="24"/>
        </w:rPr>
        <w:t>М.П.</w:t>
      </w:r>
    </w:p>
    <w:p w:rsidR="00AE5C29" w:rsidRPr="00CC6D50" w:rsidRDefault="00AE5C29" w:rsidP="00536F55">
      <w:pPr>
        <w:spacing w:after="0" w:line="240" w:lineRule="auto"/>
        <w:rPr>
          <w:rFonts w:ascii="Times New Roman" w:hAnsi="Times New Roman"/>
          <w:bCs/>
          <w:snapToGrid w:val="0"/>
          <w:sz w:val="16"/>
          <w:szCs w:val="16"/>
          <w:lang w:eastAsia="ru-RU"/>
        </w:rPr>
      </w:pPr>
    </w:p>
    <w:p w:rsidR="00AE5C29" w:rsidRPr="00CC6D50" w:rsidRDefault="00AE5C29" w:rsidP="00536F55">
      <w:pPr>
        <w:spacing w:after="0" w:line="240" w:lineRule="auto"/>
        <w:rPr>
          <w:rFonts w:ascii="Times New Roman" w:hAnsi="Times New Roman"/>
          <w:sz w:val="24"/>
          <w:szCs w:val="24"/>
        </w:rPr>
      </w:pPr>
      <w:r w:rsidRPr="00CC6D50">
        <w:rPr>
          <w:rFonts w:ascii="Times New Roman" w:hAnsi="Times New Roman"/>
          <w:sz w:val="24"/>
          <w:szCs w:val="24"/>
        </w:rPr>
        <w:br w:type="page"/>
      </w:r>
    </w:p>
    <w:p w:rsidR="00AE5C29" w:rsidRPr="00CC6D50" w:rsidRDefault="00AE5C29" w:rsidP="00536F55">
      <w:pPr>
        <w:spacing w:after="0" w:line="240" w:lineRule="auto"/>
        <w:jc w:val="center"/>
        <w:rPr>
          <w:rFonts w:ascii="Times New Roman" w:hAnsi="Times New Roman"/>
          <w:sz w:val="24"/>
          <w:szCs w:val="24"/>
        </w:rPr>
      </w:pPr>
    </w:p>
    <w:p w:rsidR="00AE5C29" w:rsidRPr="00CC6D50" w:rsidRDefault="00AE5C29" w:rsidP="00536F55">
      <w:pPr>
        <w:tabs>
          <w:tab w:val="left" w:pos="708"/>
        </w:tabs>
        <w:autoSpaceDE w:val="0"/>
        <w:autoSpaceDN w:val="0"/>
        <w:adjustRightInd w:val="0"/>
        <w:spacing w:after="0" w:line="240" w:lineRule="auto"/>
        <w:ind w:left="4140"/>
        <w:jc w:val="both"/>
        <w:rPr>
          <w:rFonts w:ascii="Times New Roman" w:hAnsi="Times New Roman"/>
          <w:sz w:val="24"/>
          <w:szCs w:val="24"/>
          <w:lang w:eastAsia="ru-RU"/>
        </w:rPr>
      </w:pPr>
    </w:p>
    <w:p w:rsidR="00AE5C29" w:rsidRPr="00CC6D50" w:rsidRDefault="00AE5C29" w:rsidP="00536F55">
      <w:pPr>
        <w:tabs>
          <w:tab w:val="left" w:pos="708"/>
        </w:tabs>
        <w:autoSpaceDE w:val="0"/>
        <w:autoSpaceDN w:val="0"/>
        <w:adjustRightInd w:val="0"/>
        <w:spacing w:after="0" w:line="240" w:lineRule="auto"/>
        <w:ind w:left="4140"/>
        <w:jc w:val="both"/>
        <w:rPr>
          <w:rFonts w:ascii="Times New Roman" w:hAnsi="Times New Roman"/>
          <w:sz w:val="24"/>
          <w:szCs w:val="24"/>
          <w:lang w:eastAsia="ru-RU"/>
        </w:rPr>
      </w:pPr>
    </w:p>
    <w:p w:rsidR="00AE5C29" w:rsidRPr="00CC6D50" w:rsidRDefault="00AE5C29" w:rsidP="00536F55">
      <w:pPr>
        <w:tabs>
          <w:tab w:val="left" w:pos="708"/>
        </w:tabs>
        <w:autoSpaceDE w:val="0"/>
        <w:autoSpaceDN w:val="0"/>
        <w:adjustRightInd w:val="0"/>
        <w:spacing w:after="0" w:line="240" w:lineRule="auto"/>
        <w:ind w:left="4140"/>
        <w:jc w:val="both"/>
        <w:rPr>
          <w:rFonts w:ascii="Times New Roman" w:hAnsi="Times New Roman"/>
          <w:sz w:val="24"/>
          <w:szCs w:val="24"/>
          <w:lang w:eastAsia="ru-RU"/>
        </w:rPr>
      </w:pPr>
    </w:p>
    <w:p w:rsidR="00AE5C29" w:rsidRPr="00CC6D50" w:rsidRDefault="00AE5C29" w:rsidP="00536F55">
      <w:pPr>
        <w:tabs>
          <w:tab w:val="left" w:pos="708"/>
        </w:tabs>
        <w:autoSpaceDE w:val="0"/>
        <w:autoSpaceDN w:val="0"/>
        <w:adjustRightInd w:val="0"/>
        <w:spacing w:after="0" w:line="240" w:lineRule="auto"/>
        <w:ind w:left="4140"/>
        <w:jc w:val="both"/>
        <w:rPr>
          <w:rFonts w:ascii="Times New Roman" w:hAnsi="Times New Roman"/>
          <w:sz w:val="24"/>
          <w:szCs w:val="24"/>
          <w:lang w:eastAsia="ru-RU"/>
        </w:rPr>
      </w:pPr>
    </w:p>
    <w:p w:rsidR="00AE5C29" w:rsidRPr="00CC6D50" w:rsidRDefault="00AE5C29" w:rsidP="00536F55">
      <w:pPr>
        <w:tabs>
          <w:tab w:val="left" w:pos="708"/>
        </w:tabs>
        <w:autoSpaceDE w:val="0"/>
        <w:autoSpaceDN w:val="0"/>
        <w:adjustRightInd w:val="0"/>
        <w:spacing w:after="0" w:line="240" w:lineRule="auto"/>
        <w:ind w:left="4140"/>
        <w:jc w:val="both"/>
        <w:rPr>
          <w:rFonts w:ascii="Times New Roman" w:hAnsi="Times New Roman"/>
          <w:sz w:val="24"/>
          <w:szCs w:val="24"/>
          <w:lang w:eastAsia="ru-RU"/>
        </w:rPr>
      </w:pPr>
    </w:p>
    <w:p w:rsidR="00AE5C29" w:rsidRPr="00CC6D50" w:rsidRDefault="00AE5C29" w:rsidP="00536F55">
      <w:pPr>
        <w:tabs>
          <w:tab w:val="left" w:pos="708"/>
        </w:tabs>
        <w:autoSpaceDE w:val="0"/>
        <w:autoSpaceDN w:val="0"/>
        <w:adjustRightInd w:val="0"/>
        <w:spacing w:after="0" w:line="240" w:lineRule="auto"/>
        <w:ind w:left="4140"/>
        <w:jc w:val="both"/>
        <w:rPr>
          <w:rFonts w:ascii="Times New Roman" w:hAnsi="Times New Roman"/>
          <w:sz w:val="24"/>
          <w:szCs w:val="24"/>
          <w:lang w:eastAsia="ru-RU"/>
        </w:rPr>
      </w:pPr>
    </w:p>
    <w:p w:rsidR="00AE5C29" w:rsidRPr="00CC6D50" w:rsidRDefault="00AE5C29" w:rsidP="00536F55">
      <w:pPr>
        <w:tabs>
          <w:tab w:val="left" w:pos="708"/>
        </w:tabs>
        <w:autoSpaceDE w:val="0"/>
        <w:autoSpaceDN w:val="0"/>
        <w:adjustRightInd w:val="0"/>
        <w:spacing w:after="0" w:line="240" w:lineRule="auto"/>
        <w:ind w:left="4140"/>
        <w:jc w:val="both"/>
        <w:rPr>
          <w:rFonts w:ascii="Times New Roman" w:hAnsi="Times New Roman"/>
          <w:sz w:val="24"/>
          <w:szCs w:val="24"/>
          <w:lang w:eastAsia="ru-RU"/>
        </w:rPr>
      </w:pPr>
    </w:p>
    <w:p w:rsidR="00AE5C29" w:rsidRPr="00CC6D50" w:rsidRDefault="00AE5C29" w:rsidP="00536F55">
      <w:pPr>
        <w:tabs>
          <w:tab w:val="left" w:pos="708"/>
        </w:tabs>
        <w:autoSpaceDE w:val="0"/>
        <w:autoSpaceDN w:val="0"/>
        <w:adjustRightInd w:val="0"/>
        <w:spacing w:after="0" w:line="240" w:lineRule="auto"/>
        <w:ind w:left="4140"/>
        <w:jc w:val="both"/>
        <w:rPr>
          <w:rFonts w:ascii="Times New Roman" w:hAnsi="Times New Roman"/>
          <w:sz w:val="24"/>
          <w:szCs w:val="24"/>
          <w:lang w:eastAsia="ru-RU"/>
        </w:rPr>
      </w:pPr>
    </w:p>
    <w:p w:rsidR="00AE5C29" w:rsidRPr="00CC6D50" w:rsidRDefault="00AE5C29" w:rsidP="00536F55">
      <w:pPr>
        <w:tabs>
          <w:tab w:val="left" w:pos="708"/>
        </w:tabs>
        <w:autoSpaceDE w:val="0"/>
        <w:autoSpaceDN w:val="0"/>
        <w:adjustRightInd w:val="0"/>
        <w:spacing w:after="0" w:line="240" w:lineRule="auto"/>
        <w:ind w:left="4140"/>
        <w:jc w:val="both"/>
        <w:rPr>
          <w:rFonts w:ascii="Times New Roman" w:hAnsi="Times New Roman"/>
          <w:sz w:val="24"/>
          <w:szCs w:val="24"/>
          <w:lang w:eastAsia="ru-RU"/>
        </w:rPr>
      </w:pPr>
    </w:p>
    <w:p w:rsidR="00AE5C29" w:rsidRPr="00CC6D50" w:rsidRDefault="00AE5C29" w:rsidP="00536F55">
      <w:pPr>
        <w:tabs>
          <w:tab w:val="left" w:pos="708"/>
        </w:tabs>
        <w:autoSpaceDE w:val="0"/>
        <w:autoSpaceDN w:val="0"/>
        <w:adjustRightInd w:val="0"/>
        <w:spacing w:after="0" w:line="240" w:lineRule="auto"/>
        <w:ind w:left="4140"/>
        <w:jc w:val="both"/>
        <w:rPr>
          <w:rFonts w:ascii="Times New Roman" w:hAnsi="Times New Roman"/>
          <w:sz w:val="24"/>
          <w:szCs w:val="24"/>
          <w:lang w:eastAsia="ru-RU"/>
        </w:rPr>
      </w:pPr>
    </w:p>
    <w:p w:rsidR="00AE5C29" w:rsidRPr="00CC6D50" w:rsidRDefault="00AE5C29" w:rsidP="00536F55">
      <w:pPr>
        <w:tabs>
          <w:tab w:val="left" w:pos="708"/>
        </w:tabs>
        <w:autoSpaceDE w:val="0"/>
        <w:autoSpaceDN w:val="0"/>
        <w:adjustRightInd w:val="0"/>
        <w:spacing w:after="0" w:line="240" w:lineRule="auto"/>
        <w:ind w:left="4140"/>
        <w:jc w:val="both"/>
        <w:rPr>
          <w:rFonts w:ascii="Times New Roman" w:hAnsi="Times New Roman"/>
          <w:sz w:val="24"/>
          <w:szCs w:val="24"/>
          <w:lang w:eastAsia="ru-RU"/>
        </w:rPr>
      </w:pPr>
    </w:p>
    <w:p w:rsidR="00AE5C29" w:rsidRPr="00CC6D50" w:rsidRDefault="00AE5C29" w:rsidP="00536F55">
      <w:pPr>
        <w:keepNext/>
        <w:tabs>
          <w:tab w:val="left" w:pos="708"/>
        </w:tabs>
        <w:spacing w:after="0" w:line="240" w:lineRule="auto"/>
        <w:jc w:val="center"/>
        <w:outlineLvl w:val="0"/>
        <w:rPr>
          <w:rFonts w:ascii="Times New Roman" w:hAnsi="Times New Roman"/>
          <w:b/>
          <w:kern w:val="28"/>
          <w:sz w:val="50"/>
          <w:szCs w:val="50"/>
          <w:lang w:eastAsia="ru-RU"/>
        </w:rPr>
      </w:pPr>
      <w:bookmarkStart w:id="19" w:name="_ЧАСТЬ_II._ПРОЕКТ_ГОСУДАРСТВЕННОГО_К"/>
      <w:bookmarkStart w:id="20" w:name="_Toc122404110"/>
      <w:bookmarkEnd w:id="19"/>
      <w:r w:rsidRPr="00CC6D50">
        <w:rPr>
          <w:rFonts w:ascii="Times New Roman" w:hAnsi="Times New Roman"/>
          <w:b/>
          <w:kern w:val="28"/>
          <w:sz w:val="50"/>
          <w:szCs w:val="50"/>
          <w:lang w:eastAsia="ru-RU"/>
        </w:rPr>
        <w:t xml:space="preserve">ЧАСТЬ </w:t>
      </w:r>
      <w:r w:rsidRPr="00CC6D50">
        <w:rPr>
          <w:rFonts w:ascii="Times New Roman" w:hAnsi="Times New Roman"/>
          <w:b/>
          <w:kern w:val="28"/>
          <w:sz w:val="50"/>
          <w:szCs w:val="50"/>
          <w:lang w:val="en-US" w:eastAsia="ru-RU"/>
        </w:rPr>
        <w:t>II</w:t>
      </w:r>
      <w:r w:rsidRPr="00CC6D50">
        <w:rPr>
          <w:rFonts w:ascii="Times New Roman" w:hAnsi="Times New Roman"/>
          <w:b/>
          <w:kern w:val="28"/>
          <w:sz w:val="50"/>
          <w:szCs w:val="50"/>
          <w:lang w:eastAsia="ru-RU"/>
        </w:rPr>
        <w:t xml:space="preserve">. </w:t>
      </w:r>
    </w:p>
    <w:p w:rsidR="00AE5C29" w:rsidRPr="00CC6D50" w:rsidRDefault="00AE5C29" w:rsidP="00536F55">
      <w:pPr>
        <w:keepNext/>
        <w:tabs>
          <w:tab w:val="left" w:pos="708"/>
        </w:tabs>
        <w:spacing w:after="0" w:line="240" w:lineRule="auto"/>
        <w:jc w:val="center"/>
        <w:outlineLvl w:val="0"/>
        <w:rPr>
          <w:rFonts w:ascii="Times New Roman" w:hAnsi="Times New Roman"/>
          <w:b/>
          <w:kern w:val="28"/>
          <w:sz w:val="50"/>
          <w:szCs w:val="50"/>
          <w:lang w:eastAsia="ru-RU"/>
        </w:rPr>
      </w:pPr>
      <w:r w:rsidRPr="00CC6D50">
        <w:rPr>
          <w:rFonts w:ascii="Times New Roman" w:hAnsi="Times New Roman"/>
          <w:b/>
          <w:kern w:val="28"/>
          <w:sz w:val="50"/>
          <w:szCs w:val="50"/>
          <w:lang w:eastAsia="ru-RU"/>
        </w:rPr>
        <w:t xml:space="preserve">ПРОЕКТ </w:t>
      </w:r>
    </w:p>
    <w:p w:rsidR="00AE5C29" w:rsidRPr="00CC6D50" w:rsidRDefault="00AE5C29" w:rsidP="00536F55">
      <w:pPr>
        <w:keepNext/>
        <w:tabs>
          <w:tab w:val="left" w:pos="708"/>
        </w:tabs>
        <w:spacing w:after="0" w:line="240" w:lineRule="auto"/>
        <w:jc w:val="center"/>
        <w:outlineLvl w:val="0"/>
        <w:rPr>
          <w:rFonts w:ascii="Times New Roman" w:hAnsi="Times New Roman"/>
          <w:b/>
          <w:kern w:val="28"/>
          <w:sz w:val="50"/>
          <w:szCs w:val="50"/>
          <w:lang w:eastAsia="ru-RU"/>
        </w:rPr>
      </w:pPr>
      <w:r w:rsidRPr="00CC6D50">
        <w:rPr>
          <w:rFonts w:ascii="Times New Roman" w:hAnsi="Times New Roman"/>
          <w:b/>
          <w:kern w:val="28"/>
          <w:sz w:val="50"/>
          <w:szCs w:val="50"/>
          <w:lang w:eastAsia="ru-RU"/>
        </w:rPr>
        <w:t>ДОГОВОРА</w:t>
      </w:r>
    </w:p>
    <w:bookmarkEnd w:id="20"/>
    <w:p w:rsidR="00AE5C29" w:rsidRPr="00CC6D50" w:rsidRDefault="00AE5C29" w:rsidP="00536F55">
      <w:pPr>
        <w:tabs>
          <w:tab w:val="left" w:pos="708"/>
        </w:tabs>
        <w:spacing w:after="0" w:line="240" w:lineRule="auto"/>
        <w:jc w:val="both"/>
        <w:rPr>
          <w:rFonts w:ascii="Times New Roman" w:hAnsi="Times New Roman"/>
          <w:sz w:val="24"/>
          <w:szCs w:val="24"/>
          <w:lang w:eastAsia="ru-RU"/>
        </w:rPr>
      </w:pPr>
    </w:p>
    <w:p w:rsidR="00AE5C29" w:rsidRPr="00CC6D50" w:rsidRDefault="00AE5C29" w:rsidP="00536F55">
      <w:pPr>
        <w:tabs>
          <w:tab w:val="left" w:pos="708"/>
        </w:tabs>
        <w:spacing w:after="0" w:line="240" w:lineRule="auto"/>
        <w:jc w:val="both"/>
        <w:rPr>
          <w:rFonts w:ascii="Times New Roman" w:hAnsi="Times New Roman"/>
          <w:sz w:val="24"/>
          <w:szCs w:val="24"/>
          <w:lang w:eastAsia="ru-RU"/>
        </w:rPr>
      </w:pPr>
    </w:p>
    <w:p w:rsidR="00AE5C29" w:rsidRPr="00CC6D50" w:rsidRDefault="00AE5C29" w:rsidP="00536F55">
      <w:pPr>
        <w:tabs>
          <w:tab w:val="left" w:pos="708"/>
        </w:tabs>
        <w:spacing w:after="0" w:line="240" w:lineRule="auto"/>
        <w:jc w:val="both"/>
        <w:rPr>
          <w:rFonts w:ascii="Times New Roman" w:hAnsi="Times New Roman"/>
          <w:sz w:val="24"/>
          <w:szCs w:val="24"/>
          <w:lang w:eastAsia="ru-RU"/>
        </w:rPr>
      </w:pPr>
    </w:p>
    <w:p w:rsidR="00AE5C29" w:rsidRPr="00CC6D50" w:rsidRDefault="00AE5C29" w:rsidP="00536F55">
      <w:pPr>
        <w:tabs>
          <w:tab w:val="left" w:pos="708"/>
        </w:tabs>
        <w:spacing w:after="0" w:line="240" w:lineRule="auto"/>
        <w:jc w:val="both"/>
        <w:rPr>
          <w:rFonts w:ascii="Times New Roman" w:hAnsi="Times New Roman"/>
          <w:sz w:val="24"/>
          <w:szCs w:val="24"/>
          <w:lang w:eastAsia="ru-RU"/>
        </w:rPr>
      </w:pPr>
    </w:p>
    <w:p w:rsidR="00AE5C29" w:rsidRPr="00CC6D50" w:rsidRDefault="00AE5C29" w:rsidP="00536F55">
      <w:pPr>
        <w:tabs>
          <w:tab w:val="left" w:pos="708"/>
        </w:tabs>
        <w:spacing w:after="0" w:line="240" w:lineRule="auto"/>
        <w:jc w:val="both"/>
        <w:rPr>
          <w:rFonts w:ascii="Times New Roman" w:hAnsi="Times New Roman"/>
          <w:sz w:val="24"/>
          <w:szCs w:val="24"/>
          <w:lang w:eastAsia="ru-RU"/>
        </w:rPr>
      </w:pPr>
    </w:p>
    <w:p w:rsidR="00AE5C29" w:rsidRPr="00CC6D50" w:rsidRDefault="00AE5C29" w:rsidP="00536F55">
      <w:pPr>
        <w:tabs>
          <w:tab w:val="left" w:pos="708"/>
        </w:tabs>
        <w:spacing w:after="0" w:line="240" w:lineRule="auto"/>
        <w:jc w:val="both"/>
        <w:rPr>
          <w:rFonts w:ascii="Times New Roman" w:hAnsi="Times New Roman"/>
          <w:sz w:val="24"/>
          <w:szCs w:val="24"/>
          <w:lang w:eastAsia="ru-RU"/>
        </w:rPr>
      </w:pPr>
    </w:p>
    <w:p w:rsidR="00AE5C29" w:rsidRPr="00CC6D50" w:rsidRDefault="00AE5C29" w:rsidP="00536F55">
      <w:pPr>
        <w:tabs>
          <w:tab w:val="left" w:pos="708"/>
        </w:tabs>
        <w:spacing w:after="0" w:line="240" w:lineRule="auto"/>
        <w:jc w:val="both"/>
        <w:rPr>
          <w:rFonts w:ascii="Times New Roman" w:hAnsi="Times New Roman"/>
          <w:sz w:val="24"/>
          <w:szCs w:val="24"/>
          <w:lang w:eastAsia="ru-RU"/>
        </w:rPr>
      </w:pPr>
    </w:p>
    <w:p w:rsidR="00AE5C29" w:rsidRPr="00CC6D50" w:rsidRDefault="00AE5C29" w:rsidP="00536F55">
      <w:pPr>
        <w:tabs>
          <w:tab w:val="left" w:pos="708"/>
        </w:tabs>
        <w:spacing w:after="0" w:line="240" w:lineRule="auto"/>
        <w:jc w:val="both"/>
        <w:rPr>
          <w:rFonts w:ascii="Times New Roman" w:hAnsi="Times New Roman"/>
          <w:sz w:val="24"/>
          <w:szCs w:val="24"/>
          <w:lang w:eastAsia="ru-RU"/>
        </w:rPr>
      </w:pPr>
    </w:p>
    <w:p w:rsidR="00AE5C29" w:rsidRPr="00CC6D50" w:rsidRDefault="00AE5C29" w:rsidP="00536F55">
      <w:pPr>
        <w:tabs>
          <w:tab w:val="left" w:pos="708"/>
        </w:tabs>
        <w:spacing w:after="0" w:line="240" w:lineRule="auto"/>
        <w:jc w:val="both"/>
        <w:rPr>
          <w:rFonts w:ascii="Times New Roman" w:hAnsi="Times New Roman"/>
          <w:sz w:val="24"/>
          <w:szCs w:val="24"/>
          <w:lang w:eastAsia="ru-RU"/>
        </w:rPr>
      </w:pPr>
    </w:p>
    <w:p w:rsidR="00AE5C29" w:rsidRPr="00CC6D50" w:rsidRDefault="00AE5C29" w:rsidP="00536F55">
      <w:pPr>
        <w:tabs>
          <w:tab w:val="left" w:pos="708"/>
        </w:tabs>
        <w:spacing w:after="0" w:line="240" w:lineRule="auto"/>
        <w:jc w:val="both"/>
        <w:rPr>
          <w:rFonts w:ascii="Times New Roman" w:hAnsi="Times New Roman"/>
          <w:sz w:val="24"/>
          <w:szCs w:val="24"/>
          <w:lang w:eastAsia="ru-RU"/>
        </w:rPr>
      </w:pPr>
    </w:p>
    <w:p w:rsidR="00AE5C29" w:rsidRPr="00CC6D50" w:rsidRDefault="00AE5C29" w:rsidP="00536F55">
      <w:pPr>
        <w:tabs>
          <w:tab w:val="left" w:pos="708"/>
        </w:tabs>
        <w:spacing w:after="0" w:line="240" w:lineRule="auto"/>
        <w:jc w:val="both"/>
        <w:rPr>
          <w:rFonts w:ascii="Times New Roman" w:hAnsi="Times New Roman"/>
          <w:sz w:val="24"/>
          <w:szCs w:val="24"/>
          <w:lang w:eastAsia="ru-RU"/>
        </w:rPr>
      </w:pPr>
    </w:p>
    <w:p w:rsidR="00AE5C29" w:rsidRPr="00CC6D50" w:rsidRDefault="00AE5C29" w:rsidP="00536F55">
      <w:pPr>
        <w:tabs>
          <w:tab w:val="left" w:pos="708"/>
        </w:tabs>
        <w:spacing w:after="0" w:line="240" w:lineRule="auto"/>
        <w:jc w:val="both"/>
        <w:rPr>
          <w:rFonts w:ascii="Times New Roman" w:hAnsi="Times New Roman"/>
          <w:sz w:val="24"/>
          <w:szCs w:val="24"/>
          <w:lang w:eastAsia="ru-RU"/>
        </w:rPr>
      </w:pPr>
    </w:p>
    <w:p w:rsidR="00AE5C29" w:rsidRPr="00CC6D50" w:rsidRDefault="00AE5C29" w:rsidP="00536F55">
      <w:pPr>
        <w:tabs>
          <w:tab w:val="left" w:pos="708"/>
        </w:tabs>
        <w:spacing w:after="0" w:line="240" w:lineRule="auto"/>
        <w:jc w:val="both"/>
        <w:rPr>
          <w:rFonts w:ascii="Times New Roman" w:hAnsi="Times New Roman"/>
          <w:sz w:val="24"/>
          <w:szCs w:val="24"/>
          <w:lang w:eastAsia="ru-RU"/>
        </w:rPr>
      </w:pPr>
    </w:p>
    <w:p w:rsidR="00AE5C29" w:rsidRPr="00CC6D50" w:rsidRDefault="00AE5C29" w:rsidP="00536F55">
      <w:pPr>
        <w:tabs>
          <w:tab w:val="left" w:pos="708"/>
        </w:tabs>
        <w:spacing w:after="0" w:line="240" w:lineRule="auto"/>
        <w:jc w:val="center"/>
        <w:rPr>
          <w:rFonts w:ascii="Times New Roman" w:hAnsi="Times New Roman"/>
          <w:b/>
          <w:sz w:val="28"/>
          <w:szCs w:val="28"/>
          <w:lang w:eastAsia="ru-RU"/>
        </w:rPr>
      </w:pPr>
    </w:p>
    <w:p w:rsidR="00AE5C29" w:rsidRPr="00CC6D50" w:rsidRDefault="00AE5C29" w:rsidP="00536F55">
      <w:pPr>
        <w:tabs>
          <w:tab w:val="left" w:pos="708"/>
        </w:tabs>
        <w:spacing w:after="0" w:line="240" w:lineRule="auto"/>
        <w:jc w:val="center"/>
        <w:rPr>
          <w:rFonts w:ascii="Times New Roman" w:hAnsi="Times New Roman"/>
          <w:b/>
          <w:sz w:val="28"/>
          <w:szCs w:val="28"/>
          <w:lang w:eastAsia="ru-RU"/>
        </w:rPr>
      </w:pPr>
    </w:p>
    <w:p w:rsidR="00AE5C29" w:rsidRPr="00CC6D50" w:rsidRDefault="00AE5C29" w:rsidP="00536F55">
      <w:pPr>
        <w:tabs>
          <w:tab w:val="left" w:pos="708"/>
        </w:tabs>
        <w:spacing w:after="0" w:line="240" w:lineRule="auto"/>
        <w:jc w:val="center"/>
        <w:rPr>
          <w:rFonts w:ascii="Times New Roman" w:hAnsi="Times New Roman"/>
          <w:b/>
          <w:sz w:val="28"/>
          <w:szCs w:val="28"/>
          <w:lang w:eastAsia="ru-RU"/>
        </w:rPr>
      </w:pPr>
    </w:p>
    <w:p w:rsidR="00AE5C29" w:rsidRPr="00CC6D50" w:rsidRDefault="00AE5C29" w:rsidP="00536F55">
      <w:pPr>
        <w:tabs>
          <w:tab w:val="left" w:pos="708"/>
        </w:tabs>
        <w:spacing w:after="0" w:line="240" w:lineRule="auto"/>
        <w:jc w:val="center"/>
        <w:rPr>
          <w:rFonts w:ascii="Times New Roman" w:hAnsi="Times New Roman"/>
          <w:b/>
          <w:sz w:val="28"/>
          <w:szCs w:val="28"/>
          <w:lang w:eastAsia="ru-RU"/>
        </w:rPr>
      </w:pPr>
    </w:p>
    <w:p w:rsidR="00AD0851" w:rsidRPr="00CC6D50" w:rsidRDefault="00AD0851" w:rsidP="00536F55">
      <w:pPr>
        <w:tabs>
          <w:tab w:val="left" w:pos="708"/>
        </w:tabs>
        <w:spacing w:after="0" w:line="240" w:lineRule="auto"/>
        <w:jc w:val="center"/>
        <w:rPr>
          <w:rFonts w:ascii="Times New Roman" w:hAnsi="Times New Roman"/>
          <w:b/>
          <w:sz w:val="28"/>
          <w:szCs w:val="28"/>
          <w:lang w:eastAsia="ru-RU"/>
        </w:rPr>
      </w:pPr>
    </w:p>
    <w:p w:rsidR="00AD0851" w:rsidRPr="00CC6D50" w:rsidRDefault="00AD0851" w:rsidP="00536F55">
      <w:pPr>
        <w:tabs>
          <w:tab w:val="left" w:pos="708"/>
        </w:tabs>
        <w:spacing w:after="0" w:line="240" w:lineRule="auto"/>
        <w:jc w:val="center"/>
        <w:rPr>
          <w:rFonts w:ascii="Times New Roman" w:hAnsi="Times New Roman"/>
          <w:b/>
          <w:sz w:val="28"/>
          <w:szCs w:val="28"/>
          <w:lang w:eastAsia="ru-RU"/>
        </w:rPr>
      </w:pPr>
    </w:p>
    <w:p w:rsidR="00AD0851" w:rsidRPr="00CC6D50" w:rsidRDefault="00AD0851" w:rsidP="00536F55">
      <w:pPr>
        <w:tabs>
          <w:tab w:val="left" w:pos="708"/>
        </w:tabs>
        <w:spacing w:after="0" w:line="240" w:lineRule="auto"/>
        <w:jc w:val="center"/>
        <w:rPr>
          <w:rFonts w:ascii="Times New Roman" w:hAnsi="Times New Roman"/>
          <w:b/>
          <w:sz w:val="28"/>
          <w:szCs w:val="28"/>
          <w:lang w:eastAsia="ru-RU"/>
        </w:rPr>
      </w:pPr>
    </w:p>
    <w:p w:rsidR="00AD0851" w:rsidRPr="00CC6D50" w:rsidRDefault="00AD0851" w:rsidP="00536F55">
      <w:pPr>
        <w:tabs>
          <w:tab w:val="left" w:pos="708"/>
        </w:tabs>
        <w:spacing w:after="0" w:line="240" w:lineRule="auto"/>
        <w:jc w:val="center"/>
        <w:rPr>
          <w:rFonts w:ascii="Times New Roman" w:hAnsi="Times New Roman"/>
          <w:b/>
          <w:sz w:val="28"/>
          <w:szCs w:val="28"/>
          <w:lang w:eastAsia="ru-RU"/>
        </w:rPr>
      </w:pPr>
    </w:p>
    <w:p w:rsidR="00AD0851" w:rsidRPr="00CC6D50" w:rsidRDefault="00AD0851" w:rsidP="00536F55">
      <w:pPr>
        <w:tabs>
          <w:tab w:val="left" w:pos="708"/>
        </w:tabs>
        <w:spacing w:after="0" w:line="240" w:lineRule="auto"/>
        <w:jc w:val="center"/>
        <w:rPr>
          <w:rFonts w:ascii="Times New Roman" w:hAnsi="Times New Roman"/>
          <w:b/>
          <w:sz w:val="28"/>
          <w:szCs w:val="28"/>
          <w:lang w:eastAsia="ru-RU"/>
        </w:rPr>
      </w:pPr>
    </w:p>
    <w:p w:rsidR="00AD0851" w:rsidRPr="00CC6D50" w:rsidRDefault="00AD0851" w:rsidP="00536F55">
      <w:pPr>
        <w:tabs>
          <w:tab w:val="left" w:pos="708"/>
        </w:tabs>
        <w:spacing w:after="0" w:line="240" w:lineRule="auto"/>
        <w:jc w:val="center"/>
        <w:rPr>
          <w:rFonts w:ascii="Times New Roman" w:hAnsi="Times New Roman"/>
          <w:b/>
          <w:sz w:val="28"/>
          <w:szCs w:val="28"/>
          <w:lang w:eastAsia="ru-RU"/>
        </w:rPr>
      </w:pPr>
    </w:p>
    <w:p w:rsidR="00AD0851" w:rsidRPr="00CC6D50" w:rsidRDefault="00AD0851" w:rsidP="00536F55">
      <w:pPr>
        <w:tabs>
          <w:tab w:val="left" w:pos="708"/>
        </w:tabs>
        <w:spacing w:after="0" w:line="240" w:lineRule="auto"/>
        <w:jc w:val="center"/>
        <w:rPr>
          <w:rFonts w:ascii="Times New Roman" w:hAnsi="Times New Roman"/>
          <w:b/>
          <w:sz w:val="28"/>
          <w:szCs w:val="28"/>
          <w:lang w:eastAsia="ru-RU"/>
        </w:rPr>
      </w:pPr>
    </w:p>
    <w:p w:rsidR="00AD0851" w:rsidRPr="00CC6D50" w:rsidRDefault="00AD0851" w:rsidP="00536F55">
      <w:pPr>
        <w:tabs>
          <w:tab w:val="left" w:pos="708"/>
        </w:tabs>
        <w:spacing w:after="0" w:line="240" w:lineRule="auto"/>
        <w:jc w:val="center"/>
        <w:rPr>
          <w:rFonts w:ascii="Times New Roman" w:hAnsi="Times New Roman"/>
          <w:b/>
          <w:sz w:val="28"/>
          <w:szCs w:val="28"/>
          <w:lang w:eastAsia="ru-RU"/>
        </w:rPr>
      </w:pPr>
    </w:p>
    <w:p w:rsidR="00AD0851" w:rsidRPr="00CC6D50" w:rsidRDefault="00AD0851" w:rsidP="00536F55">
      <w:pPr>
        <w:tabs>
          <w:tab w:val="left" w:pos="708"/>
        </w:tabs>
        <w:spacing w:after="0" w:line="240" w:lineRule="auto"/>
        <w:jc w:val="center"/>
        <w:rPr>
          <w:rFonts w:ascii="Times New Roman" w:hAnsi="Times New Roman"/>
          <w:b/>
          <w:sz w:val="28"/>
          <w:szCs w:val="28"/>
          <w:lang w:eastAsia="ru-RU"/>
        </w:rPr>
      </w:pPr>
    </w:p>
    <w:p w:rsidR="00AD0851" w:rsidRPr="00CC6D50" w:rsidRDefault="00AD0851" w:rsidP="00536F55">
      <w:pPr>
        <w:tabs>
          <w:tab w:val="left" w:pos="708"/>
        </w:tabs>
        <w:spacing w:after="0" w:line="240" w:lineRule="auto"/>
        <w:jc w:val="center"/>
        <w:rPr>
          <w:rFonts w:ascii="Times New Roman" w:hAnsi="Times New Roman"/>
          <w:b/>
          <w:sz w:val="28"/>
          <w:szCs w:val="28"/>
          <w:lang w:eastAsia="ru-RU"/>
        </w:rPr>
      </w:pPr>
    </w:p>
    <w:p w:rsidR="00AD0851" w:rsidRPr="00CC6D50" w:rsidRDefault="00AD0851" w:rsidP="00536F55">
      <w:pPr>
        <w:tabs>
          <w:tab w:val="left" w:pos="708"/>
        </w:tabs>
        <w:spacing w:after="0" w:line="240" w:lineRule="auto"/>
        <w:jc w:val="center"/>
        <w:rPr>
          <w:rFonts w:ascii="Times New Roman" w:hAnsi="Times New Roman"/>
          <w:b/>
          <w:sz w:val="28"/>
          <w:szCs w:val="28"/>
          <w:lang w:eastAsia="ru-RU"/>
        </w:rPr>
      </w:pPr>
    </w:p>
    <w:p w:rsidR="00AE5C29" w:rsidRPr="00CC6D50" w:rsidRDefault="00AE5C29" w:rsidP="00536F55">
      <w:pPr>
        <w:tabs>
          <w:tab w:val="left" w:pos="708"/>
        </w:tabs>
        <w:spacing w:after="0" w:line="240" w:lineRule="auto"/>
        <w:jc w:val="center"/>
        <w:rPr>
          <w:rFonts w:ascii="Times New Roman" w:hAnsi="Times New Roman"/>
          <w:b/>
          <w:sz w:val="28"/>
          <w:szCs w:val="28"/>
          <w:lang w:eastAsia="ru-RU"/>
        </w:rPr>
      </w:pPr>
    </w:p>
    <w:p w:rsidR="00AD0851" w:rsidRPr="00CC6D50" w:rsidRDefault="00AD0851" w:rsidP="00AD0851">
      <w:pPr>
        <w:spacing w:after="0" w:line="240" w:lineRule="auto"/>
        <w:ind w:right="22"/>
        <w:jc w:val="center"/>
        <w:rPr>
          <w:rFonts w:ascii="Times New Roman" w:hAnsi="Times New Roman"/>
          <w:b/>
          <w:sz w:val="28"/>
          <w:szCs w:val="24"/>
          <w:lang w:eastAsia="ru-RU"/>
        </w:rPr>
        <w:sectPr w:rsidR="00AD0851" w:rsidRPr="00CC6D50" w:rsidSect="00703E4E">
          <w:footerReference w:type="even" r:id="rId30"/>
          <w:footerReference w:type="default" r:id="rId31"/>
          <w:footerReference w:type="first" r:id="rId32"/>
          <w:pgSz w:w="11906" w:h="16838"/>
          <w:pgMar w:top="1134" w:right="1106" w:bottom="567" w:left="1134" w:header="709" w:footer="709" w:gutter="0"/>
          <w:cols w:space="720"/>
          <w:titlePg/>
        </w:sectPr>
      </w:pPr>
      <w:r w:rsidRPr="00CC6D50">
        <w:rPr>
          <w:rFonts w:ascii="Times New Roman" w:hAnsi="Times New Roman"/>
          <w:b/>
          <w:sz w:val="28"/>
          <w:szCs w:val="24"/>
          <w:lang w:eastAsia="ru-RU"/>
        </w:rPr>
        <w:t>г. Ялта, 201</w:t>
      </w:r>
      <w:r w:rsidR="00923A5D" w:rsidRPr="00CC6D50">
        <w:rPr>
          <w:rFonts w:ascii="Times New Roman" w:hAnsi="Times New Roman"/>
          <w:b/>
          <w:sz w:val="28"/>
          <w:szCs w:val="24"/>
          <w:lang w:eastAsia="ru-RU"/>
        </w:rPr>
        <w:t>6</w:t>
      </w:r>
      <w:r w:rsidRPr="00CC6D50">
        <w:rPr>
          <w:rFonts w:ascii="Times New Roman" w:hAnsi="Times New Roman"/>
          <w:b/>
          <w:sz w:val="28"/>
          <w:szCs w:val="24"/>
          <w:lang w:eastAsia="ru-RU"/>
        </w:rPr>
        <w:t xml:space="preserve"> г.</w:t>
      </w:r>
    </w:p>
    <w:p w:rsidR="00BE63C1" w:rsidRPr="00B00766" w:rsidRDefault="00BE63C1" w:rsidP="00BE63C1">
      <w:pPr>
        <w:widowControl w:val="0"/>
        <w:shd w:val="clear" w:color="auto" w:fill="FFFFFF"/>
        <w:autoSpaceDE w:val="0"/>
        <w:autoSpaceDN w:val="0"/>
        <w:adjustRightInd w:val="0"/>
        <w:spacing w:after="0"/>
        <w:ind w:left="72"/>
        <w:jc w:val="center"/>
        <w:rPr>
          <w:rFonts w:ascii="Times New Roman" w:eastAsia="Times New Roman" w:hAnsi="Times New Roman"/>
          <w:b/>
          <w:bCs/>
          <w:spacing w:val="13"/>
          <w:sz w:val="24"/>
          <w:szCs w:val="24"/>
        </w:rPr>
      </w:pPr>
      <w:r w:rsidRPr="00B00766">
        <w:rPr>
          <w:rFonts w:ascii="Times New Roman" w:eastAsia="Times New Roman" w:hAnsi="Times New Roman"/>
          <w:b/>
          <w:bCs/>
          <w:spacing w:val="13"/>
          <w:sz w:val="24"/>
          <w:szCs w:val="24"/>
        </w:rPr>
        <w:lastRenderedPageBreak/>
        <w:t>ДОГОВОР № ___</w:t>
      </w:r>
    </w:p>
    <w:p w:rsidR="00BE63C1" w:rsidRPr="00B00766" w:rsidRDefault="00BE63C1" w:rsidP="00BE63C1">
      <w:pPr>
        <w:spacing w:after="0"/>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г. Ялта</w:t>
      </w:r>
      <w:r w:rsidRPr="00B00766">
        <w:rPr>
          <w:rFonts w:ascii="Times New Roman" w:eastAsia="Times New Roman" w:hAnsi="Times New Roman"/>
          <w:sz w:val="24"/>
          <w:szCs w:val="24"/>
          <w:lang w:eastAsia="ru-RU"/>
        </w:rPr>
        <w:tab/>
      </w:r>
      <w:r w:rsidRPr="00B00766">
        <w:rPr>
          <w:rFonts w:ascii="Times New Roman" w:eastAsia="Times New Roman" w:hAnsi="Times New Roman"/>
          <w:sz w:val="24"/>
          <w:szCs w:val="24"/>
          <w:lang w:eastAsia="ru-RU"/>
        </w:rPr>
        <w:tab/>
      </w:r>
      <w:r w:rsidRPr="00B00766">
        <w:rPr>
          <w:rFonts w:ascii="Times New Roman" w:eastAsia="Times New Roman" w:hAnsi="Times New Roman"/>
          <w:sz w:val="24"/>
          <w:szCs w:val="24"/>
          <w:lang w:eastAsia="ru-RU"/>
        </w:rPr>
        <w:tab/>
      </w:r>
      <w:r w:rsidRPr="00B00766">
        <w:rPr>
          <w:rFonts w:ascii="Times New Roman" w:eastAsia="Times New Roman" w:hAnsi="Times New Roman"/>
          <w:sz w:val="24"/>
          <w:szCs w:val="24"/>
          <w:lang w:eastAsia="ru-RU"/>
        </w:rPr>
        <w:tab/>
      </w:r>
      <w:r w:rsidRPr="00B00766">
        <w:rPr>
          <w:rFonts w:ascii="Times New Roman" w:eastAsia="Times New Roman" w:hAnsi="Times New Roman"/>
          <w:sz w:val="24"/>
          <w:szCs w:val="24"/>
          <w:lang w:eastAsia="ru-RU"/>
        </w:rPr>
        <w:tab/>
      </w:r>
      <w:r w:rsidRPr="00B00766">
        <w:rPr>
          <w:rFonts w:ascii="Times New Roman" w:eastAsia="Times New Roman" w:hAnsi="Times New Roman"/>
          <w:sz w:val="24"/>
          <w:szCs w:val="24"/>
          <w:lang w:eastAsia="ru-RU"/>
        </w:rPr>
        <w:tab/>
      </w:r>
      <w:r w:rsidRPr="00B00766">
        <w:rPr>
          <w:rFonts w:ascii="Times New Roman" w:eastAsia="Times New Roman" w:hAnsi="Times New Roman"/>
          <w:sz w:val="24"/>
          <w:szCs w:val="24"/>
          <w:lang w:eastAsia="ru-RU"/>
        </w:rPr>
        <w:tab/>
      </w:r>
      <w:proofErr w:type="gramStart"/>
      <w:r w:rsidRPr="00B00766">
        <w:rPr>
          <w:rFonts w:ascii="Times New Roman" w:eastAsia="Times New Roman" w:hAnsi="Times New Roman"/>
          <w:sz w:val="24"/>
          <w:szCs w:val="24"/>
          <w:lang w:eastAsia="ru-RU"/>
        </w:rPr>
        <w:tab/>
        <w:t>«</w:t>
      </w:r>
      <w:proofErr w:type="gramEnd"/>
      <w:r w:rsidRPr="00B00766">
        <w:rPr>
          <w:rFonts w:ascii="Times New Roman" w:eastAsia="Times New Roman" w:hAnsi="Times New Roman"/>
          <w:sz w:val="24"/>
          <w:szCs w:val="24"/>
          <w:lang w:eastAsia="ru-RU"/>
        </w:rPr>
        <w:t>____»  _________ 2016 г.</w:t>
      </w:r>
    </w:p>
    <w:p w:rsidR="00BE63C1" w:rsidRPr="00B00766" w:rsidRDefault="00BE63C1" w:rsidP="00BE63C1">
      <w:pPr>
        <w:spacing w:after="0"/>
        <w:rPr>
          <w:rFonts w:ascii="Times New Roman" w:eastAsia="Times New Roman" w:hAnsi="Times New Roman"/>
          <w:sz w:val="24"/>
          <w:szCs w:val="24"/>
          <w:lang w:eastAsia="ru-RU"/>
        </w:rPr>
      </w:pPr>
    </w:p>
    <w:p w:rsidR="00BE63C1" w:rsidRPr="00B00766" w:rsidRDefault="00BE63C1" w:rsidP="00BE63C1">
      <w:pPr>
        <w:shd w:val="clear" w:color="auto" w:fill="FFFFFF"/>
        <w:spacing w:after="0"/>
        <w:ind w:firstLine="720"/>
        <w:jc w:val="both"/>
        <w:rPr>
          <w:rFonts w:ascii="Times New Roman" w:hAnsi="Times New Roman"/>
          <w:sz w:val="24"/>
          <w:szCs w:val="24"/>
          <w:lang w:eastAsia="zh-CN"/>
        </w:rPr>
      </w:pPr>
      <w:r w:rsidRPr="00B00766">
        <w:rPr>
          <w:rFonts w:ascii="Times New Roman" w:eastAsia="Times New Roman" w:hAnsi="Times New Roman"/>
          <w:sz w:val="24"/>
          <w:szCs w:val="24"/>
          <w:lang w:eastAsia="ru-RU"/>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(ФГБУН «НБС-ННЦ»), именуемое в дальнейшем Заказчик, в лице директора Плугатаря Юрия Владимировича, действующего на основании Устава, с одной стороны, и ___________________, именуемое в дальнейшем Подрядчик,  в лице ______________________</w:t>
      </w:r>
      <w:r w:rsidRPr="00B00766">
        <w:rPr>
          <w:rFonts w:ascii="Times New Roman" w:eastAsia="Times New Roman" w:hAnsi="Times New Roman"/>
          <w:spacing w:val="-11"/>
          <w:sz w:val="24"/>
          <w:szCs w:val="24"/>
          <w:lang w:eastAsia="ru-RU"/>
        </w:rPr>
        <w:t>,</w:t>
      </w:r>
      <w:r w:rsidRPr="00B00766">
        <w:rPr>
          <w:rFonts w:ascii="Times New Roman" w:eastAsia="Times New Roman" w:hAnsi="Times New Roman"/>
          <w:sz w:val="24"/>
          <w:szCs w:val="24"/>
          <w:lang w:eastAsia="ru-RU"/>
        </w:rPr>
        <w:t xml:space="preserve"> действующего на основании _____________, с другой стороны, вместе именуемые «Стороны»,  руководствуясь Федеральным законом от 18 июля 2011 г. № 223-ФЗ «О закупках товаров, работ, услуг отдельными видами юридических лиц», </w:t>
      </w:r>
      <w:r w:rsidRPr="00B00766">
        <w:rPr>
          <w:rFonts w:ascii="Times New Roman" w:eastAsia="Times New Roman" w:hAnsi="Times New Roman"/>
          <w:sz w:val="24"/>
          <w:szCs w:val="24"/>
          <w:lang w:eastAsia="zh-CN"/>
        </w:rPr>
        <w:t>Положения о закупке товаров, работ, услуг Федерального государственного бюджетного учреждения Республики Крым "Ордена Трудового Красного Знамени Никитский ботанический сад - Национальный научный центр</w:t>
      </w:r>
      <w:r w:rsidR="00E46534">
        <w:rPr>
          <w:rFonts w:ascii="Times New Roman" w:eastAsia="Times New Roman" w:hAnsi="Times New Roman"/>
          <w:sz w:val="24"/>
          <w:szCs w:val="24"/>
          <w:lang w:eastAsia="zh-CN"/>
        </w:rPr>
        <w:t xml:space="preserve"> РАН</w:t>
      </w:r>
      <w:r w:rsidRPr="00B00766">
        <w:rPr>
          <w:rFonts w:ascii="Times New Roman" w:eastAsia="Times New Roman" w:hAnsi="Times New Roman"/>
          <w:sz w:val="24"/>
          <w:szCs w:val="24"/>
          <w:lang w:eastAsia="zh-CN"/>
        </w:rPr>
        <w:t>» заключили настоящий Договор о нижеследующем:</w:t>
      </w:r>
    </w:p>
    <w:p w:rsidR="00BE63C1" w:rsidRPr="00B00766" w:rsidRDefault="00BE63C1" w:rsidP="00BE63C1">
      <w:pPr>
        <w:shd w:val="clear" w:color="auto" w:fill="FFFFFF"/>
        <w:spacing w:after="0"/>
        <w:ind w:firstLine="720"/>
        <w:jc w:val="center"/>
        <w:rPr>
          <w:rFonts w:ascii="Times New Roman" w:hAnsi="Times New Roman"/>
          <w:b/>
          <w:sz w:val="24"/>
          <w:szCs w:val="24"/>
        </w:rPr>
      </w:pPr>
      <w:r w:rsidRPr="00B00766">
        <w:rPr>
          <w:rFonts w:ascii="Times New Roman" w:hAnsi="Times New Roman"/>
          <w:b/>
          <w:sz w:val="24"/>
          <w:szCs w:val="24"/>
        </w:rPr>
        <w:t>1. Предмет договора</w:t>
      </w:r>
    </w:p>
    <w:p w:rsidR="00BE63C1" w:rsidRPr="00B00766" w:rsidRDefault="00BE63C1" w:rsidP="00BE63C1">
      <w:pPr>
        <w:shd w:val="clear" w:color="auto" w:fill="FFFFFF"/>
        <w:tabs>
          <w:tab w:val="left" w:pos="993"/>
        </w:tabs>
        <w:spacing w:after="0"/>
        <w:ind w:firstLine="567"/>
        <w:jc w:val="both"/>
        <w:rPr>
          <w:rFonts w:ascii="Times New Roman" w:hAnsi="Times New Roman"/>
          <w:spacing w:val="-1"/>
          <w:sz w:val="24"/>
          <w:szCs w:val="24"/>
        </w:rPr>
      </w:pPr>
      <w:r w:rsidRPr="00B00766">
        <w:rPr>
          <w:rFonts w:ascii="Times New Roman" w:hAnsi="Times New Roman"/>
          <w:spacing w:val="-1"/>
          <w:sz w:val="24"/>
          <w:szCs w:val="24"/>
        </w:rPr>
        <w:t xml:space="preserve">1.1. </w:t>
      </w:r>
      <w:r w:rsidRPr="00B00766">
        <w:rPr>
          <w:rFonts w:ascii="Times New Roman" w:hAnsi="Times New Roman"/>
          <w:spacing w:val="-3"/>
          <w:sz w:val="24"/>
          <w:szCs w:val="24"/>
        </w:rPr>
        <w:t xml:space="preserve">По настоящему договору </w:t>
      </w:r>
      <w:r w:rsidRPr="00B00766">
        <w:rPr>
          <w:rFonts w:ascii="Times New Roman" w:hAnsi="Times New Roman"/>
          <w:caps/>
          <w:spacing w:val="-3"/>
          <w:sz w:val="24"/>
          <w:szCs w:val="24"/>
        </w:rPr>
        <w:t>Подрядчик</w:t>
      </w:r>
      <w:r w:rsidRPr="00B00766">
        <w:rPr>
          <w:rFonts w:ascii="Times New Roman" w:hAnsi="Times New Roman"/>
          <w:spacing w:val="-3"/>
          <w:sz w:val="24"/>
          <w:szCs w:val="24"/>
        </w:rPr>
        <w:t xml:space="preserve"> обязуется в установленный срок по заданию </w:t>
      </w:r>
      <w:r w:rsidRPr="00B00766">
        <w:rPr>
          <w:rFonts w:ascii="Times New Roman" w:hAnsi="Times New Roman"/>
          <w:caps/>
          <w:spacing w:val="-3"/>
          <w:sz w:val="24"/>
          <w:szCs w:val="24"/>
        </w:rPr>
        <w:t xml:space="preserve">Заказчика </w:t>
      </w:r>
      <w:r w:rsidRPr="00B00766">
        <w:rPr>
          <w:rFonts w:ascii="Times New Roman" w:hAnsi="Times New Roman"/>
          <w:sz w:val="24"/>
          <w:szCs w:val="24"/>
          <w:shd w:val="clear" w:color="auto" w:fill="FFFFFF"/>
        </w:rPr>
        <w:t xml:space="preserve">выполнить работы по составлению </w:t>
      </w:r>
      <w:r w:rsidR="00E46534" w:rsidRPr="00E46534">
        <w:rPr>
          <w:rFonts w:ascii="Times New Roman" w:hAnsi="Times New Roman"/>
          <w:szCs w:val="32"/>
        </w:rPr>
        <w:t>проектно-сметной документации и проведения оценки негосударственной экспертизы на текущий ремонт</w:t>
      </w:r>
      <w:r w:rsidR="00E46534" w:rsidRPr="00E46534">
        <w:rPr>
          <w:rFonts w:ascii="Times New Roman" w:hAnsi="Times New Roman"/>
          <w:b/>
          <w:szCs w:val="32"/>
        </w:rPr>
        <w:t xml:space="preserve"> </w:t>
      </w:r>
      <w:r w:rsidRPr="00B00766">
        <w:rPr>
          <w:rFonts w:ascii="Times New Roman" w:hAnsi="Times New Roman"/>
          <w:sz w:val="24"/>
          <w:szCs w:val="24"/>
          <w:shd w:val="clear" w:color="auto" w:fill="FFFFFF"/>
        </w:rPr>
        <w:t xml:space="preserve">«Склада тары и мастерских» ФГБУН </w:t>
      </w:r>
      <w:r w:rsidRPr="00B00766">
        <w:rPr>
          <w:rFonts w:ascii="Times New Roman" w:eastAsia="Times New Roman" w:hAnsi="Times New Roman"/>
          <w:sz w:val="24"/>
          <w:szCs w:val="24"/>
          <w:lang w:eastAsia="ru-RU"/>
        </w:rPr>
        <w:t>«</w:t>
      </w:r>
      <w:r w:rsidRPr="00B00766">
        <w:rPr>
          <w:rFonts w:ascii="Times New Roman" w:hAnsi="Times New Roman"/>
          <w:sz w:val="24"/>
          <w:szCs w:val="24"/>
          <w:shd w:val="clear" w:color="auto" w:fill="FFFFFF"/>
        </w:rPr>
        <w:t xml:space="preserve">НБС-ННЦ», по адресу: спуск Никитский, д. 52 </w:t>
      </w:r>
      <w:proofErr w:type="spellStart"/>
      <w:r w:rsidRPr="00B00766">
        <w:rPr>
          <w:rFonts w:ascii="Times New Roman" w:hAnsi="Times New Roman"/>
          <w:sz w:val="24"/>
          <w:szCs w:val="24"/>
          <w:shd w:val="clear" w:color="auto" w:fill="FFFFFF"/>
        </w:rPr>
        <w:t>пгт</w:t>
      </w:r>
      <w:proofErr w:type="spellEnd"/>
      <w:r w:rsidRPr="00B00766">
        <w:rPr>
          <w:rFonts w:ascii="Times New Roman" w:hAnsi="Times New Roman"/>
          <w:sz w:val="24"/>
          <w:szCs w:val="24"/>
          <w:shd w:val="clear" w:color="auto" w:fill="FFFFFF"/>
        </w:rPr>
        <w:t xml:space="preserve"> Никита, г. Ялта, Республика Крым</w:t>
      </w:r>
      <w:r w:rsidRPr="00B00766">
        <w:rPr>
          <w:rFonts w:ascii="Times New Roman" w:hAnsi="Times New Roman"/>
          <w:spacing w:val="-1"/>
          <w:sz w:val="24"/>
          <w:szCs w:val="24"/>
        </w:rPr>
        <w:t>, далее именуемый «Проект», в соответствии с Техническим заданием (Приложение №1) и сметой (Приложением №2), и сдать результат работ Заказчику в соответствии с графиком проведения работ (Приложение №3), а Заказчик обязуется принять</w:t>
      </w:r>
      <w:r w:rsidRPr="00B00766">
        <w:rPr>
          <w:rFonts w:ascii="Times New Roman" w:hAnsi="Times New Roman"/>
          <w:spacing w:val="-2"/>
          <w:sz w:val="24"/>
          <w:szCs w:val="24"/>
        </w:rPr>
        <w:t xml:space="preserve"> и оплатить выполненные работы.</w:t>
      </w:r>
    </w:p>
    <w:p w:rsidR="00BE63C1" w:rsidRPr="00B00766" w:rsidRDefault="00BE63C1" w:rsidP="00BE63C1">
      <w:pPr>
        <w:shd w:val="clear" w:color="auto" w:fill="FFFFFF"/>
        <w:spacing w:after="0"/>
        <w:ind w:right="5" w:firstLine="567"/>
        <w:jc w:val="both"/>
        <w:rPr>
          <w:rFonts w:ascii="Times New Roman" w:hAnsi="Times New Roman"/>
          <w:sz w:val="24"/>
          <w:szCs w:val="24"/>
        </w:rPr>
      </w:pPr>
      <w:r w:rsidRPr="00B00766">
        <w:rPr>
          <w:rFonts w:ascii="Times New Roman" w:hAnsi="Times New Roman"/>
          <w:spacing w:val="-1"/>
          <w:sz w:val="24"/>
          <w:szCs w:val="24"/>
        </w:rPr>
        <w:t xml:space="preserve">1.2. </w:t>
      </w:r>
      <w:r w:rsidRPr="00B00766">
        <w:rPr>
          <w:rFonts w:ascii="Times New Roman" w:hAnsi="Times New Roman"/>
          <w:spacing w:val="5"/>
          <w:sz w:val="24"/>
          <w:szCs w:val="24"/>
        </w:rPr>
        <w:t xml:space="preserve">Проект должен соответствовать требованиям задания на проектирование, действующему на момент передачи проекта законодательству РФ, градостроительным </w:t>
      </w:r>
      <w:r w:rsidRPr="00B00766">
        <w:rPr>
          <w:rFonts w:ascii="Times New Roman" w:hAnsi="Times New Roman"/>
          <w:spacing w:val="-1"/>
          <w:sz w:val="24"/>
          <w:szCs w:val="24"/>
        </w:rPr>
        <w:t xml:space="preserve">нормативам, а также обязательным требованиям к архитектурному объекту, </w:t>
      </w:r>
      <w:r w:rsidRPr="00B00766">
        <w:rPr>
          <w:rFonts w:ascii="Times New Roman" w:hAnsi="Times New Roman"/>
          <w:sz w:val="24"/>
          <w:szCs w:val="24"/>
        </w:rPr>
        <w:t>строительным нормам и правилам.</w:t>
      </w:r>
    </w:p>
    <w:p w:rsidR="00BE63C1" w:rsidRPr="00B00766" w:rsidRDefault="00BE63C1" w:rsidP="00BE63C1">
      <w:pPr>
        <w:shd w:val="clear" w:color="auto" w:fill="FFFFFF"/>
        <w:spacing w:after="0"/>
        <w:ind w:right="5" w:firstLine="567"/>
        <w:jc w:val="both"/>
        <w:rPr>
          <w:rFonts w:ascii="Times New Roman" w:hAnsi="Times New Roman"/>
          <w:spacing w:val="-1"/>
          <w:sz w:val="24"/>
          <w:szCs w:val="24"/>
        </w:rPr>
      </w:pPr>
      <w:r w:rsidRPr="00B00766">
        <w:rPr>
          <w:rFonts w:ascii="Times New Roman" w:hAnsi="Times New Roman"/>
          <w:spacing w:val="-1"/>
          <w:sz w:val="24"/>
          <w:szCs w:val="24"/>
        </w:rPr>
        <w:t xml:space="preserve">1.3. Результатом выполнения всего комплекса работ, указанного в п.1.1. настоящего договора является РАБОЧИЙ ПРОЕКТ, согласованный ПОДРЯДЧИКОМ в соответствующих организациях, </w:t>
      </w:r>
      <w:r w:rsidRPr="00B00766">
        <w:rPr>
          <w:rFonts w:ascii="Times New Roman" w:hAnsi="Times New Roman"/>
          <w:sz w:val="24"/>
          <w:szCs w:val="24"/>
        </w:rPr>
        <w:t xml:space="preserve">на бумажном носителе в 4 экземплярах и в 2 экземплярах на электронных носителях(экземпляр на диске,  экземпляр на </w:t>
      </w:r>
      <w:proofErr w:type="spellStart"/>
      <w:r w:rsidRPr="00B00766">
        <w:rPr>
          <w:rFonts w:ascii="Times New Roman" w:hAnsi="Times New Roman"/>
          <w:sz w:val="24"/>
          <w:szCs w:val="24"/>
        </w:rPr>
        <w:t>флеш</w:t>
      </w:r>
      <w:proofErr w:type="spellEnd"/>
      <w:r w:rsidRPr="00B00766">
        <w:rPr>
          <w:rFonts w:ascii="Times New Roman" w:hAnsi="Times New Roman"/>
          <w:sz w:val="24"/>
          <w:szCs w:val="24"/>
        </w:rPr>
        <w:t xml:space="preserve"> накопителе) в форматах DOC, PDF и DWG, оригиналы всех согласований</w:t>
      </w:r>
      <w:r w:rsidRPr="00B00766">
        <w:rPr>
          <w:rFonts w:ascii="Times New Roman" w:hAnsi="Times New Roman"/>
          <w:spacing w:val="-1"/>
          <w:sz w:val="24"/>
          <w:szCs w:val="24"/>
        </w:rPr>
        <w:t xml:space="preserve"> 6 комплектов на бумажных носителях и в электронном виде в составе, соответствующем требованиям ст.48 Градостроительного кодекса РФ, Постановлению Правительства РФ от 05.03.2007г. №145.</w:t>
      </w:r>
    </w:p>
    <w:p w:rsidR="00BE63C1" w:rsidRPr="00B00766" w:rsidRDefault="00BE63C1" w:rsidP="00BE63C1">
      <w:pPr>
        <w:tabs>
          <w:tab w:val="num" w:pos="567"/>
        </w:tabs>
        <w:spacing w:after="0"/>
        <w:ind w:firstLine="567"/>
        <w:jc w:val="both"/>
        <w:rPr>
          <w:rFonts w:ascii="Times New Roman" w:hAnsi="Times New Roman"/>
          <w:sz w:val="24"/>
          <w:szCs w:val="24"/>
        </w:rPr>
      </w:pPr>
      <w:r w:rsidRPr="00B00766">
        <w:rPr>
          <w:rFonts w:ascii="Times New Roman" w:hAnsi="Times New Roman"/>
          <w:sz w:val="24"/>
          <w:szCs w:val="24"/>
        </w:rPr>
        <w:t>1</w:t>
      </w:r>
      <w:r w:rsidRPr="00B00766">
        <w:rPr>
          <w:rFonts w:ascii="Times New Roman" w:eastAsia="DengXian" w:hAnsi="Times New Roman"/>
          <w:sz w:val="24"/>
          <w:szCs w:val="24"/>
          <w:lang w:eastAsia="zh-CN"/>
        </w:rPr>
        <w:t xml:space="preserve">.4 </w:t>
      </w:r>
      <w:r w:rsidRPr="00B00766">
        <w:rPr>
          <w:rFonts w:ascii="Times New Roman" w:hAnsi="Times New Roman"/>
          <w:sz w:val="24"/>
          <w:szCs w:val="24"/>
        </w:rPr>
        <w:t xml:space="preserve">Место выполнения работ – Российская Федерация, Республика Крым, г. Ялта, </w:t>
      </w:r>
      <w:proofErr w:type="spellStart"/>
      <w:r w:rsidRPr="00B00766">
        <w:rPr>
          <w:rFonts w:ascii="Times New Roman" w:hAnsi="Times New Roman"/>
          <w:sz w:val="24"/>
          <w:szCs w:val="24"/>
        </w:rPr>
        <w:t>пгт</w:t>
      </w:r>
      <w:proofErr w:type="spellEnd"/>
      <w:r w:rsidRPr="00B00766">
        <w:rPr>
          <w:rFonts w:ascii="Times New Roman" w:hAnsi="Times New Roman"/>
          <w:sz w:val="24"/>
          <w:szCs w:val="24"/>
        </w:rPr>
        <w:t>. Никита, Никитский спуск, д.52.</w:t>
      </w:r>
    </w:p>
    <w:p w:rsidR="00BE63C1" w:rsidRPr="00B00766" w:rsidRDefault="00BE63C1" w:rsidP="00BE63C1">
      <w:pPr>
        <w:shd w:val="clear" w:color="auto" w:fill="FFFFFF"/>
        <w:spacing w:after="0"/>
        <w:ind w:right="5" w:firstLine="567"/>
        <w:rPr>
          <w:rFonts w:ascii="Times New Roman" w:hAnsi="Times New Roman"/>
          <w:spacing w:val="-1"/>
          <w:sz w:val="24"/>
          <w:szCs w:val="24"/>
        </w:rPr>
      </w:pPr>
    </w:p>
    <w:p w:rsidR="00BE63C1" w:rsidRPr="00B00766" w:rsidRDefault="00BE63C1" w:rsidP="00BE63C1">
      <w:pPr>
        <w:shd w:val="clear" w:color="auto" w:fill="FFFFFF"/>
        <w:spacing w:after="0"/>
        <w:ind w:firstLine="567"/>
        <w:jc w:val="center"/>
        <w:rPr>
          <w:rFonts w:ascii="Times New Roman" w:hAnsi="Times New Roman"/>
          <w:b/>
          <w:bCs/>
          <w:spacing w:val="3"/>
          <w:sz w:val="24"/>
          <w:szCs w:val="24"/>
        </w:rPr>
      </w:pPr>
      <w:r w:rsidRPr="00B00766">
        <w:rPr>
          <w:rFonts w:ascii="Times New Roman" w:hAnsi="Times New Roman"/>
          <w:b/>
          <w:bCs/>
          <w:spacing w:val="3"/>
          <w:sz w:val="24"/>
          <w:szCs w:val="24"/>
        </w:rPr>
        <w:t>2. Срок выполнения работ</w:t>
      </w:r>
    </w:p>
    <w:p w:rsidR="00BE63C1" w:rsidRPr="00B00766" w:rsidRDefault="00BE63C1" w:rsidP="00BE63C1">
      <w:pPr>
        <w:shd w:val="clear" w:color="auto" w:fill="FFFFFF"/>
        <w:spacing w:after="0"/>
        <w:ind w:right="5" w:firstLine="567"/>
        <w:jc w:val="both"/>
        <w:rPr>
          <w:rFonts w:ascii="Times New Roman" w:hAnsi="Times New Roman"/>
          <w:spacing w:val="-1"/>
          <w:sz w:val="24"/>
          <w:szCs w:val="24"/>
        </w:rPr>
      </w:pPr>
      <w:r w:rsidRPr="00B00766">
        <w:rPr>
          <w:rFonts w:ascii="Times New Roman" w:hAnsi="Times New Roman"/>
          <w:spacing w:val="-1"/>
          <w:sz w:val="24"/>
          <w:szCs w:val="24"/>
        </w:rPr>
        <w:t xml:space="preserve">2.1. </w:t>
      </w:r>
      <w:r w:rsidRPr="00B00766">
        <w:rPr>
          <w:rFonts w:ascii="Times New Roman" w:hAnsi="Times New Roman"/>
          <w:sz w:val="24"/>
          <w:szCs w:val="24"/>
        </w:rPr>
        <w:t>Сроки выполнения работ по настоящему договору определяются сторонами календарным графиком работ (приложение 3), являющимся неотъемлемой частью настоящего договора</w:t>
      </w:r>
      <w:r w:rsidRPr="00B00766">
        <w:rPr>
          <w:rFonts w:ascii="Times New Roman" w:hAnsi="Times New Roman"/>
          <w:spacing w:val="-1"/>
          <w:sz w:val="24"/>
          <w:szCs w:val="24"/>
        </w:rPr>
        <w:t xml:space="preserve"> и содержащим сведения о видах работ, и сроках их исполнения. </w:t>
      </w:r>
    </w:p>
    <w:p w:rsidR="00BE63C1" w:rsidRPr="00B00766" w:rsidRDefault="00BE63C1" w:rsidP="00BE63C1">
      <w:pPr>
        <w:tabs>
          <w:tab w:val="left" w:pos="4820"/>
        </w:tabs>
        <w:spacing w:after="0"/>
        <w:ind w:firstLine="567"/>
        <w:jc w:val="both"/>
        <w:rPr>
          <w:rFonts w:ascii="Times New Roman" w:hAnsi="Times New Roman"/>
          <w:sz w:val="24"/>
          <w:szCs w:val="24"/>
        </w:rPr>
      </w:pPr>
      <w:r w:rsidRPr="00B00766">
        <w:rPr>
          <w:rFonts w:ascii="Times New Roman" w:hAnsi="Times New Roman"/>
          <w:sz w:val="24"/>
          <w:szCs w:val="24"/>
        </w:rPr>
        <w:t>2.2. Начало выполнения работ по настоящему договору: с момента подписания настоящего договора.</w:t>
      </w:r>
    </w:p>
    <w:p w:rsidR="00BE63C1" w:rsidRPr="00B00766" w:rsidRDefault="00BE63C1" w:rsidP="00BE63C1">
      <w:pPr>
        <w:tabs>
          <w:tab w:val="left" w:pos="4820"/>
        </w:tabs>
        <w:spacing w:after="0"/>
        <w:ind w:firstLine="567"/>
        <w:jc w:val="both"/>
        <w:rPr>
          <w:rFonts w:ascii="Times New Roman" w:hAnsi="Times New Roman"/>
          <w:sz w:val="24"/>
          <w:szCs w:val="24"/>
        </w:rPr>
      </w:pPr>
      <w:r w:rsidRPr="00B00766">
        <w:rPr>
          <w:rFonts w:ascii="Times New Roman" w:hAnsi="Times New Roman"/>
          <w:sz w:val="24"/>
          <w:szCs w:val="24"/>
        </w:rPr>
        <w:t>2.3. Срок окончания работ по настоящему договору: ______ (__________) календарных дней с момента подписания</w:t>
      </w:r>
      <w:r w:rsidRPr="00B00766">
        <w:rPr>
          <w:rFonts w:ascii="Times New Roman" w:hAnsi="Times New Roman"/>
          <w:b/>
          <w:sz w:val="24"/>
          <w:szCs w:val="24"/>
        </w:rPr>
        <w:t>.</w:t>
      </w:r>
    </w:p>
    <w:p w:rsidR="00BE63C1" w:rsidRPr="00B00766" w:rsidRDefault="00BE63C1" w:rsidP="00BE63C1">
      <w:pPr>
        <w:shd w:val="clear" w:color="auto" w:fill="FFFFFF"/>
        <w:tabs>
          <w:tab w:val="left" w:pos="709"/>
          <w:tab w:val="left" w:pos="1276"/>
        </w:tabs>
        <w:spacing w:after="0"/>
        <w:ind w:firstLine="567"/>
        <w:jc w:val="both"/>
        <w:rPr>
          <w:rFonts w:ascii="Times New Roman" w:hAnsi="Times New Roman"/>
          <w:spacing w:val="-1"/>
          <w:sz w:val="24"/>
          <w:szCs w:val="24"/>
        </w:rPr>
      </w:pPr>
      <w:r w:rsidRPr="00B00766">
        <w:rPr>
          <w:rFonts w:ascii="Times New Roman" w:hAnsi="Times New Roman"/>
          <w:spacing w:val="-1"/>
          <w:sz w:val="24"/>
          <w:szCs w:val="24"/>
        </w:rPr>
        <w:lastRenderedPageBreak/>
        <w:t xml:space="preserve">2.4. При досрочном выполнении </w:t>
      </w:r>
      <w:r w:rsidRPr="00B00766">
        <w:rPr>
          <w:rFonts w:ascii="Times New Roman" w:hAnsi="Times New Roman"/>
          <w:spacing w:val="1"/>
          <w:sz w:val="24"/>
          <w:szCs w:val="24"/>
        </w:rPr>
        <w:t>ПОДРЯДЧИКОМ</w:t>
      </w:r>
      <w:r w:rsidRPr="00B00766">
        <w:rPr>
          <w:rFonts w:ascii="Times New Roman" w:hAnsi="Times New Roman"/>
          <w:spacing w:val="-1"/>
          <w:sz w:val="24"/>
          <w:szCs w:val="24"/>
        </w:rPr>
        <w:t xml:space="preserve"> комплекса работ, указанного в п.1.1. настоящего договора, Заказчик обязан принять и оплатить эти работы на условиях настоящего договора.</w:t>
      </w:r>
    </w:p>
    <w:p w:rsidR="00BE63C1" w:rsidRPr="00B00766" w:rsidRDefault="00BE63C1" w:rsidP="00BE63C1">
      <w:pPr>
        <w:shd w:val="clear" w:color="auto" w:fill="FFFFFF"/>
        <w:spacing w:after="0"/>
        <w:ind w:firstLine="720"/>
        <w:jc w:val="center"/>
        <w:rPr>
          <w:rFonts w:ascii="Times New Roman" w:hAnsi="Times New Roman"/>
          <w:sz w:val="24"/>
          <w:szCs w:val="24"/>
        </w:rPr>
      </w:pPr>
      <w:r w:rsidRPr="00B00766">
        <w:rPr>
          <w:rFonts w:ascii="Times New Roman" w:hAnsi="Times New Roman"/>
          <w:b/>
          <w:bCs/>
          <w:spacing w:val="3"/>
          <w:sz w:val="24"/>
          <w:szCs w:val="24"/>
        </w:rPr>
        <w:t>3. Стоимость работ и порядок расчетов</w:t>
      </w:r>
    </w:p>
    <w:p w:rsidR="00BE63C1" w:rsidRPr="00B00766" w:rsidRDefault="00BE63C1" w:rsidP="00BE63C1">
      <w:pPr>
        <w:shd w:val="clear" w:color="auto" w:fill="FFFFFF"/>
        <w:tabs>
          <w:tab w:val="left" w:pos="709"/>
        </w:tabs>
        <w:spacing w:after="0"/>
        <w:ind w:right="-7"/>
        <w:jc w:val="both"/>
        <w:rPr>
          <w:rFonts w:ascii="Times New Roman" w:hAnsi="Times New Roman"/>
          <w:spacing w:val="-1"/>
          <w:sz w:val="24"/>
          <w:szCs w:val="24"/>
        </w:rPr>
      </w:pPr>
      <w:r w:rsidRPr="00B00766">
        <w:rPr>
          <w:rFonts w:ascii="Times New Roman" w:hAnsi="Times New Roman"/>
          <w:spacing w:val="-1"/>
          <w:sz w:val="24"/>
          <w:szCs w:val="24"/>
        </w:rPr>
        <w:tab/>
        <w:t xml:space="preserve">3.1. Стоимость работ по настоящему договору составляет: _____________(_________________________) руб. ___ </w:t>
      </w:r>
      <w:proofErr w:type="gramStart"/>
      <w:r w:rsidRPr="00B00766">
        <w:rPr>
          <w:rFonts w:ascii="Times New Roman" w:hAnsi="Times New Roman"/>
          <w:spacing w:val="-1"/>
          <w:sz w:val="24"/>
          <w:szCs w:val="24"/>
        </w:rPr>
        <w:t>коп.,</w:t>
      </w:r>
      <w:proofErr w:type="gramEnd"/>
      <w:r w:rsidRPr="00B00766">
        <w:rPr>
          <w:rFonts w:ascii="Times New Roman" w:hAnsi="Times New Roman"/>
          <w:spacing w:val="-1"/>
          <w:sz w:val="24"/>
          <w:szCs w:val="24"/>
        </w:rPr>
        <w:t xml:space="preserve"> в </w:t>
      </w:r>
      <w:proofErr w:type="spellStart"/>
      <w:r w:rsidRPr="00B00766">
        <w:rPr>
          <w:rFonts w:ascii="Times New Roman" w:hAnsi="Times New Roman"/>
          <w:spacing w:val="-1"/>
          <w:sz w:val="24"/>
          <w:szCs w:val="24"/>
        </w:rPr>
        <w:t>т.ч</w:t>
      </w:r>
      <w:proofErr w:type="spellEnd"/>
      <w:r w:rsidRPr="00B00766">
        <w:rPr>
          <w:rFonts w:ascii="Times New Roman" w:hAnsi="Times New Roman"/>
          <w:spacing w:val="-1"/>
          <w:sz w:val="24"/>
          <w:szCs w:val="24"/>
        </w:rPr>
        <w:t>. НДС ______________ либо без НДС на основании __________________ включая все предусмотренные действующим законодательством налоги, сборы и прочие обязательные платежи, связанные с выполнением работ по настоящему договору,  все затраты на выполнение всего комплекса работ по договору.</w:t>
      </w:r>
    </w:p>
    <w:p w:rsidR="00BE63C1" w:rsidRPr="00B00766" w:rsidRDefault="00BE63C1" w:rsidP="00BE63C1">
      <w:pPr>
        <w:shd w:val="clear" w:color="auto" w:fill="FFFFFF"/>
        <w:tabs>
          <w:tab w:val="left" w:pos="709"/>
        </w:tabs>
        <w:spacing w:after="0"/>
        <w:ind w:right="-7"/>
        <w:jc w:val="both"/>
        <w:rPr>
          <w:rFonts w:ascii="Times New Roman" w:hAnsi="Times New Roman"/>
          <w:spacing w:val="-1"/>
          <w:sz w:val="24"/>
          <w:szCs w:val="24"/>
        </w:rPr>
      </w:pPr>
      <w:r w:rsidRPr="00B00766">
        <w:rPr>
          <w:rFonts w:ascii="Times New Roman" w:hAnsi="Times New Roman"/>
          <w:spacing w:val="-1"/>
          <w:sz w:val="24"/>
          <w:szCs w:val="24"/>
        </w:rPr>
        <w:tab/>
        <w:t xml:space="preserve"> Порядок финансирования по настоящему Договору осуществляется поэтапно и определяется следующим образом:</w:t>
      </w:r>
    </w:p>
    <w:p w:rsidR="00BE63C1" w:rsidRPr="00B00766" w:rsidRDefault="00BE63C1" w:rsidP="00BE63C1">
      <w:pPr>
        <w:shd w:val="clear" w:color="auto" w:fill="FFFFFF"/>
        <w:tabs>
          <w:tab w:val="left" w:pos="709"/>
        </w:tabs>
        <w:spacing w:after="0"/>
        <w:ind w:right="-7"/>
        <w:jc w:val="both"/>
        <w:rPr>
          <w:rFonts w:ascii="Times New Roman" w:hAnsi="Times New Roman"/>
          <w:spacing w:val="-1"/>
          <w:sz w:val="24"/>
          <w:szCs w:val="24"/>
        </w:rPr>
      </w:pPr>
      <w:r w:rsidRPr="00B00766">
        <w:rPr>
          <w:rFonts w:ascii="Times New Roman" w:hAnsi="Times New Roman"/>
          <w:spacing w:val="-1"/>
          <w:sz w:val="24"/>
          <w:szCs w:val="24"/>
        </w:rPr>
        <w:t xml:space="preserve">- 2016 г. – в размере не более 300 000 (Триста тысяч) рублей 00 коп, в </w:t>
      </w:r>
      <w:proofErr w:type="spellStart"/>
      <w:r w:rsidRPr="00B00766">
        <w:rPr>
          <w:rFonts w:ascii="Times New Roman" w:hAnsi="Times New Roman"/>
          <w:spacing w:val="-1"/>
          <w:sz w:val="24"/>
          <w:szCs w:val="24"/>
        </w:rPr>
        <w:t>т.ч</w:t>
      </w:r>
      <w:proofErr w:type="spellEnd"/>
      <w:r w:rsidRPr="00B00766">
        <w:rPr>
          <w:rFonts w:ascii="Times New Roman" w:hAnsi="Times New Roman"/>
          <w:spacing w:val="-1"/>
          <w:sz w:val="24"/>
          <w:szCs w:val="24"/>
        </w:rPr>
        <w:t>. НДС_______________</w:t>
      </w:r>
      <w:proofErr w:type="spellStart"/>
      <w:r w:rsidRPr="00B00766">
        <w:rPr>
          <w:rFonts w:ascii="Times New Roman" w:hAnsi="Times New Roman"/>
          <w:spacing w:val="-1"/>
          <w:sz w:val="24"/>
          <w:szCs w:val="24"/>
        </w:rPr>
        <w:t>руб</w:t>
      </w:r>
      <w:proofErr w:type="spellEnd"/>
      <w:r w:rsidRPr="00B00766">
        <w:rPr>
          <w:rFonts w:ascii="Times New Roman" w:hAnsi="Times New Roman"/>
          <w:spacing w:val="-1"/>
          <w:sz w:val="24"/>
          <w:szCs w:val="24"/>
        </w:rPr>
        <w:t>., либо без НДС на основании ______________________.</w:t>
      </w:r>
    </w:p>
    <w:p w:rsidR="00BE63C1" w:rsidRPr="00B00766" w:rsidRDefault="00BE63C1" w:rsidP="00BE63C1">
      <w:pPr>
        <w:shd w:val="clear" w:color="auto" w:fill="FFFFFF"/>
        <w:tabs>
          <w:tab w:val="left" w:pos="709"/>
        </w:tabs>
        <w:spacing w:after="0"/>
        <w:ind w:right="-7"/>
        <w:jc w:val="both"/>
        <w:rPr>
          <w:rFonts w:ascii="Times New Roman" w:hAnsi="Times New Roman"/>
          <w:spacing w:val="-1"/>
          <w:sz w:val="24"/>
          <w:szCs w:val="24"/>
        </w:rPr>
      </w:pPr>
      <w:r w:rsidRPr="00B00766">
        <w:rPr>
          <w:rFonts w:ascii="Times New Roman" w:hAnsi="Times New Roman"/>
          <w:spacing w:val="-1"/>
          <w:sz w:val="24"/>
          <w:szCs w:val="24"/>
        </w:rPr>
        <w:t xml:space="preserve">- 2017 г. – в размере ________ </w:t>
      </w:r>
      <w:proofErr w:type="gramStart"/>
      <w:r w:rsidRPr="00B00766">
        <w:rPr>
          <w:rFonts w:ascii="Times New Roman" w:hAnsi="Times New Roman"/>
          <w:spacing w:val="-1"/>
          <w:sz w:val="24"/>
          <w:szCs w:val="24"/>
        </w:rPr>
        <w:t>( _</w:t>
      </w:r>
      <w:proofErr w:type="gramEnd"/>
      <w:r w:rsidRPr="00B00766">
        <w:rPr>
          <w:rFonts w:ascii="Times New Roman" w:hAnsi="Times New Roman"/>
          <w:spacing w:val="-1"/>
          <w:sz w:val="24"/>
          <w:szCs w:val="24"/>
        </w:rPr>
        <w:t xml:space="preserve">________________) руб. ___ коп., , в </w:t>
      </w:r>
      <w:proofErr w:type="spellStart"/>
      <w:r w:rsidRPr="00B00766">
        <w:rPr>
          <w:rFonts w:ascii="Times New Roman" w:hAnsi="Times New Roman"/>
          <w:spacing w:val="-1"/>
          <w:sz w:val="24"/>
          <w:szCs w:val="24"/>
        </w:rPr>
        <w:t>т.ч</w:t>
      </w:r>
      <w:proofErr w:type="spellEnd"/>
      <w:r w:rsidRPr="00B00766">
        <w:rPr>
          <w:rFonts w:ascii="Times New Roman" w:hAnsi="Times New Roman"/>
          <w:spacing w:val="-1"/>
          <w:sz w:val="24"/>
          <w:szCs w:val="24"/>
        </w:rPr>
        <w:t>. НДС - __________руб., либо без НДС на основании ______________________.</w:t>
      </w:r>
    </w:p>
    <w:p w:rsidR="00BE63C1" w:rsidRPr="00B00766" w:rsidRDefault="00BE63C1" w:rsidP="00BE63C1">
      <w:pPr>
        <w:shd w:val="clear" w:color="auto" w:fill="FFFFFF"/>
        <w:tabs>
          <w:tab w:val="left" w:pos="709"/>
        </w:tabs>
        <w:spacing w:after="0"/>
        <w:ind w:right="-7"/>
        <w:jc w:val="both"/>
        <w:rPr>
          <w:rFonts w:ascii="Times New Roman" w:hAnsi="Times New Roman"/>
          <w:spacing w:val="-1"/>
          <w:sz w:val="24"/>
          <w:szCs w:val="24"/>
        </w:rPr>
      </w:pPr>
      <w:r w:rsidRPr="00B00766">
        <w:rPr>
          <w:rFonts w:ascii="Times New Roman" w:hAnsi="Times New Roman"/>
          <w:spacing w:val="-1"/>
          <w:sz w:val="24"/>
          <w:szCs w:val="24"/>
        </w:rPr>
        <w:tab/>
        <w:t>В стоимость работ включена стоимость негосударственного экспертного заключения разработанной сметной документации.</w:t>
      </w:r>
    </w:p>
    <w:p w:rsidR="00BE63C1" w:rsidRPr="00B00766" w:rsidRDefault="00BE63C1" w:rsidP="00BE63C1">
      <w:pPr>
        <w:shd w:val="clear" w:color="auto" w:fill="FFFFFF"/>
        <w:tabs>
          <w:tab w:val="left" w:pos="709"/>
        </w:tabs>
        <w:spacing w:after="0"/>
        <w:ind w:right="-7"/>
        <w:jc w:val="both"/>
      </w:pPr>
      <w:r w:rsidRPr="00B00766">
        <w:rPr>
          <w:rFonts w:ascii="Times New Roman" w:hAnsi="Times New Roman"/>
          <w:spacing w:val="-1"/>
          <w:sz w:val="24"/>
          <w:szCs w:val="24"/>
        </w:rPr>
        <w:tab/>
        <w:t>3.2. Стоимость работ по согласованиям сметной документации ПОДРЯДЧИКОМ учтена в стоимости работ, указанной в п.3.1. настоящего договора.</w:t>
      </w:r>
      <w:r w:rsidRPr="00B00766">
        <w:t xml:space="preserve"> </w:t>
      </w:r>
    </w:p>
    <w:p w:rsidR="00BE63C1" w:rsidRPr="00B00766" w:rsidRDefault="00BE63C1" w:rsidP="00BE63C1">
      <w:pPr>
        <w:shd w:val="clear" w:color="auto" w:fill="FFFFFF"/>
        <w:tabs>
          <w:tab w:val="left" w:pos="709"/>
        </w:tabs>
        <w:spacing w:after="0"/>
        <w:ind w:right="-7"/>
        <w:jc w:val="both"/>
        <w:rPr>
          <w:rFonts w:ascii="Times New Roman" w:hAnsi="Times New Roman"/>
          <w:spacing w:val="-1"/>
          <w:sz w:val="24"/>
          <w:szCs w:val="24"/>
        </w:rPr>
      </w:pPr>
      <w:r w:rsidRPr="00B00766">
        <w:rPr>
          <w:rFonts w:ascii="Times New Roman" w:hAnsi="Times New Roman"/>
          <w:spacing w:val="-1"/>
          <w:sz w:val="24"/>
          <w:szCs w:val="24"/>
        </w:rPr>
        <w:tab/>
        <w:t xml:space="preserve">3.4. Финансирование работ осуществляется поэтапно. </w:t>
      </w:r>
    </w:p>
    <w:p w:rsidR="00BE63C1" w:rsidRPr="00B00766" w:rsidRDefault="00BE63C1" w:rsidP="00BE63C1">
      <w:pPr>
        <w:shd w:val="clear" w:color="auto" w:fill="FFFFFF"/>
        <w:tabs>
          <w:tab w:val="left" w:pos="709"/>
        </w:tabs>
        <w:spacing w:after="0"/>
        <w:ind w:right="-7"/>
        <w:jc w:val="both"/>
        <w:rPr>
          <w:rFonts w:ascii="Times New Roman" w:hAnsi="Times New Roman"/>
          <w:spacing w:val="-1"/>
          <w:sz w:val="24"/>
          <w:szCs w:val="24"/>
        </w:rPr>
      </w:pPr>
      <w:r w:rsidRPr="00B00766">
        <w:rPr>
          <w:rFonts w:ascii="Times New Roman" w:hAnsi="Times New Roman"/>
          <w:spacing w:val="-1"/>
          <w:sz w:val="24"/>
          <w:szCs w:val="24"/>
        </w:rPr>
        <w:tab/>
        <w:t xml:space="preserve">3.5. Заказчик в праве выплатить аванс в размере 30% (тридцати процентов) от стоимости работ по настоящему Договору. </w:t>
      </w:r>
    </w:p>
    <w:p w:rsidR="00BE63C1" w:rsidRPr="00B00766" w:rsidRDefault="00BE63C1" w:rsidP="00BE63C1">
      <w:pPr>
        <w:shd w:val="clear" w:color="auto" w:fill="FFFFFF"/>
        <w:tabs>
          <w:tab w:val="left" w:pos="709"/>
        </w:tabs>
        <w:spacing w:after="0"/>
        <w:ind w:right="-7"/>
        <w:jc w:val="both"/>
        <w:rPr>
          <w:rFonts w:ascii="Times New Roman" w:hAnsi="Times New Roman"/>
          <w:spacing w:val="-1"/>
          <w:sz w:val="24"/>
          <w:szCs w:val="24"/>
        </w:rPr>
      </w:pPr>
      <w:r w:rsidRPr="00B00766">
        <w:rPr>
          <w:rFonts w:ascii="Times New Roman" w:hAnsi="Times New Roman"/>
          <w:spacing w:val="-1"/>
          <w:sz w:val="24"/>
          <w:szCs w:val="24"/>
        </w:rPr>
        <w:tab/>
        <w:t>3.6. Дальнейшие расчеты производятся следующим образом:</w:t>
      </w:r>
    </w:p>
    <w:p w:rsidR="00BE63C1" w:rsidRPr="00B00766" w:rsidRDefault="00BE63C1" w:rsidP="00BE63C1">
      <w:pPr>
        <w:shd w:val="clear" w:color="auto" w:fill="FFFFFF"/>
        <w:tabs>
          <w:tab w:val="left" w:pos="709"/>
        </w:tabs>
        <w:spacing w:after="0"/>
        <w:ind w:right="-7"/>
        <w:jc w:val="both"/>
        <w:rPr>
          <w:rFonts w:ascii="Times New Roman" w:hAnsi="Times New Roman"/>
          <w:spacing w:val="-1"/>
          <w:sz w:val="24"/>
          <w:szCs w:val="24"/>
        </w:rPr>
      </w:pPr>
      <w:r w:rsidRPr="00B00766">
        <w:rPr>
          <w:rFonts w:ascii="Times New Roman" w:hAnsi="Times New Roman"/>
          <w:spacing w:val="-1"/>
          <w:sz w:val="24"/>
          <w:szCs w:val="24"/>
        </w:rPr>
        <w:t xml:space="preserve">-  в течение 10 календарных дней после передачи ЗАКАЗЧИКУ комплекта </w:t>
      </w:r>
      <w:proofErr w:type="spellStart"/>
      <w:r w:rsidRPr="00B00766">
        <w:rPr>
          <w:rFonts w:ascii="Times New Roman" w:hAnsi="Times New Roman"/>
          <w:spacing w:val="-1"/>
          <w:sz w:val="24"/>
          <w:szCs w:val="24"/>
        </w:rPr>
        <w:t>проектно</w:t>
      </w:r>
      <w:proofErr w:type="spellEnd"/>
      <w:r w:rsidRPr="00B00766">
        <w:rPr>
          <w:rFonts w:ascii="Times New Roman" w:hAnsi="Times New Roman"/>
          <w:spacing w:val="-1"/>
          <w:sz w:val="24"/>
          <w:szCs w:val="24"/>
        </w:rPr>
        <w:t xml:space="preserve"> – сметной документации и оценки негосударственной экспертизы сметной документации в соответствии с Приложением №1 и подписанием ЗАКАЗЧИКОМ соответствующего акта - ЗАКАЗЧИК выплачивает ПОДРЯДЧИКУ оставшуюся сумму стоимости работ в размере ____________________________.</w:t>
      </w:r>
    </w:p>
    <w:p w:rsidR="00BE63C1" w:rsidRPr="00B00766" w:rsidRDefault="00BE63C1" w:rsidP="00BE63C1">
      <w:pPr>
        <w:spacing w:after="0"/>
        <w:ind w:firstLine="567"/>
        <w:jc w:val="center"/>
        <w:rPr>
          <w:rFonts w:ascii="Times New Roman" w:hAnsi="Times New Roman"/>
          <w:b/>
          <w:sz w:val="24"/>
          <w:szCs w:val="24"/>
        </w:rPr>
      </w:pPr>
      <w:r w:rsidRPr="00B00766">
        <w:rPr>
          <w:rFonts w:ascii="Times New Roman" w:hAnsi="Times New Roman"/>
          <w:b/>
          <w:sz w:val="24"/>
          <w:szCs w:val="24"/>
        </w:rPr>
        <w:t>4. Права и обязанности сторон</w:t>
      </w:r>
    </w:p>
    <w:p w:rsidR="00BE63C1" w:rsidRPr="00B00766" w:rsidRDefault="00BE63C1" w:rsidP="00BE63C1">
      <w:pPr>
        <w:shd w:val="clear" w:color="auto" w:fill="FFFFFF"/>
        <w:spacing w:after="0"/>
        <w:ind w:firstLine="567"/>
        <w:jc w:val="both"/>
        <w:rPr>
          <w:rFonts w:ascii="Times New Roman" w:hAnsi="Times New Roman"/>
          <w:spacing w:val="-1"/>
          <w:sz w:val="24"/>
          <w:szCs w:val="24"/>
        </w:rPr>
      </w:pPr>
      <w:r w:rsidRPr="00B00766">
        <w:rPr>
          <w:rFonts w:ascii="Times New Roman" w:hAnsi="Times New Roman"/>
          <w:spacing w:val="-1"/>
          <w:sz w:val="24"/>
          <w:szCs w:val="24"/>
        </w:rPr>
        <w:t xml:space="preserve">4.1. ЗАКАЗЧИК </w:t>
      </w:r>
      <w:r w:rsidRPr="00B00766">
        <w:rPr>
          <w:rFonts w:ascii="Times New Roman" w:hAnsi="Times New Roman"/>
          <w:spacing w:val="-3"/>
          <w:sz w:val="24"/>
          <w:szCs w:val="24"/>
        </w:rPr>
        <w:t>(или по его распоряжению уполномоченное лицо) обязан</w:t>
      </w:r>
      <w:r w:rsidRPr="00B00766">
        <w:rPr>
          <w:rFonts w:ascii="Times New Roman" w:hAnsi="Times New Roman"/>
          <w:spacing w:val="-1"/>
          <w:sz w:val="24"/>
          <w:szCs w:val="24"/>
        </w:rPr>
        <w:t>:</w:t>
      </w:r>
    </w:p>
    <w:p w:rsidR="00BE63C1" w:rsidRPr="00B00766" w:rsidRDefault="00BE63C1" w:rsidP="00BE63C1">
      <w:pPr>
        <w:shd w:val="clear" w:color="auto" w:fill="FFFFFF"/>
        <w:tabs>
          <w:tab w:val="left" w:pos="709"/>
          <w:tab w:val="left" w:pos="1276"/>
        </w:tabs>
        <w:spacing w:after="0"/>
        <w:ind w:firstLine="567"/>
        <w:jc w:val="both"/>
        <w:rPr>
          <w:rFonts w:ascii="Times New Roman" w:hAnsi="Times New Roman"/>
          <w:spacing w:val="-1"/>
          <w:sz w:val="24"/>
          <w:szCs w:val="24"/>
        </w:rPr>
      </w:pPr>
      <w:r w:rsidRPr="00B00766">
        <w:rPr>
          <w:rFonts w:ascii="Times New Roman" w:hAnsi="Times New Roman"/>
          <w:spacing w:val="-1"/>
          <w:sz w:val="24"/>
          <w:szCs w:val="24"/>
        </w:rPr>
        <w:t xml:space="preserve">4.1.1. Передать </w:t>
      </w:r>
      <w:r w:rsidRPr="00B00766">
        <w:rPr>
          <w:rFonts w:ascii="Times New Roman" w:hAnsi="Times New Roman"/>
          <w:spacing w:val="1"/>
          <w:sz w:val="24"/>
          <w:szCs w:val="24"/>
        </w:rPr>
        <w:t>ПОДРЯДЧИКУ</w:t>
      </w:r>
      <w:r w:rsidRPr="00B00766">
        <w:rPr>
          <w:rFonts w:ascii="Times New Roman" w:hAnsi="Times New Roman"/>
          <w:spacing w:val="-1"/>
          <w:sz w:val="24"/>
          <w:szCs w:val="24"/>
        </w:rPr>
        <w:t xml:space="preserve"> задание на проектирование, а также необходимые исходные данные для выполнения комплекса работ, указанного в п.1.1. настоящего договора.</w:t>
      </w:r>
    </w:p>
    <w:p w:rsidR="00BE63C1" w:rsidRPr="00B00766" w:rsidRDefault="00BE63C1" w:rsidP="00BE63C1">
      <w:pPr>
        <w:shd w:val="clear" w:color="auto" w:fill="FFFFFF"/>
        <w:tabs>
          <w:tab w:val="left" w:pos="709"/>
          <w:tab w:val="left" w:pos="1276"/>
        </w:tabs>
        <w:spacing w:after="0"/>
        <w:ind w:firstLine="567"/>
        <w:jc w:val="both"/>
        <w:rPr>
          <w:rFonts w:ascii="Times New Roman" w:hAnsi="Times New Roman"/>
          <w:spacing w:val="-1"/>
          <w:sz w:val="24"/>
          <w:szCs w:val="24"/>
        </w:rPr>
      </w:pPr>
      <w:r w:rsidRPr="00B00766">
        <w:rPr>
          <w:rFonts w:ascii="Times New Roman" w:hAnsi="Times New Roman"/>
          <w:spacing w:val="-1"/>
          <w:sz w:val="24"/>
          <w:szCs w:val="24"/>
        </w:rPr>
        <w:t>4.1.2. Оплатить надлежаще выполненные работы в порядке и сроки, определенные настоящим договором.</w:t>
      </w:r>
    </w:p>
    <w:p w:rsidR="00BE63C1" w:rsidRPr="00B00766" w:rsidRDefault="00BE63C1" w:rsidP="00BE63C1">
      <w:pPr>
        <w:shd w:val="clear" w:color="auto" w:fill="FFFFFF"/>
        <w:tabs>
          <w:tab w:val="left" w:pos="709"/>
          <w:tab w:val="left" w:pos="1276"/>
        </w:tabs>
        <w:spacing w:after="0"/>
        <w:ind w:firstLine="567"/>
        <w:jc w:val="both"/>
        <w:rPr>
          <w:rFonts w:ascii="Times New Roman" w:hAnsi="Times New Roman"/>
          <w:spacing w:val="-1"/>
          <w:sz w:val="24"/>
          <w:szCs w:val="24"/>
        </w:rPr>
      </w:pPr>
      <w:r w:rsidRPr="00B00766">
        <w:rPr>
          <w:rFonts w:ascii="Times New Roman" w:hAnsi="Times New Roman"/>
          <w:spacing w:val="-1"/>
          <w:sz w:val="24"/>
          <w:szCs w:val="24"/>
        </w:rPr>
        <w:t xml:space="preserve">4.1.3. Использовать техническую документацию, полученную от </w:t>
      </w:r>
      <w:r w:rsidRPr="00B00766">
        <w:rPr>
          <w:rFonts w:ascii="Times New Roman" w:hAnsi="Times New Roman"/>
          <w:spacing w:val="1"/>
          <w:sz w:val="24"/>
          <w:szCs w:val="24"/>
        </w:rPr>
        <w:t>ПОДРЯДЧИКА</w:t>
      </w:r>
      <w:r w:rsidRPr="00B00766">
        <w:rPr>
          <w:rFonts w:ascii="Times New Roman" w:hAnsi="Times New Roman"/>
          <w:spacing w:val="-1"/>
          <w:sz w:val="24"/>
          <w:szCs w:val="24"/>
        </w:rPr>
        <w:t xml:space="preserve"> только на цели, предусмотренные настоящим договором. Не передавать ее третьим лицам, не участвующим в строительном процессе данного объекта (кроме эксплуатирующих и </w:t>
      </w:r>
      <w:proofErr w:type="spellStart"/>
      <w:r w:rsidRPr="00B00766">
        <w:rPr>
          <w:rFonts w:ascii="Times New Roman" w:hAnsi="Times New Roman"/>
          <w:spacing w:val="-1"/>
          <w:sz w:val="24"/>
          <w:szCs w:val="24"/>
        </w:rPr>
        <w:t>экспертирующих</w:t>
      </w:r>
      <w:proofErr w:type="spellEnd"/>
      <w:r w:rsidRPr="00B00766">
        <w:rPr>
          <w:rFonts w:ascii="Times New Roman" w:hAnsi="Times New Roman"/>
          <w:spacing w:val="-1"/>
          <w:sz w:val="24"/>
          <w:szCs w:val="24"/>
        </w:rPr>
        <w:t xml:space="preserve"> служб).</w:t>
      </w:r>
    </w:p>
    <w:p w:rsidR="00BE63C1" w:rsidRPr="00B00766" w:rsidRDefault="00BE63C1" w:rsidP="00BE63C1">
      <w:pPr>
        <w:shd w:val="clear" w:color="auto" w:fill="FFFFFF"/>
        <w:tabs>
          <w:tab w:val="left" w:pos="709"/>
          <w:tab w:val="left" w:pos="1276"/>
        </w:tabs>
        <w:spacing w:after="0"/>
        <w:ind w:firstLine="567"/>
        <w:jc w:val="both"/>
        <w:rPr>
          <w:rFonts w:ascii="Times New Roman" w:hAnsi="Times New Roman"/>
          <w:spacing w:val="-1"/>
          <w:sz w:val="24"/>
          <w:szCs w:val="24"/>
        </w:rPr>
      </w:pPr>
      <w:r w:rsidRPr="00B00766">
        <w:rPr>
          <w:rFonts w:ascii="Times New Roman" w:hAnsi="Times New Roman"/>
          <w:spacing w:val="-1"/>
          <w:sz w:val="24"/>
          <w:szCs w:val="24"/>
        </w:rPr>
        <w:t xml:space="preserve">4.1.4. Оказывать содействие </w:t>
      </w:r>
      <w:r w:rsidRPr="00B00766">
        <w:rPr>
          <w:rFonts w:ascii="Times New Roman" w:hAnsi="Times New Roman"/>
          <w:spacing w:val="1"/>
          <w:sz w:val="24"/>
          <w:szCs w:val="24"/>
        </w:rPr>
        <w:t>ПОДРЯДЧИКУ</w:t>
      </w:r>
      <w:r w:rsidRPr="00B00766">
        <w:rPr>
          <w:rFonts w:ascii="Times New Roman" w:hAnsi="Times New Roman"/>
          <w:spacing w:val="-1"/>
          <w:sz w:val="24"/>
          <w:szCs w:val="24"/>
        </w:rPr>
        <w:t xml:space="preserve"> в выполнении работ, указанных в п.1.1. настоящего договора.</w:t>
      </w:r>
    </w:p>
    <w:p w:rsidR="00BE63C1" w:rsidRPr="00B00766" w:rsidRDefault="00BE63C1" w:rsidP="00BE63C1">
      <w:pPr>
        <w:shd w:val="clear" w:color="auto" w:fill="FFFFFF"/>
        <w:tabs>
          <w:tab w:val="left" w:pos="709"/>
          <w:tab w:val="left" w:pos="1276"/>
        </w:tabs>
        <w:spacing w:after="0"/>
        <w:ind w:firstLine="567"/>
        <w:jc w:val="both"/>
        <w:rPr>
          <w:rFonts w:ascii="Times New Roman" w:hAnsi="Times New Roman"/>
          <w:spacing w:val="-1"/>
          <w:sz w:val="24"/>
          <w:szCs w:val="24"/>
        </w:rPr>
      </w:pPr>
      <w:r w:rsidRPr="00B00766">
        <w:rPr>
          <w:rFonts w:ascii="Times New Roman" w:hAnsi="Times New Roman"/>
          <w:spacing w:val="-1"/>
          <w:sz w:val="24"/>
          <w:szCs w:val="24"/>
        </w:rPr>
        <w:t xml:space="preserve">4.1.5. ЗАКАЗЧИК имеет право привлечь </w:t>
      </w:r>
      <w:r w:rsidRPr="00B00766">
        <w:rPr>
          <w:rFonts w:ascii="Times New Roman" w:hAnsi="Times New Roman"/>
          <w:spacing w:val="1"/>
          <w:sz w:val="24"/>
          <w:szCs w:val="24"/>
        </w:rPr>
        <w:t>ПОДРЯДЧИКА</w:t>
      </w:r>
      <w:r w:rsidRPr="00B00766">
        <w:rPr>
          <w:rFonts w:ascii="Times New Roman" w:hAnsi="Times New Roman"/>
          <w:spacing w:val="-1"/>
          <w:sz w:val="24"/>
          <w:szCs w:val="24"/>
        </w:rPr>
        <w:t xml:space="preserve"> к участию в деле по иску, предъявленному к ЗАКАЗЧИКУ третьим лицом в связи с недостатками ПРОЕКТА.</w:t>
      </w:r>
    </w:p>
    <w:p w:rsidR="00BE63C1" w:rsidRPr="00B00766" w:rsidRDefault="00BE63C1" w:rsidP="00BE63C1">
      <w:pPr>
        <w:shd w:val="clear" w:color="auto" w:fill="FFFFFF"/>
        <w:spacing w:after="0"/>
        <w:ind w:firstLine="567"/>
        <w:jc w:val="both"/>
        <w:rPr>
          <w:rFonts w:ascii="Times New Roman" w:hAnsi="Times New Roman"/>
          <w:spacing w:val="-1"/>
          <w:sz w:val="24"/>
          <w:szCs w:val="24"/>
        </w:rPr>
      </w:pPr>
      <w:r w:rsidRPr="00B00766">
        <w:rPr>
          <w:rFonts w:ascii="Times New Roman" w:hAnsi="Times New Roman"/>
          <w:spacing w:val="1"/>
          <w:sz w:val="24"/>
          <w:szCs w:val="24"/>
        </w:rPr>
        <w:t>4.2. ПОДРЯДЧИК</w:t>
      </w:r>
      <w:r w:rsidRPr="00B00766">
        <w:rPr>
          <w:rFonts w:ascii="Times New Roman" w:hAnsi="Times New Roman"/>
          <w:spacing w:val="-1"/>
          <w:sz w:val="24"/>
          <w:szCs w:val="24"/>
        </w:rPr>
        <w:t xml:space="preserve"> обязан:</w:t>
      </w:r>
    </w:p>
    <w:p w:rsidR="00BE63C1" w:rsidRPr="00B00766" w:rsidRDefault="00BE63C1" w:rsidP="00BE63C1">
      <w:pPr>
        <w:shd w:val="clear" w:color="auto" w:fill="FFFFFF"/>
        <w:tabs>
          <w:tab w:val="left" w:pos="0"/>
        </w:tabs>
        <w:spacing w:after="0"/>
        <w:ind w:firstLine="567"/>
        <w:jc w:val="both"/>
        <w:rPr>
          <w:rFonts w:ascii="Times New Roman" w:hAnsi="Times New Roman"/>
          <w:spacing w:val="-8"/>
          <w:sz w:val="24"/>
          <w:szCs w:val="24"/>
        </w:rPr>
      </w:pPr>
      <w:r w:rsidRPr="00B00766">
        <w:rPr>
          <w:rFonts w:ascii="Times New Roman" w:hAnsi="Times New Roman"/>
          <w:spacing w:val="-1"/>
          <w:sz w:val="24"/>
          <w:szCs w:val="24"/>
        </w:rPr>
        <w:lastRenderedPageBreak/>
        <w:t>4.2.1.</w:t>
      </w:r>
      <w:r w:rsidRPr="00B00766">
        <w:rPr>
          <w:rFonts w:ascii="Times New Roman" w:hAnsi="Times New Roman"/>
          <w:spacing w:val="3"/>
          <w:sz w:val="24"/>
          <w:szCs w:val="24"/>
        </w:rPr>
        <w:t xml:space="preserve"> Информировать </w:t>
      </w:r>
      <w:r w:rsidRPr="00B00766">
        <w:rPr>
          <w:rFonts w:ascii="Times New Roman" w:hAnsi="Times New Roman"/>
          <w:caps/>
          <w:spacing w:val="3"/>
          <w:sz w:val="24"/>
          <w:szCs w:val="24"/>
        </w:rPr>
        <w:t>Заказчика</w:t>
      </w:r>
      <w:r w:rsidRPr="00B00766">
        <w:rPr>
          <w:rFonts w:ascii="Times New Roman" w:hAnsi="Times New Roman"/>
          <w:spacing w:val="3"/>
          <w:sz w:val="24"/>
          <w:szCs w:val="24"/>
        </w:rPr>
        <w:t xml:space="preserve"> о заключении договора подряда с субподрядными организациями по мере их </w:t>
      </w:r>
      <w:r w:rsidRPr="00B00766">
        <w:rPr>
          <w:rFonts w:ascii="Times New Roman" w:hAnsi="Times New Roman"/>
          <w:spacing w:val="-1"/>
          <w:sz w:val="24"/>
          <w:szCs w:val="24"/>
        </w:rPr>
        <w:t>заключения.</w:t>
      </w:r>
    </w:p>
    <w:p w:rsidR="00BE63C1" w:rsidRPr="00B00766" w:rsidRDefault="00BE63C1" w:rsidP="00BE63C1">
      <w:pPr>
        <w:tabs>
          <w:tab w:val="left" w:pos="709"/>
          <w:tab w:val="left" w:pos="1276"/>
        </w:tabs>
        <w:spacing w:after="0"/>
        <w:ind w:firstLine="567"/>
        <w:jc w:val="both"/>
        <w:rPr>
          <w:rFonts w:ascii="Times New Roman" w:hAnsi="Times New Roman"/>
          <w:spacing w:val="-1"/>
          <w:sz w:val="24"/>
          <w:szCs w:val="24"/>
        </w:rPr>
      </w:pPr>
      <w:r w:rsidRPr="00B00766">
        <w:rPr>
          <w:rFonts w:ascii="Times New Roman" w:hAnsi="Times New Roman"/>
          <w:spacing w:val="2"/>
          <w:sz w:val="24"/>
          <w:szCs w:val="24"/>
        </w:rPr>
        <w:t xml:space="preserve">4.2.2. Нести ответственность перед </w:t>
      </w:r>
      <w:r w:rsidRPr="00B00766">
        <w:rPr>
          <w:rFonts w:ascii="Times New Roman" w:hAnsi="Times New Roman"/>
          <w:caps/>
          <w:spacing w:val="2"/>
          <w:sz w:val="24"/>
          <w:szCs w:val="24"/>
        </w:rPr>
        <w:t>Заказчиком</w:t>
      </w:r>
      <w:r w:rsidRPr="00B00766">
        <w:rPr>
          <w:rFonts w:ascii="Times New Roman" w:hAnsi="Times New Roman"/>
          <w:spacing w:val="2"/>
          <w:sz w:val="24"/>
          <w:szCs w:val="24"/>
        </w:rPr>
        <w:t xml:space="preserve"> за надлежащее исполнение работ по настоящему </w:t>
      </w:r>
      <w:r w:rsidRPr="00B00766">
        <w:rPr>
          <w:rFonts w:ascii="Times New Roman" w:hAnsi="Times New Roman"/>
          <w:spacing w:val="-2"/>
          <w:sz w:val="24"/>
          <w:szCs w:val="24"/>
        </w:rPr>
        <w:t>договору привлечёнными субподрядными организациями, за координацию их деятельности.</w:t>
      </w:r>
    </w:p>
    <w:p w:rsidR="00BE63C1" w:rsidRPr="00B00766" w:rsidRDefault="00BE63C1" w:rsidP="00BE63C1">
      <w:pPr>
        <w:tabs>
          <w:tab w:val="left" w:pos="709"/>
          <w:tab w:val="left" w:pos="1276"/>
        </w:tabs>
        <w:spacing w:after="0"/>
        <w:ind w:firstLine="567"/>
        <w:jc w:val="both"/>
        <w:rPr>
          <w:rFonts w:ascii="Times New Roman" w:hAnsi="Times New Roman"/>
          <w:spacing w:val="-1"/>
          <w:sz w:val="24"/>
          <w:szCs w:val="24"/>
        </w:rPr>
      </w:pPr>
      <w:r w:rsidRPr="00B00766">
        <w:rPr>
          <w:rFonts w:ascii="Times New Roman" w:hAnsi="Times New Roman"/>
          <w:spacing w:val="-1"/>
          <w:sz w:val="24"/>
          <w:szCs w:val="24"/>
        </w:rPr>
        <w:t>4.2.3. Соблюдать требования, содержащиеся в задании на проектирование и других исходных данных для выполнения комплекса работ, указанного в п.1.1. настоящего договора, и вправе отступить от них только с письменного согласия ЗАКАЗЧИКА.</w:t>
      </w:r>
    </w:p>
    <w:p w:rsidR="00BE63C1" w:rsidRPr="00B00766" w:rsidRDefault="00BE63C1" w:rsidP="00BE63C1">
      <w:pPr>
        <w:tabs>
          <w:tab w:val="left" w:pos="709"/>
          <w:tab w:val="left" w:pos="1276"/>
        </w:tabs>
        <w:spacing w:after="0"/>
        <w:ind w:firstLine="567"/>
        <w:jc w:val="both"/>
        <w:rPr>
          <w:rFonts w:ascii="Times New Roman" w:hAnsi="Times New Roman"/>
          <w:spacing w:val="-1"/>
          <w:sz w:val="24"/>
          <w:szCs w:val="24"/>
        </w:rPr>
      </w:pPr>
      <w:r w:rsidRPr="00B00766">
        <w:rPr>
          <w:rFonts w:ascii="Times New Roman" w:hAnsi="Times New Roman"/>
          <w:spacing w:val="-1"/>
          <w:sz w:val="24"/>
          <w:szCs w:val="24"/>
        </w:rPr>
        <w:t>4.2.4. Провести комплексные инженерные изыскания (геологические, геодезические) в соответствии с заданием на проектирование, если соответствующие предусмотрены Договором.</w:t>
      </w:r>
    </w:p>
    <w:p w:rsidR="00BE63C1" w:rsidRPr="00B00766" w:rsidRDefault="00BE63C1" w:rsidP="00BE63C1">
      <w:pPr>
        <w:tabs>
          <w:tab w:val="left" w:pos="709"/>
          <w:tab w:val="left" w:pos="1276"/>
        </w:tabs>
        <w:spacing w:after="0"/>
        <w:ind w:firstLine="567"/>
        <w:jc w:val="both"/>
        <w:rPr>
          <w:rFonts w:ascii="Times New Roman" w:hAnsi="Times New Roman"/>
          <w:spacing w:val="-1"/>
          <w:sz w:val="24"/>
          <w:szCs w:val="24"/>
        </w:rPr>
      </w:pPr>
      <w:r w:rsidRPr="00B00766">
        <w:rPr>
          <w:rFonts w:ascii="Times New Roman" w:hAnsi="Times New Roman"/>
          <w:spacing w:val="-1"/>
          <w:sz w:val="24"/>
          <w:szCs w:val="24"/>
        </w:rPr>
        <w:t xml:space="preserve">4.2.5. </w:t>
      </w:r>
      <w:r w:rsidRPr="00B00766">
        <w:rPr>
          <w:rFonts w:ascii="Times New Roman" w:hAnsi="Times New Roman"/>
          <w:sz w:val="24"/>
          <w:szCs w:val="24"/>
        </w:rPr>
        <w:t>П</w:t>
      </w:r>
      <w:r w:rsidRPr="00B00766">
        <w:rPr>
          <w:rFonts w:ascii="Times New Roman" w:hAnsi="Times New Roman"/>
          <w:spacing w:val="-1"/>
          <w:sz w:val="24"/>
          <w:szCs w:val="24"/>
        </w:rPr>
        <w:t>ередать ЗАКАЗЧИКУ готовый рабочий проект, в соответствии со ст.760 ГК РФ в соответствии с Техническим заданием (Приложение №1).</w:t>
      </w:r>
    </w:p>
    <w:p w:rsidR="00BE63C1" w:rsidRPr="00B00766" w:rsidRDefault="00BE63C1" w:rsidP="00BE63C1">
      <w:pPr>
        <w:shd w:val="clear" w:color="auto" w:fill="FFFFFF"/>
        <w:tabs>
          <w:tab w:val="left" w:pos="1276"/>
        </w:tabs>
        <w:spacing w:after="0"/>
        <w:ind w:right="29" w:firstLine="567"/>
        <w:jc w:val="both"/>
        <w:rPr>
          <w:rFonts w:ascii="Times New Roman" w:hAnsi="Times New Roman"/>
          <w:spacing w:val="-1"/>
          <w:sz w:val="24"/>
          <w:szCs w:val="24"/>
        </w:rPr>
      </w:pPr>
      <w:r w:rsidRPr="00B00766">
        <w:rPr>
          <w:rFonts w:ascii="Times New Roman" w:hAnsi="Times New Roman"/>
          <w:spacing w:val="-1"/>
          <w:sz w:val="24"/>
          <w:szCs w:val="24"/>
        </w:rPr>
        <w:t xml:space="preserve">4.2.6. Безвозмездно устранять выявленные в процессе приемки и реализации Проекта недостатки и обоснованные замечания ЗАКАЗЧИКА своими силами и средствами без дополнительной оплаты в срок до 15 (пятнадцати) рабочих дней с даты выдачи замечаний эксплуатирующими службами и Заказчиком. </w:t>
      </w:r>
    </w:p>
    <w:p w:rsidR="00BE63C1" w:rsidRPr="00B00766" w:rsidRDefault="00BE63C1" w:rsidP="00BE63C1">
      <w:pPr>
        <w:shd w:val="clear" w:color="auto" w:fill="FFFFFF"/>
        <w:tabs>
          <w:tab w:val="left" w:pos="709"/>
          <w:tab w:val="left" w:pos="1276"/>
        </w:tabs>
        <w:spacing w:after="0"/>
        <w:ind w:firstLine="567"/>
        <w:jc w:val="both"/>
        <w:rPr>
          <w:rFonts w:ascii="Times New Roman" w:hAnsi="Times New Roman"/>
          <w:spacing w:val="-1"/>
          <w:sz w:val="24"/>
          <w:szCs w:val="24"/>
        </w:rPr>
      </w:pPr>
      <w:r w:rsidRPr="00B00766">
        <w:rPr>
          <w:rFonts w:ascii="Times New Roman" w:hAnsi="Times New Roman"/>
          <w:spacing w:val="-1"/>
          <w:sz w:val="24"/>
          <w:szCs w:val="24"/>
        </w:rPr>
        <w:t>4.2.7. Незамедлительно письменно сообщать ЗАКАЗЧИКУ об обстоятельствах, препятствующих выполнению работ.</w:t>
      </w:r>
    </w:p>
    <w:p w:rsidR="00BE63C1" w:rsidRPr="00B00766" w:rsidRDefault="00BE63C1" w:rsidP="00BE63C1">
      <w:pPr>
        <w:shd w:val="clear" w:color="auto" w:fill="FFFFFF"/>
        <w:tabs>
          <w:tab w:val="left" w:pos="709"/>
          <w:tab w:val="left" w:pos="1276"/>
        </w:tabs>
        <w:spacing w:after="0"/>
        <w:ind w:firstLine="567"/>
        <w:jc w:val="both"/>
        <w:rPr>
          <w:rFonts w:ascii="Times New Roman" w:hAnsi="Times New Roman"/>
          <w:spacing w:val="-1"/>
          <w:sz w:val="24"/>
          <w:szCs w:val="24"/>
        </w:rPr>
      </w:pPr>
      <w:r w:rsidRPr="00B00766">
        <w:rPr>
          <w:rFonts w:ascii="Times New Roman" w:hAnsi="Times New Roman"/>
          <w:noProof/>
          <w:sz w:val="24"/>
          <w:szCs w:val="24"/>
        </w:rPr>
        <w:t xml:space="preserve">При наличии не зависящих от </w:t>
      </w:r>
      <w:r w:rsidRPr="00B00766">
        <w:rPr>
          <w:rFonts w:ascii="Times New Roman" w:hAnsi="Times New Roman"/>
          <w:caps/>
          <w:noProof/>
          <w:sz w:val="24"/>
          <w:szCs w:val="24"/>
        </w:rPr>
        <w:t>П</w:t>
      </w:r>
      <w:r w:rsidRPr="00B00766">
        <w:rPr>
          <w:rFonts w:ascii="Times New Roman" w:hAnsi="Times New Roman"/>
          <w:bCs/>
          <w:caps/>
          <w:noProof/>
          <w:sz w:val="24"/>
          <w:szCs w:val="24"/>
        </w:rPr>
        <w:t>одрядчика</w:t>
      </w:r>
      <w:r w:rsidRPr="00B00766">
        <w:rPr>
          <w:rFonts w:ascii="Times New Roman" w:hAnsi="Times New Roman"/>
          <w:noProof/>
          <w:sz w:val="24"/>
          <w:szCs w:val="24"/>
        </w:rPr>
        <w:t xml:space="preserve"> обстоятельств, которые препятствуют завершению работ в срок, установленный п.2.3. настоящего договора, срок завершения работ по договору продлевается на период действия таких обстоятельств, о чем Сторонами заключается дополнительное соглашение к настоящему договору.</w:t>
      </w:r>
    </w:p>
    <w:p w:rsidR="00BE63C1" w:rsidRPr="00B00766" w:rsidRDefault="00BE63C1" w:rsidP="00BE63C1">
      <w:pPr>
        <w:shd w:val="clear" w:color="auto" w:fill="FFFFFF"/>
        <w:tabs>
          <w:tab w:val="left" w:pos="709"/>
          <w:tab w:val="left" w:pos="1276"/>
        </w:tabs>
        <w:spacing w:after="0"/>
        <w:ind w:firstLine="567"/>
        <w:jc w:val="both"/>
        <w:rPr>
          <w:rFonts w:ascii="Times New Roman" w:hAnsi="Times New Roman"/>
          <w:spacing w:val="-1"/>
          <w:sz w:val="24"/>
          <w:szCs w:val="24"/>
        </w:rPr>
      </w:pPr>
      <w:r w:rsidRPr="00B00766">
        <w:rPr>
          <w:rFonts w:ascii="Times New Roman" w:hAnsi="Times New Roman"/>
          <w:spacing w:val="-1"/>
          <w:sz w:val="24"/>
          <w:szCs w:val="24"/>
        </w:rPr>
        <w:t xml:space="preserve">4.2.8. Не передавать документацию, входящую в состав </w:t>
      </w:r>
      <w:r w:rsidR="00E46534" w:rsidRPr="00B00766">
        <w:rPr>
          <w:rFonts w:ascii="Times New Roman" w:hAnsi="Times New Roman"/>
          <w:spacing w:val="-1"/>
          <w:sz w:val="24"/>
          <w:szCs w:val="24"/>
        </w:rPr>
        <w:t>Проекта третьим</w:t>
      </w:r>
      <w:r w:rsidRPr="00B00766">
        <w:rPr>
          <w:rFonts w:ascii="Times New Roman" w:hAnsi="Times New Roman"/>
          <w:spacing w:val="-1"/>
          <w:sz w:val="24"/>
          <w:szCs w:val="24"/>
        </w:rPr>
        <w:t xml:space="preserve"> лицам без согласия ЗАКАЗЧИКА. Сохранять конфиденциальность информации по условиям настоящего договора.</w:t>
      </w:r>
    </w:p>
    <w:p w:rsidR="00BE63C1" w:rsidRPr="00B00766" w:rsidRDefault="00BE63C1" w:rsidP="00BE63C1">
      <w:pPr>
        <w:tabs>
          <w:tab w:val="left" w:pos="709"/>
          <w:tab w:val="left" w:pos="1276"/>
        </w:tabs>
        <w:spacing w:after="0"/>
        <w:ind w:firstLine="567"/>
        <w:jc w:val="both"/>
        <w:rPr>
          <w:rFonts w:ascii="Times New Roman" w:hAnsi="Times New Roman"/>
          <w:spacing w:val="-1"/>
          <w:sz w:val="24"/>
          <w:szCs w:val="24"/>
        </w:rPr>
      </w:pPr>
      <w:r w:rsidRPr="00B00766">
        <w:rPr>
          <w:rFonts w:ascii="Times New Roman" w:hAnsi="Times New Roman"/>
          <w:spacing w:val="-1"/>
          <w:sz w:val="24"/>
          <w:szCs w:val="24"/>
        </w:rPr>
        <w:t>4.2.9. В случае необходимости по поручению ЗАКАЗЧИКА принимать участие в деле по иску, предъявленному к ЗАКАЗЧИКУ третьим лицом, в связи с недостатками Проекта или иных работ, выполненных в рамках настоящего договора.</w:t>
      </w:r>
    </w:p>
    <w:p w:rsidR="00BE63C1" w:rsidRPr="00B00766" w:rsidRDefault="00BE63C1" w:rsidP="00BE63C1">
      <w:pPr>
        <w:tabs>
          <w:tab w:val="left" w:pos="709"/>
          <w:tab w:val="left" w:pos="1276"/>
        </w:tabs>
        <w:spacing w:after="0"/>
        <w:ind w:firstLine="567"/>
        <w:jc w:val="both"/>
        <w:rPr>
          <w:rFonts w:ascii="Times New Roman" w:hAnsi="Times New Roman"/>
          <w:spacing w:val="-1"/>
          <w:sz w:val="24"/>
          <w:szCs w:val="24"/>
        </w:rPr>
      </w:pPr>
      <w:r w:rsidRPr="00B00766">
        <w:rPr>
          <w:rFonts w:ascii="Times New Roman" w:hAnsi="Times New Roman"/>
          <w:spacing w:val="-1"/>
          <w:sz w:val="24"/>
          <w:szCs w:val="24"/>
        </w:rPr>
        <w:t>4.2.10. Осуществлять авторский надзор на объекте при производстве строительно-монтажных работ по отдельному договору.</w:t>
      </w:r>
    </w:p>
    <w:p w:rsidR="00BE63C1" w:rsidRPr="00B00766" w:rsidRDefault="00BE63C1" w:rsidP="00BE63C1">
      <w:pPr>
        <w:shd w:val="clear" w:color="auto" w:fill="FFFFFF"/>
        <w:tabs>
          <w:tab w:val="left" w:pos="3446"/>
        </w:tabs>
        <w:spacing w:after="0"/>
        <w:jc w:val="center"/>
        <w:rPr>
          <w:rFonts w:ascii="Times New Roman" w:hAnsi="Times New Roman"/>
          <w:b/>
          <w:bCs/>
          <w:spacing w:val="3"/>
          <w:sz w:val="24"/>
          <w:szCs w:val="24"/>
        </w:rPr>
      </w:pPr>
      <w:r w:rsidRPr="00B00766">
        <w:rPr>
          <w:rFonts w:ascii="Times New Roman" w:hAnsi="Times New Roman"/>
          <w:b/>
          <w:bCs/>
          <w:spacing w:val="3"/>
          <w:sz w:val="24"/>
          <w:szCs w:val="24"/>
        </w:rPr>
        <w:t>5. Порядок сдачи и приемки работ</w:t>
      </w:r>
    </w:p>
    <w:p w:rsidR="00BE63C1" w:rsidRPr="00B00766" w:rsidRDefault="00BE63C1" w:rsidP="00BE63C1">
      <w:pPr>
        <w:tabs>
          <w:tab w:val="left" w:pos="0"/>
          <w:tab w:val="left" w:pos="709"/>
          <w:tab w:val="left" w:pos="851"/>
        </w:tabs>
        <w:spacing w:after="0"/>
        <w:ind w:firstLine="567"/>
        <w:jc w:val="both"/>
        <w:rPr>
          <w:rFonts w:ascii="Times New Roman" w:hAnsi="Times New Roman"/>
          <w:spacing w:val="-1"/>
          <w:sz w:val="24"/>
          <w:szCs w:val="24"/>
        </w:rPr>
      </w:pPr>
      <w:r w:rsidRPr="00B00766">
        <w:rPr>
          <w:rFonts w:ascii="Times New Roman" w:hAnsi="Times New Roman"/>
          <w:spacing w:val="-1"/>
          <w:sz w:val="24"/>
          <w:szCs w:val="24"/>
        </w:rPr>
        <w:t xml:space="preserve">5.1. При завершении работ </w:t>
      </w:r>
      <w:r w:rsidRPr="00B00766">
        <w:rPr>
          <w:rFonts w:ascii="Times New Roman" w:hAnsi="Times New Roman"/>
          <w:spacing w:val="1"/>
          <w:sz w:val="24"/>
          <w:szCs w:val="24"/>
        </w:rPr>
        <w:t>ПОДРЯДЧИК</w:t>
      </w:r>
      <w:r w:rsidRPr="00B00766">
        <w:rPr>
          <w:rFonts w:ascii="Times New Roman" w:hAnsi="Times New Roman"/>
          <w:spacing w:val="-1"/>
          <w:sz w:val="24"/>
          <w:szCs w:val="24"/>
        </w:rPr>
        <w:t xml:space="preserve"> обязан известить ЗАКАЗЧИКА о готовности работ и представить Проект на рассмотрение ЗАКАЗЧИКУ. ЗАКАЗЧИК обязан в течение 10 (десяти) календарных дней после предоставления Проекта рассмотреть его и при наличии замечаний и (или) возражений направить </w:t>
      </w:r>
      <w:r w:rsidRPr="00B00766">
        <w:rPr>
          <w:rFonts w:ascii="Times New Roman" w:hAnsi="Times New Roman"/>
          <w:spacing w:val="1"/>
          <w:sz w:val="24"/>
          <w:szCs w:val="24"/>
        </w:rPr>
        <w:t>ПОДРЯДЧИК</w:t>
      </w:r>
      <w:r w:rsidRPr="00B00766">
        <w:rPr>
          <w:rFonts w:ascii="Times New Roman" w:hAnsi="Times New Roman"/>
          <w:spacing w:val="-1"/>
          <w:sz w:val="24"/>
          <w:szCs w:val="24"/>
        </w:rPr>
        <w:t>У мотивированный отказ от приемки работ с перечнем замечаний, необходимых доработок.</w:t>
      </w:r>
    </w:p>
    <w:p w:rsidR="00BE63C1" w:rsidRPr="00B00766" w:rsidRDefault="00BE63C1" w:rsidP="00BE63C1">
      <w:pPr>
        <w:tabs>
          <w:tab w:val="left" w:pos="0"/>
          <w:tab w:val="left" w:pos="284"/>
          <w:tab w:val="left" w:pos="709"/>
          <w:tab w:val="left" w:pos="851"/>
          <w:tab w:val="left" w:pos="1134"/>
        </w:tabs>
        <w:spacing w:after="0"/>
        <w:ind w:firstLine="567"/>
        <w:jc w:val="both"/>
        <w:rPr>
          <w:rFonts w:ascii="Times New Roman" w:hAnsi="Times New Roman"/>
          <w:spacing w:val="-1"/>
          <w:sz w:val="24"/>
          <w:szCs w:val="24"/>
        </w:rPr>
      </w:pPr>
      <w:r w:rsidRPr="00B00766">
        <w:rPr>
          <w:rFonts w:ascii="Times New Roman" w:hAnsi="Times New Roman"/>
          <w:spacing w:val="-1"/>
          <w:sz w:val="24"/>
          <w:szCs w:val="24"/>
        </w:rPr>
        <w:t xml:space="preserve">5.2. ПОДРЯДЧИК обязан устранить замечания, недоделки, указанные </w:t>
      </w:r>
      <w:r w:rsidRPr="00B00766">
        <w:rPr>
          <w:rFonts w:ascii="Times New Roman" w:hAnsi="Times New Roman"/>
          <w:caps/>
          <w:spacing w:val="-1"/>
          <w:sz w:val="24"/>
          <w:szCs w:val="24"/>
        </w:rPr>
        <w:t>заказчиком</w:t>
      </w:r>
      <w:r w:rsidRPr="00B00766">
        <w:rPr>
          <w:rFonts w:ascii="Times New Roman" w:hAnsi="Times New Roman"/>
          <w:spacing w:val="-1"/>
          <w:sz w:val="24"/>
          <w:szCs w:val="24"/>
        </w:rPr>
        <w:t>, в течение 10 (десяти) календарных дней со дня получения перечня замечаний, необходимых доработок.</w:t>
      </w:r>
    </w:p>
    <w:p w:rsidR="00BE63C1" w:rsidRPr="00B00766" w:rsidRDefault="00BE63C1" w:rsidP="00BE63C1">
      <w:pPr>
        <w:shd w:val="clear" w:color="auto" w:fill="FFFFFF"/>
        <w:tabs>
          <w:tab w:val="left" w:pos="709"/>
          <w:tab w:val="left" w:pos="1152"/>
        </w:tabs>
        <w:spacing w:after="0"/>
        <w:ind w:right="10" w:firstLine="567"/>
        <w:jc w:val="both"/>
        <w:rPr>
          <w:rFonts w:ascii="Times New Roman" w:hAnsi="Times New Roman"/>
          <w:spacing w:val="-1"/>
          <w:sz w:val="24"/>
          <w:szCs w:val="24"/>
        </w:rPr>
      </w:pPr>
      <w:r w:rsidRPr="00B00766">
        <w:rPr>
          <w:rFonts w:ascii="Times New Roman" w:hAnsi="Times New Roman"/>
          <w:spacing w:val="-1"/>
          <w:sz w:val="24"/>
          <w:szCs w:val="24"/>
        </w:rPr>
        <w:t>5.3. Выдача проектной документации, соответствующей условиям п.1.3. настоящего договора, производится по накладной и доверенности от ЗАКАЗЧИКА на получение проектной документации.</w:t>
      </w:r>
    </w:p>
    <w:p w:rsidR="00BE63C1" w:rsidRPr="00B00766" w:rsidRDefault="00BE63C1" w:rsidP="00BE63C1">
      <w:pPr>
        <w:shd w:val="clear" w:color="auto" w:fill="FFFFFF"/>
        <w:tabs>
          <w:tab w:val="left" w:pos="709"/>
          <w:tab w:val="left" w:pos="1152"/>
        </w:tabs>
        <w:spacing w:after="0"/>
        <w:ind w:right="10" w:firstLine="567"/>
        <w:jc w:val="both"/>
        <w:rPr>
          <w:rFonts w:ascii="Times New Roman" w:hAnsi="Times New Roman"/>
          <w:spacing w:val="-1"/>
          <w:sz w:val="24"/>
          <w:szCs w:val="24"/>
        </w:rPr>
      </w:pPr>
      <w:r w:rsidRPr="00B00766">
        <w:rPr>
          <w:rFonts w:ascii="Times New Roman" w:hAnsi="Times New Roman"/>
          <w:spacing w:val="-1"/>
          <w:sz w:val="24"/>
          <w:szCs w:val="24"/>
        </w:rPr>
        <w:t xml:space="preserve">5.4. Работы по настоящему договору считаются выполненными после устранения ПОДРЯДЧИКОМ замечаний, недоделок в проектной документации и приемки </w:t>
      </w:r>
      <w:r w:rsidRPr="00B00766">
        <w:rPr>
          <w:rFonts w:ascii="Times New Roman" w:hAnsi="Times New Roman"/>
          <w:caps/>
          <w:spacing w:val="-1"/>
          <w:sz w:val="24"/>
          <w:szCs w:val="24"/>
        </w:rPr>
        <w:t xml:space="preserve">заказчиком </w:t>
      </w:r>
      <w:r w:rsidRPr="00B00766">
        <w:rPr>
          <w:rFonts w:ascii="Times New Roman" w:hAnsi="Times New Roman"/>
          <w:spacing w:val="-1"/>
          <w:sz w:val="24"/>
          <w:szCs w:val="24"/>
        </w:rPr>
        <w:t>Проекта по ату сдачи-приемки выполненных работ.</w:t>
      </w:r>
    </w:p>
    <w:p w:rsidR="00BE63C1" w:rsidRPr="00B00766" w:rsidRDefault="00BE63C1" w:rsidP="00BE63C1">
      <w:pPr>
        <w:shd w:val="clear" w:color="auto" w:fill="FFFFFF"/>
        <w:tabs>
          <w:tab w:val="left" w:pos="709"/>
          <w:tab w:val="left" w:pos="1152"/>
        </w:tabs>
        <w:spacing w:after="0"/>
        <w:ind w:right="10" w:firstLine="567"/>
        <w:jc w:val="both"/>
        <w:rPr>
          <w:rFonts w:ascii="Times New Roman" w:hAnsi="Times New Roman"/>
          <w:spacing w:val="-1"/>
          <w:sz w:val="24"/>
          <w:szCs w:val="24"/>
        </w:rPr>
      </w:pPr>
      <w:r w:rsidRPr="00B00766">
        <w:rPr>
          <w:rFonts w:ascii="Times New Roman" w:hAnsi="Times New Roman"/>
          <w:spacing w:val="-1"/>
          <w:sz w:val="24"/>
          <w:szCs w:val="24"/>
        </w:rPr>
        <w:lastRenderedPageBreak/>
        <w:t>5.5. Проект становится собственностью ЗАКАЗЧИКА после его полной оплаты.</w:t>
      </w:r>
    </w:p>
    <w:p w:rsidR="00BE63C1" w:rsidRPr="00B00766" w:rsidRDefault="00BE63C1" w:rsidP="00BE63C1">
      <w:pPr>
        <w:shd w:val="clear" w:color="auto" w:fill="FFFFFF"/>
        <w:tabs>
          <w:tab w:val="left" w:pos="709"/>
          <w:tab w:val="left" w:pos="1138"/>
        </w:tabs>
        <w:spacing w:after="0"/>
        <w:jc w:val="center"/>
        <w:rPr>
          <w:rFonts w:ascii="Times New Roman" w:hAnsi="Times New Roman"/>
          <w:b/>
          <w:bCs/>
          <w:spacing w:val="3"/>
          <w:sz w:val="24"/>
          <w:szCs w:val="24"/>
        </w:rPr>
      </w:pPr>
      <w:r w:rsidRPr="00B00766">
        <w:rPr>
          <w:rFonts w:ascii="Times New Roman" w:hAnsi="Times New Roman"/>
          <w:b/>
          <w:bCs/>
          <w:spacing w:val="3"/>
          <w:sz w:val="24"/>
          <w:szCs w:val="24"/>
        </w:rPr>
        <w:t>6. Ответственность Сторон</w:t>
      </w:r>
    </w:p>
    <w:p w:rsidR="00BE63C1" w:rsidRPr="00B00766" w:rsidRDefault="00BE63C1" w:rsidP="00BE63C1">
      <w:pPr>
        <w:shd w:val="clear" w:color="auto" w:fill="FFFFFF"/>
        <w:spacing w:after="0"/>
        <w:ind w:firstLine="540"/>
        <w:jc w:val="both"/>
        <w:rPr>
          <w:rFonts w:ascii="Times New Roman" w:eastAsia="Times New Roman" w:hAnsi="Times New Roman"/>
          <w:sz w:val="24"/>
          <w:szCs w:val="24"/>
          <w:lang w:eastAsia="ru-RU"/>
        </w:rPr>
      </w:pPr>
      <w:r w:rsidRPr="00B00766">
        <w:rPr>
          <w:rFonts w:ascii="Times New Roman" w:hAnsi="Times New Roman"/>
          <w:sz w:val="24"/>
          <w:szCs w:val="24"/>
        </w:rPr>
        <w:t>6</w:t>
      </w:r>
      <w:r w:rsidRPr="00B00766">
        <w:rPr>
          <w:rFonts w:ascii="Times New Roman" w:eastAsia="Times New Roman" w:hAnsi="Times New Roman"/>
          <w:sz w:val="24"/>
          <w:szCs w:val="24"/>
          <w:lang w:eastAsia="ru-RU"/>
        </w:rPr>
        <w:t>.1. 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Подрядчик вправе потребовать уплаты неустоек (штрафов, пеней).</w:t>
      </w:r>
    </w:p>
    <w:p w:rsidR="00BE63C1" w:rsidRPr="00B00766" w:rsidRDefault="00BE63C1" w:rsidP="00BE63C1">
      <w:pPr>
        <w:shd w:val="clear" w:color="auto" w:fill="FFFFFF"/>
        <w:spacing w:after="0"/>
        <w:ind w:firstLine="540"/>
        <w:jc w:val="both"/>
        <w:rPr>
          <w:rFonts w:ascii="Times New Roman" w:eastAsia="Times New Roman" w:hAnsi="Times New Roman"/>
          <w:sz w:val="24"/>
          <w:szCs w:val="24"/>
          <w:lang w:eastAsia="ru-RU"/>
        </w:rPr>
      </w:pPr>
      <w:r w:rsidRPr="00B00766">
        <w:rPr>
          <w:rFonts w:ascii="Times New Roman" w:hAnsi="Times New Roman"/>
          <w:sz w:val="24"/>
          <w:szCs w:val="24"/>
        </w:rPr>
        <w:t>6</w:t>
      </w:r>
      <w:r w:rsidRPr="00B00766">
        <w:rPr>
          <w:rFonts w:ascii="Times New Roman" w:eastAsia="Times New Roman" w:hAnsi="Times New Roman"/>
          <w:sz w:val="24"/>
          <w:szCs w:val="24"/>
          <w:lang w:eastAsia="ru-RU"/>
        </w:rPr>
        <w:t>.1.1.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E63C1" w:rsidRPr="00B00766" w:rsidRDefault="00BE63C1" w:rsidP="00BE63C1">
      <w:pPr>
        <w:shd w:val="clear" w:color="auto" w:fill="FFFFFF"/>
        <w:spacing w:after="0"/>
        <w:ind w:firstLine="540"/>
        <w:jc w:val="both"/>
        <w:rPr>
          <w:rFonts w:ascii="Times New Roman" w:eastAsia="Times New Roman" w:hAnsi="Times New Roman"/>
          <w:sz w:val="24"/>
          <w:szCs w:val="24"/>
          <w:lang w:eastAsia="ru-RU"/>
        </w:rPr>
      </w:pPr>
      <w:r w:rsidRPr="00B00766">
        <w:rPr>
          <w:rFonts w:ascii="Times New Roman" w:hAnsi="Times New Roman"/>
          <w:sz w:val="24"/>
          <w:szCs w:val="24"/>
        </w:rPr>
        <w:t>6</w:t>
      </w:r>
      <w:r w:rsidRPr="00B00766">
        <w:rPr>
          <w:rFonts w:ascii="Times New Roman" w:eastAsia="Times New Roman" w:hAnsi="Times New Roman"/>
          <w:sz w:val="24"/>
          <w:szCs w:val="24"/>
          <w:lang w:eastAsia="ru-RU"/>
        </w:rPr>
        <w:t>.1.2. В случае ненадлежащего исполнения Заказчиком обязательств, предусмотренных Договором, за исключением просрочки исполнения обязательств, Подрядчик вправе взыскать с Заказчика штраф в размере:</w:t>
      </w:r>
    </w:p>
    <w:p w:rsidR="00BE63C1" w:rsidRPr="00B00766" w:rsidRDefault="00BE63C1" w:rsidP="00BE63C1">
      <w:pPr>
        <w:shd w:val="clear" w:color="auto" w:fill="FFFFFF"/>
        <w:spacing w:after="0"/>
        <w:ind w:firstLine="540"/>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а) 2,5 процентов цены договора в случае, если цена договора не превышает 3 млн. рублей;</w:t>
      </w:r>
    </w:p>
    <w:p w:rsidR="00BE63C1" w:rsidRPr="00B00766" w:rsidRDefault="00BE63C1" w:rsidP="00BE63C1">
      <w:pPr>
        <w:shd w:val="clear" w:color="auto" w:fill="FFFFFF"/>
        <w:spacing w:after="0"/>
        <w:ind w:firstLine="540"/>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б) 2 процентов цены договора в случае, если цена договора составляет от 3 млн. рублей до 50 млн. рублей;</w:t>
      </w:r>
    </w:p>
    <w:p w:rsidR="00BE63C1" w:rsidRPr="00B00766" w:rsidRDefault="00BE63C1" w:rsidP="00BE63C1">
      <w:pPr>
        <w:shd w:val="clear" w:color="auto" w:fill="FFFFFF"/>
        <w:spacing w:after="0"/>
        <w:ind w:firstLine="540"/>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в) 1,5 процента цены договора в случае, если цена договора составляет от 50 млн. рублей до 100 млн. рублей;</w:t>
      </w:r>
    </w:p>
    <w:p w:rsidR="00BE63C1" w:rsidRPr="00B00766" w:rsidRDefault="00BE63C1" w:rsidP="00BE63C1">
      <w:pPr>
        <w:shd w:val="clear" w:color="auto" w:fill="FFFFFF"/>
        <w:spacing w:after="0"/>
        <w:ind w:firstLine="540"/>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г) 0,5 процента цены договора в случае, если цена договора превышает 100 млн. рублей.</w:t>
      </w:r>
    </w:p>
    <w:p w:rsidR="00BE63C1" w:rsidRPr="00B00766" w:rsidRDefault="00BE63C1" w:rsidP="00BE63C1">
      <w:pPr>
        <w:shd w:val="clear" w:color="auto" w:fill="FFFFFF"/>
        <w:spacing w:after="0"/>
        <w:ind w:firstLine="540"/>
        <w:jc w:val="both"/>
        <w:rPr>
          <w:rFonts w:ascii="Times New Roman" w:eastAsia="Times New Roman" w:hAnsi="Times New Roman"/>
          <w:sz w:val="24"/>
          <w:szCs w:val="24"/>
          <w:lang w:eastAsia="ru-RU"/>
        </w:rPr>
      </w:pPr>
      <w:r w:rsidRPr="00B00766">
        <w:rPr>
          <w:rFonts w:ascii="Times New Roman" w:hAnsi="Times New Roman"/>
          <w:sz w:val="24"/>
          <w:szCs w:val="24"/>
        </w:rPr>
        <w:t>6</w:t>
      </w:r>
      <w:r w:rsidRPr="00B00766">
        <w:rPr>
          <w:rFonts w:ascii="Times New Roman" w:eastAsia="Times New Roman" w:hAnsi="Times New Roman"/>
          <w:sz w:val="24"/>
          <w:szCs w:val="24"/>
          <w:lang w:eastAsia="ru-RU"/>
        </w:rPr>
        <w:t>.1.3. Размер штрафа за ненадлежащее исполнение Заказчиком обязательств, предусмотренных Договором, за исключением просрочки исполнения обязательств, включается в договор в виде фиксированной суммы, рассчитанной исходя из цены Договора на момент заключения Договора в соответствии с Постановлением Правительства Российской Федерации от 25.11.2013 N 1063.</w:t>
      </w:r>
    </w:p>
    <w:p w:rsidR="00BE63C1" w:rsidRPr="00B00766" w:rsidRDefault="00BE63C1" w:rsidP="00BE63C1">
      <w:pPr>
        <w:shd w:val="clear" w:color="auto" w:fill="FFFFFF"/>
        <w:spacing w:after="0"/>
        <w:ind w:firstLine="540"/>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Исходя из цены договора размер штрафа определяется в размере 2,5 процента от цены договора, что составляет _______________ рублей.</w:t>
      </w:r>
    </w:p>
    <w:p w:rsidR="00BE63C1" w:rsidRPr="00B00766" w:rsidRDefault="00BE63C1" w:rsidP="00BE63C1">
      <w:pPr>
        <w:shd w:val="clear" w:color="auto" w:fill="FFFFFF"/>
        <w:spacing w:after="0"/>
        <w:ind w:firstLine="540"/>
        <w:jc w:val="both"/>
        <w:rPr>
          <w:rFonts w:ascii="Times New Roman" w:eastAsia="Times New Roman" w:hAnsi="Times New Roman"/>
          <w:sz w:val="24"/>
          <w:szCs w:val="24"/>
          <w:lang w:eastAsia="ru-RU"/>
        </w:rPr>
      </w:pPr>
      <w:r w:rsidRPr="00B00766">
        <w:rPr>
          <w:rFonts w:ascii="Times New Roman" w:hAnsi="Times New Roman"/>
          <w:sz w:val="24"/>
          <w:szCs w:val="24"/>
        </w:rPr>
        <w:t>6</w:t>
      </w:r>
      <w:r w:rsidRPr="00B00766">
        <w:rPr>
          <w:rFonts w:ascii="Times New Roman" w:eastAsia="Times New Roman" w:hAnsi="Times New Roman"/>
          <w:sz w:val="24"/>
          <w:szCs w:val="24"/>
          <w:lang w:eastAsia="ru-RU"/>
        </w:rPr>
        <w:t>.2. В случае просрочки исполнения Подрядчиком обязательств,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BE63C1" w:rsidRPr="00B00766" w:rsidRDefault="00BE63C1" w:rsidP="00BE63C1">
      <w:pPr>
        <w:shd w:val="clear" w:color="auto" w:fill="FFFFFF"/>
        <w:spacing w:after="0"/>
        <w:ind w:firstLine="540"/>
        <w:jc w:val="both"/>
        <w:rPr>
          <w:rFonts w:ascii="Times New Roman" w:eastAsia="Times New Roman" w:hAnsi="Times New Roman"/>
          <w:sz w:val="24"/>
          <w:szCs w:val="24"/>
          <w:lang w:eastAsia="ru-RU"/>
        </w:rPr>
      </w:pPr>
      <w:r w:rsidRPr="00B00766">
        <w:rPr>
          <w:rFonts w:ascii="Times New Roman" w:hAnsi="Times New Roman"/>
          <w:sz w:val="24"/>
          <w:szCs w:val="24"/>
        </w:rPr>
        <w:t>6</w:t>
      </w:r>
      <w:r w:rsidRPr="00B00766">
        <w:rPr>
          <w:rFonts w:ascii="Times New Roman" w:eastAsia="Times New Roman" w:hAnsi="Times New Roman"/>
          <w:sz w:val="24"/>
          <w:szCs w:val="24"/>
          <w:lang w:eastAsia="ru-RU"/>
        </w:rPr>
        <w:t>.2.1. 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договора; В - стоимость фактически исполненного в установленный срок поставщиком (подрядчиком, исполнителем)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договором; С - размер ставки).</w:t>
      </w:r>
    </w:p>
    <w:p w:rsidR="00BE63C1" w:rsidRPr="00B00766" w:rsidRDefault="00BE63C1" w:rsidP="00BE63C1">
      <w:pPr>
        <w:shd w:val="clear" w:color="auto" w:fill="FFFFFF"/>
        <w:spacing w:after="0"/>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Размер ставки определяется по формуле </w:t>
      </w:r>
      <w:r w:rsidRPr="00B00766">
        <w:rPr>
          <w:rFonts w:ascii="Times New Roman" w:eastAsia="Times New Roman" w:hAnsi="Times New Roman"/>
          <w:spacing w:val="-2"/>
          <w:sz w:val="24"/>
          <w:szCs w:val="24"/>
          <w:u w:val="single"/>
          <w:lang w:eastAsia="ru-RU"/>
        </w:rPr>
        <w:t xml:space="preserve">С = </w:t>
      </w:r>
      <w:proofErr w:type="spellStart"/>
      <w:r w:rsidRPr="00B00766">
        <w:rPr>
          <w:rFonts w:ascii="Times New Roman" w:eastAsia="Times New Roman" w:hAnsi="Times New Roman"/>
          <w:spacing w:val="-2"/>
          <w:sz w:val="24"/>
          <w:szCs w:val="24"/>
          <w:u w:val="single"/>
          <w:lang w:eastAsia="ru-RU"/>
        </w:rPr>
        <w:t>Сцб</w:t>
      </w:r>
      <w:proofErr w:type="spellEnd"/>
      <w:r w:rsidRPr="00B00766">
        <w:rPr>
          <w:rFonts w:ascii="Times New Roman" w:eastAsia="Times New Roman" w:hAnsi="Times New Roman"/>
          <w:spacing w:val="-2"/>
          <w:sz w:val="24"/>
          <w:szCs w:val="24"/>
          <w:u w:val="single"/>
          <w:lang w:eastAsia="ru-RU"/>
        </w:rPr>
        <w:t xml:space="preserve"> х ДП</w:t>
      </w:r>
      <w:proofErr w:type="gramStart"/>
      <w:r w:rsidRPr="00B00766">
        <w:rPr>
          <w:rFonts w:ascii="Times New Roman" w:eastAsia="Times New Roman" w:hAnsi="Times New Roman"/>
          <w:spacing w:val="-2"/>
          <w:sz w:val="24"/>
          <w:szCs w:val="24"/>
          <w:lang w:eastAsia="ru-RU"/>
        </w:rPr>
        <w:t>, :</w:t>
      </w:r>
      <w:proofErr w:type="gramEnd"/>
    </w:p>
    <w:p w:rsidR="00BE63C1" w:rsidRPr="00B00766" w:rsidRDefault="00BE63C1" w:rsidP="00BE63C1">
      <w:pPr>
        <w:shd w:val="clear" w:color="auto" w:fill="FFFFFF"/>
        <w:spacing w:after="0"/>
        <w:ind w:firstLine="540"/>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lastRenderedPageBreak/>
        <w:t>(где </w:t>
      </w:r>
      <w:proofErr w:type="spellStart"/>
      <w:r w:rsidRPr="00B00766">
        <w:rPr>
          <w:rFonts w:ascii="Times New Roman" w:eastAsia="Times New Roman" w:hAnsi="Times New Roman"/>
          <w:sz w:val="24"/>
          <w:szCs w:val="24"/>
          <w:lang w:eastAsia="ru-RU"/>
        </w:rPr>
        <w:t>Сцб</w:t>
      </w:r>
      <w:proofErr w:type="spellEnd"/>
      <w:r w:rsidRPr="00B00766">
        <w:rPr>
          <w:rFonts w:ascii="Times New Roman" w:eastAsia="Times New Roman" w:hAnsi="Times New Roman"/>
          <w:sz w:val="24"/>
          <w:szCs w:val="24"/>
          <w:lang w:eastAsia="ru-RU"/>
        </w:rPr>
        <w:t>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BE63C1" w:rsidRPr="00B00766" w:rsidRDefault="00BE63C1" w:rsidP="00BE63C1">
      <w:pPr>
        <w:shd w:val="clear" w:color="auto" w:fill="FFFFFF"/>
        <w:spacing w:after="0"/>
        <w:ind w:firstLine="540"/>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 xml:space="preserve">Коэффициент К определяется по формуле K = ДП / ДК x 100% (где ДП - количество дней просрочки; ДК - срок исполнения обязательства по </w:t>
      </w:r>
      <w:proofErr w:type="gramStart"/>
      <w:r w:rsidRPr="00B00766">
        <w:rPr>
          <w:rFonts w:ascii="Times New Roman" w:eastAsia="Times New Roman" w:hAnsi="Times New Roman"/>
          <w:sz w:val="24"/>
          <w:szCs w:val="24"/>
          <w:lang w:eastAsia="ru-RU"/>
        </w:rPr>
        <w:t>договору  (</w:t>
      </w:r>
      <w:proofErr w:type="gramEnd"/>
      <w:r w:rsidRPr="00B00766">
        <w:rPr>
          <w:rFonts w:ascii="Times New Roman" w:eastAsia="Times New Roman" w:hAnsi="Times New Roman"/>
          <w:sz w:val="24"/>
          <w:szCs w:val="24"/>
          <w:lang w:eastAsia="ru-RU"/>
        </w:rPr>
        <w:t>количество дней).</w:t>
      </w:r>
    </w:p>
    <w:p w:rsidR="00BE63C1" w:rsidRPr="00B00766" w:rsidRDefault="00BE63C1" w:rsidP="00BE63C1">
      <w:pPr>
        <w:shd w:val="clear" w:color="auto" w:fill="FFFFFF"/>
        <w:spacing w:after="0"/>
        <w:ind w:firstLine="540"/>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При K,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E63C1" w:rsidRPr="00B00766" w:rsidRDefault="00BE63C1" w:rsidP="00BE63C1">
      <w:pPr>
        <w:shd w:val="clear" w:color="auto" w:fill="FFFFFF"/>
        <w:spacing w:after="0"/>
        <w:ind w:firstLine="540"/>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При K,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E63C1" w:rsidRPr="00B00766" w:rsidRDefault="00BE63C1" w:rsidP="00BE63C1">
      <w:pPr>
        <w:shd w:val="clear" w:color="auto" w:fill="FFFFFF"/>
        <w:spacing w:after="0"/>
        <w:ind w:firstLine="540"/>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При K,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E63C1" w:rsidRPr="00B00766" w:rsidRDefault="00BE63C1" w:rsidP="00BE63C1">
      <w:pPr>
        <w:shd w:val="clear" w:color="auto" w:fill="FFFFFF"/>
        <w:spacing w:after="0"/>
        <w:ind w:firstLine="540"/>
        <w:jc w:val="both"/>
        <w:rPr>
          <w:rFonts w:ascii="Times New Roman" w:eastAsia="Times New Roman" w:hAnsi="Times New Roman"/>
          <w:sz w:val="24"/>
          <w:szCs w:val="24"/>
          <w:lang w:eastAsia="ru-RU"/>
        </w:rPr>
      </w:pPr>
      <w:r w:rsidRPr="00B00766">
        <w:rPr>
          <w:rFonts w:ascii="Times New Roman" w:hAnsi="Times New Roman"/>
          <w:sz w:val="24"/>
          <w:szCs w:val="24"/>
        </w:rPr>
        <w:t>6</w:t>
      </w:r>
      <w:r w:rsidRPr="00B00766">
        <w:rPr>
          <w:rFonts w:ascii="Times New Roman" w:eastAsia="Times New Roman" w:hAnsi="Times New Roman"/>
          <w:sz w:val="24"/>
          <w:szCs w:val="24"/>
          <w:lang w:eastAsia="ru-RU"/>
        </w:rPr>
        <w:t>.2.2. За ненадлежащее исполнение Исполнителем 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договором, Исполнитель выплачивает Заказчику штраф в размере:</w:t>
      </w:r>
    </w:p>
    <w:p w:rsidR="00BE63C1" w:rsidRPr="00B00766" w:rsidRDefault="00BE63C1" w:rsidP="00BE63C1">
      <w:pPr>
        <w:shd w:val="clear" w:color="auto" w:fill="FFFFFF"/>
        <w:spacing w:after="0"/>
        <w:ind w:firstLine="540"/>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а) 10 процентов цены договора в случае, если цена договора не превышает 3 млн. рублей;</w:t>
      </w:r>
    </w:p>
    <w:p w:rsidR="00BE63C1" w:rsidRPr="00B00766" w:rsidRDefault="00BE63C1" w:rsidP="00BE63C1">
      <w:pPr>
        <w:shd w:val="clear" w:color="auto" w:fill="FFFFFF"/>
        <w:spacing w:after="0"/>
        <w:ind w:firstLine="540"/>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б) 5 процентов цены договора в случае, если цена договора составляет от 3 млн. рублей до 50 млн. рублей;</w:t>
      </w:r>
    </w:p>
    <w:p w:rsidR="00BE63C1" w:rsidRPr="00B00766" w:rsidRDefault="00BE63C1" w:rsidP="00BE63C1">
      <w:pPr>
        <w:shd w:val="clear" w:color="auto" w:fill="FFFFFF"/>
        <w:spacing w:after="0"/>
        <w:ind w:firstLine="540"/>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в) 1 процент цены договора в случае, если цена договора составляет от 50 млн. рублей до 100 млн. рублей;</w:t>
      </w:r>
    </w:p>
    <w:p w:rsidR="00BE63C1" w:rsidRPr="00B00766" w:rsidRDefault="00BE63C1" w:rsidP="00BE63C1">
      <w:pPr>
        <w:shd w:val="clear" w:color="auto" w:fill="FFFFFF"/>
        <w:spacing w:after="0"/>
        <w:ind w:firstLine="540"/>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г) 0,5 процента цены договора в случае, если цена договора превышает 100 млн. рублей.</w:t>
      </w:r>
    </w:p>
    <w:p w:rsidR="00BE63C1" w:rsidRPr="00B00766" w:rsidRDefault="00BE63C1" w:rsidP="00BE63C1">
      <w:pPr>
        <w:shd w:val="clear" w:color="auto" w:fill="FFFFFF"/>
        <w:spacing w:after="0"/>
        <w:ind w:firstLine="540"/>
        <w:jc w:val="both"/>
        <w:rPr>
          <w:rFonts w:ascii="Times New Roman" w:eastAsia="Times New Roman" w:hAnsi="Times New Roman"/>
          <w:sz w:val="24"/>
          <w:szCs w:val="24"/>
          <w:lang w:eastAsia="ru-RU"/>
        </w:rPr>
      </w:pPr>
      <w:r w:rsidRPr="00B00766">
        <w:rPr>
          <w:rFonts w:ascii="Times New Roman" w:hAnsi="Times New Roman"/>
          <w:sz w:val="24"/>
          <w:szCs w:val="24"/>
        </w:rPr>
        <w:t>6</w:t>
      </w:r>
      <w:r w:rsidRPr="00B00766">
        <w:rPr>
          <w:rFonts w:ascii="Times New Roman" w:eastAsia="Times New Roman" w:hAnsi="Times New Roman"/>
          <w:sz w:val="24"/>
          <w:szCs w:val="24"/>
          <w:lang w:eastAsia="ru-RU"/>
        </w:rPr>
        <w:t>.2.3. Размер штрафа за ненадлежащее исполнение Подрядчиком обязательств, предусмотренных договором, за исключением просрочки исполнения обязательств, включается в договор в виде фиксированной суммы, рассчитанной исходя из цены Договора на момент заключения Договора в соответствии с Постановлением Правительства Российской Федерации от 25.11.2013 N 1063.</w:t>
      </w:r>
    </w:p>
    <w:p w:rsidR="00BE63C1" w:rsidRPr="00B00766" w:rsidRDefault="00BE63C1" w:rsidP="00BE63C1">
      <w:pPr>
        <w:shd w:val="clear" w:color="auto" w:fill="FFFFFF"/>
        <w:spacing w:after="0"/>
        <w:ind w:firstLine="540"/>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Исходя из цены договора размер штрафа определяется в размере 10 процентов от цены договора, что составляет_____________ рублей.</w:t>
      </w:r>
    </w:p>
    <w:p w:rsidR="00BE63C1" w:rsidRPr="00B00766" w:rsidRDefault="00BE63C1" w:rsidP="00BE63C1">
      <w:pPr>
        <w:shd w:val="clear" w:color="auto" w:fill="FFFFFF"/>
        <w:spacing w:after="0"/>
        <w:ind w:firstLine="540"/>
        <w:jc w:val="both"/>
        <w:rPr>
          <w:rFonts w:ascii="Times New Roman" w:eastAsia="Times New Roman" w:hAnsi="Times New Roman"/>
          <w:sz w:val="24"/>
          <w:szCs w:val="24"/>
          <w:lang w:eastAsia="ru-RU"/>
        </w:rPr>
      </w:pPr>
      <w:r w:rsidRPr="00B00766">
        <w:rPr>
          <w:rFonts w:ascii="Times New Roman" w:hAnsi="Times New Roman"/>
          <w:sz w:val="24"/>
          <w:szCs w:val="24"/>
        </w:rPr>
        <w:t>6</w:t>
      </w:r>
      <w:r w:rsidRPr="00B00766">
        <w:rPr>
          <w:rFonts w:ascii="Times New Roman" w:eastAsia="Times New Roman" w:hAnsi="Times New Roman"/>
          <w:sz w:val="24"/>
          <w:szCs w:val="24"/>
          <w:lang w:eastAsia="ru-RU"/>
        </w:rPr>
        <w:t>.3. Сторона договора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E63C1" w:rsidRPr="00B00766" w:rsidRDefault="00BE63C1" w:rsidP="00BE63C1">
      <w:pPr>
        <w:shd w:val="clear" w:color="auto" w:fill="FFFFFF"/>
        <w:spacing w:after="0"/>
        <w:ind w:firstLine="567"/>
        <w:jc w:val="both"/>
        <w:rPr>
          <w:rFonts w:ascii="Times New Roman" w:eastAsia="Times New Roman" w:hAnsi="Times New Roman"/>
          <w:sz w:val="24"/>
          <w:szCs w:val="24"/>
          <w:lang w:eastAsia="ru-RU"/>
        </w:rPr>
      </w:pPr>
      <w:r w:rsidRPr="00B00766">
        <w:rPr>
          <w:rFonts w:ascii="Times New Roman" w:hAnsi="Times New Roman"/>
          <w:sz w:val="24"/>
          <w:szCs w:val="24"/>
        </w:rPr>
        <w:t>6</w:t>
      </w:r>
      <w:r w:rsidRPr="00B00766">
        <w:rPr>
          <w:rFonts w:ascii="Times New Roman" w:eastAsia="Times New Roman" w:hAnsi="Times New Roman"/>
          <w:sz w:val="24"/>
          <w:szCs w:val="24"/>
          <w:lang w:eastAsia="ru-RU"/>
        </w:rPr>
        <w:t xml:space="preserve">.4. Сторона, для которой создалась невозможность исполнения обязательств по настоящему договору вследствие наступления обстоятельств непреодолимой силы, обязана немедленно информировать другую Сторону о наступлении этих обстоятельств в письменном виде с предоставлением подтверждающего документа не позднее 5 календарных дней с даты их наступления. В случае прекращения указанных обстоятельств Сторона в течение 5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 Ответственность </w:t>
      </w:r>
      <w:r w:rsidRPr="00B00766">
        <w:rPr>
          <w:rFonts w:ascii="Times New Roman" w:eastAsia="Times New Roman" w:hAnsi="Times New Roman"/>
          <w:sz w:val="24"/>
          <w:szCs w:val="24"/>
          <w:lang w:eastAsia="ru-RU"/>
        </w:rPr>
        <w:lastRenderedPageBreak/>
        <w:t>за достоверность и соответствие законодательству Российской Федерации сведений, указанных в представленных документах, несет Исполнитель (подрядчик, поставщик).</w:t>
      </w:r>
    </w:p>
    <w:p w:rsidR="00BE63C1" w:rsidRPr="00B00766" w:rsidRDefault="00BE63C1" w:rsidP="00BE63C1">
      <w:pPr>
        <w:shd w:val="clear" w:color="auto" w:fill="FFFFFF"/>
        <w:spacing w:after="0"/>
        <w:ind w:firstLine="567"/>
        <w:jc w:val="both"/>
        <w:rPr>
          <w:rFonts w:ascii="Times New Roman" w:eastAsia="Times New Roman" w:hAnsi="Times New Roman"/>
          <w:sz w:val="24"/>
          <w:szCs w:val="24"/>
          <w:lang w:eastAsia="ru-RU"/>
        </w:rPr>
      </w:pPr>
      <w:r w:rsidRPr="00B00766">
        <w:rPr>
          <w:rFonts w:ascii="Times New Roman" w:hAnsi="Times New Roman"/>
          <w:sz w:val="24"/>
          <w:szCs w:val="24"/>
        </w:rPr>
        <w:t>6</w:t>
      </w:r>
      <w:r w:rsidRPr="00B00766">
        <w:rPr>
          <w:rFonts w:ascii="Times New Roman" w:eastAsia="Times New Roman" w:hAnsi="Times New Roman"/>
          <w:sz w:val="24"/>
          <w:szCs w:val="24"/>
          <w:lang w:eastAsia="ru-RU"/>
        </w:rPr>
        <w:t xml:space="preserve">.5. Не извещение или несвоевременное извещение другой Стороны, для которой создалась невозможность исполнения обязательств </w:t>
      </w:r>
      <w:proofErr w:type="gramStart"/>
      <w:r w:rsidRPr="00B00766">
        <w:rPr>
          <w:rFonts w:ascii="Times New Roman" w:eastAsia="Times New Roman" w:hAnsi="Times New Roman"/>
          <w:sz w:val="24"/>
          <w:szCs w:val="24"/>
          <w:lang w:eastAsia="ru-RU"/>
        </w:rPr>
        <w:t>по настоящему</w:t>
      </w:r>
      <w:proofErr w:type="gramEnd"/>
      <w:r w:rsidRPr="00B00766">
        <w:rPr>
          <w:rFonts w:ascii="Times New Roman" w:eastAsia="Times New Roman" w:hAnsi="Times New Roman"/>
          <w:sz w:val="24"/>
          <w:szCs w:val="24"/>
          <w:lang w:eastAsia="ru-RU"/>
        </w:rPr>
        <w:t xml:space="preserve"> к договору вследствие наступления обстоятельств непреодолимой силы, влечет за собой утрату права для этой Стороны ссылаться на эти обстоятельства. </w:t>
      </w:r>
    </w:p>
    <w:p w:rsidR="00BE63C1" w:rsidRPr="00B00766" w:rsidRDefault="00BE63C1" w:rsidP="00BE63C1">
      <w:pPr>
        <w:shd w:val="clear" w:color="auto" w:fill="FFFFFF"/>
        <w:spacing w:after="0"/>
        <w:ind w:firstLine="567"/>
        <w:jc w:val="both"/>
        <w:rPr>
          <w:rFonts w:ascii="Times New Roman" w:eastAsia="Times New Roman" w:hAnsi="Times New Roman"/>
          <w:sz w:val="24"/>
          <w:szCs w:val="24"/>
          <w:lang w:eastAsia="ru-RU"/>
        </w:rPr>
      </w:pPr>
      <w:r w:rsidRPr="00B00766">
        <w:rPr>
          <w:rFonts w:ascii="Times New Roman" w:hAnsi="Times New Roman"/>
          <w:sz w:val="24"/>
          <w:szCs w:val="24"/>
        </w:rPr>
        <w:t>6</w:t>
      </w:r>
      <w:r w:rsidRPr="00B00766">
        <w:rPr>
          <w:rFonts w:ascii="Times New Roman" w:eastAsia="Times New Roman" w:hAnsi="Times New Roman"/>
          <w:sz w:val="24"/>
          <w:szCs w:val="24"/>
          <w:lang w:eastAsia="ru-RU"/>
        </w:rPr>
        <w:t>.6. Уплата Подрядчиком неустойки или применение иной формы ответственности не освобождает его от исполнения обязательств по настоящему договору, а также от возмещения убытков, причиненный неисполнением или ненадлежащим исполнение обязательств по договору.</w:t>
      </w:r>
    </w:p>
    <w:p w:rsidR="00BE63C1" w:rsidRPr="00B00766" w:rsidRDefault="00BE63C1" w:rsidP="00BE63C1">
      <w:pPr>
        <w:suppressLineNumbers/>
        <w:tabs>
          <w:tab w:val="left" w:pos="567"/>
        </w:tabs>
        <w:suppressAutoHyphens/>
        <w:spacing w:after="0"/>
        <w:jc w:val="both"/>
        <w:rPr>
          <w:rFonts w:ascii="Times New Roman" w:eastAsia="Times New Roman" w:hAnsi="Times New Roman"/>
          <w:kern w:val="2"/>
          <w:sz w:val="24"/>
          <w:szCs w:val="24"/>
          <w:lang w:eastAsia="ru-RU"/>
        </w:rPr>
      </w:pPr>
      <w:r w:rsidRPr="00B00766">
        <w:rPr>
          <w:rFonts w:ascii="Times New Roman" w:eastAsia="Times New Roman" w:hAnsi="Times New Roman"/>
          <w:kern w:val="2"/>
          <w:sz w:val="24"/>
          <w:szCs w:val="24"/>
          <w:lang w:eastAsia="ru-RU"/>
        </w:rPr>
        <w:tab/>
      </w:r>
      <w:r w:rsidRPr="00B00766">
        <w:rPr>
          <w:rFonts w:ascii="Times New Roman" w:hAnsi="Times New Roman"/>
          <w:kern w:val="2"/>
          <w:sz w:val="24"/>
          <w:szCs w:val="24"/>
        </w:rPr>
        <w:t>6</w:t>
      </w:r>
      <w:r w:rsidRPr="00B00766">
        <w:rPr>
          <w:rFonts w:ascii="Times New Roman" w:eastAsia="Times New Roman" w:hAnsi="Times New Roman"/>
          <w:kern w:val="2"/>
          <w:sz w:val="24"/>
          <w:szCs w:val="24"/>
          <w:lang w:eastAsia="ru-RU"/>
        </w:rPr>
        <w:t xml:space="preserve">.7. Оплата цены договора может быть осуществлена Заказчиком путем выплаты Подрядчику (поставщику, </w:t>
      </w:r>
      <w:r w:rsidRPr="00B00766">
        <w:rPr>
          <w:rFonts w:ascii="Times New Roman" w:hAnsi="Times New Roman"/>
          <w:kern w:val="2"/>
          <w:sz w:val="24"/>
          <w:szCs w:val="24"/>
        </w:rPr>
        <w:t>исполнителю) суммы</w:t>
      </w:r>
      <w:r w:rsidRPr="00B00766">
        <w:rPr>
          <w:rFonts w:ascii="Times New Roman" w:eastAsia="Times New Roman" w:hAnsi="Times New Roman"/>
          <w:kern w:val="2"/>
          <w:sz w:val="24"/>
          <w:szCs w:val="24"/>
          <w:lang w:eastAsia="ru-RU"/>
        </w:rPr>
        <w:t>, уменьшенной на сумму неустойки, рассчитанную в порядке, определенном пунктами 6.2.1. – 6.2.3. настоящего раздела. При этом Заказчик обязан предварительно направить Подрядчику (исполнителю, поставщику) соответствующее уведомление, в том числе путем направления телеграммы, по электронной почте или с использованием факсимильной связи.</w:t>
      </w:r>
    </w:p>
    <w:p w:rsidR="00BE63C1" w:rsidRPr="00B00766" w:rsidRDefault="00BE63C1" w:rsidP="00BE63C1">
      <w:pPr>
        <w:shd w:val="clear" w:color="auto" w:fill="FFFFFF"/>
        <w:tabs>
          <w:tab w:val="left" w:pos="1142"/>
        </w:tabs>
        <w:spacing w:after="0"/>
        <w:ind w:firstLine="540"/>
        <w:jc w:val="center"/>
        <w:rPr>
          <w:rFonts w:ascii="Times New Roman" w:hAnsi="Times New Roman"/>
          <w:b/>
          <w:bCs/>
          <w:spacing w:val="-2"/>
          <w:sz w:val="24"/>
          <w:szCs w:val="24"/>
        </w:rPr>
      </w:pPr>
      <w:r w:rsidRPr="00B00766">
        <w:rPr>
          <w:rFonts w:ascii="Times New Roman" w:hAnsi="Times New Roman"/>
          <w:b/>
          <w:bCs/>
          <w:spacing w:val="-2"/>
          <w:sz w:val="24"/>
          <w:szCs w:val="24"/>
        </w:rPr>
        <w:t>7. Обстоятельства непреодолимой силы</w:t>
      </w:r>
    </w:p>
    <w:p w:rsidR="00BE63C1" w:rsidRPr="00B00766" w:rsidRDefault="00BE63C1" w:rsidP="00BE63C1">
      <w:pPr>
        <w:shd w:val="clear" w:color="auto" w:fill="FFFFFF"/>
        <w:tabs>
          <w:tab w:val="left" w:pos="567"/>
          <w:tab w:val="left" w:pos="1134"/>
        </w:tabs>
        <w:spacing w:after="0"/>
        <w:ind w:firstLine="567"/>
        <w:jc w:val="both"/>
        <w:rPr>
          <w:rFonts w:ascii="Times New Roman" w:hAnsi="Times New Roman"/>
          <w:spacing w:val="-1"/>
          <w:sz w:val="24"/>
          <w:szCs w:val="24"/>
        </w:rPr>
      </w:pPr>
      <w:r w:rsidRPr="00B00766">
        <w:rPr>
          <w:rFonts w:ascii="Times New Roman" w:hAnsi="Times New Roman"/>
          <w:spacing w:val="-1"/>
          <w:sz w:val="24"/>
          <w:szCs w:val="24"/>
        </w:rPr>
        <w:t>7.1.</w:t>
      </w:r>
      <w:r w:rsidRPr="00B00766">
        <w:rPr>
          <w:rFonts w:ascii="Times New Roman" w:hAnsi="Times New Roman"/>
          <w:spacing w:val="-1"/>
          <w:sz w:val="24"/>
          <w:szCs w:val="24"/>
        </w:rPr>
        <w:tab/>
        <w:t>Стороны освобождаются от ответственности за частичное или полное неисполнение обязательств по настоящему договору, если наступили обстоятельства непреодолимой силы (пожар, наводнение, землетрясение, иное стихийное бедствие, война, военные действия, блокада, эмбарго, существенное изменение законодательства, определяющие условия настоящего договора, либо иные объективные обстоятельства, не зависящие от воли Сторон) и если эти обстоятельства непосредственно повлияли на исполнение настоящего договора. По согласованию сторон срок исполнения обязательств в таком случае, может быть продлен соразмерно времени, в течение которого действовали обстоятельства непреодолимой силы. Обстоятельства непреодолимой силы должны быть удостоверены компетентными органами.</w:t>
      </w:r>
    </w:p>
    <w:p w:rsidR="00BE63C1" w:rsidRPr="00B00766" w:rsidRDefault="00BE63C1" w:rsidP="00BE63C1">
      <w:pPr>
        <w:shd w:val="clear" w:color="auto" w:fill="FFFFFF"/>
        <w:tabs>
          <w:tab w:val="left" w:pos="567"/>
          <w:tab w:val="left" w:pos="1134"/>
        </w:tabs>
        <w:spacing w:after="0"/>
        <w:ind w:firstLine="567"/>
        <w:jc w:val="both"/>
        <w:rPr>
          <w:rFonts w:ascii="Times New Roman" w:hAnsi="Times New Roman"/>
          <w:spacing w:val="-1"/>
          <w:sz w:val="24"/>
          <w:szCs w:val="24"/>
        </w:rPr>
      </w:pPr>
      <w:r w:rsidRPr="00B00766">
        <w:rPr>
          <w:rFonts w:ascii="Times New Roman" w:hAnsi="Times New Roman"/>
          <w:spacing w:val="-1"/>
          <w:sz w:val="24"/>
          <w:szCs w:val="24"/>
        </w:rPr>
        <w:t xml:space="preserve">7.2. Если вследствие наступления обстоятельств непреодолимой силы </w:t>
      </w:r>
      <w:r w:rsidRPr="00B00766">
        <w:rPr>
          <w:rFonts w:ascii="Times New Roman" w:hAnsi="Times New Roman"/>
          <w:spacing w:val="1"/>
          <w:sz w:val="24"/>
          <w:szCs w:val="24"/>
        </w:rPr>
        <w:t>ПОДРЯДЧИК</w:t>
      </w:r>
      <w:r w:rsidRPr="00B00766">
        <w:rPr>
          <w:rFonts w:ascii="Times New Roman" w:hAnsi="Times New Roman"/>
          <w:spacing w:val="-1"/>
          <w:sz w:val="24"/>
          <w:szCs w:val="24"/>
        </w:rPr>
        <w:t xml:space="preserve"> не сможет исполнить настоящий договор, то он обязан возвратить ЗАКАЗЧИКУ в срок, установленный по соглашению сторон, все средства, полученные по настоящему договору.</w:t>
      </w:r>
    </w:p>
    <w:p w:rsidR="00BE63C1" w:rsidRPr="00B00766" w:rsidRDefault="00BE63C1" w:rsidP="00BE63C1">
      <w:pPr>
        <w:shd w:val="clear" w:color="auto" w:fill="FFFFFF"/>
        <w:tabs>
          <w:tab w:val="left" w:pos="567"/>
          <w:tab w:val="left" w:pos="1134"/>
        </w:tabs>
        <w:spacing w:after="0"/>
        <w:jc w:val="center"/>
        <w:rPr>
          <w:rFonts w:ascii="Times New Roman" w:hAnsi="Times New Roman"/>
          <w:b/>
          <w:spacing w:val="-1"/>
          <w:sz w:val="24"/>
          <w:szCs w:val="24"/>
        </w:rPr>
      </w:pPr>
      <w:r w:rsidRPr="00B00766">
        <w:rPr>
          <w:rFonts w:ascii="Times New Roman" w:hAnsi="Times New Roman"/>
          <w:b/>
          <w:spacing w:val="-1"/>
          <w:sz w:val="24"/>
          <w:szCs w:val="24"/>
        </w:rPr>
        <w:t>8. Разрешение споров</w:t>
      </w:r>
    </w:p>
    <w:p w:rsidR="00BE63C1" w:rsidRPr="00B00766" w:rsidRDefault="00BE63C1" w:rsidP="00BE63C1">
      <w:pPr>
        <w:shd w:val="clear" w:color="auto" w:fill="FFFFFF"/>
        <w:spacing w:after="0"/>
        <w:ind w:right="11" w:firstLine="567"/>
        <w:jc w:val="both"/>
        <w:rPr>
          <w:rFonts w:ascii="Times New Roman" w:hAnsi="Times New Roman"/>
          <w:spacing w:val="-1"/>
          <w:sz w:val="24"/>
          <w:szCs w:val="24"/>
        </w:rPr>
      </w:pPr>
      <w:r w:rsidRPr="00B00766">
        <w:rPr>
          <w:rFonts w:ascii="Times New Roman" w:hAnsi="Times New Roman"/>
          <w:spacing w:val="-1"/>
          <w:sz w:val="24"/>
          <w:szCs w:val="24"/>
        </w:rPr>
        <w:t xml:space="preserve">8.1. Все споры или разногласия, возникающие между Сторонами по настоящему договору или в связи с ним, разрешаются по возможности путем переговоров. </w:t>
      </w:r>
    </w:p>
    <w:p w:rsidR="00BE63C1" w:rsidRPr="00B00766" w:rsidRDefault="00BE63C1" w:rsidP="00BE63C1">
      <w:pPr>
        <w:shd w:val="clear" w:color="auto" w:fill="FFFFFF"/>
        <w:spacing w:after="0"/>
        <w:ind w:right="11" w:firstLine="567"/>
        <w:jc w:val="both"/>
        <w:rPr>
          <w:rFonts w:ascii="Times New Roman" w:hAnsi="Times New Roman"/>
          <w:spacing w:val="-1"/>
          <w:sz w:val="24"/>
          <w:szCs w:val="24"/>
        </w:rPr>
      </w:pPr>
      <w:r w:rsidRPr="00B00766">
        <w:rPr>
          <w:rFonts w:ascii="Times New Roman" w:hAnsi="Times New Roman"/>
          <w:spacing w:val="-1"/>
          <w:sz w:val="24"/>
          <w:szCs w:val="24"/>
        </w:rPr>
        <w:t>8.2. В случае невозможности разрешения разногласий путем переговоров споры подлежат рассмотрению в арбитражном суде в установленном действующим законодательством порядке.</w:t>
      </w:r>
    </w:p>
    <w:p w:rsidR="00BE63C1" w:rsidRPr="00B00766" w:rsidRDefault="00BE63C1" w:rsidP="00BE63C1">
      <w:pPr>
        <w:spacing w:after="0"/>
        <w:jc w:val="center"/>
        <w:rPr>
          <w:rFonts w:ascii="Times New Roman" w:hAnsi="Times New Roman"/>
          <w:b/>
          <w:sz w:val="24"/>
          <w:szCs w:val="24"/>
        </w:rPr>
      </w:pPr>
      <w:r w:rsidRPr="00B00766">
        <w:rPr>
          <w:rFonts w:ascii="Times New Roman" w:hAnsi="Times New Roman"/>
          <w:b/>
          <w:sz w:val="24"/>
          <w:szCs w:val="24"/>
        </w:rPr>
        <w:t xml:space="preserve">9. Срок действия договора </w:t>
      </w:r>
    </w:p>
    <w:p w:rsidR="00BE63C1" w:rsidRPr="00B00766" w:rsidRDefault="00BE63C1" w:rsidP="00BE63C1">
      <w:pPr>
        <w:shd w:val="clear" w:color="auto" w:fill="FFFFFF"/>
        <w:tabs>
          <w:tab w:val="left" w:pos="567"/>
          <w:tab w:val="left" w:pos="1134"/>
        </w:tabs>
        <w:spacing w:after="0"/>
        <w:ind w:firstLine="567"/>
        <w:jc w:val="both"/>
        <w:rPr>
          <w:rFonts w:ascii="Times New Roman" w:hAnsi="Times New Roman"/>
          <w:spacing w:val="-1"/>
          <w:sz w:val="24"/>
          <w:szCs w:val="24"/>
        </w:rPr>
      </w:pPr>
      <w:r w:rsidRPr="00B00766">
        <w:rPr>
          <w:rFonts w:ascii="Times New Roman" w:hAnsi="Times New Roman"/>
          <w:spacing w:val="-1"/>
          <w:sz w:val="24"/>
          <w:szCs w:val="24"/>
        </w:rPr>
        <w:t>9.1.</w:t>
      </w:r>
      <w:r w:rsidRPr="00B00766">
        <w:rPr>
          <w:rFonts w:ascii="Times New Roman" w:hAnsi="Times New Roman"/>
          <w:spacing w:val="-1"/>
          <w:sz w:val="24"/>
          <w:szCs w:val="24"/>
        </w:rPr>
        <w:tab/>
        <w:t>Настоящий договор вступает в силу с момента его подписания и действует до 31.12.2017 г.</w:t>
      </w:r>
    </w:p>
    <w:p w:rsidR="00BE63C1" w:rsidRPr="00B00766" w:rsidRDefault="00BE63C1" w:rsidP="00BE63C1">
      <w:pPr>
        <w:shd w:val="clear" w:color="auto" w:fill="FFFFFF"/>
        <w:tabs>
          <w:tab w:val="left" w:pos="567"/>
          <w:tab w:val="left" w:pos="1134"/>
        </w:tabs>
        <w:spacing w:after="0"/>
        <w:ind w:firstLine="567"/>
        <w:jc w:val="both"/>
        <w:rPr>
          <w:rFonts w:ascii="Times New Roman" w:hAnsi="Times New Roman"/>
          <w:spacing w:val="-1"/>
          <w:sz w:val="24"/>
          <w:szCs w:val="24"/>
        </w:rPr>
      </w:pPr>
      <w:r w:rsidRPr="00B00766">
        <w:rPr>
          <w:rFonts w:ascii="Times New Roman" w:hAnsi="Times New Roman"/>
          <w:spacing w:val="-1"/>
          <w:sz w:val="24"/>
          <w:szCs w:val="24"/>
        </w:rPr>
        <w:t>9.2.</w:t>
      </w:r>
      <w:r w:rsidRPr="00B00766">
        <w:rPr>
          <w:rFonts w:ascii="Times New Roman" w:hAnsi="Times New Roman"/>
          <w:spacing w:val="-1"/>
          <w:sz w:val="24"/>
          <w:szCs w:val="24"/>
        </w:rPr>
        <w:tab/>
        <w:t>Досрочное расторжение договора может иметь место по взаимному согласию сторон либо по основаниям, предусмотренным действующим законодательством РФ.</w:t>
      </w:r>
    </w:p>
    <w:p w:rsidR="00BE63C1" w:rsidRPr="00B00766" w:rsidRDefault="00BE63C1" w:rsidP="00BE63C1">
      <w:pPr>
        <w:shd w:val="clear" w:color="auto" w:fill="FFFFFF"/>
        <w:tabs>
          <w:tab w:val="left" w:pos="567"/>
          <w:tab w:val="left" w:pos="1134"/>
        </w:tabs>
        <w:spacing w:after="0"/>
        <w:ind w:firstLine="567"/>
        <w:jc w:val="both"/>
        <w:rPr>
          <w:rFonts w:ascii="Times New Roman" w:hAnsi="Times New Roman"/>
          <w:spacing w:val="-1"/>
          <w:sz w:val="24"/>
          <w:szCs w:val="24"/>
        </w:rPr>
      </w:pPr>
      <w:r w:rsidRPr="00B00766">
        <w:rPr>
          <w:rFonts w:ascii="Times New Roman" w:hAnsi="Times New Roman"/>
          <w:spacing w:val="-1"/>
          <w:sz w:val="24"/>
          <w:szCs w:val="24"/>
        </w:rPr>
        <w:t xml:space="preserve">9.3. </w:t>
      </w:r>
      <w:r w:rsidRPr="00B00766">
        <w:rPr>
          <w:rFonts w:ascii="Times New Roman" w:hAnsi="Times New Roman"/>
          <w:sz w:val="24"/>
          <w:szCs w:val="24"/>
        </w:rPr>
        <w:t xml:space="preserve">Односторонний отказ </w:t>
      </w:r>
      <w:r w:rsidRPr="00B00766">
        <w:rPr>
          <w:rFonts w:ascii="Times New Roman" w:hAnsi="Times New Roman"/>
          <w:caps/>
          <w:sz w:val="24"/>
          <w:szCs w:val="24"/>
        </w:rPr>
        <w:t>Подрядчика</w:t>
      </w:r>
      <w:r w:rsidRPr="00B00766">
        <w:rPr>
          <w:rFonts w:ascii="Times New Roman" w:hAnsi="Times New Roman"/>
          <w:sz w:val="24"/>
          <w:szCs w:val="24"/>
        </w:rPr>
        <w:t xml:space="preserve"> от исполнения настоящего договора не допускается.</w:t>
      </w:r>
    </w:p>
    <w:p w:rsidR="00BE63C1" w:rsidRPr="00B00766" w:rsidRDefault="00BE63C1" w:rsidP="00BE63C1">
      <w:pPr>
        <w:shd w:val="clear" w:color="auto" w:fill="FFFFFF"/>
        <w:tabs>
          <w:tab w:val="left" w:pos="567"/>
          <w:tab w:val="left" w:pos="1134"/>
        </w:tabs>
        <w:spacing w:after="0"/>
        <w:ind w:firstLine="567"/>
        <w:jc w:val="both"/>
        <w:rPr>
          <w:rFonts w:ascii="Times New Roman" w:hAnsi="Times New Roman"/>
          <w:spacing w:val="-1"/>
          <w:sz w:val="24"/>
          <w:szCs w:val="24"/>
        </w:rPr>
      </w:pPr>
      <w:r w:rsidRPr="00B00766">
        <w:rPr>
          <w:rFonts w:ascii="Times New Roman" w:hAnsi="Times New Roman"/>
          <w:spacing w:val="-1"/>
          <w:sz w:val="24"/>
          <w:szCs w:val="24"/>
        </w:rPr>
        <w:t>9.4.</w:t>
      </w:r>
      <w:r w:rsidRPr="00B00766">
        <w:rPr>
          <w:rFonts w:ascii="Times New Roman" w:hAnsi="Times New Roman"/>
          <w:spacing w:val="-1"/>
          <w:sz w:val="24"/>
          <w:szCs w:val="24"/>
        </w:rPr>
        <w:tab/>
      </w:r>
      <w:r w:rsidRPr="00B00766">
        <w:rPr>
          <w:rFonts w:ascii="Times New Roman" w:hAnsi="Times New Roman"/>
          <w:sz w:val="24"/>
          <w:szCs w:val="24"/>
        </w:rPr>
        <w:t xml:space="preserve">Любые изменения, дополнения и приложения к настоящему договору являются его неотъемлемыми частями и действительны лишь в том случае, если они совершены в </w:t>
      </w:r>
      <w:r w:rsidRPr="00B00766">
        <w:rPr>
          <w:rFonts w:ascii="Times New Roman" w:hAnsi="Times New Roman"/>
          <w:sz w:val="24"/>
          <w:szCs w:val="24"/>
        </w:rPr>
        <w:lastRenderedPageBreak/>
        <w:t>письменной форме, оформлены надлежащим образом, подписаны уполномоченными представителями Сторон и имеют ссылку на настоящий договор</w:t>
      </w:r>
      <w:r w:rsidRPr="00B00766">
        <w:rPr>
          <w:rFonts w:ascii="Times New Roman" w:hAnsi="Times New Roman"/>
          <w:spacing w:val="-1"/>
          <w:sz w:val="24"/>
          <w:szCs w:val="24"/>
        </w:rPr>
        <w:t>.</w:t>
      </w:r>
    </w:p>
    <w:p w:rsidR="00BE63C1" w:rsidRPr="00B00766" w:rsidRDefault="00BE63C1" w:rsidP="00BE63C1">
      <w:pPr>
        <w:shd w:val="clear" w:color="auto" w:fill="FFFFFF"/>
        <w:tabs>
          <w:tab w:val="left" w:pos="567"/>
          <w:tab w:val="left" w:pos="1134"/>
        </w:tabs>
        <w:spacing w:after="0"/>
        <w:jc w:val="center"/>
        <w:rPr>
          <w:rFonts w:ascii="Times New Roman" w:hAnsi="Times New Roman"/>
          <w:b/>
          <w:spacing w:val="-1"/>
          <w:sz w:val="24"/>
          <w:szCs w:val="24"/>
        </w:rPr>
      </w:pPr>
      <w:r w:rsidRPr="00B00766">
        <w:rPr>
          <w:rFonts w:ascii="Times New Roman" w:hAnsi="Times New Roman"/>
          <w:b/>
          <w:spacing w:val="-1"/>
          <w:sz w:val="24"/>
          <w:szCs w:val="24"/>
        </w:rPr>
        <w:t>10. Заключительные положения</w:t>
      </w:r>
    </w:p>
    <w:p w:rsidR="00BE63C1" w:rsidRPr="00B00766" w:rsidRDefault="00BE63C1" w:rsidP="00BE63C1">
      <w:pPr>
        <w:shd w:val="clear" w:color="auto" w:fill="FFFFFF"/>
        <w:tabs>
          <w:tab w:val="left" w:pos="567"/>
          <w:tab w:val="left" w:pos="1134"/>
        </w:tabs>
        <w:spacing w:after="0"/>
        <w:ind w:firstLine="567"/>
        <w:jc w:val="both"/>
        <w:rPr>
          <w:rFonts w:ascii="Times New Roman" w:hAnsi="Times New Roman"/>
          <w:spacing w:val="-1"/>
          <w:sz w:val="24"/>
          <w:szCs w:val="24"/>
        </w:rPr>
      </w:pPr>
      <w:r w:rsidRPr="00B00766">
        <w:rPr>
          <w:rFonts w:ascii="Times New Roman" w:hAnsi="Times New Roman"/>
          <w:spacing w:val="-1"/>
          <w:sz w:val="24"/>
          <w:szCs w:val="24"/>
        </w:rPr>
        <w:t>10.1.</w:t>
      </w:r>
      <w:r w:rsidRPr="00B00766">
        <w:rPr>
          <w:rFonts w:ascii="Times New Roman" w:hAnsi="Times New Roman"/>
          <w:spacing w:val="-1"/>
          <w:sz w:val="24"/>
          <w:szCs w:val="24"/>
        </w:rPr>
        <w:tab/>
        <w:t>Ни одна из сторон не вправе передавать свои права и обязанности по настоящему договору третьим лицам без письменного согласия на то другой стороны.</w:t>
      </w:r>
    </w:p>
    <w:p w:rsidR="00BE63C1" w:rsidRPr="00B00766" w:rsidRDefault="00BE63C1" w:rsidP="00BE63C1">
      <w:pPr>
        <w:shd w:val="clear" w:color="auto" w:fill="FFFFFF"/>
        <w:tabs>
          <w:tab w:val="left" w:pos="567"/>
          <w:tab w:val="left" w:pos="1134"/>
        </w:tabs>
        <w:spacing w:after="0"/>
        <w:ind w:firstLine="567"/>
        <w:jc w:val="both"/>
        <w:rPr>
          <w:rFonts w:ascii="Times New Roman" w:hAnsi="Times New Roman"/>
          <w:spacing w:val="-1"/>
          <w:sz w:val="24"/>
          <w:szCs w:val="24"/>
        </w:rPr>
      </w:pPr>
      <w:r w:rsidRPr="00B00766">
        <w:rPr>
          <w:rFonts w:ascii="Times New Roman" w:hAnsi="Times New Roman"/>
          <w:spacing w:val="-1"/>
          <w:sz w:val="24"/>
          <w:szCs w:val="24"/>
        </w:rPr>
        <w:t xml:space="preserve">10.2. </w:t>
      </w:r>
      <w:r w:rsidRPr="00B00766">
        <w:rPr>
          <w:rFonts w:ascii="Times New Roman" w:hAnsi="Times New Roman"/>
          <w:sz w:val="24"/>
          <w:szCs w:val="24"/>
        </w:rPr>
        <w:t xml:space="preserve">Стороны обязаны в течение 7 (семи) дней сообщать друг другу об изменении своего места нахождения, почтового адреса, номеров телефонов, факсов и банковских реквизитах. В противном случае негативные последствия такого </w:t>
      </w:r>
      <w:proofErr w:type="spellStart"/>
      <w:r w:rsidRPr="00B00766">
        <w:rPr>
          <w:rFonts w:ascii="Times New Roman" w:hAnsi="Times New Roman"/>
          <w:sz w:val="24"/>
          <w:szCs w:val="24"/>
        </w:rPr>
        <w:t>неуведомления</w:t>
      </w:r>
      <w:proofErr w:type="spellEnd"/>
      <w:r w:rsidRPr="00B00766">
        <w:rPr>
          <w:rFonts w:ascii="Times New Roman" w:hAnsi="Times New Roman"/>
          <w:sz w:val="24"/>
          <w:szCs w:val="24"/>
        </w:rPr>
        <w:t xml:space="preserve"> возлагаются на сторону договора, не известившую о таких изменениях</w:t>
      </w:r>
    </w:p>
    <w:p w:rsidR="00BE63C1" w:rsidRPr="00B00766" w:rsidRDefault="00BE63C1" w:rsidP="00BE63C1">
      <w:pPr>
        <w:shd w:val="clear" w:color="auto" w:fill="FFFFFF"/>
        <w:tabs>
          <w:tab w:val="left" w:pos="567"/>
          <w:tab w:val="left" w:pos="1134"/>
        </w:tabs>
        <w:spacing w:after="0"/>
        <w:ind w:firstLine="567"/>
        <w:jc w:val="both"/>
        <w:rPr>
          <w:rFonts w:ascii="Times New Roman" w:hAnsi="Times New Roman"/>
          <w:spacing w:val="-1"/>
          <w:sz w:val="24"/>
          <w:szCs w:val="24"/>
        </w:rPr>
      </w:pPr>
      <w:r w:rsidRPr="00B00766">
        <w:rPr>
          <w:rFonts w:ascii="Times New Roman" w:hAnsi="Times New Roman"/>
          <w:spacing w:val="-1"/>
          <w:sz w:val="24"/>
          <w:szCs w:val="24"/>
        </w:rPr>
        <w:t>10.3.</w:t>
      </w:r>
      <w:r w:rsidRPr="00B00766">
        <w:rPr>
          <w:rFonts w:ascii="Times New Roman" w:hAnsi="Times New Roman"/>
          <w:spacing w:val="-1"/>
          <w:sz w:val="24"/>
          <w:szCs w:val="24"/>
        </w:rPr>
        <w:tab/>
        <w:t>Вопросы, не урегулированные настоящим договором, регламентируются нормами действующего законодательства РФ.</w:t>
      </w:r>
    </w:p>
    <w:p w:rsidR="00BE63C1" w:rsidRPr="00B00766" w:rsidRDefault="00BE63C1" w:rsidP="00BE63C1">
      <w:pPr>
        <w:shd w:val="clear" w:color="auto" w:fill="FFFFFF"/>
        <w:tabs>
          <w:tab w:val="left" w:pos="567"/>
          <w:tab w:val="left" w:pos="1134"/>
        </w:tabs>
        <w:spacing w:after="0"/>
        <w:ind w:firstLine="567"/>
        <w:jc w:val="both"/>
        <w:rPr>
          <w:rFonts w:ascii="Times New Roman" w:hAnsi="Times New Roman"/>
          <w:spacing w:val="-1"/>
          <w:sz w:val="24"/>
          <w:szCs w:val="24"/>
        </w:rPr>
      </w:pPr>
      <w:r w:rsidRPr="00B00766">
        <w:rPr>
          <w:rFonts w:ascii="Times New Roman" w:hAnsi="Times New Roman"/>
          <w:spacing w:val="-1"/>
          <w:sz w:val="24"/>
          <w:szCs w:val="24"/>
        </w:rPr>
        <w:t>10.4.</w:t>
      </w:r>
      <w:r w:rsidRPr="00B00766">
        <w:rPr>
          <w:rFonts w:ascii="Times New Roman" w:hAnsi="Times New Roman"/>
          <w:spacing w:val="-1"/>
          <w:sz w:val="24"/>
          <w:szCs w:val="24"/>
        </w:rPr>
        <w:tab/>
        <w:t>Настоящий договор составлен в двух экземплярах, имеющих одинаковую юридическую силу, один экземпляр – ЗАКАЗЧИКУ, один экземпляр – ПОДРЯДЧИКУ.</w:t>
      </w:r>
    </w:p>
    <w:p w:rsidR="00BE63C1" w:rsidRPr="00B00766" w:rsidRDefault="00BE63C1" w:rsidP="00BE63C1">
      <w:pPr>
        <w:shd w:val="clear" w:color="auto" w:fill="FFFFFF"/>
        <w:tabs>
          <w:tab w:val="left" w:pos="567"/>
          <w:tab w:val="left" w:pos="1134"/>
        </w:tabs>
        <w:spacing w:after="0"/>
        <w:ind w:firstLine="567"/>
        <w:jc w:val="both"/>
        <w:rPr>
          <w:rFonts w:ascii="Times New Roman" w:hAnsi="Times New Roman"/>
          <w:spacing w:val="-1"/>
          <w:sz w:val="24"/>
          <w:szCs w:val="24"/>
        </w:rPr>
      </w:pPr>
      <w:r w:rsidRPr="00B00766">
        <w:rPr>
          <w:rFonts w:ascii="Times New Roman" w:hAnsi="Times New Roman"/>
          <w:spacing w:val="-1"/>
          <w:sz w:val="24"/>
          <w:szCs w:val="24"/>
        </w:rPr>
        <w:t>Приложения:</w:t>
      </w:r>
    </w:p>
    <w:p w:rsidR="00BE63C1" w:rsidRPr="00B00766" w:rsidRDefault="00BE63C1" w:rsidP="00BE63C1">
      <w:pPr>
        <w:shd w:val="clear" w:color="auto" w:fill="FFFFFF"/>
        <w:tabs>
          <w:tab w:val="left" w:pos="720"/>
        </w:tabs>
        <w:spacing w:after="0"/>
        <w:ind w:left="540" w:right="4031"/>
        <w:jc w:val="both"/>
        <w:rPr>
          <w:rFonts w:ascii="Times New Roman" w:hAnsi="Times New Roman"/>
          <w:spacing w:val="-1"/>
          <w:sz w:val="24"/>
          <w:szCs w:val="24"/>
        </w:rPr>
      </w:pPr>
      <w:r w:rsidRPr="00B00766">
        <w:rPr>
          <w:rFonts w:ascii="Times New Roman" w:hAnsi="Times New Roman"/>
          <w:spacing w:val="-1"/>
          <w:sz w:val="24"/>
          <w:szCs w:val="24"/>
        </w:rPr>
        <w:t>Приложение №1 –Техническое задание.</w:t>
      </w:r>
    </w:p>
    <w:p w:rsidR="00BE63C1" w:rsidRPr="00B00766" w:rsidRDefault="00BE63C1" w:rsidP="00BE63C1">
      <w:pPr>
        <w:shd w:val="clear" w:color="auto" w:fill="FFFFFF"/>
        <w:tabs>
          <w:tab w:val="left" w:pos="720"/>
        </w:tabs>
        <w:spacing w:after="0"/>
        <w:ind w:left="540" w:right="4031"/>
        <w:jc w:val="both"/>
        <w:rPr>
          <w:rFonts w:ascii="Times New Roman" w:hAnsi="Times New Roman"/>
          <w:spacing w:val="-1"/>
          <w:sz w:val="24"/>
          <w:szCs w:val="24"/>
        </w:rPr>
      </w:pPr>
      <w:r w:rsidRPr="00B00766">
        <w:rPr>
          <w:rFonts w:ascii="Times New Roman" w:hAnsi="Times New Roman"/>
          <w:spacing w:val="-1"/>
          <w:sz w:val="24"/>
          <w:szCs w:val="24"/>
        </w:rPr>
        <w:t>Приложение №2 – Сметный расчет</w:t>
      </w:r>
    </w:p>
    <w:p w:rsidR="00BE63C1" w:rsidRPr="00B00766" w:rsidRDefault="00BE63C1" w:rsidP="00BE63C1">
      <w:pPr>
        <w:shd w:val="clear" w:color="auto" w:fill="FFFFFF"/>
        <w:tabs>
          <w:tab w:val="left" w:pos="720"/>
        </w:tabs>
        <w:spacing w:after="0"/>
        <w:ind w:left="540" w:right="4031"/>
        <w:jc w:val="both"/>
        <w:rPr>
          <w:rFonts w:ascii="Times New Roman" w:hAnsi="Times New Roman"/>
          <w:spacing w:val="-1"/>
          <w:sz w:val="24"/>
          <w:szCs w:val="24"/>
        </w:rPr>
      </w:pPr>
      <w:r w:rsidRPr="00B00766">
        <w:rPr>
          <w:rFonts w:ascii="Times New Roman" w:hAnsi="Times New Roman"/>
          <w:spacing w:val="-1"/>
          <w:sz w:val="24"/>
          <w:szCs w:val="24"/>
        </w:rPr>
        <w:t>Приложение №3 – График производства работ</w:t>
      </w:r>
    </w:p>
    <w:p w:rsidR="00BE63C1" w:rsidRPr="00B00766" w:rsidRDefault="00BE63C1" w:rsidP="00BE63C1">
      <w:pPr>
        <w:shd w:val="clear" w:color="auto" w:fill="FFFFFF"/>
        <w:tabs>
          <w:tab w:val="left" w:pos="720"/>
        </w:tabs>
        <w:spacing w:after="0"/>
        <w:ind w:left="540"/>
        <w:jc w:val="center"/>
        <w:rPr>
          <w:rFonts w:ascii="Times New Roman" w:hAnsi="Times New Roman"/>
          <w:b/>
          <w:bCs/>
          <w:spacing w:val="3"/>
          <w:sz w:val="24"/>
          <w:szCs w:val="24"/>
        </w:rPr>
      </w:pPr>
      <w:r w:rsidRPr="00B00766">
        <w:rPr>
          <w:rFonts w:ascii="Times New Roman" w:hAnsi="Times New Roman"/>
          <w:b/>
          <w:bCs/>
          <w:spacing w:val="3"/>
          <w:sz w:val="24"/>
          <w:szCs w:val="24"/>
        </w:rPr>
        <w:t>Юридические адреса и реквизиты сторон</w:t>
      </w:r>
    </w:p>
    <w:tbl>
      <w:tblPr>
        <w:tblW w:w="9635" w:type="dxa"/>
        <w:jc w:val="right"/>
        <w:tblCellSpacing w:w="0" w:type="dxa"/>
        <w:tblCellMar>
          <w:left w:w="0" w:type="dxa"/>
          <w:right w:w="0" w:type="dxa"/>
        </w:tblCellMar>
        <w:tblLook w:val="04A0" w:firstRow="1" w:lastRow="0" w:firstColumn="1" w:lastColumn="0" w:noHBand="0" w:noVBand="1"/>
      </w:tblPr>
      <w:tblGrid>
        <w:gridCol w:w="4860"/>
        <w:gridCol w:w="4775"/>
      </w:tblGrid>
      <w:tr w:rsidR="00BE63C1" w:rsidRPr="00B00766" w:rsidTr="00BE63C1">
        <w:trPr>
          <w:tblCellSpacing w:w="0" w:type="dxa"/>
          <w:jc w:val="right"/>
        </w:trPr>
        <w:tc>
          <w:tcPr>
            <w:tcW w:w="4860" w:type="dxa"/>
          </w:tcPr>
          <w:p w:rsidR="00BE63C1" w:rsidRPr="00B00766" w:rsidRDefault="00BE63C1" w:rsidP="00BE63C1">
            <w:pPr>
              <w:spacing w:after="0"/>
              <w:jc w:val="center"/>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Заказчик</w:t>
            </w:r>
          </w:p>
          <w:p w:rsidR="00BE63C1" w:rsidRPr="00B00766" w:rsidRDefault="00BE63C1" w:rsidP="00BE63C1">
            <w:pPr>
              <w:spacing w:after="0" w:line="259" w:lineRule="auto"/>
              <w:ind w:left="115"/>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p w:rsidR="00BE63C1" w:rsidRPr="00B00766" w:rsidRDefault="00BE63C1" w:rsidP="00BE63C1">
            <w:pPr>
              <w:spacing w:after="0" w:line="259" w:lineRule="auto"/>
              <w:ind w:left="115"/>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 xml:space="preserve">298648, г. Ялта, </w:t>
            </w:r>
            <w:proofErr w:type="spellStart"/>
            <w:r w:rsidRPr="00B00766">
              <w:rPr>
                <w:rFonts w:ascii="Times New Roman" w:eastAsia="Times New Roman" w:hAnsi="Times New Roman"/>
                <w:sz w:val="24"/>
                <w:szCs w:val="24"/>
                <w:lang w:eastAsia="ru-RU"/>
              </w:rPr>
              <w:t>пгт</w:t>
            </w:r>
            <w:proofErr w:type="spellEnd"/>
            <w:r w:rsidRPr="00B00766">
              <w:rPr>
                <w:rFonts w:ascii="Times New Roman" w:eastAsia="Times New Roman" w:hAnsi="Times New Roman"/>
                <w:sz w:val="24"/>
                <w:szCs w:val="24"/>
                <w:lang w:eastAsia="ru-RU"/>
              </w:rPr>
              <w:t xml:space="preserve"> Никита, Никитский спуск, 52</w:t>
            </w:r>
          </w:p>
          <w:p w:rsidR="00BE63C1" w:rsidRPr="00B00766" w:rsidRDefault="00BE63C1" w:rsidP="00BE63C1">
            <w:pPr>
              <w:spacing w:after="0" w:line="259" w:lineRule="auto"/>
              <w:ind w:left="115"/>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ОГРН: 1159102130329</w:t>
            </w:r>
          </w:p>
          <w:p w:rsidR="00BE63C1" w:rsidRPr="00B00766" w:rsidRDefault="00BE63C1" w:rsidP="00BE63C1">
            <w:pPr>
              <w:spacing w:after="0" w:line="259" w:lineRule="auto"/>
              <w:ind w:left="115"/>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ИНН: 9103077883</w:t>
            </w:r>
          </w:p>
          <w:p w:rsidR="00BE63C1" w:rsidRPr="00B00766" w:rsidRDefault="00BE63C1" w:rsidP="00BE63C1">
            <w:pPr>
              <w:spacing w:after="0" w:line="259" w:lineRule="auto"/>
              <w:ind w:left="115"/>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КПП: 910301001</w:t>
            </w:r>
          </w:p>
          <w:p w:rsidR="00BE63C1" w:rsidRPr="00B00766" w:rsidRDefault="00BE63C1" w:rsidP="00BE63C1">
            <w:pPr>
              <w:spacing w:after="0" w:line="259" w:lineRule="auto"/>
              <w:ind w:left="115"/>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Банк: Отделение Республика Крым, г. Симферополь</w:t>
            </w:r>
          </w:p>
          <w:p w:rsidR="00BE63C1" w:rsidRPr="00B00766" w:rsidRDefault="00BE63C1" w:rsidP="00BE63C1">
            <w:pPr>
              <w:spacing w:after="0" w:line="259" w:lineRule="auto"/>
              <w:ind w:left="115"/>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БИК 043510001</w:t>
            </w:r>
          </w:p>
          <w:p w:rsidR="00BE63C1" w:rsidRPr="00B00766" w:rsidRDefault="00BE63C1" w:rsidP="00BE63C1">
            <w:pPr>
              <w:spacing w:after="0" w:line="259" w:lineRule="auto"/>
              <w:ind w:left="115"/>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 счета 40501810435102000001</w:t>
            </w:r>
          </w:p>
          <w:p w:rsidR="00BE63C1" w:rsidRPr="00B00766" w:rsidRDefault="00BE63C1" w:rsidP="00BE63C1">
            <w:pPr>
              <w:spacing w:after="0" w:line="259" w:lineRule="auto"/>
              <w:ind w:left="115"/>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Лицевой счет: 20756В02160 в УФК по РК</w:t>
            </w:r>
          </w:p>
          <w:p w:rsidR="00BE63C1" w:rsidRPr="00B00766" w:rsidRDefault="00BE63C1" w:rsidP="00BE63C1">
            <w:pPr>
              <w:spacing w:after="0"/>
              <w:ind w:left="115"/>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Директор</w:t>
            </w:r>
          </w:p>
          <w:p w:rsidR="00BE63C1" w:rsidRPr="00B00766" w:rsidRDefault="00BE63C1" w:rsidP="00BE63C1">
            <w:pPr>
              <w:spacing w:after="0"/>
              <w:ind w:left="115"/>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_______________________ Ю.В. Плугатарь</w:t>
            </w:r>
          </w:p>
        </w:tc>
        <w:tc>
          <w:tcPr>
            <w:tcW w:w="4775" w:type="dxa"/>
          </w:tcPr>
          <w:p w:rsidR="00BE63C1" w:rsidRPr="00B00766" w:rsidRDefault="00BE63C1" w:rsidP="00BE63C1">
            <w:pPr>
              <w:spacing w:after="0"/>
              <w:jc w:val="center"/>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 xml:space="preserve">Подрядчик </w:t>
            </w:r>
          </w:p>
          <w:p w:rsidR="00BE63C1" w:rsidRPr="00B00766" w:rsidRDefault="00BE63C1" w:rsidP="00BE63C1">
            <w:pPr>
              <w:spacing w:after="0"/>
              <w:jc w:val="both"/>
              <w:rPr>
                <w:rFonts w:ascii="Times New Roman" w:eastAsia="Times New Roman" w:hAnsi="Times New Roman"/>
                <w:sz w:val="24"/>
                <w:szCs w:val="24"/>
                <w:lang w:eastAsia="ru-RU"/>
              </w:rPr>
            </w:pPr>
          </w:p>
          <w:p w:rsidR="00BE63C1" w:rsidRPr="00B00766" w:rsidRDefault="00BE63C1" w:rsidP="00BE63C1">
            <w:pPr>
              <w:spacing w:after="0"/>
              <w:jc w:val="both"/>
              <w:rPr>
                <w:rFonts w:ascii="Times New Roman" w:eastAsia="Times New Roman" w:hAnsi="Times New Roman"/>
                <w:sz w:val="24"/>
                <w:szCs w:val="24"/>
                <w:lang w:eastAsia="ru-RU"/>
              </w:rPr>
            </w:pPr>
          </w:p>
          <w:p w:rsidR="00BE63C1" w:rsidRPr="00B00766" w:rsidRDefault="00BE63C1" w:rsidP="00BE63C1">
            <w:pPr>
              <w:spacing w:after="0"/>
              <w:ind w:left="215"/>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br/>
            </w:r>
          </w:p>
          <w:p w:rsidR="00BE63C1" w:rsidRPr="00B00766" w:rsidRDefault="00BE63C1" w:rsidP="00BE63C1">
            <w:pPr>
              <w:spacing w:after="0"/>
              <w:ind w:left="215"/>
              <w:jc w:val="both"/>
              <w:rPr>
                <w:rFonts w:ascii="Times New Roman" w:eastAsia="Times New Roman" w:hAnsi="Times New Roman"/>
                <w:sz w:val="24"/>
                <w:szCs w:val="24"/>
                <w:lang w:eastAsia="ru-RU"/>
              </w:rPr>
            </w:pPr>
          </w:p>
        </w:tc>
      </w:tr>
    </w:tbl>
    <w:p w:rsidR="00BE63C1" w:rsidRPr="00B00766" w:rsidRDefault="00BE63C1" w:rsidP="00BE63C1">
      <w:pPr>
        <w:spacing w:after="160" w:line="259" w:lineRule="auto"/>
        <w:rPr>
          <w:rFonts w:ascii="Times New Roman" w:eastAsia="Times New Roman" w:hAnsi="Times New Roman"/>
          <w:i/>
          <w:sz w:val="20"/>
          <w:szCs w:val="20"/>
          <w:lang w:eastAsia="ru-RU"/>
        </w:rPr>
      </w:pPr>
    </w:p>
    <w:p w:rsidR="00BE63C1" w:rsidRPr="00B00766" w:rsidRDefault="00BE63C1" w:rsidP="00BE63C1">
      <w:pPr>
        <w:spacing w:after="160" w:line="259" w:lineRule="auto"/>
        <w:rPr>
          <w:rFonts w:ascii="Times New Roman" w:eastAsia="Times New Roman" w:hAnsi="Times New Roman"/>
          <w:i/>
          <w:sz w:val="20"/>
          <w:szCs w:val="20"/>
          <w:lang w:eastAsia="ru-RU"/>
        </w:rPr>
      </w:pPr>
      <w:r w:rsidRPr="00B00766">
        <w:rPr>
          <w:i/>
          <w:sz w:val="20"/>
          <w:szCs w:val="20"/>
        </w:rPr>
        <w:br w:type="page"/>
      </w:r>
    </w:p>
    <w:p w:rsidR="00BE63C1" w:rsidRPr="00B00766" w:rsidRDefault="00BE63C1" w:rsidP="00BE63C1">
      <w:pPr>
        <w:keepNext/>
        <w:spacing w:after="0" w:line="240" w:lineRule="auto"/>
        <w:ind w:left="3540"/>
        <w:jc w:val="right"/>
        <w:outlineLvl w:val="0"/>
        <w:rPr>
          <w:rFonts w:ascii="Times New Roman" w:eastAsia="Times New Roman" w:hAnsi="Times New Roman"/>
          <w:i/>
          <w:sz w:val="20"/>
          <w:szCs w:val="20"/>
          <w:lang w:eastAsia="ru-RU"/>
        </w:rPr>
      </w:pPr>
      <w:r w:rsidRPr="00B00766">
        <w:rPr>
          <w:rFonts w:ascii="Times New Roman" w:eastAsia="Times New Roman" w:hAnsi="Times New Roman"/>
          <w:i/>
          <w:sz w:val="20"/>
          <w:szCs w:val="20"/>
          <w:lang w:eastAsia="ru-RU"/>
        </w:rPr>
        <w:lastRenderedPageBreak/>
        <w:t>Приложение №1 к Договору №___</w:t>
      </w:r>
    </w:p>
    <w:p w:rsidR="00BE63C1" w:rsidRPr="00B00766" w:rsidRDefault="00BE63C1" w:rsidP="00BE63C1">
      <w:pPr>
        <w:keepNext/>
        <w:spacing w:after="0" w:line="240" w:lineRule="auto"/>
        <w:ind w:left="3540"/>
        <w:jc w:val="right"/>
        <w:outlineLvl w:val="0"/>
        <w:rPr>
          <w:rFonts w:ascii="Times New Roman" w:eastAsia="Times New Roman" w:hAnsi="Times New Roman"/>
          <w:b/>
          <w:sz w:val="20"/>
          <w:szCs w:val="20"/>
          <w:lang w:eastAsia="ru-RU"/>
        </w:rPr>
      </w:pPr>
      <w:r w:rsidRPr="00B00766">
        <w:rPr>
          <w:rFonts w:ascii="Times New Roman" w:eastAsia="Times New Roman" w:hAnsi="Times New Roman"/>
          <w:i/>
          <w:sz w:val="20"/>
          <w:szCs w:val="20"/>
          <w:lang w:eastAsia="ru-RU"/>
        </w:rPr>
        <w:t>от «__» ______» 2016 г</w:t>
      </w:r>
      <w:r w:rsidRPr="00B00766">
        <w:rPr>
          <w:rFonts w:ascii="Times New Roman" w:eastAsia="Times New Roman" w:hAnsi="Times New Roman"/>
          <w:b/>
          <w:sz w:val="20"/>
          <w:szCs w:val="20"/>
          <w:lang w:eastAsia="ru-RU"/>
        </w:rPr>
        <w:t>.</w:t>
      </w:r>
    </w:p>
    <w:p w:rsidR="00BE63C1" w:rsidRPr="00B00766" w:rsidRDefault="00BE63C1" w:rsidP="00BE63C1">
      <w:pPr>
        <w:ind w:left="-142"/>
        <w:rPr>
          <w:rFonts w:ascii="Times New Roman" w:hAnsi="Times New Roman"/>
          <w:sz w:val="20"/>
          <w:szCs w:val="20"/>
        </w:rPr>
      </w:pPr>
    </w:p>
    <w:tbl>
      <w:tblPr>
        <w:tblW w:w="0" w:type="auto"/>
        <w:tblInd w:w="-142" w:type="dxa"/>
        <w:tblLook w:val="04A0" w:firstRow="1" w:lastRow="0" w:firstColumn="1" w:lastColumn="0" w:noHBand="0" w:noVBand="1"/>
      </w:tblPr>
      <w:tblGrid>
        <w:gridCol w:w="4748"/>
        <w:gridCol w:w="4748"/>
      </w:tblGrid>
      <w:tr w:rsidR="00BE63C1" w:rsidRPr="00B00766" w:rsidTr="00BE63C1">
        <w:tc>
          <w:tcPr>
            <w:tcW w:w="4785" w:type="dxa"/>
            <w:shd w:val="clear" w:color="auto" w:fill="auto"/>
          </w:tcPr>
          <w:p w:rsidR="00BE63C1" w:rsidRPr="00B00766" w:rsidRDefault="00BE63C1" w:rsidP="00BE63C1">
            <w:pPr>
              <w:ind w:left="-142"/>
              <w:rPr>
                <w:rFonts w:ascii="Times New Roman" w:hAnsi="Times New Roman"/>
                <w:b/>
              </w:rPr>
            </w:pPr>
            <w:r w:rsidRPr="00B00766">
              <w:rPr>
                <w:rFonts w:ascii="Times New Roman" w:hAnsi="Times New Roman"/>
                <w:b/>
              </w:rPr>
              <w:t>Согласовано:</w:t>
            </w:r>
          </w:p>
          <w:p w:rsidR="00BE63C1" w:rsidRPr="00B00766" w:rsidRDefault="00BE63C1" w:rsidP="00BE63C1">
            <w:pPr>
              <w:ind w:left="-142"/>
              <w:rPr>
                <w:rFonts w:ascii="Times New Roman" w:hAnsi="Times New Roman"/>
                <w:b/>
              </w:rPr>
            </w:pPr>
            <w:r w:rsidRPr="00B00766">
              <w:rPr>
                <w:rFonts w:ascii="Times New Roman" w:hAnsi="Times New Roman"/>
                <w:b/>
              </w:rPr>
              <w:t xml:space="preserve">Заместитель директора по </w:t>
            </w:r>
          </w:p>
          <w:p w:rsidR="00BE63C1" w:rsidRPr="00B00766" w:rsidRDefault="00BE63C1" w:rsidP="00BE63C1">
            <w:pPr>
              <w:ind w:left="-142"/>
              <w:rPr>
                <w:rFonts w:ascii="Times New Roman" w:hAnsi="Times New Roman"/>
                <w:b/>
              </w:rPr>
            </w:pPr>
            <w:r w:rsidRPr="00B00766">
              <w:rPr>
                <w:rFonts w:ascii="Times New Roman" w:hAnsi="Times New Roman"/>
                <w:b/>
              </w:rPr>
              <w:t>производственным вопросам</w:t>
            </w:r>
          </w:p>
          <w:p w:rsidR="00BE63C1" w:rsidRPr="00B00766" w:rsidRDefault="00BE63C1" w:rsidP="00BE63C1">
            <w:pPr>
              <w:ind w:left="-142"/>
              <w:rPr>
                <w:rFonts w:ascii="Times New Roman" w:hAnsi="Times New Roman"/>
                <w:b/>
              </w:rPr>
            </w:pPr>
          </w:p>
          <w:p w:rsidR="00BE63C1" w:rsidRPr="00B00766" w:rsidRDefault="00BE63C1" w:rsidP="00BE63C1">
            <w:pPr>
              <w:ind w:left="-142"/>
              <w:rPr>
                <w:rFonts w:ascii="Times New Roman" w:hAnsi="Times New Roman"/>
                <w:b/>
              </w:rPr>
            </w:pPr>
            <w:r w:rsidRPr="00B00766">
              <w:rPr>
                <w:rFonts w:ascii="Times New Roman" w:hAnsi="Times New Roman"/>
                <w:b/>
              </w:rPr>
              <w:t>__________________ Баков Ю.А.</w:t>
            </w:r>
          </w:p>
        </w:tc>
        <w:tc>
          <w:tcPr>
            <w:tcW w:w="4785" w:type="dxa"/>
            <w:shd w:val="clear" w:color="auto" w:fill="auto"/>
          </w:tcPr>
          <w:p w:rsidR="00BE63C1" w:rsidRPr="00B00766" w:rsidRDefault="00BE63C1" w:rsidP="00BE63C1">
            <w:pPr>
              <w:rPr>
                <w:rFonts w:ascii="Times New Roman" w:hAnsi="Times New Roman"/>
                <w:b/>
                <w:sz w:val="32"/>
                <w:szCs w:val="32"/>
              </w:rPr>
            </w:pPr>
            <w:r w:rsidRPr="00B00766">
              <w:rPr>
                <w:rFonts w:ascii="Times New Roman" w:hAnsi="Times New Roman"/>
                <w:b/>
                <w:sz w:val="32"/>
                <w:szCs w:val="32"/>
              </w:rPr>
              <w:t>Утверждаю:</w:t>
            </w:r>
          </w:p>
          <w:p w:rsidR="00BE63C1" w:rsidRPr="00B00766" w:rsidRDefault="00BE63C1" w:rsidP="00BE63C1">
            <w:pPr>
              <w:rPr>
                <w:rFonts w:ascii="Times New Roman" w:hAnsi="Times New Roman"/>
                <w:b/>
              </w:rPr>
            </w:pPr>
            <w:r w:rsidRPr="00B00766">
              <w:rPr>
                <w:rFonts w:ascii="Times New Roman" w:hAnsi="Times New Roman"/>
                <w:b/>
              </w:rPr>
              <w:t>Директор ФГБУН «НБС-ННЦ»</w:t>
            </w:r>
          </w:p>
          <w:p w:rsidR="00BE63C1" w:rsidRPr="00B00766" w:rsidRDefault="00BE63C1" w:rsidP="00BE63C1">
            <w:pPr>
              <w:rPr>
                <w:rFonts w:ascii="Times New Roman" w:hAnsi="Times New Roman"/>
                <w:b/>
              </w:rPr>
            </w:pPr>
          </w:p>
          <w:p w:rsidR="00BE63C1" w:rsidRPr="00B00766" w:rsidRDefault="00BE63C1" w:rsidP="00BE63C1">
            <w:pPr>
              <w:rPr>
                <w:rFonts w:ascii="Times New Roman" w:hAnsi="Times New Roman"/>
              </w:rPr>
            </w:pPr>
            <w:r w:rsidRPr="00B00766">
              <w:rPr>
                <w:rFonts w:ascii="Times New Roman" w:hAnsi="Times New Roman"/>
                <w:b/>
              </w:rPr>
              <w:t>_________________ Плугатарь Ю.В.</w:t>
            </w:r>
          </w:p>
        </w:tc>
      </w:tr>
      <w:tr w:rsidR="00BE63C1" w:rsidRPr="00B00766" w:rsidTr="00BE63C1">
        <w:tc>
          <w:tcPr>
            <w:tcW w:w="4785" w:type="dxa"/>
            <w:shd w:val="clear" w:color="auto" w:fill="auto"/>
          </w:tcPr>
          <w:p w:rsidR="00BE63C1" w:rsidRPr="00B00766" w:rsidRDefault="00BE63C1" w:rsidP="00BE63C1">
            <w:pPr>
              <w:ind w:left="-142"/>
              <w:rPr>
                <w:rFonts w:ascii="Times New Roman" w:hAnsi="Times New Roman"/>
                <w:b/>
              </w:rPr>
            </w:pPr>
          </w:p>
        </w:tc>
        <w:tc>
          <w:tcPr>
            <w:tcW w:w="4785" w:type="dxa"/>
            <w:shd w:val="clear" w:color="auto" w:fill="auto"/>
          </w:tcPr>
          <w:p w:rsidR="00BE63C1" w:rsidRPr="00B00766" w:rsidRDefault="00BE63C1" w:rsidP="00BE63C1">
            <w:pPr>
              <w:rPr>
                <w:rFonts w:ascii="Times New Roman" w:hAnsi="Times New Roman"/>
              </w:rPr>
            </w:pPr>
          </w:p>
        </w:tc>
      </w:tr>
    </w:tbl>
    <w:p w:rsidR="00BE63C1" w:rsidRPr="00B00766" w:rsidRDefault="00BE63C1" w:rsidP="00BE63C1">
      <w:pPr>
        <w:spacing w:after="0" w:line="240" w:lineRule="auto"/>
        <w:jc w:val="center"/>
        <w:rPr>
          <w:rFonts w:ascii="Times New Roman" w:eastAsia="Times New Roman" w:hAnsi="Times New Roman"/>
          <w:b/>
          <w:sz w:val="24"/>
          <w:szCs w:val="24"/>
          <w:lang w:eastAsia="ru-RU"/>
        </w:rPr>
      </w:pPr>
      <w:r w:rsidRPr="00B00766">
        <w:rPr>
          <w:rFonts w:ascii="Times New Roman" w:eastAsia="Times New Roman" w:hAnsi="Times New Roman"/>
          <w:b/>
          <w:sz w:val="24"/>
          <w:szCs w:val="24"/>
          <w:lang w:eastAsia="ru-RU"/>
        </w:rPr>
        <w:t>ТЕХНИЧЕСКОЕ ЗАДАНИЕ</w:t>
      </w:r>
      <w:r>
        <w:rPr>
          <w:rStyle w:val="aff6"/>
          <w:rFonts w:ascii="Times New Roman" w:eastAsia="Times New Roman" w:hAnsi="Times New Roman"/>
          <w:b/>
          <w:sz w:val="24"/>
          <w:szCs w:val="24"/>
          <w:lang w:eastAsia="ru-RU"/>
        </w:rPr>
        <w:footnoteReference w:id="2"/>
      </w:r>
    </w:p>
    <w:p w:rsidR="00BE63C1" w:rsidRPr="00B00766" w:rsidRDefault="00BE63C1" w:rsidP="00BE63C1">
      <w:pPr>
        <w:spacing w:after="0" w:line="240" w:lineRule="auto"/>
        <w:jc w:val="center"/>
        <w:rPr>
          <w:rFonts w:ascii="Times New Roman" w:eastAsia="Times New Roman" w:hAnsi="Times New Roman"/>
          <w:b/>
          <w:sz w:val="24"/>
          <w:szCs w:val="24"/>
          <w:lang w:eastAsia="ru-RU"/>
        </w:rPr>
      </w:pPr>
    </w:p>
    <w:p w:rsidR="00BE63C1" w:rsidRPr="00B00766" w:rsidRDefault="00BE63C1" w:rsidP="00BE63C1">
      <w:pPr>
        <w:spacing w:after="0" w:line="240" w:lineRule="auto"/>
        <w:jc w:val="center"/>
        <w:rPr>
          <w:rFonts w:ascii="Times New Roman" w:eastAsia="Times New Roman" w:hAnsi="Times New Roman"/>
          <w:b/>
          <w:iCs/>
          <w:sz w:val="24"/>
          <w:szCs w:val="24"/>
          <w:lang w:eastAsia="ru-RU"/>
        </w:rPr>
      </w:pPr>
      <w:r w:rsidRPr="00B00766">
        <w:rPr>
          <w:rFonts w:ascii="Times New Roman" w:eastAsia="Times New Roman" w:hAnsi="Times New Roman"/>
          <w:b/>
          <w:sz w:val="24"/>
          <w:szCs w:val="24"/>
          <w:lang w:eastAsia="ru-RU"/>
        </w:rPr>
        <w:t xml:space="preserve">         К запросу предложений в электронной форме на право заключения договора </w:t>
      </w:r>
      <w:r w:rsidRPr="00B00766">
        <w:rPr>
          <w:rFonts w:ascii="Times New Roman" w:eastAsia="Times New Roman" w:hAnsi="Times New Roman"/>
          <w:b/>
          <w:iCs/>
          <w:sz w:val="24"/>
          <w:szCs w:val="24"/>
          <w:lang w:eastAsia="ru-RU"/>
        </w:rPr>
        <w:t xml:space="preserve">на выполнение работ </w:t>
      </w:r>
      <w:r w:rsidRPr="00B00766">
        <w:rPr>
          <w:rFonts w:ascii="Times New Roman" w:hAnsi="Times New Roman"/>
          <w:b/>
          <w:sz w:val="24"/>
          <w:szCs w:val="24"/>
        </w:rPr>
        <w:t xml:space="preserve">по составлению проектной документации, сметной документации и проведения оценки негосударственной экспертизы сметной документации на текущий ремонт «Склада тары и мастерских» ФГБУН «НБС-ННЦ», по адресу: спуск Никитский, д.52 </w:t>
      </w:r>
      <w:proofErr w:type="spellStart"/>
      <w:r w:rsidRPr="00B00766">
        <w:rPr>
          <w:rFonts w:ascii="Times New Roman" w:hAnsi="Times New Roman"/>
          <w:b/>
          <w:sz w:val="24"/>
          <w:szCs w:val="24"/>
        </w:rPr>
        <w:t>пгт</w:t>
      </w:r>
      <w:proofErr w:type="spellEnd"/>
      <w:r w:rsidRPr="00B00766">
        <w:rPr>
          <w:rFonts w:ascii="Times New Roman" w:hAnsi="Times New Roman"/>
          <w:b/>
          <w:sz w:val="24"/>
          <w:szCs w:val="24"/>
        </w:rPr>
        <w:t xml:space="preserve"> Никита, г. Ялта, Республика Крым</w:t>
      </w:r>
    </w:p>
    <w:p w:rsidR="00BE63C1" w:rsidRPr="00B00766" w:rsidRDefault="00BE63C1" w:rsidP="00BE63C1">
      <w:pPr>
        <w:keepNext/>
        <w:keepLines/>
        <w:spacing w:after="0" w:line="240" w:lineRule="auto"/>
        <w:jc w:val="both"/>
        <w:rPr>
          <w:rFonts w:ascii="Times New Roman" w:eastAsia="Times New Roman" w:hAnsi="Times New Roman"/>
          <w:b/>
          <w:sz w:val="24"/>
          <w:szCs w:val="24"/>
          <w:lang w:eastAsia="ru-RU"/>
        </w:rPr>
      </w:pPr>
    </w:p>
    <w:p w:rsidR="00BE63C1" w:rsidRPr="00B00766" w:rsidRDefault="00BE63C1" w:rsidP="00BE63C1">
      <w:pPr>
        <w:keepNext/>
        <w:keepLines/>
        <w:spacing w:after="0" w:line="240" w:lineRule="auto"/>
        <w:jc w:val="both"/>
        <w:rPr>
          <w:rFonts w:ascii="Times New Roman" w:eastAsia="Times New Roman" w:hAnsi="Times New Roman"/>
          <w:b/>
          <w:sz w:val="24"/>
          <w:szCs w:val="24"/>
          <w:lang w:eastAsia="ru-RU"/>
        </w:rPr>
      </w:pPr>
    </w:p>
    <w:p w:rsidR="00BE63C1" w:rsidRDefault="00BE63C1" w:rsidP="00BE63C1">
      <w:pPr>
        <w:spacing w:after="0" w:line="240" w:lineRule="auto"/>
        <w:rPr>
          <w:rFonts w:ascii="Times New Roman" w:eastAsia="Times New Roman" w:hAnsi="Times New Roman"/>
          <w:i/>
          <w:sz w:val="20"/>
          <w:szCs w:val="20"/>
          <w:lang w:eastAsia="ru-RU"/>
        </w:rPr>
      </w:pPr>
      <w:r>
        <w:rPr>
          <w:rFonts w:ascii="Times New Roman" w:eastAsia="Times New Roman" w:hAnsi="Times New Roman"/>
          <w:i/>
          <w:sz w:val="20"/>
          <w:szCs w:val="20"/>
          <w:lang w:eastAsia="ru-RU"/>
        </w:rPr>
        <w:br w:type="page"/>
      </w:r>
    </w:p>
    <w:p w:rsidR="00BE63C1" w:rsidRDefault="00BE63C1" w:rsidP="00BE63C1">
      <w:pPr>
        <w:keepNext/>
        <w:spacing w:after="0" w:line="240" w:lineRule="auto"/>
        <w:ind w:left="3540"/>
        <w:jc w:val="right"/>
        <w:outlineLvl w:val="0"/>
        <w:rPr>
          <w:rFonts w:ascii="Times New Roman" w:eastAsia="Times New Roman" w:hAnsi="Times New Roman"/>
          <w:i/>
          <w:sz w:val="20"/>
          <w:szCs w:val="20"/>
          <w:lang w:eastAsia="ru-RU"/>
        </w:rPr>
      </w:pPr>
    </w:p>
    <w:p w:rsidR="00BE63C1" w:rsidRPr="00B00766" w:rsidRDefault="00BE63C1" w:rsidP="00BE63C1">
      <w:pPr>
        <w:keepNext/>
        <w:spacing w:after="0" w:line="240" w:lineRule="auto"/>
        <w:ind w:left="3540"/>
        <w:jc w:val="right"/>
        <w:outlineLvl w:val="0"/>
        <w:rPr>
          <w:rFonts w:ascii="Times New Roman" w:eastAsia="Times New Roman" w:hAnsi="Times New Roman"/>
          <w:i/>
          <w:sz w:val="20"/>
          <w:szCs w:val="20"/>
          <w:lang w:eastAsia="ru-RU"/>
        </w:rPr>
      </w:pPr>
      <w:r w:rsidRPr="00B00766">
        <w:rPr>
          <w:rFonts w:ascii="Times New Roman" w:eastAsia="Times New Roman" w:hAnsi="Times New Roman"/>
          <w:i/>
          <w:sz w:val="20"/>
          <w:szCs w:val="20"/>
          <w:lang w:eastAsia="ru-RU"/>
        </w:rPr>
        <w:t>Приложение № 2 к договору</w:t>
      </w:r>
    </w:p>
    <w:p w:rsidR="00BE63C1" w:rsidRPr="00B00766" w:rsidRDefault="00BE63C1" w:rsidP="00BE63C1">
      <w:pPr>
        <w:keepNext/>
        <w:spacing w:after="0" w:line="240" w:lineRule="auto"/>
        <w:ind w:left="3540"/>
        <w:jc w:val="right"/>
        <w:outlineLvl w:val="0"/>
        <w:rPr>
          <w:rFonts w:ascii="Times New Roman" w:eastAsia="Times New Roman" w:hAnsi="Times New Roman"/>
          <w:b/>
          <w:sz w:val="20"/>
          <w:szCs w:val="20"/>
          <w:lang w:eastAsia="ru-RU"/>
        </w:rPr>
      </w:pPr>
      <w:r w:rsidRPr="00B00766">
        <w:rPr>
          <w:rFonts w:ascii="Times New Roman" w:eastAsia="Times New Roman" w:hAnsi="Times New Roman"/>
          <w:i/>
          <w:sz w:val="20"/>
          <w:szCs w:val="20"/>
          <w:lang w:eastAsia="ru-RU"/>
        </w:rPr>
        <w:t xml:space="preserve"> № </w:t>
      </w:r>
      <w:r w:rsidRPr="00B00766">
        <w:rPr>
          <w:rFonts w:ascii="Times New Roman" w:eastAsia="Times New Roman" w:hAnsi="Times New Roman"/>
          <w:i/>
          <w:sz w:val="20"/>
          <w:szCs w:val="24"/>
          <w:lang w:eastAsia="ru-RU"/>
        </w:rPr>
        <w:t>_____</w:t>
      </w:r>
      <w:r w:rsidRPr="00B00766">
        <w:rPr>
          <w:rFonts w:ascii="Times New Roman" w:eastAsia="Times New Roman" w:hAnsi="Times New Roman"/>
          <w:i/>
          <w:sz w:val="20"/>
          <w:szCs w:val="20"/>
          <w:lang w:eastAsia="ru-RU"/>
        </w:rPr>
        <w:t xml:space="preserve"> от «__» ______» 2016г</w:t>
      </w:r>
      <w:r w:rsidRPr="00B00766">
        <w:rPr>
          <w:rFonts w:ascii="Times New Roman" w:eastAsia="Times New Roman" w:hAnsi="Times New Roman"/>
          <w:b/>
          <w:sz w:val="20"/>
          <w:szCs w:val="20"/>
          <w:lang w:eastAsia="ru-RU"/>
        </w:rPr>
        <w:t>.</w:t>
      </w:r>
    </w:p>
    <w:tbl>
      <w:tblPr>
        <w:tblW w:w="14744" w:type="dxa"/>
        <w:tblLayout w:type="fixed"/>
        <w:tblLook w:val="04A0" w:firstRow="1" w:lastRow="0" w:firstColumn="1" w:lastColumn="0" w:noHBand="0" w:noVBand="1"/>
      </w:tblPr>
      <w:tblGrid>
        <w:gridCol w:w="264"/>
        <w:gridCol w:w="234"/>
        <w:gridCol w:w="18"/>
        <w:gridCol w:w="84"/>
        <w:gridCol w:w="180"/>
        <w:gridCol w:w="244"/>
        <w:gridCol w:w="236"/>
        <w:gridCol w:w="35"/>
        <w:gridCol w:w="209"/>
        <w:gridCol w:w="241"/>
        <w:gridCol w:w="241"/>
        <w:gridCol w:w="19"/>
        <w:gridCol w:w="222"/>
        <w:gridCol w:w="14"/>
        <w:gridCol w:w="227"/>
        <w:gridCol w:w="241"/>
        <w:gridCol w:w="241"/>
        <w:gridCol w:w="66"/>
        <w:gridCol w:w="175"/>
        <w:gridCol w:w="65"/>
        <w:gridCol w:w="176"/>
        <w:gridCol w:w="241"/>
        <w:gridCol w:w="241"/>
        <w:gridCol w:w="90"/>
        <w:gridCol w:w="29"/>
        <w:gridCol w:w="122"/>
        <w:gridCol w:w="241"/>
        <w:gridCol w:w="241"/>
        <w:gridCol w:w="218"/>
        <w:gridCol w:w="669"/>
        <w:gridCol w:w="1324"/>
        <w:gridCol w:w="235"/>
        <w:gridCol w:w="963"/>
        <w:gridCol w:w="454"/>
        <w:gridCol w:w="667"/>
        <w:gridCol w:w="370"/>
        <w:gridCol w:w="246"/>
        <w:gridCol w:w="4464"/>
        <w:gridCol w:w="27"/>
        <w:gridCol w:w="470"/>
      </w:tblGrid>
      <w:tr w:rsidR="00BE63C1" w:rsidRPr="00B00766" w:rsidTr="00BE63C1">
        <w:trPr>
          <w:gridAfter w:val="2"/>
          <w:wAfter w:w="497" w:type="dxa"/>
          <w:trHeight w:val="300"/>
        </w:trPr>
        <w:tc>
          <w:tcPr>
            <w:tcW w:w="9537" w:type="dxa"/>
            <w:gridSpan w:val="36"/>
            <w:tcBorders>
              <w:top w:val="nil"/>
              <w:left w:val="nil"/>
              <w:bottom w:val="nil"/>
              <w:right w:val="nil"/>
            </w:tcBorders>
            <w:shd w:val="clear" w:color="auto" w:fill="auto"/>
            <w:vAlign w:val="center"/>
            <w:hideMark/>
          </w:tcPr>
          <w:p w:rsidR="00BE63C1" w:rsidRPr="00B00766" w:rsidRDefault="00BE63C1" w:rsidP="00BE63C1">
            <w:pPr>
              <w:spacing w:after="0" w:line="240" w:lineRule="auto"/>
              <w:jc w:val="center"/>
              <w:rPr>
                <w:rFonts w:ascii="Times New Roman CYR" w:eastAsia="Times New Roman" w:hAnsi="Times New Roman CYR" w:cs="Times New Roman CYR"/>
                <w:b/>
                <w:bCs/>
                <w:sz w:val="24"/>
                <w:szCs w:val="24"/>
                <w:lang w:eastAsia="ru-RU"/>
              </w:rPr>
            </w:pPr>
          </w:p>
          <w:tbl>
            <w:tblPr>
              <w:tblW w:w="0" w:type="auto"/>
              <w:tblLayout w:type="fixed"/>
              <w:tblLook w:val="04A0" w:firstRow="1" w:lastRow="0" w:firstColumn="1" w:lastColumn="0" w:noHBand="0" w:noVBand="1"/>
            </w:tblPr>
            <w:tblGrid>
              <w:gridCol w:w="4785"/>
              <w:gridCol w:w="4785"/>
            </w:tblGrid>
            <w:tr w:rsidR="00BE63C1" w:rsidRPr="00B00766" w:rsidTr="00BE63C1">
              <w:tc>
                <w:tcPr>
                  <w:tcW w:w="4785" w:type="dxa"/>
                  <w:shd w:val="clear" w:color="auto" w:fill="auto"/>
                </w:tcPr>
                <w:p w:rsidR="00BE63C1" w:rsidRPr="00B00766" w:rsidRDefault="00BE63C1" w:rsidP="00BE63C1">
                  <w:pPr>
                    <w:ind w:left="-142"/>
                    <w:rPr>
                      <w:rFonts w:ascii="Times New Roman" w:hAnsi="Times New Roman"/>
                      <w:b/>
                    </w:rPr>
                  </w:pPr>
                  <w:r w:rsidRPr="00B00766">
                    <w:rPr>
                      <w:rFonts w:ascii="Times New Roman" w:hAnsi="Times New Roman"/>
                      <w:b/>
                    </w:rPr>
                    <w:t>Согласовано:</w:t>
                  </w:r>
                </w:p>
                <w:p w:rsidR="00BE63C1" w:rsidRPr="00B00766" w:rsidRDefault="00BE63C1" w:rsidP="00BE63C1">
                  <w:pPr>
                    <w:spacing w:after="0"/>
                    <w:ind w:left="-142"/>
                    <w:rPr>
                      <w:rFonts w:ascii="Times New Roman" w:hAnsi="Times New Roman"/>
                      <w:b/>
                    </w:rPr>
                  </w:pPr>
                  <w:r w:rsidRPr="00B00766">
                    <w:rPr>
                      <w:rFonts w:ascii="Times New Roman" w:hAnsi="Times New Roman"/>
                      <w:b/>
                    </w:rPr>
                    <w:t xml:space="preserve">Заместитель директора по </w:t>
                  </w:r>
                </w:p>
                <w:p w:rsidR="00BE63C1" w:rsidRPr="00B00766" w:rsidRDefault="00BE63C1" w:rsidP="00BE63C1">
                  <w:pPr>
                    <w:ind w:left="-142"/>
                    <w:rPr>
                      <w:rFonts w:ascii="Times New Roman" w:hAnsi="Times New Roman"/>
                      <w:b/>
                    </w:rPr>
                  </w:pPr>
                  <w:r w:rsidRPr="00B00766">
                    <w:rPr>
                      <w:rFonts w:ascii="Times New Roman" w:hAnsi="Times New Roman"/>
                      <w:b/>
                    </w:rPr>
                    <w:t>производственным вопросам</w:t>
                  </w:r>
                </w:p>
                <w:p w:rsidR="00BE63C1" w:rsidRPr="00B00766" w:rsidRDefault="00BE63C1" w:rsidP="00BE63C1">
                  <w:pPr>
                    <w:ind w:left="-142"/>
                    <w:rPr>
                      <w:rFonts w:ascii="Times New Roman" w:hAnsi="Times New Roman"/>
                      <w:b/>
                    </w:rPr>
                  </w:pPr>
                </w:p>
                <w:p w:rsidR="00BE63C1" w:rsidRPr="00B00766" w:rsidRDefault="00BE63C1" w:rsidP="00BE63C1">
                  <w:pPr>
                    <w:ind w:left="-142"/>
                    <w:rPr>
                      <w:rFonts w:ascii="Times New Roman" w:hAnsi="Times New Roman"/>
                      <w:b/>
                    </w:rPr>
                  </w:pPr>
                  <w:r w:rsidRPr="00B00766">
                    <w:rPr>
                      <w:rFonts w:ascii="Times New Roman" w:hAnsi="Times New Roman"/>
                      <w:b/>
                    </w:rPr>
                    <w:t>__________________ Баков Ю.А.</w:t>
                  </w:r>
                </w:p>
              </w:tc>
              <w:tc>
                <w:tcPr>
                  <w:tcW w:w="4785" w:type="dxa"/>
                  <w:shd w:val="clear" w:color="auto" w:fill="auto"/>
                </w:tcPr>
                <w:p w:rsidR="00BE63C1" w:rsidRPr="00B00766" w:rsidRDefault="00BE63C1" w:rsidP="00BE63C1">
                  <w:pPr>
                    <w:rPr>
                      <w:rFonts w:ascii="Times New Roman" w:hAnsi="Times New Roman"/>
                      <w:b/>
                      <w:sz w:val="32"/>
                      <w:szCs w:val="32"/>
                    </w:rPr>
                  </w:pPr>
                  <w:r w:rsidRPr="00B00766">
                    <w:rPr>
                      <w:rFonts w:ascii="Times New Roman" w:hAnsi="Times New Roman"/>
                      <w:b/>
                      <w:sz w:val="32"/>
                      <w:szCs w:val="32"/>
                    </w:rPr>
                    <w:t>Утверждаю:</w:t>
                  </w:r>
                </w:p>
                <w:p w:rsidR="00BE63C1" w:rsidRPr="00B00766" w:rsidRDefault="00BE63C1" w:rsidP="00BE63C1">
                  <w:pPr>
                    <w:rPr>
                      <w:rFonts w:ascii="Times New Roman" w:hAnsi="Times New Roman"/>
                      <w:b/>
                    </w:rPr>
                  </w:pPr>
                  <w:r w:rsidRPr="00B00766">
                    <w:rPr>
                      <w:rFonts w:ascii="Times New Roman" w:hAnsi="Times New Roman"/>
                      <w:b/>
                    </w:rPr>
                    <w:t>Директор ФГБУН «НБС-ННЦ»</w:t>
                  </w:r>
                </w:p>
                <w:p w:rsidR="00BE63C1" w:rsidRPr="00B00766" w:rsidRDefault="00BE63C1" w:rsidP="00BE63C1">
                  <w:pPr>
                    <w:rPr>
                      <w:rFonts w:ascii="Times New Roman" w:hAnsi="Times New Roman"/>
                      <w:b/>
                    </w:rPr>
                  </w:pPr>
                </w:p>
                <w:p w:rsidR="00BE63C1" w:rsidRPr="00B00766" w:rsidRDefault="00BE63C1" w:rsidP="00BE63C1">
                  <w:pPr>
                    <w:rPr>
                      <w:rFonts w:ascii="Times New Roman" w:hAnsi="Times New Roman"/>
                    </w:rPr>
                  </w:pPr>
                  <w:r w:rsidRPr="00B00766">
                    <w:rPr>
                      <w:rFonts w:ascii="Times New Roman" w:hAnsi="Times New Roman"/>
                      <w:b/>
                    </w:rPr>
                    <w:t>_________________ Плугатарь Ю.В.</w:t>
                  </w:r>
                </w:p>
              </w:tc>
            </w:tr>
          </w:tbl>
          <w:p w:rsidR="00BE63C1" w:rsidRPr="00B00766" w:rsidRDefault="00BE63C1" w:rsidP="00BE63C1">
            <w:pPr>
              <w:spacing w:after="0" w:line="240" w:lineRule="auto"/>
              <w:jc w:val="center"/>
              <w:rPr>
                <w:rFonts w:ascii="Times New Roman CYR" w:eastAsia="Times New Roman" w:hAnsi="Times New Roman CYR" w:cs="Times New Roman CYR"/>
                <w:b/>
                <w:bCs/>
                <w:sz w:val="24"/>
                <w:szCs w:val="24"/>
                <w:lang w:eastAsia="ru-RU"/>
              </w:rPr>
            </w:pPr>
          </w:p>
          <w:p w:rsidR="00BE63C1" w:rsidRPr="00B00766" w:rsidRDefault="00BE63C1" w:rsidP="00BE63C1">
            <w:pPr>
              <w:spacing w:after="0" w:line="240" w:lineRule="auto"/>
              <w:jc w:val="center"/>
              <w:rPr>
                <w:rFonts w:ascii="Times New Roman CYR" w:eastAsia="Times New Roman" w:hAnsi="Times New Roman CYR" w:cs="Times New Roman CYR"/>
                <w:b/>
                <w:bCs/>
                <w:sz w:val="24"/>
                <w:szCs w:val="24"/>
                <w:lang w:eastAsia="ru-RU"/>
              </w:rPr>
            </w:pPr>
          </w:p>
          <w:p w:rsidR="00BE63C1" w:rsidRPr="00B00766" w:rsidRDefault="00BE63C1" w:rsidP="00BE63C1">
            <w:pPr>
              <w:spacing w:after="0" w:line="240" w:lineRule="auto"/>
              <w:jc w:val="center"/>
              <w:rPr>
                <w:rFonts w:ascii="Times New Roman CYR" w:eastAsia="Times New Roman" w:hAnsi="Times New Roman CYR" w:cs="Times New Roman CYR"/>
                <w:b/>
                <w:bCs/>
                <w:sz w:val="24"/>
                <w:szCs w:val="24"/>
                <w:lang w:eastAsia="ru-RU"/>
              </w:rPr>
            </w:pPr>
          </w:p>
          <w:p w:rsidR="00BE63C1" w:rsidRPr="00B00766" w:rsidRDefault="00BE63C1" w:rsidP="00BE63C1">
            <w:pPr>
              <w:spacing w:after="0" w:line="240" w:lineRule="auto"/>
              <w:jc w:val="center"/>
              <w:rPr>
                <w:rFonts w:ascii="Times New Roman CYR" w:eastAsia="Times New Roman" w:hAnsi="Times New Roman CYR" w:cs="Times New Roman CYR"/>
                <w:b/>
                <w:bCs/>
                <w:sz w:val="24"/>
                <w:szCs w:val="24"/>
                <w:lang w:eastAsia="ru-RU"/>
              </w:rPr>
            </w:pPr>
          </w:p>
          <w:p w:rsidR="00BE63C1" w:rsidRPr="00B00766" w:rsidRDefault="00BE63C1" w:rsidP="00BE63C1">
            <w:pPr>
              <w:spacing w:after="0" w:line="240" w:lineRule="auto"/>
              <w:jc w:val="center"/>
              <w:rPr>
                <w:rFonts w:ascii="Times New Roman CYR" w:eastAsia="Times New Roman" w:hAnsi="Times New Roman CYR" w:cs="Times New Roman CYR"/>
                <w:sz w:val="20"/>
                <w:szCs w:val="20"/>
                <w:lang w:eastAsia="ru-RU"/>
              </w:rPr>
            </w:pPr>
            <w:r w:rsidRPr="00B00766">
              <w:rPr>
                <w:rFonts w:ascii="Times New Roman CYR" w:eastAsia="Times New Roman" w:hAnsi="Times New Roman CYR" w:cs="Times New Roman CYR"/>
                <w:b/>
                <w:bCs/>
                <w:sz w:val="24"/>
                <w:szCs w:val="24"/>
                <w:lang w:eastAsia="ru-RU"/>
              </w:rPr>
              <w:t xml:space="preserve">Смета </w:t>
            </w:r>
            <w:r w:rsidRPr="00B00766">
              <w:rPr>
                <w:rFonts w:ascii="Times New Roman CYR" w:eastAsia="Times New Roman" w:hAnsi="Times New Roman CYR" w:cs="Times New Roman CYR"/>
                <w:sz w:val="20"/>
                <w:szCs w:val="20"/>
                <w:lang w:eastAsia="ru-RU"/>
              </w:rPr>
              <w:t xml:space="preserve">на </w:t>
            </w:r>
            <w:proofErr w:type="gramStart"/>
            <w:r w:rsidRPr="00B00766">
              <w:rPr>
                <w:rFonts w:ascii="Times New Roman CYR" w:eastAsia="Times New Roman" w:hAnsi="Times New Roman CYR" w:cs="Times New Roman CYR"/>
                <w:sz w:val="20"/>
                <w:szCs w:val="20"/>
                <w:lang w:eastAsia="ru-RU"/>
              </w:rPr>
              <w:t>проектные  работы</w:t>
            </w:r>
            <w:proofErr w:type="gramEnd"/>
            <w:r w:rsidRPr="00B00766">
              <w:rPr>
                <w:rFonts w:ascii="Times New Roman CYR" w:eastAsia="Times New Roman" w:hAnsi="Times New Roman CYR" w:cs="Times New Roman CYR"/>
                <w:sz w:val="20"/>
                <w:szCs w:val="20"/>
                <w:lang w:eastAsia="ru-RU"/>
              </w:rPr>
              <w:t xml:space="preserve">.  </w:t>
            </w:r>
            <w:proofErr w:type="gramStart"/>
            <w:r w:rsidRPr="00B00766">
              <w:rPr>
                <w:rFonts w:ascii="Times New Roman CYR" w:eastAsia="Times New Roman" w:hAnsi="Times New Roman CYR" w:cs="Times New Roman CYR"/>
                <w:sz w:val="20"/>
                <w:szCs w:val="20"/>
                <w:lang w:eastAsia="ru-RU"/>
              </w:rPr>
              <w:t>Стадия  "</w:t>
            </w:r>
            <w:proofErr w:type="gramEnd"/>
            <w:r w:rsidRPr="00B00766">
              <w:rPr>
                <w:rFonts w:ascii="Times New Roman CYR" w:eastAsia="Times New Roman" w:hAnsi="Times New Roman CYR" w:cs="Times New Roman CYR"/>
                <w:sz w:val="20"/>
                <w:szCs w:val="20"/>
                <w:lang w:eastAsia="ru-RU"/>
              </w:rPr>
              <w:t xml:space="preserve">РД".                                                   </w:t>
            </w:r>
          </w:p>
        </w:tc>
        <w:tc>
          <w:tcPr>
            <w:tcW w:w="4710" w:type="dxa"/>
            <w:gridSpan w:val="2"/>
            <w:tcBorders>
              <w:top w:val="nil"/>
              <w:left w:val="nil"/>
              <w:bottom w:val="nil"/>
              <w:right w:val="nil"/>
            </w:tcBorders>
            <w:shd w:val="clear" w:color="auto" w:fill="auto"/>
            <w:noWrap/>
            <w:vAlign w:val="bottom"/>
            <w:hideMark/>
          </w:tcPr>
          <w:p w:rsidR="00BE63C1" w:rsidRPr="00B00766" w:rsidRDefault="00BE63C1" w:rsidP="00BE63C1">
            <w:pPr>
              <w:spacing w:after="0" w:line="240" w:lineRule="auto"/>
              <w:jc w:val="center"/>
              <w:rPr>
                <w:rFonts w:ascii="Times New Roman CYR" w:eastAsia="Times New Roman" w:hAnsi="Times New Roman CYR" w:cs="Times New Roman CYR"/>
                <w:sz w:val="20"/>
                <w:szCs w:val="20"/>
                <w:lang w:eastAsia="ru-RU"/>
              </w:rPr>
            </w:pPr>
          </w:p>
        </w:tc>
      </w:tr>
      <w:tr w:rsidR="00BE63C1" w:rsidRPr="00B00766" w:rsidTr="00BE63C1">
        <w:trPr>
          <w:gridAfter w:val="2"/>
          <w:wAfter w:w="497" w:type="dxa"/>
          <w:trHeight w:val="870"/>
        </w:trPr>
        <w:tc>
          <w:tcPr>
            <w:tcW w:w="9537" w:type="dxa"/>
            <w:gridSpan w:val="36"/>
            <w:tcBorders>
              <w:top w:val="nil"/>
              <w:left w:val="nil"/>
              <w:bottom w:val="nil"/>
              <w:right w:val="nil"/>
            </w:tcBorders>
            <w:shd w:val="clear" w:color="auto" w:fill="auto"/>
            <w:vAlign w:val="center"/>
            <w:hideMark/>
          </w:tcPr>
          <w:p w:rsidR="00BE63C1" w:rsidRPr="00B00766" w:rsidRDefault="00BE63C1" w:rsidP="00BE63C1">
            <w:pPr>
              <w:spacing w:after="0" w:line="240" w:lineRule="auto"/>
              <w:jc w:val="center"/>
              <w:rPr>
                <w:rFonts w:ascii="Times New Roman CYR" w:eastAsia="Times New Roman" w:hAnsi="Times New Roman CYR" w:cs="Times New Roman CYR"/>
                <w:sz w:val="20"/>
                <w:szCs w:val="20"/>
                <w:lang w:eastAsia="ru-RU"/>
              </w:rPr>
            </w:pPr>
            <w:r w:rsidRPr="00B00766">
              <w:rPr>
                <w:rFonts w:ascii="Times New Roman CYR" w:eastAsia="Times New Roman" w:hAnsi="Times New Roman CYR" w:cs="Times New Roman CYR"/>
                <w:sz w:val="20"/>
                <w:szCs w:val="20"/>
                <w:lang w:eastAsia="ru-RU"/>
              </w:rPr>
              <w:t xml:space="preserve">ОБЪЕКТ: </w:t>
            </w:r>
            <w:r w:rsidRPr="004912B0">
              <w:rPr>
                <w:rFonts w:ascii="Times New Roman CYR" w:eastAsia="Times New Roman" w:hAnsi="Times New Roman CYR" w:cs="Times New Roman CYR"/>
                <w:sz w:val="20"/>
                <w:szCs w:val="20"/>
                <w:lang w:eastAsia="ru-RU"/>
              </w:rPr>
              <w:t xml:space="preserve">выполнение работ по составлению проектной документации, сметной документации и проведения оценки негосударственной экспертизы сметной документации на текущий ремонт «Склада тары и мастерских» ФГБУН «НБС-ННЦ», по адресу: спуск Никитский, д. 52 </w:t>
            </w:r>
            <w:proofErr w:type="spellStart"/>
            <w:r w:rsidRPr="004912B0">
              <w:rPr>
                <w:rFonts w:ascii="Times New Roman CYR" w:eastAsia="Times New Roman" w:hAnsi="Times New Roman CYR" w:cs="Times New Roman CYR"/>
                <w:sz w:val="20"/>
                <w:szCs w:val="20"/>
                <w:lang w:eastAsia="ru-RU"/>
              </w:rPr>
              <w:t>пгт</w:t>
            </w:r>
            <w:proofErr w:type="spellEnd"/>
            <w:r w:rsidRPr="004912B0">
              <w:rPr>
                <w:rFonts w:ascii="Times New Roman CYR" w:eastAsia="Times New Roman" w:hAnsi="Times New Roman CYR" w:cs="Times New Roman CYR"/>
                <w:sz w:val="20"/>
                <w:szCs w:val="20"/>
                <w:lang w:eastAsia="ru-RU"/>
              </w:rPr>
              <w:t xml:space="preserve"> Никита, г. Ялта, Республика Крым</w:t>
            </w:r>
          </w:p>
        </w:tc>
        <w:tc>
          <w:tcPr>
            <w:tcW w:w="4710" w:type="dxa"/>
            <w:gridSpan w:val="2"/>
            <w:tcBorders>
              <w:top w:val="nil"/>
              <w:left w:val="nil"/>
              <w:bottom w:val="nil"/>
              <w:right w:val="nil"/>
            </w:tcBorders>
            <w:shd w:val="clear" w:color="auto" w:fill="auto"/>
            <w:noWrap/>
            <w:vAlign w:val="bottom"/>
            <w:hideMark/>
          </w:tcPr>
          <w:p w:rsidR="00BE63C1" w:rsidRPr="00B00766" w:rsidRDefault="00BE63C1" w:rsidP="00BE63C1">
            <w:pPr>
              <w:spacing w:after="0" w:line="240" w:lineRule="auto"/>
              <w:jc w:val="center"/>
              <w:rPr>
                <w:rFonts w:ascii="Times New Roman CYR" w:eastAsia="Times New Roman" w:hAnsi="Times New Roman CYR" w:cs="Times New Roman CYR"/>
                <w:sz w:val="20"/>
                <w:szCs w:val="20"/>
                <w:lang w:eastAsia="ru-RU"/>
              </w:rPr>
            </w:pPr>
          </w:p>
        </w:tc>
      </w:tr>
      <w:tr w:rsidR="00BE63C1" w:rsidRPr="00B00766" w:rsidTr="00BE63C1">
        <w:trPr>
          <w:gridAfter w:val="2"/>
          <w:wAfter w:w="497" w:type="dxa"/>
          <w:trHeight w:val="300"/>
        </w:trPr>
        <w:tc>
          <w:tcPr>
            <w:tcW w:w="498" w:type="dxa"/>
            <w:gridSpan w:val="2"/>
            <w:tcBorders>
              <w:top w:val="nil"/>
              <w:left w:val="nil"/>
              <w:bottom w:val="nil"/>
              <w:right w:val="nil"/>
            </w:tcBorders>
            <w:shd w:val="clear" w:color="auto" w:fill="auto"/>
            <w:noWrap/>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797" w:type="dxa"/>
            <w:gridSpan w:val="6"/>
            <w:tcBorders>
              <w:top w:val="nil"/>
              <w:left w:val="nil"/>
              <w:bottom w:val="nil"/>
              <w:right w:val="nil"/>
            </w:tcBorders>
            <w:shd w:val="clear" w:color="auto" w:fill="auto"/>
            <w:noWrap/>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710" w:type="dxa"/>
            <w:gridSpan w:val="4"/>
            <w:tcBorders>
              <w:top w:val="nil"/>
              <w:left w:val="nil"/>
              <w:bottom w:val="nil"/>
              <w:right w:val="nil"/>
            </w:tcBorders>
            <w:shd w:val="clear" w:color="auto" w:fill="auto"/>
            <w:noWrap/>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1015" w:type="dxa"/>
            <w:gridSpan w:val="6"/>
            <w:tcBorders>
              <w:top w:val="nil"/>
              <w:left w:val="nil"/>
              <w:bottom w:val="nil"/>
              <w:right w:val="nil"/>
            </w:tcBorders>
            <w:shd w:val="clear" w:color="auto" w:fill="auto"/>
            <w:noWrap/>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777" w:type="dxa"/>
            <w:gridSpan w:val="5"/>
            <w:tcBorders>
              <w:top w:val="nil"/>
              <w:left w:val="nil"/>
              <w:bottom w:val="nil"/>
              <w:right w:val="nil"/>
            </w:tcBorders>
            <w:shd w:val="clear" w:color="auto" w:fill="auto"/>
            <w:noWrap/>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1491" w:type="dxa"/>
            <w:gridSpan w:val="5"/>
            <w:tcBorders>
              <w:top w:val="nil"/>
              <w:left w:val="nil"/>
              <w:bottom w:val="nil"/>
              <w:right w:val="nil"/>
            </w:tcBorders>
            <w:shd w:val="clear" w:color="auto" w:fill="auto"/>
            <w:noWrap/>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1559" w:type="dxa"/>
            <w:gridSpan w:val="2"/>
            <w:tcBorders>
              <w:top w:val="nil"/>
              <w:left w:val="nil"/>
              <w:bottom w:val="nil"/>
              <w:right w:val="nil"/>
            </w:tcBorders>
            <w:shd w:val="clear" w:color="auto" w:fill="auto"/>
            <w:noWrap/>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1417" w:type="dxa"/>
            <w:gridSpan w:val="2"/>
            <w:tcBorders>
              <w:top w:val="nil"/>
              <w:left w:val="nil"/>
              <w:bottom w:val="nil"/>
              <w:right w:val="nil"/>
            </w:tcBorders>
            <w:shd w:val="clear" w:color="auto" w:fill="auto"/>
            <w:noWrap/>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1037" w:type="dxa"/>
            <w:gridSpan w:val="2"/>
            <w:tcBorders>
              <w:top w:val="nil"/>
              <w:left w:val="nil"/>
              <w:bottom w:val="nil"/>
              <w:right w:val="nil"/>
            </w:tcBorders>
            <w:shd w:val="clear" w:color="auto" w:fill="auto"/>
            <w:noWrap/>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4710" w:type="dxa"/>
            <w:gridSpan w:val="2"/>
            <w:tcBorders>
              <w:top w:val="nil"/>
              <w:left w:val="nil"/>
              <w:bottom w:val="nil"/>
              <w:right w:val="nil"/>
            </w:tcBorders>
            <w:shd w:val="clear" w:color="auto" w:fill="auto"/>
            <w:noWrap/>
            <w:vAlign w:val="bottom"/>
            <w:hideMark/>
          </w:tcPr>
          <w:p w:rsidR="00BE63C1" w:rsidRPr="00B00766" w:rsidRDefault="00BE63C1" w:rsidP="00BE63C1">
            <w:pPr>
              <w:spacing w:after="0" w:line="240" w:lineRule="auto"/>
              <w:rPr>
                <w:rFonts w:ascii="Times New Roman" w:eastAsia="Times New Roman" w:hAnsi="Times New Roman"/>
                <w:sz w:val="20"/>
                <w:szCs w:val="20"/>
                <w:lang w:eastAsia="ru-RU"/>
              </w:rPr>
            </w:pPr>
          </w:p>
        </w:tc>
      </w:tr>
      <w:tr w:rsidR="00BE63C1" w:rsidRPr="00B00766" w:rsidTr="00BE63C1">
        <w:trPr>
          <w:gridAfter w:val="2"/>
          <w:wAfter w:w="497" w:type="dxa"/>
          <w:trHeight w:val="315"/>
        </w:trPr>
        <w:tc>
          <w:tcPr>
            <w:tcW w:w="5524" w:type="dxa"/>
            <w:gridSpan w:val="30"/>
            <w:tcBorders>
              <w:top w:val="nil"/>
              <w:left w:val="nil"/>
              <w:bottom w:val="nil"/>
              <w:right w:val="nil"/>
            </w:tcBorders>
            <w:shd w:val="clear" w:color="auto" w:fill="auto"/>
            <w:noWrap/>
            <w:vAlign w:val="center"/>
            <w:hideMark/>
          </w:tcPr>
          <w:p w:rsidR="00BE63C1" w:rsidRPr="00B00766" w:rsidRDefault="00BE63C1" w:rsidP="00BE63C1">
            <w:pPr>
              <w:spacing w:after="0" w:line="240" w:lineRule="auto"/>
              <w:rPr>
                <w:rFonts w:ascii="Times New Roman" w:eastAsia="Times New Roman" w:hAnsi="Times New Roman"/>
                <w:color w:val="000000"/>
                <w:lang w:eastAsia="ru-RU"/>
              </w:rPr>
            </w:pPr>
            <w:r w:rsidRPr="00B00766">
              <w:rPr>
                <w:rFonts w:ascii="Times New Roman" w:eastAsia="Times New Roman" w:hAnsi="Times New Roman"/>
                <w:color w:val="000000"/>
                <w:lang w:eastAsia="ru-RU"/>
              </w:rPr>
              <w:t>Наименование проектной (изыскательской) организации:</w:t>
            </w:r>
          </w:p>
        </w:tc>
        <w:tc>
          <w:tcPr>
            <w:tcW w:w="4013" w:type="dxa"/>
            <w:gridSpan w:val="6"/>
            <w:tcBorders>
              <w:top w:val="nil"/>
              <w:left w:val="nil"/>
              <w:bottom w:val="nil"/>
              <w:right w:val="nil"/>
            </w:tcBorders>
            <w:shd w:val="clear" w:color="auto" w:fill="auto"/>
            <w:noWrap/>
            <w:vAlign w:val="center"/>
            <w:hideMark/>
          </w:tcPr>
          <w:p w:rsidR="00BE63C1" w:rsidRPr="00B00766" w:rsidRDefault="00BE63C1" w:rsidP="00BE63C1">
            <w:pPr>
              <w:spacing w:after="0" w:line="240" w:lineRule="auto"/>
              <w:rPr>
                <w:rFonts w:ascii="Times New Roman" w:eastAsia="Times New Roman" w:hAnsi="Times New Roman"/>
                <w:color w:val="000000"/>
                <w:lang w:eastAsia="ru-RU"/>
              </w:rPr>
            </w:pPr>
          </w:p>
        </w:tc>
        <w:tc>
          <w:tcPr>
            <w:tcW w:w="4710" w:type="dxa"/>
            <w:gridSpan w:val="2"/>
            <w:tcBorders>
              <w:top w:val="nil"/>
              <w:left w:val="nil"/>
              <w:bottom w:val="nil"/>
              <w:right w:val="nil"/>
            </w:tcBorders>
            <w:shd w:val="clear" w:color="auto" w:fill="auto"/>
            <w:noWrap/>
            <w:vAlign w:val="bottom"/>
            <w:hideMark/>
          </w:tcPr>
          <w:p w:rsidR="00BE63C1" w:rsidRPr="00B00766" w:rsidRDefault="00BE63C1" w:rsidP="00BE63C1">
            <w:pPr>
              <w:spacing w:after="0" w:line="240" w:lineRule="auto"/>
              <w:jc w:val="center"/>
              <w:rPr>
                <w:rFonts w:ascii="Times New Roman" w:eastAsia="Times New Roman" w:hAnsi="Times New Roman"/>
                <w:sz w:val="20"/>
                <w:szCs w:val="20"/>
                <w:lang w:eastAsia="ru-RU"/>
              </w:rPr>
            </w:pPr>
          </w:p>
        </w:tc>
      </w:tr>
      <w:tr w:rsidR="00BE63C1" w:rsidRPr="00B00766" w:rsidTr="00BE63C1">
        <w:trPr>
          <w:gridAfter w:val="2"/>
          <w:wAfter w:w="497" w:type="dxa"/>
          <w:trHeight w:val="105"/>
        </w:trPr>
        <w:tc>
          <w:tcPr>
            <w:tcW w:w="498" w:type="dxa"/>
            <w:gridSpan w:val="2"/>
            <w:tcBorders>
              <w:top w:val="nil"/>
              <w:left w:val="nil"/>
              <w:bottom w:val="nil"/>
              <w:right w:val="nil"/>
            </w:tcBorders>
            <w:shd w:val="clear" w:color="auto" w:fill="auto"/>
            <w:noWrap/>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797" w:type="dxa"/>
            <w:gridSpan w:val="6"/>
            <w:tcBorders>
              <w:top w:val="nil"/>
              <w:left w:val="nil"/>
              <w:bottom w:val="nil"/>
              <w:right w:val="nil"/>
            </w:tcBorders>
            <w:shd w:val="clear" w:color="auto" w:fill="auto"/>
            <w:noWrap/>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710" w:type="dxa"/>
            <w:gridSpan w:val="4"/>
            <w:tcBorders>
              <w:top w:val="nil"/>
              <w:left w:val="nil"/>
              <w:bottom w:val="nil"/>
              <w:right w:val="nil"/>
            </w:tcBorders>
            <w:shd w:val="clear" w:color="auto" w:fill="auto"/>
            <w:noWrap/>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1015" w:type="dxa"/>
            <w:gridSpan w:val="6"/>
            <w:tcBorders>
              <w:top w:val="nil"/>
              <w:left w:val="nil"/>
              <w:bottom w:val="nil"/>
              <w:right w:val="nil"/>
            </w:tcBorders>
            <w:shd w:val="clear" w:color="auto" w:fill="auto"/>
            <w:noWrap/>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777" w:type="dxa"/>
            <w:gridSpan w:val="5"/>
            <w:tcBorders>
              <w:top w:val="nil"/>
              <w:left w:val="nil"/>
              <w:bottom w:val="nil"/>
              <w:right w:val="nil"/>
            </w:tcBorders>
            <w:shd w:val="clear" w:color="auto" w:fill="auto"/>
            <w:noWrap/>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1491" w:type="dxa"/>
            <w:gridSpan w:val="5"/>
            <w:tcBorders>
              <w:top w:val="nil"/>
              <w:left w:val="nil"/>
              <w:bottom w:val="nil"/>
              <w:right w:val="nil"/>
            </w:tcBorders>
            <w:shd w:val="clear" w:color="auto" w:fill="auto"/>
            <w:noWrap/>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1559" w:type="dxa"/>
            <w:gridSpan w:val="2"/>
            <w:tcBorders>
              <w:top w:val="nil"/>
              <w:left w:val="nil"/>
              <w:bottom w:val="nil"/>
              <w:right w:val="nil"/>
            </w:tcBorders>
            <w:shd w:val="clear" w:color="auto" w:fill="auto"/>
            <w:noWrap/>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1417" w:type="dxa"/>
            <w:gridSpan w:val="2"/>
            <w:tcBorders>
              <w:top w:val="nil"/>
              <w:left w:val="nil"/>
              <w:bottom w:val="nil"/>
              <w:right w:val="nil"/>
            </w:tcBorders>
            <w:shd w:val="clear" w:color="auto" w:fill="auto"/>
            <w:noWrap/>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1037" w:type="dxa"/>
            <w:gridSpan w:val="2"/>
            <w:tcBorders>
              <w:top w:val="nil"/>
              <w:left w:val="nil"/>
              <w:bottom w:val="nil"/>
              <w:right w:val="nil"/>
            </w:tcBorders>
            <w:shd w:val="clear" w:color="auto" w:fill="auto"/>
            <w:noWrap/>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4710" w:type="dxa"/>
            <w:gridSpan w:val="2"/>
            <w:tcBorders>
              <w:top w:val="nil"/>
              <w:left w:val="nil"/>
              <w:bottom w:val="nil"/>
              <w:right w:val="nil"/>
            </w:tcBorders>
            <w:shd w:val="clear" w:color="auto" w:fill="auto"/>
            <w:noWrap/>
            <w:vAlign w:val="bottom"/>
            <w:hideMark/>
          </w:tcPr>
          <w:p w:rsidR="00BE63C1" w:rsidRPr="00B00766" w:rsidRDefault="00BE63C1" w:rsidP="00BE63C1">
            <w:pPr>
              <w:spacing w:after="0" w:line="240" w:lineRule="auto"/>
              <w:rPr>
                <w:rFonts w:ascii="Times New Roman" w:eastAsia="Times New Roman" w:hAnsi="Times New Roman"/>
                <w:sz w:val="20"/>
                <w:szCs w:val="20"/>
                <w:lang w:eastAsia="ru-RU"/>
              </w:rPr>
            </w:pPr>
          </w:p>
        </w:tc>
      </w:tr>
      <w:tr w:rsidR="00BE63C1" w:rsidRPr="00B00766" w:rsidTr="00BE63C1">
        <w:trPr>
          <w:gridAfter w:val="2"/>
          <w:wAfter w:w="497" w:type="dxa"/>
          <w:trHeight w:val="300"/>
        </w:trPr>
        <w:tc>
          <w:tcPr>
            <w:tcW w:w="4033" w:type="dxa"/>
            <w:gridSpan w:val="25"/>
            <w:tcBorders>
              <w:top w:val="nil"/>
              <w:left w:val="nil"/>
              <w:bottom w:val="nil"/>
              <w:right w:val="nil"/>
            </w:tcBorders>
            <w:shd w:val="clear" w:color="auto" w:fill="auto"/>
            <w:noWrap/>
            <w:vAlign w:val="center"/>
            <w:hideMark/>
          </w:tcPr>
          <w:p w:rsidR="00BE63C1" w:rsidRPr="00B00766" w:rsidRDefault="00BE63C1" w:rsidP="00BE63C1">
            <w:pPr>
              <w:spacing w:after="0" w:line="240" w:lineRule="auto"/>
              <w:rPr>
                <w:rFonts w:ascii="Times New Roman" w:eastAsia="Times New Roman" w:hAnsi="Times New Roman"/>
                <w:color w:val="000000"/>
                <w:lang w:eastAsia="ru-RU"/>
              </w:rPr>
            </w:pPr>
            <w:r w:rsidRPr="00B00766">
              <w:rPr>
                <w:rFonts w:ascii="Times New Roman" w:eastAsia="Times New Roman" w:hAnsi="Times New Roman"/>
                <w:color w:val="000000"/>
                <w:lang w:eastAsia="ru-RU"/>
              </w:rPr>
              <w:t>Наименование организации заказчика:</w:t>
            </w:r>
          </w:p>
        </w:tc>
        <w:tc>
          <w:tcPr>
            <w:tcW w:w="5504" w:type="dxa"/>
            <w:gridSpan w:val="11"/>
            <w:tcBorders>
              <w:top w:val="nil"/>
              <w:left w:val="nil"/>
              <w:bottom w:val="nil"/>
              <w:right w:val="nil"/>
            </w:tcBorders>
            <w:shd w:val="clear" w:color="auto" w:fill="auto"/>
            <w:noWrap/>
            <w:vAlign w:val="center"/>
            <w:hideMark/>
          </w:tcPr>
          <w:p w:rsidR="00BE63C1" w:rsidRPr="00B00766" w:rsidRDefault="00BE63C1" w:rsidP="00BE63C1">
            <w:pPr>
              <w:spacing w:after="0" w:line="240" w:lineRule="auto"/>
              <w:jc w:val="center"/>
              <w:rPr>
                <w:rFonts w:ascii="Times New Roman" w:eastAsia="Times New Roman" w:hAnsi="Times New Roman"/>
                <w:color w:val="000000"/>
                <w:lang w:eastAsia="ru-RU"/>
              </w:rPr>
            </w:pPr>
            <w:r w:rsidRPr="00B00766">
              <w:rPr>
                <w:rFonts w:ascii="Times New Roman" w:eastAsia="Times New Roman" w:hAnsi="Times New Roman"/>
                <w:color w:val="000000"/>
                <w:lang w:eastAsia="ru-RU"/>
              </w:rPr>
              <w:t>ФГБУН «НБС-ННЦ»</w:t>
            </w:r>
          </w:p>
        </w:tc>
        <w:tc>
          <w:tcPr>
            <w:tcW w:w="4710" w:type="dxa"/>
            <w:gridSpan w:val="2"/>
            <w:tcBorders>
              <w:top w:val="nil"/>
              <w:left w:val="nil"/>
              <w:bottom w:val="nil"/>
              <w:right w:val="nil"/>
            </w:tcBorders>
            <w:shd w:val="clear" w:color="auto" w:fill="auto"/>
            <w:noWrap/>
            <w:vAlign w:val="bottom"/>
            <w:hideMark/>
          </w:tcPr>
          <w:p w:rsidR="00BE63C1" w:rsidRPr="00B00766" w:rsidRDefault="00BE63C1" w:rsidP="00BE63C1">
            <w:pPr>
              <w:spacing w:after="0" w:line="240" w:lineRule="auto"/>
              <w:jc w:val="center"/>
              <w:rPr>
                <w:rFonts w:ascii="Times New Roman" w:eastAsia="Times New Roman" w:hAnsi="Times New Roman"/>
                <w:color w:val="000000"/>
                <w:lang w:eastAsia="ru-RU"/>
              </w:rPr>
            </w:pPr>
          </w:p>
        </w:tc>
      </w:tr>
      <w:tr w:rsidR="00BE63C1" w:rsidRPr="00B00766" w:rsidTr="00BE63C1">
        <w:trPr>
          <w:gridAfter w:val="2"/>
          <w:wAfter w:w="497" w:type="dxa"/>
          <w:trHeight w:val="105"/>
        </w:trPr>
        <w:tc>
          <w:tcPr>
            <w:tcW w:w="498" w:type="dxa"/>
            <w:gridSpan w:val="2"/>
            <w:tcBorders>
              <w:top w:val="nil"/>
              <w:left w:val="nil"/>
              <w:bottom w:val="nil"/>
              <w:right w:val="nil"/>
            </w:tcBorders>
            <w:shd w:val="clear" w:color="auto" w:fill="auto"/>
            <w:noWrap/>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797" w:type="dxa"/>
            <w:gridSpan w:val="6"/>
            <w:tcBorders>
              <w:top w:val="nil"/>
              <w:left w:val="nil"/>
              <w:bottom w:val="nil"/>
              <w:right w:val="nil"/>
            </w:tcBorders>
            <w:shd w:val="clear" w:color="auto" w:fill="auto"/>
            <w:noWrap/>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710" w:type="dxa"/>
            <w:gridSpan w:val="4"/>
            <w:tcBorders>
              <w:top w:val="nil"/>
              <w:left w:val="nil"/>
              <w:bottom w:val="nil"/>
              <w:right w:val="nil"/>
            </w:tcBorders>
            <w:shd w:val="clear" w:color="auto" w:fill="auto"/>
            <w:noWrap/>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1015" w:type="dxa"/>
            <w:gridSpan w:val="6"/>
            <w:tcBorders>
              <w:top w:val="nil"/>
              <w:left w:val="nil"/>
              <w:bottom w:val="nil"/>
              <w:right w:val="nil"/>
            </w:tcBorders>
            <w:shd w:val="clear" w:color="auto" w:fill="auto"/>
            <w:noWrap/>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777" w:type="dxa"/>
            <w:gridSpan w:val="5"/>
            <w:tcBorders>
              <w:top w:val="nil"/>
              <w:left w:val="nil"/>
              <w:bottom w:val="nil"/>
              <w:right w:val="nil"/>
            </w:tcBorders>
            <w:shd w:val="clear" w:color="auto" w:fill="auto"/>
            <w:noWrap/>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1491" w:type="dxa"/>
            <w:gridSpan w:val="5"/>
            <w:tcBorders>
              <w:top w:val="nil"/>
              <w:left w:val="nil"/>
              <w:bottom w:val="nil"/>
              <w:right w:val="nil"/>
            </w:tcBorders>
            <w:shd w:val="clear" w:color="auto" w:fill="auto"/>
            <w:noWrap/>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1559" w:type="dxa"/>
            <w:gridSpan w:val="2"/>
            <w:tcBorders>
              <w:top w:val="nil"/>
              <w:left w:val="nil"/>
              <w:bottom w:val="nil"/>
              <w:right w:val="nil"/>
            </w:tcBorders>
            <w:shd w:val="clear" w:color="auto" w:fill="auto"/>
            <w:noWrap/>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1417" w:type="dxa"/>
            <w:gridSpan w:val="2"/>
            <w:tcBorders>
              <w:top w:val="nil"/>
              <w:left w:val="nil"/>
              <w:bottom w:val="nil"/>
              <w:right w:val="nil"/>
            </w:tcBorders>
            <w:shd w:val="clear" w:color="auto" w:fill="auto"/>
            <w:noWrap/>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1037" w:type="dxa"/>
            <w:gridSpan w:val="2"/>
            <w:tcBorders>
              <w:top w:val="nil"/>
              <w:left w:val="nil"/>
              <w:bottom w:val="nil"/>
              <w:right w:val="nil"/>
            </w:tcBorders>
            <w:shd w:val="clear" w:color="auto" w:fill="auto"/>
            <w:noWrap/>
            <w:vAlign w:val="center"/>
            <w:hideMark/>
          </w:tcPr>
          <w:p w:rsidR="00BE63C1" w:rsidRPr="00B00766" w:rsidRDefault="00BE63C1" w:rsidP="00BE63C1">
            <w:pPr>
              <w:spacing w:after="0" w:line="240" w:lineRule="auto"/>
              <w:jc w:val="center"/>
              <w:rPr>
                <w:rFonts w:ascii="Times New Roman" w:eastAsia="Times New Roman" w:hAnsi="Times New Roman"/>
                <w:sz w:val="20"/>
                <w:szCs w:val="20"/>
                <w:lang w:eastAsia="ru-RU"/>
              </w:rPr>
            </w:pPr>
          </w:p>
        </w:tc>
        <w:tc>
          <w:tcPr>
            <w:tcW w:w="4710" w:type="dxa"/>
            <w:gridSpan w:val="2"/>
            <w:tcBorders>
              <w:top w:val="nil"/>
              <w:left w:val="nil"/>
              <w:bottom w:val="nil"/>
              <w:right w:val="nil"/>
            </w:tcBorders>
            <w:shd w:val="clear" w:color="auto" w:fill="auto"/>
            <w:noWrap/>
            <w:vAlign w:val="bottom"/>
            <w:hideMark/>
          </w:tcPr>
          <w:p w:rsidR="00BE63C1" w:rsidRPr="00B00766" w:rsidRDefault="00BE63C1" w:rsidP="00BE63C1">
            <w:pPr>
              <w:spacing w:after="0" w:line="240" w:lineRule="auto"/>
              <w:jc w:val="center"/>
              <w:rPr>
                <w:rFonts w:ascii="Times New Roman" w:eastAsia="Times New Roman" w:hAnsi="Times New Roman"/>
                <w:sz w:val="20"/>
                <w:szCs w:val="20"/>
                <w:lang w:eastAsia="ru-RU"/>
              </w:rPr>
            </w:pPr>
          </w:p>
        </w:tc>
      </w:tr>
      <w:tr w:rsidR="00BE63C1" w:rsidRPr="00B00766" w:rsidTr="00BE63C1">
        <w:trPr>
          <w:gridAfter w:val="2"/>
          <w:wAfter w:w="497" w:type="dxa"/>
          <w:trHeight w:val="330"/>
        </w:trPr>
        <w:tc>
          <w:tcPr>
            <w:tcW w:w="498" w:type="dxa"/>
            <w:gridSpan w:val="2"/>
            <w:tcBorders>
              <w:top w:val="nil"/>
              <w:left w:val="nil"/>
              <w:bottom w:val="nil"/>
              <w:right w:val="nil"/>
            </w:tcBorders>
            <w:shd w:val="clear" w:color="auto" w:fill="auto"/>
            <w:noWrap/>
            <w:vAlign w:val="bottom"/>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797" w:type="dxa"/>
            <w:gridSpan w:val="6"/>
            <w:tcBorders>
              <w:top w:val="nil"/>
              <w:left w:val="nil"/>
              <w:bottom w:val="nil"/>
              <w:right w:val="nil"/>
            </w:tcBorders>
            <w:shd w:val="clear" w:color="auto" w:fill="auto"/>
            <w:noWrap/>
            <w:vAlign w:val="bottom"/>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710" w:type="dxa"/>
            <w:gridSpan w:val="4"/>
            <w:tcBorders>
              <w:top w:val="nil"/>
              <w:left w:val="nil"/>
              <w:bottom w:val="nil"/>
              <w:right w:val="nil"/>
            </w:tcBorders>
            <w:shd w:val="clear" w:color="auto" w:fill="auto"/>
            <w:noWrap/>
            <w:vAlign w:val="bottom"/>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1015" w:type="dxa"/>
            <w:gridSpan w:val="6"/>
            <w:tcBorders>
              <w:top w:val="nil"/>
              <w:left w:val="nil"/>
              <w:bottom w:val="nil"/>
              <w:right w:val="nil"/>
            </w:tcBorders>
            <w:shd w:val="clear" w:color="auto" w:fill="auto"/>
            <w:noWrap/>
            <w:vAlign w:val="bottom"/>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777" w:type="dxa"/>
            <w:gridSpan w:val="5"/>
            <w:tcBorders>
              <w:top w:val="nil"/>
              <w:left w:val="nil"/>
              <w:bottom w:val="nil"/>
              <w:right w:val="nil"/>
            </w:tcBorders>
            <w:shd w:val="clear" w:color="auto" w:fill="auto"/>
            <w:noWrap/>
            <w:vAlign w:val="bottom"/>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1491" w:type="dxa"/>
            <w:gridSpan w:val="5"/>
            <w:tcBorders>
              <w:top w:val="nil"/>
              <w:left w:val="nil"/>
              <w:bottom w:val="nil"/>
              <w:right w:val="nil"/>
            </w:tcBorders>
            <w:shd w:val="clear" w:color="auto" w:fill="auto"/>
            <w:vAlign w:val="bottom"/>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1559" w:type="dxa"/>
            <w:gridSpan w:val="2"/>
            <w:tcBorders>
              <w:top w:val="nil"/>
              <w:left w:val="nil"/>
              <w:bottom w:val="nil"/>
              <w:right w:val="nil"/>
            </w:tcBorders>
            <w:shd w:val="clear" w:color="auto" w:fill="auto"/>
            <w:vAlign w:val="bottom"/>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1417" w:type="dxa"/>
            <w:gridSpan w:val="2"/>
            <w:tcBorders>
              <w:top w:val="nil"/>
              <w:left w:val="nil"/>
              <w:bottom w:val="single" w:sz="4" w:space="0" w:color="auto"/>
              <w:right w:val="nil"/>
            </w:tcBorders>
            <w:shd w:val="clear" w:color="auto" w:fill="auto"/>
            <w:noWrap/>
            <w:vAlign w:val="bottom"/>
            <w:hideMark/>
          </w:tcPr>
          <w:p w:rsidR="00BE63C1" w:rsidRPr="00B00766" w:rsidRDefault="00BE63C1" w:rsidP="00BE63C1">
            <w:pPr>
              <w:spacing w:after="0" w:line="240" w:lineRule="auto"/>
              <w:jc w:val="center"/>
              <w:rPr>
                <w:rFonts w:ascii="Times New Roman CYR" w:eastAsia="Times New Roman" w:hAnsi="Times New Roman CYR" w:cs="Times New Roman CYR"/>
                <w:sz w:val="20"/>
                <w:szCs w:val="20"/>
                <w:lang w:eastAsia="ru-RU"/>
              </w:rPr>
            </w:pPr>
            <w:r w:rsidRPr="00B00766">
              <w:rPr>
                <w:rFonts w:ascii="Times New Roman CYR" w:eastAsia="Times New Roman" w:hAnsi="Times New Roman CYR" w:cs="Times New Roman CYR"/>
                <w:sz w:val="20"/>
                <w:szCs w:val="20"/>
                <w:lang w:eastAsia="ru-RU"/>
              </w:rPr>
              <w:t>В ценах на</w:t>
            </w:r>
          </w:p>
        </w:tc>
        <w:tc>
          <w:tcPr>
            <w:tcW w:w="1037" w:type="dxa"/>
            <w:gridSpan w:val="2"/>
            <w:tcBorders>
              <w:top w:val="nil"/>
              <w:left w:val="nil"/>
              <w:bottom w:val="single" w:sz="4" w:space="0" w:color="auto"/>
              <w:right w:val="nil"/>
            </w:tcBorders>
            <w:shd w:val="clear" w:color="auto" w:fill="auto"/>
            <w:vAlign w:val="bottom"/>
            <w:hideMark/>
          </w:tcPr>
          <w:p w:rsidR="00BE63C1" w:rsidRPr="00B00766" w:rsidRDefault="00BE63C1" w:rsidP="00BE63C1">
            <w:pPr>
              <w:spacing w:after="0" w:line="240" w:lineRule="auto"/>
              <w:jc w:val="center"/>
              <w:rPr>
                <w:rFonts w:ascii="Arial" w:eastAsia="Times New Roman" w:hAnsi="Arial" w:cs="Arial"/>
                <w:sz w:val="16"/>
                <w:szCs w:val="16"/>
                <w:lang w:eastAsia="ru-RU"/>
              </w:rPr>
            </w:pPr>
            <w:r w:rsidRPr="00B00766">
              <w:rPr>
                <w:rFonts w:ascii="Arial" w:eastAsia="Times New Roman" w:hAnsi="Arial" w:cs="Arial"/>
                <w:sz w:val="16"/>
                <w:szCs w:val="16"/>
                <w:lang w:eastAsia="ru-RU"/>
              </w:rPr>
              <w:t>01.01.2001</w:t>
            </w:r>
          </w:p>
        </w:tc>
        <w:tc>
          <w:tcPr>
            <w:tcW w:w="4710" w:type="dxa"/>
            <w:gridSpan w:val="2"/>
            <w:tcBorders>
              <w:top w:val="nil"/>
              <w:left w:val="nil"/>
              <w:bottom w:val="nil"/>
              <w:right w:val="nil"/>
            </w:tcBorders>
            <w:shd w:val="clear" w:color="auto" w:fill="auto"/>
            <w:noWrap/>
            <w:vAlign w:val="bottom"/>
            <w:hideMark/>
          </w:tcPr>
          <w:p w:rsidR="00BE63C1" w:rsidRPr="00B00766" w:rsidRDefault="00BE63C1" w:rsidP="00BE63C1">
            <w:pPr>
              <w:spacing w:after="0" w:line="240" w:lineRule="auto"/>
              <w:jc w:val="center"/>
              <w:rPr>
                <w:rFonts w:ascii="Arial" w:eastAsia="Times New Roman" w:hAnsi="Arial" w:cs="Arial"/>
                <w:sz w:val="16"/>
                <w:szCs w:val="16"/>
                <w:lang w:eastAsia="ru-RU"/>
              </w:rPr>
            </w:pPr>
          </w:p>
        </w:tc>
      </w:tr>
      <w:tr w:rsidR="00BE63C1" w:rsidRPr="00B00766" w:rsidTr="00BE63C1">
        <w:trPr>
          <w:gridAfter w:val="5"/>
          <w:wAfter w:w="5577" w:type="dxa"/>
          <w:trHeight w:val="495"/>
        </w:trPr>
        <w:tc>
          <w:tcPr>
            <w:tcW w:w="60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BE63C1" w:rsidRPr="00B00766" w:rsidRDefault="00BE63C1" w:rsidP="00BE63C1">
            <w:pPr>
              <w:spacing w:after="0" w:line="240" w:lineRule="auto"/>
              <w:jc w:val="center"/>
              <w:rPr>
                <w:rFonts w:ascii="Times New Roman" w:eastAsia="Times New Roman" w:hAnsi="Times New Roman"/>
                <w:sz w:val="20"/>
                <w:szCs w:val="20"/>
                <w:lang w:eastAsia="ru-RU"/>
              </w:rPr>
            </w:pPr>
            <w:r w:rsidRPr="00B00766">
              <w:rPr>
                <w:rFonts w:ascii="Times New Roman" w:eastAsia="Times New Roman" w:hAnsi="Times New Roman"/>
                <w:sz w:val="20"/>
                <w:szCs w:val="20"/>
                <w:lang w:eastAsia="ru-RU"/>
              </w:rPr>
              <w:t>№ п/п</w:t>
            </w:r>
          </w:p>
        </w:tc>
        <w:tc>
          <w:tcPr>
            <w:tcW w:w="2416" w:type="dxa"/>
            <w:gridSpan w:val="1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63C1" w:rsidRPr="00B00766" w:rsidRDefault="00BE63C1" w:rsidP="00BE63C1">
            <w:pPr>
              <w:spacing w:after="0" w:line="240" w:lineRule="auto"/>
              <w:jc w:val="center"/>
              <w:rPr>
                <w:rFonts w:ascii="Times New Roman" w:eastAsia="Times New Roman" w:hAnsi="Times New Roman"/>
                <w:sz w:val="20"/>
                <w:szCs w:val="20"/>
                <w:lang w:eastAsia="ru-RU"/>
              </w:rPr>
            </w:pPr>
            <w:r w:rsidRPr="00B00766">
              <w:rPr>
                <w:rFonts w:ascii="Times New Roman" w:eastAsia="Times New Roman" w:hAnsi="Times New Roman"/>
                <w:sz w:val="20"/>
                <w:szCs w:val="20"/>
                <w:lang w:eastAsia="ru-RU"/>
              </w:rPr>
              <w:t>Характеристика предприятия, здания, сооружения или виды работ</w:t>
            </w:r>
          </w:p>
        </w:tc>
        <w:tc>
          <w:tcPr>
            <w:tcW w:w="3832" w:type="dxa"/>
            <w:gridSpan w:val="1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63C1" w:rsidRPr="00B00766" w:rsidRDefault="00BE63C1" w:rsidP="00BE63C1">
            <w:pPr>
              <w:spacing w:after="0" w:line="240" w:lineRule="auto"/>
              <w:jc w:val="center"/>
              <w:rPr>
                <w:rFonts w:ascii="Times New Roman" w:eastAsia="Times New Roman" w:hAnsi="Times New Roman"/>
                <w:sz w:val="20"/>
                <w:szCs w:val="20"/>
                <w:lang w:eastAsia="ru-RU"/>
              </w:rPr>
            </w:pPr>
            <w:r w:rsidRPr="00B00766">
              <w:rPr>
                <w:rFonts w:ascii="Times New Roman" w:eastAsia="Times New Roman" w:hAnsi="Times New Roman"/>
                <w:sz w:val="20"/>
                <w:szCs w:val="20"/>
                <w:lang w:eastAsia="ru-RU"/>
              </w:rPr>
              <w:t>Номер частей, глав, таблиц, процентов, параграфов и пунктов указаний к разделу Справочника базовых цен на проектные и изыскательские работы для строительства</w:t>
            </w:r>
          </w:p>
        </w:tc>
        <w:tc>
          <w:tcPr>
            <w:tcW w:w="1198" w:type="dxa"/>
            <w:gridSpan w:val="2"/>
            <w:tcBorders>
              <w:top w:val="single" w:sz="4" w:space="0" w:color="auto"/>
              <w:left w:val="nil"/>
              <w:bottom w:val="single" w:sz="4" w:space="0" w:color="auto"/>
              <w:right w:val="single" w:sz="4" w:space="0" w:color="auto"/>
            </w:tcBorders>
            <w:shd w:val="clear" w:color="auto" w:fill="auto"/>
            <w:vAlign w:val="center"/>
            <w:hideMark/>
          </w:tcPr>
          <w:p w:rsidR="00BE63C1" w:rsidRPr="00B00766" w:rsidRDefault="00BE63C1" w:rsidP="00BE63C1">
            <w:pPr>
              <w:spacing w:after="0" w:line="240" w:lineRule="auto"/>
              <w:jc w:val="center"/>
              <w:rPr>
                <w:rFonts w:ascii="Times New Roman" w:eastAsia="Times New Roman" w:hAnsi="Times New Roman"/>
                <w:sz w:val="16"/>
                <w:szCs w:val="16"/>
                <w:lang w:eastAsia="ru-RU"/>
              </w:rPr>
            </w:pPr>
            <w:r w:rsidRPr="00B00766">
              <w:rPr>
                <w:rFonts w:ascii="Times New Roman" w:eastAsia="Times New Roman" w:hAnsi="Times New Roman"/>
                <w:sz w:val="16"/>
                <w:szCs w:val="16"/>
                <w:lang w:eastAsia="ru-RU"/>
              </w:rPr>
              <w:t xml:space="preserve">Расчет </w:t>
            </w:r>
            <w:proofErr w:type="gramStart"/>
            <w:r w:rsidRPr="00B00766">
              <w:rPr>
                <w:rFonts w:ascii="Times New Roman" w:eastAsia="Times New Roman" w:hAnsi="Times New Roman"/>
                <w:sz w:val="16"/>
                <w:szCs w:val="16"/>
                <w:lang w:eastAsia="ru-RU"/>
              </w:rPr>
              <w:t>стоимости:</w:t>
            </w:r>
            <w:r w:rsidRPr="00B00766">
              <w:rPr>
                <w:rFonts w:ascii="Times New Roman" w:eastAsia="Times New Roman" w:hAnsi="Times New Roman"/>
                <w:sz w:val="16"/>
                <w:szCs w:val="16"/>
                <w:lang w:eastAsia="ru-RU"/>
              </w:rPr>
              <w:br/>
              <w:t>С</w:t>
            </w:r>
            <w:proofErr w:type="gramEnd"/>
            <w:r w:rsidRPr="00B00766">
              <w:rPr>
                <w:rFonts w:ascii="Times New Roman" w:eastAsia="Times New Roman" w:hAnsi="Times New Roman"/>
                <w:sz w:val="16"/>
                <w:szCs w:val="16"/>
                <w:lang w:eastAsia="ru-RU"/>
              </w:rPr>
              <w:t xml:space="preserve">=(а + </w:t>
            </w:r>
            <w:proofErr w:type="spellStart"/>
            <w:r w:rsidRPr="00B00766">
              <w:rPr>
                <w:rFonts w:ascii="Times New Roman" w:eastAsia="Times New Roman" w:hAnsi="Times New Roman"/>
                <w:sz w:val="16"/>
                <w:szCs w:val="16"/>
                <w:lang w:eastAsia="ru-RU"/>
              </w:rPr>
              <w:t>bx</w:t>
            </w:r>
            <w:proofErr w:type="spellEnd"/>
            <w:r w:rsidRPr="00B00766">
              <w:rPr>
                <w:rFonts w:ascii="Times New Roman" w:eastAsia="Times New Roman" w:hAnsi="Times New Roman"/>
                <w:sz w:val="16"/>
                <w:szCs w:val="16"/>
                <w:lang w:eastAsia="ru-RU"/>
              </w:rPr>
              <w:t xml:space="preserve">) х </w:t>
            </w:r>
            <w:proofErr w:type="spellStart"/>
            <w:r w:rsidRPr="00B00766">
              <w:rPr>
                <w:rFonts w:ascii="Times New Roman" w:eastAsia="Times New Roman" w:hAnsi="Times New Roman"/>
                <w:sz w:val="16"/>
                <w:szCs w:val="16"/>
                <w:lang w:eastAsia="ru-RU"/>
              </w:rPr>
              <w:t>K</w:t>
            </w:r>
            <w:r w:rsidRPr="00B00766">
              <w:rPr>
                <w:rFonts w:ascii="Times New Roman" w:eastAsia="Times New Roman" w:hAnsi="Times New Roman"/>
                <w:sz w:val="16"/>
                <w:szCs w:val="16"/>
                <w:vertAlign w:val="subscript"/>
                <w:lang w:eastAsia="ru-RU"/>
              </w:rPr>
              <w:t>i</w:t>
            </w:r>
            <w:proofErr w:type="spellEnd"/>
            <w:r w:rsidRPr="00B00766">
              <w:rPr>
                <w:rFonts w:ascii="Times New Roman" w:eastAsia="Times New Roman" w:hAnsi="Times New Roman"/>
                <w:sz w:val="16"/>
                <w:szCs w:val="16"/>
                <w:lang w:eastAsia="ru-RU"/>
              </w:rPr>
              <w:t>,</w:t>
            </w:r>
            <w:r w:rsidRPr="00B00766">
              <w:rPr>
                <w:rFonts w:ascii="Times New Roman" w:eastAsia="Times New Roman" w:hAnsi="Times New Roman"/>
                <w:sz w:val="16"/>
                <w:szCs w:val="16"/>
                <w:lang w:eastAsia="ru-RU"/>
              </w:rPr>
              <w:br/>
              <w:t>или (объем строительно-монтажных работ) х проц.</w:t>
            </w: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63C1" w:rsidRPr="00B00766" w:rsidRDefault="00BE63C1" w:rsidP="00BE63C1">
            <w:pPr>
              <w:spacing w:after="0" w:line="240" w:lineRule="auto"/>
              <w:jc w:val="center"/>
              <w:rPr>
                <w:rFonts w:ascii="Times New Roman" w:eastAsia="Times New Roman" w:hAnsi="Times New Roman"/>
                <w:sz w:val="20"/>
                <w:szCs w:val="20"/>
                <w:lang w:eastAsia="ru-RU"/>
              </w:rPr>
            </w:pPr>
            <w:r w:rsidRPr="00B00766">
              <w:rPr>
                <w:rFonts w:ascii="Times New Roman" w:eastAsia="Times New Roman" w:hAnsi="Times New Roman"/>
                <w:sz w:val="20"/>
                <w:szCs w:val="20"/>
                <w:lang w:eastAsia="ru-RU"/>
              </w:rPr>
              <w:t xml:space="preserve">Стоимость (тыс. </w:t>
            </w:r>
            <w:proofErr w:type="spellStart"/>
            <w:r w:rsidRPr="00B00766">
              <w:rPr>
                <w:rFonts w:ascii="Times New Roman" w:eastAsia="Times New Roman" w:hAnsi="Times New Roman"/>
                <w:sz w:val="20"/>
                <w:szCs w:val="20"/>
                <w:lang w:eastAsia="ru-RU"/>
              </w:rPr>
              <w:t>руб</w:t>
            </w:r>
            <w:proofErr w:type="spellEnd"/>
            <w:r w:rsidRPr="00B00766">
              <w:rPr>
                <w:rFonts w:ascii="Times New Roman" w:eastAsia="Times New Roman" w:hAnsi="Times New Roman"/>
                <w:sz w:val="20"/>
                <w:szCs w:val="20"/>
                <w:lang w:eastAsia="ru-RU"/>
              </w:rPr>
              <w:t>)</w:t>
            </w:r>
          </w:p>
        </w:tc>
      </w:tr>
      <w:tr w:rsidR="00BE63C1" w:rsidRPr="00B00766" w:rsidTr="00BE63C1">
        <w:trPr>
          <w:trHeight w:val="495"/>
        </w:trPr>
        <w:tc>
          <w:tcPr>
            <w:tcW w:w="600" w:type="dxa"/>
            <w:gridSpan w:val="4"/>
            <w:vMerge/>
            <w:tcBorders>
              <w:top w:val="single" w:sz="4" w:space="0" w:color="auto"/>
              <w:left w:val="single" w:sz="4" w:space="0" w:color="auto"/>
              <w:bottom w:val="single" w:sz="4" w:space="0" w:color="auto"/>
              <w:right w:val="single" w:sz="4" w:space="0" w:color="auto"/>
            </w:tcBorders>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2416" w:type="dxa"/>
            <w:gridSpan w:val="14"/>
            <w:vMerge/>
            <w:tcBorders>
              <w:top w:val="single" w:sz="4" w:space="0" w:color="auto"/>
              <w:left w:val="single" w:sz="4" w:space="0" w:color="auto"/>
              <w:bottom w:val="single" w:sz="4" w:space="0" w:color="auto"/>
              <w:right w:val="single" w:sz="4" w:space="0" w:color="auto"/>
            </w:tcBorders>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3832" w:type="dxa"/>
            <w:gridSpan w:val="13"/>
            <w:vMerge/>
            <w:tcBorders>
              <w:top w:val="single" w:sz="4" w:space="0" w:color="auto"/>
              <w:left w:val="single" w:sz="4" w:space="0" w:color="auto"/>
              <w:bottom w:val="single" w:sz="4" w:space="0" w:color="auto"/>
              <w:right w:val="single" w:sz="4" w:space="0" w:color="auto"/>
            </w:tcBorders>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7896" w:type="dxa"/>
            <w:gridSpan w:val="9"/>
            <w:tcBorders>
              <w:top w:val="single" w:sz="4" w:space="0" w:color="auto"/>
              <w:left w:val="nil"/>
              <w:bottom w:val="single" w:sz="4" w:space="0" w:color="auto"/>
              <w:right w:val="single" w:sz="4" w:space="0" w:color="auto"/>
            </w:tcBorders>
            <w:shd w:val="clear" w:color="auto" w:fill="auto"/>
            <w:vAlign w:val="bottom"/>
            <w:hideMark/>
          </w:tcPr>
          <w:p w:rsidR="00BE63C1" w:rsidRPr="00B00766" w:rsidRDefault="00BE63C1" w:rsidP="00BE63C1">
            <w:pPr>
              <w:spacing w:after="0" w:line="240" w:lineRule="auto"/>
              <w:rPr>
                <w:rFonts w:ascii="Times New Roman" w:eastAsia="Times New Roman" w:hAnsi="Times New Roman"/>
                <w:sz w:val="20"/>
                <w:szCs w:val="20"/>
                <w:lang w:eastAsia="ru-RU"/>
              </w:rPr>
            </w:pPr>
            <w:r w:rsidRPr="00B00766">
              <w:rPr>
                <w:rFonts w:ascii="Times New Roman" w:eastAsia="Times New Roman" w:hAnsi="Times New Roman"/>
                <w:sz w:val="20"/>
                <w:szCs w:val="20"/>
                <w:lang w:eastAsia="ru-RU"/>
              </w:rPr>
              <w:t> </w:t>
            </w:r>
          </w:p>
          <w:p w:rsidR="00BE63C1" w:rsidRPr="00B00766" w:rsidRDefault="00BE63C1" w:rsidP="00BE63C1">
            <w:pPr>
              <w:spacing w:after="0" w:line="240" w:lineRule="auto"/>
              <w:jc w:val="center"/>
              <w:rPr>
                <w:rFonts w:ascii="Times New Roman" w:eastAsia="Times New Roman" w:hAnsi="Times New Roman"/>
                <w:sz w:val="16"/>
                <w:szCs w:val="16"/>
                <w:lang w:eastAsia="ru-RU"/>
              </w:rPr>
            </w:pPr>
            <w:r w:rsidRPr="00B00766">
              <w:rPr>
                <w:rFonts w:ascii="Times New Roman" w:eastAsia="Times New Roman" w:hAnsi="Times New Roman"/>
                <w:sz w:val="16"/>
                <w:szCs w:val="16"/>
                <w:lang w:eastAsia="ru-RU"/>
              </w:rPr>
              <w:t> </w:t>
            </w:r>
          </w:p>
          <w:p w:rsidR="00BE63C1" w:rsidRPr="00B00766" w:rsidRDefault="00BE63C1" w:rsidP="00BE63C1">
            <w:pPr>
              <w:spacing w:after="0" w:line="240" w:lineRule="auto"/>
              <w:jc w:val="center"/>
              <w:rPr>
                <w:rFonts w:ascii="Times New Roman" w:eastAsia="Times New Roman" w:hAnsi="Times New Roman"/>
                <w:sz w:val="20"/>
                <w:szCs w:val="20"/>
                <w:lang w:eastAsia="ru-RU"/>
              </w:rPr>
            </w:pPr>
            <w:r w:rsidRPr="00B00766">
              <w:rPr>
                <w:rFonts w:ascii="Times New Roman" w:eastAsia="Times New Roman" w:hAnsi="Times New Roman"/>
                <w:sz w:val="20"/>
                <w:szCs w:val="20"/>
                <w:lang w:eastAsia="ru-RU"/>
              </w:rPr>
              <w:t> </w:t>
            </w:r>
          </w:p>
        </w:tc>
      </w:tr>
      <w:tr w:rsidR="00BE63C1" w:rsidRPr="00B00766" w:rsidTr="00BE63C1">
        <w:trPr>
          <w:gridAfter w:val="5"/>
          <w:wAfter w:w="5577" w:type="dxa"/>
          <w:trHeight w:val="495"/>
        </w:trPr>
        <w:tc>
          <w:tcPr>
            <w:tcW w:w="6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E63C1" w:rsidRPr="00B00766" w:rsidRDefault="00BE63C1" w:rsidP="00BE63C1">
            <w:pPr>
              <w:spacing w:after="0" w:line="240" w:lineRule="auto"/>
              <w:jc w:val="center"/>
              <w:rPr>
                <w:rFonts w:ascii="Times New Roman" w:eastAsia="Times New Roman" w:hAnsi="Times New Roman"/>
                <w:sz w:val="16"/>
                <w:szCs w:val="16"/>
                <w:lang w:eastAsia="ru-RU"/>
              </w:rPr>
            </w:pPr>
            <w:r w:rsidRPr="00B00766">
              <w:rPr>
                <w:rFonts w:ascii="Times New Roman" w:eastAsia="Times New Roman" w:hAnsi="Times New Roman"/>
                <w:sz w:val="16"/>
                <w:szCs w:val="16"/>
                <w:lang w:eastAsia="ru-RU"/>
              </w:rPr>
              <w:t>1</w:t>
            </w:r>
          </w:p>
        </w:tc>
        <w:tc>
          <w:tcPr>
            <w:tcW w:w="2416" w:type="dxa"/>
            <w:gridSpan w:val="14"/>
            <w:tcBorders>
              <w:top w:val="single" w:sz="4" w:space="0" w:color="auto"/>
              <w:left w:val="nil"/>
              <w:bottom w:val="single" w:sz="4" w:space="0" w:color="auto"/>
              <w:right w:val="single" w:sz="4" w:space="0" w:color="auto"/>
            </w:tcBorders>
            <w:shd w:val="clear" w:color="auto" w:fill="auto"/>
            <w:vAlign w:val="center"/>
            <w:hideMark/>
          </w:tcPr>
          <w:p w:rsidR="00BE63C1" w:rsidRPr="00B00766" w:rsidRDefault="00BE63C1" w:rsidP="00BE63C1">
            <w:pPr>
              <w:spacing w:after="0" w:line="240" w:lineRule="auto"/>
              <w:jc w:val="center"/>
              <w:rPr>
                <w:rFonts w:ascii="Times New Roman" w:eastAsia="Times New Roman" w:hAnsi="Times New Roman"/>
                <w:sz w:val="16"/>
                <w:szCs w:val="16"/>
                <w:lang w:eastAsia="ru-RU"/>
              </w:rPr>
            </w:pPr>
            <w:r w:rsidRPr="00B00766">
              <w:rPr>
                <w:rFonts w:ascii="Times New Roman" w:eastAsia="Times New Roman" w:hAnsi="Times New Roman"/>
                <w:sz w:val="16"/>
                <w:szCs w:val="16"/>
                <w:lang w:eastAsia="ru-RU"/>
              </w:rPr>
              <w:t>2</w:t>
            </w:r>
          </w:p>
        </w:tc>
        <w:tc>
          <w:tcPr>
            <w:tcW w:w="3832" w:type="dxa"/>
            <w:gridSpan w:val="13"/>
            <w:tcBorders>
              <w:top w:val="single" w:sz="4" w:space="0" w:color="auto"/>
              <w:left w:val="nil"/>
              <w:bottom w:val="single" w:sz="4" w:space="0" w:color="auto"/>
              <w:right w:val="single" w:sz="4" w:space="0" w:color="auto"/>
            </w:tcBorders>
            <w:shd w:val="clear" w:color="auto" w:fill="auto"/>
            <w:vAlign w:val="center"/>
            <w:hideMark/>
          </w:tcPr>
          <w:p w:rsidR="00BE63C1" w:rsidRPr="00B00766" w:rsidRDefault="00BE63C1" w:rsidP="00BE63C1">
            <w:pPr>
              <w:spacing w:after="0" w:line="240" w:lineRule="auto"/>
              <w:jc w:val="center"/>
              <w:rPr>
                <w:rFonts w:ascii="Times New Roman" w:eastAsia="Times New Roman" w:hAnsi="Times New Roman"/>
                <w:sz w:val="16"/>
                <w:szCs w:val="16"/>
                <w:lang w:eastAsia="ru-RU"/>
              </w:rPr>
            </w:pPr>
            <w:r w:rsidRPr="00B00766">
              <w:rPr>
                <w:rFonts w:ascii="Times New Roman" w:eastAsia="Times New Roman" w:hAnsi="Times New Roman"/>
                <w:sz w:val="16"/>
                <w:szCs w:val="16"/>
                <w:lang w:eastAsia="ru-RU"/>
              </w:rPr>
              <w:t>3</w:t>
            </w:r>
          </w:p>
        </w:tc>
        <w:tc>
          <w:tcPr>
            <w:tcW w:w="1198" w:type="dxa"/>
            <w:gridSpan w:val="2"/>
            <w:tcBorders>
              <w:top w:val="single" w:sz="4" w:space="0" w:color="auto"/>
              <w:left w:val="nil"/>
              <w:bottom w:val="single" w:sz="4" w:space="0" w:color="auto"/>
              <w:right w:val="single" w:sz="4" w:space="0" w:color="000000"/>
            </w:tcBorders>
            <w:shd w:val="clear" w:color="auto" w:fill="auto"/>
            <w:vAlign w:val="center"/>
            <w:hideMark/>
          </w:tcPr>
          <w:p w:rsidR="00BE63C1" w:rsidRPr="00B00766" w:rsidRDefault="00BE63C1" w:rsidP="00BE63C1">
            <w:pPr>
              <w:spacing w:after="0" w:line="240" w:lineRule="auto"/>
              <w:jc w:val="center"/>
              <w:rPr>
                <w:rFonts w:ascii="Times New Roman" w:eastAsia="Times New Roman" w:hAnsi="Times New Roman"/>
                <w:sz w:val="16"/>
                <w:szCs w:val="16"/>
                <w:lang w:eastAsia="ru-RU"/>
              </w:rPr>
            </w:pPr>
            <w:r w:rsidRPr="00B00766">
              <w:rPr>
                <w:rFonts w:ascii="Times New Roman" w:eastAsia="Times New Roman" w:hAnsi="Times New Roman"/>
                <w:sz w:val="16"/>
                <w:szCs w:val="16"/>
                <w:lang w:eastAsia="ru-RU"/>
              </w:rPr>
              <w:t>4</w:t>
            </w:r>
          </w:p>
        </w:tc>
        <w:tc>
          <w:tcPr>
            <w:tcW w:w="1121" w:type="dxa"/>
            <w:gridSpan w:val="2"/>
            <w:tcBorders>
              <w:top w:val="single" w:sz="4" w:space="0" w:color="auto"/>
              <w:left w:val="nil"/>
              <w:bottom w:val="single" w:sz="4" w:space="0" w:color="auto"/>
              <w:right w:val="single" w:sz="4" w:space="0" w:color="auto"/>
            </w:tcBorders>
            <w:shd w:val="clear" w:color="auto" w:fill="auto"/>
            <w:vAlign w:val="center"/>
            <w:hideMark/>
          </w:tcPr>
          <w:p w:rsidR="00BE63C1" w:rsidRPr="00B00766" w:rsidRDefault="00BE63C1" w:rsidP="00BE63C1">
            <w:pPr>
              <w:spacing w:after="0" w:line="240" w:lineRule="auto"/>
              <w:jc w:val="center"/>
              <w:rPr>
                <w:rFonts w:ascii="Times New Roman" w:eastAsia="Times New Roman" w:hAnsi="Times New Roman"/>
                <w:sz w:val="16"/>
                <w:szCs w:val="16"/>
                <w:lang w:eastAsia="ru-RU"/>
              </w:rPr>
            </w:pPr>
            <w:r w:rsidRPr="00B00766">
              <w:rPr>
                <w:rFonts w:ascii="Times New Roman" w:eastAsia="Times New Roman" w:hAnsi="Times New Roman"/>
                <w:sz w:val="16"/>
                <w:szCs w:val="16"/>
                <w:lang w:eastAsia="ru-RU"/>
              </w:rPr>
              <w:t>5</w:t>
            </w:r>
          </w:p>
        </w:tc>
      </w:tr>
      <w:tr w:rsidR="00BE63C1" w:rsidRPr="00B00766" w:rsidTr="00BE63C1">
        <w:trPr>
          <w:gridAfter w:val="5"/>
          <w:wAfter w:w="5577" w:type="dxa"/>
          <w:trHeight w:val="1560"/>
        </w:trPr>
        <w:tc>
          <w:tcPr>
            <w:tcW w:w="600"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E63C1" w:rsidRPr="00B00766" w:rsidRDefault="00BE63C1" w:rsidP="00BE63C1">
            <w:pPr>
              <w:spacing w:after="0" w:line="240" w:lineRule="auto"/>
              <w:jc w:val="center"/>
              <w:rPr>
                <w:rFonts w:ascii="Times New Roman" w:eastAsia="Times New Roman" w:hAnsi="Times New Roman"/>
                <w:sz w:val="20"/>
                <w:szCs w:val="20"/>
                <w:lang w:eastAsia="ru-RU"/>
              </w:rPr>
            </w:pPr>
            <w:r w:rsidRPr="00B00766">
              <w:rPr>
                <w:rFonts w:ascii="Times New Roman" w:eastAsia="Times New Roman" w:hAnsi="Times New Roman"/>
                <w:sz w:val="20"/>
                <w:szCs w:val="20"/>
                <w:lang w:eastAsia="ru-RU"/>
              </w:rPr>
              <w:t>1</w:t>
            </w:r>
          </w:p>
        </w:tc>
        <w:tc>
          <w:tcPr>
            <w:tcW w:w="2416" w:type="dxa"/>
            <w:gridSpan w:val="1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E63C1" w:rsidRPr="00B00766" w:rsidRDefault="00BE63C1" w:rsidP="00BE63C1">
            <w:pPr>
              <w:spacing w:after="0" w:line="240" w:lineRule="auto"/>
              <w:jc w:val="center"/>
              <w:rPr>
                <w:rFonts w:ascii="Times New Roman" w:eastAsia="Times New Roman" w:hAnsi="Times New Roman"/>
                <w:sz w:val="20"/>
                <w:szCs w:val="20"/>
                <w:lang w:eastAsia="ru-RU"/>
              </w:rPr>
            </w:pPr>
            <w:r w:rsidRPr="00B00766">
              <w:rPr>
                <w:rFonts w:ascii="Times New Roman" w:eastAsia="Times New Roman" w:hAnsi="Times New Roman"/>
                <w:sz w:val="20"/>
                <w:szCs w:val="20"/>
                <w:lang w:eastAsia="ru-RU"/>
              </w:rPr>
              <w:t>Цех переработки цветочно-травянистого сырья приведенной сезонной мощностью, т/сезон</w:t>
            </w:r>
          </w:p>
        </w:tc>
        <w:tc>
          <w:tcPr>
            <w:tcW w:w="3832" w:type="dxa"/>
            <w:gridSpan w:val="13"/>
            <w:tcBorders>
              <w:top w:val="single" w:sz="4" w:space="0" w:color="auto"/>
              <w:left w:val="nil"/>
              <w:bottom w:val="single" w:sz="4" w:space="0" w:color="auto"/>
              <w:right w:val="nil"/>
            </w:tcBorders>
            <w:shd w:val="clear" w:color="auto" w:fill="auto"/>
            <w:vAlign w:val="center"/>
            <w:hideMark/>
          </w:tcPr>
          <w:p w:rsidR="00BE63C1" w:rsidRPr="00B00766" w:rsidRDefault="00BE63C1" w:rsidP="00BE63C1">
            <w:pPr>
              <w:spacing w:after="0" w:line="240" w:lineRule="auto"/>
              <w:rPr>
                <w:rFonts w:ascii="Times New Roman" w:eastAsia="Times New Roman" w:hAnsi="Times New Roman"/>
                <w:sz w:val="16"/>
                <w:szCs w:val="16"/>
                <w:lang w:eastAsia="ru-RU"/>
              </w:rPr>
            </w:pPr>
            <w:r w:rsidRPr="00B00766">
              <w:rPr>
                <w:rFonts w:ascii="Times New Roman" w:eastAsia="Times New Roman" w:hAnsi="Times New Roman"/>
                <w:sz w:val="16"/>
                <w:szCs w:val="16"/>
                <w:lang w:eastAsia="ru-RU"/>
              </w:rPr>
              <w:t>СБЦП 81 – 2001 – 11.  ПРЕДПРИЯТИЯ АГРОПРОМЫШЛЕННОГО КОМПЛЕКСА, ТОРГОВЛИ И ОБЩЕСТВЕННОГО ПИТАНИЯ. Таблица № 34. Отдельные объекты предприятий масложирового и эфиромасличного производства</w:t>
            </w:r>
          </w:p>
        </w:tc>
        <w:tc>
          <w:tcPr>
            <w:tcW w:w="1198" w:type="dxa"/>
            <w:gridSpan w:val="2"/>
            <w:vMerge w:val="restart"/>
            <w:tcBorders>
              <w:top w:val="single" w:sz="4" w:space="0" w:color="auto"/>
              <w:left w:val="single" w:sz="4" w:space="0" w:color="auto"/>
              <w:right w:val="single" w:sz="4" w:space="0" w:color="000000"/>
            </w:tcBorders>
            <w:shd w:val="clear" w:color="auto" w:fill="auto"/>
            <w:vAlign w:val="center"/>
            <w:hideMark/>
          </w:tcPr>
          <w:p w:rsidR="00BE63C1" w:rsidRPr="00B00766" w:rsidRDefault="00BE63C1" w:rsidP="00BE63C1">
            <w:pPr>
              <w:spacing w:after="0" w:line="240" w:lineRule="auto"/>
              <w:jc w:val="center"/>
              <w:rPr>
                <w:rFonts w:ascii="Times New Roman" w:eastAsia="Times New Roman" w:hAnsi="Times New Roman"/>
                <w:sz w:val="20"/>
                <w:szCs w:val="20"/>
                <w:lang w:eastAsia="ru-RU"/>
              </w:rPr>
            </w:pPr>
            <w:proofErr w:type="spellStart"/>
            <w:proofErr w:type="gramStart"/>
            <w:r w:rsidRPr="00B00766">
              <w:rPr>
                <w:rFonts w:ascii="Times New Roman" w:eastAsia="Times New Roman" w:hAnsi="Times New Roman"/>
                <w:sz w:val="20"/>
                <w:szCs w:val="20"/>
                <w:lang w:eastAsia="ru-RU"/>
              </w:rPr>
              <w:t>Кпов</w:t>
            </w:r>
            <w:proofErr w:type="spellEnd"/>
            <w:r w:rsidRPr="00B00766">
              <w:rPr>
                <w:rFonts w:ascii="Times New Roman" w:eastAsia="Times New Roman" w:hAnsi="Times New Roman"/>
                <w:sz w:val="20"/>
                <w:szCs w:val="20"/>
                <w:lang w:eastAsia="ru-RU"/>
              </w:rPr>
              <w:t>.=</w:t>
            </w:r>
            <w:proofErr w:type="gramEnd"/>
            <w:r w:rsidRPr="00B00766">
              <w:rPr>
                <w:rFonts w:ascii="Times New Roman" w:eastAsia="Times New Roman" w:hAnsi="Times New Roman"/>
                <w:sz w:val="20"/>
                <w:szCs w:val="20"/>
                <w:lang w:eastAsia="ru-RU"/>
              </w:rPr>
              <w:t xml:space="preserve">1,2        </w:t>
            </w:r>
            <w:proofErr w:type="spellStart"/>
            <w:r w:rsidRPr="00B00766">
              <w:rPr>
                <w:rFonts w:ascii="Times New Roman" w:eastAsia="Times New Roman" w:hAnsi="Times New Roman"/>
                <w:sz w:val="20"/>
                <w:szCs w:val="20"/>
                <w:lang w:eastAsia="ru-RU"/>
              </w:rPr>
              <w:t>Кпон</w:t>
            </w:r>
            <w:proofErr w:type="spellEnd"/>
            <w:r w:rsidRPr="00B00766">
              <w:rPr>
                <w:rFonts w:ascii="Times New Roman" w:eastAsia="Times New Roman" w:hAnsi="Times New Roman"/>
                <w:sz w:val="20"/>
                <w:szCs w:val="20"/>
                <w:lang w:eastAsia="ru-RU"/>
              </w:rPr>
              <w:t xml:space="preserve">.=0,6*0,674= 0,404     </w:t>
            </w:r>
            <w:proofErr w:type="spellStart"/>
            <w:r w:rsidRPr="00B00766">
              <w:rPr>
                <w:rFonts w:ascii="Times New Roman" w:eastAsia="Times New Roman" w:hAnsi="Times New Roman"/>
                <w:sz w:val="20"/>
                <w:szCs w:val="20"/>
                <w:lang w:eastAsia="ru-RU"/>
              </w:rPr>
              <w:t>Кинф</w:t>
            </w:r>
            <w:proofErr w:type="spellEnd"/>
            <w:r w:rsidRPr="00B00766">
              <w:rPr>
                <w:rFonts w:ascii="Times New Roman" w:eastAsia="Times New Roman" w:hAnsi="Times New Roman"/>
                <w:sz w:val="20"/>
                <w:szCs w:val="20"/>
                <w:lang w:eastAsia="ru-RU"/>
              </w:rPr>
              <w:t>.=3,92      С=251,85+0,139*(0,4*28+0,6*14,5)*1,2*0,404*3,92=</w:t>
            </w:r>
          </w:p>
        </w:tc>
        <w:tc>
          <w:tcPr>
            <w:tcW w:w="1121" w:type="dxa"/>
            <w:gridSpan w:val="2"/>
            <w:vMerge w:val="restart"/>
            <w:tcBorders>
              <w:top w:val="single" w:sz="4" w:space="0" w:color="auto"/>
              <w:left w:val="single" w:sz="4" w:space="0" w:color="auto"/>
              <w:right w:val="single" w:sz="4" w:space="0" w:color="000000"/>
            </w:tcBorders>
            <w:shd w:val="clear" w:color="auto" w:fill="auto"/>
            <w:vAlign w:val="center"/>
            <w:hideMark/>
          </w:tcPr>
          <w:p w:rsidR="00BE63C1" w:rsidRPr="00B00766" w:rsidRDefault="00BE63C1" w:rsidP="00BE63C1">
            <w:pPr>
              <w:spacing w:after="0" w:line="240" w:lineRule="auto"/>
              <w:jc w:val="center"/>
              <w:rPr>
                <w:rFonts w:ascii="Times New Roman" w:eastAsia="Times New Roman" w:hAnsi="Times New Roman"/>
                <w:sz w:val="20"/>
                <w:szCs w:val="20"/>
                <w:lang w:eastAsia="ru-RU"/>
              </w:rPr>
            </w:pPr>
            <w:r w:rsidRPr="00B00766">
              <w:rPr>
                <w:rFonts w:ascii="Times New Roman" w:eastAsia="Times New Roman" w:hAnsi="Times New Roman"/>
                <w:sz w:val="20"/>
                <w:szCs w:val="20"/>
                <w:lang w:eastAsia="ru-RU"/>
              </w:rPr>
              <w:t>484,166</w:t>
            </w:r>
          </w:p>
        </w:tc>
      </w:tr>
      <w:tr w:rsidR="00BE63C1" w:rsidRPr="00B00766" w:rsidTr="00BE63C1">
        <w:trPr>
          <w:gridAfter w:val="5"/>
          <w:wAfter w:w="5577" w:type="dxa"/>
          <w:trHeight w:val="495"/>
        </w:trPr>
        <w:tc>
          <w:tcPr>
            <w:tcW w:w="600" w:type="dxa"/>
            <w:gridSpan w:val="4"/>
            <w:vMerge/>
            <w:tcBorders>
              <w:top w:val="single" w:sz="4" w:space="0" w:color="auto"/>
              <w:left w:val="single" w:sz="4" w:space="0" w:color="auto"/>
              <w:bottom w:val="single" w:sz="4" w:space="0" w:color="000000"/>
              <w:right w:val="single" w:sz="4" w:space="0" w:color="000000"/>
            </w:tcBorders>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2416" w:type="dxa"/>
            <w:gridSpan w:val="14"/>
            <w:vMerge/>
            <w:tcBorders>
              <w:top w:val="single" w:sz="4" w:space="0" w:color="auto"/>
              <w:left w:val="single" w:sz="4" w:space="0" w:color="auto"/>
              <w:bottom w:val="single" w:sz="4" w:space="0" w:color="000000"/>
              <w:right w:val="single" w:sz="4" w:space="0" w:color="000000"/>
            </w:tcBorders>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988" w:type="dxa"/>
            <w:gridSpan w:val="6"/>
            <w:tcBorders>
              <w:top w:val="single" w:sz="4" w:space="0" w:color="auto"/>
              <w:left w:val="nil"/>
              <w:bottom w:val="single" w:sz="4" w:space="0" w:color="auto"/>
              <w:right w:val="single" w:sz="4" w:space="0" w:color="auto"/>
            </w:tcBorders>
            <w:shd w:val="clear" w:color="auto" w:fill="auto"/>
            <w:vAlign w:val="center"/>
            <w:hideMark/>
          </w:tcPr>
          <w:p w:rsidR="00BE63C1" w:rsidRPr="00B00766" w:rsidRDefault="00BE63C1" w:rsidP="00BE63C1">
            <w:pPr>
              <w:spacing w:after="0" w:line="240" w:lineRule="auto"/>
              <w:jc w:val="right"/>
              <w:rPr>
                <w:rFonts w:ascii="Times New Roman" w:eastAsia="Times New Roman" w:hAnsi="Times New Roman"/>
                <w:sz w:val="20"/>
                <w:szCs w:val="20"/>
                <w:lang w:eastAsia="ru-RU"/>
              </w:rPr>
            </w:pPr>
            <w:r w:rsidRPr="00B00766">
              <w:rPr>
                <w:rFonts w:ascii="Times New Roman" w:eastAsia="Times New Roman" w:hAnsi="Times New Roman"/>
                <w:sz w:val="20"/>
                <w:szCs w:val="20"/>
                <w:lang w:eastAsia="ru-RU"/>
              </w:rPr>
              <w:t>а=</w:t>
            </w:r>
          </w:p>
        </w:tc>
        <w:tc>
          <w:tcPr>
            <w:tcW w:w="851" w:type="dxa"/>
            <w:gridSpan w:val="5"/>
            <w:tcBorders>
              <w:top w:val="single" w:sz="4" w:space="0" w:color="auto"/>
              <w:left w:val="nil"/>
              <w:bottom w:val="single" w:sz="4" w:space="0" w:color="auto"/>
              <w:right w:val="single" w:sz="4" w:space="0" w:color="auto"/>
            </w:tcBorders>
            <w:shd w:val="clear" w:color="auto" w:fill="auto"/>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r w:rsidRPr="00B00766">
              <w:rPr>
                <w:rFonts w:ascii="Times New Roman" w:eastAsia="Times New Roman" w:hAnsi="Times New Roman"/>
                <w:sz w:val="20"/>
                <w:szCs w:val="20"/>
                <w:lang w:eastAsia="ru-RU"/>
              </w:rPr>
              <w:t>251,85</w:t>
            </w:r>
          </w:p>
        </w:tc>
        <w:tc>
          <w:tcPr>
            <w:tcW w:w="1993" w:type="dxa"/>
            <w:gridSpan w:val="2"/>
            <w:tcBorders>
              <w:top w:val="single" w:sz="4" w:space="0" w:color="auto"/>
              <w:left w:val="nil"/>
              <w:bottom w:val="single" w:sz="4" w:space="0" w:color="auto"/>
              <w:right w:val="single" w:sz="4" w:space="0" w:color="auto"/>
            </w:tcBorders>
            <w:shd w:val="clear" w:color="auto" w:fill="auto"/>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r w:rsidRPr="00B00766">
              <w:rPr>
                <w:rFonts w:ascii="Times New Roman" w:eastAsia="Times New Roman" w:hAnsi="Times New Roman"/>
                <w:sz w:val="20"/>
                <w:szCs w:val="20"/>
                <w:lang w:eastAsia="ru-RU"/>
              </w:rPr>
              <w:t>СЦБ т. 34, п.23.</w:t>
            </w:r>
          </w:p>
        </w:tc>
        <w:tc>
          <w:tcPr>
            <w:tcW w:w="1198" w:type="dxa"/>
            <w:gridSpan w:val="2"/>
            <w:vMerge/>
            <w:tcBorders>
              <w:left w:val="single" w:sz="4" w:space="0" w:color="auto"/>
              <w:right w:val="single" w:sz="4" w:space="0" w:color="auto"/>
            </w:tcBorders>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1121" w:type="dxa"/>
            <w:gridSpan w:val="2"/>
            <w:vMerge/>
            <w:tcBorders>
              <w:left w:val="single" w:sz="4" w:space="0" w:color="auto"/>
              <w:right w:val="single" w:sz="4" w:space="0" w:color="000000"/>
            </w:tcBorders>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r>
      <w:tr w:rsidR="00BE63C1" w:rsidRPr="00B00766" w:rsidTr="00BE63C1">
        <w:trPr>
          <w:gridAfter w:val="5"/>
          <w:wAfter w:w="5577" w:type="dxa"/>
          <w:trHeight w:val="495"/>
        </w:trPr>
        <w:tc>
          <w:tcPr>
            <w:tcW w:w="600" w:type="dxa"/>
            <w:gridSpan w:val="4"/>
            <w:vMerge/>
            <w:tcBorders>
              <w:top w:val="single" w:sz="4" w:space="0" w:color="auto"/>
              <w:left w:val="single" w:sz="4" w:space="0" w:color="auto"/>
              <w:bottom w:val="single" w:sz="4" w:space="0" w:color="000000"/>
              <w:right w:val="single" w:sz="4" w:space="0" w:color="000000"/>
            </w:tcBorders>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2416" w:type="dxa"/>
            <w:gridSpan w:val="14"/>
            <w:vMerge/>
            <w:tcBorders>
              <w:top w:val="single" w:sz="4" w:space="0" w:color="auto"/>
              <w:left w:val="single" w:sz="4" w:space="0" w:color="auto"/>
              <w:bottom w:val="single" w:sz="4" w:space="0" w:color="000000"/>
              <w:right w:val="single" w:sz="4" w:space="0" w:color="000000"/>
            </w:tcBorders>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988" w:type="dxa"/>
            <w:gridSpan w:val="6"/>
            <w:tcBorders>
              <w:top w:val="single" w:sz="4" w:space="0" w:color="auto"/>
              <w:left w:val="nil"/>
              <w:bottom w:val="single" w:sz="4" w:space="0" w:color="auto"/>
              <w:right w:val="single" w:sz="4" w:space="0" w:color="auto"/>
            </w:tcBorders>
            <w:shd w:val="clear" w:color="auto" w:fill="auto"/>
            <w:vAlign w:val="center"/>
            <w:hideMark/>
          </w:tcPr>
          <w:p w:rsidR="00BE63C1" w:rsidRPr="00B00766" w:rsidRDefault="00BE63C1" w:rsidP="00BE63C1">
            <w:pPr>
              <w:spacing w:after="0" w:line="240" w:lineRule="auto"/>
              <w:jc w:val="right"/>
              <w:rPr>
                <w:rFonts w:ascii="Times New Roman" w:eastAsia="Times New Roman" w:hAnsi="Times New Roman"/>
                <w:sz w:val="20"/>
                <w:szCs w:val="20"/>
                <w:lang w:eastAsia="ru-RU"/>
              </w:rPr>
            </w:pPr>
            <w:r w:rsidRPr="00B00766">
              <w:rPr>
                <w:rFonts w:ascii="Times New Roman" w:eastAsia="Times New Roman" w:hAnsi="Times New Roman"/>
                <w:sz w:val="20"/>
                <w:szCs w:val="20"/>
                <w:lang w:eastAsia="ru-RU"/>
              </w:rPr>
              <w:t>б=</w:t>
            </w:r>
          </w:p>
        </w:tc>
        <w:tc>
          <w:tcPr>
            <w:tcW w:w="851" w:type="dxa"/>
            <w:gridSpan w:val="5"/>
            <w:tcBorders>
              <w:top w:val="single" w:sz="4" w:space="0" w:color="auto"/>
              <w:left w:val="nil"/>
              <w:bottom w:val="single" w:sz="4" w:space="0" w:color="auto"/>
              <w:right w:val="single" w:sz="4" w:space="0" w:color="auto"/>
            </w:tcBorders>
            <w:shd w:val="clear" w:color="auto" w:fill="auto"/>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r w:rsidRPr="00B00766">
              <w:rPr>
                <w:rFonts w:ascii="Times New Roman" w:eastAsia="Times New Roman" w:hAnsi="Times New Roman"/>
                <w:sz w:val="20"/>
                <w:szCs w:val="20"/>
                <w:lang w:eastAsia="ru-RU"/>
              </w:rPr>
              <w:t>0,139</w:t>
            </w:r>
          </w:p>
        </w:tc>
        <w:tc>
          <w:tcPr>
            <w:tcW w:w="1993" w:type="dxa"/>
            <w:gridSpan w:val="2"/>
            <w:tcBorders>
              <w:top w:val="single" w:sz="4" w:space="0" w:color="auto"/>
              <w:left w:val="nil"/>
              <w:bottom w:val="single" w:sz="4" w:space="0" w:color="auto"/>
              <w:right w:val="single" w:sz="4" w:space="0" w:color="auto"/>
            </w:tcBorders>
            <w:shd w:val="clear" w:color="auto" w:fill="auto"/>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r w:rsidRPr="00B00766">
              <w:rPr>
                <w:rFonts w:ascii="Times New Roman" w:eastAsia="Times New Roman" w:hAnsi="Times New Roman"/>
                <w:sz w:val="20"/>
                <w:szCs w:val="20"/>
                <w:lang w:eastAsia="ru-RU"/>
              </w:rPr>
              <w:t>СЦБ т. 34, п.23.</w:t>
            </w:r>
          </w:p>
        </w:tc>
        <w:tc>
          <w:tcPr>
            <w:tcW w:w="1198" w:type="dxa"/>
            <w:gridSpan w:val="2"/>
            <w:vMerge/>
            <w:tcBorders>
              <w:left w:val="single" w:sz="4" w:space="0" w:color="auto"/>
              <w:right w:val="single" w:sz="4" w:space="0" w:color="auto"/>
            </w:tcBorders>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1121" w:type="dxa"/>
            <w:gridSpan w:val="2"/>
            <w:vMerge/>
            <w:tcBorders>
              <w:left w:val="single" w:sz="4" w:space="0" w:color="auto"/>
              <w:right w:val="single" w:sz="4" w:space="0" w:color="000000"/>
            </w:tcBorders>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r>
      <w:tr w:rsidR="00BE63C1" w:rsidRPr="00B00766" w:rsidTr="00BE63C1">
        <w:trPr>
          <w:gridAfter w:val="5"/>
          <w:wAfter w:w="5577" w:type="dxa"/>
          <w:trHeight w:val="495"/>
        </w:trPr>
        <w:tc>
          <w:tcPr>
            <w:tcW w:w="600" w:type="dxa"/>
            <w:gridSpan w:val="4"/>
            <w:vMerge/>
            <w:tcBorders>
              <w:top w:val="single" w:sz="4" w:space="0" w:color="auto"/>
              <w:left w:val="single" w:sz="4" w:space="0" w:color="auto"/>
              <w:bottom w:val="single" w:sz="4" w:space="0" w:color="000000"/>
              <w:right w:val="single" w:sz="4" w:space="0" w:color="000000"/>
            </w:tcBorders>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2416" w:type="dxa"/>
            <w:gridSpan w:val="14"/>
            <w:vMerge/>
            <w:tcBorders>
              <w:top w:val="single" w:sz="4" w:space="0" w:color="auto"/>
              <w:left w:val="single" w:sz="4" w:space="0" w:color="auto"/>
              <w:bottom w:val="single" w:sz="4" w:space="0" w:color="000000"/>
              <w:right w:val="single" w:sz="4" w:space="0" w:color="000000"/>
            </w:tcBorders>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988" w:type="dxa"/>
            <w:gridSpan w:val="6"/>
            <w:tcBorders>
              <w:top w:val="single" w:sz="4" w:space="0" w:color="auto"/>
              <w:left w:val="nil"/>
              <w:bottom w:val="single" w:sz="4" w:space="0" w:color="auto"/>
              <w:right w:val="single" w:sz="4" w:space="0" w:color="auto"/>
            </w:tcBorders>
            <w:shd w:val="clear" w:color="auto" w:fill="auto"/>
            <w:vAlign w:val="center"/>
            <w:hideMark/>
          </w:tcPr>
          <w:p w:rsidR="00BE63C1" w:rsidRPr="00B00766" w:rsidRDefault="00BE63C1" w:rsidP="00BE63C1">
            <w:pPr>
              <w:spacing w:after="0" w:line="240" w:lineRule="auto"/>
              <w:jc w:val="right"/>
              <w:rPr>
                <w:rFonts w:ascii="Times New Roman" w:eastAsia="Times New Roman" w:hAnsi="Times New Roman"/>
                <w:sz w:val="20"/>
                <w:szCs w:val="20"/>
                <w:lang w:eastAsia="ru-RU"/>
              </w:rPr>
            </w:pPr>
            <w:proofErr w:type="spellStart"/>
            <w:proofErr w:type="gramStart"/>
            <w:r w:rsidRPr="00B00766">
              <w:rPr>
                <w:rFonts w:ascii="Times New Roman" w:eastAsia="Times New Roman" w:hAnsi="Times New Roman"/>
                <w:sz w:val="20"/>
                <w:szCs w:val="20"/>
                <w:lang w:eastAsia="ru-RU"/>
              </w:rPr>
              <w:t>Хмин</w:t>
            </w:r>
            <w:proofErr w:type="spellEnd"/>
            <w:r w:rsidRPr="00B00766">
              <w:rPr>
                <w:rFonts w:ascii="Times New Roman" w:eastAsia="Times New Roman" w:hAnsi="Times New Roman"/>
                <w:sz w:val="20"/>
                <w:szCs w:val="20"/>
                <w:lang w:eastAsia="ru-RU"/>
              </w:rPr>
              <w:t>.=</w:t>
            </w:r>
            <w:proofErr w:type="gramEnd"/>
          </w:p>
        </w:tc>
        <w:tc>
          <w:tcPr>
            <w:tcW w:w="851" w:type="dxa"/>
            <w:gridSpan w:val="5"/>
            <w:tcBorders>
              <w:top w:val="single" w:sz="4" w:space="0" w:color="auto"/>
              <w:left w:val="nil"/>
              <w:bottom w:val="single" w:sz="4" w:space="0" w:color="auto"/>
              <w:right w:val="single" w:sz="4" w:space="0" w:color="auto"/>
            </w:tcBorders>
            <w:shd w:val="clear" w:color="auto" w:fill="auto"/>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r w:rsidRPr="00B00766">
              <w:rPr>
                <w:rFonts w:ascii="Times New Roman" w:eastAsia="Times New Roman" w:hAnsi="Times New Roman"/>
                <w:sz w:val="20"/>
                <w:szCs w:val="20"/>
                <w:lang w:eastAsia="ru-RU"/>
              </w:rPr>
              <w:t>28,0</w:t>
            </w:r>
          </w:p>
        </w:tc>
        <w:tc>
          <w:tcPr>
            <w:tcW w:w="1993" w:type="dxa"/>
            <w:gridSpan w:val="2"/>
            <w:tcBorders>
              <w:top w:val="single" w:sz="4" w:space="0" w:color="auto"/>
              <w:left w:val="nil"/>
              <w:bottom w:val="single" w:sz="4" w:space="0" w:color="auto"/>
              <w:right w:val="single" w:sz="4" w:space="0" w:color="auto"/>
            </w:tcBorders>
            <w:shd w:val="clear" w:color="auto" w:fill="auto"/>
            <w:vAlign w:val="bottom"/>
            <w:hideMark/>
          </w:tcPr>
          <w:p w:rsidR="00BE63C1" w:rsidRPr="00B00766" w:rsidRDefault="00BE63C1" w:rsidP="00BE63C1">
            <w:pPr>
              <w:spacing w:after="0" w:line="240" w:lineRule="auto"/>
              <w:rPr>
                <w:rFonts w:ascii="Times New Roman" w:eastAsia="Times New Roman" w:hAnsi="Times New Roman"/>
                <w:sz w:val="20"/>
                <w:szCs w:val="20"/>
                <w:lang w:eastAsia="ru-RU"/>
              </w:rPr>
            </w:pPr>
            <w:r w:rsidRPr="00B00766">
              <w:rPr>
                <w:rFonts w:ascii="Times New Roman" w:eastAsia="Times New Roman" w:hAnsi="Times New Roman"/>
                <w:sz w:val="20"/>
                <w:szCs w:val="20"/>
                <w:lang w:eastAsia="ru-RU"/>
              </w:rPr>
              <w:t>тонн/сезон</w:t>
            </w:r>
          </w:p>
        </w:tc>
        <w:tc>
          <w:tcPr>
            <w:tcW w:w="1198" w:type="dxa"/>
            <w:gridSpan w:val="2"/>
            <w:vMerge/>
            <w:tcBorders>
              <w:left w:val="single" w:sz="4" w:space="0" w:color="auto"/>
              <w:right w:val="single" w:sz="4" w:space="0" w:color="auto"/>
            </w:tcBorders>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1121" w:type="dxa"/>
            <w:gridSpan w:val="2"/>
            <w:vMerge/>
            <w:tcBorders>
              <w:left w:val="single" w:sz="4" w:space="0" w:color="auto"/>
              <w:right w:val="single" w:sz="4" w:space="0" w:color="000000"/>
            </w:tcBorders>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r>
      <w:tr w:rsidR="00BE63C1" w:rsidRPr="00B00766" w:rsidTr="00BE63C1">
        <w:trPr>
          <w:gridAfter w:val="5"/>
          <w:wAfter w:w="5577" w:type="dxa"/>
          <w:trHeight w:val="540"/>
        </w:trPr>
        <w:tc>
          <w:tcPr>
            <w:tcW w:w="600" w:type="dxa"/>
            <w:gridSpan w:val="4"/>
            <w:vMerge/>
            <w:tcBorders>
              <w:top w:val="single" w:sz="4" w:space="0" w:color="auto"/>
              <w:left w:val="single" w:sz="4" w:space="0" w:color="auto"/>
              <w:bottom w:val="single" w:sz="4" w:space="0" w:color="000000"/>
              <w:right w:val="single" w:sz="4" w:space="0" w:color="000000"/>
            </w:tcBorders>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2416" w:type="dxa"/>
            <w:gridSpan w:val="14"/>
            <w:vMerge/>
            <w:tcBorders>
              <w:top w:val="single" w:sz="4" w:space="0" w:color="auto"/>
              <w:left w:val="single" w:sz="4" w:space="0" w:color="auto"/>
              <w:bottom w:val="single" w:sz="4" w:space="0" w:color="000000"/>
              <w:right w:val="single" w:sz="4" w:space="0" w:color="000000"/>
            </w:tcBorders>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988" w:type="dxa"/>
            <w:gridSpan w:val="6"/>
            <w:tcBorders>
              <w:top w:val="single" w:sz="4" w:space="0" w:color="auto"/>
              <w:left w:val="nil"/>
              <w:bottom w:val="single" w:sz="4" w:space="0" w:color="auto"/>
              <w:right w:val="single" w:sz="4" w:space="0" w:color="auto"/>
            </w:tcBorders>
            <w:shd w:val="clear" w:color="auto" w:fill="auto"/>
            <w:vAlign w:val="center"/>
            <w:hideMark/>
          </w:tcPr>
          <w:p w:rsidR="00BE63C1" w:rsidRPr="00B00766" w:rsidRDefault="00BE63C1" w:rsidP="00BE63C1">
            <w:pPr>
              <w:spacing w:after="0" w:line="240" w:lineRule="auto"/>
              <w:jc w:val="right"/>
              <w:rPr>
                <w:rFonts w:ascii="Times New Roman" w:eastAsia="Times New Roman" w:hAnsi="Times New Roman"/>
                <w:sz w:val="20"/>
                <w:szCs w:val="20"/>
                <w:lang w:eastAsia="ru-RU"/>
              </w:rPr>
            </w:pPr>
            <w:proofErr w:type="spellStart"/>
            <w:proofErr w:type="gramStart"/>
            <w:r w:rsidRPr="00B00766">
              <w:rPr>
                <w:rFonts w:ascii="Times New Roman" w:eastAsia="Times New Roman" w:hAnsi="Times New Roman"/>
                <w:sz w:val="20"/>
                <w:szCs w:val="20"/>
                <w:lang w:eastAsia="ru-RU"/>
              </w:rPr>
              <w:t>Хзад</w:t>
            </w:r>
            <w:proofErr w:type="spellEnd"/>
            <w:r w:rsidRPr="00B00766">
              <w:rPr>
                <w:rFonts w:ascii="Times New Roman" w:eastAsia="Times New Roman" w:hAnsi="Times New Roman"/>
                <w:sz w:val="20"/>
                <w:szCs w:val="20"/>
                <w:lang w:eastAsia="ru-RU"/>
              </w:rPr>
              <w:t>.=</w:t>
            </w:r>
            <w:proofErr w:type="gramEnd"/>
          </w:p>
        </w:tc>
        <w:tc>
          <w:tcPr>
            <w:tcW w:w="851" w:type="dxa"/>
            <w:gridSpan w:val="5"/>
            <w:tcBorders>
              <w:top w:val="single" w:sz="4" w:space="0" w:color="auto"/>
              <w:left w:val="nil"/>
              <w:bottom w:val="single" w:sz="4" w:space="0" w:color="auto"/>
              <w:right w:val="single" w:sz="4" w:space="0" w:color="auto"/>
            </w:tcBorders>
            <w:shd w:val="clear" w:color="auto" w:fill="auto"/>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r w:rsidRPr="00B00766">
              <w:rPr>
                <w:rFonts w:ascii="Times New Roman" w:eastAsia="Times New Roman" w:hAnsi="Times New Roman"/>
                <w:sz w:val="20"/>
                <w:szCs w:val="20"/>
                <w:lang w:eastAsia="ru-RU"/>
              </w:rPr>
              <w:t>14,5</w:t>
            </w:r>
          </w:p>
        </w:tc>
        <w:tc>
          <w:tcPr>
            <w:tcW w:w="1993" w:type="dxa"/>
            <w:gridSpan w:val="2"/>
            <w:tcBorders>
              <w:top w:val="single" w:sz="4" w:space="0" w:color="auto"/>
              <w:left w:val="nil"/>
              <w:bottom w:val="single" w:sz="4" w:space="0" w:color="auto"/>
              <w:right w:val="single" w:sz="4" w:space="0" w:color="auto"/>
            </w:tcBorders>
            <w:shd w:val="clear" w:color="auto" w:fill="auto"/>
            <w:vAlign w:val="bottom"/>
            <w:hideMark/>
          </w:tcPr>
          <w:p w:rsidR="00BE63C1" w:rsidRPr="00B00766" w:rsidRDefault="00BE63C1" w:rsidP="00BE63C1">
            <w:pPr>
              <w:spacing w:after="0" w:line="240" w:lineRule="auto"/>
              <w:rPr>
                <w:rFonts w:ascii="Times New Roman" w:eastAsia="Times New Roman" w:hAnsi="Times New Roman"/>
                <w:sz w:val="20"/>
                <w:szCs w:val="20"/>
                <w:lang w:eastAsia="ru-RU"/>
              </w:rPr>
            </w:pPr>
            <w:r w:rsidRPr="00B00766">
              <w:rPr>
                <w:rFonts w:ascii="Times New Roman" w:eastAsia="Times New Roman" w:hAnsi="Times New Roman"/>
                <w:sz w:val="20"/>
                <w:szCs w:val="20"/>
                <w:lang w:eastAsia="ru-RU"/>
              </w:rPr>
              <w:t>тонн/сезон</w:t>
            </w:r>
          </w:p>
        </w:tc>
        <w:tc>
          <w:tcPr>
            <w:tcW w:w="1198" w:type="dxa"/>
            <w:gridSpan w:val="2"/>
            <w:vMerge/>
            <w:tcBorders>
              <w:left w:val="single" w:sz="4" w:space="0" w:color="auto"/>
              <w:right w:val="single" w:sz="4" w:space="0" w:color="auto"/>
            </w:tcBorders>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1121" w:type="dxa"/>
            <w:gridSpan w:val="2"/>
            <w:vMerge/>
            <w:tcBorders>
              <w:left w:val="single" w:sz="4" w:space="0" w:color="auto"/>
              <w:right w:val="single" w:sz="4" w:space="0" w:color="000000"/>
            </w:tcBorders>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r>
      <w:tr w:rsidR="00BE63C1" w:rsidRPr="00B00766" w:rsidTr="00BE63C1">
        <w:trPr>
          <w:gridAfter w:val="5"/>
          <w:wAfter w:w="5577" w:type="dxa"/>
          <w:trHeight w:val="1245"/>
        </w:trPr>
        <w:tc>
          <w:tcPr>
            <w:tcW w:w="600" w:type="dxa"/>
            <w:gridSpan w:val="4"/>
            <w:vMerge/>
            <w:tcBorders>
              <w:top w:val="single" w:sz="4" w:space="0" w:color="auto"/>
              <w:left w:val="single" w:sz="4" w:space="0" w:color="auto"/>
              <w:bottom w:val="single" w:sz="4" w:space="0" w:color="000000"/>
              <w:right w:val="single" w:sz="4" w:space="0" w:color="000000"/>
            </w:tcBorders>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2416" w:type="dxa"/>
            <w:gridSpan w:val="14"/>
            <w:tcBorders>
              <w:top w:val="single" w:sz="4" w:space="0" w:color="auto"/>
              <w:left w:val="nil"/>
              <w:bottom w:val="single" w:sz="4" w:space="0" w:color="auto"/>
              <w:right w:val="single" w:sz="4" w:space="0" w:color="000000"/>
            </w:tcBorders>
            <w:shd w:val="clear" w:color="auto" w:fill="auto"/>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r w:rsidRPr="00B00766">
              <w:rPr>
                <w:rFonts w:ascii="Times New Roman" w:eastAsia="Times New Roman" w:hAnsi="Times New Roman"/>
                <w:sz w:val="20"/>
                <w:szCs w:val="20"/>
                <w:lang w:eastAsia="ru-RU"/>
              </w:rPr>
              <w:t>Сейсмика 8 баллов</w:t>
            </w:r>
          </w:p>
        </w:tc>
        <w:tc>
          <w:tcPr>
            <w:tcW w:w="988" w:type="dxa"/>
            <w:gridSpan w:val="6"/>
            <w:tcBorders>
              <w:top w:val="single" w:sz="4" w:space="0" w:color="auto"/>
              <w:left w:val="nil"/>
              <w:bottom w:val="single" w:sz="4" w:space="0" w:color="auto"/>
              <w:right w:val="single" w:sz="4" w:space="0" w:color="auto"/>
            </w:tcBorders>
            <w:shd w:val="clear" w:color="auto" w:fill="auto"/>
            <w:vAlign w:val="center"/>
            <w:hideMark/>
          </w:tcPr>
          <w:p w:rsidR="00BE63C1" w:rsidRPr="00B00766" w:rsidRDefault="00BE63C1" w:rsidP="00BE63C1">
            <w:pPr>
              <w:spacing w:after="0" w:line="240" w:lineRule="auto"/>
              <w:jc w:val="center"/>
              <w:rPr>
                <w:rFonts w:ascii="Times New Roman" w:eastAsia="Times New Roman" w:hAnsi="Times New Roman"/>
                <w:sz w:val="20"/>
                <w:szCs w:val="20"/>
                <w:lang w:eastAsia="ru-RU"/>
              </w:rPr>
            </w:pPr>
            <w:r w:rsidRPr="00B00766">
              <w:rPr>
                <w:rFonts w:ascii="Times New Roman" w:eastAsia="Times New Roman" w:hAnsi="Times New Roman"/>
                <w:sz w:val="20"/>
                <w:szCs w:val="20"/>
                <w:lang w:eastAsia="ru-RU"/>
              </w:rPr>
              <w:t>К1=</w:t>
            </w:r>
          </w:p>
        </w:tc>
        <w:tc>
          <w:tcPr>
            <w:tcW w:w="851" w:type="dxa"/>
            <w:gridSpan w:val="5"/>
            <w:tcBorders>
              <w:top w:val="single" w:sz="4" w:space="0" w:color="auto"/>
              <w:left w:val="nil"/>
              <w:bottom w:val="single" w:sz="4" w:space="0" w:color="auto"/>
              <w:right w:val="single" w:sz="4" w:space="0" w:color="auto"/>
            </w:tcBorders>
            <w:shd w:val="clear" w:color="auto" w:fill="auto"/>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r w:rsidRPr="00B00766">
              <w:rPr>
                <w:rFonts w:ascii="Times New Roman" w:eastAsia="Times New Roman" w:hAnsi="Times New Roman"/>
                <w:sz w:val="20"/>
                <w:szCs w:val="20"/>
                <w:lang w:eastAsia="ru-RU"/>
              </w:rPr>
              <w:t>1,2</w:t>
            </w:r>
          </w:p>
        </w:tc>
        <w:tc>
          <w:tcPr>
            <w:tcW w:w="1993" w:type="dxa"/>
            <w:gridSpan w:val="2"/>
            <w:tcBorders>
              <w:top w:val="single" w:sz="4" w:space="0" w:color="auto"/>
              <w:left w:val="nil"/>
              <w:bottom w:val="single" w:sz="4" w:space="0" w:color="auto"/>
              <w:right w:val="single" w:sz="4" w:space="0" w:color="auto"/>
            </w:tcBorders>
            <w:shd w:val="clear" w:color="auto" w:fill="auto"/>
            <w:vAlign w:val="center"/>
            <w:hideMark/>
          </w:tcPr>
          <w:p w:rsidR="00BE63C1" w:rsidRPr="00B00766" w:rsidRDefault="00BE63C1" w:rsidP="00BE63C1">
            <w:pPr>
              <w:spacing w:after="0" w:line="240" w:lineRule="auto"/>
              <w:rPr>
                <w:rFonts w:ascii="Times New Roman" w:eastAsia="Times New Roman" w:hAnsi="Times New Roman"/>
                <w:sz w:val="16"/>
                <w:szCs w:val="16"/>
                <w:lang w:eastAsia="ru-RU"/>
              </w:rPr>
            </w:pPr>
            <w:proofErr w:type="spellStart"/>
            <w:r w:rsidRPr="00B00766">
              <w:rPr>
                <w:rFonts w:ascii="Times New Roman" w:eastAsia="Times New Roman" w:hAnsi="Times New Roman"/>
                <w:sz w:val="16"/>
                <w:szCs w:val="16"/>
                <w:lang w:eastAsia="ru-RU"/>
              </w:rPr>
              <w:t>Мет.указания</w:t>
            </w:r>
            <w:proofErr w:type="spellEnd"/>
            <w:r w:rsidRPr="00B00766">
              <w:rPr>
                <w:rFonts w:ascii="Times New Roman" w:eastAsia="Times New Roman" w:hAnsi="Times New Roman"/>
                <w:sz w:val="16"/>
                <w:szCs w:val="16"/>
                <w:lang w:eastAsia="ru-RU"/>
              </w:rPr>
              <w:t xml:space="preserve"> по прим. СБЦ утверждён приказом </w:t>
            </w:r>
            <w:proofErr w:type="spellStart"/>
            <w:r w:rsidRPr="00B00766">
              <w:rPr>
                <w:rFonts w:ascii="Times New Roman" w:eastAsia="Times New Roman" w:hAnsi="Times New Roman"/>
                <w:sz w:val="16"/>
                <w:szCs w:val="16"/>
                <w:lang w:eastAsia="ru-RU"/>
              </w:rPr>
              <w:t>Минрегиона</w:t>
            </w:r>
            <w:proofErr w:type="spellEnd"/>
            <w:r w:rsidRPr="00B00766">
              <w:rPr>
                <w:rFonts w:ascii="Times New Roman" w:eastAsia="Times New Roman" w:hAnsi="Times New Roman"/>
                <w:sz w:val="16"/>
                <w:szCs w:val="16"/>
                <w:lang w:eastAsia="ru-RU"/>
              </w:rPr>
              <w:t xml:space="preserve"> от 29.12.2009г. № 620. Гл. 3, п. 3.7.</w:t>
            </w:r>
          </w:p>
        </w:tc>
        <w:tc>
          <w:tcPr>
            <w:tcW w:w="1198" w:type="dxa"/>
            <w:gridSpan w:val="2"/>
            <w:vMerge/>
            <w:tcBorders>
              <w:left w:val="single" w:sz="4" w:space="0" w:color="auto"/>
              <w:right w:val="single" w:sz="4" w:space="0" w:color="auto"/>
            </w:tcBorders>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1121" w:type="dxa"/>
            <w:gridSpan w:val="2"/>
            <w:vMerge/>
            <w:tcBorders>
              <w:left w:val="single" w:sz="4" w:space="0" w:color="auto"/>
              <w:right w:val="single" w:sz="4" w:space="0" w:color="000000"/>
            </w:tcBorders>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r>
      <w:tr w:rsidR="00BE63C1" w:rsidRPr="00B00766" w:rsidTr="00BE63C1">
        <w:trPr>
          <w:gridAfter w:val="5"/>
          <w:wAfter w:w="5577" w:type="dxa"/>
          <w:trHeight w:val="1320"/>
        </w:trPr>
        <w:tc>
          <w:tcPr>
            <w:tcW w:w="600" w:type="dxa"/>
            <w:gridSpan w:val="4"/>
            <w:vMerge/>
            <w:tcBorders>
              <w:top w:val="single" w:sz="4" w:space="0" w:color="auto"/>
              <w:left w:val="single" w:sz="4" w:space="0" w:color="auto"/>
              <w:bottom w:val="single" w:sz="4" w:space="0" w:color="000000"/>
              <w:right w:val="single" w:sz="4" w:space="0" w:color="000000"/>
            </w:tcBorders>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2416" w:type="dxa"/>
            <w:gridSpan w:val="14"/>
            <w:tcBorders>
              <w:top w:val="single" w:sz="4" w:space="0" w:color="auto"/>
              <w:left w:val="nil"/>
              <w:bottom w:val="single" w:sz="4" w:space="0" w:color="auto"/>
              <w:right w:val="single" w:sz="4" w:space="0" w:color="000000"/>
            </w:tcBorders>
            <w:shd w:val="clear" w:color="auto" w:fill="auto"/>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r w:rsidRPr="00B00766">
              <w:rPr>
                <w:rFonts w:ascii="Times New Roman" w:eastAsia="Times New Roman" w:hAnsi="Times New Roman"/>
                <w:sz w:val="20"/>
                <w:szCs w:val="20"/>
                <w:lang w:eastAsia="ru-RU"/>
              </w:rPr>
              <w:t>Стадийность ("Р")</w:t>
            </w:r>
          </w:p>
        </w:tc>
        <w:tc>
          <w:tcPr>
            <w:tcW w:w="988" w:type="dxa"/>
            <w:gridSpan w:val="6"/>
            <w:tcBorders>
              <w:top w:val="single" w:sz="4" w:space="0" w:color="auto"/>
              <w:left w:val="nil"/>
              <w:bottom w:val="single" w:sz="4" w:space="0" w:color="auto"/>
              <w:right w:val="single" w:sz="4" w:space="0" w:color="auto"/>
            </w:tcBorders>
            <w:shd w:val="clear" w:color="auto" w:fill="auto"/>
            <w:vAlign w:val="center"/>
            <w:hideMark/>
          </w:tcPr>
          <w:p w:rsidR="00BE63C1" w:rsidRPr="00B00766" w:rsidRDefault="00BE63C1" w:rsidP="00BE63C1">
            <w:pPr>
              <w:spacing w:after="0" w:line="240" w:lineRule="auto"/>
              <w:jc w:val="center"/>
              <w:rPr>
                <w:rFonts w:ascii="Times New Roman" w:eastAsia="Times New Roman" w:hAnsi="Times New Roman"/>
                <w:sz w:val="20"/>
                <w:szCs w:val="20"/>
                <w:lang w:eastAsia="ru-RU"/>
              </w:rPr>
            </w:pPr>
            <w:r w:rsidRPr="00B00766">
              <w:rPr>
                <w:rFonts w:ascii="Times New Roman" w:eastAsia="Times New Roman" w:hAnsi="Times New Roman"/>
                <w:sz w:val="20"/>
                <w:szCs w:val="20"/>
                <w:lang w:eastAsia="ru-RU"/>
              </w:rPr>
              <w:t>К2=</w:t>
            </w:r>
          </w:p>
        </w:tc>
        <w:tc>
          <w:tcPr>
            <w:tcW w:w="851" w:type="dxa"/>
            <w:gridSpan w:val="5"/>
            <w:tcBorders>
              <w:top w:val="single" w:sz="4" w:space="0" w:color="auto"/>
              <w:left w:val="nil"/>
              <w:bottom w:val="single" w:sz="4" w:space="0" w:color="auto"/>
              <w:right w:val="single" w:sz="4" w:space="0" w:color="auto"/>
            </w:tcBorders>
            <w:shd w:val="clear" w:color="auto" w:fill="auto"/>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r w:rsidRPr="00B00766">
              <w:rPr>
                <w:rFonts w:ascii="Times New Roman" w:eastAsia="Times New Roman" w:hAnsi="Times New Roman"/>
                <w:sz w:val="20"/>
                <w:szCs w:val="20"/>
                <w:lang w:eastAsia="ru-RU"/>
              </w:rPr>
              <w:t>0,6</w:t>
            </w:r>
          </w:p>
        </w:tc>
        <w:tc>
          <w:tcPr>
            <w:tcW w:w="1993" w:type="dxa"/>
            <w:gridSpan w:val="2"/>
            <w:tcBorders>
              <w:top w:val="single" w:sz="4" w:space="0" w:color="auto"/>
              <w:left w:val="nil"/>
              <w:bottom w:val="single" w:sz="4" w:space="0" w:color="auto"/>
              <w:right w:val="single" w:sz="4" w:space="0" w:color="auto"/>
            </w:tcBorders>
            <w:shd w:val="clear" w:color="auto" w:fill="auto"/>
            <w:vAlign w:val="center"/>
            <w:hideMark/>
          </w:tcPr>
          <w:p w:rsidR="00BE63C1" w:rsidRPr="00B00766" w:rsidRDefault="00BE63C1" w:rsidP="00BE63C1">
            <w:pPr>
              <w:spacing w:after="0" w:line="240" w:lineRule="auto"/>
              <w:rPr>
                <w:rFonts w:ascii="Times New Roman" w:eastAsia="Times New Roman" w:hAnsi="Times New Roman"/>
                <w:sz w:val="16"/>
                <w:szCs w:val="16"/>
                <w:lang w:eastAsia="ru-RU"/>
              </w:rPr>
            </w:pPr>
            <w:proofErr w:type="spellStart"/>
            <w:r w:rsidRPr="00B00766">
              <w:rPr>
                <w:rFonts w:ascii="Times New Roman" w:eastAsia="Times New Roman" w:hAnsi="Times New Roman"/>
                <w:sz w:val="16"/>
                <w:szCs w:val="16"/>
                <w:lang w:eastAsia="ru-RU"/>
              </w:rPr>
              <w:t>Мет.указания</w:t>
            </w:r>
            <w:proofErr w:type="spellEnd"/>
            <w:r w:rsidRPr="00B00766">
              <w:rPr>
                <w:rFonts w:ascii="Times New Roman" w:eastAsia="Times New Roman" w:hAnsi="Times New Roman"/>
                <w:sz w:val="16"/>
                <w:szCs w:val="16"/>
                <w:lang w:eastAsia="ru-RU"/>
              </w:rPr>
              <w:t xml:space="preserve"> по прим. СБЦ утверждён приказом </w:t>
            </w:r>
            <w:proofErr w:type="spellStart"/>
            <w:r w:rsidRPr="00B00766">
              <w:rPr>
                <w:rFonts w:ascii="Times New Roman" w:eastAsia="Times New Roman" w:hAnsi="Times New Roman"/>
                <w:sz w:val="16"/>
                <w:szCs w:val="16"/>
                <w:lang w:eastAsia="ru-RU"/>
              </w:rPr>
              <w:t>Минрегиона</w:t>
            </w:r>
            <w:proofErr w:type="spellEnd"/>
            <w:r w:rsidRPr="00B00766">
              <w:rPr>
                <w:rFonts w:ascii="Times New Roman" w:eastAsia="Times New Roman" w:hAnsi="Times New Roman"/>
                <w:sz w:val="16"/>
                <w:szCs w:val="16"/>
                <w:lang w:eastAsia="ru-RU"/>
              </w:rPr>
              <w:t xml:space="preserve"> от 29.12.2009г. № 620. Гл. 1, п. 1.5.</w:t>
            </w:r>
          </w:p>
        </w:tc>
        <w:tc>
          <w:tcPr>
            <w:tcW w:w="1198" w:type="dxa"/>
            <w:gridSpan w:val="2"/>
            <w:vMerge/>
            <w:tcBorders>
              <w:left w:val="single" w:sz="4" w:space="0" w:color="auto"/>
              <w:right w:val="single" w:sz="4" w:space="0" w:color="auto"/>
            </w:tcBorders>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1121" w:type="dxa"/>
            <w:gridSpan w:val="2"/>
            <w:vMerge/>
            <w:tcBorders>
              <w:left w:val="single" w:sz="4" w:space="0" w:color="auto"/>
              <w:right w:val="single" w:sz="4" w:space="0" w:color="000000"/>
            </w:tcBorders>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r>
      <w:tr w:rsidR="00BE63C1" w:rsidRPr="00B00766" w:rsidTr="00BE63C1">
        <w:trPr>
          <w:gridAfter w:val="5"/>
          <w:wAfter w:w="5577" w:type="dxa"/>
          <w:trHeight w:val="1455"/>
        </w:trPr>
        <w:tc>
          <w:tcPr>
            <w:tcW w:w="600" w:type="dxa"/>
            <w:gridSpan w:val="4"/>
            <w:vMerge/>
            <w:tcBorders>
              <w:top w:val="single" w:sz="4" w:space="0" w:color="auto"/>
              <w:left w:val="single" w:sz="4" w:space="0" w:color="auto"/>
              <w:bottom w:val="single" w:sz="4" w:space="0" w:color="000000"/>
              <w:right w:val="single" w:sz="4" w:space="0" w:color="000000"/>
            </w:tcBorders>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2416" w:type="dxa"/>
            <w:gridSpan w:val="14"/>
            <w:tcBorders>
              <w:top w:val="single" w:sz="4" w:space="0" w:color="auto"/>
              <w:left w:val="nil"/>
              <w:bottom w:val="single" w:sz="4" w:space="0" w:color="auto"/>
              <w:right w:val="single" w:sz="4" w:space="0" w:color="000000"/>
            </w:tcBorders>
            <w:shd w:val="clear" w:color="auto" w:fill="auto"/>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r w:rsidRPr="00B00766">
              <w:rPr>
                <w:rFonts w:ascii="Times New Roman" w:eastAsia="Times New Roman" w:hAnsi="Times New Roman"/>
                <w:sz w:val="20"/>
                <w:szCs w:val="20"/>
                <w:lang w:eastAsia="ru-RU"/>
              </w:rPr>
              <w:t xml:space="preserve">Коэффициент объёма </w:t>
            </w:r>
          </w:p>
        </w:tc>
        <w:tc>
          <w:tcPr>
            <w:tcW w:w="988" w:type="dxa"/>
            <w:gridSpan w:val="6"/>
            <w:tcBorders>
              <w:top w:val="single" w:sz="4" w:space="0" w:color="auto"/>
              <w:left w:val="nil"/>
              <w:bottom w:val="single" w:sz="4" w:space="0" w:color="auto"/>
              <w:right w:val="single" w:sz="4" w:space="0" w:color="auto"/>
            </w:tcBorders>
            <w:shd w:val="clear" w:color="auto" w:fill="auto"/>
            <w:vAlign w:val="center"/>
            <w:hideMark/>
          </w:tcPr>
          <w:p w:rsidR="00BE63C1" w:rsidRPr="00B00766" w:rsidRDefault="00BE63C1" w:rsidP="00BE63C1">
            <w:pPr>
              <w:spacing w:after="0" w:line="240" w:lineRule="auto"/>
              <w:jc w:val="center"/>
              <w:rPr>
                <w:rFonts w:ascii="Times New Roman" w:eastAsia="Times New Roman" w:hAnsi="Times New Roman"/>
                <w:sz w:val="20"/>
                <w:szCs w:val="20"/>
                <w:lang w:eastAsia="ru-RU"/>
              </w:rPr>
            </w:pPr>
            <w:r w:rsidRPr="00B00766">
              <w:rPr>
                <w:rFonts w:ascii="Times New Roman" w:eastAsia="Times New Roman" w:hAnsi="Times New Roman"/>
                <w:sz w:val="20"/>
                <w:szCs w:val="20"/>
                <w:lang w:eastAsia="ru-RU"/>
              </w:rPr>
              <w:t>К3=</w:t>
            </w:r>
          </w:p>
        </w:tc>
        <w:tc>
          <w:tcPr>
            <w:tcW w:w="851" w:type="dxa"/>
            <w:gridSpan w:val="5"/>
            <w:tcBorders>
              <w:top w:val="single" w:sz="4" w:space="0" w:color="auto"/>
              <w:left w:val="nil"/>
              <w:bottom w:val="single" w:sz="4" w:space="0" w:color="auto"/>
              <w:right w:val="single" w:sz="4" w:space="0" w:color="auto"/>
            </w:tcBorders>
            <w:shd w:val="clear" w:color="auto" w:fill="auto"/>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r w:rsidRPr="00B00766">
              <w:rPr>
                <w:rFonts w:ascii="Times New Roman" w:eastAsia="Times New Roman" w:hAnsi="Times New Roman"/>
                <w:sz w:val="20"/>
                <w:szCs w:val="20"/>
                <w:lang w:eastAsia="ru-RU"/>
              </w:rPr>
              <w:t>0,674</w:t>
            </w:r>
          </w:p>
        </w:tc>
        <w:tc>
          <w:tcPr>
            <w:tcW w:w="1993" w:type="dxa"/>
            <w:gridSpan w:val="2"/>
            <w:tcBorders>
              <w:top w:val="single" w:sz="4" w:space="0" w:color="auto"/>
              <w:left w:val="nil"/>
              <w:bottom w:val="single" w:sz="4" w:space="0" w:color="auto"/>
              <w:right w:val="single" w:sz="4" w:space="0" w:color="auto"/>
            </w:tcBorders>
            <w:shd w:val="clear" w:color="auto" w:fill="auto"/>
            <w:hideMark/>
          </w:tcPr>
          <w:p w:rsidR="00BE63C1" w:rsidRPr="00B00766" w:rsidRDefault="00BE63C1" w:rsidP="00BE63C1">
            <w:pPr>
              <w:spacing w:after="0" w:line="240" w:lineRule="auto"/>
              <w:rPr>
                <w:rFonts w:ascii="Times New Roman" w:eastAsia="Times New Roman" w:hAnsi="Times New Roman"/>
                <w:sz w:val="16"/>
                <w:szCs w:val="16"/>
                <w:lang w:eastAsia="ru-RU"/>
              </w:rPr>
            </w:pPr>
            <w:r w:rsidRPr="00B00766">
              <w:rPr>
                <w:rFonts w:ascii="Times New Roman" w:eastAsia="Times New Roman" w:hAnsi="Times New Roman"/>
                <w:sz w:val="16"/>
                <w:szCs w:val="16"/>
                <w:lang w:eastAsia="ru-RU"/>
              </w:rPr>
              <w:t>СБЦП 81 – 2001 – 11.  Рабочая документация.  Таб. 53.    12,6%-</w:t>
            </w:r>
            <w:proofErr w:type="gramStart"/>
            <w:r w:rsidRPr="00B00766">
              <w:rPr>
                <w:rFonts w:ascii="Times New Roman" w:eastAsia="Times New Roman" w:hAnsi="Times New Roman"/>
                <w:sz w:val="16"/>
                <w:szCs w:val="16"/>
                <w:lang w:eastAsia="ru-RU"/>
              </w:rPr>
              <w:t xml:space="preserve">АР,   </w:t>
            </w:r>
            <w:proofErr w:type="gramEnd"/>
            <w:r w:rsidRPr="00B00766">
              <w:rPr>
                <w:rFonts w:ascii="Times New Roman" w:eastAsia="Times New Roman" w:hAnsi="Times New Roman"/>
                <w:sz w:val="16"/>
                <w:szCs w:val="16"/>
                <w:lang w:eastAsia="ru-RU"/>
              </w:rPr>
              <w:t xml:space="preserve">40,1%-ИОС,  5,3%- ОПБ,  9,4%- Смета,  Итого: 67,4% </w:t>
            </w:r>
          </w:p>
        </w:tc>
        <w:tc>
          <w:tcPr>
            <w:tcW w:w="1198" w:type="dxa"/>
            <w:gridSpan w:val="2"/>
            <w:vMerge/>
            <w:tcBorders>
              <w:left w:val="single" w:sz="4" w:space="0" w:color="auto"/>
              <w:right w:val="single" w:sz="4" w:space="0" w:color="auto"/>
            </w:tcBorders>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1121" w:type="dxa"/>
            <w:gridSpan w:val="2"/>
            <w:vMerge/>
            <w:tcBorders>
              <w:left w:val="single" w:sz="4" w:space="0" w:color="auto"/>
              <w:right w:val="single" w:sz="4" w:space="0" w:color="000000"/>
            </w:tcBorders>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r>
      <w:tr w:rsidR="00BE63C1" w:rsidRPr="00B00766" w:rsidTr="00BE63C1">
        <w:trPr>
          <w:gridAfter w:val="5"/>
          <w:wAfter w:w="5577" w:type="dxa"/>
          <w:trHeight w:val="1290"/>
        </w:trPr>
        <w:tc>
          <w:tcPr>
            <w:tcW w:w="600" w:type="dxa"/>
            <w:gridSpan w:val="4"/>
            <w:vMerge/>
            <w:tcBorders>
              <w:top w:val="single" w:sz="4" w:space="0" w:color="auto"/>
              <w:left w:val="single" w:sz="4" w:space="0" w:color="auto"/>
              <w:bottom w:val="single" w:sz="4" w:space="0" w:color="000000"/>
              <w:right w:val="single" w:sz="4" w:space="0" w:color="000000"/>
            </w:tcBorders>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2416" w:type="dxa"/>
            <w:gridSpan w:val="14"/>
            <w:tcBorders>
              <w:top w:val="single" w:sz="4" w:space="0" w:color="auto"/>
              <w:left w:val="nil"/>
              <w:bottom w:val="single" w:sz="4" w:space="0" w:color="auto"/>
              <w:right w:val="single" w:sz="4" w:space="0" w:color="000000"/>
            </w:tcBorders>
            <w:shd w:val="clear" w:color="auto" w:fill="auto"/>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r w:rsidRPr="00B00766">
              <w:rPr>
                <w:rFonts w:ascii="Times New Roman" w:eastAsia="Times New Roman" w:hAnsi="Times New Roman"/>
                <w:sz w:val="20"/>
                <w:szCs w:val="20"/>
                <w:lang w:eastAsia="ru-RU"/>
              </w:rPr>
              <w:t xml:space="preserve">Коэффициент инфляции </w:t>
            </w:r>
          </w:p>
        </w:tc>
        <w:tc>
          <w:tcPr>
            <w:tcW w:w="988" w:type="dxa"/>
            <w:gridSpan w:val="6"/>
            <w:tcBorders>
              <w:top w:val="single" w:sz="4" w:space="0" w:color="auto"/>
              <w:left w:val="nil"/>
              <w:bottom w:val="single" w:sz="4" w:space="0" w:color="auto"/>
              <w:right w:val="single" w:sz="4" w:space="0" w:color="auto"/>
            </w:tcBorders>
            <w:shd w:val="clear" w:color="auto" w:fill="auto"/>
            <w:vAlign w:val="center"/>
            <w:hideMark/>
          </w:tcPr>
          <w:p w:rsidR="00BE63C1" w:rsidRPr="00B00766" w:rsidRDefault="00BE63C1" w:rsidP="00BE63C1">
            <w:pPr>
              <w:spacing w:after="0" w:line="240" w:lineRule="auto"/>
              <w:jc w:val="center"/>
              <w:rPr>
                <w:rFonts w:ascii="Times New Roman" w:eastAsia="Times New Roman" w:hAnsi="Times New Roman"/>
                <w:sz w:val="20"/>
                <w:szCs w:val="20"/>
                <w:lang w:eastAsia="ru-RU"/>
              </w:rPr>
            </w:pPr>
            <w:r w:rsidRPr="00B00766">
              <w:rPr>
                <w:rFonts w:ascii="Times New Roman" w:eastAsia="Times New Roman" w:hAnsi="Times New Roman"/>
                <w:sz w:val="20"/>
                <w:szCs w:val="20"/>
                <w:lang w:eastAsia="ru-RU"/>
              </w:rPr>
              <w:t>К4=</w:t>
            </w:r>
          </w:p>
        </w:tc>
        <w:tc>
          <w:tcPr>
            <w:tcW w:w="851" w:type="dxa"/>
            <w:gridSpan w:val="5"/>
            <w:tcBorders>
              <w:top w:val="single" w:sz="4" w:space="0" w:color="auto"/>
              <w:left w:val="nil"/>
              <w:bottom w:val="single" w:sz="4" w:space="0" w:color="auto"/>
              <w:right w:val="single" w:sz="4" w:space="0" w:color="auto"/>
            </w:tcBorders>
            <w:shd w:val="clear" w:color="auto" w:fill="auto"/>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r w:rsidRPr="00B00766">
              <w:rPr>
                <w:rFonts w:ascii="Times New Roman" w:eastAsia="Times New Roman" w:hAnsi="Times New Roman"/>
                <w:sz w:val="20"/>
                <w:szCs w:val="20"/>
                <w:lang w:eastAsia="ru-RU"/>
              </w:rPr>
              <w:t>3,92</w:t>
            </w:r>
          </w:p>
        </w:tc>
        <w:tc>
          <w:tcPr>
            <w:tcW w:w="1993" w:type="dxa"/>
            <w:gridSpan w:val="2"/>
            <w:tcBorders>
              <w:top w:val="single" w:sz="4" w:space="0" w:color="auto"/>
              <w:left w:val="nil"/>
              <w:bottom w:val="single" w:sz="4" w:space="0" w:color="auto"/>
              <w:right w:val="single" w:sz="4" w:space="0" w:color="auto"/>
            </w:tcBorders>
            <w:shd w:val="clear" w:color="auto" w:fill="auto"/>
            <w:vAlign w:val="center"/>
            <w:hideMark/>
          </w:tcPr>
          <w:p w:rsidR="00BE63C1" w:rsidRPr="00B00766" w:rsidRDefault="00BE63C1" w:rsidP="00BE63C1">
            <w:pPr>
              <w:spacing w:after="0" w:line="240" w:lineRule="auto"/>
              <w:rPr>
                <w:rFonts w:ascii="Times New Roman" w:eastAsia="Times New Roman" w:hAnsi="Times New Roman"/>
                <w:sz w:val="16"/>
                <w:szCs w:val="16"/>
                <w:lang w:eastAsia="ru-RU"/>
              </w:rPr>
            </w:pPr>
            <w:r w:rsidRPr="00B00766">
              <w:rPr>
                <w:rFonts w:ascii="Times New Roman" w:eastAsia="Times New Roman" w:hAnsi="Times New Roman"/>
                <w:sz w:val="16"/>
                <w:szCs w:val="16"/>
                <w:lang w:eastAsia="ru-RU"/>
              </w:rPr>
              <w:t xml:space="preserve">Письмо Минстроя России от 03.06.2016 N 17269-XM/09. Всего с учётом </w:t>
            </w:r>
            <w:proofErr w:type="spellStart"/>
            <w:r w:rsidRPr="00B00766">
              <w:rPr>
                <w:rFonts w:ascii="Times New Roman" w:eastAsia="Times New Roman" w:hAnsi="Times New Roman"/>
                <w:sz w:val="16"/>
                <w:szCs w:val="16"/>
                <w:lang w:eastAsia="ru-RU"/>
              </w:rPr>
              <w:t>Кинфл</w:t>
            </w:r>
            <w:proofErr w:type="spellEnd"/>
            <w:r w:rsidRPr="00B00766">
              <w:rPr>
                <w:rFonts w:ascii="Times New Roman" w:eastAsia="Times New Roman" w:hAnsi="Times New Roman"/>
                <w:sz w:val="16"/>
                <w:szCs w:val="16"/>
                <w:lang w:eastAsia="ru-RU"/>
              </w:rPr>
              <w:t xml:space="preserve">. = </w:t>
            </w:r>
            <w:proofErr w:type="gramStart"/>
            <w:r w:rsidRPr="00B00766">
              <w:rPr>
                <w:rFonts w:ascii="Times New Roman" w:eastAsia="Times New Roman" w:hAnsi="Times New Roman"/>
                <w:sz w:val="16"/>
                <w:szCs w:val="16"/>
                <w:lang w:eastAsia="ru-RU"/>
              </w:rPr>
              <w:t>3.92  на</w:t>
            </w:r>
            <w:proofErr w:type="gramEnd"/>
            <w:r w:rsidRPr="00B00766">
              <w:rPr>
                <w:rFonts w:ascii="Times New Roman" w:eastAsia="Times New Roman" w:hAnsi="Times New Roman"/>
                <w:sz w:val="16"/>
                <w:szCs w:val="16"/>
                <w:lang w:eastAsia="ru-RU"/>
              </w:rPr>
              <w:t xml:space="preserve"> 2-й кв. 2016г.</w:t>
            </w:r>
          </w:p>
        </w:tc>
        <w:tc>
          <w:tcPr>
            <w:tcW w:w="1198" w:type="dxa"/>
            <w:gridSpan w:val="2"/>
            <w:vMerge/>
            <w:tcBorders>
              <w:left w:val="single" w:sz="4" w:space="0" w:color="auto"/>
              <w:right w:val="single" w:sz="4" w:space="0" w:color="auto"/>
            </w:tcBorders>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1121" w:type="dxa"/>
            <w:gridSpan w:val="2"/>
            <w:vMerge/>
            <w:tcBorders>
              <w:left w:val="single" w:sz="4" w:space="0" w:color="auto"/>
              <w:right w:val="single" w:sz="4" w:space="0" w:color="000000"/>
            </w:tcBorders>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r>
      <w:tr w:rsidR="00BE63C1" w:rsidRPr="00B00766" w:rsidTr="00BE63C1">
        <w:trPr>
          <w:gridAfter w:val="5"/>
          <w:wAfter w:w="5577" w:type="dxa"/>
          <w:trHeight w:val="320"/>
        </w:trPr>
        <w:tc>
          <w:tcPr>
            <w:tcW w:w="8046" w:type="dxa"/>
            <w:gridSpan w:val="33"/>
            <w:tcBorders>
              <w:top w:val="single" w:sz="4" w:space="0" w:color="auto"/>
              <w:left w:val="single" w:sz="4" w:space="0" w:color="auto"/>
              <w:bottom w:val="single" w:sz="4" w:space="0" w:color="000000"/>
              <w:right w:val="single" w:sz="4" w:space="0" w:color="auto"/>
            </w:tcBorders>
            <w:vAlign w:val="center"/>
          </w:tcPr>
          <w:p w:rsidR="00BE63C1" w:rsidRPr="00B00766" w:rsidRDefault="00BE63C1" w:rsidP="00BE63C1">
            <w:pPr>
              <w:spacing w:after="0" w:line="240" w:lineRule="auto"/>
              <w:jc w:val="right"/>
              <w:rPr>
                <w:rFonts w:ascii="Times New Roman" w:eastAsia="Times New Roman" w:hAnsi="Times New Roman"/>
                <w:sz w:val="20"/>
                <w:szCs w:val="20"/>
                <w:lang w:eastAsia="ru-RU"/>
              </w:rPr>
            </w:pPr>
            <w:r w:rsidRPr="00B00766">
              <w:rPr>
                <w:rFonts w:ascii="Times New Roman" w:eastAsia="Times New Roman" w:hAnsi="Times New Roman"/>
                <w:b/>
                <w:sz w:val="20"/>
                <w:szCs w:val="20"/>
                <w:lang w:eastAsia="ru-RU"/>
              </w:rPr>
              <w:t>Итого:</w:t>
            </w:r>
          </w:p>
        </w:tc>
        <w:tc>
          <w:tcPr>
            <w:tcW w:w="1121" w:type="dxa"/>
            <w:gridSpan w:val="2"/>
            <w:tcBorders>
              <w:top w:val="single" w:sz="4" w:space="0" w:color="auto"/>
              <w:left w:val="single" w:sz="4" w:space="0" w:color="auto"/>
              <w:right w:val="single" w:sz="4" w:space="0" w:color="000000"/>
            </w:tcBorders>
            <w:vAlign w:val="center"/>
          </w:tcPr>
          <w:p w:rsidR="00BE63C1" w:rsidRPr="00B00766" w:rsidRDefault="00BE63C1" w:rsidP="00BE63C1">
            <w:pPr>
              <w:spacing w:after="0" w:line="240" w:lineRule="auto"/>
              <w:rPr>
                <w:rFonts w:ascii="Times New Roman" w:eastAsia="Times New Roman" w:hAnsi="Times New Roman"/>
                <w:sz w:val="20"/>
                <w:szCs w:val="20"/>
                <w:lang w:eastAsia="ru-RU"/>
              </w:rPr>
            </w:pPr>
            <w:r w:rsidRPr="00B00766">
              <w:rPr>
                <w:rFonts w:ascii="Times New Roman" w:eastAsia="Times New Roman" w:hAnsi="Times New Roman"/>
                <w:b/>
                <w:sz w:val="20"/>
                <w:szCs w:val="20"/>
                <w:lang w:eastAsia="ru-RU"/>
              </w:rPr>
              <w:t>- 484,166</w:t>
            </w:r>
          </w:p>
        </w:tc>
      </w:tr>
      <w:tr w:rsidR="00BE63C1" w:rsidRPr="00B00766" w:rsidTr="00BE63C1">
        <w:trPr>
          <w:gridAfter w:val="5"/>
          <w:wAfter w:w="5577" w:type="dxa"/>
          <w:trHeight w:val="320"/>
        </w:trPr>
        <w:tc>
          <w:tcPr>
            <w:tcW w:w="8046" w:type="dxa"/>
            <w:gridSpan w:val="33"/>
            <w:tcBorders>
              <w:top w:val="single" w:sz="4" w:space="0" w:color="auto"/>
              <w:left w:val="single" w:sz="4" w:space="0" w:color="auto"/>
              <w:bottom w:val="single" w:sz="4" w:space="0" w:color="000000"/>
              <w:right w:val="single" w:sz="4" w:space="0" w:color="auto"/>
            </w:tcBorders>
            <w:vAlign w:val="center"/>
          </w:tcPr>
          <w:p w:rsidR="00BE63C1" w:rsidRPr="00B00766" w:rsidRDefault="00BE63C1" w:rsidP="00BE63C1">
            <w:pPr>
              <w:spacing w:after="0" w:line="240" w:lineRule="auto"/>
              <w:jc w:val="right"/>
              <w:rPr>
                <w:rFonts w:ascii="Times New Roman" w:eastAsia="Times New Roman" w:hAnsi="Times New Roman"/>
                <w:b/>
                <w:sz w:val="20"/>
                <w:szCs w:val="20"/>
                <w:lang w:eastAsia="ru-RU"/>
              </w:rPr>
            </w:pPr>
            <w:r w:rsidRPr="00B00766">
              <w:rPr>
                <w:rFonts w:ascii="Times New Roman" w:eastAsia="Times New Roman" w:hAnsi="Times New Roman"/>
                <w:b/>
                <w:sz w:val="20"/>
                <w:szCs w:val="20"/>
                <w:lang w:eastAsia="ru-RU"/>
              </w:rPr>
              <w:t xml:space="preserve">Итого с учетом договорного коэффициента </w:t>
            </w:r>
            <w:proofErr w:type="gramStart"/>
            <w:r w:rsidRPr="00B00766">
              <w:rPr>
                <w:rFonts w:ascii="Times New Roman" w:eastAsia="Times New Roman" w:hAnsi="Times New Roman"/>
                <w:b/>
                <w:sz w:val="20"/>
                <w:szCs w:val="20"/>
                <w:lang w:eastAsia="ru-RU"/>
              </w:rPr>
              <w:t>К</w:t>
            </w:r>
            <w:proofErr w:type="gramEnd"/>
            <w:r w:rsidRPr="00B00766">
              <w:rPr>
                <w:rFonts w:ascii="Times New Roman" w:eastAsia="Times New Roman" w:hAnsi="Times New Roman"/>
                <w:b/>
                <w:sz w:val="20"/>
                <w:szCs w:val="20"/>
                <w:lang w:eastAsia="ru-RU"/>
              </w:rPr>
              <w:t xml:space="preserve">=___ </w:t>
            </w:r>
          </w:p>
        </w:tc>
        <w:tc>
          <w:tcPr>
            <w:tcW w:w="1121" w:type="dxa"/>
            <w:gridSpan w:val="2"/>
            <w:tcBorders>
              <w:top w:val="single" w:sz="4" w:space="0" w:color="auto"/>
              <w:left w:val="single" w:sz="4" w:space="0" w:color="auto"/>
              <w:right w:val="single" w:sz="4" w:space="0" w:color="000000"/>
            </w:tcBorders>
            <w:vAlign w:val="center"/>
          </w:tcPr>
          <w:p w:rsidR="00BE63C1" w:rsidRPr="00B00766" w:rsidRDefault="00BE63C1" w:rsidP="00BE63C1">
            <w:pPr>
              <w:spacing w:after="0" w:line="240" w:lineRule="auto"/>
              <w:rPr>
                <w:rFonts w:ascii="Times New Roman" w:eastAsia="Times New Roman" w:hAnsi="Times New Roman"/>
                <w:b/>
                <w:sz w:val="20"/>
                <w:szCs w:val="20"/>
                <w:lang w:eastAsia="ru-RU"/>
              </w:rPr>
            </w:pPr>
          </w:p>
        </w:tc>
      </w:tr>
      <w:tr w:rsidR="00BE63C1" w:rsidRPr="00B00766" w:rsidTr="00BE63C1">
        <w:trPr>
          <w:gridAfter w:val="5"/>
          <w:wAfter w:w="5577" w:type="dxa"/>
          <w:trHeight w:val="320"/>
        </w:trPr>
        <w:tc>
          <w:tcPr>
            <w:tcW w:w="8046" w:type="dxa"/>
            <w:gridSpan w:val="33"/>
            <w:tcBorders>
              <w:top w:val="single" w:sz="4" w:space="0" w:color="auto"/>
              <w:left w:val="single" w:sz="4" w:space="0" w:color="auto"/>
              <w:bottom w:val="single" w:sz="4" w:space="0" w:color="000000"/>
              <w:right w:val="single" w:sz="4" w:space="0" w:color="auto"/>
            </w:tcBorders>
            <w:vAlign w:val="center"/>
          </w:tcPr>
          <w:p w:rsidR="00BE63C1" w:rsidRPr="00B00766" w:rsidRDefault="00BE63C1" w:rsidP="00BE63C1">
            <w:pPr>
              <w:spacing w:after="0" w:line="240" w:lineRule="auto"/>
              <w:jc w:val="right"/>
              <w:rPr>
                <w:rFonts w:ascii="Times New Roman" w:eastAsia="Times New Roman" w:hAnsi="Times New Roman"/>
                <w:b/>
                <w:sz w:val="20"/>
                <w:szCs w:val="20"/>
                <w:lang w:eastAsia="ru-RU"/>
              </w:rPr>
            </w:pPr>
            <w:r w:rsidRPr="00B00766">
              <w:rPr>
                <w:rFonts w:ascii="Times New Roman" w:eastAsia="Times New Roman" w:hAnsi="Times New Roman"/>
                <w:b/>
                <w:sz w:val="20"/>
                <w:szCs w:val="20"/>
                <w:lang w:eastAsia="ru-RU"/>
              </w:rPr>
              <w:t>НДС 18%</w:t>
            </w:r>
          </w:p>
        </w:tc>
        <w:tc>
          <w:tcPr>
            <w:tcW w:w="1121" w:type="dxa"/>
            <w:gridSpan w:val="2"/>
            <w:tcBorders>
              <w:top w:val="single" w:sz="4" w:space="0" w:color="auto"/>
              <w:left w:val="single" w:sz="4" w:space="0" w:color="auto"/>
              <w:bottom w:val="single" w:sz="4" w:space="0" w:color="auto"/>
              <w:right w:val="single" w:sz="4" w:space="0" w:color="000000"/>
            </w:tcBorders>
            <w:vAlign w:val="center"/>
          </w:tcPr>
          <w:p w:rsidR="00BE63C1" w:rsidRPr="00B00766" w:rsidRDefault="00BE63C1" w:rsidP="00BE63C1">
            <w:pPr>
              <w:spacing w:after="0" w:line="240" w:lineRule="auto"/>
              <w:rPr>
                <w:rFonts w:ascii="Times New Roman" w:eastAsia="Times New Roman" w:hAnsi="Times New Roman"/>
                <w:b/>
                <w:sz w:val="20"/>
                <w:szCs w:val="20"/>
                <w:lang w:eastAsia="ru-RU"/>
              </w:rPr>
            </w:pPr>
          </w:p>
        </w:tc>
      </w:tr>
      <w:tr w:rsidR="00BE63C1" w:rsidRPr="00B00766" w:rsidTr="00BE63C1">
        <w:trPr>
          <w:gridAfter w:val="5"/>
          <w:wAfter w:w="5577" w:type="dxa"/>
          <w:trHeight w:val="320"/>
        </w:trPr>
        <w:tc>
          <w:tcPr>
            <w:tcW w:w="8046" w:type="dxa"/>
            <w:gridSpan w:val="33"/>
            <w:tcBorders>
              <w:top w:val="single" w:sz="4" w:space="0" w:color="auto"/>
              <w:left w:val="single" w:sz="4" w:space="0" w:color="auto"/>
              <w:bottom w:val="single" w:sz="4" w:space="0" w:color="000000"/>
              <w:right w:val="single" w:sz="4" w:space="0" w:color="auto"/>
            </w:tcBorders>
            <w:vAlign w:val="center"/>
          </w:tcPr>
          <w:p w:rsidR="00BE63C1" w:rsidRPr="00B00766" w:rsidRDefault="00BE63C1" w:rsidP="00BE63C1">
            <w:pPr>
              <w:spacing w:after="0" w:line="240" w:lineRule="auto"/>
              <w:jc w:val="right"/>
              <w:rPr>
                <w:rFonts w:ascii="Times New Roman" w:eastAsia="Times New Roman" w:hAnsi="Times New Roman"/>
                <w:b/>
                <w:sz w:val="20"/>
                <w:szCs w:val="20"/>
                <w:lang w:eastAsia="ru-RU"/>
              </w:rPr>
            </w:pPr>
            <w:r w:rsidRPr="00B00766">
              <w:rPr>
                <w:rFonts w:ascii="Times New Roman" w:eastAsia="Times New Roman" w:hAnsi="Times New Roman"/>
                <w:b/>
                <w:sz w:val="20"/>
                <w:szCs w:val="20"/>
                <w:lang w:eastAsia="ru-RU"/>
              </w:rPr>
              <w:t>ВСЕГО:</w:t>
            </w:r>
          </w:p>
        </w:tc>
        <w:tc>
          <w:tcPr>
            <w:tcW w:w="1121" w:type="dxa"/>
            <w:gridSpan w:val="2"/>
            <w:tcBorders>
              <w:top w:val="single" w:sz="4" w:space="0" w:color="auto"/>
              <w:left w:val="single" w:sz="4" w:space="0" w:color="auto"/>
              <w:bottom w:val="single" w:sz="4" w:space="0" w:color="auto"/>
              <w:right w:val="single" w:sz="4" w:space="0" w:color="000000"/>
            </w:tcBorders>
            <w:vAlign w:val="center"/>
          </w:tcPr>
          <w:p w:rsidR="00BE63C1" w:rsidRPr="00B00766" w:rsidRDefault="00BE63C1" w:rsidP="00BE63C1">
            <w:pPr>
              <w:spacing w:after="0" w:line="240" w:lineRule="auto"/>
              <w:rPr>
                <w:rFonts w:ascii="Times New Roman" w:eastAsia="Times New Roman" w:hAnsi="Times New Roman"/>
                <w:b/>
                <w:sz w:val="20"/>
                <w:szCs w:val="20"/>
                <w:lang w:eastAsia="ru-RU"/>
              </w:rPr>
            </w:pPr>
          </w:p>
        </w:tc>
      </w:tr>
      <w:tr w:rsidR="00BE63C1" w:rsidRPr="00B00766" w:rsidTr="00BE63C1">
        <w:trPr>
          <w:gridAfter w:val="5"/>
          <w:wAfter w:w="5577" w:type="dxa"/>
          <w:trHeight w:val="705"/>
        </w:trPr>
        <w:tc>
          <w:tcPr>
            <w:tcW w:w="264" w:type="dxa"/>
            <w:tcBorders>
              <w:top w:val="nil"/>
              <w:left w:val="nil"/>
              <w:bottom w:val="nil"/>
              <w:right w:val="nil"/>
            </w:tcBorders>
            <w:shd w:val="clear" w:color="auto" w:fill="auto"/>
            <w:noWrap/>
            <w:vAlign w:val="bottom"/>
            <w:hideMark/>
          </w:tcPr>
          <w:p w:rsidR="00BE63C1" w:rsidRPr="00B00766" w:rsidRDefault="00BE63C1" w:rsidP="00BE63C1">
            <w:pPr>
              <w:spacing w:after="0" w:line="240" w:lineRule="auto"/>
              <w:jc w:val="center"/>
              <w:rPr>
                <w:rFonts w:ascii="Times New Roman" w:eastAsia="Times New Roman" w:hAnsi="Times New Roman"/>
                <w:sz w:val="20"/>
                <w:szCs w:val="20"/>
                <w:lang w:eastAsia="ru-RU"/>
              </w:rPr>
            </w:pPr>
          </w:p>
        </w:tc>
        <w:tc>
          <w:tcPr>
            <w:tcW w:w="4373" w:type="dxa"/>
            <w:gridSpan w:val="27"/>
            <w:tcBorders>
              <w:top w:val="single" w:sz="4" w:space="0" w:color="auto"/>
              <w:left w:val="nil"/>
              <w:bottom w:val="nil"/>
              <w:right w:val="nil"/>
            </w:tcBorders>
            <w:shd w:val="clear" w:color="auto" w:fill="auto"/>
            <w:noWrap/>
            <w:vAlign w:val="bottom"/>
            <w:hideMark/>
          </w:tcPr>
          <w:p w:rsidR="00BE63C1" w:rsidRPr="00B00766" w:rsidRDefault="00BE63C1" w:rsidP="00BE63C1">
            <w:pPr>
              <w:spacing w:after="0" w:line="240" w:lineRule="auto"/>
              <w:rPr>
                <w:rFonts w:ascii="Times New Roman" w:eastAsia="Times New Roman" w:hAnsi="Times New Roman"/>
                <w:sz w:val="20"/>
                <w:szCs w:val="20"/>
                <w:lang w:eastAsia="ru-RU"/>
              </w:rPr>
            </w:pPr>
            <w:r w:rsidRPr="00B00766">
              <w:rPr>
                <w:rFonts w:ascii="Times New Roman" w:eastAsia="Times New Roman" w:hAnsi="Times New Roman"/>
                <w:sz w:val="20"/>
                <w:szCs w:val="20"/>
                <w:lang w:eastAsia="ru-RU"/>
              </w:rPr>
              <w:t>Итого по смете</w:t>
            </w:r>
          </w:p>
        </w:tc>
        <w:tc>
          <w:tcPr>
            <w:tcW w:w="3409" w:type="dxa"/>
            <w:gridSpan w:val="5"/>
            <w:tcBorders>
              <w:top w:val="single" w:sz="4" w:space="0" w:color="auto"/>
              <w:left w:val="nil"/>
              <w:bottom w:val="single" w:sz="4" w:space="0" w:color="auto"/>
              <w:right w:val="nil"/>
            </w:tcBorders>
            <w:shd w:val="clear" w:color="auto" w:fill="auto"/>
            <w:noWrap/>
            <w:vAlign w:val="bottom"/>
            <w:hideMark/>
          </w:tcPr>
          <w:p w:rsidR="00BE63C1" w:rsidRPr="00B00766" w:rsidRDefault="00BE63C1" w:rsidP="00BE63C1">
            <w:pPr>
              <w:spacing w:after="0" w:line="240" w:lineRule="auto"/>
              <w:jc w:val="center"/>
              <w:rPr>
                <w:rFonts w:ascii="Times New Roman" w:eastAsia="Times New Roman" w:hAnsi="Times New Roman"/>
                <w:sz w:val="20"/>
                <w:szCs w:val="20"/>
                <w:lang w:eastAsia="ru-RU"/>
              </w:rPr>
            </w:pPr>
            <w:r w:rsidRPr="00B00766">
              <w:rPr>
                <w:rFonts w:ascii="Times New Roman" w:eastAsia="Times New Roman" w:hAnsi="Times New Roman"/>
                <w:sz w:val="20"/>
                <w:szCs w:val="20"/>
                <w:lang w:eastAsia="ru-RU"/>
              </w:rPr>
              <w:t xml:space="preserve">Пятьсот семьдесят одна тысяча триста шестнадцать руб. в </w:t>
            </w:r>
            <w:proofErr w:type="spellStart"/>
            <w:r w:rsidRPr="00B00766">
              <w:rPr>
                <w:rFonts w:ascii="Times New Roman" w:eastAsia="Times New Roman" w:hAnsi="Times New Roman"/>
                <w:sz w:val="20"/>
                <w:szCs w:val="20"/>
                <w:lang w:eastAsia="ru-RU"/>
              </w:rPr>
              <w:t>т.ч</w:t>
            </w:r>
            <w:proofErr w:type="spellEnd"/>
            <w:r w:rsidRPr="00B00766">
              <w:rPr>
                <w:rFonts w:ascii="Times New Roman" w:eastAsia="Times New Roman" w:hAnsi="Times New Roman"/>
                <w:sz w:val="20"/>
                <w:szCs w:val="20"/>
                <w:lang w:eastAsia="ru-RU"/>
              </w:rPr>
              <w:t>. НДС</w:t>
            </w:r>
          </w:p>
        </w:tc>
        <w:tc>
          <w:tcPr>
            <w:tcW w:w="1121" w:type="dxa"/>
            <w:gridSpan w:val="2"/>
            <w:tcBorders>
              <w:top w:val="single" w:sz="4" w:space="0" w:color="auto"/>
            </w:tcBorders>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r>
      <w:tr w:rsidR="00BE63C1" w:rsidRPr="00B00766" w:rsidTr="00BE63C1">
        <w:trPr>
          <w:gridAfter w:val="5"/>
          <w:wAfter w:w="5577" w:type="dxa"/>
          <w:trHeight w:val="240"/>
        </w:trPr>
        <w:tc>
          <w:tcPr>
            <w:tcW w:w="264" w:type="dxa"/>
            <w:tcBorders>
              <w:top w:val="nil"/>
              <w:left w:val="nil"/>
              <w:bottom w:val="nil"/>
              <w:right w:val="nil"/>
            </w:tcBorders>
            <w:shd w:val="clear" w:color="auto" w:fill="auto"/>
            <w:noWrap/>
            <w:vAlign w:val="bottom"/>
            <w:hideMark/>
          </w:tcPr>
          <w:p w:rsidR="00BE63C1" w:rsidRPr="00B00766" w:rsidRDefault="00BE63C1" w:rsidP="00BE63C1">
            <w:pPr>
              <w:spacing w:after="0" w:line="240" w:lineRule="auto"/>
              <w:jc w:val="center"/>
              <w:rPr>
                <w:rFonts w:ascii="Times New Roman" w:eastAsia="Times New Roman" w:hAnsi="Times New Roman"/>
                <w:sz w:val="20"/>
                <w:szCs w:val="20"/>
                <w:lang w:eastAsia="ru-RU"/>
              </w:rPr>
            </w:pPr>
          </w:p>
        </w:tc>
        <w:tc>
          <w:tcPr>
            <w:tcW w:w="252" w:type="dxa"/>
            <w:gridSpan w:val="2"/>
            <w:tcBorders>
              <w:top w:val="nil"/>
              <w:left w:val="nil"/>
              <w:bottom w:val="nil"/>
              <w:right w:val="nil"/>
            </w:tcBorders>
            <w:shd w:val="clear" w:color="auto" w:fill="auto"/>
            <w:noWrap/>
            <w:vAlign w:val="bottom"/>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264" w:type="dxa"/>
            <w:gridSpan w:val="2"/>
            <w:tcBorders>
              <w:top w:val="nil"/>
              <w:left w:val="nil"/>
              <w:bottom w:val="nil"/>
              <w:right w:val="nil"/>
            </w:tcBorders>
            <w:shd w:val="clear" w:color="auto" w:fill="auto"/>
            <w:noWrap/>
            <w:vAlign w:val="bottom"/>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244" w:type="dxa"/>
            <w:tcBorders>
              <w:top w:val="nil"/>
              <w:left w:val="nil"/>
              <w:bottom w:val="nil"/>
              <w:right w:val="nil"/>
            </w:tcBorders>
            <w:shd w:val="clear" w:color="auto" w:fill="auto"/>
            <w:noWrap/>
            <w:vAlign w:val="bottom"/>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244" w:type="dxa"/>
            <w:gridSpan w:val="2"/>
            <w:tcBorders>
              <w:top w:val="nil"/>
              <w:left w:val="nil"/>
              <w:bottom w:val="nil"/>
              <w:right w:val="nil"/>
            </w:tcBorders>
            <w:shd w:val="clear" w:color="auto" w:fill="auto"/>
            <w:noWrap/>
            <w:vAlign w:val="bottom"/>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241" w:type="dxa"/>
            <w:tcBorders>
              <w:top w:val="nil"/>
              <w:left w:val="nil"/>
              <w:bottom w:val="nil"/>
              <w:right w:val="nil"/>
            </w:tcBorders>
            <w:shd w:val="clear" w:color="auto" w:fill="auto"/>
            <w:noWrap/>
            <w:vAlign w:val="bottom"/>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241" w:type="dxa"/>
            <w:tcBorders>
              <w:top w:val="nil"/>
              <w:left w:val="nil"/>
              <w:bottom w:val="nil"/>
              <w:right w:val="nil"/>
            </w:tcBorders>
            <w:shd w:val="clear" w:color="auto" w:fill="auto"/>
            <w:noWrap/>
            <w:vAlign w:val="bottom"/>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241" w:type="dxa"/>
            <w:gridSpan w:val="2"/>
            <w:tcBorders>
              <w:top w:val="nil"/>
              <w:left w:val="nil"/>
              <w:bottom w:val="nil"/>
              <w:right w:val="nil"/>
            </w:tcBorders>
            <w:shd w:val="clear" w:color="auto" w:fill="auto"/>
            <w:noWrap/>
            <w:vAlign w:val="bottom"/>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241" w:type="dxa"/>
            <w:gridSpan w:val="2"/>
            <w:tcBorders>
              <w:top w:val="nil"/>
              <w:left w:val="nil"/>
              <w:bottom w:val="nil"/>
              <w:right w:val="nil"/>
            </w:tcBorders>
            <w:shd w:val="clear" w:color="auto" w:fill="auto"/>
            <w:noWrap/>
            <w:vAlign w:val="bottom"/>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241" w:type="dxa"/>
            <w:tcBorders>
              <w:top w:val="nil"/>
              <w:left w:val="nil"/>
              <w:bottom w:val="nil"/>
              <w:right w:val="nil"/>
            </w:tcBorders>
            <w:shd w:val="clear" w:color="auto" w:fill="auto"/>
            <w:noWrap/>
            <w:vAlign w:val="bottom"/>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241" w:type="dxa"/>
            <w:tcBorders>
              <w:top w:val="nil"/>
              <w:left w:val="nil"/>
              <w:bottom w:val="nil"/>
              <w:right w:val="nil"/>
            </w:tcBorders>
            <w:shd w:val="clear" w:color="auto" w:fill="auto"/>
            <w:noWrap/>
            <w:vAlign w:val="bottom"/>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241" w:type="dxa"/>
            <w:gridSpan w:val="2"/>
            <w:tcBorders>
              <w:top w:val="nil"/>
              <w:left w:val="nil"/>
              <w:bottom w:val="nil"/>
              <w:right w:val="nil"/>
            </w:tcBorders>
            <w:shd w:val="clear" w:color="auto" w:fill="auto"/>
            <w:noWrap/>
            <w:vAlign w:val="bottom"/>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241" w:type="dxa"/>
            <w:gridSpan w:val="2"/>
            <w:tcBorders>
              <w:top w:val="nil"/>
              <w:left w:val="nil"/>
              <w:bottom w:val="nil"/>
              <w:right w:val="nil"/>
            </w:tcBorders>
            <w:shd w:val="clear" w:color="auto" w:fill="auto"/>
            <w:noWrap/>
            <w:vAlign w:val="bottom"/>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241" w:type="dxa"/>
            <w:tcBorders>
              <w:top w:val="nil"/>
              <w:left w:val="nil"/>
              <w:bottom w:val="nil"/>
              <w:right w:val="nil"/>
            </w:tcBorders>
            <w:shd w:val="clear" w:color="auto" w:fill="auto"/>
            <w:noWrap/>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241" w:type="dxa"/>
            <w:tcBorders>
              <w:top w:val="nil"/>
              <w:left w:val="nil"/>
              <w:bottom w:val="nil"/>
              <w:right w:val="nil"/>
            </w:tcBorders>
            <w:shd w:val="clear" w:color="auto" w:fill="auto"/>
            <w:noWrap/>
            <w:hideMark/>
          </w:tcPr>
          <w:p w:rsidR="00BE63C1" w:rsidRPr="00B00766" w:rsidRDefault="00BE63C1" w:rsidP="00BE63C1">
            <w:pPr>
              <w:spacing w:after="0" w:line="240" w:lineRule="auto"/>
              <w:jc w:val="center"/>
              <w:rPr>
                <w:rFonts w:ascii="Times New Roman" w:eastAsia="Times New Roman" w:hAnsi="Times New Roman"/>
                <w:sz w:val="20"/>
                <w:szCs w:val="20"/>
                <w:lang w:eastAsia="ru-RU"/>
              </w:rPr>
            </w:pPr>
          </w:p>
        </w:tc>
        <w:tc>
          <w:tcPr>
            <w:tcW w:w="241" w:type="dxa"/>
            <w:gridSpan w:val="3"/>
            <w:tcBorders>
              <w:top w:val="nil"/>
              <w:left w:val="nil"/>
              <w:bottom w:val="nil"/>
              <w:right w:val="nil"/>
            </w:tcBorders>
            <w:shd w:val="clear" w:color="auto" w:fill="auto"/>
            <w:noWrap/>
            <w:hideMark/>
          </w:tcPr>
          <w:p w:rsidR="00BE63C1" w:rsidRPr="00B00766" w:rsidRDefault="00BE63C1" w:rsidP="00BE63C1">
            <w:pPr>
              <w:spacing w:after="0" w:line="240" w:lineRule="auto"/>
              <w:jc w:val="center"/>
              <w:rPr>
                <w:rFonts w:ascii="Times New Roman" w:eastAsia="Times New Roman" w:hAnsi="Times New Roman"/>
                <w:sz w:val="20"/>
                <w:szCs w:val="20"/>
                <w:lang w:eastAsia="ru-RU"/>
              </w:rPr>
            </w:pPr>
          </w:p>
        </w:tc>
        <w:tc>
          <w:tcPr>
            <w:tcW w:w="241" w:type="dxa"/>
            <w:tcBorders>
              <w:top w:val="nil"/>
              <w:left w:val="nil"/>
              <w:bottom w:val="nil"/>
              <w:right w:val="nil"/>
            </w:tcBorders>
            <w:shd w:val="clear" w:color="auto" w:fill="auto"/>
            <w:noWrap/>
            <w:hideMark/>
          </w:tcPr>
          <w:p w:rsidR="00BE63C1" w:rsidRPr="00B00766" w:rsidRDefault="00BE63C1" w:rsidP="00BE63C1">
            <w:pPr>
              <w:spacing w:after="0" w:line="240" w:lineRule="auto"/>
              <w:jc w:val="center"/>
              <w:rPr>
                <w:rFonts w:ascii="Times New Roman" w:eastAsia="Times New Roman" w:hAnsi="Times New Roman"/>
                <w:sz w:val="20"/>
                <w:szCs w:val="20"/>
                <w:lang w:eastAsia="ru-RU"/>
              </w:rPr>
            </w:pPr>
          </w:p>
        </w:tc>
        <w:tc>
          <w:tcPr>
            <w:tcW w:w="241" w:type="dxa"/>
            <w:tcBorders>
              <w:top w:val="nil"/>
              <w:left w:val="nil"/>
              <w:bottom w:val="nil"/>
              <w:right w:val="nil"/>
            </w:tcBorders>
            <w:shd w:val="clear" w:color="auto" w:fill="auto"/>
            <w:noWrap/>
            <w:hideMark/>
          </w:tcPr>
          <w:p w:rsidR="00BE63C1" w:rsidRPr="00B00766" w:rsidRDefault="00BE63C1" w:rsidP="00BE63C1">
            <w:pPr>
              <w:spacing w:after="0" w:line="240" w:lineRule="auto"/>
              <w:jc w:val="center"/>
              <w:rPr>
                <w:rFonts w:ascii="Times New Roman" w:eastAsia="Times New Roman" w:hAnsi="Times New Roman"/>
                <w:sz w:val="20"/>
                <w:szCs w:val="20"/>
                <w:lang w:eastAsia="ru-RU"/>
              </w:rPr>
            </w:pPr>
          </w:p>
        </w:tc>
        <w:tc>
          <w:tcPr>
            <w:tcW w:w="3409" w:type="dxa"/>
            <w:gridSpan w:val="5"/>
            <w:tcBorders>
              <w:top w:val="single" w:sz="4" w:space="0" w:color="auto"/>
              <w:left w:val="nil"/>
              <w:bottom w:val="nil"/>
              <w:right w:val="nil"/>
            </w:tcBorders>
            <w:shd w:val="clear" w:color="auto" w:fill="auto"/>
            <w:noWrap/>
            <w:hideMark/>
          </w:tcPr>
          <w:p w:rsidR="00BE63C1" w:rsidRPr="00B00766" w:rsidRDefault="00BE63C1" w:rsidP="00BE63C1">
            <w:pPr>
              <w:spacing w:after="0" w:line="240" w:lineRule="auto"/>
              <w:jc w:val="center"/>
              <w:rPr>
                <w:rFonts w:ascii="Times New Roman" w:eastAsia="Times New Roman" w:hAnsi="Times New Roman"/>
                <w:sz w:val="16"/>
                <w:szCs w:val="16"/>
                <w:lang w:eastAsia="ru-RU"/>
              </w:rPr>
            </w:pPr>
            <w:r w:rsidRPr="00B00766">
              <w:rPr>
                <w:rFonts w:ascii="Times New Roman" w:eastAsia="Times New Roman" w:hAnsi="Times New Roman"/>
                <w:sz w:val="16"/>
                <w:szCs w:val="16"/>
                <w:lang w:eastAsia="ru-RU"/>
              </w:rPr>
              <w:t>(сумма прописью)</w:t>
            </w:r>
          </w:p>
        </w:tc>
        <w:tc>
          <w:tcPr>
            <w:tcW w:w="1121" w:type="dxa"/>
            <w:gridSpan w:val="2"/>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r>
      <w:tr w:rsidR="00BE63C1" w:rsidRPr="00B00766" w:rsidTr="00BE63C1">
        <w:tblPrEx>
          <w:jc w:val="right"/>
          <w:tblCellSpacing w:w="0" w:type="dxa"/>
          <w:tblCellMar>
            <w:left w:w="0" w:type="dxa"/>
            <w:right w:w="0" w:type="dxa"/>
          </w:tblCellMar>
        </w:tblPrEx>
        <w:trPr>
          <w:gridAfter w:val="1"/>
          <w:wAfter w:w="470" w:type="dxa"/>
          <w:tblCellSpacing w:w="0" w:type="dxa"/>
          <w:jc w:val="right"/>
        </w:trPr>
        <w:tc>
          <w:tcPr>
            <w:tcW w:w="9783" w:type="dxa"/>
            <w:gridSpan w:val="37"/>
          </w:tcPr>
          <w:p w:rsidR="00BE63C1" w:rsidRPr="00B00766" w:rsidRDefault="00BE63C1" w:rsidP="00BE63C1">
            <w:pPr>
              <w:spacing w:after="0"/>
              <w:jc w:val="right"/>
              <w:rPr>
                <w:rFonts w:ascii="Times New Roman" w:hAnsi="Times New Roman"/>
                <w:sz w:val="24"/>
              </w:rPr>
            </w:pPr>
          </w:p>
          <w:p w:rsidR="00BE63C1" w:rsidRPr="00B00766" w:rsidRDefault="00BE63C1" w:rsidP="00BE63C1">
            <w:pPr>
              <w:spacing w:after="0"/>
              <w:jc w:val="right"/>
              <w:rPr>
                <w:rFonts w:ascii="Times New Roman" w:hAnsi="Times New Roman"/>
                <w:sz w:val="24"/>
              </w:rPr>
            </w:pPr>
          </w:p>
          <w:p w:rsidR="00BE63C1" w:rsidRPr="00B00766" w:rsidRDefault="00BE63C1" w:rsidP="00BE63C1">
            <w:pPr>
              <w:spacing w:after="0"/>
              <w:ind w:left="4932"/>
              <w:jc w:val="center"/>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Заказчик</w:t>
            </w:r>
          </w:p>
          <w:p w:rsidR="00BE63C1" w:rsidRPr="00B00766" w:rsidRDefault="00BE63C1" w:rsidP="00BE63C1">
            <w:pPr>
              <w:spacing w:after="0" w:line="259" w:lineRule="auto"/>
              <w:ind w:left="4706"/>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p w:rsidR="00BE63C1" w:rsidRPr="00B00766" w:rsidRDefault="00BE63C1" w:rsidP="00BE63C1">
            <w:pPr>
              <w:spacing w:after="0"/>
              <w:ind w:left="4706"/>
              <w:rPr>
                <w:rFonts w:ascii="Times New Roman" w:eastAsia="Times New Roman" w:hAnsi="Times New Roman"/>
                <w:sz w:val="24"/>
                <w:szCs w:val="24"/>
                <w:lang w:eastAsia="ru-RU"/>
              </w:rPr>
            </w:pPr>
          </w:p>
          <w:p w:rsidR="00BE63C1" w:rsidRPr="00B00766" w:rsidRDefault="00BE63C1" w:rsidP="00BE63C1">
            <w:pPr>
              <w:spacing w:after="0"/>
              <w:ind w:left="4706"/>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Директор</w:t>
            </w:r>
          </w:p>
          <w:p w:rsidR="00BE63C1" w:rsidRPr="00B00766" w:rsidRDefault="00BE63C1" w:rsidP="00BE63C1">
            <w:pPr>
              <w:spacing w:after="0"/>
              <w:ind w:left="4706"/>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_______________________ Ю.В. Плугатарь</w:t>
            </w:r>
          </w:p>
        </w:tc>
        <w:tc>
          <w:tcPr>
            <w:tcW w:w="4491" w:type="dxa"/>
            <w:gridSpan w:val="2"/>
          </w:tcPr>
          <w:p w:rsidR="00BE63C1" w:rsidRPr="00B00766" w:rsidRDefault="00BE63C1" w:rsidP="00BE63C1">
            <w:pPr>
              <w:spacing w:after="0"/>
              <w:jc w:val="right"/>
              <w:rPr>
                <w:rFonts w:ascii="Times New Roman" w:eastAsia="Times New Roman" w:hAnsi="Times New Roman"/>
                <w:sz w:val="24"/>
                <w:szCs w:val="24"/>
                <w:lang w:eastAsia="ru-RU"/>
              </w:rPr>
            </w:pPr>
          </w:p>
          <w:p w:rsidR="00BE63C1" w:rsidRPr="00B00766" w:rsidRDefault="00BE63C1" w:rsidP="00BE63C1">
            <w:pPr>
              <w:spacing w:after="0"/>
              <w:jc w:val="right"/>
              <w:rPr>
                <w:rFonts w:ascii="Times New Roman" w:eastAsia="Times New Roman" w:hAnsi="Times New Roman"/>
                <w:sz w:val="24"/>
                <w:szCs w:val="24"/>
                <w:lang w:eastAsia="ru-RU"/>
              </w:rPr>
            </w:pPr>
          </w:p>
          <w:p w:rsidR="00BE63C1" w:rsidRPr="00B00766" w:rsidRDefault="00BE63C1" w:rsidP="00BE63C1">
            <w:pPr>
              <w:spacing w:after="0"/>
              <w:jc w:val="center"/>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Подрядчик</w:t>
            </w:r>
          </w:p>
          <w:p w:rsidR="00BE63C1" w:rsidRPr="00B00766" w:rsidRDefault="00BE63C1" w:rsidP="00BE63C1">
            <w:pPr>
              <w:spacing w:after="0"/>
              <w:jc w:val="right"/>
              <w:rPr>
                <w:rFonts w:ascii="Times New Roman" w:eastAsia="Times New Roman" w:hAnsi="Times New Roman"/>
                <w:sz w:val="24"/>
                <w:szCs w:val="24"/>
                <w:lang w:eastAsia="ru-RU"/>
              </w:rPr>
            </w:pPr>
          </w:p>
          <w:p w:rsidR="00BE63C1" w:rsidRPr="00B00766" w:rsidRDefault="00BE63C1" w:rsidP="00BE63C1">
            <w:pPr>
              <w:spacing w:after="0"/>
              <w:jc w:val="right"/>
              <w:rPr>
                <w:rFonts w:ascii="Times New Roman" w:eastAsia="Times New Roman" w:hAnsi="Times New Roman"/>
                <w:sz w:val="24"/>
                <w:szCs w:val="24"/>
                <w:lang w:eastAsia="ru-RU"/>
              </w:rPr>
            </w:pPr>
          </w:p>
          <w:p w:rsidR="00BE63C1" w:rsidRPr="00B00766" w:rsidRDefault="00BE63C1" w:rsidP="00BE63C1">
            <w:pPr>
              <w:spacing w:after="0"/>
              <w:ind w:left="215"/>
              <w:jc w:val="right"/>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br/>
            </w:r>
          </w:p>
          <w:p w:rsidR="00BE63C1" w:rsidRPr="00B00766" w:rsidRDefault="00BE63C1" w:rsidP="00BE63C1">
            <w:pPr>
              <w:spacing w:after="0"/>
              <w:ind w:left="215"/>
              <w:jc w:val="right"/>
              <w:rPr>
                <w:rFonts w:ascii="Times New Roman" w:eastAsia="Times New Roman" w:hAnsi="Times New Roman"/>
                <w:sz w:val="24"/>
                <w:szCs w:val="24"/>
                <w:lang w:eastAsia="ru-RU"/>
              </w:rPr>
            </w:pPr>
          </w:p>
        </w:tc>
      </w:tr>
    </w:tbl>
    <w:p w:rsidR="00BE63C1" w:rsidRPr="00B00766" w:rsidRDefault="00BE63C1" w:rsidP="00BE63C1">
      <w:pPr>
        <w:spacing w:after="160" w:line="259" w:lineRule="auto"/>
        <w:rPr>
          <w:rFonts w:ascii="Times New Roman" w:hAnsi="Times New Roman"/>
        </w:rPr>
      </w:pPr>
      <w:r w:rsidRPr="00B00766">
        <w:rPr>
          <w:rFonts w:ascii="Times New Roman" w:hAnsi="Times New Roman"/>
        </w:rPr>
        <w:br w:type="page"/>
      </w:r>
    </w:p>
    <w:p w:rsidR="00BE63C1" w:rsidRPr="00B00766" w:rsidRDefault="00BE63C1" w:rsidP="00BE63C1">
      <w:pPr>
        <w:keepNext/>
        <w:spacing w:after="0" w:line="240" w:lineRule="auto"/>
        <w:ind w:left="3540"/>
        <w:jc w:val="right"/>
        <w:outlineLvl w:val="0"/>
        <w:rPr>
          <w:rFonts w:ascii="Times New Roman" w:eastAsia="Times New Roman" w:hAnsi="Times New Roman"/>
          <w:i/>
          <w:sz w:val="20"/>
          <w:szCs w:val="20"/>
          <w:lang w:eastAsia="ru-RU"/>
        </w:rPr>
      </w:pPr>
      <w:r w:rsidRPr="00B00766">
        <w:rPr>
          <w:rFonts w:ascii="Times New Roman" w:eastAsia="Times New Roman" w:hAnsi="Times New Roman"/>
          <w:i/>
          <w:sz w:val="20"/>
          <w:szCs w:val="20"/>
          <w:lang w:eastAsia="ru-RU"/>
        </w:rPr>
        <w:lastRenderedPageBreak/>
        <w:t>Приложение № 3 к договору</w:t>
      </w:r>
    </w:p>
    <w:p w:rsidR="00BE63C1" w:rsidRPr="00B00766" w:rsidRDefault="00BE63C1" w:rsidP="00BE63C1">
      <w:pPr>
        <w:keepNext/>
        <w:spacing w:after="0" w:line="240" w:lineRule="auto"/>
        <w:ind w:left="3540"/>
        <w:jc w:val="right"/>
        <w:outlineLvl w:val="0"/>
        <w:rPr>
          <w:rFonts w:ascii="Times New Roman" w:eastAsia="Times New Roman" w:hAnsi="Times New Roman"/>
          <w:b/>
          <w:sz w:val="20"/>
          <w:szCs w:val="20"/>
          <w:lang w:eastAsia="ru-RU"/>
        </w:rPr>
      </w:pPr>
      <w:r w:rsidRPr="00B00766">
        <w:rPr>
          <w:rFonts w:ascii="Times New Roman" w:eastAsia="Times New Roman" w:hAnsi="Times New Roman"/>
          <w:i/>
          <w:sz w:val="20"/>
          <w:szCs w:val="20"/>
          <w:lang w:eastAsia="ru-RU"/>
        </w:rPr>
        <w:t xml:space="preserve"> № </w:t>
      </w:r>
      <w:r w:rsidRPr="00B00766">
        <w:rPr>
          <w:rFonts w:ascii="Times New Roman" w:eastAsia="Times New Roman" w:hAnsi="Times New Roman"/>
          <w:i/>
          <w:sz w:val="20"/>
          <w:szCs w:val="24"/>
          <w:lang w:eastAsia="ru-RU"/>
        </w:rPr>
        <w:t>_____</w:t>
      </w:r>
      <w:r w:rsidRPr="00B00766">
        <w:rPr>
          <w:rFonts w:ascii="Times New Roman" w:eastAsia="Times New Roman" w:hAnsi="Times New Roman"/>
          <w:i/>
          <w:sz w:val="20"/>
          <w:szCs w:val="20"/>
          <w:lang w:eastAsia="ru-RU"/>
        </w:rPr>
        <w:t xml:space="preserve"> от «__» ______» 2016г</w:t>
      </w:r>
      <w:r w:rsidRPr="00B00766">
        <w:rPr>
          <w:rFonts w:ascii="Times New Roman" w:eastAsia="Times New Roman" w:hAnsi="Times New Roman"/>
          <w:b/>
          <w:sz w:val="20"/>
          <w:szCs w:val="20"/>
          <w:lang w:eastAsia="ru-RU"/>
        </w:rPr>
        <w:t>.</w:t>
      </w:r>
    </w:p>
    <w:p w:rsidR="00BE63C1" w:rsidRPr="00B00766" w:rsidRDefault="00BE63C1" w:rsidP="00BE63C1">
      <w:pPr>
        <w:spacing w:after="0" w:line="240" w:lineRule="auto"/>
        <w:jc w:val="both"/>
        <w:rPr>
          <w:rFonts w:ascii="Times New Roman" w:hAnsi="Times New Roman"/>
        </w:rPr>
      </w:pPr>
    </w:p>
    <w:tbl>
      <w:tblPr>
        <w:tblW w:w="0" w:type="auto"/>
        <w:tblInd w:w="-142" w:type="dxa"/>
        <w:tblLook w:val="04A0" w:firstRow="1" w:lastRow="0" w:firstColumn="1" w:lastColumn="0" w:noHBand="0" w:noVBand="1"/>
      </w:tblPr>
      <w:tblGrid>
        <w:gridCol w:w="4748"/>
        <w:gridCol w:w="4748"/>
      </w:tblGrid>
      <w:tr w:rsidR="00BE63C1" w:rsidRPr="00B00766" w:rsidTr="00BE63C1">
        <w:tc>
          <w:tcPr>
            <w:tcW w:w="4785" w:type="dxa"/>
            <w:shd w:val="clear" w:color="auto" w:fill="auto"/>
          </w:tcPr>
          <w:p w:rsidR="00BE63C1" w:rsidRPr="00B00766" w:rsidRDefault="00BE63C1" w:rsidP="00BE63C1">
            <w:pPr>
              <w:ind w:left="-142"/>
              <w:rPr>
                <w:rFonts w:ascii="Times New Roman" w:hAnsi="Times New Roman"/>
                <w:b/>
                <w:sz w:val="32"/>
                <w:szCs w:val="32"/>
              </w:rPr>
            </w:pPr>
            <w:r w:rsidRPr="00B00766">
              <w:rPr>
                <w:rFonts w:ascii="Times New Roman" w:hAnsi="Times New Roman"/>
                <w:b/>
                <w:sz w:val="32"/>
                <w:szCs w:val="32"/>
              </w:rPr>
              <w:t>Согласовано:</w:t>
            </w:r>
          </w:p>
          <w:p w:rsidR="00BE63C1" w:rsidRPr="00B00766" w:rsidRDefault="00BE63C1" w:rsidP="00BE63C1">
            <w:pPr>
              <w:ind w:left="-142"/>
              <w:rPr>
                <w:rFonts w:ascii="Times New Roman" w:hAnsi="Times New Roman"/>
                <w:b/>
              </w:rPr>
            </w:pPr>
            <w:r w:rsidRPr="00B00766">
              <w:rPr>
                <w:rFonts w:ascii="Times New Roman" w:hAnsi="Times New Roman"/>
                <w:b/>
              </w:rPr>
              <w:t xml:space="preserve">Заместитель директора по </w:t>
            </w:r>
          </w:p>
          <w:p w:rsidR="00BE63C1" w:rsidRPr="00B00766" w:rsidRDefault="00BE63C1" w:rsidP="00BE63C1">
            <w:pPr>
              <w:ind w:left="-142"/>
              <w:rPr>
                <w:rFonts w:ascii="Times New Roman" w:hAnsi="Times New Roman"/>
                <w:b/>
              </w:rPr>
            </w:pPr>
            <w:r w:rsidRPr="00B00766">
              <w:rPr>
                <w:rFonts w:ascii="Times New Roman" w:hAnsi="Times New Roman"/>
                <w:b/>
              </w:rPr>
              <w:t>производственным вопросам</w:t>
            </w:r>
          </w:p>
          <w:p w:rsidR="00BE63C1" w:rsidRPr="00B00766" w:rsidRDefault="00BE63C1" w:rsidP="00BE63C1">
            <w:pPr>
              <w:ind w:left="-142"/>
              <w:rPr>
                <w:rFonts w:ascii="Times New Roman" w:hAnsi="Times New Roman"/>
                <w:b/>
              </w:rPr>
            </w:pPr>
            <w:r w:rsidRPr="00B00766">
              <w:rPr>
                <w:rFonts w:ascii="Times New Roman" w:hAnsi="Times New Roman"/>
                <w:b/>
              </w:rPr>
              <w:t>__________________ Баков Ю.А.</w:t>
            </w:r>
          </w:p>
        </w:tc>
        <w:tc>
          <w:tcPr>
            <w:tcW w:w="4785" w:type="dxa"/>
            <w:shd w:val="clear" w:color="auto" w:fill="auto"/>
          </w:tcPr>
          <w:p w:rsidR="00BE63C1" w:rsidRPr="00B00766" w:rsidRDefault="00BE63C1" w:rsidP="00BE63C1">
            <w:pPr>
              <w:rPr>
                <w:rFonts w:ascii="Times New Roman" w:hAnsi="Times New Roman"/>
                <w:b/>
                <w:sz w:val="32"/>
                <w:szCs w:val="32"/>
              </w:rPr>
            </w:pPr>
            <w:r w:rsidRPr="00B00766">
              <w:rPr>
                <w:rFonts w:ascii="Times New Roman" w:hAnsi="Times New Roman"/>
                <w:b/>
                <w:sz w:val="32"/>
                <w:szCs w:val="32"/>
              </w:rPr>
              <w:t>Утверждаю:</w:t>
            </w:r>
          </w:p>
          <w:p w:rsidR="00BE63C1" w:rsidRPr="00B00766" w:rsidRDefault="00BE63C1" w:rsidP="00BE63C1">
            <w:pPr>
              <w:rPr>
                <w:rFonts w:ascii="Times New Roman" w:hAnsi="Times New Roman"/>
                <w:b/>
              </w:rPr>
            </w:pPr>
            <w:r w:rsidRPr="00B00766">
              <w:rPr>
                <w:rFonts w:ascii="Times New Roman" w:hAnsi="Times New Roman"/>
                <w:b/>
              </w:rPr>
              <w:t>Директор ФГБУН "НБС-ННЦ"</w:t>
            </w:r>
          </w:p>
          <w:p w:rsidR="00BE63C1" w:rsidRPr="00B00766" w:rsidRDefault="00BE63C1" w:rsidP="00BE63C1">
            <w:pPr>
              <w:rPr>
                <w:rFonts w:ascii="Times New Roman" w:hAnsi="Times New Roman"/>
              </w:rPr>
            </w:pPr>
            <w:r w:rsidRPr="00B00766">
              <w:rPr>
                <w:rFonts w:ascii="Times New Roman" w:hAnsi="Times New Roman"/>
                <w:b/>
              </w:rPr>
              <w:t>_________________ Плугатарь Ю.В.</w:t>
            </w:r>
          </w:p>
        </w:tc>
      </w:tr>
      <w:tr w:rsidR="00BE63C1" w:rsidRPr="00B00766" w:rsidTr="00BE63C1">
        <w:tc>
          <w:tcPr>
            <w:tcW w:w="4785" w:type="dxa"/>
            <w:shd w:val="clear" w:color="auto" w:fill="auto"/>
          </w:tcPr>
          <w:p w:rsidR="00BE63C1" w:rsidRPr="00B00766" w:rsidRDefault="00BE63C1" w:rsidP="00BE63C1">
            <w:pPr>
              <w:ind w:left="-142"/>
              <w:rPr>
                <w:rFonts w:ascii="Times New Roman" w:hAnsi="Times New Roman"/>
                <w:b/>
              </w:rPr>
            </w:pPr>
          </w:p>
        </w:tc>
        <w:tc>
          <w:tcPr>
            <w:tcW w:w="4785" w:type="dxa"/>
            <w:shd w:val="clear" w:color="auto" w:fill="auto"/>
          </w:tcPr>
          <w:p w:rsidR="00BE63C1" w:rsidRPr="00B00766" w:rsidRDefault="00BE63C1" w:rsidP="00BE63C1">
            <w:pPr>
              <w:rPr>
                <w:rFonts w:ascii="Times New Roman" w:hAnsi="Times New Roman"/>
              </w:rPr>
            </w:pPr>
          </w:p>
        </w:tc>
      </w:tr>
    </w:tbl>
    <w:p w:rsidR="00BE63C1" w:rsidRPr="00B00766" w:rsidRDefault="00BE63C1" w:rsidP="00BE63C1">
      <w:pPr>
        <w:jc w:val="center"/>
        <w:rPr>
          <w:rFonts w:ascii="Times New Roman" w:hAnsi="Times New Roman"/>
          <w:b/>
        </w:rPr>
      </w:pPr>
      <w:r w:rsidRPr="00B00766">
        <w:rPr>
          <w:rFonts w:ascii="Times New Roman" w:hAnsi="Times New Roman"/>
          <w:b/>
        </w:rPr>
        <w:t xml:space="preserve">КАЛЕНДАРНЫЙ ГРАФИК </w:t>
      </w:r>
    </w:p>
    <w:p w:rsidR="00BE63C1" w:rsidRPr="00B00766" w:rsidRDefault="00BE63C1" w:rsidP="00BE63C1">
      <w:pPr>
        <w:jc w:val="center"/>
        <w:rPr>
          <w:rFonts w:ascii="Times New Roman" w:hAnsi="Times New Roman"/>
          <w:sz w:val="28"/>
          <w:szCs w:val="28"/>
        </w:rPr>
      </w:pPr>
      <w:r w:rsidRPr="00B00766">
        <w:rPr>
          <w:rFonts w:ascii="Times New Roman" w:hAnsi="Times New Roman"/>
          <w:sz w:val="28"/>
          <w:szCs w:val="28"/>
        </w:rPr>
        <w:t>выполнения проектных работ и платежей.</w:t>
      </w:r>
    </w:p>
    <w:p w:rsidR="00BE63C1" w:rsidRPr="00B00766" w:rsidRDefault="00BE63C1" w:rsidP="00BE63C1">
      <w:pPr>
        <w:ind w:left="720" w:right="502"/>
        <w:jc w:val="center"/>
        <w:rPr>
          <w:rFonts w:ascii="Times New Roman" w:hAnsi="Times New Roman"/>
          <w:color w:val="000000"/>
          <w:spacing w:val="1"/>
        </w:rPr>
      </w:pPr>
      <w:r w:rsidRPr="00B00766">
        <w:rPr>
          <w:rFonts w:ascii="Times New Roman" w:hAnsi="Times New Roman"/>
          <w:shd w:val="clear" w:color="auto" w:fill="FFFFFF"/>
        </w:rPr>
        <w:t xml:space="preserve">Текущий ремонт «Склада тары и мастерских» ФГБУН </w:t>
      </w:r>
      <w:r w:rsidRPr="00B00766">
        <w:rPr>
          <w:rFonts w:ascii="Times New Roman" w:hAnsi="Times New Roman"/>
        </w:rPr>
        <w:t>«</w:t>
      </w:r>
      <w:r w:rsidRPr="00B00766">
        <w:rPr>
          <w:rFonts w:ascii="Times New Roman" w:hAnsi="Times New Roman"/>
          <w:shd w:val="clear" w:color="auto" w:fill="FFFFFF"/>
        </w:rPr>
        <w:t xml:space="preserve">НБС-ННЦ», по адресу: спуск Никитский, д. 52 </w:t>
      </w:r>
      <w:proofErr w:type="spellStart"/>
      <w:r w:rsidRPr="00B00766">
        <w:rPr>
          <w:rFonts w:ascii="Times New Roman" w:hAnsi="Times New Roman"/>
          <w:shd w:val="clear" w:color="auto" w:fill="FFFFFF"/>
        </w:rPr>
        <w:t>пгт</w:t>
      </w:r>
      <w:proofErr w:type="spellEnd"/>
      <w:r w:rsidRPr="00B00766">
        <w:rPr>
          <w:rFonts w:ascii="Times New Roman" w:hAnsi="Times New Roman"/>
          <w:shd w:val="clear" w:color="auto" w:fill="FFFFFF"/>
        </w:rPr>
        <w:t xml:space="preserve"> Никита, г. Ялта, Республика Крым</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
        <w:gridCol w:w="4521"/>
        <w:gridCol w:w="163"/>
        <w:gridCol w:w="3948"/>
        <w:gridCol w:w="974"/>
      </w:tblGrid>
      <w:tr w:rsidR="00BE63C1" w:rsidRPr="00B00766" w:rsidTr="00BE63C1">
        <w:trPr>
          <w:gridBefore w:val="1"/>
          <w:gridAfter w:val="1"/>
          <w:wBefore w:w="176" w:type="dxa"/>
          <w:wAfter w:w="974" w:type="dxa"/>
          <w:trHeight w:val="866"/>
        </w:trPr>
        <w:tc>
          <w:tcPr>
            <w:tcW w:w="4521" w:type="dxa"/>
            <w:tcBorders>
              <w:top w:val="single" w:sz="12" w:space="0" w:color="auto"/>
              <w:left w:val="single" w:sz="12" w:space="0" w:color="auto"/>
              <w:bottom w:val="single" w:sz="12" w:space="0" w:color="auto"/>
              <w:right w:val="single" w:sz="12" w:space="0" w:color="auto"/>
            </w:tcBorders>
            <w:shd w:val="clear" w:color="auto" w:fill="auto"/>
            <w:vAlign w:val="center"/>
          </w:tcPr>
          <w:p w:rsidR="00BE63C1" w:rsidRPr="00B00766" w:rsidRDefault="00BE63C1" w:rsidP="00BE63C1">
            <w:pPr>
              <w:jc w:val="center"/>
              <w:rPr>
                <w:rFonts w:ascii="Times New Roman" w:hAnsi="Times New Roman"/>
              </w:rPr>
            </w:pPr>
            <w:r w:rsidRPr="00B00766">
              <w:rPr>
                <w:rFonts w:ascii="Times New Roman" w:hAnsi="Times New Roman"/>
              </w:rPr>
              <w:t>Наименование работ по договору и основных этапов его выполнения</w:t>
            </w:r>
          </w:p>
        </w:tc>
        <w:tc>
          <w:tcPr>
            <w:tcW w:w="411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BE63C1" w:rsidRPr="00BE63C1" w:rsidRDefault="00BE63C1" w:rsidP="00BE63C1">
            <w:pPr>
              <w:ind w:left="-113" w:right="-113"/>
              <w:jc w:val="center"/>
              <w:rPr>
                <w:rFonts w:ascii="Times New Roman" w:hAnsi="Times New Roman"/>
              </w:rPr>
            </w:pPr>
            <w:r w:rsidRPr="00BE63C1">
              <w:rPr>
                <w:rFonts w:ascii="Times New Roman" w:hAnsi="Times New Roman"/>
              </w:rPr>
              <w:t>Сроки выполнения этапов проектных работ.</w:t>
            </w:r>
          </w:p>
        </w:tc>
      </w:tr>
      <w:tr w:rsidR="00BE63C1" w:rsidRPr="00B00766" w:rsidTr="00BE63C1">
        <w:trPr>
          <w:gridBefore w:val="1"/>
          <w:gridAfter w:val="1"/>
          <w:wBefore w:w="176" w:type="dxa"/>
          <w:wAfter w:w="974" w:type="dxa"/>
          <w:trHeight w:val="1059"/>
        </w:trPr>
        <w:tc>
          <w:tcPr>
            <w:tcW w:w="4521" w:type="dxa"/>
            <w:tcBorders>
              <w:left w:val="single" w:sz="12" w:space="0" w:color="auto"/>
              <w:right w:val="single" w:sz="12" w:space="0" w:color="auto"/>
            </w:tcBorders>
            <w:shd w:val="clear" w:color="auto" w:fill="auto"/>
            <w:vAlign w:val="center"/>
          </w:tcPr>
          <w:p w:rsidR="00BE63C1" w:rsidRPr="00B00766" w:rsidRDefault="00BE63C1" w:rsidP="00BE63C1">
            <w:pPr>
              <w:rPr>
                <w:rFonts w:ascii="Times New Roman" w:hAnsi="Times New Roman"/>
              </w:rPr>
            </w:pPr>
            <w:r w:rsidRPr="00B00766">
              <w:rPr>
                <w:rFonts w:ascii="Times New Roman" w:hAnsi="Times New Roman"/>
              </w:rPr>
              <w:t>Проектные работы.</w:t>
            </w:r>
          </w:p>
          <w:p w:rsidR="00BE63C1" w:rsidRPr="00B00766" w:rsidRDefault="00BE63C1" w:rsidP="00BE63C1">
            <w:pPr>
              <w:rPr>
                <w:rFonts w:ascii="Times New Roman" w:hAnsi="Times New Roman"/>
              </w:rPr>
            </w:pPr>
          </w:p>
        </w:tc>
        <w:tc>
          <w:tcPr>
            <w:tcW w:w="4111" w:type="dxa"/>
            <w:gridSpan w:val="2"/>
            <w:tcBorders>
              <w:left w:val="single" w:sz="12" w:space="0" w:color="auto"/>
              <w:right w:val="single" w:sz="12" w:space="0" w:color="auto"/>
            </w:tcBorders>
            <w:shd w:val="clear" w:color="auto" w:fill="auto"/>
            <w:vAlign w:val="center"/>
          </w:tcPr>
          <w:p w:rsidR="00BE63C1" w:rsidRPr="00BE63C1" w:rsidRDefault="00BE63C1" w:rsidP="00BE63C1">
            <w:pPr>
              <w:rPr>
                <w:rFonts w:ascii="Times New Roman" w:hAnsi="Times New Roman"/>
              </w:rPr>
            </w:pPr>
            <w:r w:rsidRPr="00BE63C1">
              <w:rPr>
                <w:rFonts w:ascii="Times New Roman" w:hAnsi="Times New Roman"/>
              </w:rPr>
              <w:t>_______ календарных дней с момента передачи Подрядчику Технического задания на проектирование.</w:t>
            </w:r>
          </w:p>
        </w:tc>
      </w:tr>
      <w:tr w:rsidR="00BE63C1" w:rsidRPr="00B00766" w:rsidTr="00BE63C1">
        <w:trPr>
          <w:gridBefore w:val="1"/>
          <w:gridAfter w:val="1"/>
          <w:wBefore w:w="176" w:type="dxa"/>
          <w:wAfter w:w="974" w:type="dxa"/>
          <w:trHeight w:val="731"/>
        </w:trPr>
        <w:tc>
          <w:tcPr>
            <w:tcW w:w="4521" w:type="dxa"/>
            <w:tcBorders>
              <w:left w:val="single" w:sz="12" w:space="0" w:color="auto"/>
              <w:right w:val="single" w:sz="12" w:space="0" w:color="auto"/>
            </w:tcBorders>
            <w:shd w:val="clear" w:color="auto" w:fill="auto"/>
            <w:vAlign w:val="center"/>
          </w:tcPr>
          <w:p w:rsidR="00BE63C1" w:rsidRPr="00B00766" w:rsidRDefault="00BE63C1" w:rsidP="00BE63C1">
            <w:pPr>
              <w:rPr>
                <w:rFonts w:ascii="Times New Roman" w:hAnsi="Times New Roman"/>
              </w:rPr>
            </w:pPr>
            <w:r w:rsidRPr="00B00766">
              <w:rPr>
                <w:rFonts w:ascii="Times New Roman" w:hAnsi="Times New Roman"/>
              </w:rPr>
              <w:t>Получение оценки негосударственной экспертизы сметной документации.</w:t>
            </w:r>
          </w:p>
        </w:tc>
        <w:tc>
          <w:tcPr>
            <w:tcW w:w="4111" w:type="dxa"/>
            <w:gridSpan w:val="2"/>
            <w:tcBorders>
              <w:left w:val="single" w:sz="12" w:space="0" w:color="auto"/>
              <w:right w:val="single" w:sz="12" w:space="0" w:color="auto"/>
            </w:tcBorders>
            <w:shd w:val="clear" w:color="auto" w:fill="auto"/>
            <w:vAlign w:val="center"/>
          </w:tcPr>
          <w:p w:rsidR="00BE63C1" w:rsidRPr="00BE63C1" w:rsidRDefault="00BE63C1" w:rsidP="00BE63C1">
            <w:pPr>
              <w:rPr>
                <w:rFonts w:ascii="Times New Roman" w:hAnsi="Times New Roman"/>
              </w:rPr>
            </w:pPr>
            <w:r w:rsidRPr="00BE63C1">
              <w:rPr>
                <w:rFonts w:ascii="Times New Roman" w:hAnsi="Times New Roman"/>
              </w:rPr>
              <w:t xml:space="preserve">_______ календарных дней </w:t>
            </w:r>
          </w:p>
        </w:tc>
      </w:tr>
      <w:tr w:rsidR="00BE63C1" w:rsidRPr="00B00766" w:rsidTr="00BE63C1">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blCellSpacing w:w="0" w:type="dxa"/>
        </w:trPr>
        <w:tc>
          <w:tcPr>
            <w:tcW w:w="4860" w:type="dxa"/>
            <w:gridSpan w:val="3"/>
          </w:tcPr>
          <w:p w:rsidR="00BE63C1" w:rsidRPr="00B00766" w:rsidRDefault="00BE63C1" w:rsidP="00BE63C1">
            <w:pPr>
              <w:spacing w:after="0"/>
              <w:jc w:val="center"/>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Заказчик</w:t>
            </w:r>
          </w:p>
          <w:p w:rsidR="00BE63C1" w:rsidRPr="00B00766" w:rsidRDefault="00BE63C1" w:rsidP="00BE63C1">
            <w:pPr>
              <w:spacing w:after="0" w:line="259" w:lineRule="auto"/>
              <w:ind w:left="115"/>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p w:rsidR="00BE63C1" w:rsidRPr="00B00766" w:rsidRDefault="00BE63C1" w:rsidP="00BE63C1">
            <w:pPr>
              <w:spacing w:after="0"/>
              <w:ind w:left="115"/>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Директор</w:t>
            </w:r>
          </w:p>
          <w:p w:rsidR="00BE63C1" w:rsidRPr="00B00766" w:rsidRDefault="00BE63C1" w:rsidP="00BE63C1">
            <w:pPr>
              <w:ind w:left="115"/>
              <w:rPr>
                <w:rFonts w:ascii="Times New Roman" w:hAnsi="Times New Roman"/>
              </w:rPr>
            </w:pPr>
            <w:r w:rsidRPr="00B00766">
              <w:rPr>
                <w:rFonts w:ascii="Times New Roman" w:eastAsia="Times New Roman" w:hAnsi="Times New Roman"/>
                <w:sz w:val="24"/>
                <w:szCs w:val="24"/>
                <w:lang w:eastAsia="ru-RU"/>
              </w:rPr>
              <w:t>_______________________ Ю.В. Плугатарь</w:t>
            </w:r>
          </w:p>
        </w:tc>
        <w:tc>
          <w:tcPr>
            <w:tcW w:w="4922" w:type="dxa"/>
            <w:gridSpan w:val="2"/>
          </w:tcPr>
          <w:p w:rsidR="00BE63C1" w:rsidRPr="00B00766" w:rsidRDefault="00BE63C1" w:rsidP="00BE63C1">
            <w:pPr>
              <w:jc w:val="center"/>
              <w:rPr>
                <w:rFonts w:ascii="Times New Roman" w:hAnsi="Times New Roman"/>
              </w:rPr>
            </w:pPr>
            <w:r w:rsidRPr="00B00766">
              <w:rPr>
                <w:rFonts w:ascii="Times New Roman" w:hAnsi="Times New Roman"/>
              </w:rPr>
              <w:t xml:space="preserve">Подрядчик </w:t>
            </w:r>
          </w:p>
          <w:p w:rsidR="00BE63C1" w:rsidRPr="00B00766" w:rsidRDefault="00BE63C1" w:rsidP="00BE63C1">
            <w:pPr>
              <w:jc w:val="both"/>
              <w:rPr>
                <w:rFonts w:ascii="Times New Roman" w:hAnsi="Times New Roman"/>
              </w:rPr>
            </w:pPr>
          </w:p>
          <w:p w:rsidR="00BE63C1" w:rsidRPr="00B00766" w:rsidRDefault="00BE63C1" w:rsidP="00BE63C1">
            <w:pPr>
              <w:jc w:val="both"/>
              <w:rPr>
                <w:rFonts w:ascii="Times New Roman" w:hAnsi="Times New Roman"/>
              </w:rPr>
            </w:pPr>
          </w:p>
          <w:p w:rsidR="00BE63C1" w:rsidRPr="00B00766" w:rsidRDefault="00BE63C1" w:rsidP="00BE63C1">
            <w:pPr>
              <w:ind w:left="215"/>
              <w:jc w:val="both"/>
              <w:rPr>
                <w:rFonts w:ascii="Times New Roman" w:hAnsi="Times New Roman"/>
              </w:rPr>
            </w:pPr>
            <w:r w:rsidRPr="00B00766">
              <w:rPr>
                <w:rFonts w:ascii="Times New Roman" w:hAnsi="Times New Roman"/>
              </w:rPr>
              <w:br/>
            </w:r>
          </w:p>
          <w:p w:rsidR="00BE63C1" w:rsidRPr="00B00766" w:rsidRDefault="00BE63C1" w:rsidP="00BE63C1">
            <w:pPr>
              <w:ind w:left="215"/>
              <w:jc w:val="both"/>
              <w:rPr>
                <w:rFonts w:ascii="Times New Roman" w:hAnsi="Times New Roman"/>
              </w:rPr>
            </w:pPr>
          </w:p>
        </w:tc>
      </w:tr>
    </w:tbl>
    <w:p w:rsidR="00BE63C1" w:rsidRPr="00B00766" w:rsidRDefault="00BE63C1" w:rsidP="00BE63C1">
      <w:pPr>
        <w:jc w:val="center"/>
      </w:pPr>
    </w:p>
    <w:p w:rsidR="00BE63C1" w:rsidRPr="00B00766" w:rsidRDefault="00BE63C1" w:rsidP="00BE63C1">
      <w:r w:rsidRPr="00B00766">
        <w:tab/>
      </w:r>
      <w:r w:rsidRPr="00B00766">
        <w:tab/>
      </w:r>
      <w:r w:rsidRPr="00B00766">
        <w:tab/>
      </w:r>
      <w:r w:rsidRPr="00B00766">
        <w:tab/>
      </w:r>
      <w:r w:rsidRPr="00B00766">
        <w:tab/>
      </w:r>
      <w:r w:rsidRPr="00B00766">
        <w:tab/>
      </w:r>
    </w:p>
    <w:p w:rsidR="000E4F10" w:rsidRPr="00CC6D50" w:rsidRDefault="000E4F10" w:rsidP="00536F55">
      <w:pPr>
        <w:spacing w:after="0" w:line="240" w:lineRule="auto"/>
        <w:rPr>
          <w:rFonts w:ascii="Times New Roman" w:hAnsi="Times New Roman"/>
          <w:sz w:val="24"/>
          <w:szCs w:val="24"/>
        </w:rPr>
      </w:pPr>
    </w:p>
    <w:p w:rsidR="000E4F10" w:rsidRPr="00CC6D50" w:rsidRDefault="000E4F10" w:rsidP="00536F55">
      <w:pPr>
        <w:spacing w:after="0" w:line="240" w:lineRule="auto"/>
        <w:rPr>
          <w:rFonts w:ascii="Times New Roman" w:hAnsi="Times New Roman"/>
          <w:sz w:val="24"/>
          <w:szCs w:val="24"/>
        </w:rPr>
      </w:pPr>
    </w:p>
    <w:p w:rsidR="000E4F10" w:rsidRPr="00CC6D50" w:rsidRDefault="000E4F10" w:rsidP="00536F55">
      <w:pPr>
        <w:spacing w:after="0" w:line="240" w:lineRule="auto"/>
        <w:rPr>
          <w:rFonts w:ascii="Times New Roman" w:hAnsi="Times New Roman"/>
          <w:sz w:val="24"/>
          <w:szCs w:val="24"/>
        </w:rPr>
      </w:pPr>
    </w:p>
    <w:p w:rsidR="000E4F10" w:rsidRPr="00CC6D50" w:rsidRDefault="000E4F10" w:rsidP="00536F55">
      <w:pPr>
        <w:spacing w:after="0" w:line="240" w:lineRule="auto"/>
        <w:rPr>
          <w:rFonts w:ascii="Times New Roman" w:hAnsi="Times New Roman"/>
          <w:sz w:val="24"/>
          <w:szCs w:val="24"/>
        </w:rPr>
      </w:pPr>
    </w:p>
    <w:p w:rsidR="000E4F10" w:rsidRPr="00CC6D50" w:rsidRDefault="000E4F10" w:rsidP="00536F55">
      <w:pPr>
        <w:spacing w:after="0" w:line="240" w:lineRule="auto"/>
        <w:rPr>
          <w:rFonts w:ascii="Times New Roman" w:hAnsi="Times New Roman"/>
          <w:sz w:val="24"/>
          <w:szCs w:val="24"/>
        </w:rPr>
      </w:pPr>
    </w:p>
    <w:p w:rsidR="00877938" w:rsidRPr="00CC6D50" w:rsidRDefault="00877938" w:rsidP="00536F55">
      <w:pPr>
        <w:spacing w:after="0" w:line="240" w:lineRule="auto"/>
        <w:rPr>
          <w:rFonts w:ascii="Times New Roman" w:hAnsi="Times New Roman"/>
          <w:sz w:val="24"/>
          <w:szCs w:val="24"/>
        </w:rPr>
      </w:pPr>
    </w:p>
    <w:p w:rsidR="00877938" w:rsidRPr="00CC6D50" w:rsidRDefault="00877938" w:rsidP="00536F55">
      <w:pPr>
        <w:spacing w:after="0" w:line="240" w:lineRule="auto"/>
        <w:rPr>
          <w:rFonts w:ascii="Times New Roman" w:hAnsi="Times New Roman"/>
          <w:sz w:val="24"/>
          <w:szCs w:val="24"/>
        </w:rPr>
      </w:pPr>
    </w:p>
    <w:p w:rsidR="00877938" w:rsidRPr="00CC6D50" w:rsidRDefault="00877938" w:rsidP="00536F55">
      <w:pPr>
        <w:spacing w:after="0" w:line="240" w:lineRule="auto"/>
        <w:rPr>
          <w:rFonts w:ascii="Times New Roman" w:hAnsi="Times New Roman"/>
          <w:sz w:val="24"/>
          <w:szCs w:val="24"/>
        </w:rPr>
      </w:pPr>
    </w:p>
    <w:p w:rsidR="00877938" w:rsidRPr="00CC6D50" w:rsidRDefault="00877938" w:rsidP="00536F55">
      <w:pPr>
        <w:spacing w:after="0" w:line="240" w:lineRule="auto"/>
        <w:rPr>
          <w:rFonts w:ascii="Times New Roman" w:hAnsi="Times New Roman"/>
          <w:sz w:val="24"/>
          <w:szCs w:val="24"/>
        </w:rPr>
      </w:pPr>
    </w:p>
    <w:p w:rsidR="00877938" w:rsidRPr="00CC6D50" w:rsidRDefault="00877938" w:rsidP="00536F55">
      <w:pPr>
        <w:spacing w:after="0" w:line="240" w:lineRule="auto"/>
        <w:rPr>
          <w:rFonts w:ascii="Times New Roman" w:hAnsi="Times New Roman"/>
          <w:sz w:val="24"/>
          <w:szCs w:val="24"/>
        </w:rPr>
      </w:pPr>
    </w:p>
    <w:p w:rsidR="000E4F10" w:rsidRPr="00CC6D50" w:rsidRDefault="000E4F10" w:rsidP="00536F55">
      <w:pPr>
        <w:spacing w:after="0" w:line="240" w:lineRule="auto"/>
        <w:rPr>
          <w:rFonts w:ascii="Times New Roman" w:hAnsi="Times New Roman"/>
          <w:sz w:val="24"/>
          <w:szCs w:val="24"/>
        </w:rPr>
      </w:pPr>
    </w:p>
    <w:p w:rsidR="000E4F10" w:rsidRPr="00CC6D50" w:rsidRDefault="000E4F10" w:rsidP="00536F55">
      <w:pPr>
        <w:spacing w:after="0" w:line="240" w:lineRule="auto"/>
        <w:ind w:firstLine="720"/>
        <w:rPr>
          <w:rFonts w:ascii="Times New Roman" w:hAnsi="Times New Roman"/>
          <w:sz w:val="24"/>
          <w:szCs w:val="24"/>
        </w:rPr>
      </w:pPr>
    </w:p>
    <w:p w:rsidR="000E4F10" w:rsidRPr="00CC6D50" w:rsidRDefault="000E4F10" w:rsidP="00536F55">
      <w:pPr>
        <w:spacing w:after="0" w:line="240" w:lineRule="auto"/>
        <w:ind w:firstLine="720"/>
        <w:rPr>
          <w:rFonts w:ascii="Times New Roman" w:hAnsi="Times New Roman"/>
          <w:sz w:val="24"/>
          <w:szCs w:val="24"/>
        </w:rPr>
      </w:pPr>
    </w:p>
    <w:p w:rsidR="00606EFA" w:rsidRPr="00CC6D50" w:rsidRDefault="00606EFA" w:rsidP="00536F55">
      <w:pPr>
        <w:tabs>
          <w:tab w:val="left" w:pos="708"/>
        </w:tabs>
        <w:spacing w:after="0" w:line="240" w:lineRule="auto"/>
        <w:jc w:val="both"/>
        <w:rPr>
          <w:rFonts w:ascii="Times New Roman" w:hAnsi="Times New Roman"/>
          <w:sz w:val="24"/>
          <w:szCs w:val="24"/>
          <w:lang w:eastAsia="ru-RU"/>
        </w:rPr>
      </w:pPr>
    </w:p>
    <w:p w:rsidR="00606EFA" w:rsidRPr="00CC6D50" w:rsidRDefault="00606EFA" w:rsidP="00536F55">
      <w:pPr>
        <w:keepNext/>
        <w:tabs>
          <w:tab w:val="left" w:pos="708"/>
        </w:tabs>
        <w:spacing w:after="0" w:line="240" w:lineRule="auto"/>
        <w:jc w:val="center"/>
        <w:outlineLvl w:val="0"/>
        <w:rPr>
          <w:rFonts w:ascii="Times New Roman" w:hAnsi="Times New Roman"/>
          <w:b/>
          <w:kern w:val="28"/>
          <w:sz w:val="50"/>
          <w:szCs w:val="50"/>
          <w:lang w:eastAsia="ru-RU"/>
        </w:rPr>
      </w:pPr>
      <w:r w:rsidRPr="00CC6D50">
        <w:rPr>
          <w:rFonts w:ascii="Times New Roman" w:hAnsi="Times New Roman"/>
          <w:b/>
          <w:kern w:val="28"/>
          <w:sz w:val="50"/>
          <w:szCs w:val="50"/>
          <w:lang w:eastAsia="ru-RU"/>
        </w:rPr>
        <w:t xml:space="preserve">ЧАСТЬ </w:t>
      </w:r>
      <w:r w:rsidRPr="00CC6D50">
        <w:rPr>
          <w:rFonts w:ascii="Times New Roman" w:hAnsi="Times New Roman"/>
          <w:b/>
          <w:kern w:val="28"/>
          <w:sz w:val="50"/>
          <w:szCs w:val="50"/>
          <w:lang w:val="en-US" w:eastAsia="ru-RU"/>
        </w:rPr>
        <w:t>III</w:t>
      </w:r>
      <w:r w:rsidRPr="00CC6D50">
        <w:rPr>
          <w:rFonts w:ascii="Times New Roman" w:hAnsi="Times New Roman"/>
          <w:b/>
          <w:kern w:val="28"/>
          <w:sz w:val="50"/>
          <w:szCs w:val="50"/>
          <w:lang w:eastAsia="ru-RU"/>
        </w:rPr>
        <w:t xml:space="preserve">. </w:t>
      </w:r>
    </w:p>
    <w:p w:rsidR="00606EFA" w:rsidRPr="00CC6D50" w:rsidRDefault="00606EFA" w:rsidP="00536F55">
      <w:pPr>
        <w:tabs>
          <w:tab w:val="left" w:pos="708"/>
        </w:tabs>
        <w:spacing w:after="0" w:line="240" w:lineRule="auto"/>
        <w:jc w:val="center"/>
        <w:outlineLvl w:val="0"/>
        <w:rPr>
          <w:rFonts w:ascii="Times New Roman" w:hAnsi="Times New Roman"/>
          <w:b/>
          <w:kern w:val="28"/>
          <w:sz w:val="40"/>
          <w:szCs w:val="32"/>
          <w:lang w:eastAsia="ru-RU"/>
        </w:rPr>
      </w:pPr>
      <w:r w:rsidRPr="00CC6D50">
        <w:rPr>
          <w:rFonts w:ascii="Times New Roman" w:hAnsi="Times New Roman"/>
          <w:b/>
          <w:kern w:val="28"/>
          <w:sz w:val="40"/>
          <w:szCs w:val="32"/>
          <w:lang w:eastAsia="ru-RU"/>
        </w:rPr>
        <w:t>ТЕХНИЧЕСКАЯ ЧАСТЬ</w:t>
      </w:r>
    </w:p>
    <w:p w:rsidR="00606EFA" w:rsidRPr="00CC6D50" w:rsidRDefault="00606EFA" w:rsidP="00536F55">
      <w:pPr>
        <w:tabs>
          <w:tab w:val="left" w:pos="708"/>
          <w:tab w:val="num" w:pos="2167"/>
        </w:tabs>
        <w:spacing w:after="0" w:line="240" w:lineRule="auto"/>
        <w:jc w:val="both"/>
        <w:rPr>
          <w:rFonts w:ascii="Times New Roman" w:hAnsi="Times New Roman"/>
          <w:sz w:val="24"/>
          <w:szCs w:val="20"/>
          <w:lang w:eastAsia="ru-RU"/>
        </w:rPr>
      </w:pPr>
    </w:p>
    <w:p w:rsidR="00606EFA" w:rsidRPr="00CC6D50" w:rsidRDefault="00606EFA" w:rsidP="00536F55">
      <w:pPr>
        <w:tabs>
          <w:tab w:val="left" w:pos="708"/>
          <w:tab w:val="num" w:pos="2167"/>
        </w:tabs>
        <w:spacing w:after="0" w:line="240" w:lineRule="auto"/>
        <w:jc w:val="both"/>
        <w:rPr>
          <w:rFonts w:ascii="Times New Roman" w:hAnsi="Times New Roman"/>
          <w:sz w:val="24"/>
          <w:szCs w:val="20"/>
          <w:lang w:eastAsia="ru-RU"/>
        </w:rPr>
      </w:pPr>
    </w:p>
    <w:p w:rsidR="00606EFA" w:rsidRPr="00CC6D50" w:rsidRDefault="00606EFA" w:rsidP="00536F55">
      <w:pPr>
        <w:tabs>
          <w:tab w:val="left" w:pos="708"/>
        </w:tabs>
        <w:spacing w:after="0" w:line="240" w:lineRule="auto"/>
        <w:ind w:right="100"/>
        <w:jc w:val="center"/>
        <w:rPr>
          <w:rFonts w:ascii="Times New Roman" w:hAnsi="Times New Roman"/>
          <w:b/>
          <w:sz w:val="32"/>
          <w:szCs w:val="32"/>
          <w:lang w:eastAsia="ru-RU"/>
        </w:rPr>
      </w:pPr>
    </w:p>
    <w:p w:rsidR="00606EFA" w:rsidRPr="00CC6D50" w:rsidRDefault="00606EFA" w:rsidP="00536F55">
      <w:pPr>
        <w:tabs>
          <w:tab w:val="left" w:pos="708"/>
          <w:tab w:val="num" w:pos="2167"/>
        </w:tabs>
        <w:spacing w:after="0" w:line="240" w:lineRule="auto"/>
        <w:jc w:val="both"/>
        <w:rPr>
          <w:rFonts w:ascii="Times New Roman" w:hAnsi="Times New Roman"/>
          <w:sz w:val="24"/>
          <w:szCs w:val="20"/>
          <w:lang w:eastAsia="ru-RU"/>
        </w:rPr>
      </w:pPr>
    </w:p>
    <w:p w:rsidR="00606EFA" w:rsidRPr="00CC6D50" w:rsidRDefault="00606EFA" w:rsidP="00536F55">
      <w:pPr>
        <w:tabs>
          <w:tab w:val="left" w:pos="708"/>
        </w:tabs>
        <w:spacing w:after="0" w:line="240" w:lineRule="auto"/>
        <w:jc w:val="center"/>
        <w:rPr>
          <w:rFonts w:ascii="Times New Roman" w:hAnsi="Times New Roman"/>
          <w:b/>
          <w:sz w:val="28"/>
          <w:szCs w:val="28"/>
          <w:lang w:eastAsia="ru-RU"/>
        </w:rPr>
      </w:pPr>
    </w:p>
    <w:p w:rsidR="00606EFA" w:rsidRPr="00CC6D50" w:rsidRDefault="00606EFA" w:rsidP="00536F55">
      <w:pPr>
        <w:tabs>
          <w:tab w:val="left" w:pos="708"/>
        </w:tabs>
        <w:spacing w:after="0" w:line="240" w:lineRule="auto"/>
        <w:jc w:val="center"/>
        <w:rPr>
          <w:rFonts w:ascii="Times New Roman" w:hAnsi="Times New Roman"/>
          <w:b/>
          <w:sz w:val="28"/>
          <w:szCs w:val="24"/>
          <w:lang w:eastAsia="ru-RU"/>
        </w:rPr>
      </w:pPr>
    </w:p>
    <w:p w:rsidR="00606EFA" w:rsidRPr="00CC6D50" w:rsidRDefault="00606EFA" w:rsidP="00536F55">
      <w:pPr>
        <w:tabs>
          <w:tab w:val="left" w:pos="708"/>
        </w:tabs>
        <w:spacing w:after="0" w:line="240" w:lineRule="auto"/>
        <w:jc w:val="center"/>
        <w:rPr>
          <w:rFonts w:ascii="Times New Roman" w:hAnsi="Times New Roman"/>
          <w:b/>
          <w:sz w:val="28"/>
          <w:szCs w:val="24"/>
          <w:lang w:eastAsia="ru-RU"/>
        </w:rPr>
      </w:pPr>
    </w:p>
    <w:p w:rsidR="00B73184" w:rsidRPr="00CC6D50" w:rsidRDefault="00B73184" w:rsidP="00536F55">
      <w:pPr>
        <w:tabs>
          <w:tab w:val="left" w:pos="708"/>
        </w:tabs>
        <w:spacing w:after="0" w:line="240" w:lineRule="auto"/>
        <w:jc w:val="center"/>
        <w:rPr>
          <w:rFonts w:ascii="Times New Roman" w:hAnsi="Times New Roman"/>
          <w:b/>
          <w:sz w:val="28"/>
          <w:szCs w:val="24"/>
          <w:lang w:eastAsia="ru-RU"/>
        </w:rPr>
      </w:pPr>
    </w:p>
    <w:p w:rsidR="00B73184" w:rsidRPr="00CC6D50" w:rsidRDefault="00B73184" w:rsidP="00536F55">
      <w:pPr>
        <w:tabs>
          <w:tab w:val="left" w:pos="708"/>
        </w:tabs>
        <w:spacing w:after="0" w:line="240" w:lineRule="auto"/>
        <w:jc w:val="center"/>
        <w:rPr>
          <w:rFonts w:ascii="Times New Roman" w:hAnsi="Times New Roman"/>
          <w:b/>
          <w:sz w:val="28"/>
          <w:szCs w:val="24"/>
          <w:lang w:eastAsia="ru-RU"/>
        </w:rPr>
      </w:pPr>
    </w:p>
    <w:p w:rsidR="00B73184" w:rsidRPr="00CC6D50" w:rsidRDefault="00B73184" w:rsidP="00536F55">
      <w:pPr>
        <w:tabs>
          <w:tab w:val="left" w:pos="708"/>
        </w:tabs>
        <w:spacing w:after="0" w:line="240" w:lineRule="auto"/>
        <w:jc w:val="center"/>
        <w:rPr>
          <w:rFonts w:ascii="Times New Roman" w:hAnsi="Times New Roman"/>
          <w:b/>
          <w:sz w:val="28"/>
          <w:szCs w:val="24"/>
          <w:lang w:eastAsia="ru-RU"/>
        </w:rPr>
      </w:pPr>
    </w:p>
    <w:p w:rsidR="00B73184" w:rsidRPr="00CC6D50" w:rsidRDefault="00B73184" w:rsidP="00536F55">
      <w:pPr>
        <w:tabs>
          <w:tab w:val="left" w:pos="708"/>
        </w:tabs>
        <w:spacing w:after="0" w:line="240" w:lineRule="auto"/>
        <w:jc w:val="center"/>
        <w:rPr>
          <w:rFonts w:ascii="Times New Roman" w:hAnsi="Times New Roman"/>
          <w:b/>
          <w:sz w:val="28"/>
          <w:szCs w:val="24"/>
          <w:lang w:eastAsia="ru-RU"/>
        </w:rPr>
      </w:pPr>
    </w:p>
    <w:p w:rsidR="00B73184" w:rsidRPr="00CC6D50" w:rsidRDefault="00B73184" w:rsidP="00536F55">
      <w:pPr>
        <w:tabs>
          <w:tab w:val="left" w:pos="708"/>
        </w:tabs>
        <w:spacing w:after="0" w:line="240" w:lineRule="auto"/>
        <w:jc w:val="center"/>
        <w:rPr>
          <w:rFonts w:ascii="Times New Roman" w:hAnsi="Times New Roman"/>
          <w:b/>
          <w:sz w:val="28"/>
          <w:szCs w:val="24"/>
          <w:lang w:eastAsia="ru-RU"/>
        </w:rPr>
      </w:pPr>
    </w:p>
    <w:p w:rsidR="00B73184" w:rsidRPr="00CC6D50" w:rsidRDefault="00B73184" w:rsidP="00536F55">
      <w:pPr>
        <w:tabs>
          <w:tab w:val="left" w:pos="708"/>
        </w:tabs>
        <w:spacing w:after="0" w:line="240" w:lineRule="auto"/>
        <w:jc w:val="center"/>
        <w:rPr>
          <w:rFonts w:ascii="Times New Roman" w:hAnsi="Times New Roman"/>
          <w:b/>
          <w:sz w:val="28"/>
          <w:szCs w:val="24"/>
          <w:lang w:eastAsia="ru-RU"/>
        </w:rPr>
      </w:pPr>
    </w:p>
    <w:p w:rsidR="00B73184" w:rsidRPr="00CC6D50" w:rsidRDefault="00B73184" w:rsidP="00536F55">
      <w:pPr>
        <w:tabs>
          <w:tab w:val="left" w:pos="708"/>
        </w:tabs>
        <w:spacing w:after="0" w:line="240" w:lineRule="auto"/>
        <w:jc w:val="center"/>
        <w:rPr>
          <w:rFonts w:ascii="Times New Roman" w:hAnsi="Times New Roman"/>
          <w:b/>
          <w:sz w:val="28"/>
          <w:szCs w:val="24"/>
          <w:lang w:eastAsia="ru-RU"/>
        </w:rPr>
      </w:pPr>
    </w:p>
    <w:p w:rsidR="00B73184" w:rsidRPr="00CC6D50" w:rsidRDefault="00B73184" w:rsidP="00536F55">
      <w:pPr>
        <w:tabs>
          <w:tab w:val="left" w:pos="708"/>
        </w:tabs>
        <w:spacing w:after="0" w:line="240" w:lineRule="auto"/>
        <w:jc w:val="center"/>
        <w:rPr>
          <w:rFonts w:ascii="Times New Roman" w:hAnsi="Times New Roman"/>
          <w:b/>
          <w:sz w:val="28"/>
          <w:szCs w:val="24"/>
          <w:lang w:eastAsia="ru-RU"/>
        </w:rPr>
      </w:pPr>
    </w:p>
    <w:p w:rsidR="00B73184" w:rsidRPr="00CC6D50" w:rsidRDefault="00B73184" w:rsidP="00536F55">
      <w:pPr>
        <w:tabs>
          <w:tab w:val="left" w:pos="708"/>
        </w:tabs>
        <w:spacing w:after="0" w:line="240" w:lineRule="auto"/>
        <w:jc w:val="center"/>
        <w:rPr>
          <w:rFonts w:ascii="Times New Roman" w:hAnsi="Times New Roman"/>
          <w:b/>
          <w:sz w:val="28"/>
          <w:szCs w:val="24"/>
          <w:lang w:eastAsia="ru-RU"/>
        </w:rPr>
      </w:pPr>
    </w:p>
    <w:p w:rsidR="00B73184" w:rsidRPr="00CC6D50" w:rsidRDefault="00B73184" w:rsidP="00536F55">
      <w:pPr>
        <w:tabs>
          <w:tab w:val="left" w:pos="708"/>
        </w:tabs>
        <w:spacing w:after="0" w:line="240" w:lineRule="auto"/>
        <w:jc w:val="center"/>
        <w:rPr>
          <w:rFonts w:ascii="Times New Roman" w:hAnsi="Times New Roman"/>
          <w:b/>
          <w:sz w:val="28"/>
          <w:szCs w:val="24"/>
          <w:lang w:eastAsia="ru-RU"/>
        </w:rPr>
      </w:pPr>
    </w:p>
    <w:p w:rsidR="00B73184" w:rsidRPr="00CC6D50" w:rsidRDefault="00B73184" w:rsidP="00536F55">
      <w:pPr>
        <w:tabs>
          <w:tab w:val="left" w:pos="708"/>
        </w:tabs>
        <w:spacing w:after="0" w:line="240" w:lineRule="auto"/>
        <w:jc w:val="center"/>
        <w:rPr>
          <w:rFonts w:ascii="Times New Roman" w:hAnsi="Times New Roman"/>
          <w:b/>
          <w:sz w:val="28"/>
          <w:szCs w:val="24"/>
          <w:lang w:eastAsia="ru-RU"/>
        </w:rPr>
      </w:pPr>
    </w:p>
    <w:p w:rsidR="00B73184" w:rsidRPr="00CC6D50" w:rsidRDefault="00B73184" w:rsidP="00536F55">
      <w:pPr>
        <w:tabs>
          <w:tab w:val="left" w:pos="708"/>
        </w:tabs>
        <w:spacing w:after="0" w:line="240" w:lineRule="auto"/>
        <w:jc w:val="center"/>
        <w:rPr>
          <w:rFonts w:ascii="Times New Roman" w:hAnsi="Times New Roman"/>
          <w:b/>
          <w:sz w:val="28"/>
          <w:szCs w:val="24"/>
          <w:lang w:eastAsia="ru-RU"/>
        </w:rPr>
      </w:pPr>
    </w:p>
    <w:p w:rsidR="00B73184" w:rsidRPr="00CC6D50" w:rsidRDefault="00B73184" w:rsidP="00536F55">
      <w:pPr>
        <w:tabs>
          <w:tab w:val="left" w:pos="708"/>
        </w:tabs>
        <w:spacing w:after="0" w:line="240" w:lineRule="auto"/>
        <w:jc w:val="center"/>
        <w:rPr>
          <w:rFonts w:ascii="Times New Roman" w:hAnsi="Times New Roman"/>
          <w:b/>
          <w:sz w:val="28"/>
          <w:szCs w:val="24"/>
          <w:lang w:eastAsia="ru-RU"/>
        </w:rPr>
      </w:pPr>
    </w:p>
    <w:p w:rsidR="00B73184" w:rsidRPr="00CC6D50" w:rsidRDefault="00B73184" w:rsidP="00536F55">
      <w:pPr>
        <w:tabs>
          <w:tab w:val="left" w:pos="708"/>
        </w:tabs>
        <w:spacing w:after="0" w:line="240" w:lineRule="auto"/>
        <w:jc w:val="center"/>
        <w:rPr>
          <w:rFonts w:ascii="Times New Roman" w:hAnsi="Times New Roman"/>
          <w:b/>
          <w:sz w:val="28"/>
          <w:szCs w:val="24"/>
          <w:lang w:eastAsia="ru-RU"/>
        </w:rPr>
      </w:pPr>
    </w:p>
    <w:p w:rsidR="00B73184" w:rsidRPr="00CC6D50" w:rsidRDefault="00B73184" w:rsidP="00536F55">
      <w:pPr>
        <w:tabs>
          <w:tab w:val="left" w:pos="708"/>
        </w:tabs>
        <w:spacing w:after="0" w:line="240" w:lineRule="auto"/>
        <w:jc w:val="center"/>
        <w:rPr>
          <w:rFonts w:ascii="Times New Roman" w:hAnsi="Times New Roman"/>
          <w:b/>
          <w:sz w:val="28"/>
          <w:szCs w:val="24"/>
          <w:lang w:eastAsia="ru-RU"/>
        </w:rPr>
      </w:pPr>
    </w:p>
    <w:p w:rsidR="00B73184" w:rsidRPr="00CC6D50" w:rsidRDefault="00B73184" w:rsidP="00536F55">
      <w:pPr>
        <w:tabs>
          <w:tab w:val="left" w:pos="708"/>
        </w:tabs>
        <w:spacing w:after="0" w:line="240" w:lineRule="auto"/>
        <w:jc w:val="center"/>
        <w:rPr>
          <w:rFonts w:ascii="Times New Roman" w:hAnsi="Times New Roman"/>
          <w:b/>
          <w:sz w:val="28"/>
          <w:szCs w:val="24"/>
          <w:lang w:eastAsia="ru-RU"/>
        </w:rPr>
      </w:pPr>
    </w:p>
    <w:p w:rsidR="00606EFA" w:rsidRPr="00CC6D50" w:rsidRDefault="00606EFA" w:rsidP="00536F55">
      <w:pPr>
        <w:tabs>
          <w:tab w:val="left" w:pos="708"/>
        </w:tabs>
        <w:spacing w:after="0" w:line="240" w:lineRule="auto"/>
        <w:jc w:val="center"/>
        <w:rPr>
          <w:rFonts w:ascii="Times New Roman" w:hAnsi="Times New Roman"/>
          <w:b/>
          <w:sz w:val="28"/>
          <w:szCs w:val="24"/>
          <w:lang w:eastAsia="ru-RU"/>
        </w:rPr>
      </w:pPr>
    </w:p>
    <w:p w:rsidR="00606EFA" w:rsidRPr="00CC6D50" w:rsidRDefault="00606EFA" w:rsidP="00536F55">
      <w:pPr>
        <w:tabs>
          <w:tab w:val="left" w:pos="708"/>
        </w:tabs>
        <w:spacing w:after="0" w:line="240" w:lineRule="auto"/>
        <w:jc w:val="center"/>
        <w:rPr>
          <w:rFonts w:ascii="Times New Roman" w:hAnsi="Times New Roman"/>
          <w:b/>
          <w:sz w:val="28"/>
          <w:szCs w:val="24"/>
          <w:lang w:eastAsia="ru-RU"/>
        </w:rPr>
      </w:pPr>
    </w:p>
    <w:p w:rsidR="00606EFA" w:rsidRPr="00CC6D50" w:rsidRDefault="00606EFA" w:rsidP="00536F55">
      <w:pPr>
        <w:tabs>
          <w:tab w:val="left" w:pos="708"/>
        </w:tabs>
        <w:spacing w:after="0" w:line="240" w:lineRule="auto"/>
        <w:jc w:val="center"/>
        <w:rPr>
          <w:rFonts w:ascii="Times New Roman" w:hAnsi="Times New Roman"/>
          <w:b/>
          <w:sz w:val="28"/>
          <w:szCs w:val="24"/>
          <w:lang w:eastAsia="ru-RU"/>
        </w:rPr>
      </w:pPr>
    </w:p>
    <w:p w:rsidR="00606EFA" w:rsidRPr="00CC6D50" w:rsidRDefault="001A0507" w:rsidP="00536F55">
      <w:pPr>
        <w:pStyle w:val="a9"/>
        <w:spacing w:after="0"/>
        <w:jc w:val="center"/>
        <w:outlineLvl w:val="0"/>
        <w:rPr>
          <w:sz w:val="24"/>
          <w:szCs w:val="24"/>
        </w:rPr>
      </w:pPr>
      <w:r w:rsidRPr="00CC6D50">
        <w:rPr>
          <w:b/>
          <w:sz w:val="28"/>
          <w:szCs w:val="24"/>
        </w:rPr>
        <w:t>г. Ялта, 201</w:t>
      </w:r>
      <w:r w:rsidR="00923A5D" w:rsidRPr="00CC6D50">
        <w:rPr>
          <w:b/>
          <w:sz w:val="28"/>
          <w:szCs w:val="24"/>
        </w:rPr>
        <w:t>6</w:t>
      </w:r>
      <w:r w:rsidRPr="00CC6D50">
        <w:rPr>
          <w:b/>
          <w:sz w:val="28"/>
          <w:szCs w:val="24"/>
        </w:rPr>
        <w:t xml:space="preserve"> г</w:t>
      </w:r>
      <w:r w:rsidR="00606EFA" w:rsidRPr="00CC6D50">
        <w:rPr>
          <w:b/>
          <w:sz w:val="28"/>
          <w:szCs w:val="24"/>
        </w:rPr>
        <w:t>.</w:t>
      </w:r>
    </w:p>
    <w:p w:rsidR="00606EFA" w:rsidRPr="00CC6D50" w:rsidRDefault="00606EFA" w:rsidP="00536F55">
      <w:pPr>
        <w:tabs>
          <w:tab w:val="left" w:pos="708"/>
        </w:tabs>
        <w:spacing w:after="0" w:line="240" w:lineRule="auto"/>
        <w:jc w:val="center"/>
        <w:rPr>
          <w:rFonts w:ascii="Times New Roman" w:hAnsi="Times New Roman"/>
          <w:b/>
          <w:sz w:val="28"/>
          <w:szCs w:val="28"/>
        </w:rPr>
      </w:pPr>
      <w:r w:rsidRPr="00CC6D50">
        <w:rPr>
          <w:rFonts w:ascii="Times New Roman" w:hAnsi="Times New Roman"/>
          <w:sz w:val="24"/>
          <w:szCs w:val="24"/>
        </w:rPr>
        <w:br w:type="page"/>
      </w:r>
    </w:p>
    <w:p w:rsidR="00BE63C1" w:rsidRPr="00B00766" w:rsidRDefault="00BE63C1" w:rsidP="00BE63C1">
      <w:pPr>
        <w:spacing w:after="0" w:line="240" w:lineRule="auto"/>
        <w:jc w:val="center"/>
        <w:rPr>
          <w:rFonts w:ascii="Times New Roman" w:eastAsia="Times New Roman" w:hAnsi="Times New Roman"/>
          <w:b/>
          <w:sz w:val="24"/>
          <w:szCs w:val="24"/>
          <w:lang w:eastAsia="ru-RU"/>
        </w:rPr>
      </w:pPr>
      <w:r w:rsidRPr="00B00766">
        <w:rPr>
          <w:rFonts w:ascii="Times New Roman" w:eastAsia="Times New Roman" w:hAnsi="Times New Roman"/>
          <w:b/>
          <w:sz w:val="24"/>
          <w:szCs w:val="24"/>
          <w:lang w:eastAsia="ru-RU"/>
        </w:rPr>
        <w:lastRenderedPageBreak/>
        <w:t>ТЕХНИЧЕСКОЕ ЗАДАНИЕ</w:t>
      </w:r>
    </w:p>
    <w:p w:rsidR="00BE63C1" w:rsidRPr="00B00766" w:rsidRDefault="00BE63C1" w:rsidP="00BE63C1">
      <w:pPr>
        <w:spacing w:after="0" w:line="240" w:lineRule="auto"/>
        <w:jc w:val="center"/>
        <w:rPr>
          <w:rFonts w:ascii="Times New Roman" w:eastAsia="Times New Roman" w:hAnsi="Times New Roman"/>
          <w:b/>
          <w:sz w:val="24"/>
          <w:szCs w:val="24"/>
          <w:lang w:eastAsia="ru-RU"/>
        </w:rPr>
      </w:pPr>
    </w:p>
    <w:p w:rsidR="00BE63C1" w:rsidRPr="00B00766" w:rsidRDefault="00BE63C1" w:rsidP="00BE63C1">
      <w:pPr>
        <w:spacing w:after="0" w:line="240" w:lineRule="auto"/>
        <w:jc w:val="center"/>
        <w:rPr>
          <w:rFonts w:ascii="Times New Roman" w:eastAsia="Times New Roman" w:hAnsi="Times New Roman"/>
          <w:b/>
          <w:iCs/>
          <w:sz w:val="24"/>
          <w:szCs w:val="24"/>
          <w:lang w:eastAsia="ru-RU"/>
        </w:rPr>
      </w:pPr>
      <w:r w:rsidRPr="00B00766">
        <w:rPr>
          <w:rFonts w:ascii="Times New Roman" w:eastAsia="Times New Roman" w:hAnsi="Times New Roman"/>
          <w:b/>
          <w:sz w:val="24"/>
          <w:szCs w:val="24"/>
          <w:lang w:eastAsia="ru-RU"/>
        </w:rPr>
        <w:t xml:space="preserve">         </w:t>
      </w:r>
      <w:r w:rsidRPr="002708A9">
        <w:rPr>
          <w:rFonts w:ascii="Times New Roman" w:eastAsia="Times New Roman" w:hAnsi="Times New Roman"/>
          <w:b/>
          <w:sz w:val="24"/>
          <w:szCs w:val="24"/>
          <w:lang w:eastAsia="ru-RU"/>
        </w:rPr>
        <w:t xml:space="preserve">К запросу предложений в электронной форме на право заключения договора </w:t>
      </w:r>
      <w:r w:rsidRPr="002708A9">
        <w:rPr>
          <w:rFonts w:ascii="Times New Roman" w:eastAsia="Times New Roman" w:hAnsi="Times New Roman"/>
          <w:b/>
          <w:iCs/>
          <w:sz w:val="24"/>
          <w:szCs w:val="24"/>
          <w:lang w:eastAsia="ru-RU"/>
        </w:rPr>
        <w:t xml:space="preserve">на выполнение работ </w:t>
      </w:r>
      <w:r w:rsidRPr="002708A9">
        <w:rPr>
          <w:rFonts w:ascii="Times New Roman" w:hAnsi="Times New Roman"/>
          <w:b/>
          <w:sz w:val="24"/>
          <w:szCs w:val="24"/>
        </w:rPr>
        <w:t xml:space="preserve">по </w:t>
      </w:r>
      <w:r w:rsidRPr="002708A9">
        <w:rPr>
          <w:rFonts w:ascii="Times New Roman" w:eastAsia="Times New Roman" w:hAnsi="Times New Roman"/>
          <w:b/>
          <w:sz w:val="24"/>
          <w:szCs w:val="24"/>
          <w:lang w:eastAsia="ru-RU"/>
        </w:rPr>
        <w:t xml:space="preserve">составлению проектной документации, сметной документации и проведения оценки негосударственной экспертизы сметной документации на текущий ремонт «Склада тары и мастерских» ФГБУН «НБС-ННЦ», по адресу: спуск Никитский, д. 52 </w:t>
      </w:r>
      <w:proofErr w:type="spellStart"/>
      <w:r w:rsidRPr="002708A9">
        <w:rPr>
          <w:rFonts w:ascii="Times New Roman" w:eastAsia="Times New Roman" w:hAnsi="Times New Roman"/>
          <w:b/>
          <w:sz w:val="24"/>
          <w:szCs w:val="24"/>
          <w:lang w:eastAsia="ru-RU"/>
        </w:rPr>
        <w:t>пгт</w:t>
      </w:r>
      <w:proofErr w:type="spellEnd"/>
      <w:r w:rsidRPr="002708A9">
        <w:rPr>
          <w:rFonts w:ascii="Times New Roman" w:eastAsia="Times New Roman" w:hAnsi="Times New Roman"/>
          <w:b/>
          <w:sz w:val="24"/>
          <w:szCs w:val="24"/>
          <w:lang w:eastAsia="ru-RU"/>
        </w:rPr>
        <w:t xml:space="preserve"> Никита, г. Ялта, Республика Крым</w:t>
      </w:r>
    </w:p>
    <w:p w:rsidR="00BE63C1" w:rsidRPr="00B00766" w:rsidRDefault="00BE63C1" w:rsidP="00BE63C1">
      <w:pPr>
        <w:keepNext/>
        <w:keepLines/>
        <w:spacing w:after="0" w:line="240" w:lineRule="auto"/>
        <w:jc w:val="both"/>
        <w:rPr>
          <w:rFonts w:ascii="Times New Roman" w:eastAsia="Times New Roman" w:hAnsi="Times New Roman"/>
          <w:b/>
          <w:sz w:val="24"/>
          <w:szCs w:val="24"/>
          <w:lang w:eastAsia="ru-RU"/>
        </w:rPr>
      </w:pPr>
    </w:p>
    <w:p w:rsidR="00BE63C1" w:rsidRPr="00B00766" w:rsidRDefault="00BE63C1" w:rsidP="00BE63C1">
      <w:pPr>
        <w:keepNext/>
        <w:keepLines/>
        <w:spacing w:after="0" w:line="240" w:lineRule="auto"/>
        <w:jc w:val="both"/>
        <w:rPr>
          <w:rFonts w:ascii="Times New Roman" w:eastAsia="Times New Roman" w:hAnsi="Times New Roman"/>
          <w:b/>
          <w:sz w:val="24"/>
          <w:szCs w:val="24"/>
          <w:lang w:eastAsia="ru-RU"/>
        </w:rPr>
      </w:pPr>
    </w:p>
    <w:p w:rsidR="00BE63C1" w:rsidRPr="00B00766" w:rsidRDefault="00BE63C1" w:rsidP="00BE63C1">
      <w:pPr>
        <w:numPr>
          <w:ilvl w:val="0"/>
          <w:numId w:val="40"/>
        </w:numPr>
        <w:autoSpaceDE w:val="0"/>
        <w:autoSpaceDN w:val="0"/>
        <w:spacing w:after="0" w:line="240" w:lineRule="auto"/>
        <w:jc w:val="both"/>
        <w:rPr>
          <w:rFonts w:ascii="Times New Roman" w:eastAsia="Times New Roman" w:hAnsi="Times New Roman"/>
          <w:bCs/>
          <w:sz w:val="24"/>
          <w:szCs w:val="24"/>
          <w:lang w:eastAsia="ru-RU"/>
        </w:rPr>
      </w:pPr>
      <w:r w:rsidRPr="00B00766">
        <w:rPr>
          <w:rFonts w:ascii="Times New Roman" w:eastAsia="Times New Roman" w:hAnsi="Times New Roman"/>
          <w:b/>
          <w:bCs/>
          <w:sz w:val="24"/>
          <w:szCs w:val="24"/>
          <w:lang w:eastAsia="ru-RU"/>
        </w:rPr>
        <w:t xml:space="preserve">Предмет запроса предложений: </w:t>
      </w:r>
    </w:p>
    <w:p w:rsidR="00BE63C1" w:rsidRPr="002708A9" w:rsidRDefault="00BE63C1" w:rsidP="00BE63C1">
      <w:pPr>
        <w:spacing w:after="0" w:line="240" w:lineRule="auto"/>
        <w:jc w:val="both"/>
        <w:rPr>
          <w:rFonts w:ascii="Times New Roman" w:hAnsi="Times New Roman"/>
          <w:sz w:val="24"/>
          <w:szCs w:val="24"/>
          <w:shd w:val="clear" w:color="auto" w:fill="FFFFFF"/>
        </w:rPr>
      </w:pPr>
      <w:r w:rsidRPr="002708A9">
        <w:rPr>
          <w:rFonts w:ascii="Times New Roman" w:hAnsi="Times New Roman"/>
          <w:sz w:val="24"/>
          <w:szCs w:val="24"/>
          <w:shd w:val="clear" w:color="auto" w:fill="FFFFFF"/>
        </w:rPr>
        <w:t xml:space="preserve">Выполнение работ по составлению </w:t>
      </w:r>
      <w:r w:rsidR="00A30FB6" w:rsidRPr="00A30FB6">
        <w:rPr>
          <w:rFonts w:ascii="Times New Roman" w:hAnsi="Times New Roman"/>
          <w:sz w:val="24"/>
          <w:szCs w:val="32"/>
        </w:rPr>
        <w:t>проектно-сметной документации и проведения оценки негосударственной экспертизы на текущий ремонт</w:t>
      </w:r>
      <w:r w:rsidRPr="005246B9">
        <w:rPr>
          <w:rFonts w:ascii="Times New Roman" w:hAnsi="Times New Roman"/>
          <w:sz w:val="24"/>
          <w:szCs w:val="24"/>
          <w:shd w:val="clear" w:color="auto" w:fill="FFFFFF"/>
        </w:rPr>
        <w:t xml:space="preserve"> «Склада тары и мастерских» ФГБУН </w:t>
      </w:r>
      <w:r w:rsidRPr="002708A9">
        <w:rPr>
          <w:rFonts w:ascii="Times New Roman" w:hAnsi="Times New Roman"/>
          <w:sz w:val="24"/>
          <w:szCs w:val="24"/>
          <w:shd w:val="clear" w:color="auto" w:fill="FFFFFF"/>
        </w:rPr>
        <w:t>«</w:t>
      </w:r>
      <w:r w:rsidRPr="005246B9">
        <w:rPr>
          <w:rFonts w:ascii="Times New Roman" w:hAnsi="Times New Roman"/>
          <w:sz w:val="24"/>
          <w:szCs w:val="24"/>
          <w:shd w:val="clear" w:color="auto" w:fill="FFFFFF"/>
        </w:rPr>
        <w:t>НБС-ННЦ», по адресу: спуск Никитский</w:t>
      </w:r>
      <w:r>
        <w:rPr>
          <w:rFonts w:ascii="Times New Roman" w:hAnsi="Times New Roman"/>
          <w:sz w:val="24"/>
          <w:szCs w:val="24"/>
          <w:shd w:val="clear" w:color="auto" w:fill="FFFFFF"/>
        </w:rPr>
        <w:t>, д.</w:t>
      </w:r>
      <w:r w:rsidRPr="005246B9">
        <w:rPr>
          <w:rFonts w:ascii="Times New Roman" w:hAnsi="Times New Roman"/>
          <w:sz w:val="24"/>
          <w:szCs w:val="24"/>
          <w:shd w:val="clear" w:color="auto" w:fill="FFFFFF"/>
        </w:rPr>
        <w:t xml:space="preserve"> 52 </w:t>
      </w:r>
      <w:proofErr w:type="spellStart"/>
      <w:r w:rsidRPr="005246B9">
        <w:rPr>
          <w:rFonts w:ascii="Times New Roman" w:hAnsi="Times New Roman"/>
          <w:sz w:val="24"/>
          <w:szCs w:val="24"/>
          <w:shd w:val="clear" w:color="auto" w:fill="FFFFFF"/>
        </w:rPr>
        <w:t>пгт</w:t>
      </w:r>
      <w:proofErr w:type="spellEnd"/>
      <w:r w:rsidRPr="005246B9">
        <w:rPr>
          <w:rFonts w:ascii="Times New Roman" w:hAnsi="Times New Roman"/>
          <w:sz w:val="24"/>
          <w:szCs w:val="24"/>
          <w:shd w:val="clear" w:color="auto" w:fill="FFFFFF"/>
        </w:rPr>
        <w:t xml:space="preserve"> Никита, г. Ялта, Республика Крым</w:t>
      </w:r>
      <w:r w:rsidR="00A30FB6">
        <w:rPr>
          <w:rFonts w:ascii="Times New Roman" w:hAnsi="Times New Roman"/>
          <w:sz w:val="24"/>
          <w:szCs w:val="24"/>
          <w:shd w:val="clear" w:color="auto" w:fill="FFFFFF"/>
        </w:rPr>
        <w:t>.</w:t>
      </w:r>
    </w:p>
    <w:p w:rsidR="00BE63C1" w:rsidRPr="00962199" w:rsidRDefault="00BE63C1" w:rsidP="00BE63C1">
      <w:pPr>
        <w:numPr>
          <w:ilvl w:val="0"/>
          <w:numId w:val="40"/>
        </w:numPr>
        <w:autoSpaceDE w:val="0"/>
        <w:autoSpaceDN w:val="0"/>
        <w:spacing w:after="0" w:line="240" w:lineRule="auto"/>
        <w:jc w:val="both"/>
        <w:rPr>
          <w:rFonts w:ascii="Times New Roman" w:eastAsia="Times New Roman" w:hAnsi="Times New Roman"/>
          <w:b/>
          <w:bCs/>
          <w:sz w:val="24"/>
          <w:szCs w:val="24"/>
          <w:lang w:eastAsia="ru-RU"/>
        </w:rPr>
      </w:pPr>
      <w:r w:rsidRPr="00B00766">
        <w:rPr>
          <w:rFonts w:ascii="Times New Roman" w:eastAsia="Times New Roman" w:hAnsi="Times New Roman"/>
          <w:b/>
          <w:bCs/>
          <w:sz w:val="24"/>
          <w:szCs w:val="24"/>
          <w:lang w:eastAsia="ru-RU"/>
        </w:rPr>
        <w:t>Начальная (</w:t>
      </w:r>
      <w:r w:rsidRPr="00962199">
        <w:rPr>
          <w:rFonts w:ascii="Times New Roman" w:eastAsia="Times New Roman" w:hAnsi="Times New Roman"/>
          <w:b/>
          <w:bCs/>
          <w:sz w:val="24"/>
          <w:szCs w:val="24"/>
          <w:lang w:eastAsia="ru-RU"/>
        </w:rPr>
        <w:t xml:space="preserve">максимальная) цена договора: </w:t>
      </w:r>
    </w:p>
    <w:p w:rsidR="00BE63C1" w:rsidRPr="00962199" w:rsidRDefault="00A30FB6" w:rsidP="00BE63C1">
      <w:pPr>
        <w:spacing w:after="0"/>
        <w:jc w:val="both"/>
        <w:rPr>
          <w:rFonts w:ascii="Times New Roman" w:eastAsia="Times New Roman" w:hAnsi="Times New Roman"/>
          <w:sz w:val="24"/>
          <w:szCs w:val="24"/>
          <w:lang w:eastAsia="ru-RU"/>
        </w:rPr>
      </w:pPr>
      <w:r w:rsidRPr="00F76C5D">
        <w:rPr>
          <w:rFonts w:ascii="Times New Roman" w:hAnsi="Times New Roman"/>
          <w:color w:val="000000"/>
          <w:sz w:val="24"/>
          <w:szCs w:val="24"/>
        </w:rPr>
        <w:t>634 002,00 </w:t>
      </w:r>
      <w:r w:rsidRPr="00F76C5D">
        <w:rPr>
          <w:rFonts w:ascii="Times New Roman" w:hAnsi="Times New Roman"/>
          <w:sz w:val="24"/>
          <w:szCs w:val="24"/>
          <w:lang w:eastAsia="ru-RU"/>
        </w:rPr>
        <w:t xml:space="preserve">(шестьсот тридцать четыре тысячи два) руб. 00 коп.  в том числе НДС 18% – </w:t>
      </w:r>
      <w:r w:rsidRPr="00F76C5D">
        <w:rPr>
          <w:rFonts w:ascii="Times New Roman" w:hAnsi="Times New Roman"/>
          <w:sz w:val="24"/>
          <w:szCs w:val="24"/>
        </w:rPr>
        <w:t>96</w:t>
      </w:r>
      <w:r>
        <w:rPr>
          <w:rFonts w:ascii="Times New Roman" w:hAnsi="Times New Roman"/>
          <w:sz w:val="24"/>
          <w:szCs w:val="24"/>
        </w:rPr>
        <w:t xml:space="preserve"> </w:t>
      </w:r>
      <w:r w:rsidRPr="00F76C5D">
        <w:rPr>
          <w:rFonts w:ascii="Times New Roman" w:hAnsi="Times New Roman"/>
          <w:sz w:val="24"/>
          <w:szCs w:val="24"/>
        </w:rPr>
        <w:t xml:space="preserve">712,17 </w:t>
      </w:r>
      <w:r w:rsidRPr="00F76C5D">
        <w:rPr>
          <w:rFonts w:ascii="Times New Roman" w:hAnsi="Times New Roman"/>
          <w:sz w:val="24"/>
          <w:szCs w:val="24"/>
          <w:lang w:eastAsia="ru-RU"/>
        </w:rPr>
        <w:t>руб</w:t>
      </w:r>
      <w:r w:rsidR="00BE63C1" w:rsidRPr="00962199">
        <w:rPr>
          <w:rFonts w:ascii="Times New Roman" w:hAnsi="Times New Roman"/>
          <w:sz w:val="24"/>
          <w:szCs w:val="24"/>
          <w:lang w:eastAsia="ru-RU"/>
        </w:rPr>
        <w:t>.</w:t>
      </w:r>
    </w:p>
    <w:p w:rsidR="00BE63C1" w:rsidRPr="00B00766" w:rsidRDefault="00BE63C1" w:rsidP="00BE63C1">
      <w:pPr>
        <w:spacing w:after="0"/>
        <w:ind w:firstLine="426"/>
        <w:jc w:val="both"/>
        <w:rPr>
          <w:rFonts w:ascii="Times New Roman" w:eastAsia="Times New Roman" w:hAnsi="Times New Roman"/>
          <w:b/>
          <w:snapToGrid w:val="0"/>
          <w:sz w:val="24"/>
          <w:szCs w:val="24"/>
          <w:lang w:eastAsia="ru-RU"/>
        </w:rPr>
      </w:pPr>
      <w:r w:rsidRPr="00962199">
        <w:rPr>
          <w:rFonts w:ascii="Times New Roman" w:eastAsia="Times New Roman" w:hAnsi="Times New Roman"/>
          <w:sz w:val="24"/>
          <w:szCs w:val="24"/>
          <w:lang w:eastAsia="ru-RU"/>
        </w:rPr>
        <w:t>Начальная (максимальная) цена договора включает в себя: все расходы Подрядчика, в том числе расходы на материальные ресурсы, транспортные услуги, по выполнению всех работ по обследованию, разработке ПСД и ее согласованию, экспертизе, затраты на оплату труда рабочего персонала, накладные расходы, командировочные расходы, расходы, связанные с оформлением и доставкой документации, страхование, услуги субподрядных организаций, расходы</w:t>
      </w:r>
      <w:r w:rsidRPr="00B00766">
        <w:rPr>
          <w:rFonts w:ascii="Times New Roman" w:eastAsia="Times New Roman" w:hAnsi="Times New Roman"/>
          <w:sz w:val="24"/>
          <w:szCs w:val="24"/>
          <w:lang w:eastAsia="ru-RU"/>
        </w:rPr>
        <w:t xml:space="preserve"> на уплату налогов, сборов, пошлины и других обязательных платежей, предусмотренные законодательством Российской Федерации, а так же все затраты, издержки и иные расходы Подрядчика, в том числе сопутствующие.</w:t>
      </w:r>
    </w:p>
    <w:p w:rsidR="00BE63C1" w:rsidRPr="00B00766" w:rsidRDefault="00BE63C1" w:rsidP="00BE63C1">
      <w:pPr>
        <w:keepNext/>
        <w:keepLines/>
        <w:spacing w:after="0" w:line="240" w:lineRule="auto"/>
        <w:ind w:firstLine="709"/>
        <w:jc w:val="both"/>
        <w:rPr>
          <w:rFonts w:ascii="Times New Roman" w:eastAsia="Times New Roman" w:hAnsi="Times New Roman"/>
          <w:sz w:val="24"/>
          <w:szCs w:val="24"/>
          <w:lang w:eastAsia="ru-RU"/>
        </w:rPr>
      </w:pPr>
      <w:r w:rsidRPr="00B00766">
        <w:rPr>
          <w:rFonts w:ascii="Times New Roman" w:eastAsia="Times New Roman" w:hAnsi="Times New Roman"/>
          <w:b/>
          <w:snapToGrid w:val="0"/>
          <w:sz w:val="24"/>
          <w:szCs w:val="24"/>
          <w:lang w:eastAsia="ru-RU"/>
        </w:rPr>
        <w:t>Количество выполняемых работ для каждой позиции и вида, номенклатуры или ассортимента.</w:t>
      </w:r>
    </w:p>
    <w:p w:rsidR="00BE63C1" w:rsidRPr="00B00766" w:rsidRDefault="00BE63C1" w:rsidP="00BE63C1">
      <w:pPr>
        <w:spacing w:after="0" w:line="240" w:lineRule="auto"/>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 xml:space="preserve">Результатом выполнения всего комплекса </w:t>
      </w:r>
      <w:r w:rsidR="00A30FB6" w:rsidRPr="00B00766">
        <w:rPr>
          <w:rFonts w:ascii="Times New Roman" w:eastAsia="Times New Roman" w:hAnsi="Times New Roman"/>
          <w:sz w:val="24"/>
          <w:szCs w:val="24"/>
          <w:lang w:eastAsia="ru-RU"/>
        </w:rPr>
        <w:t>работ является</w:t>
      </w:r>
      <w:r w:rsidRPr="00B00766">
        <w:rPr>
          <w:rFonts w:ascii="Times New Roman" w:eastAsia="Times New Roman" w:hAnsi="Times New Roman"/>
          <w:sz w:val="24"/>
          <w:szCs w:val="24"/>
          <w:lang w:eastAsia="ru-RU"/>
        </w:rPr>
        <w:t xml:space="preserve"> РАБОЧИЙ ПРОЕКТ, </w:t>
      </w:r>
      <w:r w:rsidR="00A30FB6" w:rsidRPr="00B00766">
        <w:rPr>
          <w:rFonts w:ascii="Times New Roman" w:eastAsia="Times New Roman" w:hAnsi="Times New Roman"/>
          <w:sz w:val="24"/>
          <w:szCs w:val="24"/>
          <w:lang w:eastAsia="ru-RU"/>
        </w:rPr>
        <w:t>согласованный в</w:t>
      </w:r>
      <w:r w:rsidRPr="00B00766">
        <w:rPr>
          <w:rFonts w:ascii="Times New Roman" w:eastAsia="Times New Roman" w:hAnsi="Times New Roman"/>
          <w:sz w:val="24"/>
          <w:szCs w:val="24"/>
          <w:lang w:eastAsia="ru-RU"/>
        </w:rPr>
        <w:t xml:space="preserve"> соответствующих организациях, на бумажном носителе в 4 экземплярах и в 3 экземплярах на электронных носителях</w:t>
      </w:r>
      <w:r w:rsidR="00A30FB6">
        <w:rPr>
          <w:rFonts w:ascii="Times New Roman" w:eastAsia="Times New Roman" w:hAnsi="Times New Roman"/>
          <w:sz w:val="24"/>
          <w:szCs w:val="24"/>
          <w:lang w:eastAsia="ru-RU"/>
        </w:rPr>
        <w:t xml:space="preserve"> </w:t>
      </w:r>
      <w:r w:rsidRPr="00B00766">
        <w:rPr>
          <w:rFonts w:ascii="Times New Roman" w:eastAsia="Times New Roman" w:hAnsi="Times New Roman"/>
          <w:sz w:val="24"/>
          <w:szCs w:val="24"/>
          <w:lang w:eastAsia="ru-RU"/>
        </w:rPr>
        <w:t xml:space="preserve">(экземпляр на </w:t>
      </w:r>
      <w:r w:rsidR="00A30FB6" w:rsidRPr="00B00766">
        <w:rPr>
          <w:rFonts w:ascii="Times New Roman" w:eastAsia="Times New Roman" w:hAnsi="Times New Roman"/>
          <w:sz w:val="24"/>
          <w:szCs w:val="24"/>
          <w:lang w:eastAsia="ru-RU"/>
        </w:rPr>
        <w:t>диске, экземпляры</w:t>
      </w:r>
      <w:r w:rsidRPr="00B00766">
        <w:rPr>
          <w:rFonts w:ascii="Times New Roman" w:eastAsia="Times New Roman" w:hAnsi="Times New Roman"/>
          <w:sz w:val="24"/>
          <w:szCs w:val="24"/>
          <w:lang w:eastAsia="ru-RU"/>
        </w:rPr>
        <w:t xml:space="preserve"> на </w:t>
      </w:r>
      <w:proofErr w:type="spellStart"/>
      <w:r w:rsidRPr="00B00766">
        <w:rPr>
          <w:rFonts w:ascii="Times New Roman" w:eastAsia="Times New Roman" w:hAnsi="Times New Roman"/>
          <w:sz w:val="24"/>
          <w:szCs w:val="24"/>
          <w:lang w:eastAsia="ru-RU"/>
        </w:rPr>
        <w:t>флеш</w:t>
      </w:r>
      <w:proofErr w:type="spellEnd"/>
      <w:r w:rsidRPr="00B00766">
        <w:rPr>
          <w:rFonts w:ascii="Times New Roman" w:eastAsia="Times New Roman" w:hAnsi="Times New Roman"/>
          <w:sz w:val="24"/>
          <w:szCs w:val="24"/>
          <w:lang w:eastAsia="ru-RU"/>
        </w:rPr>
        <w:t xml:space="preserve"> накопителях) в форматах DOC, PDF и DWG, оригиналы всех согласований 6 комплектов на бумажных носителях и в электронном виде в составе, соответствующем требованиям ст.48 Градостроительного кодекса РФ, Постановлению Правительства РФ от 05.03.2007г. №145</w:t>
      </w:r>
    </w:p>
    <w:p w:rsidR="00BE63C1" w:rsidRPr="00B00766" w:rsidRDefault="00BE63C1" w:rsidP="00BE63C1">
      <w:pPr>
        <w:numPr>
          <w:ilvl w:val="0"/>
          <w:numId w:val="40"/>
        </w:numPr>
        <w:autoSpaceDE w:val="0"/>
        <w:autoSpaceDN w:val="0"/>
        <w:spacing w:after="0" w:line="240" w:lineRule="auto"/>
        <w:jc w:val="both"/>
        <w:rPr>
          <w:rFonts w:ascii="Times New Roman" w:eastAsia="Times New Roman" w:hAnsi="Times New Roman"/>
          <w:b/>
          <w:bCs/>
          <w:sz w:val="24"/>
          <w:szCs w:val="24"/>
          <w:lang w:eastAsia="ru-RU"/>
        </w:rPr>
      </w:pPr>
      <w:r w:rsidRPr="00B00766">
        <w:rPr>
          <w:rFonts w:ascii="Times New Roman" w:eastAsia="Times New Roman" w:hAnsi="Times New Roman"/>
          <w:b/>
          <w:bCs/>
          <w:sz w:val="24"/>
          <w:szCs w:val="24"/>
          <w:lang w:eastAsia="ru-RU"/>
        </w:rPr>
        <w:t>Сопутствующие работы, услуги, перечень, сроки выполнения, требования к выполнению:</w:t>
      </w:r>
    </w:p>
    <w:p w:rsidR="00BE63C1" w:rsidRPr="00B00766" w:rsidRDefault="00BE63C1" w:rsidP="00BE63C1">
      <w:pPr>
        <w:spacing w:after="0" w:line="240" w:lineRule="auto"/>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Подрядчик своими силами и за свой счет обеспечивает:</w:t>
      </w:r>
    </w:p>
    <w:p w:rsidR="00BE63C1" w:rsidRPr="00B00766" w:rsidRDefault="00BE63C1" w:rsidP="00BE63C1">
      <w:pPr>
        <w:spacing w:after="0" w:line="240" w:lineRule="auto"/>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 xml:space="preserve">- проведение необходимых вскрытий и заделок конструкций, нарушенных при обследовании, а также проведение </w:t>
      </w:r>
      <w:proofErr w:type="spellStart"/>
      <w:r w:rsidRPr="00B00766">
        <w:rPr>
          <w:rFonts w:ascii="Times New Roman" w:eastAsia="Times New Roman" w:hAnsi="Times New Roman"/>
          <w:sz w:val="24"/>
          <w:szCs w:val="24"/>
          <w:lang w:eastAsia="ru-RU"/>
        </w:rPr>
        <w:t>шурфления</w:t>
      </w:r>
      <w:proofErr w:type="spellEnd"/>
      <w:r w:rsidRPr="00B00766">
        <w:rPr>
          <w:rFonts w:ascii="Times New Roman" w:eastAsia="Times New Roman" w:hAnsi="Times New Roman"/>
          <w:sz w:val="24"/>
          <w:szCs w:val="24"/>
          <w:lang w:eastAsia="ru-RU"/>
        </w:rPr>
        <w:t>;</w:t>
      </w:r>
    </w:p>
    <w:p w:rsidR="00BE63C1" w:rsidRPr="00B00766" w:rsidRDefault="00BE63C1" w:rsidP="00BE63C1">
      <w:pPr>
        <w:spacing w:after="0" w:line="240" w:lineRule="auto"/>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 проведение необходимых мероприятий по охране труда и технике безопасности, противопожарной безопасности, охране окружающей среды в ходе выполнения работ в соответствии с действующим законодательством РФ</w:t>
      </w:r>
    </w:p>
    <w:p w:rsidR="00BE63C1" w:rsidRPr="00B00766" w:rsidRDefault="00BE63C1" w:rsidP="00BE63C1">
      <w:pPr>
        <w:spacing w:after="0" w:line="240" w:lineRule="auto"/>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 работы по корректировке проектно-сметной документации, необходимость которых возникла в процессе согласований, экспертизы и выполнения строительно-монтажных работ, в пределах финансовых средств договора;</w:t>
      </w:r>
    </w:p>
    <w:p w:rsidR="00BE63C1" w:rsidRPr="00B00766" w:rsidRDefault="00BE63C1" w:rsidP="00BE63C1">
      <w:pPr>
        <w:spacing w:after="0" w:line="240" w:lineRule="auto"/>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 выполнение иных сопутствующих работ, оказание сопутствующих услуг, связанных с выполнением договора, в пределах финансовых средств договора.</w:t>
      </w:r>
    </w:p>
    <w:p w:rsidR="00BE63C1" w:rsidRPr="00B00766" w:rsidRDefault="00BE63C1" w:rsidP="00BE63C1">
      <w:pPr>
        <w:numPr>
          <w:ilvl w:val="1"/>
          <w:numId w:val="40"/>
        </w:numPr>
        <w:spacing w:after="0" w:line="240" w:lineRule="auto"/>
        <w:jc w:val="both"/>
        <w:rPr>
          <w:rFonts w:ascii="Times New Roman" w:eastAsia="Times New Roman" w:hAnsi="Times New Roman"/>
          <w:sz w:val="24"/>
          <w:szCs w:val="24"/>
          <w:lang w:eastAsia="ru-RU"/>
        </w:rPr>
      </w:pPr>
      <w:r w:rsidRPr="00B00766">
        <w:rPr>
          <w:rFonts w:ascii="Times New Roman" w:eastAsia="Times New Roman" w:hAnsi="Times New Roman"/>
          <w:b/>
          <w:bCs/>
          <w:sz w:val="24"/>
          <w:szCs w:val="24"/>
          <w:lang w:eastAsia="ru-RU"/>
        </w:rPr>
        <w:t>Общие требования к выполнению работ, оказания услуг, поставке товаров.</w:t>
      </w:r>
    </w:p>
    <w:p w:rsidR="00BE63C1" w:rsidRPr="00B00766" w:rsidRDefault="00BE63C1" w:rsidP="00BE63C1">
      <w:pPr>
        <w:keepNext/>
        <w:spacing w:after="0" w:line="240" w:lineRule="auto"/>
        <w:jc w:val="center"/>
        <w:outlineLvl w:val="0"/>
        <w:rPr>
          <w:rFonts w:ascii="Times New Roman" w:eastAsia="Times New Roman" w:hAnsi="Times New Roman"/>
          <w:b/>
          <w:bCs/>
          <w:kern w:val="32"/>
          <w:sz w:val="24"/>
          <w:szCs w:val="24"/>
        </w:rPr>
      </w:pPr>
      <w:r w:rsidRPr="00B00766">
        <w:rPr>
          <w:rFonts w:ascii="Times New Roman" w:eastAsia="Times New Roman" w:hAnsi="Times New Roman"/>
          <w:b/>
          <w:bCs/>
          <w:kern w:val="32"/>
          <w:sz w:val="24"/>
          <w:szCs w:val="24"/>
        </w:rPr>
        <w:t>Требования к техническому обследованию и проектным решениям</w:t>
      </w:r>
    </w:p>
    <w:p w:rsidR="00BE63C1" w:rsidRPr="00B00766" w:rsidRDefault="00BE63C1" w:rsidP="00BE63C1">
      <w:pPr>
        <w:spacing w:after="0" w:line="240" w:lineRule="auto"/>
        <w:ind w:firstLine="709"/>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Разработка технического обследования и проектно-сметной документации в соответствии с представленными ниже требованиями.</w:t>
      </w:r>
    </w:p>
    <w:p w:rsidR="00BE63C1" w:rsidRPr="00B00766" w:rsidRDefault="00BE63C1" w:rsidP="00BE63C1">
      <w:pPr>
        <w:spacing w:after="0" w:line="240" w:lineRule="auto"/>
        <w:jc w:val="both"/>
        <w:rPr>
          <w:rFonts w:ascii="Times New Roman" w:eastAsia="Times New Roman" w:hAnsi="Times New Roman"/>
          <w:b/>
          <w:sz w:val="24"/>
          <w:szCs w:val="24"/>
          <w:lang w:eastAsia="ru-RU"/>
        </w:rPr>
      </w:pPr>
      <w:r w:rsidRPr="00B00766">
        <w:rPr>
          <w:rFonts w:ascii="Times New Roman" w:eastAsia="Times New Roman" w:hAnsi="Times New Roman"/>
          <w:b/>
          <w:sz w:val="24"/>
          <w:szCs w:val="24"/>
          <w:lang w:eastAsia="ru-RU"/>
        </w:rPr>
        <w:t>Условия выполнения работ.</w:t>
      </w:r>
    </w:p>
    <w:p w:rsidR="00BE63C1" w:rsidRPr="00B00766" w:rsidRDefault="00BE63C1" w:rsidP="00BE63C1">
      <w:pPr>
        <w:spacing w:after="0" w:line="240" w:lineRule="auto"/>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lastRenderedPageBreak/>
        <w:t>Выполнение работ не должно препятствовать или создавать неудобства в работе учреждения или представлять угрозу для работников и посетителей. Подрядчик обязан обеспечить соблюдение правил действующего внутреннего распорядка, контрольно-пропускного режима, внутренних положений и инструкций учреждения.</w:t>
      </w:r>
    </w:p>
    <w:p w:rsidR="00BE63C1" w:rsidRPr="00B00766" w:rsidRDefault="00BE63C1" w:rsidP="00BE63C1">
      <w:pPr>
        <w:spacing w:after="0" w:line="240" w:lineRule="auto"/>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Подрядчик для выполнения обмерных и обследовательских (</w:t>
      </w:r>
      <w:proofErr w:type="spellStart"/>
      <w:r w:rsidRPr="00B00766">
        <w:rPr>
          <w:rFonts w:ascii="Times New Roman" w:eastAsia="Times New Roman" w:hAnsi="Times New Roman"/>
          <w:sz w:val="24"/>
          <w:szCs w:val="24"/>
          <w:lang w:eastAsia="ru-RU"/>
        </w:rPr>
        <w:t>предпроектных</w:t>
      </w:r>
      <w:proofErr w:type="spellEnd"/>
      <w:r w:rsidRPr="00B00766">
        <w:rPr>
          <w:rFonts w:ascii="Times New Roman" w:eastAsia="Times New Roman" w:hAnsi="Times New Roman"/>
          <w:sz w:val="24"/>
          <w:szCs w:val="24"/>
          <w:lang w:eastAsia="ru-RU"/>
        </w:rPr>
        <w:t xml:space="preserve">) работ обязан соблюдать правила привлечения и использования иностранной и иногородней рабочей силы, установленные действующим законодательством РФ и нормативно-правовыми актами Республики Крым. </w:t>
      </w:r>
    </w:p>
    <w:p w:rsidR="00BE63C1" w:rsidRPr="00B00766" w:rsidRDefault="00BE63C1" w:rsidP="00BE63C1">
      <w:pPr>
        <w:spacing w:after="0" w:line="240" w:lineRule="auto"/>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Подрядчик на момент открытия объекта должен представить Заказчику список работников, привлеченных к выполнению работ на данном объекте.</w:t>
      </w:r>
    </w:p>
    <w:p w:rsidR="00BE63C1" w:rsidRPr="00B00766" w:rsidRDefault="00BE63C1" w:rsidP="00BE63C1">
      <w:pPr>
        <w:spacing w:after="0" w:line="240" w:lineRule="auto"/>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Работы должны выполняться квалифицированными работниками.</w:t>
      </w:r>
    </w:p>
    <w:p w:rsidR="00BE63C1" w:rsidRPr="00B00766" w:rsidRDefault="00BE63C1" w:rsidP="00BE63C1">
      <w:pPr>
        <w:spacing w:after="0" w:line="240" w:lineRule="auto"/>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До начала работ Подрядчик обязан предоставить Заказчику приказ о назначении представителя Подрядчика, ответственного за проведение работ на объекте.</w:t>
      </w:r>
    </w:p>
    <w:p w:rsidR="00BE63C1" w:rsidRPr="00B00766" w:rsidRDefault="00BE63C1" w:rsidP="00BE63C1">
      <w:pPr>
        <w:spacing w:after="0" w:line="240" w:lineRule="auto"/>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Все работы проводятся с использованием ресурсов Подрядчика (материалы, изделия, инструменты, конструкции, оборудование) и за счет Подрядчика.</w:t>
      </w:r>
    </w:p>
    <w:p w:rsidR="00BE63C1" w:rsidRPr="00B00766" w:rsidRDefault="00BE63C1" w:rsidP="00BE63C1">
      <w:pPr>
        <w:spacing w:after="0" w:line="240" w:lineRule="auto"/>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Подрядчик несет полную материальную и иную ответственность перед компетентными государственными и муниципальными органами за соблюдение правил и порядка ведения работ.</w:t>
      </w:r>
    </w:p>
    <w:p w:rsidR="00BE63C1" w:rsidRDefault="00BE63C1" w:rsidP="00BE63C1">
      <w:pPr>
        <w:spacing w:after="0" w:line="240" w:lineRule="auto"/>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Подрядчик обязан обеспечить выполнение на объекте мероприятий по охране труда и технике безопасности, пожарной безопасности, охране окружающей среды в соответствии с требованиями нормативных документов.</w:t>
      </w:r>
    </w:p>
    <w:p w:rsidR="0082003D" w:rsidRPr="00B00766" w:rsidRDefault="0082003D" w:rsidP="00BE63C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Срок выполнения работ: </w:t>
      </w:r>
      <w:r w:rsidR="00F07725">
        <w:rPr>
          <w:rFonts w:ascii="Times New Roman" w:eastAsia="Times New Roman" w:hAnsi="Times New Roman"/>
          <w:sz w:val="24"/>
          <w:szCs w:val="24"/>
          <w:lang w:eastAsia="ru-RU"/>
        </w:rPr>
        <w:t xml:space="preserve">не более </w:t>
      </w:r>
      <w:r>
        <w:rPr>
          <w:rFonts w:ascii="Times New Roman" w:eastAsia="Times New Roman" w:hAnsi="Times New Roman"/>
          <w:sz w:val="24"/>
          <w:szCs w:val="24"/>
          <w:lang w:eastAsia="ru-RU"/>
        </w:rPr>
        <w:t>90 (девяносто) календарных дней с момента заключения договора.</w:t>
      </w:r>
    </w:p>
    <w:p w:rsidR="00BE63C1" w:rsidRPr="00B00766" w:rsidRDefault="00BE63C1" w:rsidP="00BE63C1">
      <w:pPr>
        <w:spacing w:after="0" w:line="240" w:lineRule="auto"/>
        <w:jc w:val="both"/>
        <w:rPr>
          <w:rFonts w:ascii="Times New Roman" w:eastAsia="Times New Roman" w:hAnsi="Times New Roman"/>
          <w:b/>
          <w:bCs/>
          <w:sz w:val="24"/>
          <w:szCs w:val="24"/>
          <w:lang w:eastAsia="ru-RU"/>
        </w:rPr>
      </w:pPr>
      <w:r w:rsidRPr="00B00766">
        <w:rPr>
          <w:rFonts w:ascii="Times New Roman" w:eastAsia="Times New Roman" w:hAnsi="Times New Roman"/>
          <w:b/>
          <w:bCs/>
          <w:sz w:val="24"/>
          <w:szCs w:val="24"/>
          <w:lang w:eastAsia="ru-RU"/>
        </w:rPr>
        <w:t>3.2 Требования по объему гарантий качества работ</w:t>
      </w:r>
      <w:r w:rsidRPr="00B00766">
        <w:rPr>
          <w:rFonts w:ascii="Times New Roman" w:eastAsia="Times New Roman" w:hAnsi="Times New Roman"/>
          <w:sz w:val="24"/>
          <w:szCs w:val="24"/>
          <w:lang w:eastAsia="ru-RU"/>
        </w:rPr>
        <w:t>:</w:t>
      </w:r>
    </w:p>
    <w:p w:rsidR="00BE63C1" w:rsidRPr="00B00766" w:rsidRDefault="00BE63C1" w:rsidP="00BE63C1">
      <w:pPr>
        <w:spacing w:after="0" w:line="240" w:lineRule="auto"/>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Гарантия качества выполненных работ предоставляется в полном объеме. Под объемом предоставления гарантий качества выполненных работ понимается совокупный объем выполненных работ, в случае вступления в силу гарантийных обязательств.</w:t>
      </w:r>
    </w:p>
    <w:p w:rsidR="00BE63C1" w:rsidRPr="00B00766" w:rsidRDefault="00BE63C1" w:rsidP="00BE63C1">
      <w:pPr>
        <w:spacing w:after="0" w:line="240" w:lineRule="auto"/>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 xml:space="preserve">Подрядчик обязан безвозмездно исправить по требованию Заказчика все выявленные недостатки, а также выполнить все необходимые доработки, если в процессе выполнения работ были допущены отступления от условий договора, ухудшившие качество работы. </w:t>
      </w:r>
    </w:p>
    <w:p w:rsidR="00BE63C1" w:rsidRPr="00B00766" w:rsidRDefault="00BE63C1" w:rsidP="00BE63C1">
      <w:pPr>
        <w:spacing w:after="0" w:line="240" w:lineRule="auto"/>
        <w:jc w:val="both"/>
        <w:rPr>
          <w:rFonts w:ascii="Times New Roman" w:eastAsia="Times New Roman" w:hAnsi="Times New Roman"/>
          <w:b/>
          <w:bCs/>
          <w:sz w:val="24"/>
          <w:szCs w:val="24"/>
          <w:lang w:eastAsia="ru-RU"/>
        </w:rPr>
      </w:pPr>
      <w:r w:rsidRPr="00B00766">
        <w:rPr>
          <w:rFonts w:ascii="Times New Roman" w:eastAsia="Times New Roman" w:hAnsi="Times New Roman"/>
          <w:b/>
          <w:sz w:val="24"/>
          <w:szCs w:val="24"/>
          <w:lang w:eastAsia="ru-RU"/>
        </w:rPr>
        <w:t xml:space="preserve">3.3 </w:t>
      </w:r>
      <w:r w:rsidRPr="00B00766">
        <w:rPr>
          <w:rFonts w:ascii="Times New Roman" w:eastAsia="Times New Roman" w:hAnsi="Times New Roman"/>
          <w:b/>
          <w:bCs/>
          <w:sz w:val="24"/>
          <w:szCs w:val="24"/>
          <w:lang w:eastAsia="ru-RU"/>
        </w:rPr>
        <w:t>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оказания услуг.</w:t>
      </w:r>
    </w:p>
    <w:p w:rsidR="00BE63C1" w:rsidRPr="00B00766" w:rsidRDefault="00BE63C1" w:rsidP="00BE63C1">
      <w:pPr>
        <w:keepNext/>
        <w:spacing w:after="0" w:line="240" w:lineRule="auto"/>
        <w:jc w:val="both"/>
        <w:outlineLvl w:val="1"/>
        <w:rPr>
          <w:rFonts w:ascii="Times New Roman" w:eastAsia="Times New Roman" w:hAnsi="Times New Roman"/>
          <w:b/>
          <w:bCs/>
          <w:iCs/>
          <w:sz w:val="24"/>
          <w:szCs w:val="24"/>
        </w:rPr>
      </w:pPr>
      <w:r w:rsidRPr="00B00766">
        <w:rPr>
          <w:rFonts w:ascii="Times New Roman" w:eastAsia="Times New Roman" w:hAnsi="Times New Roman"/>
          <w:b/>
          <w:bCs/>
          <w:iCs/>
          <w:sz w:val="24"/>
          <w:szCs w:val="24"/>
        </w:rPr>
        <w:t>3.4.  Требования к качественным характеристикам работ и услуг.</w:t>
      </w:r>
    </w:p>
    <w:p w:rsidR="00BE63C1" w:rsidRPr="00B00766" w:rsidRDefault="00BE63C1" w:rsidP="00BE63C1">
      <w:pPr>
        <w:spacing w:after="0" w:line="240" w:lineRule="auto"/>
        <w:jc w:val="both"/>
        <w:rPr>
          <w:rFonts w:ascii="Times New Roman" w:eastAsia="Times New Roman" w:hAnsi="Times New Roman"/>
          <w:sz w:val="24"/>
          <w:szCs w:val="24"/>
          <w:lang w:eastAsia="ru-RU"/>
        </w:rPr>
      </w:pPr>
      <w:r w:rsidRPr="00B00766">
        <w:rPr>
          <w:rFonts w:ascii="Times New Roman" w:eastAsia="Times New Roman" w:hAnsi="Times New Roman"/>
          <w:sz w:val="24"/>
          <w:szCs w:val="24"/>
          <w:shd w:val="clear" w:color="auto" w:fill="FFFFFF"/>
          <w:lang w:eastAsia="ru-RU"/>
        </w:rPr>
        <w:t xml:space="preserve">Если иное не предусмотрено законом, иными правовыми актами или договором, качество выполненной Подрядчиком работы должно соответствовать требованиям, предъявляемым ГОСТ 31937-2011 «Здания и сооружения. Правила обследования и мониторинга технического состояния», СП 13-102-2003 «Правила обследования несущих строительных конструкций зданий и сооружений» и Федерального закона Российской Федерации от 22 июля </w:t>
      </w:r>
      <w:smartTag w:uri="urn:schemas-microsoft-com:office:smarttags" w:element="metricconverter">
        <w:smartTagPr>
          <w:attr w:name="ProductID" w:val="2008 г"/>
        </w:smartTagPr>
        <w:r w:rsidRPr="00B00766">
          <w:rPr>
            <w:rFonts w:ascii="Times New Roman" w:eastAsia="Times New Roman" w:hAnsi="Times New Roman"/>
            <w:sz w:val="24"/>
            <w:szCs w:val="24"/>
            <w:shd w:val="clear" w:color="auto" w:fill="FFFFFF"/>
            <w:lang w:eastAsia="ru-RU"/>
          </w:rPr>
          <w:t>2008 г</w:t>
        </w:r>
      </w:smartTag>
      <w:r w:rsidRPr="00B00766">
        <w:rPr>
          <w:rFonts w:ascii="Times New Roman" w:eastAsia="Times New Roman" w:hAnsi="Times New Roman"/>
          <w:sz w:val="24"/>
          <w:szCs w:val="24"/>
          <w:shd w:val="clear" w:color="auto" w:fill="FFFFFF"/>
          <w:lang w:eastAsia="ru-RU"/>
        </w:rPr>
        <w:t>. N 123-ФЗ "Технический регламент о требованиях пожарной безопасности",</w:t>
      </w:r>
      <w:r w:rsidRPr="00B00766">
        <w:rPr>
          <w:rFonts w:ascii="Times New Roman" w:eastAsia="Times New Roman" w:hAnsi="Times New Roman"/>
          <w:sz w:val="24"/>
          <w:szCs w:val="24"/>
          <w:lang w:eastAsia="ru-RU"/>
        </w:rPr>
        <w:t xml:space="preserve"> Применяемая система контроля качества за выполненными работами должна соответствовать требованиям ГОСТ Р ИСО 9001-2011.</w:t>
      </w:r>
    </w:p>
    <w:p w:rsidR="00BE63C1" w:rsidRPr="00B00766" w:rsidRDefault="00BE63C1" w:rsidP="00BE63C1">
      <w:pPr>
        <w:spacing w:after="0" w:line="240" w:lineRule="auto"/>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BE63C1" w:rsidRPr="00B00766" w:rsidRDefault="00BE63C1" w:rsidP="00BE63C1">
      <w:pPr>
        <w:spacing w:after="0" w:line="240" w:lineRule="auto"/>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Подрядчик обязан безвозмездно исправить по требованию заказчика и эксплуатирующей организации все выявленные недостатки, если в процессе выполнения работ Подрядчик допустил отступления от условий договора, ухудшившие качество работы, в согласованные сроки.</w:t>
      </w:r>
    </w:p>
    <w:p w:rsidR="00BE63C1" w:rsidRPr="00B00766" w:rsidRDefault="00BE63C1" w:rsidP="00BE63C1">
      <w:pPr>
        <w:spacing w:after="0" w:line="240" w:lineRule="auto"/>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Для проверки соответствия качества выполненных работ требованиям, установленным Договором, Заказчик вправе привлекать независимых экспертов.</w:t>
      </w:r>
    </w:p>
    <w:p w:rsidR="00BE63C1" w:rsidRPr="00B00766" w:rsidRDefault="00BE63C1" w:rsidP="00BE63C1">
      <w:pPr>
        <w:numPr>
          <w:ilvl w:val="1"/>
          <w:numId w:val="43"/>
        </w:numPr>
        <w:spacing w:after="0" w:line="240" w:lineRule="auto"/>
        <w:ind w:left="284" w:hanging="284"/>
        <w:contextualSpacing/>
        <w:jc w:val="both"/>
        <w:rPr>
          <w:rFonts w:ascii="Times New Roman" w:eastAsia="Times New Roman" w:hAnsi="Times New Roman"/>
          <w:sz w:val="24"/>
          <w:szCs w:val="24"/>
          <w:lang w:eastAsia="ru-RU"/>
        </w:rPr>
      </w:pPr>
      <w:r w:rsidRPr="00B00766">
        <w:rPr>
          <w:rFonts w:ascii="Times New Roman" w:eastAsia="Times New Roman" w:hAnsi="Times New Roman"/>
          <w:b/>
          <w:sz w:val="24"/>
          <w:szCs w:val="24"/>
          <w:lang w:eastAsia="ru-RU"/>
        </w:rPr>
        <w:lastRenderedPageBreak/>
        <w:t xml:space="preserve"> Требования к безопасности выполнения работ  и безопасности результатов работ:</w:t>
      </w:r>
    </w:p>
    <w:p w:rsidR="00BE63C1" w:rsidRPr="00B00766" w:rsidRDefault="00BE63C1" w:rsidP="00BE63C1">
      <w:pPr>
        <w:widowControl w:val="0"/>
        <w:spacing w:after="0" w:line="240" w:lineRule="auto"/>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В соответствии с п. 12 СП 13-102-2003 «Правила обследования несущих строительных конструкций зданий и сооружений»,  СНиП 12-03-2001 и СНиП 12-04-2002 "Безопасность труда в строительстве" части 1, 2 и СНиП 21-01-97* "Пожарная безопасность зданий и сооружений".</w:t>
      </w:r>
    </w:p>
    <w:p w:rsidR="00BE63C1" w:rsidRPr="00B00766" w:rsidRDefault="00BE63C1" w:rsidP="00BE63C1">
      <w:pPr>
        <w:numPr>
          <w:ilvl w:val="1"/>
          <w:numId w:val="43"/>
        </w:numPr>
        <w:autoSpaceDE w:val="0"/>
        <w:autoSpaceDN w:val="0"/>
        <w:spacing w:after="0" w:line="240" w:lineRule="auto"/>
        <w:jc w:val="both"/>
        <w:rPr>
          <w:rFonts w:ascii="Times New Roman" w:eastAsia="Times New Roman" w:hAnsi="Times New Roman"/>
          <w:b/>
          <w:bCs/>
          <w:sz w:val="24"/>
          <w:szCs w:val="24"/>
          <w:lang w:eastAsia="ru-RU"/>
        </w:rPr>
      </w:pPr>
      <w:r w:rsidRPr="00B00766">
        <w:rPr>
          <w:rFonts w:ascii="Times New Roman" w:eastAsia="Times New Roman" w:hAnsi="Times New Roman"/>
          <w:b/>
          <w:bCs/>
          <w:sz w:val="24"/>
          <w:szCs w:val="24"/>
          <w:lang w:eastAsia="ru-RU"/>
        </w:rPr>
        <w:t>Требования соответствия нормативным документам (лицензии, допуски, разрешения, согласования):</w:t>
      </w:r>
    </w:p>
    <w:p w:rsidR="00BE63C1" w:rsidRPr="00B00766" w:rsidRDefault="00BE63C1" w:rsidP="00BE63C1">
      <w:pPr>
        <w:spacing w:after="0" w:line="23" w:lineRule="atLeast"/>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Работы должны выполняться в соответствии с действующими нормами, правилами, постановлениями и распоряжениями, а так же в соответствии с действующими в проектировании нормативными документами:</w:t>
      </w:r>
    </w:p>
    <w:p w:rsidR="00BE63C1" w:rsidRPr="00B00766" w:rsidRDefault="00BE63C1" w:rsidP="00BE63C1">
      <w:pPr>
        <w:spacing w:after="0" w:line="240" w:lineRule="auto"/>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 xml:space="preserve">- СНиП 2.07.01-89 «Градостроительство. Планировка и застройка городских и сельских поселений»; </w:t>
      </w:r>
    </w:p>
    <w:p w:rsidR="00BE63C1" w:rsidRPr="00B00766" w:rsidRDefault="00BE63C1" w:rsidP="00BE63C1">
      <w:pPr>
        <w:spacing w:after="0" w:line="240" w:lineRule="auto"/>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-СП 13</w:t>
      </w:r>
      <w:r w:rsidRPr="00B00766">
        <w:rPr>
          <w:rFonts w:ascii="Times New Roman" w:eastAsia="Times New Roman" w:hAnsi="Times New Roman"/>
          <w:sz w:val="24"/>
          <w:szCs w:val="24"/>
          <w:lang w:eastAsia="ru-RU"/>
        </w:rPr>
        <w:noBreakHyphen/>
        <w:t>102</w:t>
      </w:r>
      <w:r w:rsidRPr="00B00766">
        <w:rPr>
          <w:rFonts w:ascii="Times New Roman" w:eastAsia="Times New Roman" w:hAnsi="Times New Roman"/>
          <w:sz w:val="24"/>
          <w:szCs w:val="24"/>
          <w:lang w:eastAsia="ru-RU"/>
        </w:rPr>
        <w:noBreakHyphen/>
        <w:t>2003 «Правила обследования несущих строительных конструкций зданий и сооружений»,</w:t>
      </w:r>
    </w:p>
    <w:p w:rsidR="00BE63C1" w:rsidRPr="00B00766" w:rsidRDefault="00BE63C1" w:rsidP="00BE63C1">
      <w:pPr>
        <w:spacing w:after="0" w:line="240" w:lineRule="auto"/>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-СП 11</w:t>
      </w:r>
      <w:r w:rsidRPr="00B00766">
        <w:rPr>
          <w:rFonts w:ascii="Times New Roman" w:eastAsia="Times New Roman" w:hAnsi="Times New Roman"/>
          <w:sz w:val="24"/>
          <w:szCs w:val="24"/>
          <w:lang w:eastAsia="ru-RU"/>
        </w:rPr>
        <w:noBreakHyphen/>
        <w:t>105</w:t>
      </w:r>
      <w:r w:rsidRPr="00B00766">
        <w:rPr>
          <w:rFonts w:ascii="Times New Roman" w:eastAsia="Times New Roman" w:hAnsi="Times New Roman"/>
          <w:sz w:val="24"/>
          <w:szCs w:val="24"/>
          <w:lang w:eastAsia="ru-RU"/>
        </w:rPr>
        <w:noBreakHyphen/>
        <w:t>97 «Инженерно-геологические изыскания для строительства»;</w:t>
      </w:r>
    </w:p>
    <w:p w:rsidR="00BE63C1" w:rsidRPr="00B00766" w:rsidRDefault="00BE63C1" w:rsidP="00BE63C1">
      <w:pPr>
        <w:spacing w:after="0" w:line="240" w:lineRule="auto"/>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 СП 47.13330.2012</w:t>
      </w:r>
    </w:p>
    <w:p w:rsidR="00BE63C1" w:rsidRPr="00B00766" w:rsidRDefault="00BE63C1" w:rsidP="00BE63C1">
      <w:pPr>
        <w:spacing w:after="0" w:line="240" w:lineRule="auto"/>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noBreakHyphen/>
        <w:t> ГОСТ 31937-2011. «Здания и сооружения. Правила обследования и мониторинга технического состояния».</w:t>
      </w:r>
    </w:p>
    <w:p w:rsidR="00BE63C1" w:rsidRPr="00B00766" w:rsidRDefault="00BE63C1" w:rsidP="00BE63C1">
      <w:pPr>
        <w:spacing w:after="0" w:line="240" w:lineRule="auto"/>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 СанПиН 2.1.4.2496-09 «Гигиенические требования к обеспечению безопасности систем горячего водоснабжения»</w:t>
      </w:r>
    </w:p>
    <w:p w:rsidR="00BE63C1" w:rsidRPr="00B00766" w:rsidRDefault="00BE63C1" w:rsidP="00BE63C1">
      <w:pPr>
        <w:spacing w:after="0" w:line="23" w:lineRule="atLeast"/>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 СП 118.13330.2012. Свод правил. Общественные здания и сооружения. Актуализированная редакция СНиП 31-06-2009</w:t>
      </w:r>
    </w:p>
    <w:p w:rsidR="00BE63C1" w:rsidRPr="00B00766" w:rsidRDefault="00BE63C1" w:rsidP="00BE63C1">
      <w:pPr>
        <w:spacing w:after="0" w:line="23" w:lineRule="atLeast"/>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 СНиП 3.05.04 «Наружные сети и сооружения водоснабжения и канализации»;</w:t>
      </w:r>
    </w:p>
    <w:p w:rsidR="00BE63C1" w:rsidRPr="00B00766" w:rsidRDefault="00BE63C1" w:rsidP="00BE63C1">
      <w:pPr>
        <w:spacing w:after="0" w:line="23" w:lineRule="atLeast"/>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 СНиП 41-01-2003  -"Отопление, вентиляция и кондиционирование"</w:t>
      </w:r>
    </w:p>
    <w:p w:rsidR="00BE63C1" w:rsidRPr="00B00766" w:rsidRDefault="00BE63C1" w:rsidP="00BE63C1">
      <w:pPr>
        <w:spacing w:after="0" w:line="23" w:lineRule="atLeast"/>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 СП 60.13330.2012. Свод правил. Отопление, вентиляция и кондиционирование воздуха. Актуализированная редакция СНиП 41-01-2003;</w:t>
      </w:r>
    </w:p>
    <w:p w:rsidR="00BE63C1" w:rsidRPr="00B00766" w:rsidRDefault="00BE63C1" w:rsidP="00BE63C1">
      <w:pPr>
        <w:spacing w:after="0" w:line="240" w:lineRule="auto"/>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 ГОСТ 31937-2011. Межгосударственный стандарт. Здания и сооружения. Правила обследования и мониторинга технического состояния</w:t>
      </w:r>
    </w:p>
    <w:p w:rsidR="00BE63C1" w:rsidRPr="00B00766" w:rsidRDefault="00BE63C1" w:rsidP="00BE63C1">
      <w:pPr>
        <w:spacing w:after="0" w:line="240" w:lineRule="auto"/>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 СП 13-102-2003 «Правила обследования несущих строительных конструкций зданий и сооружений»;</w:t>
      </w:r>
    </w:p>
    <w:p w:rsidR="00BE63C1" w:rsidRPr="00B00766" w:rsidRDefault="00BE63C1" w:rsidP="00BE63C1">
      <w:pPr>
        <w:spacing w:after="0" w:line="240" w:lineRule="auto"/>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w:t>
      </w:r>
      <w:r w:rsidRPr="00B00766">
        <w:rPr>
          <w:rFonts w:ascii="Times New Roman" w:eastAsia="Times New Roman" w:hAnsi="Times New Roman"/>
          <w:bCs/>
          <w:sz w:val="24"/>
          <w:szCs w:val="24"/>
          <w:shd w:val="clear" w:color="auto" w:fill="FFFFFF"/>
          <w:lang w:eastAsia="ru-RU"/>
        </w:rPr>
        <w:t>СП 59.13330.2012. Свод правил. Доступность зданий и сооружений для маломобильных групп населения. Актуализированная редакция СНиП 35-01-2001»;</w:t>
      </w:r>
    </w:p>
    <w:p w:rsidR="00BE63C1" w:rsidRPr="00B00766" w:rsidRDefault="00BE63C1" w:rsidP="00BE63C1">
      <w:pPr>
        <w:spacing w:after="0" w:line="240" w:lineRule="auto"/>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 ГОСТ 12.1.004-91 «Пожарная безопасность. Общие требования»;</w:t>
      </w:r>
    </w:p>
    <w:p w:rsidR="00BE63C1" w:rsidRPr="00B00766" w:rsidRDefault="00BE63C1" w:rsidP="00BE63C1">
      <w:pPr>
        <w:spacing w:after="0" w:line="240" w:lineRule="auto"/>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 СП 1.13130.2009 «Системы противопожарной защиты. Эвакуационные пути и выходы»;</w:t>
      </w:r>
    </w:p>
    <w:p w:rsidR="00BE63C1" w:rsidRPr="00B00766" w:rsidRDefault="00BE63C1" w:rsidP="00BE63C1">
      <w:pPr>
        <w:spacing w:after="0" w:line="23" w:lineRule="atLeast"/>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 СП 11-105-97 «Инженерно-геологические изыскания для строительства»;</w:t>
      </w:r>
    </w:p>
    <w:p w:rsidR="00BE63C1" w:rsidRPr="00B00766" w:rsidRDefault="00BE63C1" w:rsidP="00BE63C1">
      <w:pPr>
        <w:spacing w:after="0" w:line="23" w:lineRule="atLeast"/>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 СНиП 23-01-99* "Строительная климатология";</w:t>
      </w:r>
    </w:p>
    <w:p w:rsidR="00BE63C1" w:rsidRPr="00B00766" w:rsidRDefault="00BE63C1" w:rsidP="00BE63C1">
      <w:pPr>
        <w:spacing w:after="0" w:line="23" w:lineRule="atLeast"/>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 СП 73.13330.2012. Свод правил. Внутренние санитарно-технические системы зданий. Актуализированная редакция СНиП 3.05.01-85";</w:t>
      </w:r>
    </w:p>
    <w:p w:rsidR="00BE63C1" w:rsidRPr="00B00766" w:rsidRDefault="00BE63C1" w:rsidP="00BE63C1">
      <w:pPr>
        <w:spacing w:after="0" w:line="23" w:lineRule="atLeast"/>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 СНиП 23-02-2003-"Тепловая защита зданий";</w:t>
      </w:r>
    </w:p>
    <w:p w:rsidR="00BE63C1" w:rsidRPr="00B00766" w:rsidRDefault="00BE63C1" w:rsidP="00BE63C1">
      <w:pPr>
        <w:spacing w:after="0" w:line="23" w:lineRule="atLeast"/>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 СНиП 23-03-2003-"Защита от шума";</w:t>
      </w:r>
    </w:p>
    <w:p w:rsidR="00BE63C1" w:rsidRPr="00B00766" w:rsidRDefault="00BE63C1" w:rsidP="00BE63C1">
      <w:pPr>
        <w:spacing w:before="40" w:after="40" w:line="23" w:lineRule="atLeast"/>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 Постановление Правительства РФ от 08.08.2013г. № 87 «О составе разделов проектной документации и требованиях к их содержанию» (ПП РФ №87);</w:t>
      </w:r>
    </w:p>
    <w:p w:rsidR="00BE63C1" w:rsidRPr="00B00766" w:rsidRDefault="00BE63C1" w:rsidP="00BE63C1">
      <w:pPr>
        <w:spacing w:before="40" w:after="40" w:line="240" w:lineRule="auto"/>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 xml:space="preserve">Состав проектно-сметной документации должен соответствовать пункту 12, статье 48 Градостроительного кодекса,  требованиям Постановления Правительства РФ от 08.08.2013г. №87 «О составе разделов проектной документации и требованиях к их содержанию». Проектную документацию разработать с применением современных технологий, конструкций, материалов, направленных на обеспечение соответствия уровня основным стандартам и нормативам в соответствии с основными требованиями проектирования. Оформление проектно-сметной документации выполнять в соответствии с ГОСТ 21.1101-2013 «Система проектной документации для строительства. Основные требования к проектной и рабочей документации». </w:t>
      </w:r>
    </w:p>
    <w:p w:rsidR="00BE63C1" w:rsidRPr="00B00766" w:rsidRDefault="00BE63C1" w:rsidP="00BE63C1">
      <w:pPr>
        <w:shd w:val="clear" w:color="auto" w:fill="FFFFFF"/>
        <w:spacing w:before="40" w:after="40" w:line="240" w:lineRule="auto"/>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lastRenderedPageBreak/>
        <w:t>Сметная документация разрабатывается на основе территориальных сметных нормативов для Республики Крым в базисных и текущих ценах. Сметная документация должна содержать локальные сметы, сводный сметный расчет, ведомость ресурсов и  ведомость объемов работ. Локальные сметы должны группируются по графам сметной стоимости:</w:t>
      </w:r>
    </w:p>
    <w:p w:rsidR="00BE63C1" w:rsidRPr="00B00766" w:rsidRDefault="00BE63C1" w:rsidP="00BE63C1">
      <w:pPr>
        <w:shd w:val="clear" w:color="auto" w:fill="FFFFFF"/>
        <w:spacing w:after="0" w:line="240" w:lineRule="auto"/>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-строительные работы;</w:t>
      </w:r>
    </w:p>
    <w:p w:rsidR="00BE63C1" w:rsidRPr="00B00766" w:rsidRDefault="00BE63C1" w:rsidP="00BE63C1">
      <w:pPr>
        <w:shd w:val="clear" w:color="auto" w:fill="FFFFFF"/>
        <w:spacing w:after="0" w:line="240" w:lineRule="auto"/>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-монтажные работы;</w:t>
      </w:r>
    </w:p>
    <w:p w:rsidR="00BE63C1" w:rsidRPr="00B00766" w:rsidRDefault="00BE63C1" w:rsidP="00BE63C1">
      <w:pPr>
        <w:shd w:val="clear" w:color="auto" w:fill="FFFFFF"/>
        <w:spacing w:after="0" w:line="240" w:lineRule="auto"/>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-оборудование, мебель и инвентарь;</w:t>
      </w:r>
    </w:p>
    <w:p w:rsidR="00BE63C1" w:rsidRPr="00B00766" w:rsidRDefault="00BE63C1" w:rsidP="00BE63C1">
      <w:pPr>
        <w:spacing w:after="0" w:line="240" w:lineRule="auto"/>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-прочие затраты (</w:t>
      </w:r>
      <w:r w:rsidRPr="00B00766">
        <w:rPr>
          <w:rFonts w:ascii="Times New Roman" w:eastAsia="Times New Roman" w:hAnsi="Times New Roman"/>
          <w:bCs/>
          <w:sz w:val="24"/>
          <w:szCs w:val="24"/>
          <w:lang w:eastAsia="ru-RU"/>
        </w:rPr>
        <w:t>Добровольное страхование).</w:t>
      </w:r>
    </w:p>
    <w:p w:rsidR="00BE63C1" w:rsidRPr="00B00766" w:rsidRDefault="00BE63C1" w:rsidP="00BE63C1">
      <w:pPr>
        <w:spacing w:after="0" w:line="23" w:lineRule="atLeast"/>
        <w:jc w:val="both"/>
        <w:rPr>
          <w:rFonts w:ascii="Times New Roman" w:eastAsia="Times New Roman" w:hAnsi="Times New Roman"/>
          <w:b/>
          <w:sz w:val="24"/>
          <w:szCs w:val="24"/>
          <w:lang w:eastAsia="ru-RU"/>
        </w:rPr>
      </w:pPr>
      <w:r w:rsidRPr="00B00766">
        <w:rPr>
          <w:rFonts w:ascii="Times New Roman" w:eastAsia="Times New Roman" w:hAnsi="Times New Roman"/>
          <w:sz w:val="24"/>
          <w:szCs w:val="24"/>
          <w:lang w:eastAsia="ru-RU"/>
        </w:rPr>
        <w:t xml:space="preserve">В цену  договора включено согласование, обязательная экспертиза сметной документации в установленном порядке, </w:t>
      </w:r>
      <w:r w:rsidRPr="00B00766">
        <w:rPr>
          <w:rFonts w:ascii="Times New Roman" w:eastAsia="Times New Roman" w:hAnsi="Times New Roman"/>
          <w:snapToGrid w:val="0"/>
          <w:sz w:val="24"/>
          <w:szCs w:val="24"/>
          <w:lang w:eastAsia="ru-RU"/>
        </w:rPr>
        <w:t>в организациях, предусмотренных законодательством РФ, в том числе по Республике Крым.</w:t>
      </w:r>
    </w:p>
    <w:p w:rsidR="00BE63C1" w:rsidRPr="00B00766" w:rsidRDefault="00BE63C1" w:rsidP="00BE63C1">
      <w:pPr>
        <w:spacing w:after="0" w:line="240" w:lineRule="auto"/>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Подрядчик при завершении всей работы, представляет заказчику комплект разработанной проектно-сметной документации, заключение по результатам технического обследования  состояния здания на бумажных носителях в 4 экземплярах и в 1 экземпляре на электронном носителе, оригиналы всех согласований и изысканий.</w:t>
      </w:r>
    </w:p>
    <w:p w:rsidR="00BE63C1" w:rsidRPr="00B00766" w:rsidRDefault="00BE63C1" w:rsidP="00BE63C1">
      <w:pPr>
        <w:spacing w:after="0" w:line="240" w:lineRule="auto"/>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Подрядчик обязан обеспечить выполнение на объекте мероприятий по охране труда и технике безопасности, пожарной безопасности, охране окружающей среды в соответствии с требованиями нормативных документов.</w:t>
      </w:r>
    </w:p>
    <w:p w:rsidR="00BE63C1" w:rsidRPr="00B00766" w:rsidRDefault="00BE63C1" w:rsidP="00BE63C1">
      <w:pPr>
        <w:spacing w:after="0" w:line="240" w:lineRule="auto"/>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 xml:space="preserve">Подрядчик обязан иметь допуск СРО подготовку проектной документации </w:t>
      </w:r>
    </w:p>
    <w:p w:rsidR="00BE63C1" w:rsidRPr="00B00766" w:rsidRDefault="00BE63C1" w:rsidP="00BE63C1">
      <w:pPr>
        <w:numPr>
          <w:ilvl w:val="1"/>
          <w:numId w:val="43"/>
        </w:numPr>
        <w:spacing w:after="0" w:line="240" w:lineRule="auto"/>
        <w:jc w:val="both"/>
        <w:rPr>
          <w:rFonts w:ascii="Times New Roman" w:eastAsia="Times New Roman" w:hAnsi="Times New Roman"/>
          <w:b/>
          <w:sz w:val="24"/>
          <w:szCs w:val="24"/>
          <w:lang w:eastAsia="ru-RU"/>
        </w:rPr>
      </w:pPr>
      <w:r w:rsidRPr="00B00766">
        <w:rPr>
          <w:rFonts w:ascii="Times New Roman" w:eastAsia="Times New Roman" w:hAnsi="Times New Roman"/>
          <w:b/>
          <w:sz w:val="24"/>
          <w:szCs w:val="24"/>
          <w:lang w:eastAsia="ru-RU"/>
        </w:rPr>
        <w:t xml:space="preserve">  Порядок сдачи и приемки результатов работ.</w:t>
      </w:r>
    </w:p>
    <w:p w:rsidR="00BE63C1" w:rsidRPr="00B00766" w:rsidRDefault="00BE63C1" w:rsidP="00BE63C1">
      <w:pPr>
        <w:spacing w:after="0" w:line="240" w:lineRule="auto"/>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Согласно условиям договора.</w:t>
      </w:r>
    </w:p>
    <w:p w:rsidR="00BE63C1" w:rsidRPr="00B00766" w:rsidRDefault="00BE63C1" w:rsidP="00BE63C1">
      <w:pPr>
        <w:spacing w:after="0" w:line="240" w:lineRule="auto"/>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Моментом исполнения обязательств Подрядчика по выполнению работ по настоящему Техническому заданию считается факт подписания Сторонами Акта сдачи-приемки работ.</w:t>
      </w:r>
    </w:p>
    <w:p w:rsidR="00BE63C1" w:rsidRPr="00B00766" w:rsidRDefault="00BE63C1" w:rsidP="00BE63C1">
      <w:pPr>
        <w:numPr>
          <w:ilvl w:val="1"/>
          <w:numId w:val="43"/>
        </w:numPr>
        <w:spacing w:after="0" w:line="240" w:lineRule="auto"/>
        <w:jc w:val="both"/>
        <w:rPr>
          <w:rFonts w:ascii="Times New Roman" w:eastAsia="Times New Roman" w:hAnsi="Times New Roman"/>
          <w:b/>
          <w:sz w:val="24"/>
          <w:szCs w:val="24"/>
          <w:lang w:eastAsia="ru-RU"/>
        </w:rPr>
      </w:pPr>
      <w:r w:rsidRPr="00B00766">
        <w:rPr>
          <w:rFonts w:ascii="Times New Roman" w:eastAsia="Times New Roman" w:hAnsi="Times New Roman"/>
          <w:b/>
          <w:sz w:val="24"/>
          <w:szCs w:val="24"/>
          <w:lang w:eastAsia="ru-RU"/>
        </w:rPr>
        <w:t>Требования к  передаче заказчику технических и иных документов, товаров по завершению и сдаче работ.</w:t>
      </w:r>
    </w:p>
    <w:p w:rsidR="00BE63C1" w:rsidRPr="00B00766" w:rsidRDefault="00BE63C1" w:rsidP="00BE63C1">
      <w:pPr>
        <w:spacing w:after="0" w:line="240" w:lineRule="auto"/>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Подрядчик после завершения выполнения работ в полном объеме, представляет Заказчику комплект разработанной документации, оригиналы всех согласований, Акт сдачи-приемки работ:</w:t>
      </w:r>
    </w:p>
    <w:p w:rsidR="00BE63C1" w:rsidRPr="00B00766" w:rsidRDefault="00BE63C1" w:rsidP="00BE63C1">
      <w:pPr>
        <w:spacing w:after="0" w:line="240" w:lineRule="auto"/>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 xml:space="preserve">Проектная документация на бумажном носителе в 4 экземплярах и в 3 экземплярах на электронных носителях (2 экземпляра на дисках со следующими характеристиками: BD диски со следующими характеристиками: емкость должна быть больше 50 гигабайт  меньше 150 гигабайт. скорость должна быть выше 3х, но ниже пяти х. должна иметься возможность струйной печати по всей поверхности диска. область печати должна быть 22 мм- 125мм, диск должен быть перезаписываемым, или подлежать однократной записи. экземпляр на </w:t>
      </w:r>
      <w:proofErr w:type="spellStart"/>
      <w:r w:rsidRPr="00B00766">
        <w:rPr>
          <w:rFonts w:ascii="Times New Roman" w:eastAsia="Times New Roman" w:hAnsi="Times New Roman"/>
          <w:sz w:val="24"/>
          <w:szCs w:val="24"/>
          <w:lang w:eastAsia="ru-RU"/>
        </w:rPr>
        <w:t>флеш</w:t>
      </w:r>
      <w:proofErr w:type="spellEnd"/>
      <w:r w:rsidRPr="00B00766">
        <w:rPr>
          <w:rFonts w:ascii="Times New Roman" w:eastAsia="Times New Roman" w:hAnsi="Times New Roman"/>
          <w:sz w:val="24"/>
          <w:szCs w:val="24"/>
          <w:lang w:eastAsia="ru-RU"/>
        </w:rPr>
        <w:t xml:space="preserve"> накопителе со следующими техническими характеристиками: </w:t>
      </w:r>
      <w:proofErr w:type="spellStart"/>
      <w:r w:rsidRPr="00B00766">
        <w:rPr>
          <w:rFonts w:ascii="Times New Roman" w:eastAsia="Times New Roman" w:hAnsi="Times New Roman"/>
          <w:sz w:val="24"/>
          <w:szCs w:val="24"/>
          <w:lang w:eastAsia="ru-RU"/>
        </w:rPr>
        <w:t>флеш</w:t>
      </w:r>
      <w:proofErr w:type="spellEnd"/>
      <w:r w:rsidRPr="00B00766">
        <w:rPr>
          <w:rFonts w:ascii="Times New Roman" w:eastAsia="Times New Roman" w:hAnsi="Times New Roman"/>
          <w:sz w:val="24"/>
          <w:szCs w:val="24"/>
          <w:lang w:eastAsia="ru-RU"/>
        </w:rPr>
        <w:t xml:space="preserve"> память. питание должно осуществляться через </w:t>
      </w:r>
      <w:proofErr w:type="spellStart"/>
      <w:r w:rsidRPr="00B00766">
        <w:rPr>
          <w:rFonts w:ascii="Times New Roman" w:eastAsia="Times New Roman" w:hAnsi="Times New Roman"/>
          <w:sz w:val="24"/>
          <w:szCs w:val="24"/>
          <w:lang w:eastAsia="ru-RU"/>
        </w:rPr>
        <w:t>usb</w:t>
      </w:r>
      <w:proofErr w:type="spellEnd"/>
      <w:r w:rsidRPr="00B00766">
        <w:rPr>
          <w:rFonts w:ascii="Times New Roman" w:eastAsia="Times New Roman" w:hAnsi="Times New Roman"/>
          <w:sz w:val="24"/>
          <w:szCs w:val="24"/>
          <w:lang w:eastAsia="ru-RU"/>
        </w:rPr>
        <w:t xml:space="preserve"> порт или при помощи аккумуляторных батареек. не должна быть водонепроницаемой. в обязательном порядке данный носитель должен обладать возможностью хранения данных в памяти носителя под паролем. должно присутствовать аппаратное шифрование данных. фактический и номинальный объем памяти:  от 10 гигабайт, до 64 гигабайт. скорость чтения должна быть от 13 Мб/с до 16 Мб/с. скорость записи должна быть 7-20МБ/с. номинальная пропускная способность должна быть от 4,8 Гбит/с, до 5,2 Гбит/с. номинальная пропускная способность (кодирование 8\10 бит) должна быть не менее 80 Мб/с не более 500 Мб/с)в форматах DOC, PDF, DWG </w:t>
      </w:r>
    </w:p>
    <w:p w:rsidR="00BE63C1" w:rsidRPr="00B00766" w:rsidRDefault="00BE63C1" w:rsidP="00BE63C1">
      <w:pPr>
        <w:spacing w:after="0" w:line="240" w:lineRule="auto"/>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 xml:space="preserve">Рабочая документация на бумажном носителе в 4 экземплярах и в 2 экземплярах на электронных носителях (1экземпляр на диске,   2 экземпляр на </w:t>
      </w:r>
      <w:proofErr w:type="spellStart"/>
      <w:r w:rsidRPr="00B00766">
        <w:rPr>
          <w:rFonts w:ascii="Times New Roman" w:eastAsia="Times New Roman" w:hAnsi="Times New Roman"/>
          <w:sz w:val="24"/>
          <w:szCs w:val="24"/>
          <w:lang w:eastAsia="ru-RU"/>
        </w:rPr>
        <w:t>флеш</w:t>
      </w:r>
      <w:proofErr w:type="spellEnd"/>
      <w:r w:rsidRPr="00B00766">
        <w:rPr>
          <w:rFonts w:ascii="Times New Roman" w:eastAsia="Times New Roman" w:hAnsi="Times New Roman"/>
          <w:sz w:val="24"/>
          <w:szCs w:val="24"/>
          <w:lang w:eastAsia="ru-RU"/>
        </w:rPr>
        <w:t xml:space="preserve"> накопителе  объемом памяти не менее 16 </w:t>
      </w:r>
      <w:proofErr w:type="spellStart"/>
      <w:r w:rsidRPr="00B00766">
        <w:rPr>
          <w:rFonts w:ascii="Times New Roman" w:eastAsia="Times New Roman" w:hAnsi="Times New Roman"/>
          <w:sz w:val="24"/>
          <w:szCs w:val="24"/>
          <w:lang w:eastAsia="ru-RU"/>
        </w:rPr>
        <w:t>гб</w:t>
      </w:r>
      <w:proofErr w:type="spellEnd"/>
      <w:r w:rsidRPr="00B00766">
        <w:rPr>
          <w:rFonts w:ascii="Times New Roman" w:eastAsia="Times New Roman" w:hAnsi="Times New Roman"/>
          <w:sz w:val="24"/>
          <w:szCs w:val="24"/>
          <w:lang w:eastAsia="ru-RU"/>
        </w:rPr>
        <w:t>)) в форматах DOC, PDF, DWG</w:t>
      </w:r>
    </w:p>
    <w:p w:rsidR="00BE63C1" w:rsidRPr="00B00766" w:rsidRDefault="00BE63C1" w:rsidP="00BE63C1">
      <w:pPr>
        <w:spacing w:after="0" w:line="240" w:lineRule="auto"/>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 xml:space="preserve">Сметная документация на бумажном носителе в 4 экземплярах и в 1 экземпляре на электронном носителе (1экземпляр на диске,   2 экземпляр на </w:t>
      </w:r>
      <w:proofErr w:type="spellStart"/>
      <w:r w:rsidRPr="00B00766">
        <w:rPr>
          <w:rFonts w:ascii="Times New Roman" w:eastAsia="Times New Roman" w:hAnsi="Times New Roman"/>
          <w:sz w:val="24"/>
          <w:szCs w:val="24"/>
          <w:lang w:eastAsia="ru-RU"/>
        </w:rPr>
        <w:t>флеш</w:t>
      </w:r>
      <w:proofErr w:type="spellEnd"/>
      <w:r w:rsidRPr="00B00766">
        <w:rPr>
          <w:rFonts w:ascii="Times New Roman" w:eastAsia="Times New Roman" w:hAnsi="Times New Roman"/>
          <w:sz w:val="24"/>
          <w:szCs w:val="24"/>
          <w:lang w:eastAsia="ru-RU"/>
        </w:rPr>
        <w:t xml:space="preserve"> накопителе  объемом памяти до 16 </w:t>
      </w:r>
      <w:proofErr w:type="spellStart"/>
      <w:r w:rsidRPr="00B00766">
        <w:rPr>
          <w:rFonts w:ascii="Times New Roman" w:eastAsia="Times New Roman" w:hAnsi="Times New Roman"/>
          <w:sz w:val="24"/>
          <w:szCs w:val="24"/>
          <w:lang w:eastAsia="ru-RU"/>
        </w:rPr>
        <w:t>гб</w:t>
      </w:r>
      <w:proofErr w:type="spellEnd"/>
      <w:r w:rsidRPr="00B00766">
        <w:rPr>
          <w:rFonts w:ascii="Times New Roman" w:eastAsia="Times New Roman" w:hAnsi="Times New Roman"/>
          <w:sz w:val="24"/>
          <w:szCs w:val="24"/>
          <w:lang w:eastAsia="ru-RU"/>
        </w:rPr>
        <w:t xml:space="preserve">)) в формате DOC, </w:t>
      </w:r>
      <w:proofErr w:type="spellStart"/>
      <w:r w:rsidRPr="00B00766">
        <w:rPr>
          <w:rFonts w:ascii="Times New Roman" w:eastAsia="Times New Roman" w:hAnsi="Times New Roman"/>
          <w:sz w:val="24"/>
          <w:szCs w:val="24"/>
          <w:lang w:eastAsia="ru-RU"/>
        </w:rPr>
        <w:t>Excel</w:t>
      </w:r>
      <w:proofErr w:type="spellEnd"/>
      <w:r w:rsidRPr="00B00766">
        <w:rPr>
          <w:rFonts w:ascii="Times New Roman" w:eastAsia="Times New Roman" w:hAnsi="Times New Roman"/>
          <w:sz w:val="24"/>
          <w:szCs w:val="24"/>
          <w:lang w:eastAsia="ru-RU"/>
        </w:rPr>
        <w:t xml:space="preserve">, </w:t>
      </w:r>
      <w:r w:rsidRPr="00B00766">
        <w:rPr>
          <w:rFonts w:ascii="Times New Roman" w:eastAsia="Times New Roman" w:hAnsi="Times New Roman"/>
          <w:sz w:val="24"/>
          <w:szCs w:val="24"/>
          <w:lang w:val="en-US" w:eastAsia="ru-RU"/>
        </w:rPr>
        <w:t>PDF</w:t>
      </w:r>
      <w:r w:rsidRPr="00B00766">
        <w:rPr>
          <w:rFonts w:ascii="Times New Roman" w:eastAsia="Times New Roman" w:hAnsi="Times New Roman"/>
          <w:sz w:val="24"/>
          <w:szCs w:val="24"/>
          <w:lang w:eastAsia="ru-RU"/>
        </w:rPr>
        <w:t xml:space="preserve">. </w:t>
      </w:r>
    </w:p>
    <w:p w:rsidR="00BE63C1" w:rsidRPr="00B00766" w:rsidRDefault="00BE63C1" w:rsidP="00BE63C1">
      <w:pPr>
        <w:spacing w:after="0"/>
        <w:jc w:val="both"/>
        <w:rPr>
          <w:rFonts w:ascii="Times New Roman" w:hAnsi="Times New Roman"/>
          <w:b/>
          <w:bCs/>
          <w:sz w:val="24"/>
          <w:szCs w:val="24"/>
        </w:rPr>
      </w:pPr>
      <w:r w:rsidRPr="00B00766">
        <w:rPr>
          <w:rFonts w:ascii="Times New Roman" w:hAnsi="Times New Roman"/>
          <w:b/>
          <w:bCs/>
          <w:sz w:val="24"/>
          <w:szCs w:val="24"/>
        </w:rPr>
        <w:t>3.9.Правовое регулирование приобретение, использование выполненных работ.</w:t>
      </w:r>
    </w:p>
    <w:p w:rsidR="00BE63C1" w:rsidRPr="00B00766" w:rsidRDefault="00BE63C1" w:rsidP="00BE63C1">
      <w:pPr>
        <w:spacing w:after="0" w:line="240" w:lineRule="auto"/>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Все права на результаты работ принадлежат Заказчику.</w:t>
      </w:r>
    </w:p>
    <w:p w:rsidR="00BE63C1" w:rsidRPr="00B00766" w:rsidRDefault="00BE63C1" w:rsidP="00BE63C1">
      <w:pPr>
        <w:spacing w:after="0" w:line="240" w:lineRule="auto"/>
        <w:jc w:val="both"/>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lastRenderedPageBreak/>
        <w:t xml:space="preserve">Права на использование обмерных чертежей и отчета о техническом стоянии строительных конструкций здания принадлежат Заказчику. </w:t>
      </w:r>
    </w:p>
    <w:p w:rsidR="00BE63C1" w:rsidRPr="00B00766" w:rsidRDefault="00BE63C1" w:rsidP="00BE63C1">
      <w:pPr>
        <w:autoSpaceDE w:val="0"/>
        <w:autoSpaceDN w:val="0"/>
        <w:spacing w:after="0" w:line="240" w:lineRule="auto"/>
        <w:jc w:val="both"/>
        <w:rPr>
          <w:rFonts w:ascii="Times New Roman" w:eastAsia="Times New Roman" w:hAnsi="Times New Roman"/>
          <w:sz w:val="24"/>
          <w:szCs w:val="24"/>
          <w:lang w:eastAsia="ru-RU"/>
        </w:rPr>
      </w:pPr>
    </w:p>
    <w:p w:rsidR="00BE63C1" w:rsidRPr="00B00766" w:rsidRDefault="00BE63C1" w:rsidP="00BE63C1">
      <w:pPr>
        <w:numPr>
          <w:ilvl w:val="0"/>
          <w:numId w:val="43"/>
        </w:numPr>
        <w:spacing w:after="0" w:line="240" w:lineRule="auto"/>
        <w:ind w:left="142"/>
        <w:contextualSpacing/>
        <w:rPr>
          <w:rFonts w:ascii="Times New Roman" w:eastAsia="Times New Roman" w:hAnsi="Times New Roman"/>
          <w:bCs/>
          <w:sz w:val="24"/>
          <w:szCs w:val="24"/>
          <w:lang w:eastAsia="ru-RU"/>
        </w:rPr>
      </w:pPr>
      <w:r w:rsidRPr="00B00766">
        <w:rPr>
          <w:rFonts w:ascii="Times New Roman" w:eastAsia="Times New Roman" w:hAnsi="Times New Roman"/>
          <w:b/>
          <w:bCs/>
          <w:sz w:val="24"/>
          <w:szCs w:val="24"/>
          <w:lang w:eastAsia="ru-RU"/>
        </w:rPr>
        <w:t>Технологическая часть</w:t>
      </w:r>
    </w:p>
    <w:tbl>
      <w:tblPr>
        <w:tblW w:w="1049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
        <w:gridCol w:w="3261"/>
        <w:gridCol w:w="6279"/>
      </w:tblGrid>
      <w:tr w:rsidR="00BE63C1" w:rsidRPr="00B00766" w:rsidTr="00BE63C1">
        <w:tc>
          <w:tcPr>
            <w:tcW w:w="956" w:type="dxa"/>
            <w:vAlign w:val="center"/>
          </w:tcPr>
          <w:p w:rsidR="00BE63C1" w:rsidRPr="00B00766" w:rsidRDefault="00BE63C1" w:rsidP="00BE63C1">
            <w:pPr>
              <w:jc w:val="center"/>
              <w:rPr>
                <w:rFonts w:ascii="Times New Roman" w:hAnsi="Times New Roman"/>
                <w:b/>
                <w:bCs/>
              </w:rPr>
            </w:pPr>
            <w:r w:rsidRPr="00B00766">
              <w:rPr>
                <w:rFonts w:ascii="Times New Roman" w:hAnsi="Times New Roman"/>
                <w:b/>
                <w:bCs/>
              </w:rPr>
              <w:t>№ п/п</w:t>
            </w:r>
          </w:p>
        </w:tc>
        <w:tc>
          <w:tcPr>
            <w:tcW w:w="3261" w:type="dxa"/>
            <w:vAlign w:val="center"/>
          </w:tcPr>
          <w:p w:rsidR="00BE63C1" w:rsidRPr="00B00766" w:rsidRDefault="00BE63C1" w:rsidP="00BE63C1">
            <w:pPr>
              <w:jc w:val="center"/>
              <w:rPr>
                <w:rFonts w:ascii="Times New Roman" w:hAnsi="Times New Roman"/>
                <w:b/>
                <w:bCs/>
              </w:rPr>
            </w:pPr>
            <w:r w:rsidRPr="00B00766">
              <w:rPr>
                <w:rFonts w:ascii="Times New Roman" w:hAnsi="Times New Roman"/>
                <w:b/>
                <w:bCs/>
              </w:rPr>
              <w:t>Перечень основных данных и требований</w:t>
            </w:r>
          </w:p>
        </w:tc>
        <w:tc>
          <w:tcPr>
            <w:tcW w:w="6279" w:type="dxa"/>
            <w:vAlign w:val="center"/>
          </w:tcPr>
          <w:p w:rsidR="00BE63C1" w:rsidRPr="00B00766" w:rsidRDefault="00BE63C1" w:rsidP="00BE63C1">
            <w:pPr>
              <w:jc w:val="center"/>
              <w:rPr>
                <w:rFonts w:ascii="Times New Roman" w:hAnsi="Times New Roman"/>
                <w:sz w:val="20"/>
              </w:rPr>
            </w:pPr>
            <w:r w:rsidRPr="00B00766">
              <w:rPr>
                <w:rFonts w:ascii="Times New Roman" w:hAnsi="Times New Roman"/>
                <w:b/>
                <w:bCs/>
              </w:rPr>
              <w:t>Основные данные и требования</w:t>
            </w:r>
          </w:p>
        </w:tc>
      </w:tr>
      <w:tr w:rsidR="00BE63C1" w:rsidRPr="00B00766" w:rsidTr="00BE63C1">
        <w:tc>
          <w:tcPr>
            <w:tcW w:w="956" w:type="dxa"/>
          </w:tcPr>
          <w:p w:rsidR="00BE63C1" w:rsidRPr="00B00766" w:rsidRDefault="00BE63C1" w:rsidP="00BE63C1">
            <w:pPr>
              <w:jc w:val="center"/>
              <w:rPr>
                <w:rFonts w:ascii="Times New Roman" w:hAnsi="Times New Roman"/>
                <w:b/>
                <w:bCs/>
                <w:sz w:val="20"/>
                <w:szCs w:val="20"/>
              </w:rPr>
            </w:pPr>
            <w:r w:rsidRPr="00B00766">
              <w:rPr>
                <w:rFonts w:ascii="Times New Roman" w:hAnsi="Times New Roman"/>
                <w:b/>
                <w:bCs/>
                <w:sz w:val="20"/>
                <w:szCs w:val="20"/>
              </w:rPr>
              <w:t>1</w:t>
            </w:r>
          </w:p>
        </w:tc>
        <w:tc>
          <w:tcPr>
            <w:tcW w:w="3261" w:type="dxa"/>
          </w:tcPr>
          <w:p w:rsidR="00BE63C1" w:rsidRPr="00B00766" w:rsidRDefault="00BE63C1" w:rsidP="00BE63C1">
            <w:pPr>
              <w:jc w:val="center"/>
              <w:rPr>
                <w:rFonts w:ascii="Times New Roman" w:hAnsi="Times New Roman"/>
                <w:b/>
                <w:bCs/>
                <w:sz w:val="20"/>
                <w:szCs w:val="20"/>
              </w:rPr>
            </w:pPr>
            <w:r w:rsidRPr="00B00766">
              <w:rPr>
                <w:rFonts w:ascii="Times New Roman" w:hAnsi="Times New Roman"/>
                <w:b/>
                <w:bCs/>
                <w:sz w:val="20"/>
                <w:szCs w:val="20"/>
              </w:rPr>
              <w:t>2</w:t>
            </w:r>
          </w:p>
        </w:tc>
        <w:tc>
          <w:tcPr>
            <w:tcW w:w="6279" w:type="dxa"/>
          </w:tcPr>
          <w:p w:rsidR="00BE63C1" w:rsidRPr="00B00766" w:rsidRDefault="00BE63C1" w:rsidP="00BE63C1">
            <w:pPr>
              <w:jc w:val="center"/>
              <w:rPr>
                <w:rFonts w:ascii="Times New Roman" w:hAnsi="Times New Roman"/>
                <w:b/>
                <w:bCs/>
                <w:sz w:val="20"/>
                <w:szCs w:val="20"/>
              </w:rPr>
            </w:pPr>
            <w:r w:rsidRPr="00B00766">
              <w:rPr>
                <w:rFonts w:ascii="Times New Roman" w:hAnsi="Times New Roman"/>
                <w:b/>
                <w:bCs/>
                <w:sz w:val="20"/>
                <w:szCs w:val="20"/>
              </w:rPr>
              <w:t>3</w:t>
            </w:r>
          </w:p>
        </w:tc>
      </w:tr>
      <w:tr w:rsidR="00BE63C1" w:rsidRPr="00B00766" w:rsidTr="00BE63C1">
        <w:trPr>
          <w:trHeight w:val="851"/>
        </w:trPr>
        <w:tc>
          <w:tcPr>
            <w:tcW w:w="956" w:type="dxa"/>
          </w:tcPr>
          <w:p w:rsidR="00BE63C1" w:rsidRPr="00B00766" w:rsidRDefault="00BE63C1" w:rsidP="00BE63C1">
            <w:pPr>
              <w:jc w:val="center"/>
              <w:rPr>
                <w:rFonts w:ascii="Times New Roman" w:hAnsi="Times New Roman"/>
                <w:b/>
              </w:rPr>
            </w:pPr>
          </w:p>
          <w:p w:rsidR="00BE63C1" w:rsidRPr="00B00766" w:rsidRDefault="00BE63C1" w:rsidP="00BE63C1">
            <w:pPr>
              <w:rPr>
                <w:rFonts w:ascii="Times New Roman" w:hAnsi="Times New Roman"/>
              </w:rPr>
            </w:pPr>
            <w:r w:rsidRPr="00B00766">
              <w:rPr>
                <w:rFonts w:ascii="Times New Roman" w:hAnsi="Times New Roman"/>
              </w:rPr>
              <w:t xml:space="preserve">      1</w:t>
            </w:r>
          </w:p>
        </w:tc>
        <w:tc>
          <w:tcPr>
            <w:tcW w:w="3261" w:type="dxa"/>
          </w:tcPr>
          <w:p w:rsidR="00BE63C1" w:rsidRPr="00B00766" w:rsidRDefault="00BE63C1" w:rsidP="00BE63C1">
            <w:pPr>
              <w:rPr>
                <w:rFonts w:ascii="Times New Roman" w:hAnsi="Times New Roman"/>
              </w:rPr>
            </w:pPr>
          </w:p>
          <w:p w:rsidR="00BE63C1" w:rsidRPr="00B00766" w:rsidRDefault="00BE63C1" w:rsidP="00BE63C1">
            <w:pPr>
              <w:rPr>
                <w:rFonts w:ascii="Times New Roman" w:hAnsi="Times New Roman"/>
              </w:rPr>
            </w:pPr>
            <w:r w:rsidRPr="00B00766">
              <w:rPr>
                <w:rFonts w:ascii="Times New Roman" w:hAnsi="Times New Roman"/>
              </w:rPr>
              <w:t>Наименование и адрес объекта</w:t>
            </w:r>
          </w:p>
        </w:tc>
        <w:tc>
          <w:tcPr>
            <w:tcW w:w="6279" w:type="dxa"/>
          </w:tcPr>
          <w:p w:rsidR="00BE63C1" w:rsidRPr="00B00766" w:rsidRDefault="00BE63C1" w:rsidP="00BE63C1">
            <w:pPr>
              <w:rPr>
                <w:rFonts w:ascii="Times New Roman" w:hAnsi="Times New Roman"/>
                <w:sz w:val="28"/>
                <w:szCs w:val="28"/>
              </w:rPr>
            </w:pPr>
            <w:r w:rsidRPr="00B00766">
              <w:rPr>
                <w:rFonts w:ascii="Times New Roman" w:hAnsi="Times New Roman"/>
              </w:rPr>
              <w:t>Текущий ремонт помещений «Склад тары и мастерских»</w:t>
            </w:r>
            <w:r w:rsidRPr="00B00766">
              <w:rPr>
                <w:rFonts w:ascii="Times New Roman" w:hAnsi="Times New Roman"/>
                <w:sz w:val="24"/>
                <w:szCs w:val="24"/>
              </w:rPr>
              <w:t xml:space="preserve">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r w:rsidRPr="00B00766">
              <w:rPr>
                <w:rFonts w:ascii="Times New Roman" w:hAnsi="Times New Roman"/>
              </w:rPr>
              <w:t xml:space="preserve">  по адресу: Никитский спуск, 52, </w:t>
            </w:r>
            <w:proofErr w:type="spellStart"/>
            <w:r w:rsidRPr="00B00766">
              <w:rPr>
                <w:rFonts w:ascii="Times New Roman" w:hAnsi="Times New Roman"/>
              </w:rPr>
              <w:t>пгт</w:t>
            </w:r>
            <w:proofErr w:type="spellEnd"/>
            <w:r w:rsidRPr="00B00766">
              <w:rPr>
                <w:rFonts w:ascii="Times New Roman" w:hAnsi="Times New Roman"/>
              </w:rPr>
              <w:t>. Никита, г. Ялта, Республика Крым.</w:t>
            </w:r>
          </w:p>
        </w:tc>
      </w:tr>
      <w:tr w:rsidR="00BE63C1" w:rsidRPr="00B00766" w:rsidTr="00BE63C1">
        <w:trPr>
          <w:trHeight w:val="720"/>
        </w:trPr>
        <w:tc>
          <w:tcPr>
            <w:tcW w:w="956" w:type="dxa"/>
            <w:vAlign w:val="center"/>
          </w:tcPr>
          <w:p w:rsidR="00BE63C1" w:rsidRPr="00B00766" w:rsidRDefault="00BE63C1" w:rsidP="00BE63C1">
            <w:pPr>
              <w:jc w:val="center"/>
              <w:rPr>
                <w:rFonts w:ascii="Times New Roman" w:hAnsi="Times New Roman"/>
                <w:b/>
              </w:rPr>
            </w:pPr>
            <w:r w:rsidRPr="00B00766">
              <w:rPr>
                <w:rFonts w:ascii="Times New Roman" w:hAnsi="Times New Roman"/>
                <w:b/>
              </w:rPr>
              <w:t>2</w:t>
            </w:r>
          </w:p>
        </w:tc>
        <w:tc>
          <w:tcPr>
            <w:tcW w:w="3261" w:type="dxa"/>
            <w:vAlign w:val="center"/>
          </w:tcPr>
          <w:p w:rsidR="00BE63C1" w:rsidRPr="00B00766" w:rsidRDefault="00BE63C1" w:rsidP="00BE63C1">
            <w:pPr>
              <w:rPr>
                <w:rFonts w:ascii="Times New Roman" w:hAnsi="Times New Roman"/>
              </w:rPr>
            </w:pPr>
            <w:r w:rsidRPr="00B00766">
              <w:rPr>
                <w:rFonts w:ascii="Times New Roman" w:hAnsi="Times New Roman"/>
              </w:rPr>
              <w:t>Основание для проектирования</w:t>
            </w:r>
          </w:p>
        </w:tc>
        <w:tc>
          <w:tcPr>
            <w:tcW w:w="6279" w:type="dxa"/>
          </w:tcPr>
          <w:p w:rsidR="00BE63C1" w:rsidRPr="00B00766" w:rsidRDefault="00BE63C1" w:rsidP="00BE63C1">
            <w:pPr>
              <w:rPr>
                <w:rFonts w:ascii="Times New Roman" w:hAnsi="Times New Roman"/>
              </w:rPr>
            </w:pPr>
          </w:p>
          <w:p w:rsidR="00BE63C1" w:rsidRPr="00B00766" w:rsidRDefault="00BE63C1" w:rsidP="00BE63C1">
            <w:pPr>
              <w:rPr>
                <w:rFonts w:ascii="Times New Roman" w:hAnsi="Times New Roman"/>
                <w:b/>
                <w:shd w:val="clear" w:color="auto" w:fill="FFFFFF"/>
              </w:rPr>
            </w:pPr>
            <w:r w:rsidRPr="00B00766">
              <w:rPr>
                <w:rFonts w:ascii="Times New Roman" w:hAnsi="Times New Roman"/>
                <w:b/>
                <w:shd w:val="clear" w:color="auto" w:fill="FFFFFF"/>
              </w:rPr>
              <w:t>Договор №___ от «__» ________2016г.</w:t>
            </w:r>
          </w:p>
        </w:tc>
      </w:tr>
      <w:tr w:rsidR="00BE63C1" w:rsidRPr="00B00766" w:rsidTr="00BE63C1">
        <w:trPr>
          <w:trHeight w:val="1118"/>
        </w:trPr>
        <w:tc>
          <w:tcPr>
            <w:tcW w:w="956" w:type="dxa"/>
            <w:vAlign w:val="center"/>
          </w:tcPr>
          <w:p w:rsidR="00BE63C1" w:rsidRPr="00B00766" w:rsidRDefault="00BE63C1" w:rsidP="00BE63C1">
            <w:pPr>
              <w:jc w:val="center"/>
              <w:rPr>
                <w:rFonts w:ascii="Times New Roman" w:hAnsi="Times New Roman"/>
                <w:b/>
              </w:rPr>
            </w:pPr>
            <w:r w:rsidRPr="00B00766">
              <w:rPr>
                <w:rFonts w:ascii="Times New Roman" w:hAnsi="Times New Roman"/>
                <w:b/>
              </w:rPr>
              <w:t>3</w:t>
            </w:r>
          </w:p>
        </w:tc>
        <w:tc>
          <w:tcPr>
            <w:tcW w:w="3261" w:type="dxa"/>
            <w:vAlign w:val="center"/>
          </w:tcPr>
          <w:p w:rsidR="00BE63C1" w:rsidRPr="00B00766" w:rsidRDefault="00BE63C1" w:rsidP="00BE63C1">
            <w:pPr>
              <w:rPr>
                <w:rFonts w:ascii="Times New Roman" w:hAnsi="Times New Roman"/>
              </w:rPr>
            </w:pPr>
            <w:r w:rsidRPr="00B00766">
              <w:rPr>
                <w:rFonts w:ascii="Times New Roman" w:hAnsi="Times New Roman"/>
              </w:rPr>
              <w:t>Заказчик проекта</w:t>
            </w:r>
          </w:p>
        </w:tc>
        <w:tc>
          <w:tcPr>
            <w:tcW w:w="6279" w:type="dxa"/>
            <w:vAlign w:val="center"/>
          </w:tcPr>
          <w:p w:rsidR="00BE63C1" w:rsidRPr="00B00766" w:rsidRDefault="00BE63C1" w:rsidP="00BE63C1">
            <w:pPr>
              <w:rPr>
                <w:rFonts w:ascii="Times New Roman" w:hAnsi="Times New Roman"/>
              </w:rPr>
            </w:pPr>
            <w:r w:rsidRPr="00B00766">
              <w:rPr>
                <w:rFonts w:ascii="Times New Roman" w:eastAsia="Times New Roman" w:hAnsi="Times New Roman"/>
                <w:sz w:val="24"/>
                <w:szCs w:val="24"/>
                <w:lang w:eastAsia="ru-RU"/>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BE63C1" w:rsidRPr="00B00766" w:rsidTr="00BE63C1">
        <w:trPr>
          <w:trHeight w:val="680"/>
        </w:trPr>
        <w:tc>
          <w:tcPr>
            <w:tcW w:w="956" w:type="dxa"/>
            <w:vAlign w:val="center"/>
          </w:tcPr>
          <w:p w:rsidR="00BE63C1" w:rsidRPr="00B00766" w:rsidRDefault="00BE63C1" w:rsidP="00BE63C1">
            <w:pPr>
              <w:jc w:val="center"/>
              <w:rPr>
                <w:rFonts w:ascii="Times New Roman" w:hAnsi="Times New Roman"/>
                <w:b/>
              </w:rPr>
            </w:pPr>
            <w:r w:rsidRPr="00B00766">
              <w:rPr>
                <w:rFonts w:ascii="Times New Roman" w:hAnsi="Times New Roman"/>
                <w:b/>
              </w:rPr>
              <w:t>4</w:t>
            </w:r>
          </w:p>
        </w:tc>
        <w:tc>
          <w:tcPr>
            <w:tcW w:w="3261" w:type="dxa"/>
            <w:vAlign w:val="center"/>
          </w:tcPr>
          <w:p w:rsidR="00BE63C1" w:rsidRPr="00B00766" w:rsidRDefault="00BE63C1" w:rsidP="00BE63C1">
            <w:pPr>
              <w:rPr>
                <w:rFonts w:ascii="Times New Roman" w:hAnsi="Times New Roman"/>
              </w:rPr>
            </w:pPr>
            <w:r w:rsidRPr="00B00766">
              <w:rPr>
                <w:rFonts w:ascii="Times New Roman" w:hAnsi="Times New Roman"/>
              </w:rPr>
              <w:t xml:space="preserve">Проектная организация – генеральный проектировщик </w:t>
            </w:r>
          </w:p>
        </w:tc>
        <w:tc>
          <w:tcPr>
            <w:tcW w:w="6279" w:type="dxa"/>
            <w:vAlign w:val="center"/>
          </w:tcPr>
          <w:p w:rsidR="00BE63C1" w:rsidRPr="00B00766" w:rsidRDefault="00BE63C1" w:rsidP="00BE63C1">
            <w:pPr>
              <w:rPr>
                <w:rFonts w:ascii="Times New Roman" w:hAnsi="Times New Roman"/>
              </w:rPr>
            </w:pPr>
            <w:r w:rsidRPr="00B00766">
              <w:rPr>
                <w:rFonts w:ascii="Times New Roman" w:hAnsi="Times New Roman"/>
              </w:rPr>
              <w:t>Определяется на конкур</w:t>
            </w:r>
            <w:r w:rsidR="00962199">
              <w:rPr>
                <w:rFonts w:ascii="Times New Roman" w:hAnsi="Times New Roman"/>
              </w:rPr>
              <w:t>ентн</w:t>
            </w:r>
            <w:r w:rsidRPr="00B00766">
              <w:rPr>
                <w:rFonts w:ascii="Times New Roman" w:hAnsi="Times New Roman"/>
              </w:rPr>
              <w:t>ой основе.</w:t>
            </w:r>
          </w:p>
        </w:tc>
      </w:tr>
      <w:tr w:rsidR="00BE63C1" w:rsidRPr="00B00766" w:rsidTr="00BE63C1">
        <w:trPr>
          <w:trHeight w:val="833"/>
        </w:trPr>
        <w:tc>
          <w:tcPr>
            <w:tcW w:w="956" w:type="dxa"/>
            <w:vAlign w:val="center"/>
          </w:tcPr>
          <w:p w:rsidR="00BE63C1" w:rsidRPr="00B00766" w:rsidRDefault="00BE63C1" w:rsidP="00BE63C1">
            <w:pPr>
              <w:jc w:val="center"/>
              <w:rPr>
                <w:rFonts w:ascii="Times New Roman" w:hAnsi="Times New Roman"/>
                <w:b/>
              </w:rPr>
            </w:pPr>
            <w:r w:rsidRPr="00B00766">
              <w:rPr>
                <w:rFonts w:ascii="Times New Roman" w:hAnsi="Times New Roman"/>
                <w:b/>
              </w:rPr>
              <w:t>5</w:t>
            </w:r>
          </w:p>
        </w:tc>
        <w:tc>
          <w:tcPr>
            <w:tcW w:w="3261" w:type="dxa"/>
            <w:vAlign w:val="center"/>
          </w:tcPr>
          <w:p w:rsidR="00BE63C1" w:rsidRPr="00B00766" w:rsidRDefault="00BE63C1" w:rsidP="00BE63C1">
            <w:pPr>
              <w:rPr>
                <w:rFonts w:ascii="Times New Roman" w:hAnsi="Times New Roman"/>
              </w:rPr>
            </w:pPr>
            <w:r w:rsidRPr="00B00766">
              <w:rPr>
                <w:rFonts w:ascii="Times New Roman" w:hAnsi="Times New Roman"/>
              </w:rPr>
              <w:t xml:space="preserve">Генеральная подрядная </w:t>
            </w:r>
          </w:p>
          <w:p w:rsidR="00BE63C1" w:rsidRPr="00B00766" w:rsidRDefault="00BE63C1" w:rsidP="00BE63C1">
            <w:pPr>
              <w:rPr>
                <w:rFonts w:ascii="Times New Roman" w:hAnsi="Times New Roman"/>
              </w:rPr>
            </w:pPr>
            <w:r w:rsidRPr="00B00766">
              <w:rPr>
                <w:rFonts w:ascii="Times New Roman" w:hAnsi="Times New Roman"/>
              </w:rPr>
              <w:t>организация (полные реквизиты)</w:t>
            </w:r>
          </w:p>
        </w:tc>
        <w:tc>
          <w:tcPr>
            <w:tcW w:w="6279" w:type="dxa"/>
            <w:vAlign w:val="center"/>
          </w:tcPr>
          <w:p w:rsidR="00BE63C1" w:rsidRPr="00B00766" w:rsidRDefault="00BE63C1" w:rsidP="00BE63C1">
            <w:pPr>
              <w:rPr>
                <w:rFonts w:ascii="Times New Roman" w:hAnsi="Times New Roman"/>
              </w:rPr>
            </w:pPr>
            <w:r w:rsidRPr="00B00766">
              <w:rPr>
                <w:rFonts w:ascii="Times New Roman" w:hAnsi="Times New Roman"/>
              </w:rPr>
              <w:t>Определяется на конкур</w:t>
            </w:r>
            <w:r w:rsidR="00962199">
              <w:rPr>
                <w:rFonts w:ascii="Times New Roman" w:hAnsi="Times New Roman"/>
              </w:rPr>
              <w:t>ентн</w:t>
            </w:r>
            <w:r w:rsidRPr="00B00766">
              <w:rPr>
                <w:rFonts w:ascii="Times New Roman" w:hAnsi="Times New Roman"/>
              </w:rPr>
              <w:t>ой основе.</w:t>
            </w:r>
          </w:p>
        </w:tc>
      </w:tr>
      <w:tr w:rsidR="00BE63C1" w:rsidRPr="00B00766" w:rsidTr="00BE63C1">
        <w:trPr>
          <w:trHeight w:val="717"/>
        </w:trPr>
        <w:tc>
          <w:tcPr>
            <w:tcW w:w="956" w:type="dxa"/>
            <w:vAlign w:val="center"/>
          </w:tcPr>
          <w:p w:rsidR="00BE63C1" w:rsidRPr="00B00766" w:rsidRDefault="00BE63C1" w:rsidP="00BE63C1">
            <w:pPr>
              <w:jc w:val="center"/>
              <w:rPr>
                <w:rFonts w:ascii="Times New Roman" w:hAnsi="Times New Roman"/>
                <w:b/>
              </w:rPr>
            </w:pPr>
            <w:r w:rsidRPr="00B00766">
              <w:rPr>
                <w:rFonts w:ascii="Times New Roman" w:hAnsi="Times New Roman"/>
                <w:b/>
              </w:rPr>
              <w:t>6</w:t>
            </w:r>
          </w:p>
        </w:tc>
        <w:tc>
          <w:tcPr>
            <w:tcW w:w="3261" w:type="dxa"/>
            <w:vAlign w:val="center"/>
          </w:tcPr>
          <w:p w:rsidR="00BE63C1" w:rsidRPr="00B00766" w:rsidRDefault="00BE63C1" w:rsidP="00BE63C1">
            <w:pPr>
              <w:rPr>
                <w:rFonts w:ascii="Times New Roman" w:hAnsi="Times New Roman"/>
              </w:rPr>
            </w:pPr>
            <w:r w:rsidRPr="00B00766">
              <w:rPr>
                <w:rFonts w:ascii="Times New Roman" w:hAnsi="Times New Roman"/>
              </w:rPr>
              <w:t>Сроки начала и окончания</w:t>
            </w:r>
          </w:p>
          <w:p w:rsidR="00BE63C1" w:rsidRPr="00B00766" w:rsidRDefault="00BE63C1" w:rsidP="00BE63C1">
            <w:pPr>
              <w:rPr>
                <w:rFonts w:ascii="Times New Roman" w:hAnsi="Times New Roman"/>
              </w:rPr>
            </w:pPr>
            <w:r w:rsidRPr="00B00766">
              <w:rPr>
                <w:rFonts w:ascii="Times New Roman" w:hAnsi="Times New Roman"/>
              </w:rPr>
              <w:t>строительства</w:t>
            </w:r>
          </w:p>
        </w:tc>
        <w:tc>
          <w:tcPr>
            <w:tcW w:w="6279" w:type="dxa"/>
            <w:vAlign w:val="center"/>
          </w:tcPr>
          <w:p w:rsidR="00BE63C1" w:rsidRPr="00B00766" w:rsidRDefault="00BE63C1" w:rsidP="00BE63C1">
            <w:pPr>
              <w:rPr>
                <w:rFonts w:ascii="Times New Roman" w:hAnsi="Times New Roman"/>
              </w:rPr>
            </w:pPr>
            <w:r w:rsidRPr="00B00766">
              <w:rPr>
                <w:rFonts w:ascii="Times New Roman" w:hAnsi="Times New Roman"/>
              </w:rPr>
              <w:t>2016г.-2017г</w:t>
            </w:r>
          </w:p>
        </w:tc>
      </w:tr>
      <w:tr w:rsidR="00BE63C1" w:rsidRPr="00B00766" w:rsidTr="00BE63C1">
        <w:trPr>
          <w:trHeight w:val="682"/>
        </w:trPr>
        <w:tc>
          <w:tcPr>
            <w:tcW w:w="956" w:type="dxa"/>
            <w:vAlign w:val="center"/>
          </w:tcPr>
          <w:p w:rsidR="00BE63C1" w:rsidRPr="00B00766" w:rsidRDefault="00BE63C1" w:rsidP="00BE63C1">
            <w:pPr>
              <w:jc w:val="center"/>
              <w:rPr>
                <w:rFonts w:ascii="Times New Roman" w:hAnsi="Times New Roman"/>
                <w:b/>
              </w:rPr>
            </w:pPr>
            <w:r w:rsidRPr="00B00766">
              <w:rPr>
                <w:rFonts w:ascii="Times New Roman" w:hAnsi="Times New Roman"/>
                <w:b/>
              </w:rPr>
              <w:t>7</w:t>
            </w:r>
          </w:p>
        </w:tc>
        <w:tc>
          <w:tcPr>
            <w:tcW w:w="3261" w:type="dxa"/>
            <w:vAlign w:val="center"/>
          </w:tcPr>
          <w:p w:rsidR="00BE63C1" w:rsidRPr="00B00766" w:rsidRDefault="00BE63C1" w:rsidP="00BE63C1">
            <w:pPr>
              <w:rPr>
                <w:rFonts w:ascii="Times New Roman" w:hAnsi="Times New Roman"/>
              </w:rPr>
            </w:pPr>
            <w:r w:rsidRPr="00B00766">
              <w:rPr>
                <w:rFonts w:ascii="Times New Roman" w:hAnsi="Times New Roman"/>
              </w:rPr>
              <w:t>Вид строительства</w:t>
            </w:r>
          </w:p>
        </w:tc>
        <w:tc>
          <w:tcPr>
            <w:tcW w:w="6279" w:type="dxa"/>
          </w:tcPr>
          <w:p w:rsidR="00BE63C1" w:rsidRPr="00B00766" w:rsidRDefault="00BE63C1" w:rsidP="00BE63C1">
            <w:pPr>
              <w:rPr>
                <w:rFonts w:ascii="Times New Roman" w:hAnsi="Times New Roman"/>
              </w:rPr>
            </w:pPr>
          </w:p>
          <w:p w:rsidR="00BE63C1" w:rsidRPr="00B00766" w:rsidRDefault="00BE63C1" w:rsidP="00BE63C1">
            <w:pPr>
              <w:rPr>
                <w:rFonts w:ascii="Times New Roman" w:hAnsi="Times New Roman"/>
                <w:i/>
                <w:iCs/>
              </w:rPr>
            </w:pPr>
            <w:r w:rsidRPr="00B00766">
              <w:rPr>
                <w:rFonts w:ascii="Times New Roman" w:hAnsi="Times New Roman"/>
              </w:rPr>
              <w:t>Текущий ремонт.</w:t>
            </w:r>
          </w:p>
        </w:tc>
      </w:tr>
      <w:tr w:rsidR="00BE63C1" w:rsidRPr="00B00766" w:rsidTr="00BE63C1">
        <w:trPr>
          <w:trHeight w:val="704"/>
        </w:trPr>
        <w:tc>
          <w:tcPr>
            <w:tcW w:w="956" w:type="dxa"/>
            <w:vAlign w:val="center"/>
          </w:tcPr>
          <w:p w:rsidR="00BE63C1" w:rsidRPr="00B00766" w:rsidRDefault="00BE63C1" w:rsidP="00BE63C1">
            <w:pPr>
              <w:jc w:val="center"/>
              <w:rPr>
                <w:rFonts w:ascii="Times New Roman" w:hAnsi="Times New Roman"/>
                <w:b/>
              </w:rPr>
            </w:pPr>
            <w:r w:rsidRPr="00B00766">
              <w:rPr>
                <w:rFonts w:ascii="Times New Roman" w:hAnsi="Times New Roman"/>
                <w:b/>
              </w:rPr>
              <w:t>8</w:t>
            </w:r>
          </w:p>
        </w:tc>
        <w:tc>
          <w:tcPr>
            <w:tcW w:w="3261" w:type="dxa"/>
            <w:vAlign w:val="center"/>
          </w:tcPr>
          <w:p w:rsidR="00BE63C1" w:rsidRPr="00B00766" w:rsidRDefault="00BE63C1" w:rsidP="00BE63C1">
            <w:pPr>
              <w:rPr>
                <w:rFonts w:ascii="Times New Roman" w:hAnsi="Times New Roman"/>
              </w:rPr>
            </w:pPr>
            <w:r w:rsidRPr="00B00766">
              <w:rPr>
                <w:rFonts w:ascii="Times New Roman" w:hAnsi="Times New Roman"/>
              </w:rPr>
              <w:t>Источник финансирования</w:t>
            </w:r>
          </w:p>
        </w:tc>
        <w:tc>
          <w:tcPr>
            <w:tcW w:w="6279" w:type="dxa"/>
            <w:vAlign w:val="center"/>
          </w:tcPr>
          <w:p w:rsidR="00BE63C1" w:rsidRPr="00B00766" w:rsidRDefault="00BE63C1" w:rsidP="00BE63C1">
            <w:pPr>
              <w:rPr>
                <w:rFonts w:ascii="Times New Roman" w:hAnsi="Times New Roman"/>
              </w:rPr>
            </w:pPr>
            <w:r w:rsidRPr="00B00766">
              <w:rPr>
                <w:rFonts w:ascii="Times New Roman" w:hAnsi="Times New Roman"/>
              </w:rPr>
              <w:t>Собственные средства предприятия.</w:t>
            </w:r>
          </w:p>
        </w:tc>
      </w:tr>
      <w:tr w:rsidR="00BE63C1" w:rsidRPr="00B00766" w:rsidTr="00BE63C1">
        <w:trPr>
          <w:trHeight w:val="846"/>
        </w:trPr>
        <w:tc>
          <w:tcPr>
            <w:tcW w:w="956" w:type="dxa"/>
            <w:vAlign w:val="center"/>
          </w:tcPr>
          <w:p w:rsidR="00BE63C1" w:rsidRPr="00B00766" w:rsidRDefault="00BE63C1" w:rsidP="00BE63C1">
            <w:pPr>
              <w:jc w:val="center"/>
              <w:rPr>
                <w:rFonts w:ascii="Times New Roman" w:hAnsi="Times New Roman"/>
                <w:b/>
              </w:rPr>
            </w:pPr>
            <w:r w:rsidRPr="00B00766">
              <w:rPr>
                <w:rFonts w:ascii="Times New Roman" w:hAnsi="Times New Roman"/>
                <w:b/>
              </w:rPr>
              <w:t>9</w:t>
            </w:r>
          </w:p>
        </w:tc>
        <w:tc>
          <w:tcPr>
            <w:tcW w:w="3261" w:type="dxa"/>
            <w:vAlign w:val="center"/>
          </w:tcPr>
          <w:p w:rsidR="00BE63C1" w:rsidRPr="00B00766" w:rsidRDefault="00BE63C1" w:rsidP="00BE63C1">
            <w:pPr>
              <w:rPr>
                <w:rFonts w:ascii="Times New Roman" w:hAnsi="Times New Roman"/>
              </w:rPr>
            </w:pPr>
            <w:r w:rsidRPr="00B00766">
              <w:rPr>
                <w:rFonts w:ascii="Times New Roman" w:hAnsi="Times New Roman"/>
              </w:rPr>
              <w:t>Стадийность проектирования</w:t>
            </w:r>
          </w:p>
        </w:tc>
        <w:tc>
          <w:tcPr>
            <w:tcW w:w="6279" w:type="dxa"/>
            <w:vAlign w:val="center"/>
          </w:tcPr>
          <w:p w:rsidR="00BE63C1" w:rsidRPr="00B00766" w:rsidRDefault="00BE63C1" w:rsidP="00BE63C1">
            <w:pPr>
              <w:rPr>
                <w:rFonts w:ascii="Times New Roman" w:hAnsi="Times New Roman"/>
              </w:rPr>
            </w:pPr>
            <w:r w:rsidRPr="00B00766">
              <w:rPr>
                <w:rFonts w:ascii="Times New Roman" w:hAnsi="Times New Roman"/>
              </w:rPr>
              <w:t>Одностадийное</w:t>
            </w:r>
          </w:p>
          <w:p w:rsidR="00BE63C1" w:rsidRPr="00B00766" w:rsidRDefault="00BE63C1" w:rsidP="00BE63C1">
            <w:pPr>
              <w:rPr>
                <w:rFonts w:ascii="Times New Roman" w:hAnsi="Times New Roman"/>
              </w:rPr>
            </w:pPr>
            <w:r w:rsidRPr="00B00766">
              <w:rPr>
                <w:rFonts w:ascii="Times New Roman" w:hAnsi="Times New Roman"/>
              </w:rPr>
              <w:t>Разработка рабочего проекта для текущего ремонта.</w:t>
            </w:r>
          </w:p>
        </w:tc>
      </w:tr>
      <w:tr w:rsidR="00BE63C1" w:rsidRPr="00B00766" w:rsidTr="00BE63C1">
        <w:trPr>
          <w:trHeight w:val="1125"/>
        </w:trPr>
        <w:tc>
          <w:tcPr>
            <w:tcW w:w="956" w:type="dxa"/>
            <w:vAlign w:val="center"/>
          </w:tcPr>
          <w:p w:rsidR="00BE63C1" w:rsidRPr="00B00766" w:rsidRDefault="00BE63C1" w:rsidP="00BE63C1">
            <w:pPr>
              <w:jc w:val="center"/>
              <w:rPr>
                <w:rFonts w:ascii="Times New Roman" w:hAnsi="Times New Roman"/>
                <w:b/>
              </w:rPr>
            </w:pPr>
            <w:r w:rsidRPr="00B00766">
              <w:rPr>
                <w:rFonts w:ascii="Times New Roman" w:hAnsi="Times New Roman"/>
                <w:b/>
              </w:rPr>
              <w:t>10</w:t>
            </w:r>
          </w:p>
        </w:tc>
        <w:tc>
          <w:tcPr>
            <w:tcW w:w="3261" w:type="dxa"/>
            <w:vAlign w:val="center"/>
          </w:tcPr>
          <w:p w:rsidR="00BE63C1" w:rsidRPr="00B00766" w:rsidRDefault="00BE63C1" w:rsidP="00BE63C1">
            <w:pPr>
              <w:rPr>
                <w:rFonts w:ascii="Times New Roman" w:hAnsi="Times New Roman"/>
              </w:rPr>
            </w:pPr>
            <w:r w:rsidRPr="00B00766">
              <w:rPr>
                <w:rFonts w:ascii="Times New Roman" w:hAnsi="Times New Roman"/>
              </w:rPr>
              <w:t>Основные технико-экономические показатели</w:t>
            </w:r>
          </w:p>
        </w:tc>
        <w:tc>
          <w:tcPr>
            <w:tcW w:w="6279" w:type="dxa"/>
            <w:vAlign w:val="center"/>
          </w:tcPr>
          <w:p w:rsidR="00BE63C1" w:rsidRPr="00B00766" w:rsidRDefault="00BE63C1" w:rsidP="00BE63C1">
            <w:pPr>
              <w:rPr>
                <w:rFonts w:ascii="Times New Roman" w:hAnsi="Times New Roman"/>
              </w:rPr>
            </w:pPr>
            <w:r w:rsidRPr="00B00766">
              <w:rPr>
                <w:rFonts w:ascii="Times New Roman" w:hAnsi="Times New Roman"/>
              </w:rPr>
              <w:t>Площади помещений:</w:t>
            </w:r>
          </w:p>
          <w:p w:rsidR="00BE63C1" w:rsidRPr="00B00766" w:rsidRDefault="00BE63C1" w:rsidP="00BE63C1">
            <w:pPr>
              <w:rPr>
                <w:rFonts w:ascii="Times New Roman" w:hAnsi="Times New Roman"/>
              </w:rPr>
            </w:pPr>
            <w:r w:rsidRPr="00B00766">
              <w:rPr>
                <w:rFonts w:ascii="Times New Roman" w:hAnsi="Times New Roman"/>
              </w:rPr>
              <w:t xml:space="preserve">Цокольный этаж – 200,0 </w:t>
            </w:r>
            <w:proofErr w:type="spellStart"/>
            <w:r w:rsidRPr="00B00766">
              <w:rPr>
                <w:rFonts w:ascii="Times New Roman" w:hAnsi="Times New Roman"/>
              </w:rPr>
              <w:t>м.кв</w:t>
            </w:r>
            <w:proofErr w:type="spellEnd"/>
            <w:r w:rsidRPr="00B00766">
              <w:rPr>
                <w:rFonts w:ascii="Times New Roman" w:hAnsi="Times New Roman"/>
              </w:rPr>
              <w:t>.</w:t>
            </w:r>
          </w:p>
          <w:p w:rsidR="00BE63C1" w:rsidRPr="00B00766" w:rsidRDefault="00BE63C1" w:rsidP="00BE63C1">
            <w:pPr>
              <w:rPr>
                <w:rFonts w:ascii="Times New Roman" w:hAnsi="Times New Roman"/>
              </w:rPr>
            </w:pPr>
            <w:r w:rsidRPr="00B00766">
              <w:rPr>
                <w:rFonts w:ascii="Times New Roman" w:hAnsi="Times New Roman"/>
              </w:rPr>
              <w:t xml:space="preserve">Первый этаж – 267.0 </w:t>
            </w:r>
            <w:proofErr w:type="spellStart"/>
            <w:r w:rsidRPr="00B00766">
              <w:rPr>
                <w:rFonts w:ascii="Times New Roman" w:hAnsi="Times New Roman"/>
              </w:rPr>
              <w:t>м.кв</w:t>
            </w:r>
            <w:proofErr w:type="spellEnd"/>
            <w:r w:rsidRPr="00B00766">
              <w:rPr>
                <w:rFonts w:ascii="Times New Roman" w:hAnsi="Times New Roman"/>
              </w:rPr>
              <w:t>.</w:t>
            </w:r>
          </w:p>
          <w:p w:rsidR="00BE63C1" w:rsidRPr="00B00766" w:rsidRDefault="00BE63C1" w:rsidP="00BE63C1">
            <w:pPr>
              <w:rPr>
                <w:rFonts w:ascii="Times New Roman" w:hAnsi="Times New Roman"/>
              </w:rPr>
            </w:pPr>
            <w:r w:rsidRPr="00B00766">
              <w:rPr>
                <w:rFonts w:ascii="Times New Roman" w:hAnsi="Times New Roman"/>
              </w:rPr>
              <w:lastRenderedPageBreak/>
              <w:t>Площади помещений уточняются в ходе разработки проектной документации для капитального ремонта...</w:t>
            </w:r>
          </w:p>
        </w:tc>
      </w:tr>
      <w:tr w:rsidR="00BE63C1" w:rsidRPr="00B00766" w:rsidTr="00BE63C1">
        <w:trPr>
          <w:trHeight w:val="786"/>
        </w:trPr>
        <w:tc>
          <w:tcPr>
            <w:tcW w:w="956" w:type="dxa"/>
            <w:vAlign w:val="center"/>
          </w:tcPr>
          <w:p w:rsidR="00BE63C1" w:rsidRPr="00B00766" w:rsidRDefault="00BE63C1" w:rsidP="00BE63C1">
            <w:pPr>
              <w:jc w:val="center"/>
              <w:rPr>
                <w:rFonts w:ascii="Times New Roman" w:hAnsi="Times New Roman"/>
                <w:b/>
              </w:rPr>
            </w:pPr>
            <w:r w:rsidRPr="00B00766">
              <w:rPr>
                <w:rFonts w:ascii="Times New Roman" w:hAnsi="Times New Roman"/>
                <w:b/>
              </w:rPr>
              <w:lastRenderedPageBreak/>
              <w:t>11</w:t>
            </w:r>
          </w:p>
        </w:tc>
        <w:tc>
          <w:tcPr>
            <w:tcW w:w="3261" w:type="dxa"/>
            <w:vAlign w:val="center"/>
          </w:tcPr>
          <w:p w:rsidR="00BE63C1" w:rsidRPr="00B00766" w:rsidRDefault="00BE63C1" w:rsidP="00BE63C1">
            <w:pPr>
              <w:rPr>
                <w:rFonts w:ascii="Times New Roman" w:hAnsi="Times New Roman"/>
              </w:rPr>
            </w:pPr>
            <w:r w:rsidRPr="00B00766">
              <w:rPr>
                <w:rFonts w:ascii="Times New Roman" w:hAnsi="Times New Roman"/>
              </w:rPr>
              <w:t>Исходные данные об особых условиях строительства.</w:t>
            </w:r>
          </w:p>
        </w:tc>
        <w:tc>
          <w:tcPr>
            <w:tcW w:w="6279" w:type="dxa"/>
            <w:vAlign w:val="center"/>
          </w:tcPr>
          <w:p w:rsidR="00BE63C1" w:rsidRPr="00B00766" w:rsidRDefault="00BE63C1" w:rsidP="00BE63C1">
            <w:pPr>
              <w:rPr>
                <w:rFonts w:ascii="Times New Roman" w:hAnsi="Times New Roman"/>
              </w:rPr>
            </w:pPr>
            <w:r w:rsidRPr="00B00766">
              <w:rPr>
                <w:rFonts w:ascii="Times New Roman" w:hAnsi="Times New Roman"/>
              </w:rPr>
              <w:t xml:space="preserve">Сейсмичность 8 баллов. </w:t>
            </w:r>
          </w:p>
        </w:tc>
      </w:tr>
      <w:tr w:rsidR="00BE63C1" w:rsidRPr="00B00766" w:rsidTr="00BE63C1">
        <w:trPr>
          <w:trHeight w:val="760"/>
        </w:trPr>
        <w:tc>
          <w:tcPr>
            <w:tcW w:w="956" w:type="dxa"/>
            <w:vAlign w:val="center"/>
          </w:tcPr>
          <w:p w:rsidR="00BE63C1" w:rsidRPr="00B00766" w:rsidRDefault="00BE63C1" w:rsidP="00BE63C1">
            <w:pPr>
              <w:jc w:val="center"/>
              <w:rPr>
                <w:rFonts w:ascii="Times New Roman" w:hAnsi="Times New Roman"/>
                <w:b/>
              </w:rPr>
            </w:pPr>
            <w:r w:rsidRPr="00B00766">
              <w:rPr>
                <w:rFonts w:ascii="Times New Roman" w:hAnsi="Times New Roman"/>
                <w:b/>
              </w:rPr>
              <w:t>12</w:t>
            </w:r>
          </w:p>
        </w:tc>
        <w:tc>
          <w:tcPr>
            <w:tcW w:w="3261" w:type="dxa"/>
            <w:vAlign w:val="center"/>
          </w:tcPr>
          <w:p w:rsidR="00BE63C1" w:rsidRPr="00B00766" w:rsidRDefault="00BE63C1" w:rsidP="00BE63C1">
            <w:pPr>
              <w:rPr>
                <w:rFonts w:ascii="Times New Roman" w:hAnsi="Times New Roman"/>
              </w:rPr>
            </w:pPr>
            <w:r w:rsidRPr="00B00766">
              <w:rPr>
                <w:rFonts w:ascii="Times New Roman" w:hAnsi="Times New Roman"/>
              </w:rPr>
              <w:t>Исходная планировочная документация</w:t>
            </w:r>
          </w:p>
        </w:tc>
        <w:tc>
          <w:tcPr>
            <w:tcW w:w="6279" w:type="dxa"/>
            <w:vAlign w:val="center"/>
          </w:tcPr>
          <w:p w:rsidR="00BE63C1" w:rsidRPr="00B00766" w:rsidRDefault="00BE63C1" w:rsidP="00BE63C1">
            <w:pPr>
              <w:rPr>
                <w:rFonts w:ascii="Times New Roman" w:hAnsi="Times New Roman"/>
              </w:rPr>
            </w:pPr>
            <w:r w:rsidRPr="00B00766">
              <w:rPr>
                <w:rFonts w:ascii="Times New Roman" w:hAnsi="Times New Roman"/>
              </w:rPr>
              <w:t>Существующая планировка территории.</w:t>
            </w:r>
          </w:p>
        </w:tc>
      </w:tr>
      <w:tr w:rsidR="00BE63C1" w:rsidRPr="00B00766" w:rsidTr="00BE63C1">
        <w:trPr>
          <w:trHeight w:val="873"/>
        </w:trPr>
        <w:tc>
          <w:tcPr>
            <w:tcW w:w="956" w:type="dxa"/>
            <w:vAlign w:val="center"/>
          </w:tcPr>
          <w:p w:rsidR="00BE63C1" w:rsidRPr="00B00766" w:rsidRDefault="00BE63C1" w:rsidP="00BE63C1">
            <w:pPr>
              <w:jc w:val="center"/>
              <w:rPr>
                <w:rFonts w:ascii="Times New Roman" w:hAnsi="Times New Roman"/>
                <w:b/>
              </w:rPr>
            </w:pPr>
            <w:r w:rsidRPr="00B00766">
              <w:rPr>
                <w:rFonts w:ascii="Times New Roman" w:hAnsi="Times New Roman"/>
                <w:b/>
              </w:rPr>
              <w:t>13</w:t>
            </w:r>
          </w:p>
        </w:tc>
        <w:tc>
          <w:tcPr>
            <w:tcW w:w="3261" w:type="dxa"/>
            <w:vAlign w:val="center"/>
          </w:tcPr>
          <w:p w:rsidR="00BE63C1" w:rsidRPr="00B00766" w:rsidRDefault="00BE63C1" w:rsidP="00BE63C1">
            <w:pPr>
              <w:rPr>
                <w:rFonts w:ascii="Times New Roman" w:hAnsi="Times New Roman"/>
              </w:rPr>
            </w:pPr>
            <w:r w:rsidRPr="00B00766">
              <w:rPr>
                <w:rFonts w:ascii="Times New Roman" w:hAnsi="Times New Roman"/>
              </w:rPr>
              <w:t>Требования о необходимости выполнения инженерных изысканий.</w:t>
            </w:r>
          </w:p>
        </w:tc>
        <w:tc>
          <w:tcPr>
            <w:tcW w:w="6279" w:type="dxa"/>
            <w:vAlign w:val="center"/>
          </w:tcPr>
          <w:p w:rsidR="00BE63C1" w:rsidRPr="00B00766" w:rsidRDefault="00BE63C1" w:rsidP="00BE63C1">
            <w:pPr>
              <w:rPr>
                <w:rFonts w:ascii="Times New Roman" w:hAnsi="Times New Roman"/>
              </w:rPr>
            </w:pPr>
            <w:r w:rsidRPr="00B00766">
              <w:rPr>
                <w:rFonts w:ascii="Times New Roman" w:hAnsi="Times New Roman"/>
              </w:rPr>
              <w:t>Не требуется.</w:t>
            </w:r>
          </w:p>
          <w:p w:rsidR="00BE63C1" w:rsidRPr="00B00766" w:rsidRDefault="00BE63C1" w:rsidP="00BE63C1">
            <w:pPr>
              <w:rPr>
                <w:rFonts w:ascii="Times New Roman" w:hAnsi="Times New Roman"/>
              </w:rPr>
            </w:pPr>
          </w:p>
        </w:tc>
      </w:tr>
      <w:tr w:rsidR="00BE63C1" w:rsidRPr="00B00766" w:rsidTr="00BE63C1">
        <w:trPr>
          <w:trHeight w:val="5064"/>
        </w:trPr>
        <w:tc>
          <w:tcPr>
            <w:tcW w:w="956" w:type="dxa"/>
            <w:vAlign w:val="center"/>
          </w:tcPr>
          <w:p w:rsidR="00BE63C1" w:rsidRPr="00B00766" w:rsidRDefault="00BE63C1" w:rsidP="00BE63C1">
            <w:pPr>
              <w:jc w:val="center"/>
              <w:rPr>
                <w:rFonts w:ascii="Times New Roman" w:hAnsi="Times New Roman"/>
                <w:b/>
                <w:lang w:val="en-US"/>
              </w:rPr>
            </w:pPr>
            <w:r w:rsidRPr="00B00766">
              <w:rPr>
                <w:rFonts w:ascii="Times New Roman" w:hAnsi="Times New Roman"/>
                <w:b/>
              </w:rPr>
              <w:t>1</w:t>
            </w:r>
            <w:r w:rsidRPr="00B00766">
              <w:rPr>
                <w:rFonts w:ascii="Times New Roman" w:hAnsi="Times New Roman"/>
                <w:b/>
                <w:lang w:val="en-US"/>
              </w:rPr>
              <w:t>4</w:t>
            </w:r>
          </w:p>
        </w:tc>
        <w:tc>
          <w:tcPr>
            <w:tcW w:w="3261" w:type="dxa"/>
            <w:vAlign w:val="center"/>
          </w:tcPr>
          <w:p w:rsidR="00BE63C1" w:rsidRPr="00B00766" w:rsidRDefault="00BE63C1" w:rsidP="00BE63C1">
            <w:pPr>
              <w:rPr>
                <w:rFonts w:ascii="Times New Roman" w:hAnsi="Times New Roman"/>
              </w:rPr>
            </w:pPr>
            <w:r w:rsidRPr="00B00766">
              <w:rPr>
                <w:rFonts w:ascii="Times New Roman" w:hAnsi="Times New Roman"/>
              </w:rPr>
              <w:t xml:space="preserve">Требования к конструктивным решениям, материалы несущих и ограждающих конструкций </w:t>
            </w:r>
          </w:p>
        </w:tc>
        <w:tc>
          <w:tcPr>
            <w:tcW w:w="6279" w:type="dxa"/>
            <w:vAlign w:val="center"/>
          </w:tcPr>
          <w:p w:rsidR="00BE63C1" w:rsidRPr="00B00766" w:rsidRDefault="00BE63C1" w:rsidP="00BE63C1">
            <w:pPr>
              <w:rPr>
                <w:rFonts w:ascii="Times New Roman" w:hAnsi="Times New Roman"/>
                <w:iCs/>
              </w:rPr>
            </w:pPr>
            <w:r w:rsidRPr="00B00766">
              <w:rPr>
                <w:rFonts w:ascii="Times New Roman" w:hAnsi="Times New Roman"/>
                <w:iCs/>
              </w:rPr>
              <w:t>Включить в проект текущего ремонта:</w:t>
            </w:r>
          </w:p>
          <w:p w:rsidR="00BE63C1" w:rsidRPr="00B00766" w:rsidRDefault="00BE63C1" w:rsidP="00BE63C1">
            <w:pPr>
              <w:rPr>
                <w:rFonts w:ascii="Times New Roman" w:hAnsi="Times New Roman"/>
              </w:rPr>
            </w:pPr>
            <w:r w:rsidRPr="00B00766">
              <w:rPr>
                <w:rFonts w:ascii="Times New Roman" w:hAnsi="Times New Roman"/>
              </w:rPr>
              <w:t xml:space="preserve">- перенос перегородок и демонтаж лишних; </w:t>
            </w:r>
          </w:p>
          <w:p w:rsidR="00BE63C1" w:rsidRPr="00B00766" w:rsidRDefault="00BE63C1" w:rsidP="00BE63C1">
            <w:pPr>
              <w:rPr>
                <w:rFonts w:ascii="Times New Roman" w:hAnsi="Times New Roman"/>
                <w:iCs/>
              </w:rPr>
            </w:pPr>
            <w:r w:rsidRPr="00B00766">
              <w:rPr>
                <w:rFonts w:ascii="Times New Roman" w:hAnsi="Times New Roman"/>
                <w:iCs/>
              </w:rPr>
              <w:t xml:space="preserve">- ремонт несущих и ограждающих конструкций; </w:t>
            </w:r>
          </w:p>
          <w:p w:rsidR="00BE63C1" w:rsidRPr="00B00766" w:rsidRDefault="00BE63C1" w:rsidP="00BE63C1">
            <w:pPr>
              <w:rPr>
                <w:rFonts w:ascii="Times New Roman" w:hAnsi="Times New Roman"/>
                <w:iCs/>
              </w:rPr>
            </w:pPr>
            <w:r w:rsidRPr="00B00766">
              <w:rPr>
                <w:rFonts w:ascii="Times New Roman" w:hAnsi="Times New Roman"/>
                <w:iCs/>
              </w:rPr>
              <w:t>- ремонт кровли;</w:t>
            </w:r>
          </w:p>
          <w:p w:rsidR="00BE63C1" w:rsidRPr="00B00766" w:rsidRDefault="00BE63C1" w:rsidP="00BE63C1">
            <w:pPr>
              <w:rPr>
                <w:rFonts w:ascii="Times New Roman" w:hAnsi="Times New Roman"/>
                <w:iCs/>
              </w:rPr>
            </w:pPr>
            <w:r w:rsidRPr="00B00766">
              <w:rPr>
                <w:rFonts w:ascii="Times New Roman" w:hAnsi="Times New Roman"/>
                <w:iCs/>
              </w:rPr>
              <w:t xml:space="preserve">- выполнить ремонт фасада (оштукатуривание и фактурная покраска); </w:t>
            </w:r>
          </w:p>
          <w:p w:rsidR="00BE63C1" w:rsidRPr="00B00766" w:rsidRDefault="00BE63C1" w:rsidP="00BE63C1">
            <w:pPr>
              <w:rPr>
                <w:rFonts w:ascii="Times New Roman" w:hAnsi="Times New Roman"/>
                <w:iCs/>
              </w:rPr>
            </w:pPr>
            <w:r w:rsidRPr="00B00766">
              <w:rPr>
                <w:rFonts w:ascii="Times New Roman" w:hAnsi="Times New Roman"/>
                <w:iCs/>
              </w:rPr>
              <w:t>- выполнить дополнительное ограждение из сэндвич- панелей по оси «В¹» с раздвижными воротами и устройством ленточного остекления по металлическому каркасу;</w:t>
            </w:r>
          </w:p>
          <w:p w:rsidR="00BE63C1" w:rsidRPr="00B00766" w:rsidRDefault="00BE63C1" w:rsidP="00BE63C1">
            <w:pPr>
              <w:rPr>
                <w:rFonts w:ascii="Times New Roman" w:hAnsi="Times New Roman"/>
              </w:rPr>
            </w:pPr>
            <w:r w:rsidRPr="00B00766">
              <w:rPr>
                <w:rFonts w:ascii="Times New Roman" w:hAnsi="Times New Roman"/>
              </w:rPr>
              <w:t>- заменить пришедшие в негодность двери и окна;</w:t>
            </w:r>
          </w:p>
          <w:p w:rsidR="00BE63C1" w:rsidRPr="00B00766" w:rsidRDefault="00BE63C1" w:rsidP="00BE63C1">
            <w:pPr>
              <w:rPr>
                <w:rFonts w:ascii="Times New Roman" w:hAnsi="Times New Roman"/>
              </w:rPr>
            </w:pPr>
            <w:r w:rsidRPr="00B00766">
              <w:rPr>
                <w:rFonts w:ascii="Times New Roman" w:hAnsi="Times New Roman"/>
              </w:rPr>
              <w:t>- выполнить подвесной потолок;</w:t>
            </w:r>
          </w:p>
          <w:p w:rsidR="00BE63C1" w:rsidRPr="00B00766" w:rsidRDefault="00BE63C1" w:rsidP="00BE63C1">
            <w:pPr>
              <w:rPr>
                <w:rFonts w:ascii="Times New Roman" w:hAnsi="Times New Roman"/>
              </w:rPr>
            </w:pPr>
            <w:r w:rsidRPr="00B00766">
              <w:rPr>
                <w:rFonts w:ascii="Times New Roman" w:hAnsi="Times New Roman"/>
              </w:rPr>
              <w:t xml:space="preserve">- в зависимости от назначения помещений выполнить отделку стен и перегородок (керамической плиткой, </w:t>
            </w:r>
            <w:proofErr w:type="spellStart"/>
            <w:r w:rsidRPr="00B00766">
              <w:rPr>
                <w:rFonts w:ascii="Times New Roman" w:hAnsi="Times New Roman"/>
              </w:rPr>
              <w:t>гипсокартоном</w:t>
            </w:r>
            <w:proofErr w:type="spellEnd"/>
            <w:r w:rsidRPr="00B00766">
              <w:rPr>
                <w:rFonts w:ascii="Times New Roman" w:hAnsi="Times New Roman"/>
              </w:rPr>
              <w:t>, покраской по штукатурке), покрытие полов из существующей керамической плитки отремонтировать;</w:t>
            </w:r>
          </w:p>
        </w:tc>
      </w:tr>
      <w:tr w:rsidR="00BE63C1" w:rsidRPr="00B00766" w:rsidTr="00BE63C1">
        <w:trPr>
          <w:trHeight w:val="1022"/>
        </w:trPr>
        <w:tc>
          <w:tcPr>
            <w:tcW w:w="956" w:type="dxa"/>
            <w:tcBorders>
              <w:bottom w:val="single" w:sz="4" w:space="0" w:color="auto"/>
            </w:tcBorders>
            <w:vAlign w:val="center"/>
          </w:tcPr>
          <w:p w:rsidR="00BE63C1" w:rsidRPr="00B00766" w:rsidRDefault="00BE63C1" w:rsidP="00BE63C1">
            <w:pPr>
              <w:jc w:val="center"/>
              <w:rPr>
                <w:rFonts w:ascii="Times New Roman" w:hAnsi="Times New Roman"/>
                <w:b/>
              </w:rPr>
            </w:pPr>
          </w:p>
          <w:p w:rsidR="00BE63C1" w:rsidRPr="00B00766" w:rsidRDefault="00BE63C1" w:rsidP="00BE63C1">
            <w:pPr>
              <w:jc w:val="center"/>
              <w:rPr>
                <w:rFonts w:ascii="Times New Roman" w:hAnsi="Times New Roman"/>
                <w:b/>
              </w:rPr>
            </w:pPr>
            <w:r w:rsidRPr="00B00766">
              <w:rPr>
                <w:rFonts w:ascii="Times New Roman" w:hAnsi="Times New Roman"/>
                <w:b/>
              </w:rPr>
              <w:t>15</w:t>
            </w:r>
          </w:p>
          <w:p w:rsidR="00BE63C1" w:rsidRPr="00B00766" w:rsidRDefault="00BE63C1" w:rsidP="00BE63C1">
            <w:pPr>
              <w:ind w:left="1"/>
              <w:rPr>
                <w:rFonts w:ascii="Times New Roman" w:hAnsi="Times New Roman"/>
              </w:rPr>
            </w:pPr>
          </w:p>
        </w:tc>
        <w:tc>
          <w:tcPr>
            <w:tcW w:w="3261" w:type="dxa"/>
            <w:tcBorders>
              <w:bottom w:val="single" w:sz="4" w:space="0" w:color="auto"/>
            </w:tcBorders>
            <w:vAlign w:val="center"/>
          </w:tcPr>
          <w:p w:rsidR="00BE63C1" w:rsidRPr="00B00766" w:rsidRDefault="00BE63C1" w:rsidP="00BE63C1">
            <w:pPr>
              <w:rPr>
                <w:rFonts w:ascii="Times New Roman" w:hAnsi="Times New Roman"/>
              </w:rPr>
            </w:pPr>
            <w:r w:rsidRPr="00B00766">
              <w:rPr>
                <w:rFonts w:ascii="Times New Roman" w:hAnsi="Times New Roman"/>
              </w:rPr>
              <w:t>Требования к инженерным системам и сетям инженерного обеспечения.</w:t>
            </w:r>
          </w:p>
        </w:tc>
        <w:tc>
          <w:tcPr>
            <w:tcW w:w="6279" w:type="dxa"/>
            <w:tcBorders>
              <w:bottom w:val="single" w:sz="4" w:space="0" w:color="auto"/>
            </w:tcBorders>
            <w:vAlign w:val="center"/>
          </w:tcPr>
          <w:p w:rsidR="00BE63C1" w:rsidRPr="00B00766" w:rsidRDefault="00BE63C1" w:rsidP="00BE63C1">
            <w:pPr>
              <w:rPr>
                <w:rFonts w:ascii="Times New Roman" w:hAnsi="Times New Roman"/>
              </w:rPr>
            </w:pPr>
            <w:r w:rsidRPr="00B00766">
              <w:rPr>
                <w:rFonts w:ascii="Times New Roman" w:hAnsi="Times New Roman"/>
              </w:rPr>
              <w:t>В ремонтируемом корпусе предусмотреть:</w:t>
            </w:r>
          </w:p>
          <w:p w:rsidR="00BE63C1" w:rsidRPr="00B00766" w:rsidRDefault="00BE63C1" w:rsidP="00BE63C1">
            <w:pPr>
              <w:rPr>
                <w:rFonts w:ascii="Times New Roman" w:hAnsi="Times New Roman"/>
              </w:rPr>
            </w:pPr>
            <w:r w:rsidRPr="00B00766">
              <w:rPr>
                <w:rFonts w:ascii="Times New Roman" w:hAnsi="Times New Roman"/>
              </w:rPr>
              <w:t xml:space="preserve">- </w:t>
            </w:r>
            <w:r w:rsidRPr="00B00766">
              <w:rPr>
                <w:rFonts w:ascii="Times New Roman" w:hAnsi="Times New Roman"/>
                <w:b/>
              </w:rPr>
              <w:t>отопление</w:t>
            </w:r>
            <w:r w:rsidRPr="00B00766">
              <w:rPr>
                <w:rFonts w:ascii="Times New Roman" w:hAnsi="Times New Roman"/>
              </w:rPr>
              <w:t xml:space="preserve"> - от электрических конвекторов;</w:t>
            </w:r>
          </w:p>
          <w:p w:rsidR="00BE63C1" w:rsidRPr="00B00766" w:rsidRDefault="00BE63C1" w:rsidP="00BE63C1">
            <w:pPr>
              <w:rPr>
                <w:rFonts w:ascii="Times New Roman" w:hAnsi="Times New Roman"/>
              </w:rPr>
            </w:pPr>
            <w:r w:rsidRPr="00B00766">
              <w:rPr>
                <w:rFonts w:ascii="Times New Roman" w:hAnsi="Times New Roman"/>
              </w:rPr>
              <w:t>-</w:t>
            </w:r>
            <w:r w:rsidRPr="00B00766">
              <w:rPr>
                <w:rFonts w:ascii="Times New Roman" w:hAnsi="Times New Roman"/>
                <w:b/>
              </w:rPr>
              <w:t xml:space="preserve"> вентиляцию</w:t>
            </w:r>
            <w:r w:rsidRPr="00B00766">
              <w:rPr>
                <w:rFonts w:ascii="Times New Roman" w:hAnsi="Times New Roman"/>
              </w:rPr>
              <w:t xml:space="preserve"> - через крышные вентиляторы;</w:t>
            </w:r>
          </w:p>
          <w:p w:rsidR="00BE63C1" w:rsidRPr="00B00766" w:rsidRDefault="00BE63C1" w:rsidP="00BE63C1">
            <w:pPr>
              <w:rPr>
                <w:rFonts w:ascii="Times New Roman" w:hAnsi="Times New Roman"/>
              </w:rPr>
            </w:pPr>
            <w:r w:rsidRPr="00B00766">
              <w:rPr>
                <w:rFonts w:ascii="Times New Roman" w:hAnsi="Times New Roman"/>
              </w:rPr>
              <w:t xml:space="preserve">- </w:t>
            </w:r>
            <w:r w:rsidRPr="00B00766">
              <w:rPr>
                <w:rFonts w:ascii="Times New Roman" w:hAnsi="Times New Roman"/>
                <w:b/>
              </w:rPr>
              <w:t>водоснабжение</w:t>
            </w:r>
            <w:r w:rsidRPr="00B00766">
              <w:rPr>
                <w:rFonts w:ascii="Times New Roman" w:hAnsi="Times New Roman"/>
              </w:rPr>
              <w:t xml:space="preserve"> от существующего водовода ø 63 в районе котельной, </w:t>
            </w:r>
            <w:r w:rsidRPr="00B00766">
              <w:rPr>
                <w:rFonts w:ascii="Times New Roman" w:hAnsi="Times New Roman"/>
                <w:lang w:val="en-US"/>
              </w:rPr>
              <w:t>L</w:t>
            </w:r>
            <w:r w:rsidRPr="00B00766">
              <w:rPr>
                <w:rFonts w:ascii="Times New Roman" w:hAnsi="Times New Roman"/>
              </w:rPr>
              <w:t xml:space="preserve"> – 160м., с установкой водомерного узла, предусмотреть установку ёмкости запаса воды объёмом – 63,62 </w:t>
            </w:r>
            <w:proofErr w:type="spellStart"/>
            <w:r w:rsidRPr="00B00766">
              <w:rPr>
                <w:rFonts w:ascii="Times New Roman" w:hAnsi="Times New Roman"/>
              </w:rPr>
              <w:t>м.куб</w:t>
            </w:r>
            <w:proofErr w:type="spellEnd"/>
            <w:r w:rsidRPr="00B00766">
              <w:rPr>
                <w:rFonts w:ascii="Times New Roman" w:hAnsi="Times New Roman"/>
              </w:rPr>
              <w:t>. с подключением противопожарного водопровода;</w:t>
            </w:r>
          </w:p>
          <w:p w:rsidR="00BE63C1" w:rsidRPr="00B00766" w:rsidRDefault="00BE63C1" w:rsidP="00BE63C1">
            <w:pPr>
              <w:rPr>
                <w:rFonts w:ascii="Times New Roman" w:hAnsi="Times New Roman"/>
              </w:rPr>
            </w:pPr>
            <w:r w:rsidRPr="00B00766">
              <w:rPr>
                <w:rFonts w:ascii="Times New Roman" w:hAnsi="Times New Roman"/>
                <w:b/>
              </w:rPr>
              <w:t>- внутреннюю канализацию</w:t>
            </w:r>
            <w:r w:rsidRPr="00B00766">
              <w:rPr>
                <w:rFonts w:ascii="Times New Roman" w:hAnsi="Times New Roman"/>
              </w:rPr>
              <w:t xml:space="preserve"> – выполнить из пластиковых труб ø 50 и 110мм.</w:t>
            </w:r>
          </w:p>
          <w:p w:rsidR="00BE63C1" w:rsidRPr="00B00766" w:rsidRDefault="00BE63C1" w:rsidP="00BE63C1">
            <w:pPr>
              <w:rPr>
                <w:rFonts w:ascii="Times New Roman" w:hAnsi="Times New Roman"/>
              </w:rPr>
            </w:pPr>
            <w:r w:rsidRPr="00B00766">
              <w:rPr>
                <w:rFonts w:ascii="Times New Roman" w:hAnsi="Times New Roman"/>
              </w:rPr>
              <w:lastRenderedPageBreak/>
              <w:t>-</w:t>
            </w:r>
            <w:r w:rsidRPr="00B00766">
              <w:rPr>
                <w:rFonts w:ascii="Times New Roman" w:hAnsi="Times New Roman"/>
                <w:b/>
              </w:rPr>
              <w:t xml:space="preserve"> электроснабжение, электроосвещение</w:t>
            </w:r>
            <w:r w:rsidRPr="00B00766">
              <w:rPr>
                <w:rFonts w:ascii="Times New Roman" w:hAnsi="Times New Roman"/>
              </w:rPr>
              <w:t xml:space="preserve"> от существующей ТП </w:t>
            </w:r>
            <w:r w:rsidRPr="00B00766">
              <w:rPr>
                <w:rFonts w:ascii="Times New Roman" w:hAnsi="Times New Roman"/>
                <w:lang w:val="en-US"/>
              </w:rPr>
              <w:t>L</w:t>
            </w:r>
            <w:r w:rsidRPr="00B00766">
              <w:rPr>
                <w:rFonts w:ascii="Times New Roman" w:hAnsi="Times New Roman"/>
              </w:rPr>
              <w:t xml:space="preserve"> – 17м. с устройством узла учёта. Рассмотреть возможность увеличения мощности ТП;  </w:t>
            </w:r>
          </w:p>
          <w:p w:rsidR="00BE63C1" w:rsidRPr="00B00766" w:rsidRDefault="00BE63C1" w:rsidP="00BE63C1">
            <w:pPr>
              <w:rPr>
                <w:rFonts w:ascii="Times New Roman" w:hAnsi="Times New Roman"/>
              </w:rPr>
            </w:pPr>
            <w:r w:rsidRPr="00B00766">
              <w:rPr>
                <w:rFonts w:ascii="Times New Roman" w:hAnsi="Times New Roman"/>
              </w:rPr>
              <w:t xml:space="preserve">- </w:t>
            </w:r>
            <w:r w:rsidRPr="00B00766">
              <w:rPr>
                <w:rFonts w:ascii="Times New Roman" w:hAnsi="Times New Roman"/>
                <w:b/>
              </w:rPr>
              <w:t>АПС и СОУЭ</w:t>
            </w:r>
            <w:r w:rsidRPr="00B00766">
              <w:rPr>
                <w:rFonts w:ascii="Times New Roman" w:hAnsi="Times New Roman"/>
              </w:rPr>
              <w:t xml:space="preserve"> систему автоматической пожарной сигнализации и систему оповещения и управления эвакуацией при пожаре.</w:t>
            </w:r>
          </w:p>
        </w:tc>
      </w:tr>
      <w:tr w:rsidR="00BE63C1" w:rsidRPr="00B00766" w:rsidTr="00BE63C1">
        <w:trPr>
          <w:trHeight w:val="669"/>
        </w:trPr>
        <w:tc>
          <w:tcPr>
            <w:tcW w:w="956" w:type="dxa"/>
            <w:tcBorders>
              <w:bottom w:val="single" w:sz="4" w:space="0" w:color="auto"/>
            </w:tcBorders>
            <w:vAlign w:val="center"/>
          </w:tcPr>
          <w:p w:rsidR="00BE63C1" w:rsidRPr="00B00766" w:rsidRDefault="00BE63C1" w:rsidP="00BE63C1">
            <w:pPr>
              <w:jc w:val="center"/>
              <w:rPr>
                <w:rFonts w:ascii="Times New Roman" w:hAnsi="Times New Roman"/>
                <w:b/>
              </w:rPr>
            </w:pPr>
            <w:r w:rsidRPr="00B00766">
              <w:rPr>
                <w:rFonts w:ascii="Times New Roman" w:hAnsi="Times New Roman"/>
                <w:b/>
              </w:rPr>
              <w:lastRenderedPageBreak/>
              <w:t>16</w:t>
            </w:r>
          </w:p>
        </w:tc>
        <w:tc>
          <w:tcPr>
            <w:tcW w:w="3261" w:type="dxa"/>
            <w:tcBorders>
              <w:bottom w:val="single" w:sz="4" w:space="0" w:color="auto"/>
            </w:tcBorders>
            <w:vAlign w:val="center"/>
          </w:tcPr>
          <w:p w:rsidR="00BE63C1" w:rsidRPr="00B00766" w:rsidRDefault="00BE63C1" w:rsidP="00BE63C1">
            <w:pPr>
              <w:rPr>
                <w:rFonts w:ascii="Times New Roman" w:hAnsi="Times New Roman"/>
              </w:rPr>
            </w:pPr>
            <w:r w:rsidRPr="00B00766">
              <w:rPr>
                <w:rFonts w:ascii="Times New Roman" w:hAnsi="Times New Roman"/>
              </w:rPr>
              <w:t>Требования к благоустройству территории.</w:t>
            </w:r>
          </w:p>
        </w:tc>
        <w:tc>
          <w:tcPr>
            <w:tcW w:w="6279" w:type="dxa"/>
            <w:tcBorders>
              <w:bottom w:val="single" w:sz="4" w:space="0" w:color="auto"/>
            </w:tcBorders>
            <w:vAlign w:val="center"/>
          </w:tcPr>
          <w:p w:rsidR="00BE63C1" w:rsidRPr="00B00766" w:rsidRDefault="00BE63C1" w:rsidP="00BE63C1">
            <w:pPr>
              <w:rPr>
                <w:rFonts w:ascii="Times New Roman" w:hAnsi="Times New Roman"/>
              </w:rPr>
            </w:pPr>
            <w:r w:rsidRPr="00B00766">
              <w:rPr>
                <w:rFonts w:ascii="Times New Roman" w:hAnsi="Times New Roman"/>
              </w:rPr>
              <w:t>Раздел не требуется.</w:t>
            </w:r>
          </w:p>
        </w:tc>
      </w:tr>
      <w:tr w:rsidR="00BE63C1" w:rsidRPr="00B00766" w:rsidTr="00BE63C1">
        <w:trPr>
          <w:trHeight w:val="697"/>
        </w:trPr>
        <w:tc>
          <w:tcPr>
            <w:tcW w:w="956" w:type="dxa"/>
            <w:vAlign w:val="center"/>
          </w:tcPr>
          <w:p w:rsidR="00BE63C1" w:rsidRPr="00B00766" w:rsidRDefault="00BE63C1" w:rsidP="00BE63C1">
            <w:pPr>
              <w:ind w:left="1"/>
              <w:jc w:val="center"/>
              <w:rPr>
                <w:rFonts w:ascii="Times New Roman" w:hAnsi="Times New Roman"/>
                <w:b/>
              </w:rPr>
            </w:pPr>
            <w:r w:rsidRPr="00B00766">
              <w:rPr>
                <w:rFonts w:ascii="Times New Roman" w:hAnsi="Times New Roman"/>
                <w:b/>
              </w:rPr>
              <w:t>17</w:t>
            </w:r>
          </w:p>
        </w:tc>
        <w:tc>
          <w:tcPr>
            <w:tcW w:w="3261" w:type="dxa"/>
            <w:vAlign w:val="center"/>
          </w:tcPr>
          <w:p w:rsidR="00BE63C1" w:rsidRPr="00B00766" w:rsidRDefault="00BE63C1" w:rsidP="00BE63C1">
            <w:pPr>
              <w:rPr>
                <w:rFonts w:ascii="Times New Roman" w:hAnsi="Times New Roman"/>
              </w:rPr>
            </w:pPr>
            <w:r w:rsidRPr="00B00766">
              <w:rPr>
                <w:rFonts w:ascii="Times New Roman" w:hAnsi="Times New Roman"/>
              </w:rPr>
              <w:t>Требования к разработке сметной документации</w:t>
            </w:r>
          </w:p>
        </w:tc>
        <w:tc>
          <w:tcPr>
            <w:tcW w:w="6279" w:type="dxa"/>
            <w:vAlign w:val="center"/>
          </w:tcPr>
          <w:p w:rsidR="00BE63C1" w:rsidRPr="00B00766" w:rsidRDefault="00BE63C1" w:rsidP="00BE63C1">
            <w:pPr>
              <w:rPr>
                <w:rFonts w:ascii="Times New Roman" w:hAnsi="Times New Roman"/>
              </w:rPr>
            </w:pPr>
            <w:r w:rsidRPr="00B00766">
              <w:rPr>
                <w:rFonts w:ascii="Times New Roman" w:hAnsi="Times New Roman"/>
              </w:rPr>
              <w:t xml:space="preserve">   Выполнить сметный расчёт в базисных ценах ТЕР-РК и в текущих ценах на момент окончания проектирования. Сметный расчёт должен включать весь объём строительно-монтажных работ, обусловленных проектными решениями. </w:t>
            </w:r>
          </w:p>
          <w:p w:rsidR="00BE63C1" w:rsidRPr="00B00766" w:rsidRDefault="00BE63C1" w:rsidP="00BE63C1">
            <w:pPr>
              <w:rPr>
                <w:rFonts w:ascii="Times New Roman" w:hAnsi="Times New Roman"/>
              </w:rPr>
            </w:pPr>
            <w:r w:rsidRPr="00B00766">
              <w:rPr>
                <w:rFonts w:ascii="Times New Roman" w:hAnsi="Times New Roman"/>
              </w:rPr>
              <w:t xml:space="preserve">  Получить подтверждение сметной стоимости в органах не государственной экспертизы. </w:t>
            </w:r>
          </w:p>
        </w:tc>
      </w:tr>
      <w:tr w:rsidR="00BE63C1" w:rsidRPr="00B00766" w:rsidTr="00BE63C1">
        <w:trPr>
          <w:trHeight w:val="846"/>
        </w:trPr>
        <w:tc>
          <w:tcPr>
            <w:tcW w:w="956" w:type="dxa"/>
            <w:vAlign w:val="center"/>
          </w:tcPr>
          <w:p w:rsidR="00BE63C1" w:rsidRPr="00B00766" w:rsidRDefault="00BE63C1" w:rsidP="00BE63C1">
            <w:pPr>
              <w:ind w:left="1"/>
              <w:jc w:val="center"/>
              <w:rPr>
                <w:rFonts w:ascii="Times New Roman" w:hAnsi="Times New Roman"/>
                <w:b/>
              </w:rPr>
            </w:pPr>
            <w:r w:rsidRPr="00B00766">
              <w:rPr>
                <w:rFonts w:ascii="Times New Roman" w:hAnsi="Times New Roman"/>
                <w:b/>
              </w:rPr>
              <w:t>18</w:t>
            </w:r>
          </w:p>
        </w:tc>
        <w:tc>
          <w:tcPr>
            <w:tcW w:w="3261" w:type="dxa"/>
            <w:vAlign w:val="center"/>
          </w:tcPr>
          <w:p w:rsidR="00BE63C1" w:rsidRPr="00B00766" w:rsidRDefault="00BE63C1" w:rsidP="00BE63C1">
            <w:pPr>
              <w:rPr>
                <w:rFonts w:ascii="Times New Roman" w:hAnsi="Times New Roman"/>
              </w:rPr>
            </w:pPr>
            <w:r w:rsidRPr="00B00766">
              <w:rPr>
                <w:rFonts w:ascii="Times New Roman" w:hAnsi="Times New Roman"/>
              </w:rPr>
              <w:t>Требования о необходимости выполнения согласований</w:t>
            </w:r>
          </w:p>
        </w:tc>
        <w:tc>
          <w:tcPr>
            <w:tcW w:w="6279" w:type="dxa"/>
            <w:vAlign w:val="center"/>
          </w:tcPr>
          <w:p w:rsidR="00BE63C1" w:rsidRPr="00B00766" w:rsidRDefault="00BE63C1" w:rsidP="00BE63C1">
            <w:pPr>
              <w:rPr>
                <w:rFonts w:ascii="Times New Roman" w:hAnsi="Times New Roman"/>
              </w:rPr>
            </w:pPr>
            <w:r w:rsidRPr="00B00766">
              <w:rPr>
                <w:rFonts w:ascii="Times New Roman" w:hAnsi="Times New Roman"/>
              </w:rPr>
              <w:t xml:space="preserve">    Согласование с заинтересованными организациями и ведомствами.</w:t>
            </w:r>
          </w:p>
        </w:tc>
      </w:tr>
      <w:tr w:rsidR="00BE63C1" w:rsidRPr="00B00766" w:rsidTr="00BE63C1">
        <w:trPr>
          <w:trHeight w:val="2261"/>
        </w:trPr>
        <w:tc>
          <w:tcPr>
            <w:tcW w:w="956" w:type="dxa"/>
            <w:vAlign w:val="center"/>
          </w:tcPr>
          <w:p w:rsidR="00BE63C1" w:rsidRPr="00B00766" w:rsidRDefault="00BE63C1" w:rsidP="00BE63C1">
            <w:pPr>
              <w:jc w:val="center"/>
              <w:rPr>
                <w:rFonts w:ascii="Times New Roman" w:hAnsi="Times New Roman"/>
                <w:b/>
              </w:rPr>
            </w:pPr>
            <w:r w:rsidRPr="00B00766">
              <w:rPr>
                <w:rFonts w:ascii="Times New Roman" w:hAnsi="Times New Roman"/>
                <w:b/>
              </w:rPr>
              <w:t>19</w:t>
            </w:r>
          </w:p>
        </w:tc>
        <w:tc>
          <w:tcPr>
            <w:tcW w:w="3261" w:type="dxa"/>
            <w:vAlign w:val="center"/>
          </w:tcPr>
          <w:p w:rsidR="00BE63C1" w:rsidRPr="00B00766" w:rsidRDefault="00BE63C1" w:rsidP="00BE63C1">
            <w:pPr>
              <w:rPr>
                <w:rFonts w:ascii="Times New Roman" w:hAnsi="Times New Roman"/>
              </w:rPr>
            </w:pPr>
            <w:r w:rsidRPr="00B00766">
              <w:rPr>
                <w:rFonts w:ascii="Times New Roman" w:hAnsi="Times New Roman"/>
              </w:rPr>
              <w:t>Требования к составу и содержанию проектной документации.</w:t>
            </w:r>
            <w:r w:rsidRPr="00B00766">
              <w:rPr>
                <w:rFonts w:ascii="Times New Roman" w:hAnsi="Times New Roman"/>
              </w:rPr>
              <w:br/>
            </w:r>
          </w:p>
        </w:tc>
        <w:tc>
          <w:tcPr>
            <w:tcW w:w="6279" w:type="dxa"/>
            <w:vAlign w:val="center"/>
          </w:tcPr>
          <w:p w:rsidR="00BE63C1" w:rsidRPr="00B00766" w:rsidRDefault="00BE63C1" w:rsidP="00BE63C1">
            <w:pPr>
              <w:rPr>
                <w:rFonts w:ascii="Times New Roman" w:hAnsi="Times New Roman"/>
              </w:rPr>
            </w:pPr>
            <w:r w:rsidRPr="00B00766">
              <w:rPr>
                <w:rFonts w:ascii="Times New Roman" w:hAnsi="Times New Roman"/>
                <w:b/>
              </w:rPr>
              <w:t xml:space="preserve">   </w:t>
            </w:r>
            <w:r w:rsidRPr="00B00766">
              <w:rPr>
                <w:rFonts w:ascii="Times New Roman" w:hAnsi="Times New Roman"/>
              </w:rPr>
              <w:t xml:space="preserve"> Проектная документация должна содержать следующие разделы;</w:t>
            </w:r>
          </w:p>
          <w:p w:rsidR="00BE63C1" w:rsidRPr="00B00766" w:rsidRDefault="00BE63C1" w:rsidP="00BE63C1">
            <w:pPr>
              <w:rPr>
                <w:rFonts w:ascii="Times New Roman" w:hAnsi="Times New Roman"/>
              </w:rPr>
            </w:pPr>
            <w:r w:rsidRPr="00B00766">
              <w:rPr>
                <w:rFonts w:ascii="Times New Roman" w:hAnsi="Times New Roman"/>
              </w:rPr>
              <w:t xml:space="preserve">- </w:t>
            </w:r>
            <w:r w:rsidRPr="00B00766">
              <w:rPr>
                <w:rFonts w:ascii="Times New Roman" w:hAnsi="Times New Roman"/>
                <w:b/>
              </w:rPr>
              <w:t>АС</w:t>
            </w:r>
            <w:r w:rsidRPr="00B00766">
              <w:rPr>
                <w:rFonts w:ascii="Times New Roman" w:hAnsi="Times New Roman"/>
              </w:rPr>
              <w:t xml:space="preserve"> - архитектурно строительный;</w:t>
            </w:r>
          </w:p>
          <w:p w:rsidR="00BE63C1" w:rsidRPr="00B00766" w:rsidRDefault="00BE63C1" w:rsidP="00BE63C1">
            <w:pPr>
              <w:rPr>
                <w:rFonts w:ascii="Times New Roman" w:hAnsi="Times New Roman"/>
              </w:rPr>
            </w:pPr>
            <w:r w:rsidRPr="00B00766">
              <w:rPr>
                <w:rFonts w:ascii="Times New Roman" w:hAnsi="Times New Roman"/>
              </w:rPr>
              <w:t xml:space="preserve">- </w:t>
            </w:r>
            <w:r w:rsidRPr="00B00766">
              <w:rPr>
                <w:rFonts w:ascii="Times New Roman" w:hAnsi="Times New Roman"/>
                <w:b/>
              </w:rPr>
              <w:t>ОВ</w:t>
            </w:r>
            <w:r w:rsidRPr="00B00766">
              <w:rPr>
                <w:rFonts w:ascii="Times New Roman" w:hAnsi="Times New Roman"/>
              </w:rPr>
              <w:t xml:space="preserve"> – отопление, вентиляция;</w:t>
            </w:r>
          </w:p>
          <w:p w:rsidR="00BE63C1" w:rsidRPr="00B00766" w:rsidRDefault="00BE63C1" w:rsidP="00BE63C1">
            <w:pPr>
              <w:rPr>
                <w:rFonts w:ascii="Times New Roman" w:hAnsi="Times New Roman"/>
              </w:rPr>
            </w:pPr>
            <w:r w:rsidRPr="00B00766">
              <w:rPr>
                <w:rFonts w:ascii="Times New Roman" w:hAnsi="Times New Roman"/>
              </w:rPr>
              <w:t xml:space="preserve">- </w:t>
            </w:r>
            <w:r w:rsidRPr="00B00766">
              <w:rPr>
                <w:rFonts w:ascii="Times New Roman" w:hAnsi="Times New Roman"/>
                <w:b/>
              </w:rPr>
              <w:t>ВК</w:t>
            </w:r>
            <w:r w:rsidRPr="00B00766">
              <w:rPr>
                <w:rFonts w:ascii="Times New Roman" w:hAnsi="Times New Roman"/>
              </w:rPr>
              <w:t xml:space="preserve"> – водопровод канализация;</w:t>
            </w:r>
          </w:p>
          <w:p w:rsidR="00BE63C1" w:rsidRPr="00B00766" w:rsidRDefault="00BE63C1" w:rsidP="00BE63C1">
            <w:pPr>
              <w:rPr>
                <w:rFonts w:ascii="Times New Roman" w:hAnsi="Times New Roman"/>
              </w:rPr>
            </w:pPr>
            <w:r w:rsidRPr="00B00766">
              <w:rPr>
                <w:rFonts w:ascii="Times New Roman" w:hAnsi="Times New Roman"/>
              </w:rPr>
              <w:t>-</w:t>
            </w:r>
            <w:r w:rsidRPr="00B00766">
              <w:rPr>
                <w:rFonts w:ascii="Times New Roman" w:hAnsi="Times New Roman"/>
                <w:b/>
              </w:rPr>
              <w:t xml:space="preserve"> ЭО, ЭМ</w:t>
            </w:r>
            <w:r w:rsidRPr="00B00766">
              <w:rPr>
                <w:rFonts w:ascii="Times New Roman" w:hAnsi="Times New Roman"/>
              </w:rPr>
              <w:t xml:space="preserve"> – электроосвещение, электрооборудование;</w:t>
            </w:r>
          </w:p>
          <w:p w:rsidR="00BE63C1" w:rsidRPr="00B00766" w:rsidRDefault="00BE63C1" w:rsidP="00BE63C1">
            <w:pPr>
              <w:rPr>
                <w:rFonts w:ascii="Times New Roman" w:hAnsi="Times New Roman"/>
              </w:rPr>
            </w:pPr>
            <w:r w:rsidRPr="00B00766">
              <w:rPr>
                <w:rFonts w:ascii="Times New Roman" w:hAnsi="Times New Roman"/>
              </w:rPr>
              <w:t xml:space="preserve">- </w:t>
            </w:r>
            <w:r w:rsidRPr="00B00766">
              <w:rPr>
                <w:rFonts w:ascii="Times New Roman" w:hAnsi="Times New Roman"/>
                <w:b/>
              </w:rPr>
              <w:t>ЭС</w:t>
            </w:r>
            <w:r w:rsidRPr="00B00766">
              <w:rPr>
                <w:rFonts w:ascii="Times New Roman" w:hAnsi="Times New Roman"/>
              </w:rPr>
              <w:t xml:space="preserve"> – наружное электроснабжение;</w:t>
            </w:r>
          </w:p>
          <w:p w:rsidR="00BE63C1" w:rsidRPr="00B00766" w:rsidRDefault="00BE63C1" w:rsidP="00BE63C1">
            <w:pPr>
              <w:rPr>
                <w:rFonts w:ascii="Times New Roman" w:hAnsi="Times New Roman"/>
              </w:rPr>
            </w:pPr>
            <w:r w:rsidRPr="00B00766">
              <w:rPr>
                <w:rFonts w:ascii="Times New Roman" w:hAnsi="Times New Roman"/>
              </w:rPr>
              <w:t xml:space="preserve">- </w:t>
            </w:r>
            <w:r w:rsidRPr="00B00766">
              <w:rPr>
                <w:rFonts w:ascii="Times New Roman" w:hAnsi="Times New Roman"/>
                <w:b/>
              </w:rPr>
              <w:t>АПС и СОУЭ</w:t>
            </w:r>
            <w:r w:rsidRPr="00B00766">
              <w:rPr>
                <w:rFonts w:ascii="Times New Roman" w:hAnsi="Times New Roman"/>
              </w:rPr>
              <w:t xml:space="preserve"> – автоматическая пожарная сигнализация</w:t>
            </w:r>
          </w:p>
          <w:p w:rsidR="00BE63C1" w:rsidRPr="00B00766" w:rsidRDefault="00BE63C1" w:rsidP="00BE63C1">
            <w:pPr>
              <w:rPr>
                <w:rFonts w:ascii="Times New Roman" w:hAnsi="Times New Roman"/>
              </w:rPr>
            </w:pPr>
            <w:r w:rsidRPr="00B00766">
              <w:rPr>
                <w:rFonts w:ascii="Times New Roman" w:hAnsi="Times New Roman"/>
              </w:rPr>
              <w:t>и система оповещения, и управление эвакуацией;</w:t>
            </w:r>
          </w:p>
          <w:p w:rsidR="00BE63C1" w:rsidRPr="00B00766" w:rsidRDefault="00BE63C1" w:rsidP="00BE63C1">
            <w:pPr>
              <w:rPr>
                <w:rFonts w:ascii="Times New Roman" w:hAnsi="Times New Roman"/>
              </w:rPr>
            </w:pPr>
            <w:r w:rsidRPr="00B00766">
              <w:rPr>
                <w:rFonts w:ascii="Times New Roman" w:hAnsi="Times New Roman"/>
              </w:rPr>
              <w:t xml:space="preserve">- </w:t>
            </w:r>
            <w:r w:rsidRPr="00B00766">
              <w:rPr>
                <w:rFonts w:ascii="Times New Roman" w:hAnsi="Times New Roman"/>
                <w:b/>
              </w:rPr>
              <w:t>СД</w:t>
            </w:r>
            <w:r w:rsidRPr="00B00766">
              <w:rPr>
                <w:rFonts w:ascii="Times New Roman" w:hAnsi="Times New Roman"/>
              </w:rPr>
              <w:t xml:space="preserve"> – сметная документация с заключением не государственной экспертизы.</w:t>
            </w:r>
          </w:p>
        </w:tc>
      </w:tr>
      <w:tr w:rsidR="00BE63C1" w:rsidRPr="00B00766" w:rsidTr="00BE63C1">
        <w:trPr>
          <w:trHeight w:val="1111"/>
        </w:trPr>
        <w:tc>
          <w:tcPr>
            <w:tcW w:w="956" w:type="dxa"/>
            <w:vAlign w:val="center"/>
          </w:tcPr>
          <w:p w:rsidR="00BE63C1" w:rsidRPr="00B00766" w:rsidRDefault="00BE63C1" w:rsidP="00BE63C1">
            <w:pPr>
              <w:jc w:val="center"/>
              <w:rPr>
                <w:rFonts w:ascii="Times New Roman" w:hAnsi="Times New Roman"/>
                <w:b/>
              </w:rPr>
            </w:pPr>
            <w:r w:rsidRPr="00B00766">
              <w:rPr>
                <w:rFonts w:ascii="Times New Roman" w:hAnsi="Times New Roman"/>
                <w:b/>
              </w:rPr>
              <w:t>20</w:t>
            </w:r>
          </w:p>
        </w:tc>
        <w:tc>
          <w:tcPr>
            <w:tcW w:w="3261" w:type="dxa"/>
            <w:vAlign w:val="center"/>
          </w:tcPr>
          <w:p w:rsidR="00BE63C1" w:rsidRPr="00B00766" w:rsidRDefault="00BE63C1" w:rsidP="00BE63C1">
            <w:pPr>
              <w:rPr>
                <w:rFonts w:ascii="Times New Roman" w:hAnsi="Times New Roman"/>
              </w:rPr>
            </w:pPr>
            <w:r w:rsidRPr="00B00766">
              <w:rPr>
                <w:rFonts w:ascii="Times New Roman" w:hAnsi="Times New Roman"/>
              </w:rPr>
              <w:t>Требования к оформлению и комплектованию проекта</w:t>
            </w:r>
          </w:p>
        </w:tc>
        <w:tc>
          <w:tcPr>
            <w:tcW w:w="6279" w:type="dxa"/>
            <w:vAlign w:val="center"/>
          </w:tcPr>
          <w:p w:rsidR="00BE63C1" w:rsidRPr="00B00766" w:rsidRDefault="00BE63C1" w:rsidP="00BE63C1">
            <w:pPr>
              <w:rPr>
                <w:rFonts w:ascii="Times New Roman" w:hAnsi="Times New Roman"/>
                <w:b/>
              </w:rPr>
            </w:pPr>
            <w:r w:rsidRPr="00B00766">
              <w:rPr>
                <w:rFonts w:ascii="Times New Roman" w:hAnsi="Times New Roman"/>
              </w:rPr>
              <w:t xml:space="preserve">  Проект передаётся Заказчику в четырёх экз. на бумажном носителе и три </w:t>
            </w:r>
            <w:proofErr w:type="spellStart"/>
            <w:r w:rsidRPr="00B00766">
              <w:rPr>
                <w:rFonts w:ascii="Times New Roman" w:hAnsi="Times New Roman"/>
              </w:rPr>
              <w:t>зкз</w:t>
            </w:r>
            <w:proofErr w:type="spellEnd"/>
            <w:r w:rsidRPr="00B00766">
              <w:rPr>
                <w:rFonts w:ascii="Times New Roman" w:hAnsi="Times New Roman"/>
              </w:rPr>
              <w:t>. в электронном виде, полностью соответствующий экземпляру на бумажном носителе.</w:t>
            </w:r>
          </w:p>
        </w:tc>
      </w:tr>
      <w:tr w:rsidR="00BE63C1" w:rsidRPr="00B00766" w:rsidTr="00BE63C1">
        <w:trPr>
          <w:trHeight w:val="845"/>
        </w:trPr>
        <w:tc>
          <w:tcPr>
            <w:tcW w:w="956" w:type="dxa"/>
            <w:vAlign w:val="center"/>
          </w:tcPr>
          <w:p w:rsidR="00BE63C1" w:rsidRPr="00B00766" w:rsidRDefault="00BE63C1" w:rsidP="00BE63C1">
            <w:pPr>
              <w:jc w:val="center"/>
              <w:rPr>
                <w:rFonts w:ascii="Times New Roman" w:hAnsi="Times New Roman"/>
                <w:b/>
              </w:rPr>
            </w:pPr>
            <w:r w:rsidRPr="00B00766">
              <w:rPr>
                <w:rFonts w:ascii="Times New Roman" w:hAnsi="Times New Roman"/>
                <w:b/>
              </w:rPr>
              <w:t>21</w:t>
            </w:r>
          </w:p>
        </w:tc>
        <w:tc>
          <w:tcPr>
            <w:tcW w:w="3261" w:type="dxa"/>
            <w:vAlign w:val="center"/>
          </w:tcPr>
          <w:p w:rsidR="00BE63C1" w:rsidRPr="00B00766" w:rsidRDefault="00BE63C1" w:rsidP="00BE63C1">
            <w:pPr>
              <w:rPr>
                <w:rFonts w:ascii="Times New Roman" w:hAnsi="Times New Roman"/>
              </w:rPr>
            </w:pPr>
            <w:r w:rsidRPr="00B00766">
              <w:rPr>
                <w:rFonts w:ascii="Times New Roman" w:hAnsi="Times New Roman"/>
              </w:rPr>
              <w:t>Требования о необходимости осуществления авторского надзора.</w:t>
            </w:r>
          </w:p>
        </w:tc>
        <w:tc>
          <w:tcPr>
            <w:tcW w:w="6279" w:type="dxa"/>
            <w:vAlign w:val="center"/>
          </w:tcPr>
          <w:p w:rsidR="00BE63C1" w:rsidRPr="00B00766" w:rsidRDefault="00BE63C1" w:rsidP="00BE63C1">
            <w:pPr>
              <w:rPr>
                <w:rFonts w:ascii="Times New Roman" w:hAnsi="Times New Roman"/>
                <w:b/>
                <w:i/>
                <w:color w:val="000000"/>
                <w:spacing w:val="1"/>
              </w:rPr>
            </w:pPr>
            <w:r w:rsidRPr="00B00766">
              <w:rPr>
                <w:rFonts w:ascii="Times New Roman" w:hAnsi="Times New Roman"/>
              </w:rPr>
              <w:t>Исполнитель осуществляет ведение авторского надзора по отдельному договору с заказчиком.</w:t>
            </w:r>
            <w:r w:rsidRPr="00B00766">
              <w:rPr>
                <w:rFonts w:ascii="Times New Roman" w:hAnsi="Times New Roman"/>
                <w:b/>
                <w:i/>
                <w:color w:val="000000"/>
                <w:spacing w:val="1"/>
              </w:rPr>
              <w:t xml:space="preserve"> </w:t>
            </w:r>
          </w:p>
        </w:tc>
      </w:tr>
    </w:tbl>
    <w:p w:rsidR="00BE63C1" w:rsidRPr="00121D3A" w:rsidRDefault="00BE63C1" w:rsidP="00BE63C1">
      <w:pPr>
        <w:spacing w:after="0" w:line="240" w:lineRule="auto"/>
        <w:jc w:val="center"/>
        <w:rPr>
          <w:rFonts w:ascii="Times New Roman" w:hAnsi="Times New Roman"/>
          <w:sz w:val="24"/>
          <w:szCs w:val="24"/>
        </w:rPr>
      </w:pPr>
    </w:p>
    <w:p w:rsidR="00BE63C1" w:rsidRPr="00121D3A" w:rsidRDefault="00BE63C1" w:rsidP="00BE63C1">
      <w:pPr>
        <w:jc w:val="both"/>
        <w:rPr>
          <w:rFonts w:ascii="Times New Roman" w:hAnsi="Times New Roman"/>
          <w:bCs/>
          <w:sz w:val="24"/>
          <w:szCs w:val="24"/>
        </w:rPr>
      </w:pPr>
      <w:r w:rsidRPr="00121D3A">
        <w:rPr>
          <w:rFonts w:ascii="Times New Roman" w:hAnsi="Times New Roman"/>
          <w:bCs/>
          <w:sz w:val="24"/>
          <w:szCs w:val="24"/>
        </w:rPr>
        <w:t>Приложения:</w:t>
      </w:r>
    </w:p>
    <w:p w:rsidR="00BE63C1" w:rsidRPr="00121D3A" w:rsidRDefault="00BE63C1" w:rsidP="00BE63C1">
      <w:pPr>
        <w:spacing w:after="0"/>
        <w:jc w:val="both"/>
        <w:rPr>
          <w:rFonts w:ascii="Times New Roman" w:hAnsi="Times New Roman"/>
          <w:bCs/>
          <w:sz w:val="24"/>
          <w:szCs w:val="24"/>
        </w:rPr>
      </w:pPr>
      <w:r w:rsidRPr="00121D3A">
        <w:rPr>
          <w:rFonts w:ascii="Times New Roman" w:hAnsi="Times New Roman"/>
          <w:bCs/>
          <w:sz w:val="24"/>
          <w:szCs w:val="24"/>
        </w:rPr>
        <w:t>- Сметный расчет (приложение № 1).</w:t>
      </w:r>
    </w:p>
    <w:p w:rsidR="00BE63C1" w:rsidRDefault="00BE63C1" w:rsidP="00BE63C1">
      <w:pPr>
        <w:suppressAutoHyphens/>
        <w:autoSpaceDE w:val="0"/>
        <w:autoSpaceDN w:val="0"/>
        <w:adjustRightInd w:val="0"/>
        <w:spacing w:after="0" w:line="240" w:lineRule="auto"/>
        <w:ind w:right="-284"/>
        <w:jc w:val="right"/>
        <w:outlineLvl w:val="1"/>
        <w:rPr>
          <w:rFonts w:ascii="Times New Roman" w:hAnsi="Times New Roman"/>
          <w:sz w:val="24"/>
          <w:szCs w:val="24"/>
        </w:rPr>
      </w:pPr>
    </w:p>
    <w:p w:rsidR="00BE63C1" w:rsidRDefault="00BE63C1" w:rsidP="00BE63C1">
      <w:pPr>
        <w:suppressAutoHyphens/>
        <w:autoSpaceDE w:val="0"/>
        <w:autoSpaceDN w:val="0"/>
        <w:adjustRightInd w:val="0"/>
        <w:spacing w:after="0" w:line="240" w:lineRule="auto"/>
        <w:ind w:right="-284"/>
        <w:jc w:val="right"/>
        <w:outlineLvl w:val="1"/>
        <w:rPr>
          <w:rFonts w:ascii="Times New Roman" w:hAnsi="Times New Roman"/>
          <w:sz w:val="24"/>
          <w:szCs w:val="24"/>
        </w:rPr>
      </w:pPr>
    </w:p>
    <w:p w:rsidR="00BE63C1" w:rsidRDefault="00BE63C1" w:rsidP="00BE63C1">
      <w:pPr>
        <w:suppressAutoHyphens/>
        <w:autoSpaceDE w:val="0"/>
        <w:autoSpaceDN w:val="0"/>
        <w:adjustRightInd w:val="0"/>
        <w:spacing w:after="0" w:line="240" w:lineRule="auto"/>
        <w:ind w:right="-284"/>
        <w:jc w:val="right"/>
        <w:outlineLvl w:val="1"/>
        <w:rPr>
          <w:rFonts w:ascii="Times New Roman" w:hAnsi="Times New Roman"/>
          <w:sz w:val="24"/>
          <w:szCs w:val="24"/>
        </w:rPr>
      </w:pPr>
    </w:p>
    <w:p w:rsidR="00BE63C1" w:rsidRDefault="00BE63C1" w:rsidP="00BE63C1">
      <w:pPr>
        <w:suppressAutoHyphens/>
        <w:autoSpaceDE w:val="0"/>
        <w:autoSpaceDN w:val="0"/>
        <w:adjustRightInd w:val="0"/>
        <w:spacing w:after="0" w:line="240" w:lineRule="auto"/>
        <w:ind w:right="-284"/>
        <w:jc w:val="right"/>
        <w:outlineLvl w:val="1"/>
        <w:rPr>
          <w:rFonts w:ascii="Times New Roman" w:hAnsi="Times New Roman"/>
          <w:sz w:val="24"/>
          <w:szCs w:val="24"/>
        </w:rPr>
      </w:pPr>
      <w:r>
        <w:rPr>
          <w:rFonts w:ascii="Times New Roman" w:hAnsi="Times New Roman"/>
          <w:sz w:val="24"/>
          <w:szCs w:val="24"/>
        </w:rPr>
        <w:t>Приложение №1</w:t>
      </w:r>
    </w:p>
    <w:p w:rsidR="00BE63C1" w:rsidRPr="00923A5D" w:rsidRDefault="00BE63C1" w:rsidP="00BE63C1">
      <w:pPr>
        <w:spacing w:after="0" w:line="240" w:lineRule="auto"/>
        <w:jc w:val="right"/>
      </w:pPr>
    </w:p>
    <w:tbl>
      <w:tblPr>
        <w:tblW w:w="14744" w:type="dxa"/>
        <w:tblLayout w:type="fixed"/>
        <w:tblLook w:val="04A0" w:firstRow="1" w:lastRow="0" w:firstColumn="1" w:lastColumn="0" w:noHBand="0" w:noVBand="1"/>
      </w:tblPr>
      <w:tblGrid>
        <w:gridCol w:w="264"/>
        <w:gridCol w:w="234"/>
        <w:gridCol w:w="18"/>
        <w:gridCol w:w="84"/>
        <w:gridCol w:w="180"/>
        <w:gridCol w:w="244"/>
        <w:gridCol w:w="236"/>
        <w:gridCol w:w="35"/>
        <w:gridCol w:w="209"/>
        <w:gridCol w:w="241"/>
        <w:gridCol w:w="241"/>
        <w:gridCol w:w="19"/>
        <w:gridCol w:w="222"/>
        <w:gridCol w:w="14"/>
        <w:gridCol w:w="227"/>
        <w:gridCol w:w="241"/>
        <w:gridCol w:w="241"/>
        <w:gridCol w:w="66"/>
        <w:gridCol w:w="175"/>
        <w:gridCol w:w="65"/>
        <w:gridCol w:w="176"/>
        <w:gridCol w:w="241"/>
        <w:gridCol w:w="241"/>
        <w:gridCol w:w="90"/>
        <w:gridCol w:w="29"/>
        <w:gridCol w:w="122"/>
        <w:gridCol w:w="241"/>
        <w:gridCol w:w="241"/>
        <w:gridCol w:w="218"/>
        <w:gridCol w:w="669"/>
        <w:gridCol w:w="1324"/>
        <w:gridCol w:w="235"/>
        <w:gridCol w:w="963"/>
        <w:gridCol w:w="454"/>
        <w:gridCol w:w="667"/>
        <w:gridCol w:w="370"/>
        <w:gridCol w:w="246"/>
        <w:gridCol w:w="4464"/>
        <w:gridCol w:w="27"/>
        <w:gridCol w:w="470"/>
      </w:tblGrid>
      <w:tr w:rsidR="00BE63C1" w:rsidRPr="00B00766" w:rsidTr="00BE63C1">
        <w:trPr>
          <w:gridAfter w:val="2"/>
          <w:wAfter w:w="497" w:type="dxa"/>
          <w:trHeight w:val="300"/>
        </w:trPr>
        <w:tc>
          <w:tcPr>
            <w:tcW w:w="9537" w:type="dxa"/>
            <w:gridSpan w:val="36"/>
            <w:tcBorders>
              <w:top w:val="nil"/>
              <w:left w:val="nil"/>
              <w:bottom w:val="nil"/>
              <w:right w:val="nil"/>
            </w:tcBorders>
            <w:shd w:val="clear" w:color="auto" w:fill="auto"/>
            <w:vAlign w:val="center"/>
            <w:hideMark/>
          </w:tcPr>
          <w:p w:rsidR="00BE63C1" w:rsidRPr="00B00766" w:rsidRDefault="00BE63C1" w:rsidP="00BE63C1">
            <w:pPr>
              <w:spacing w:after="0" w:line="240" w:lineRule="auto"/>
              <w:jc w:val="center"/>
              <w:rPr>
                <w:rFonts w:ascii="Times New Roman CYR" w:eastAsia="Times New Roman" w:hAnsi="Times New Roman CYR" w:cs="Times New Roman CYR"/>
                <w:b/>
                <w:bCs/>
                <w:sz w:val="24"/>
                <w:szCs w:val="24"/>
                <w:lang w:eastAsia="ru-RU"/>
              </w:rPr>
            </w:pPr>
            <w:bookmarkStart w:id="21" w:name="RANGE!A1:J51"/>
            <w:bookmarkEnd w:id="21"/>
          </w:p>
          <w:tbl>
            <w:tblPr>
              <w:tblW w:w="0" w:type="auto"/>
              <w:tblLayout w:type="fixed"/>
              <w:tblLook w:val="04A0" w:firstRow="1" w:lastRow="0" w:firstColumn="1" w:lastColumn="0" w:noHBand="0" w:noVBand="1"/>
            </w:tblPr>
            <w:tblGrid>
              <w:gridCol w:w="4785"/>
              <w:gridCol w:w="4785"/>
            </w:tblGrid>
            <w:tr w:rsidR="00BE63C1" w:rsidRPr="00B00766" w:rsidTr="00BE63C1">
              <w:tc>
                <w:tcPr>
                  <w:tcW w:w="4785" w:type="dxa"/>
                  <w:shd w:val="clear" w:color="auto" w:fill="auto"/>
                </w:tcPr>
                <w:p w:rsidR="00BE63C1" w:rsidRPr="00B00766" w:rsidRDefault="00BE63C1" w:rsidP="00BE63C1">
                  <w:pPr>
                    <w:ind w:left="-142"/>
                    <w:rPr>
                      <w:rFonts w:ascii="Times New Roman" w:hAnsi="Times New Roman"/>
                      <w:b/>
                    </w:rPr>
                  </w:pPr>
                  <w:r w:rsidRPr="00B00766">
                    <w:rPr>
                      <w:rFonts w:ascii="Times New Roman" w:hAnsi="Times New Roman"/>
                      <w:b/>
                    </w:rPr>
                    <w:t>Согласовано:</w:t>
                  </w:r>
                </w:p>
                <w:p w:rsidR="00BE63C1" w:rsidRPr="00B00766" w:rsidRDefault="00BE63C1" w:rsidP="00BE63C1">
                  <w:pPr>
                    <w:spacing w:after="0"/>
                    <w:ind w:left="-142"/>
                    <w:rPr>
                      <w:rFonts w:ascii="Times New Roman" w:hAnsi="Times New Roman"/>
                      <w:b/>
                    </w:rPr>
                  </w:pPr>
                  <w:r w:rsidRPr="00B00766">
                    <w:rPr>
                      <w:rFonts w:ascii="Times New Roman" w:hAnsi="Times New Roman"/>
                      <w:b/>
                    </w:rPr>
                    <w:t xml:space="preserve">Заместитель директора по </w:t>
                  </w:r>
                </w:p>
                <w:p w:rsidR="00BE63C1" w:rsidRPr="00B00766" w:rsidRDefault="00BE63C1" w:rsidP="00BE63C1">
                  <w:pPr>
                    <w:ind w:left="-142"/>
                    <w:rPr>
                      <w:rFonts w:ascii="Times New Roman" w:hAnsi="Times New Roman"/>
                      <w:b/>
                    </w:rPr>
                  </w:pPr>
                  <w:r w:rsidRPr="00B00766">
                    <w:rPr>
                      <w:rFonts w:ascii="Times New Roman" w:hAnsi="Times New Roman"/>
                      <w:b/>
                    </w:rPr>
                    <w:t>производственным вопросам</w:t>
                  </w:r>
                </w:p>
                <w:p w:rsidR="00BE63C1" w:rsidRPr="00B00766" w:rsidRDefault="00BE63C1" w:rsidP="00BE63C1">
                  <w:pPr>
                    <w:ind w:left="-142"/>
                    <w:rPr>
                      <w:rFonts w:ascii="Times New Roman" w:hAnsi="Times New Roman"/>
                      <w:b/>
                    </w:rPr>
                  </w:pPr>
                </w:p>
                <w:p w:rsidR="00BE63C1" w:rsidRPr="00B00766" w:rsidRDefault="00BE63C1" w:rsidP="00BE63C1">
                  <w:pPr>
                    <w:ind w:left="-142"/>
                    <w:rPr>
                      <w:rFonts w:ascii="Times New Roman" w:hAnsi="Times New Roman"/>
                      <w:b/>
                    </w:rPr>
                  </w:pPr>
                  <w:r w:rsidRPr="00B00766">
                    <w:rPr>
                      <w:rFonts w:ascii="Times New Roman" w:hAnsi="Times New Roman"/>
                      <w:b/>
                    </w:rPr>
                    <w:t>__________________ Баков Ю.А.</w:t>
                  </w:r>
                </w:p>
              </w:tc>
              <w:tc>
                <w:tcPr>
                  <w:tcW w:w="4785" w:type="dxa"/>
                  <w:shd w:val="clear" w:color="auto" w:fill="auto"/>
                </w:tcPr>
                <w:p w:rsidR="00BE63C1" w:rsidRPr="00B00766" w:rsidRDefault="00BE63C1" w:rsidP="00BE63C1">
                  <w:pPr>
                    <w:rPr>
                      <w:rFonts w:ascii="Times New Roman" w:hAnsi="Times New Roman"/>
                      <w:b/>
                      <w:sz w:val="32"/>
                      <w:szCs w:val="32"/>
                    </w:rPr>
                  </w:pPr>
                  <w:r w:rsidRPr="00B00766">
                    <w:rPr>
                      <w:rFonts w:ascii="Times New Roman" w:hAnsi="Times New Roman"/>
                      <w:b/>
                      <w:sz w:val="32"/>
                      <w:szCs w:val="32"/>
                    </w:rPr>
                    <w:t>Утверждаю:</w:t>
                  </w:r>
                </w:p>
                <w:p w:rsidR="00BE63C1" w:rsidRPr="00B00766" w:rsidRDefault="00BE63C1" w:rsidP="00BE63C1">
                  <w:pPr>
                    <w:rPr>
                      <w:rFonts w:ascii="Times New Roman" w:hAnsi="Times New Roman"/>
                      <w:b/>
                    </w:rPr>
                  </w:pPr>
                  <w:r w:rsidRPr="00B00766">
                    <w:rPr>
                      <w:rFonts w:ascii="Times New Roman" w:hAnsi="Times New Roman"/>
                      <w:b/>
                    </w:rPr>
                    <w:t>Директор ФГБУН «НБС-ННЦ»</w:t>
                  </w:r>
                </w:p>
                <w:p w:rsidR="00BE63C1" w:rsidRPr="00B00766" w:rsidRDefault="00BE63C1" w:rsidP="00BE63C1">
                  <w:pPr>
                    <w:rPr>
                      <w:rFonts w:ascii="Times New Roman" w:hAnsi="Times New Roman"/>
                      <w:b/>
                    </w:rPr>
                  </w:pPr>
                </w:p>
                <w:p w:rsidR="00BE63C1" w:rsidRPr="00B00766" w:rsidRDefault="00BE63C1" w:rsidP="00BE63C1">
                  <w:pPr>
                    <w:rPr>
                      <w:rFonts w:ascii="Times New Roman" w:hAnsi="Times New Roman"/>
                    </w:rPr>
                  </w:pPr>
                  <w:r w:rsidRPr="00B00766">
                    <w:rPr>
                      <w:rFonts w:ascii="Times New Roman" w:hAnsi="Times New Roman"/>
                      <w:b/>
                    </w:rPr>
                    <w:t>_________________ Плугатарь Ю.В.</w:t>
                  </w:r>
                </w:p>
              </w:tc>
            </w:tr>
          </w:tbl>
          <w:p w:rsidR="00BE63C1" w:rsidRPr="00B00766" w:rsidRDefault="00BE63C1" w:rsidP="00BE63C1">
            <w:pPr>
              <w:spacing w:after="0" w:line="240" w:lineRule="auto"/>
              <w:jc w:val="center"/>
              <w:rPr>
                <w:rFonts w:ascii="Times New Roman CYR" w:eastAsia="Times New Roman" w:hAnsi="Times New Roman CYR" w:cs="Times New Roman CYR"/>
                <w:b/>
                <w:bCs/>
                <w:sz w:val="24"/>
                <w:szCs w:val="24"/>
                <w:lang w:eastAsia="ru-RU"/>
              </w:rPr>
            </w:pPr>
          </w:p>
          <w:p w:rsidR="00BE63C1" w:rsidRPr="00B00766" w:rsidRDefault="00BE63C1" w:rsidP="00BE63C1">
            <w:pPr>
              <w:spacing w:after="0" w:line="240" w:lineRule="auto"/>
              <w:jc w:val="center"/>
              <w:rPr>
                <w:rFonts w:ascii="Times New Roman CYR" w:eastAsia="Times New Roman" w:hAnsi="Times New Roman CYR" w:cs="Times New Roman CYR"/>
                <w:b/>
                <w:bCs/>
                <w:sz w:val="24"/>
                <w:szCs w:val="24"/>
                <w:lang w:eastAsia="ru-RU"/>
              </w:rPr>
            </w:pPr>
          </w:p>
          <w:p w:rsidR="00BE63C1" w:rsidRPr="00B00766" w:rsidRDefault="00BE63C1" w:rsidP="00BE63C1">
            <w:pPr>
              <w:spacing w:after="0" w:line="240" w:lineRule="auto"/>
              <w:jc w:val="center"/>
              <w:rPr>
                <w:rFonts w:ascii="Times New Roman CYR" w:eastAsia="Times New Roman" w:hAnsi="Times New Roman CYR" w:cs="Times New Roman CYR"/>
                <w:b/>
                <w:bCs/>
                <w:sz w:val="24"/>
                <w:szCs w:val="24"/>
                <w:lang w:eastAsia="ru-RU"/>
              </w:rPr>
            </w:pPr>
          </w:p>
          <w:p w:rsidR="00BE63C1" w:rsidRPr="00B00766" w:rsidRDefault="00BE63C1" w:rsidP="00BE63C1">
            <w:pPr>
              <w:spacing w:after="0" w:line="240" w:lineRule="auto"/>
              <w:jc w:val="center"/>
              <w:rPr>
                <w:rFonts w:ascii="Times New Roman CYR" w:eastAsia="Times New Roman" w:hAnsi="Times New Roman CYR" w:cs="Times New Roman CYR"/>
                <w:b/>
                <w:bCs/>
                <w:sz w:val="24"/>
                <w:szCs w:val="24"/>
                <w:lang w:eastAsia="ru-RU"/>
              </w:rPr>
            </w:pPr>
          </w:p>
          <w:p w:rsidR="00BE63C1" w:rsidRPr="00B00766" w:rsidRDefault="00BE63C1" w:rsidP="00BE63C1">
            <w:pPr>
              <w:spacing w:after="0" w:line="240" w:lineRule="auto"/>
              <w:jc w:val="center"/>
              <w:rPr>
                <w:rFonts w:ascii="Times New Roman CYR" w:eastAsia="Times New Roman" w:hAnsi="Times New Roman CYR" w:cs="Times New Roman CYR"/>
                <w:sz w:val="20"/>
                <w:szCs w:val="20"/>
                <w:lang w:eastAsia="ru-RU"/>
              </w:rPr>
            </w:pPr>
            <w:r w:rsidRPr="00B00766">
              <w:rPr>
                <w:rFonts w:ascii="Times New Roman CYR" w:eastAsia="Times New Roman" w:hAnsi="Times New Roman CYR" w:cs="Times New Roman CYR"/>
                <w:b/>
                <w:bCs/>
                <w:sz w:val="24"/>
                <w:szCs w:val="24"/>
                <w:lang w:eastAsia="ru-RU"/>
              </w:rPr>
              <w:t xml:space="preserve">Смета </w:t>
            </w:r>
            <w:r w:rsidRPr="00B00766">
              <w:rPr>
                <w:rFonts w:ascii="Times New Roman CYR" w:eastAsia="Times New Roman" w:hAnsi="Times New Roman CYR" w:cs="Times New Roman CYR"/>
                <w:sz w:val="20"/>
                <w:szCs w:val="20"/>
                <w:lang w:eastAsia="ru-RU"/>
              </w:rPr>
              <w:t xml:space="preserve">на проектные  работы.  Стадия  "РД".                                                   </w:t>
            </w:r>
          </w:p>
        </w:tc>
        <w:tc>
          <w:tcPr>
            <w:tcW w:w="4710" w:type="dxa"/>
            <w:gridSpan w:val="2"/>
            <w:tcBorders>
              <w:top w:val="nil"/>
              <w:left w:val="nil"/>
              <w:bottom w:val="nil"/>
              <w:right w:val="nil"/>
            </w:tcBorders>
            <w:shd w:val="clear" w:color="auto" w:fill="auto"/>
            <w:noWrap/>
            <w:vAlign w:val="bottom"/>
            <w:hideMark/>
          </w:tcPr>
          <w:p w:rsidR="00BE63C1" w:rsidRPr="00B00766" w:rsidRDefault="00BE63C1" w:rsidP="00BE63C1">
            <w:pPr>
              <w:spacing w:after="0" w:line="240" w:lineRule="auto"/>
              <w:jc w:val="center"/>
              <w:rPr>
                <w:rFonts w:ascii="Times New Roman CYR" w:eastAsia="Times New Roman" w:hAnsi="Times New Roman CYR" w:cs="Times New Roman CYR"/>
                <w:sz w:val="20"/>
                <w:szCs w:val="20"/>
                <w:lang w:eastAsia="ru-RU"/>
              </w:rPr>
            </w:pPr>
          </w:p>
        </w:tc>
      </w:tr>
      <w:tr w:rsidR="00BE63C1" w:rsidRPr="00B00766" w:rsidTr="00BE63C1">
        <w:trPr>
          <w:gridAfter w:val="2"/>
          <w:wAfter w:w="497" w:type="dxa"/>
          <w:trHeight w:val="870"/>
        </w:trPr>
        <w:tc>
          <w:tcPr>
            <w:tcW w:w="9537" w:type="dxa"/>
            <w:gridSpan w:val="36"/>
            <w:tcBorders>
              <w:top w:val="nil"/>
              <w:left w:val="nil"/>
              <w:bottom w:val="nil"/>
              <w:right w:val="nil"/>
            </w:tcBorders>
            <w:shd w:val="clear" w:color="auto" w:fill="auto"/>
            <w:vAlign w:val="center"/>
            <w:hideMark/>
          </w:tcPr>
          <w:p w:rsidR="00BE63C1" w:rsidRPr="00B00766" w:rsidRDefault="00BE63C1" w:rsidP="00BE63C1">
            <w:pPr>
              <w:spacing w:after="0" w:line="240" w:lineRule="auto"/>
              <w:jc w:val="center"/>
              <w:rPr>
                <w:rFonts w:ascii="Times New Roman CYR" w:eastAsia="Times New Roman" w:hAnsi="Times New Roman CYR" w:cs="Times New Roman CYR"/>
                <w:sz w:val="20"/>
                <w:szCs w:val="20"/>
                <w:lang w:eastAsia="ru-RU"/>
              </w:rPr>
            </w:pPr>
            <w:r w:rsidRPr="00B00766">
              <w:rPr>
                <w:rFonts w:ascii="Times New Roman CYR" w:eastAsia="Times New Roman" w:hAnsi="Times New Roman CYR" w:cs="Times New Roman CYR"/>
                <w:sz w:val="20"/>
                <w:szCs w:val="20"/>
                <w:lang w:eastAsia="ru-RU"/>
              </w:rPr>
              <w:t xml:space="preserve">ОБЪЕКТ: </w:t>
            </w:r>
            <w:r w:rsidRPr="004912B0">
              <w:rPr>
                <w:rFonts w:ascii="Times New Roman CYR" w:eastAsia="Times New Roman" w:hAnsi="Times New Roman CYR" w:cs="Times New Roman CYR"/>
                <w:sz w:val="20"/>
                <w:szCs w:val="20"/>
                <w:lang w:eastAsia="ru-RU"/>
              </w:rPr>
              <w:t xml:space="preserve">выполнение работ по составлению проектной документации, сметной документации и проведения оценки негосударственной экспертизы сметной документации на текущий ремонт «Склада тары и мастерских» ФГБУН «НБС-ННЦ», по адресу: спуск Никитский, д. 52 </w:t>
            </w:r>
            <w:proofErr w:type="spellStart"/>
            <w:r w:rsidRPr="004912B0">
              <w:rPr>
                <w:rFonts w:ascii="Times New Roman CYR" w:eastAsia="Times New Roman" w:hAnsi="Times New Roman CYR" w:cs="Times New Roman CYR"/>
                <w:sz w:val="20"/>
                <w:szCs w:val="20"/>
                <w:lang w:eastAsia="ru-RU"/>
              </w:rPr>
              <w:t>пгт</w:t>
            </w:r>
            <w:proofErr w:type="spellEnd"/>
            <w:r w:rsidRPr="004912B0">
              <w:rPr>
                <w:rFonts w:ascii="Times New Roman CYR" w:eastAsia="Times New Roman" w:hAnsi="Times New Roman CYR" w:cs="Times New Roman CYR"/>
                <w:sz w:val="20"/>
                <w:szCs w:val="20"/>
                <w:lang w:eastAsia="ru-RU"/>
              </w:rPr>
              <w:t xml:space="preserve"> Никита, г. Ялта, Республика Крым</w:t>
            </w:r>
          </w:p>
        </w:tc>
        <w:tc>
          <w:tcPr>
            <w:tcW w:w="4710" w:type="dxa"/>
            <w:gridSpan w:val="2"/>
            <w:tcBorders>
              <w:top w:val="nil"/>
              <w:left w:val="nil"/>
              <w:bottom w:val="nil"/>
              <w:right w:val="nil"/>
            </w:tcBorders>
            <w:shd w:val="clear" w:color="auto" w:fill="auto"/>
            <w:noWrap/>
            <w:vAlign w:val="bottom"/>
            <w:hideMark/>
          </w:tcPr>
          <w:p w:rsidR="00BE63C1" w:rsidRPr="00B00766" w:rsidRDefault="00BE63C1" w:rsidP="00BE63C1">
            <w:pPr>
              <w:spacing w:after="0" w:line="240" w:lineRule="auto"/>
              <w:jc w:val="center"/>
              <w:rPr>
                <w:rFonts w:ascii="Times New Roman CYR" w:eastAsia="Times New Roman" w:hAnsi="Times New Roman CYR" w:cs="Times New Roman CYR"/>
                <w:sz w:val="20"/>
                <w:szCs w:val="20"/>
                <w:lang w:eastAsia="ru-RU"/>
              </w:rPr>
            </w:pPr>
          </w:p>
        </w:tc>
      </w:tr>
      <w:tr w:rsidR="00BE63C1" w:rsidRPr="00B00766" w:rsidTr="00BE63C1">
        <w:trPr>
          <w:gridAfter w:val="2"/>
          <w:wAfter w:w="497" w:type="dxa"/>
          <w:trHeight w:val="300"/>
        </w:trPr>
        <w:tc>
          <w:tcPr>
            <w:tcW w:w="498" w:type="dxa"/>
            <w:gridSpan w:val="2"/>
            <w:tcBorders>
              <w:top w:val="nil"/>
              <w:left w:val="nil"/>
              <w:bottom w:val="nil"/>
              <w:right w:val="nil"/>
            </w:tcBorders>
            <w:shd w:val="clear" w:color="auto" w:fill="auto"/>
            <w:noWrap/>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797" w:type="dxa"/>
            <w:gridSpan w:val="6"/>
            <w:tcBorders>
              <w:top w:val="nil"/>
              <w:left w:val="nil"/>
              <w:bottom w:val="nil"/>
              <w:right w:val="nil"/>
            </w:tcBorders>
            <w:shd w:val="clear" w:color="auto" w:fill="auto"/>
            <w:noWrap/>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710" w:type="dxa"/>
            <w:gridSpan w:val="4"/>
            <w:tcBorders>
              <w:top w:val="nil"/>
              <w:left w:val="nil"/>
              <w:bottom w:val="nil"/>
              <w:right w:val="nil"/>
            </w:tcBorders>
            <w:shd w:val="clear" w:color="auto" w:fill="auto"/>
            <w:noWrap/>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1015" w:type="dxa"/>
            <w:gridSpan w:val="6"/>
            <w:tcBorders>
              <w:top w:val="nil"/>
              <w:left w:val="nil"/>
              <w:bottom w:val="nil"/>
              <w:right w:val="nil"/>
            </w:tcBorders>
            <w:shd w:val="clear" w:color="auto" w:fill="auto"/>
            <w:noWrap/>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777" w:type="dxa"/>
            <w:gridSpan w:val="5"/>
            <w:tcBorders>
              <w:top w:val="nil"/>
              <w:left w:val="nil"/>
              <w:bottom w:val="nil"/>
              <w:right w:val="nil"/>
            </w:tcBorders>
            <w:shd w:val="clear" w:color="auto" w:fill="auto"/>
            <w:noWrap/>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1491" w:type="dxa"/>
            <w:gridSpan w:val="5"/>
            <w:tcBorders>
              <w:top w:val="nil"/>
              <w:left w:val="nil"/>
              <w:bottom w:val="nil"/>
              <w:right w:val="nil"/>
            </w:tcBorders>
            <w:shd w:val="clear" w:color="auto" w:fill="auto"/>
            <w:noWrap/>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1559" w:type="dxa"/>
            <w:gridSpan w:val="2"/>
            <w:tcBorders>
              <w:top w:val="nil"/>
              <w:left w:val="nil"/>
              <w:bottom w:val="nil"/>
              <w:right w:val="nil"/>
            </w:tcBorders>
            <w:shd w:val="clear" w:color="auto" w:fill="auto"/>
            <w:noWrap/>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1417" w:type="dxa"/>
            <w:gridSpan w:val="2"/>
            <w:tcBorders>
              <w:top w:val="nil"/>
              <w:left w:val="nil"/>
              <w:bottom w:val="nil"/>
              <w:right w:val="nil"/>
            </w:tcBorders>
            <w:shd w:val="clear" w:color="auto" w:fill="auto"/>
            <w:noWrap/>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1037" w:type="dxa"/>
            <w:gridSpan w:val="2"/>
            <w:tcBorders>
              <w:top w:val="nil"/>
              <w:left w:val="nil"/>
              <w:bottom w:val="nil"/>
              <w:right w:val="nil"/>
            </w:tcBorders>
            <w:shd w:val="clear" w:color="auto" w:fill="auto"/>
            <w:noWrap/>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4710" w:type="dxa"/>
            <w:gridSpan w:val="2"/>
            <w:tcBorders>
              <w:top w:val="nil"/>
              <w:left w:val="nil"/>
              <w:bottom w:val="nil"/>
              <w:right w:val="nil"/>
            </w:tcBorders>
            <w:shd w:val="clear" w:color="auto" w:fill="auto"/>
            <w:noWrap/>
            <w:vAlign w:val="bottom"/>
            <w:hideMark/>
          </w:tcPr>
          <w:p w:rsidR="00BE63C1" w:rsidRPr="00B00766" w:rsidRDefault="00BE63C1" w:rsidP="00BE63C1">
            <w:pPr>
              <w:spacing w:after="0" w:line="240" w:lineRule="auto"/>
              <w:rPr>
                <w:rFonts w:ascii="Times New Roman" w:eastAsia="Times New Roman" w:hAnsi="Times New Roman"/>
                <w:sz w:val="20"/>
                <w:szCs w:val="20"/>
                <w:lang w:eastAsia="ru-RU"/>
              </w:rPr>
            </w:pPr>
          </w:p>
        </w:tc>
      </w:tr>
      <w:tr w:rsidR="00BE63C1" w:rsidRPr="00B00766" w:rsidTr="00BE63C1">
        <w:trPr>
          <w:gridAfter w:val="2"/>
          <w:wAfter w:w="497" w:type="dxa"/>
          <w:trHeight w:val="315"/>
        </w:trPr>
        <w:tc>
          <w:tcPr>
            <w:tcW w:w="5524" w:type="dxa"/>
            <w:gridSpan w:val="30"/>
            <w:tcBorders>
              <w:top w:val="nil"/>
              <w:left w:val="nil"/>
              <w:bottom w:val="nil"/>
              <w:right w:val="nil"/>
            </w:tcBorders>
            <w:shd w:val="clear" w:color="auto" w:fill="auto"/>
            <w:noWrap/>
            <w:vAlign w:val="center"/>
            <w:hideMark/>
          </w:tcPr>
          <w:p w:rsidR="00BE63C1" w:rsidRPr="00B00766" w:rsidRDefault="00BE63C1" w:rsidP="00BE63C1">
            <w:pPr>
              <w:spacing w:after="0" w:line="240" w:lineRule="auto"/>
              <w:rPr>
                <w:rFonts w:ascii="Times New Roman" w:eastAsia="Times New Roman" w:hAnsi="Times New Roman"/>
                <w:color w:val="000000"/>
                <w:lang w:eastAsia="ru-RU"/>
              </w:rPr>
            </w:pPr>
            <w:r w:rsidRPr="00B00766">
              <w:rPr>
                <w:rFonts w:ascii="Times New Roman" w:eastAsia="Times New Roman" w:hAnsi="Times New Roman"/>
                <w:color w:val="000000"/>
                <w:lang w:eastAsia="ru-RU"/>
              </w:rPr>
              <w:t>Наименование проектной (изыскательской) организации:</w:t>
            </w:r>
          </w:p>
        </w:tc>
        <w:tc>
          <w:tcPr>
            <w:tcW w:w="4013" w:type="dxa"/>
            <w:gridSpan w:val="6"/>
            <w:tcBorders>
              <w:top w:val="nil"/>
              <w:left w:val="nil"/>
              <w:bottom w:val="nil"/>
              <w:right w:val="nil"/>
            </w:tcBorders>
            <w:shd w:val="clear" w:color="auto" w:fill="auto"/>
            <w:noWrap/>
            <w:vAlign w:val="center"/>
            <w:hideMark/>
          </w:tcPr>
          <w:p w:rsidR="00BE63C1" w:rsidRPr="00B00766" w:rsidRDefault="00BE63C1" w:rsidP="00BE63C1">
            <w:pPr>
              <w:spacing w:after="0" w:line="240" w:lineRule="auto"/>
              <w:rPr>
                <w:rFonts w:ascii="Times New Roman" w:eastAsia="Times New Roman" w:hAnsi="Times New Roman"/>
                <w:color w:val="000000"/>
                <w:lang w:eastAsia="ru-RU"/>
              </w:rPr>
            </w:pPr>
          </w:p>
        </w:tc>
        <w:tc>
          <w:tcPr>
            <w:tcW w:w="4710" w:type="dxa"/>
            <w:gridSpan w:val="2"/>
            <w:tcBorders>
              <w:top w:val="nil"/>
              <w:left w:val="nil"/>
              <w:bottom w:val="nil"/>
              <w:right w:val="nil"/>
            </w:tcBorders>
            <w:shd w:val="clear" w:color="auto" w:fill="auto"/>
            <w:noWrap/>
            <w:vAlign w:val="bottom"/>
            <w:hideMark/>
          </w:tcPr>
          <w:p w:rsidR="00BE63C1" w:rsidRPr="00B00766" w:rsidRDefault="00BE63C1" w:rsidP="00BE63C1">
            <w:pPr>
              <w:spacing w:after="0" w:line="240" w:lineRule="auto"/>
              <w:jc w:val="center"/>
              <w:rPr>
                <w:rFonts w:ascii="Times New Roman" w:eastAsia="Times New Roman" w:hAnsi="Times New Roman"/>
                <w:sz w:val="20"/>
                <w:szCs w:val="20"/>
                <w:lang w:eastAsia="ru-RU"/>
              </w:rPr>
            </w:pPr>
          </w:p>
        </w:tc>
      </w:tr>
      <w:tr w:rsidR="00BE63C1" w:rsidRPr="00B00766" w:rsidTr="00BE63C1">
        <w:trPr>
          <w:gridAfter w:val="2"/>
          <w:wAfter w:w="497" w:type="dxa"/>
          <w:trHeight w:val="105"/>
        </w:trPr>
        <w:tc>
          <w:tcPr>
            <w:tcW w:w="498" w:type="dxa"/>
            <w:gridSpan w:val="2"/>
            <w:tcBorders>
              <w:top w:val="nil"/>
              <w:left w:val="nil"/>
              <w:bottom w:val="nil"/>
              <w:right w:val="nil"/>
            </w:tcBorders>
            <w:shd w:val="clear" w:color="auto" w:fill="auto"/>
            <w:noWrap/>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797" w:type="dxa"/>
            <w:gridSpan w:val="6"/>
            <w:tcBorders>
              <w:top w:val="nil"/>
              <w:left w:val="nil"/>
              <w:bottom w:val="nil"/>
              <w:right w:val="nil"/>
            </w:tcBorders>
            <w:shd w:val="clear" w:color="auto" w:fill="auto"/>
            <w:noWrap/>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710" w:type="dxa"/>
            <w:gridSpan w:val="4"/>
            <w:tcBorders>
              <w:top w:val="nil"/>
              <w:left w:val="nil"/>
              <w:bottom w:val="nil"/>
              <w:right w:val="nil"/>
            </w:tcBorders>
            <w:shd w:val="clear" w:color="auto" w:fill="auto"/>
            <w:noWrap/>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1015" w:type="dxa"/>
            <w:gridSpan w:val="6"/>
            <w:tcBorders>
              <w:top w:val="nil"/>
              <w:left w:val="nil"/>
              <w:bottom w:val="nil"/>
              <w:right w:val="nil"/>
            </w:tcBorders>
            <w:shd w:val="clear" w:color="auto" w:fill="auto"/>
            <w:noWrap/>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777" w:type="dxa"/>
            <w:gridSpan w:val="5"/>
            <w:tcBorders>
              <w:top w:val="nil"/>
              <w:left w:val="nil"/>
              <w:bottom w:val="nil"/>
              <w:right w:val="nil"/>
            </w:tcBorders>
            <w:shd w:val="clear" w:color="auto" w:fill="auto"/>
            <w:noWrap/>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1491" w:type="dxa"/>
            <w:gridSpan w:val="5"/>
            <w:tcBorders>
              <w:top w:val="nil"/>
              <w:left w:val="nil"/>
              <w:bottom w:val="nil"/>
              <w:right w:val="nil"/>
            </w:tcBorders>
            <w:shd w:val="clear" w:color="auto" w:fill="auto"/>
            <w:noWrap/>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1559" w:type="dxa"/>
            <w:gridSpan w:val="2"/>
            <w:tcBorders>
              <w:top w:val="nil"/>
              <w:left w:val="nil"/>
              <w:bottom w:val="nil"/>
              <w:right w:val="nil"/>
            </w:tcBorders>
            <w:shd w:val="clear" w:color="auto" w:fill="auto"/>
            <w:noWrap/>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1417" w:type="dxa"/>
            <w:gridSpan w:val="2"/>
            <w:tcBorders>
              <w:top w:val="nil"/>
              <w:left w:val="nil"/>
              <w:bottom w:val="nil"/>
              <w:right w:val="nil"/>
            </w:tcBorders>
            <w:shd w:val="clear" w:color="auto" w:fill="auto"/>
            <w:noWrap/>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1037" w:type="dxa"/>
            <w:gridSpan w:val="2"/>
            <w:tcBorders>
              <w:top w:val="nil"/>
              <w:left w:val="nil"/>
              <w:bottom w:val="nil"/>
              <w:right w:val="nil"/>
            </w:tcBorders>
            <w:shd w:val="clear" w:color="auto" w:fill="auto"/>
            <w:noWrap/>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4710" w:type="dxa"/>
            <w:gridSpan w:val="2"/>
            <w:tcBorders>
              <w:top w:val="nil"/>
              <w:left w:val="nil"/>
              <w:bottom w:val="nil"/>
              <w:right w:val="nil"/>
            </w:tcBorders>
            <w:shd w:val="clear" w:color="auto" w:fill="auto"/>
            <w:noWrap/>
            <w:vAlign w:val="bottom"/>
            <w:hideMark/>
          </w:tcPr>
          <w:p w:rsidR="00BE63C1" w:rsidRPr="00B00766" w:rsidRDefault="00BE63C1" w:rsidP="00BE63C1">
            <w:pPr>
              <w:spacing w:after="0" w:line="240" w:lineRule="auto"/>
              <w:rPr>
                <w:rFonts w:ascii="Times New Roman" w:eastAsia="Times New Roman" w:hAnsi="Times New Roman"/>
                <w:sz w:val="20"/>
                <w:szCs w:val="20"/>
                <w:lang w:eastAsia="ru-RU"/>
              </w:rPr>
            </w:pPr>
          </w:p>
        </w:tc>
      </w:tr>
      <w:tr w:rsidR="00BE63C1" w:rsidRPr="00B00766" w:rsidTr="00BE63C1">
        <w:trPr>
          <w:gridAfter w:val="2"/>
          <w:wAfter w:w="497" w:type="dxa"/>
          <w:trHeight w:val="300"/>
        </w:trPr>
        <w:tc>
          <w:tcPr>
            <w:tcW w:w="4033" w:type="dxa"/>
            <w:gridSpan w:val="25"/>
            <w:tcBorders>
              <w:top w:val="nil"/>
              <w:left w:val="nil"/>
              <w:bottom w:val="nil"/>
              <w:right w:val="nil"/>
            </w:tcBorders>
            <w:shd w:val="clear" w:color="auto" w:fill="auto"/>
            <w:noWrap/>
            <w:vAlign w:val="center"/>
            <w:hideMark/>
          </w:tcPr>
          <w:p w:rsidR="00BE63C1" w:rsidRPr="00B00766" w:rsidRDefault="00BE63C1" w:rsidP="00BE63C1">
            <w:pPr>
              <w:spacing w:after="0" w:line="240" w:lineRule="auto"/>
              <w:rPr>
                <w:rFonts w:ascii="Times New Roman" w:eastAsia="Times New Roman" w:hAnsi="Times New Roman"/>
                <w:color w:val="000000"/>
                <w:lang w:eastAsia="ru-RU"/>
              </w:rPr>
            </w:pPr>
            <w:r w:rsidRPr="00B00766">
              <w:rPr>
                <w:rFonts w:ascii="Times New Roman" w:eastAsia="Times New Roman" w:hAnsi="Times New Roman"/>
                <w:color w:val="000000"/>
                <w:lang w:eastAsia="ru-RU"/>
              </w:rPr>
              <w:t>Наименование организации заказчика:</w:t>
            </w:r>
          </w:p>
        </w:tc>
        <w:tc>
          <w:tcPr>
            <w:tcW w:w="5504" w:type="dxa"/>
            <w:gridSpan w:val="11"/>
            <w:tcBorders>
              <w:top w:val="nil"/>
              <w:left w:val="nil"/>
              <w:bottom w:val="nil"/>
              <w:right w:val="nil"/>
            </w:tcBorders>
            <w:shd w:val="clear" w:color="auto" w:fill="auto"/>
            <w:noWrap/>
            <w:vAlign w:val="center"/>
            <w:hideMark/>
          </w:tcPr>
          <w:p w:rsidR="00BE63C1" w:rsidRPr="00B00766" w:rsidRDefault="00BE63C1" w:rsidP="00BE63C1">
            <w:pPr>
              <w:spacing w:after="0" w:line="240" w:lineRule="auto"/>
              <w:jc w:val="center"/>
              <w:rPr>
                <w:rFonts w:ascii="Times New Roman" w:eastAsia="Times New Roman" w:hAnsi="Times New Roman"/>
                <w:color w:val="000000"/>
                <w:lang w:eastAsia="ru-RU"/>
              </w:rPr>
            </w:pPr>
            <w:r w:rsidRPr="00B00766">
              <w:rPr>
                <w:rFonts w:ascii="Times New Roman" w:eastAsia="Times New Roman" w:hAnsi="Times New Roman"/>
                <w:color w:val="000000"/>
                <w:lang w:eastAsia="ru-RU"/>
              </w:rPr>
              <w:t>ФГБУН «НБС-ННЦ»</w:t>
            </w:r>
          </w:p>
        </w:tc>
        <w:tc>
          <w:tcPr>
            <w:tcW w:w="4710" w:type="dxa"/>
            <w:gridSpan w:val="2"/>
            <w:tcBorders>
              <w:top w:val="nil"/>
              <w:left w:val="nil"/>
              <w:bottom w:val="nil"/>
              <w:right w:val="nil"/>
            </w:tcBorders>
            <w:shd w:val="clear" w:color="auto" w:fill="auto"/>
            <w:noWrap/>
            <w:vAlign w:val="bottom"/>
            <w:hideMark/>
          </w:tcPr>
          <w:p w:rsidR="00BE63C1" w:rsidRPr="00B00766" w:rsidRDefault="00BE63C1" w:rsidP="00BE63C1">
            <w:pPr>
              <w:spacing w:after="0" w:line="240" w:lineRule="auto"/>
              <w:jc w:val="center"/>
              <w:rPr>
                <w:rFonts w:ascii="Times New Roman" w:eastAsia="Times New Roman" w:hAnsi="Times New Roman"/>
                <w:color w:val="000000"/>
                <w:lang w:eastAsia="ru-RU"/>
              </w:rPr>
            </w:pPr>
          </w:p>
        </w:tc>
      </w:tr>
      <w:tr w:rsidR="00BE63C1" w:rsidRPr="00B00766" w:rsidTr="00BE63C1">
        <w:trPr>
          <w:gridAfter w:val="2"/>
          <w:wAfter w:w="497" w:type="dxa"/>
          <w:trHeight w:val="105"/>
        </w:trPr>
        <w:tc>
          <w:tcPr>
            <w:tcW w:w="498" w:type="dxa"/>
            <w:gridSpan w:val="2"/>
            <w:tcBorders>
              <w:top w:val="nil"/>
              <w:left w:val="nil"/>
              <w:bottom w:val="nil"/>
              <w:right w:val="nil"/>
            </w:tcBorders>
            <w:shd w:val="clear" w:color="auto" w:fill="auto"/>
            <w:noWrap/>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797" w:type="dxa"/>
            <w:gridSpan w:val="6"/>
            <w:tcBorders>
              <w:top w:val="nil"/>
              <w:left w:val="nil"/>
              <w:bottom w:val="nil"/>
              <w:right w:val="nil"/>
            </w:tcBorders>
            <w:shd w:val="clear" w:color="auto" w:fill="auto"/>
            <w:noWrap/>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710" w:type="dxa"/>
            <w:gridSpan w:val="4"/>
            <w:tcBorders>
              <w:top w:val="nil"/>
              <w:left w:val="nil"/>
              <w:bottom w:val="nil"/>
              <w:right w:val="nil"/>
            </w:tcBorders>
            <w:shd w:val="clear" w:color="auto" w:fill="auto"/>
            <w:noWrap/>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1015" w:type="dxa"/>
            <w:gridSpan w:val="6"/>
            <w:tcBorders>
              <w:top w:val="nil"/>
              <w:left w:val="nil"/>
              <w:bottom w:val="nil"/>
              <w:right w:val="nil"/>
            </w:tcBorders>
            <w:shd w:val="clear" w:color="auto" w:fill="auto"/>
            <w:noWrap/>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777" w:type="dxa"/>
            <w:gridSpan w:val="5"/>
            <w:tcBorders>
              <w:top w:val="nil"/>
              <w:left w:val="nil"/>
              <w:bottom w:val="nil"/>
              <w:right w:val="nil"/>
            </w:tcBorders>
            <w:shd w:val="clear" w:color="auto" w:fill="auto"/>
            <w:noWrap/>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1491" w:type="dxa"/>
            <w:gridSpan w:val="5"/>
            <w:tcBorders>
              <w:top w:val="nil"/>
              <w:left w:val="nil"/>
              <w:bottom w:val="nil"/>
              <w:right w:val="nil"/>
            </w:tcBorders>
            <w:shd w:val="clear" w:color="auto" w:fill="auto"/>
            <w:noWrap/>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1559" w:type="dxa"/>
            <w:gridSpan w:val="2"/>
            <w:tcBorders>
              <w:top w:val="nil"/>
              <w:left w:val="nil"/>
              <w:bottom w:val="nil"/>
              <w:right w:val="nil"/>
            </w:tcBorders>
            <w:shd w:val="clear" w:color="auto" w:fill="auto"/>
            <w:noWrap/>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1417" w:type="dxa"/>
            <w:gridSpan w:val="2"/>
            <w:tcBorders>
              <w:top w:val="nil"/>
              <w:left w:val="nil"/>
              <w:bottom w:val="nil"/>
              <w:right w:val="nil"/>
            </w:tcBorders>
            <w:shd w:val="clear" w:color="auto" w:fill="auto"/>
            <w:noWrap/>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1037" w:type="dxa"/>
            <w:gridSpan w:val="2"/>
            <w:tcBorders>
              <w:top w:val="nil"/>
              <w:left w:val="nil"/>
              <w:bottom w:val="nil"/>
              <w:right w:val="nil"/>
            </w:tcBorders>
            <w:shd w:val="clear" w:color="auto" w:fill="auto"/>
            <w:noWrap/>
            <w:vAlign w:val="center"/>
            <w:hideMark/>
          </w:tcPr>
          <w:p w:rsidR="00BE63C1" w:rsidRPr="00B00766" w:rsidRDefault="00BE63C1" w:rsidP="00BE63C1">
            <w:pPr>
              <w:spacing w:after="0" w:line="240" w:lineRule="auto"/>
              <w:jc w:val="center"/>
              <w:rPr>
                <w:rFonts w:ascii="Times New Roman" w:eastAsia="Times New Roman" w:hAnsi="Times New Roman"/>
                <w:sz w:val="20"/>
                <w:szCs w:val="20"/>
                <w:lang w:eastAsia="ru-RU"/>
              </w:rPr>
            </w:pPr>
          </w:p>
        </w:tc>
        <w:tc>
          <w:tcPr>
            <w:tcW w:w="4710" w:type="dxa"/>
            <w:gridSpan w:val="2"/>
            <w:tcBorders>
              <w:top w:val="nil"/>
              <w:left w:val="nil"/>
              <w:bottom w:val="nil"/>
              <w:right w:val="nil"/>
            </w:tcBorders>
            <w:shd w:val="clear" w:color="auto" w:fill="auto"/>
            <w:noWrap/>
            <w:vAlign w:val="bottom"/>
            <w:hideMark/>
          </w:tcPr>
          <w:p w:rsidR="00BE63C1" w:rsidRPr="00B00766" w:rsidRDefault="00BE63C1" w:rsidP="00BE63C1">
            <w:pPr>
              <w:spacing w:after="0" w:line="240" w:lineRule="auto"/>
              <w:jc w:val="center"/>
              <w:rPr>
                <w:rFonts w:ascii="Times New Roman" w:eastAsia="Times New Roman" w:hAnsi="Times New Roman"/>
                <w:sz w:val="20"/>
                <w:szCs w:val="20"/>
                <w:lang w:eastAsia="ru-RU"/>
              </w:rPr>
            </w:pPr>
          </w:p>
        </w:tc>
      </w:tr>
      <w:tr w:rsidR="00BE63C1" w:rsidRPr="00B00766" w:rsidTr="00BE63C1">
        <w:trPr>
          <w:gridAfter w:val="2"/>
          <w:wAfter w:w="497" w:type="dxa"/>
          <w:trHeight w:val="330"/>
        </w:trPr>
        <w:tc>
          <w:tcPr>
            <w:tcW w:w="498" w:type="dxa"/>
            <w:gridSpan w:val="2"/>
            <w:tcBorders>
              <w:top w:val="nil"/>
              <w:left w:val="nil"/>
              <w:bottom w:val="nil"/>
              <w:right w:val="nil"/>
            </w:tcBorders>
            <w:shd w:val="clear" w:color="auto" w:fill="auto"/>
            <w:noWrap/>
            <w:vAlign w:val="bottom"/>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797" w:type="dxa"/>
            <w:gridSpan w:val="6"/>
            <w:tcBorders>
              <w:top w:val="nil"/>
              <w:left w:val="nil"/>
              <w:bottom w:val="nil"/>
              <w:right w:val="nil"/>
            </w:tcBorders>
            <w:shd w:val="clear" w:color="auto" w:fill="auto"/>
            <w:noWrap/>
            <w:vAlign w:val="bottom"/>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710" w:type="dxa"/>
            <w:gridSpan w:val="4"/>
            <w:tcBorders>
              <w:top w:val="nil"/>
              <w:left w:val="nil"/>
              <w:bottom w:val="nil"/>
              <w:right w:val="nil"/>
            </w:tcBorders>
            <w:shd w:val="clear" w:color="auto" w:fill="auto"/>
            <w:noWrap/>
            <w:vAlign w:val="bottom"/>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1015" w:type="dxa"/>
            <w:gridSpan w:val="6"/>
            <w:tcBorders>
              <w:top w:val="nil"/>
              <w:left w:val="nil"/>
              <w:bottom w:val="nil"/>
              <w:right w:val="nil"/>
            </w:tcBorders>
            <w:shd w:val="clear" w:color="auto" w:fill="auto"/>
            <w:noWrap/>
            <w:vAlign w:val="bottom"/>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777" w:type="dxa"/>
            <w:gridSpan w:val="5"/>
            <w:tcBorders>
              <w:top w:val="nil"/>
              <w:left w:val="nil"/>
              <w:bottom w:val="nil"/>
              <w:right w:val="nil"/>
            </w:tcBorders>
            <w:shd w:val="clear" w:color="auto" w:fill="auto"/>
            <w:noWrap/>
            <w:vAlign w:val="bottom"/>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1491" w:type="dxa"/>
            <w:gridSpan w:val="5"/>
            <w:tcBorders>
              <w:top w:val="nil"/>
              <w:left w:val="nil"/>
              <w:bottom w:val="nil"/>
              <w:right w:val="nil"/>
            </w:tcBorders>
            <w:shd w:val="clear" w:color="auto" w:fill="auto"/>
            <w:vAlign w:val="bottom"/>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1559" w:type="dxa"/>
            <w:gridSpan w:val="2"/>
            <w:tcBorders>
              <w:top w:val="nil"/>
              <w:left w:val="nil"/>
              <w:bottom w:val="nil"/>
              <w:right w:val="nil"/>
            </w:tcBorders>
            <w:shd w:val="clear" w:color="auto" w:fill="auto"/>
            <w:vAlign w:val="bottom"/>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1417" w:type="dxa"/>
            <w:gridSpan w:val="2"/>
            <w:tcBorders>
              <w:top w:val="nil"/>
              <w:left w:val="nil"/>
              <w:bottom w:val="single" w:sz="4" w:space="0" w:color="auto"/>
              <w:right w:val="nil"/>
            </w:tcBorders>
            <w:shd w:val="clear" w:color="auto" w:fill="auto"/>
            <w:noWrap/>
            <w:vAlign w:val="bottom"/>
            <w:hideMark/>
          </w:tcPr>
          <w:p w:rsidR="00BE63C1" w:rsidRPr="00B00766" w:rsidRDefault="00BE63C1" w:rsidP="00BE63C1">
            <w:pPr>
              <w:spacing w:after="0" w:line="240" w:lineRule="auto"/>
              <w:jc w:val="center"/>
              <w:rPr>
                <w:rFonts w:ascii="Times New Roman CYR" w:eastAsia="Times New Roman" w:hAnsi="Times New Roman CYR" w:cs="Times New Roman CYR"/>
                <w:sz w:val="20"/>
                <w:szCs w:val="20"/>
                <w:lang w:eastAsia="ru-RU"/>
              </w:rPr>
            </w:pPr>
            <w:r w:rsidRPr="00B00766">
              <w:rPr>
                <w:rFonts w:ascii="Times New Roman CYR" w:eastAsia="Times New Roman" w:hAnsi="Times New Roman CYR" w:cs="Times New Roman CYR"/>
                <w:sz w:val="20"/>
                <w:szCs w:val="20"/>
                <w:lang w:eastAsia="ru-RU"/>
              </w:rPr>
              <w:t>В ценах на</w:t>
            </w:r>
          </w:p>
        </w:tc>
        <w:tc>
          <w:tcPr>
            <w:tcW w:w="1037" w:type="dxa"/>
            <w:gridSpan w:val="2"/>
            <w:tcBorders>
              <w:top w:val="nil"/>
              <w:left w:val="nil"/>
              <w:bottom w:val="single" w:sz="4" w:space="0" w:color="auto"/>
              <w:right w:val="nil"/>
            </w:tcBorders>
            <w:shd w:val="clear" w:color="auto" w:fill="auto"/>
            <w:vAlign w:val="bottom"/>
            <w:hideMark/>
          </w:tcPr>
          <w:p w:rsidR="00BE63C1" w:rsidRPr="00B00766" w:rsidRDefault="00BE63C1" w:rsidP="00BE63C1">
            <w:pPr>
              <w:spacing w:after="0" w:line="240" w:lineRule="auto"/>
              <w:jc w:val="center"/>
              <w:rPr>
                <w:rFonts w:ascii="Arial" w:eastAsia="Times New Roman" w:hAnsi="Arial" w:cs="Arial"/>
                <w:sz w:val="16"/>
                <w:szCs w:val="16"/>
                <w:lang w:eastAsia="ru-RU"/>
              </w:rPr>
            </w:pPr>
            <w:r w:rsidRPr="00B00766">
              <w:rPr>
                <w:rFonts w:ascii="Arial" w:eastAsia="Times New Roman" w:hAnsi="Arial" w:cs="Arial"/>
                <w:sz w:val="16"/>
                <w:szCs w:val="16"/>
                <w:lang w:eastAsia="ru-RU"/>
              </w:rPr>
              <w:t>01.01.2001</w:t>
            </w:r>
          </w:p>
        </w:tc>
        <w:tc>
          <w:tcPr>
            <w:tcW w:w="4710" w:type="dxa"/>
            <w:gridSpan w:val="2"/>
            <w:tcBorders>
              <w:top w:val="nil"/>
              <w:left w:val="nil"/>
              <w:bottom w:val="nil"/>
              <w:right w:val="nil"/>
            </w:tcBorders>
            <w:shd w:val="clear" w:color="auto" w:fill="auto"/>
            <w:noWrap/>
            <w:vAlign w:val="bottom"/>
            <w:hideMark/>
          </w:tcPr>
          <w:p w:rsidR="00BE63C1" w:rsidRPr="00B00766" w:rsidRDefault="00BE63C1" w:rsidP="00BE63C1">
            <w:pPr>
              <w:spacing w:after="0" w:line="240" w:lineRule="auto"/>
              <w:jc w:val="center"/>
              <w:rPr>
                <w:rFonts w:ascii="Arial" w:eastAsia="Times New Roman" w:hAnsi="Arial" w:cs="Arial"/>
                <w:sz w:val="16"/>
                <w:szCs w:val="16"/>
                <w:lang w:eastAsia="ru-RU"/>
              </w:rPr>
            </w:pPr>
          </w:p>
        </w:tc>
      </w:tr>
      <w:tr w:rsidR="00BE63C1" w:rsidRPr="00B00766" w:rsidTr="00BE63C1">
        <w:trPr>
          <w:gridAfter w:val="5"/>
          <w:wAfter w:w="5577" w:type="dxa"/>
          <w:trHeight w:val="495"/>
        </w:trPr>
        <w:tc>
          <w:tcPr>
            <w:tcW w:w="60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BE63C1" w:rsidRPr="00B00766" w:rsidRDefault="00BE63C1" w:rsidP="00BE63C1">
            <w:pPr>
              <w:spacing w:after="0" w:line="240" w:lineRule="auto"/>
              <w:jc w:val="center"/>
              <w:rPr>
                <w:rFonts w:ascii="Times New Roman" w:eastAsia="Times New Roman" w:hAnsi="Times New Roman"/>
                <w:sz w:val="20"/>
                <w:szCs w:val="20"/>
                <w:lang w:eastAsia="ru-RU"/>
              </w:rPr>
            </w:pPr>
            <w:r w:rsidRPr="00B00766">
              <w:rPr>
                <w:rFonts w:ascii="Times New Roman" w:eastAsia="Times New Roman" w:hAnsi="Times New Roman"/>
                <w:sz w:val="20"/>
                <w:szCs w:val="20"/>
                <w:lang w:eastAsia="ru-RU"/>
              </w:rPr>
              <w:t>№ п/п</w:t>
            </w:r>
          </w:p>
        </w:tc>
        <w:tc>
          <w:tcPr>
            <w:tcW w:w="2416" w:type="dxa"/>
            <w:gridSpan w:val="1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63C1" w:rsidRPr="00B00766" w:rsidRDefault="00BE63C1" w:rsidP="00BE63C1">
            <w:pPr>
              <w:spacing w:after="0" w:line="240" w:lineRule="auto"/>
              <w:jc w:val="center"/>
              <w:rPr>
                <w:rFonts w:ascii="Times New Roman" w:eastAsia="Times New Roman" w:hAnsi="Times New Roman"/>
                <w:sz w:val="20"/>
                <w:szCs w:val="20"/>
                <w:lang w:eastAsia="ru-RU"/>
              </w:rPr>
            </w:pPr>
            <w:r w:rsidRPr="00B00766">
              <w:rPr>
                <w:rFonts w:ascii="Times New Roman" w:eastAsia="Times New Roman" w:hAnsi="Times New Roman"/>
                <w:sz w:val="20"/>
                <w:szCs w:val="20"/>
                <w:lang w:eastAsia="ru-RU"/>
              </w:rPr>
              <w:t>Характеристика предприятия, здания, сооружения или виды работ</w:t>
            </w:r>
          </w:p>
        </w:tc>
        <w:tc>
          <w:tcPr>
            <w:tcW w:w="3832" w:type="dxa"/>
            <w:gridSpan w:val="1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63C1" w:rsidRPr="00B00766" w:rsidRDefault="00BE63C1" w:rsidP="00BE63C1">
            <w:pPr>
              <w:spacing w:after="0" w:line="240" w:lineRule="auto"/>
              <w:jc w:val="center"/>
              <w:rPr>
                <w:rFonts w:ascii="Times New Roman" w:eastAsia="Times New Roman" w:hAnsi="Times New Roman"/>
                <w:sz w:val="20"/>
                <w:szCs w:val="20"/>
                <w:lang w:eastAsia="ru-RU"/>
              </w:rPr>
            </w:pPr>
            <w:r w:rsidRPr="00B00766">
              <w:rPr>
                <w:rFonts w:ascii="Times New Roman" w:eastAsia="Times New Roman" w:hAnsi="Times New Roman"/>
                <w:sz w:val="20"/>
                <w:szCs w:val="20"/>
                <w:lang w:eastAsia="ru-RU"/>
              </w:rPr>
              <w:t>Номер частей, глав, таблиц, процентов, параграфов и пунктов указаний к разделу Справочника базовых цен на проектные и изыскательские работы для строительства</w:t>
            </w:r>
          </w:p>
        </w:tc>
        <w:tc>
          <w:tcPr>
            <w:tcW w:w="1198" w:type="dxa"/>
            <w:gridSpan w:val="2"/>
            <w:tcBorders>
              <w:top w:val="single" w:sz="4" w:space="0" w:color="auto"/>
              <w:left w:val="nil"/>
              <w:bottom w:val="single" w:sz="4" w:space="0" w:color="auto"/>
              <w:right w:val="single" w:sz="4" w:space="0" w:color="auto"/>
            </w:tcBorders>
            <w:shd w:val="clear" w:color="auto" w:fill="auto"/>
            <w:vAlign w:val="center"/>
            <w:hideMark/>
          </w:tcPr>
          <w:p w:rsidR="00BE63C1" w:rsidRPr="00B00766" w:rsidRDefault="00BE63C1" w:rsidP="00BE63C1">
            <w:pPr>
              <w:spacing w:after="0" w:line="240" w:lineRule="auto"/>
              <w:jc w:val="center"/>
              <w:rPr>
                <w:rFonts w:ascii="Times New Roman" w:eastAsia="Times New Roman" w:hAnsi="Times New Roman"/>
                <w:sz w:val="16"/>
                <w:szCs w:val="16"/>
                <w:lang w:eastAsia="ru-RU"/>
              </w:rPr>
            </w:pPr>
            <w:r w:rsidRPr="00B00766">
              <w:rPr>
                <w:rFonts w:ascii="Times New Roman" w:eastAsia="Times New Roman" w:hAnsi="Times New Roman"/>
                <w:sz w:val="16"/>
                <w:szCs w:val="16"/>
                <w:lang w:eastAsia="ru-RU"/>
              </w:rPr>
              <w:t>Расчет стоимости:</w:t>
            </w:r>
            <w:r w:rsidRPr="00B00766">
              <w:rPr>
                <w:rFonts w:ascii="Times New Roman" w:eastAsia="Times New Roman" w:hAnsi="Times New Roman"/>
                <w:sz w:val="16"/>
                <w:szCs w:val="16"/>
                <w:lang w:eastAsia="ru-RU"/>
              </w:rPr>
              <w:br/>
              <w:t xml:space="preserve">С=(а + </w:t>
            </w:r>
            <w:proofErr w:type="spellStart"/>
            <w:r w:rsidRPr="00B00766">
              <w:rPr>
                <w:rFonts w:ascii="Times New Roman" w:eastAsia="Times New Roman" w:hAnsi="Times New Roman"/>
                <w:sz w:val="16"/>
                <w:szCs w:val="16"/>
                <w:lang w:eastAsia="ru-RU"/>
              </w:rPr>
              <w:t>bx</w:t>
            </w:r>
            <w:proofErr w:type="spellEnd"/>
            <w:r w:rsidRPr="00B00766">
              <w:rPr>
                <w:rFonts w:ascii="Times New Roman" w:eastAsia="Times New Roman" w:hAnsi="Times New Roman"/>
                <w:sz w:val="16"/>
                <w:szCs w:val="16"/>
                <w:lang w:eastAsia="ru-RU"/>
              </w:rPr>
              <w:t xml:space="preserve">) х </w:t>
            </w:r>
            <w:proofErr w:type="spellStart"/>
            <w:r w:rsidRPr="00B00766">
              <w:rPr>
                <w:rFonts w:ascii="Times New Roman" w:eastAsia="Times New Roman" w:hAnsi="Times New Roman"/>
                <w:sz w:val="16"/>
                <w:szCs w:val="16"/>
                <w:lang w:eastAsia="ru-RU"/>
              </w:rPr>
              <w:t>K</w:t>
            </w:r>
            <w:r w:rsidRPr="00B00766">
              <w:rPr>
                <w:rFonts w:ascii="Times New Roman" w:eastAsia="Times New Roman" w:hAnsi="Times New Roman"/>
                <w:sz w:val="16"/>
                <w:szCs w:val="16"/>
                <w:vertAlign w:val="subscript"/>
                <w:lang w:eastAsia="ru-RU"/>
              </w:rPr>
              <w:t>i</w:t>
            </w:r>
            <w:proofErr w:type="spellEnd"/>
            <w:r w:rsidRPr="00B00766">
              <w:rPr>
                <w:rFonts w:ascii="Times New Roman" w:eastAsia="Times New Roman" w:hAnsi="Times New Roman"/>
                <w:sz w:val="16"/>
                <w:szCs w:val="16"/>
                <w:lang w:eastAsia="ru-RU"/>
              </w:rPr>
              <w:t>,</w:t>
            </w:r>
            <w:r w:rsidRPr="00B00766">
              <w:rPr>
                <w:rFonts w:ascii="Times New Roman" w:eastAsia="Times New Roman" w:hAnsi="Times New Roman"/>
                <w:sz w:val="16"/>
                <w:szCs w:val="16"/>
                <w:lang w:eastAsia="ru-RU"/>
              </w:rPr>
              <w:br/>
              <w:t>или (объем строительно-монтажных работ) х проц.</w:t>
            </w: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63C1" w:rsidRPr="00B00766" w:rsidRDefault="00BE63C1" w:rsidP="00BE63C1">
            <w:pPr>
              <w:spacing w:after="0" w:line="240" w:lineRule="auto"/>
              <w:jc w:val="center"/>
              <w:rPr>
                <w:rFonts w:ascii="Times New Roman" w:eastAsia="Times New Roman" w:hAnsi="Times New Roman"/>
                <w:sz w:val="20"/>
                <w:szCs w:val="20"/>
                <w:lang w:eastAsia="ru-RU"/>
              </w:rPr>
            </w:pPr>
            <w:r w:rsidRPr="00B00766">
              <w:rPr>
                <w:rFonts w:ascii="Times New Roman" w:eastAsia="Times New Roman" w:hAnsi="Times New Roman"/>
                <w:sz w:val="20"/>
                <w:szCs w:val="20"/>
                <w:lang w:eastAsia="ru-RU"/>
              </w:rPr>
              <w:t xml:space="preserve">Стоимость (тыс. </w:t>
            </w:r>
            <w:proofErr w:type="spellStart"/>
            <w:r w:rsidRPr="00B00766">
              <w:rPr>
                <w:rFonts w:ascii="Times New Roman" w:eastAsia="Times New Roman" w:hAnsi="Times New Roman"/>
                <w:sz w:val="20"/>
                <w:szCs w:val="20"/>
                <w:lang w:eastAsia="ru-RU"/>
              </w:rPr>
              <w:t>руб</w:t>
            </w:r>
            <w:proofErr w:type="spellEnd"/>
            <w:r w:rsidRPr="00B00766">
              <w:rPr>
                <w:rFonts w:ascii="Times New Roman" w:eastAsia="Times New Roman" w:hAnsi="Times New Roman"/>
                <w:sz w:val="20"/>
                <w:szCs w:val="20"/>
                <w:lang w:eastAsia="ru-RU"/>
              </w:rPr>
              <w:t>)</w:t>
            </w:r>
          </w:p>
        </w:tc>
      </w:tr>
      <w:tr w:rsidR="00BE63C1" w:rsidRPr="00B00766" w:rsidTr="00BE63C1">
        <w:trPr>
          <w:trHeight w:val="495"/>
        </w:trPr>
        <w:tc>
          <w:tcPr>
            <w:tcW w:w="600" w:type="dxa"/>
            <w:gridSpan w:val="4"/>
            <w:vMerge/>
            <w:tcBorders>
              <w:top w:val="single" w:sz="4" w:space="0" w:color="auto"/>
              <w:left w:val="single" w:sz="4" w:space="0" w:color="auto"/>
              <w:bottom w:val="single" w:sz="4" w:space="0" w:color="auto"/>
              <w:right w:val="single" w:sz="4" w:space="0" w:color="auto"/>
            </w:tcBorders>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2416" w:type="dxa"/>
            <w:gridSpan w:val="14"/>
            <w:vMerge/>
            <w:tcBorders>
              <w:top w:val="single" w:sz="4" w:space="0" w:color="auto"/>
              <w:left w:val="single" w:sz="4" w:space="0" w:color="auto"/>
              <w:bottom w:val="single" w:sz="4" w:space="0" w:color="auto"/>
              <w:right w:val="single" w:sz="4" w:space="0" w:color="auto"/>
            </w:tcBorders>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3832" w:type="dxa"/>
            <w:gridSpan w:val="13"/>
            <w:vMerge/>
            <w:tcBorders>
              <w:top w:val="single" w:sz="4" w:space="0" w:color="auto"/>
              <w:left w:val="single" w:sz="4" w:space="0" w:color="auto"/>
              <w:bottom w:val="single" w:sz="4" w:space="0" w:color="auto"/>
              <w:right w:val="single" w:sz="4" w:space="0" w:color="auto"/>
            </w:tcBorders>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7896" w:type="dxa"/>
            <w:gridSpan w:val="9"/>
            <w:tcBorders>
              <w:top w:val="single" w:sz="4" w:space="0" w:color="auto"/>
              <w:left w:val="nil"/>
              <w:bottom w:val="single" w:sz="4" w:space="0" w:color="auto"/>
              <w:right w:val="single" w:sz="4" w:space="0" w:color="auto"/>
            </w:tcBorders>
            <w:shd w:val="clear" w:color="auto" w:fill="auto"/>
            <w:vAlign w:val="bottom"/>
            <w:hideMark/>
          </w:tcPr>
          <w:p w:rsidR="00BE63C1" w:rsidRPr="00B00766" w:rsidRDefault="00BE63C1" w:rsidP="00BE63C1">
            <w:pPr>
              <w:spacing w:after="0" w:line="240" w:lineRule="auto"/>
              <w:rPr>
                <w:rFonts w:ascii="Times New Roman" w:eastAsia="Times New Roman" w:hAnsi="Times New Roman"/>
                <w:sz w:val="20"/>
                <w:szCs w:val="20"/>
                <w:lang w:eastAsia="ru-RU"/>
              </w:rPr>
            </w:pPr>
            <w:r w:rsidRPr="00B00766">
              <w:rPr>
                <w:rFonts w:ascii="Times New Roman" w:eastAsia="Times New Roman" w:hAnsi="Times New Roman"/>
                <w:sz w:val="20"/>
                <w:szCs w:val="20"/>
                <w:lang w:eastAsia="ru-RU"/>
              </w:rPr>
              <w:t> </w:t>
            </w:r>
          </w:p>
          <w:p w:rsidR="00BE63C1" w:rsidRPr="00B00766" w:rsidRDefault="00BE63C1" w:rsidP="00BE63C1">
            <w:pPr>
              <w:spacing w:after="0" w:line="240" w:lineRule="auto"/>
              <w:jc w:val="center"/>
              <w:rPr>
                <w:rFonts w:ascii="Times New Roman" w:eastAsia="Times New Roman" w:hAnsi="Times New Roman"/>
                <w:sz w:val="16"/>
                <w:szCs w:val="16"/>
                <w:lang w:eastAsia="ru-RU"/>
              </w:rPr>
            </w:pPr>
            <w:r w:rsidRPr="00B00766">
              <w:rPr>
                <w:rFonts w:ascii="Times New Roman" w:eastAsia="Times New Roman" w:hAnsi="Times New Roman"/>
                <w:sz w:val="16"/>
                <w:szCs w:val="16"/>
                <w:lang w:eastAsia="ru-RU"/>
              </w:rPr>
              <w:t> </w:t>
            </w:r>
          </w:p>
          <w:p w:rsidR="00BE63C1" w:rsidRPr="00B00766" w:rsidRDefault="00BE63C1" w:rsidP="00BE63C1">
            <w:pPr>
              <w:spacing w:after="0" w:line="240" w:lineRule="auto"/>
              <w:jc w:val="center"/>
              <w:rPr>
                <w:rFonts w:ascii="Times New Roman" w:eastAsia="Times New Roman" w:hAnsi="Times New Roman"/>
                <w:sz w:val="20"/>
                <w:szCs w:val="20"/>
                <w:lang w:eastAsia="ru-RU"/>
              </w:rPr>
            </w:pPr>
            <w:r w:rsidRPr="00B00766">
              <w:rPr>
                <w:rFonts w:ascii="Times New Roman" w:eastAsia="Times New Roman" w:hAnsi="Times New Roman"/>
                <w:sz w:val="20"/>
                <w:szCs w:val="20"/>
                <w:lang w:eastAsia="ru-RU"/>
              </w:rPr>
              <w:t> </w:t>
            </w:r>
          </w:p>
        </w:tc>
      </w:tr>
      <w:tr w:rsidR="00BE63C1" w:rsidRPr="00B00766" w:rsidTr="00BE63C1">
        <w:trPr>
          <w:gridAfter w:val="5"/>
          <w:wAfter w:w="5577" w:type="dxa"/>
          <w:trHeight w:val="495"/>
        </w:trPr>
        <w:tc>
          <w:tcPr>
            <w:tcW w:w="6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E63C1" w:rsidRPr="00B00766" w:rsidRDefault="00BE63C1" w:rsidP="00BE63C1">
            <w:pPr>
              <w:spacing w:after="0" w:line="240" w:lineRule="auto"/>
              <w:jc w:val="center"/>
              <w:rPr>
                <w:rFonts w:ascii="Times New Roman" w:eastAsia="Times New Roman" w:hAnsi="Times New Roman"/>
                <w:sz w:val="16"/>
                <w:szCs w:val="16"/>
                <w:lang w:eastAsia="ru-RU"/>
              </w:rPr>
            </w:pPr>
            <w:r w:rsidRPr="00B00766">
              <w:rPr>
                <w:rFonts w:ascii="Times New Roman" w:eastAsia="Times New Roman" w:hAnsi="Times New Roman"/>
                <w:sz w:val="16"/>
                <w:szCs w:val="16"/>
                <w:lang w:eastAsia="ru-RU"/>
              </w:rPr>
              <w:t>1</w:t>
            </w:r>
          </w:p>
        </w:tc>
        <w:tc>
          <w:tcPr>
            <w:tcW w:w="2416" w:type="dxa"/>
            <w:gridSpan w:val="14"/>
            <w:tcBorders>
              <w:top w:val="single" w:sz="4" w:space="0" w:color="auto"/>
              <w:left w:val="nil"/>
              <w:bottom w:val="single" w:sz="4" w:space="0" w:color="auto"/>
              <w:right w:val="single" w:sz="4" w:space="0" w:color="auto"/>
            </w:tcBorders>
            <w:shd w:val="clear" w:color="auto" w:fill="auto"/>
            <w:vAlign w:val="center"/>
            <w:hideMark/>
          </w:tcPr>
          <w:p w:rsidR="00BE63C1" w:rsidRPr="00B00766" w:rsidRDefault="00BE63C1" w:rsidP="00BE63C1">
            <w:pPr>
              <w:spacing w:after="0" w:line="240" w:lineRule="auto"/>
              <w:jc w:val="center"/>
              <w:rPr>
                <w:rFonts w:ascii="Times New Roman" w:eastAsia="Times New Roman" w:hAnsi="Times New Roman"/>
                <w:sz w:val="16"/>
                <w:szCs w:val="16"/>
                <w:lang w:eastAsia="ru-RU"/>
              </w:rPr>
            </w:pPr>
            <w:r w:rsidRPr="00B00766">
              <w:rPr>
                <w:rFonts w:ascii="Times New Roman" w:eastAsia="Times New Roman" w:hAnsi="Times New Roman"/>
                <w:sz w:val="16"/>
                <w:szCs w:val="16"/>
                <w:lang w:eastAsia="ru-RU"/>
              </w:rPr>
              <w:t>2</w:t>
            </w:r>
          </w:p>
        </w:tc>
        <w:tc>
          <w:tcPr>
            <w:tcW w:w="3832" w:type="dxa"/>
            <w:gridSpan w:val="13"/>
            <w:tcBorders>
              <w:top w:val="single" w:sz="4" w:space="0" w:color="auto"/>
              <w:left w:val="nil"/>
              <w:bottom w:val="single" w:sz="4" w:space="0" w:color="auto"/>
              <w:right w:val="single" w:sz="4" w:space="0" w:color="auto"/>
            </w:tcBorders>
            <w:shd w:val="clear" w:color="auto" w:fill="auto"/>
            <w:vAlign w:val="center"/>
            <w:hideMark/>
          </w:tcPr>
          <w:p w:rsidR="00BE63C1" w:rsidRPr="00B00766" w:rsidRDefault="00BE63C1" w:rsidP="00BE63C1">
            <w:pPr>
              <w:spacing w:after="0" w:line="240" w:lineRule="auto"/>
              <w:jc w:val="center"/>
              <w:rPr>
                <w:rFonts w:ascii="Times New Roman" w:eastAsia="Times New Roman" w:hAnsi="Times New Roman"/>
                <w:sz w:val="16"/>
                <w:szCs w:val="16"/>
                <w:lang w:eastAsia="ru-RU"/>
              </w:rPr>
            </w:pPr>
            <w:r w:rsidRPr="00B00766">
              <w:rPr>
                <w:rFonts w:ascii="Times New Roman" w:eastAsia="Times New Roman" w:hAnsi="Times New Roman"/>
                <w:sz w:val="16"/>
                <w:szCs w:val="16"/>
                <w:lang w:eastAsia="ru-RU"/>
              </w:rPr>
              <w:t>3</w:t>
            </w:r>
          </w:p>
        </w:tc>
        <w:tc>
          <w:tcPr>
            <w:tcW w:w="1198" w:type="dxa"/>
            <w:gridSpan w:val="2"/>
            <w:tcBorders>
              <w:top w:val="single" w:sz="4" w:space="0" w:color="auto"/>
              <w:left w:val="nil"/>
              <w:bottom w:val="single" w:sz="4" w:space="0" w:color="auto"/>
              <w:right w:val="single" w:sz="4" w:space="0" w:color="000000"/>
            </w:tcBorders>
            <w:shd w:val="clear" w:color="auto" w:fill="auto"/>
            <w:vAlign w:val="center"/>
            <w:hideMark/>
          </w:tcPr>
          <w:p w:rsidR="00BE63C1" w:rsidRPr="00B00766" w:rsidRDefault="00BE63C1" w:rsidP="00BE63C1">
            <w:pPr>
              <w:spacing w:after="0" w:line="240" w:lineRule="auto"/>
              <w:jc w:val="center"/>
              <w:rPr>
                <w:rFonts w:ascii="Times New Roman" w:eastAsia="Times New Roman" w:hAnsi="Times New Roman"/>
                <w:sz w:val="16"/>
                <w:szCs w:val="16"/>
                <w:lang w:eastAsia="ru-RU"/>
              </w:rPr>
            </w:pPr>
            <w:r w:rsidRPr="00B00766">
              <w:rPr>
                <w:rFonts w:ascii="Times New Roman" w:eastAsia="Times New Roman" w:hAnsi="Times New Roman"/>
                <w:sz w:val="16"/>
                <w:szCs w:val="16"/>
                <w:lang w:eastAsia="ru-RU"/>
              </w:rPr>
              <w:t>4</w:t>
            </w:r>
          </w:p>
        </w:tc>
        <w:tc>
          <w:tcPr>
            <w:tcW w:w="1121" w:type="dxa"/>
            <w:gridSpan w:val="2"/>
            <w:tcBorders>
              <w:top w:val="single" w:sz="4" w:space="0" w:color="auto"/>
              <w:left w:val="nil"/>
              <w:bottom w:val="single" w:sz="4" w:space="0" w:color="auto"/>
              <w:right w:val="single" w:sz="4" w:space="0" w:color="auto"/>
            </w:tcBorders>
            <w:shd w:val="clear" w:color="auto" w:fill="auto"/>
            <w:vAlign w:val="center"/>
            <w:hideMark/>
          </w:tcPr>
          <w:p w:rsidR="00BE63C1" w:rsidRPr="00B00766" w:rsidRDefault="00BE63C1" w:rsidP="00BE63C1">
            <w:pPr>
              <w:spacing w:after="0" w:line="240" w:lineRule="auto"/>
              <w:jc w:val="center"/>
              <w:rPr>
                <w:rFonts w:ascii="Times New Roman" w:eastAsia="Times New Roman" w:hAnsi="Times New Roman"/>
                <w:sz w:val="16"/>
                <w:szCs w:val="16"/>
                <w:lang w:eastAsia="ru-RU"/>
              </w:rPr>
            </w:pPr>
            <w:r w:rsidRPr="00B00766">
              <w:rPr>
                <w:rFonts w:ascii="Times New Roman" w:eastAsia="Times New Roman" w:hAnsi="Times New Roman"/>
                <w:sz w:val="16"/>
                <w:szCs w:val="16"/>
                <w:lang w:eastAsia="ru-RU"/>
              </w:rPr>
              <w:t>5</w:t>
            </w:r>
          </w:p>
        </w:tc>
      </w:tr>
      <w:tr w:rsidR="00BE63C1" w:rsidRPr="00B00766" w:rsidTr="00BE63C1">
        <w:trPr>
          <w:gridAfter w:val="5"/>
          <w:wAfter w:w="5577" w:type="dxa"/>
          <w:trHeight w:val="1560"/>
        </w:trPr>
        <w:tc>
          <w:tcPr>
            <w:tcW w:w="600"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E63C1" w:rsidRPr="00B00766" w:rsidRDefault="00BE63C1" w:rsidP="00BE63C1">
            <w:pPr>
              <w:spacing w:after="0" w:line="240" w:lineRule="auto"/>
              <w:jc w:val="center"/>
              <w:rPr>
                <w:rFonts w:ascii="Times New Roman" w:eastAsia="Times New Roman" w:hAnsi="Times New Roman"/>
                <w:sz w:val="20"/>
                <w:szCs w:val="20"/>
                <w:lang w:eastAsia="ru-RU"/>
              </w:rPr>
            </w:pPr>
            <w:r w:rsidRPr="00B00766">
              <w:rPr>
                <w:rFonts w:ascii="Times New Roman" w:eastAsia="Times New Roman" w:hAnsi="Times New Roman"/>
                <w:sz w:val="20"/>
                <w:szCs w:val="20"/>
                <w:lang w:eastAsia="ru-RU"/>
              </w:rPr>
              <w:t>1</w:t>
            </w:r>
          </w:p>
        </w:tc>
        <w:tc>
          <w:tcPr>
            <w:tcW w:w="2416" w:type="dxa"/>
            <w:gridSpan w:val="1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E63C1" w:rsidRPr="00B00766" w:rsidRDefault="00BE63C1" w:rsidP="00BE63C1">
            <w:pPr>
              <w:spacing w:after="0" w:line="240" w:lineRule="auto"/>
              <w:jc w:val="center"/>
              <w:rPr>
                <w:rFonts w:ascii="Times New Roman" w:eastAsia="Times New Roman" w:hAnsi="Times New Roman"/>
                <w:sz w:val="20"/>
                <w:szCs w:val="20"/>
                <w:lang w:eastAsia="ru-RU"/>
              </w:rPr>
            </w:pPr>
            <w:r w:rsidRPr="00B00766">
              <w:rPr>
                <w:rFonts w:ascii="Times New Roman" w:eastAsia="Times New Roman" w:hAnsi="Times New Roman"/>
                <w:sz w:val="20"/>
                <w:szCs w:val="20"/>
                <w:lang w:eastAsia="ru-RU"/>
              </w:rPr>
              <w:t>Цех переработки цветочно-травянистого сырья приведенной сезонной мощностью, т/сезон</w:t>
            </w:r>
          </w:p>
        </w:tc>
        <w:tc>
          <w:tcPr>
            <w:tcW w:w="3832" w:type="dxa"/>
            <w:gridSpan w:val="13"/>
            <w:tcBorders>
              <w:top w:val="single" w:sz="4" w:space="0" w:color="auto"/>
              <w:left w:val="nil"/>
              <w:bottom w:val="single" w:sz="4" w:space="0" w:color="auto"/>
              <w:right w:val="nil"/>
            </w:tcBorders>
            <w:shd w:val="clear" w:color="auto" w:fill="auto"/>
            <w:vAlign w:val="center"/>
            <w:hideMark/>
          </w:tcPr>
          <w:p w:rsidR="00BE63C1" w:rsidRPr="00B00766" w:rsidRDefault="00BE63C1" w:rsidP="00BE63C1">
            <w:pPr>
              <w:spacing w:after="0" w:line="240" w:lineRule="auto"/>
              <w:rPr>
                <w:rFonts w:ascii="Times New Roman" w:eastAsia="Times New Roman" w:hAnsi="Times New Roman"/>
                <w:sz w:val="16"/>
                <w:szCs w:val="16"/>
                <w:lang w:eastAsia="ru-RU"/>
              </w:rPr>
            </w:pPr>
            <w:r w:rsidRPr="00B00766">
              <w:rPr>
                <w:rFonts w:ascii="Times New Roman" w:eastAsia="Times New Roman" w:hAnsi="Times New Roman"/>
                <w:sz w:val="16"/>
                <w:szCs w:val="16"/>
                <w:lang w:eastAsia="ru-RU"/>
              </w:rPr>
              <w:t>СБЦП 81 – 2001 – 11.  ПРЕДПРИЯТИЯ АГРОПРОМЫШЛЕННОГО КОМПЛЕКСА, ТОРГОВЛИ И ОБЩЕСТВЕННОГО ПИТАНИЯ. Таблица № 34. Отдельные объекты предприятий масложирового и эфиромасличного производства</w:t>
            </w:r>
          </w:p>
        </w:tc>
        <w:tc>
          <w:tcPr>
            <w:tcW w:w="1198" w:type="dxa"/>
            <w:gridSpan w:val="2"/>
            <w:vMerge w:val="restart"/>
            <w:tcBorders>
              <w:top w:val="single" w:sz="4" w:space="0" w:color="auto"/>
              <w:left w:val="single" w:sz="4" w:space="0" w:color="auto"/>
              <w:right w:val="single" w:sz="4" w:space="0" w:color="000000"/>
            </w:tcBorders>
            <w:shd w:val="clear" w:color="auto" w:fill="auto"/>
            <w:vAlign w:val="center"/>
            <w:hideMark/>
          </w:tcPr>
          <w:p w:rsidR="00BE63C1" w:rsidRPr="00B00766" w:rsidRDefault="00BE63C1" w:rsidP="00BE63C1">
            <w:pPr>
              <w:spacing w:after="0" w:line="240" w:lineRule="auto"/>
              <w:jc w:val="center"/>
              <w:rPr>
                <w:rFonts w:ascii="Times New Roman" w:eastAsia="Times New Roman" w:hAnsi="Times New Roman"/>
                <w:sz w:val="20"/>
                <w:szCs w:val="20"/>
                <w:lang w:eastAsia="ru-RU"/>
              </w:rPr>
            </w:pPr>
            <w:proofErr w:type="spellStart"/>
            <w:r w:rsidRPr="00B00766">
              <w:rPr>
                <w:rFonts w:ascii="Times New Roman" w:eastAsia="Times New Roman" w:hAnsi="Times New Roman"/>
                <w:sz w:val="20"/>
                <w:szCs w:val="20"/>
                <w:lang w:eastAsia="ru-RU"/>
              </w:rPr>
              <w:t>Кпов</w:t>
            </w:r>
            <w:proofErr w:type="spellEnd"/>
            <w:r w:rsidRPr="00B00766">
              <w:rPr>
                <w:rFonts w:ascii="Times New Roman" w:eastAsia="Times New Roman" w:hAnsi="Times New Roman"/>
                <w:sz w:val="20"/>
                <w:szCs w:val="20"/>
                <w:lang w:eastAsia="ru-RU"/>
              </w:rPr>
              <w:t xml:space="preserve">.=1,2        </w:t>
            </w:r>
            <w:proofErr w:type="spellStart"/>
            <w:r w:rsidRPr="00B00766">
              <w:rPr>
                <w:rFonts w:ascii="Times New Roman" w:eastAsia="Times New Roman" w:hAnsi="Times New Roman"/>
                <w:sz w:val="20"/>
                <w:szCs w:val="20"/>
                <w:lang w:eastAsia="ru-RU"/>
              </w:rPr>
              <w:t>Кпон</w:t>
            </w:r>
            <w:proofErr w:type="spellEnd"/>
            <w:r w:rsidRPr="00B00766">
              <w:rPr>
                <w:rFonts w:ascii="Times New Roman" w:eastAsia="Times New Roman" w:hAnsi="Times New Roman"/>
                <w:sz w:val="20"/>
                <w:szCs w:val="20"/>
                <w:lang w:eastAsia="ru-RU"/>
              </w:rPr>
              <w:t xml:space="preserve">.=0,6*0,674= 0,404     </w:t>
            </w:r>
            <w:proofErr w:type="spellStart"/>
            <w:r w:rsidRPr="00B00766">
              <w:rPr>
                <w:rFonts w:ascii="Times New Roman" w:eastAsia="Times New Roman" w:hAnsi="Times New Roman"/>
                <w:sz w:val="20"/>
                <w:szCs w:val="20"/>
                <w:lang w:eastAsia="ru-RU"/>
              </w:rPr>
              <w:t>Кинф</w:t>
            </w:r>
            <w:proofErr w:type="spellEnd"/>
            <w:r w:rsidRPr="00B00766">
              <w:rPr>
                <w:rFonts w:ascii="Times New Roman" w:eastAsia="Times New Roman" w:hAnsi="Times New Roman"/>
                <w:sz w:val="20"/>
                <w:szCs w:val="20"/>
                <w:lang w:eastAsia="ru-RU"/>
              </w:rPr>
              <w:t>.=3,92      С=251,85+0,139*(0,4*28+0,6*14,5)*1,2*0,404*3,92=</w:t>
            </w:r>
          </w:p>
        </w:tc>
        <w:tc>
          <w:tcPr>
            <w:tcW w:w="1121" w:type="dxa"/>
            <w:gridSpan w:val="2"/>
            <w:vMerge w:val="restart"/>
            <w:tcBorders>
              <w:top w:val="single" w:sz="4" w:space="0" w:color="auto"/>
              <w:left w:val="single" w:sz="4" w:space="0" w:color="auto"/>
              <w:right w:val="single" w:sz="4" w:space="0" w:color="000000"/>
            </w:tcBorders>
            <w:shd w:val="clear" w:color="auto" w:fill="auto"/>
            <w:vAlign w:val="center"/>
            <w:hideMark/>
          </w:tcPr>
          <w:p w:rsidR="00BE63C1" w:rsidRPr="00B00766" w:rsidRDefault="00BE63C1" w:rsidP="00BE63C1">
            <w:pPr>
              <w:spacing w:after="0" w:line="240" w:lineRule="auto"/>
              <w:jc w:val="center"/>
              <w:rPr>
                <w:rFonts w:ascii="Times New Roman" w:eastAsia="Times New Roman" w:hAnsi="Times New Roman"/>
                <w:sz w:val="20"/>
                <w:szCs w:val="20"/>
                <w:lang w:eastAsia="ru-RU"/>
              </w:rPr>
            </w:pPr>
            <w:r w:rsidRPr="00B00766">
              <w:rPr>
                <w:rFonts w:ascii="Times New Roman" w:eastAsia="Times New Roman" w:hAnsi="Times New Roman"/>
                <w:sz w:val="20"/>
                <w:szCs w:val="20"/>
                <w:lang w:eastAsia="ru-RU"/>
              </w:rPr>
              <w:t>484,166</w:t>
            </w:r>
          </w:p>
        </w:tc>
      </w:tr>
      <w:tr w:rsidR="00BE63C1" w:rsidRPr="00B00766" w:rsidTr="00BE63C1">
        <w:trPr>
          <w:gridAfter w:val="5"/>
          <w:wAfter w:w="5577" w:type="dxa"/>
          <w:trHeight w:val="495"/>
        </w:trPr>
        <w:tc>
          <w:tcPr>
            <w:tcW w:w="600" w:type="dxa"/>
            <w:gridSpan w:val="4"/>
            <w:vMerge/>
            <w:tcBorders>
              <w:top w:val="single" w:sz="4" w:space="0" w:color="auto"/>
              <w:left w:val="single" w:sz="4" w:space="0" w:color="auto"/>
              <w:bottom w:val="single" w:sz="4" w:space="0" w:color="000000"/>
              <w:right w:val="single" w:sz="4" w:space="0" w:color="000000"/>
            </w:tcBorders>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2416" w:type="dxa"/>
            <w:gridSpan w:val="14"/>
            <w:vMerge/>
            <w:tcBorders>
              <w:top w:val="single" w:sz="4" w:space="0" w:color="auto"/>
              <w:left w:val="single" w:sz="4" w:space="0" w:color="auto"/>
              <w:bottom w:val="single" w:sz="4" w:space="0" w:color="000000"/>
              <w:right w:val="single" w:sz="4" w:space="0" w:color="000000"/>
            </w:tcBorders>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988" w:type="dxa"/>
            <w:gridSpan w:val="6"/>
            <w:tcBorders>
              <w:top w:val="single" w:sz="4" w:space="0" w:color="auto"/>
              <w:left w:val="nil"/>
              <w:bottom w:val="single" w:sz="4" w:space="0" w:color="auto"/>
              <w:right w:val="single" w:sz="4" w:space="0" w:color="auto"/>
            </w:tcBorders>
            <w:shd w:val="clear" w:color="auto" w:fill="auto"/>
            <w:vAlign w:val="center"/>
            <w:hideMark/>
          </w:tcPr>
          <w:p w:rsidR="00BE63C1" w:rsidRPr="00B00766" w:rsidRDefault="00BE63C1" w:rsidP="00BE63C1">
            <w:pPr>
              <w:spacing w:after="0" w:line="240" w:lineRule="auto"/>
              <w:jc w:val="right"/>
              <w:rPr>
                <w:rFonts w:ascii="Times New Roman" w:eastAsia="Times New Roman" w:hAnsi="Times New Roman"/>
                <w:sz w:val="20"/>
                <w:szCs w:val="20"/>
                <w:lang w:eastAsia="ru-RU"/>
              </w:rPr>
            </w:pPr>
            <w:r w:rsidRPr="00B00766">
              <w:rPr>
                <w:rFonts w:ascii="Times New Roman" w:eastAsia="Times New Roman" w:hAnsi="Times New Roman"/>
                <w:sz w:val="20"/>
                <w:szCs w:val="20"/>
                <w:lang w:eastAsia="ru-RU"/>
              </w:rPr>
              <w:t>а=</w:t>
            </w:r>
          </w:p>
        </w:tc>
        <w:tc>
          <w:tcPr>
            <w:tcW w:w="851" w:type="dxa"/>
            <w:gridSpan w:val="5"/>
            <w:tcBorders>
              <w:top w:val="single" w:sz="4" w:space="0" w:color="auto"/>
              <w:left w:val="nil"/>
              <w:bottom w:val="single" w:sz="4" w:space="0" w:color="auto"/>
              <w:right w:val="single" w:sz="4" w:space="0" w:color="auto"/>
            </w:tcBorders>
            <w:shd w:val="clear" w:color="auto" w:fill="auto"/>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r w:rsidRPr="00B00766">
              <w:rPr>
                <w:rFonts w:ascii="Times New Roman" w:eastAsia="Times New Roman" w:hAnsi="Times New Roman"/>
                <w:sz w:val="20"/>
                <w:szCs w:val="20"/>
                <w:lang w:eastAsia="ru-RU"/>
              </w:rPr>
              <w:t>251,85</w:t>
            </w:r>
          </w:p>
        </w:tc>
        <w:tc>
          <w:tcPr>
            <w:tcW w:w="1993" w:type="dxa"/>
            <w:gridSpan w:val="2"/>
            <w:tcBorders>
              <w:top w:val="single" w:sz="4" w:space="0" w:color="auto"/>
              <w:left w:val="nil"/>
              <w:bottom w:val="single" w:sz="4" w:space="0" w:color="auto"/>
              <w:right w:val="single" w:sz="4" w:space="0" w:color="auto"/>
            </w:tcBorders>
            <w:shd w:val="clear" w:color="auto" w:fill="auto"/>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r w:rsidRPr="00B00766">
              <w:rPr>
                <w:rFonts w:ascii="Times New Roman" w:eastAsia="Times New Roman" w:hAnsi="Times New Roman"/>
                <w:sz w:val="20"/>
                <w:szCs w:val="20"/>
                <w:lang w:eastAsia="ru-RU"/>
              </w:rPr>
              <w:t>СЦБ т. 34, п.23.</w:t>
            </w:r>
          </w:p>
        </w:tc>
        <w:tc>
          <w:tcPr>
            <w:tcW w:w="1198" w:type="dxa"/>
            <w:gridSpan w:val="2"/>
            <w:vMerge/>
            <w:tcBorders>
              <w:left w:val="single" w:sz="4" w:space="0" w:color="auto"/>
              <w:right w:val="single" w:sz="4" w:space="0" w:color="auto"/>
            </w:tcBorders>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1121" w:type="dxa"/>
            <w:gridSpan w:val="2"/>
            <w:vMerge/>
            <w:tcBorders>
              <w:left w:val="single" w:sz="4" w:space="0" w:color="auto"/>
              <w:right w:val="single" w:sz="4" w:space="0" w:color="000000"/>
            </w:tcBorders>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r>
      <w:tr w:rsidR="00BE63C1" w:rsidRPr="00B00766" w:rsidTr="00BE63C1">
        <w:trPr>
          <w:gridAfter w:val="5"/>
          <w:wAfter w:w="5577" w:type="dxa"/>
          <w:trHeight w:val="495"/>
        </w:trPr>
        <w:tc>
          <w:tcPr>
            <w:tcW w:w="600" w:type="dxa"/>
            <w:gridSpan w:val="4"/>
            <w:vMerge/>
            <w:tcBorders>
              <w:top w:val="single" w:sz="4" w:space="0" w:color="auto"/>
              <w:left w:val="single" w:sz="4" w:space="0" w:color="auto"/>
              <w:bottom w:val="single" w:sz="4" w:space="0" w:color="000000"/>
              <w:right w:val="single" w:sz="4" w:space="0" w:color="000000"/>
            </w:tcBorders>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2416" w:type="dxa"/>
            <w:gridSpan w:val="14"/>
            <w:vMerge/>
            <w:tcBorders>
              <w:top w:val="single" w:sz="4" w:space="0" w:color="auto"/>
              <w:left w:val="single" w:sz="4" w:space="0" w:color="auto"/>
              <w:bottom w:val="single" w:sz="4" w:space="0" w:color="000000"/>
              <w:right w:val="single" w:sz="4" w:space="0" w:color="000000"/>
            </w:tcBorders>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988" w:type="dxa"/>
            <w:gridSpan w:val="6"/>
            <w:tcBorders>
              <w:top w:val="single" w:sz="4" w:space="0" w:color="auto"/>
              <w:left w:val="nil"/>
              <w:bottom w:val="single" w:sz="4" w:space="0" w:color="auto"/>
              <w:right w:val="single" w:sz="4" w:space="0" w:color="auto"/>
            </w:tcBorders>
            <w:shd w:val="clear" w:color="auto" w:fill="auto"/>
            <w:vAlign w:val="center"/>
            <w:hideMark/>
          </w:tcPr>
          <w:p w:rsidR="00BE63C1" w:rsidRPr="00B00766" w:rsidRDefault="00BE63C1" w:rsidP="00BE63C1">
            <w:pPr>
              <w:spacing w:after="0" w:line="240" w:lineRule="auto"/>
              <w:jc w:val="right"/>
              <w:rPr>
                <w:rFonts w:ascii="Times New Roman" w:eastAsia="Times New Roman" w:hAnsi="Times New Roman"/>
                <w:sz w:val="20"/>
                <w:szCs w:val="20"/>
                <w:lang w:eastAsia="ru-RU"/>
              </w:rPr>
            </w:pPr>
            <w:r w:rsidRPr="00B00766">
              <w:rPr>
                <w:rFonts w:ascii="Times New Roman" w:eastAsia="Times New Roman" w:hAnsi="Times New Roman"/>
                <w:sz w:val="20"/>
                <w:szCs w:val="20"/>
                <w:lang w:eastAsia="ru-RU"/>
              </w:rPr>
              <w:t>б=</w:t>
            </w:r>
          </w:p>
        </w:tc>
        <w:tc>
          <w:tcPr>
            <w:tcW w:w="851" w:type="dxa"/>
            <w:gridSpan w:val="5"/>
            <w:tcBorders>
              <w:top w:val="single" w:sz="4" w:space="0" w:color="auto"/>
              <w:left w:val="nil"/>
              <w:bottom w:val="single" w:sz="4" w:space="0" w:color="auto"/>
              <w:right w:val="single" w:sz="4" w:space="0" w:color="auto"/>
            </w:tcBorders>
            <w:shd w:val="clear" w:color="auto" w:fill="auto"/>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r w:rsidRPr="00B00766">
              <w:rPr>
                <w:rFonts w:ascii="Times New Roman" w:eastAsia="Times New Roman" w:hAnsi="Times New Roman"/>
                <w:sz w:val="20"/>
                <w:szCs w:val="20"/>
                <w:lang w:eastAsia="ru-RU"/>
              </w:rPr>
              <w:t>0,139</w:t>
            </w:r>
          </w:p>
        </w:tc>
        <w:tc>
          <w:tcPr>
            <w:tcW w:w="1993" w:type="dxa"/>
            <w:gridSpan w:val="2"/>
            <w:tcBorders>
              <w:top w:val="single" w:sz="4" w:space="0" w:color="auto"/>
              <w:left w:val="nil"/>
              <w:bottom w:val="single" w:sz="4" w:space="0" w:color="auto"/>
              <w:right w:val="single" w:sz="4" w:space="0" w:color="auto"/>
            </w:tcBorders>
            <w:shd w:val="clear" w:color="auto" w:fill="auto"/>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r w:rsidRPr="00B00766">
              <w:rPr>
                <w:rFonts w:ascii="Times New Roman" w:eastAsia="Times New Roman" w:hAnsi="Times New Roman"/>
                <w:sz w:val="20"/>
                <w:szCs w:val="20"/>
                <w:lang w:eastAsia="ru-RU"/>
              </w:rPr>
              <w:t>СЦБ т. 34, п.23.</w:t>
            </w:r>
          </w:p>
        </w:tc>
        <w:tc>
          <w:tcPr>
            <w:tcW w:w="1198" w:type="dxa"/>
            <w:gridSpan w:val="2"/>
            <w:vMerge/>
            <w:tcBorders>
              <w:left w:val="single" w:sz="4" w:space="0" w:color="auto"/>
              <w:right w:val="single" w:sz="4" w:space="0" w:color="auto"/>
            </w:tcBorders>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1121" w:type="dxa"/>
            <w:gridSpan w:val="2"/>
            <w:vMerge/>
            <w:tcBorders>
              <w:left w:val="single" w:sz="4" w:space="0" w:color="auto"/>
              <w:right w:val="single" w:sz="4" w:space="0" w:color="000000"/>
            </w:tcBorders>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r>
      <w:tr w:rsidR="00BE63C1" w:rsidRPr="00B00766" w:rsidTr="00BE63C1">
        <w:trPr>
          <w:gridAfter w:val="5"/>
          <w:wAfter w:w="5577" w:type="dxa"/>
          <w:trHeight w:val="495"/>
        </w:trPr>
        <w:tc>
          <w:tcPr>
            <w:tcW w:w="600" w:type="dxa"/>
            <w:gridSpan w:val="4"/>
            <w:vMerge/>
            <w:tcBorders>
              <w:top w:val="single" w:sz="4" w:space="0" w:color="auto"/>
              <w:left w:val="single" w:sz="4" w:space="0" w:color="auto"/>
              <w:bottom w:val="single" w:sz="4" w:space="0" w:color="000000"/>
              <w:right w:val="single" w:sz="4" w:space="0" w:color="000000"/>
            </w:tcBorders>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2416" w:type="dxa"/>
            <w:gridSpan w:val="14"/>
            <w:vMerge/>
            <w:tcBorders>
              <w:top w:val="single" w:sz="4" w:space="0" w:color="auto"/>
              <w:left w:val="single" w:sz="4" w:space="0" w:color="auto"/>
              <w:bottom w:val="single" w:sz="4" w:space="0" w:color="000000"/>
              <w:right w:val="single" w:sz="4" w:space="0" w:color="000000"/>
            </w:tcBorders>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988" w:type="dxa"/>
            <w:gridSpan w:val="6"/>
            <w:tcBorders>
              <w:top w:val="single" w:sz="4" w:space="0" w:color="auto"/>
              <w:left w:val="nil"/>
              <w:bottom w:val="single" w:sz="4" w:space="0" w:color="auto"/>
              <w:right w:val="single" w:sz="4" w:space="0" w:color="auto"/>
            </w:tcBorders>
            <w:shd w:val="clear" w:color="auto" w:fill="auto"/>
            <w:vAlign w:val="center"/>
            <w:hideMark/>
          </w:tcPr>
          <w:p w:rsidR="00BE63C1" w:rsidRPr="00B00766" w:rsidRDefault="00BE63C1" w:rsidP="00BE63C1">
            <w:pPr>
              <w:spacing w:after="0" w:line="240" w:lineRule="auto"/>
              <w:jc w:val="right"/>
              <w:rPr>
                <w:rFonts w:ascii="Times New Roman" w:eastAsia="Times New Roman" w:hAnsi="Times New Roman"/>
                <w:sz w:val="20"/>
                <w:szCs w:val="20"/>
                <w:lang w:eastAsia="ru-RU"/>
              </w:rPr>
            </w:pPr>
            <w:proofErr w:type="spellStart"/>
            <w:r w:rsidRPr="00B00766">
              <w:rPr>
                <w:rFonts w:ascii="Times New Roman" w:eastAsia="Times New Roman" w:hAnsi="Times New Roman"/>
                <w:sz w:val="20"/>
                <w:szCs w:val="20"/>
                <w:lang w:eastAsia="ru-RU"/>
              </w:rPr>
              <w:t>Хмин</w:t>
            </w:r>
            <w:proofErr w:type="spellEnd"/>
            <w:r w:rsidRPr="00B00766">
              <w:rPr>
                <w:rFonts w:ascii="Times New Roman" w:eastAsia="Times New Roman" w:hAnsi="Times New Roman"/>
                <w:sz w:val="20"/>
                <w:szCs w:val="20"/>
                <w:lang w:eastAsia="ru-RU"/>
              </w:rPr>
              <w:t>.=</w:t>
            </w:r>
          </w:p>
        </w:tc>
        <w:tc>
          <w:tcPr>
            <w:tcW w:w="851" w:type="dxa"/>
            <w:gridSpan w:val="5"/>
            <w:tcBorders>
              <w:top w:val="single" w:sz="4" w:space="0" w:color="auto"/>
              <w:left w:val="nil"/>
              <w:bottom w:val="single" w:sz="4" w:space="0" w:color="auto"/>
              <w:right w:val="single" w:sz="4" w:space="0" w:color="auto"/>
            </w:tcBorders>
            <w:shd w:val="clear" w:color="auto" w:fill="auto"/>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r w:rsidRPr="00B00766">
              <w:rPr>
                <w:rFonts w:ascii="Times New Roman" w:eastAsia="Times New Roman" w:hAnsi="Times New Roman"/>
                <w:sz w:val="20"/>
                <w:szCs w:val="20"/>
                <w:lang w:eastAsia="ru-RU"/>
              </w:rPr>
              <w:t>28,0</w:t>
            </w:r>
          </w:p>
        </w:tc>
        <w:tc>
          <w:tcPr>
            <w:tcW w:w="1993" w:type="dxa"/>
            <w:gridSpan w:val="2"/>
            <w:tcBorders>
              <w:top w:val="single" w:sz="4" w:space="0" w:color="auto"/>
              <w:left w:val="nil"/>
              <w:bottom w:val="single" w:sz="4" w:space="0" w:color="auto"/>
              <w:right w:val="single" w:sz="4" w:space="0" w:color="auto"/>
            </w:tcBorders>
            <w:shd w:val="clear" w:color="auto" w:fill="auto"/>
            <w:vAlign w:val="bottom"/>
            <w:hideMark/>
          </w:tcPr>
          <w:p w:rsidR="00BE63C1" w:rsidRPr="00B00766" w:rsidRDefault="00BE63C1" w:rsidP="00BE63C1">
            <w:pPr>
              <w:spacing w:after="0" w:line="240" w:lineRule="auto"/>
              <w:rPr>
                <w:rFonts w:ascii="Times New Roman" w:eastAsia="Times New Roman" w:hAnsi="Times New Roman"/>
                <w:sz w:val="20"/>
                <w:szCs w:val="20"/>
                <w:lang w:eastAsia="ru-RU"/>
              </w:rPr>
            </w:pPr>
            <w:r w:rsidRPr="00B00766">
              <w:rPr>
                <w:rFonts w:ascii="Times New Roman" w:eastAsia="Times New Roman" w:hAnsi="Times New Roman"/>
                <w:sz w:val="20"/>
                <w:szCs w:val="20"/>
                <w:lang w:eastAsia="ru-RU"/>
              </w:rPr>
              <w:t>тонн/сезон</w:t>
            </w:r>
          </w:p>
        </w:tc>
        <w:tc>
          <w:tcPr>
            <w:tcW w:w="1198" w:type="dxa"/>
            <w:gridSpan w:val="2"/>
            <w:vMerge/>
            <w:tcBorders>
              <w:left w:val="single" w:sz="4" w:space="0" w:color="auto"/>
              <w:right w:val="single" w:sz="4" w:space="0" w:color="auto"/>
            </w:tcBorders>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1121" w:type="dxa"/>
            <w:gridSpan w:val="2"/>
            <w:vMerge/>
            <w:tcBorders>
              <w:left w:val="single" w:sz="4" w:space="0" w:color="auto"/>
              <w:right w:val="single" w:sz="4" w:space="0" w:color="000000"/>
            </w:tcBorders>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r>
      <w:tr w:rsidR="00BE63C1" w:rsidRPr="00B00766" w:rsidTr="00BE63C1">
        <w:trPr>
          <w:gridAfter w:val="5"/>
          <w:wAfter w:w="5577" w:type="dxa"/>
          <w:trHeight w:val="540"/>
        </w:trPr>
        <w:tc>
          <w:tcPr>
            <w:tcW w:w="600" w:type="dxa"/>
            <w:gridSpan w:val="4"/>
            <w:vMerge/>
            <w:tcBorders>
              <w:top w:val="single" w:sz="4" w:space="0" w:color="auto"/>
              <w:left w:val="single" w:sz="4" w:space="0" w:color="auto"/>
              <w:bottom w:val="single" w:sz="4" w:space="0" w:color="000000"/>
              <w:right w:val="single" w:sz="4" w:space="0" w:color="000000"/>
            </w:tcBorders>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2416" w:type="dxa"/>
            <w:gridSpan w:val="14"/>
            <w:vMerge/>
            <w:tcBorders>
              <w:top w:val="single" w:sz="4" w:space="0" w:color="auto"/>
              <w:left w:val="single" w:sz="4" w:space="0" w:color="auto"/>
              <w:bottom w:val="single" w:sz="4" w:space="0" w:color="000000"/>
              <w:right w:val="single" w:sz="4" w:space="0" w:color="000000"/>
            </w:tcBorders>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988" w:type="dxa"/>
            <w:gridSpan w:val="6"/>
            <w:tcBorders>
              <w:top w:val="single" w:sz="4" w:space="0" w:color="auto"/>
              <w:left w:val="nil"/>
              <w:bottom w:val="single" w:sz="4" w:space="0" w:color="auto"/>
              <w:right w:val="single" w:sz="4" w:space="0" w:color="auto"/>
            </w:tcBorders>
            <w:shd w:val="clear" w:color="auto" w:fill="auto"/>
            <w:vAlign w:val="center"/>
            <w:hideMark/>
          </w:tcPr>
          <w:p w:rsidR="00BE63C1" w:rsidRPr="00B00766" w:rsidRDefault="00BE63C1" w:rsidP="00BE63C1">
            <w:pPr>
              <w:spacing w:after="0" w:line="240" w:lineRule="auto"/>
              <w:jc w:val="right"/>
              <w:rPr>
                <w:rFonts w:ascii="Times New Roman" w:eastAsia="Times New Roman" w:hAnsi="Times New Roman"/>
                <w:sz w:val="20"/>
                <w:szCs w:val="20"/>
                <w:lang w:eastAsia="ru-RU"/>
              </w:rPr>
            </w:pPr>
            <w:proofErr w:type="spellStart"/>
            <w:r w:rsidRPr="00B00766">
              <w:rPr>
                <w:rFonts w:ascii="Times New Roman" w:eastAsia="Times New Roman" w:hAnsi="Times New Roman"/>
                <w:sz w:val="20"/>
                <w:szCs w:val="20"/>
                <w:lang w:eastAsia="ru-RU"/>
              </w:rPr>
              <w:t>Хзад</w:t>
            </w:r>
            <w:proofErr w:type="spellEnd"/>
            <w:r w:rsidRPr="00B00766">
              <w:rPr>
                <w:rFonts w:ascii="Times New Roman" w:eastAsia="Times New Roman" w:hAnsi="Times New Roman"/>
                <w:sz w:val="20"/>
                <w:szCs w:val="20"/>
                <w:lang w:eastAsia="ru-RU"/>
              </w:rPr>
              <w:t>.=</w:t>
            </w:r>
          </w:p>
        </w:tc>
        <w:tc>
          <w:tcPr>
            <w:tcW w:w="851" w:type="dxa"/>
            <w:gridSpan w:val="5"/>
            <w:tcBorders>
              <w:top w:val="single" w:sz="4" w:space="0" w:color="auto"/>
              <w:left w:val="nil"/>
              <w:bottom w:val="single" w:sz="4" w:space="0" w:color="auto"/>
              <w:right w:val="single" w:sz="4" w:space="0" w:color="auto"/>
            </w:tcBorders>
            <w:shd w:val="clear" w:color="auto" w:fill="auto"/>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r w:rsidRPr="00B00766">
              <w:rPr>
                <w:rFonts w:ascii="Times New Roman" w:eastAsia="Times New Roman" w:hAnsi="Times New Roman"/>
                <w:sz w:val="20"/>
                <w:szCs w:val="20"/>
                <w:lang w:eastAsia="ru-RU"/>
              </w:rPr>
              <w:t>14,5</w:t>
            </w:r>
          </w:p>
        </w:tc>
        <w:tc>
          <w:tcPr>
            <w:tcW w:w="1993" w:type="dxa"/>
            <w:gridSpan w:val="2"/>
            <w:tcBorders>
              <w:top w:val="single" w:sz="4" w:space="0" w:color="auto"/>
              <w:left w:val="nil"/>
              <w:bottom w:val="single" w:sz="4" w:space="0" w:color="auto"/>
              <w:right w:val="single" w:sz="4" w:space="0" w:color="auto"/>
            </w:tcBorders>
            <w:shd w:val="clear" w:color="auto" w:fill="auto"/>
            <w:vAlign w:val="bottom"/>
            <w:hideMark/>
          </w:tcPr>
          <w:p w:rsidR="00BE63C1" w:rsidRPr="00B00766" w:rsidRDefault="00BE63C1" w:rsidP="00BE63C1">
            <w:pPr>
              <w:spacing w:after="0" w:line="240" w:lineRule="auto"/>
              <w:rPr>
                <w:rFonts w:ascii="Times New Roman" w:eastAsia="Times New Roman" w:hAnsi="Times New Roman"/>
                <w:sz w:val="20"/>
                <w:szCs w:val="20"/>
                <w:lang w:eastAsia="ru-RU"/>
              </w:rPr>
            </w:pPr>
            <w:r w:rsidRPr="00B00766">
              <w:rPr>
                <w:rFonts w:ascii="Times New Roman" w:eastAsia="Times New Roman" w:hAnsi="Times New Roman"/>
                <w:sz w:val="20"/>
                <w:szCs w:val="20"/>
                <w:lang w:eastAsia="ru-RU"/>
              </w:rPr>
              <w:t>тонн/сезон</w:t>
            </w:r>
          </w:p>
        </w:tc>
        <w:tc>
          <w:tcPr>
            <w:tcW w:w="1198" w:type="dxa"/>
            <w:gridSpan w:val="2"/>
            <w:vMerge/>
            <w:tcBorders>
              <w:left w:val="single" w:sz="4" w:space="0" w:color="auto"/>
              <w:right w:val="single" w:sz="4" w:space="0" w:color="auto"/>
            </w:tcBorders>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1121" w:type="dxa"/>
            <w:gridSpan w:val="2"/>
            <w:vMerge/>
            <w:tcBorders>
              <w:left w:val="single" w:sz="4" w:space="0" w:color="auto"/>
              <w:right w:val="single" w:sz="4" w:space="0" w:color="000000"/>
            </w:tcBorders>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r>
      <w:tr w:rsidR="00BE63C1" w:rsidRPr="00B00766" w:rsidTr="00BE63C1">
        <w:trPr>
          <w:gridAfter w:val="5"/>
          <w:wAfter w:w="5577" w:type="dxa"/>
          <w:trHeight w:val="1245"/>
        </w:trPr>
        <w:tc>
          <w:tcPr>
            <w:tcW w:w="600" w:type="dxa"/>
            <w:gridSpan w:val="4"/>
            <w:vMerge/>
            <w:tcBorders>
              <w:top w:val="single" w:sz="4" w:space="0" w:color="auto"/>
              <w:left w:val="single" w:sz="4" w:space="0" w:color="auto"/>
              <w:bottom w:val="single" w:sz="4" w:space="0" w:color="000000"/>
              <w:right w:val="single" w:sz="4" w:space="0" w:color="000000"/>
            </w:tcBorders>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2416" w:type="dxa"/>
            <w:gridSpan w:val="14"/>
            <w:tcBorders>
              <w:top w:val="single" w:sz="4" w:space="0" w:color="auto"/>
              <w:left w:val="nil"/>
              <w:bottom w:val="single" w:sz="4" w:space="0" w:color="auto"/>
              <w:right w:val="single" w:sz="4" w:space="0" w:color="000000"/>
            </w:tcBorders>
            <w:shd w:val="clear" w:color="auto" w:fill="auto"/>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r w:rsidRPr="00B00766">
              <w:rPr>
                <w:rFonts w:ascii="Times New Roman" w:eastAsia="Times New Roman" w:hAnsi="Times New Roman"/>
                <w:sz w:val="20"/>
                <w:szCs w:val="20"/>
                <w:lang w:eastAsia="ru-RU"/>
              </w:rPr>
              <w:t>Сейсмика 8 баллов</w:t>
            </w:r>
          </w:p>
        </w:tc>
        <w:tc>
          <w:tcPr>
            <w:tcW w:w="988" w:type="dxa"/>
            <w:gridSpan w:val="6"/>
            <w:tcBorders>
              <w:top w:val="single" w:sz="4" w:space="0" w:color="auto"/>
              <w:left w:val="nil"/>
              <w:bottom w:val="single" w:sz="4" w:space="0" w:color="auto"/>
              <w:right w:val="single" w:sz="4" w:space="0" w:color="auto"/>
            </w:tcBorders>
            <w:shd w:val="clear" w:color="auto" w:fill="auto"/>
            <w:vAlign w:val="center"/>
            <w:hideMark/>
          </w:tcPr>
          <w:p w:rsidR="00BE63C1" w:rsidRPr="00B00766" w:rsidRDefault="00BE63C1" w:rsidP="00BE63C1">
            <w:pPr>
              <w:spacing w:after="0" w:line="240" w:lineRule="auto"/>
              <w:jc w:val="center"/>
              <w:rPr>
                <w:rFonts w:ascii="Times New Roman" w:eastAsia="Times New Roman" w:hAnsi="Times New Roman"/>
                <w:sz w:val="20"/>
                <w:szCs w:val="20"/>
                <w:lang w:eastAsia="ru-RU"/>
              </w:rPr>
            </w:pPr>
            <w:r w:rsidRPr="00B00766">
              <w:rPr>
                <w:rFonts w:ascii="Times New Roman" w:eastAsia="Times New Roman" w:hAnsi="Times New Roman"/>
                <w:sz w:val="20"/>
                <w:szCs w:val="20"/>
                <w:lang w:eastAsia="ru-RU"/>
              </w:rPr>
              <w:t>К1=</w:t>
            </w:r>
          </w:p>
        </w:tc>
        <w:tc>
          <w:tcPr>
            <w:tcW w:w="851" w:type="dxa"/>
            <w:gridSpan w:val="5"/>
            <w:tcBorders>
              <w:top w:val="single" w:sz="4" w:space="0" w:color="auto"/>
              <w:left w:val="nil"/>
              <w:bottom w:val="single" w:sz="4" w:space="0" w:color="auto"/>
              <w:right w:val="single" w:sz="4" w:space="0" w:color="auto"/>
            </w:tcBorders>
            <w:shd w:val="clear" w:color="auto" w:fill="auto"/>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r w:rsidRPr="00B00766">
              <w:rPr>
                <w:rFonts w:ascii="Times New Roman" w:eastAsia="Times New Roman" w:hAnsi="Times New Roman"/>
                <w:sz w:val="20"/>
                <w:szCs w:val="20"/>
                <w:lang w:eastAsia="ru-RU"/>
              </w:rPr>
              <w:t>1,2</w:t>
            </w:r>
          </w:p>
        </w:tc>
        <w:tc>
          <w:tcPr>
            <w:tcW w:w="1993" w:type="dxa"/>
            <w:gridSpan w:val="2"/>
            <w:tcBorders>
              <w:top w:val="single" w:sz="4" w:space="0" w:color="auto"/>
              <w:left w:val="nil"/>
              <w:bottom w:val="single" w:sz="4" w:space="0" w:color="auto"/>
              <w:right w:val="single" w:sz="4" w:space="0" w:color="auto"/>
            </w:tcBorders>
            <w:shd w:val="clear" w:color="auto" w:fill="auto"/>
            <w:vAlign w:val="center"/>
            <w:hideMark/>
          </w:tcPr>
          <w:p w:rsidR="00BE63C1" w:rsidRPr="00B00766" w:rsidRDefault="00BE63C1" w:rsidP="00BE63C1">
            <w:pPr>
              <w:spacing w:after="0" w:line="240" w:lineRule="auto"/>
              <w:rPr>
                <w:rFonts w:ascii="Times New Roman" w:eastAsia="Times New Roman" w:hAnsi="Times New Roman"/>
                <w:sz w:val="16"/>
                <w:szCs w:val="16"/>
                <w:lang w:eastAsia="ru-RU"/>
              </w:rPr>
            </w:pPr>
            <w:proofErr w:type="spellStart"/>
            <w:r w:rsidRPr="00B00766">
              <w:rPr>
                <w:rFonts w:ascii="Times New Roman" w:eastAsia="Times New Roman" w:hAnsi="Times New Roman"/>
                <w:sz w:val="16"/>
                <w:szCs w:val="16"/>
                <w:lang w:eastAsia="ru-RU"/>
              </w:rPr>
              <w:t>Мет.указания</w:t>
            </w:r>
            <w:proofErr w:type="spellEnd"/>
            <w:r w:rsidRPr="00B00766">
              <w:rPr>
                <w:rFonts w:ascii="Times New Roman" w:eastAsia="Times New Roman" w:hAnsi="Times New Roman"/>
                <w:sz w:val="16"/>
                <w:szCs w:val="16"/>
                <w:lang w:eastAsia="ru-RU"/>
              </w:rPr>
              <w:t xml:space="preserve"> по прим. СБЦ утверждён приказом </w:t>
            </w:r>
            <w:proofErr w:type="spellStart"/>
            <w:r w:rsidRPr="00B00766">
              <w:rPr>
                <w:rFonts w:ascii="Times New Roman" w:eastAsia="Times New Roman" w:hAnsi="Times New Roman"/>
                <w:sz w:val="16"/>
                <w:szCs w:val="16"/>
                <w:lang w:eastAsia="ru-RU"/>
              </w:rPr>
              <w:t>Минрегиона</w:t>
            </w:r>
            <w:proofErr w:type="spellEnd"/>
            <w:r w:rsidRPr="00B00766">
              <w:rPr>
                <w:rFonts w:ascii="Times New Roman" w:eastAsia="Times New Roman" w:hAnsi="Times New Roman"/>
                <w:sz w:val="16"/>
                <w:szCs w:val="16"/>
                <w:lang w:eastAsia="ru-RU"/>
              </w:rPr>
              <w:t xml:space="preserve"> от 29.12.2009г. № 620. Гл. 3, п. 3.7.</w:t>
            </w:r>
          </w:p>
        </w:tc>
        <w:tc>
          <w:tcPr>
            <w:tcW w:w="1198" w:type="dxa"/>
            <w:gridSpan w:val="2"/>
            <w:vMerge/>
            <w:tcBorders>
              <w:left w:val="single" w:sz="4" w:space="0" w:color="auto"/>
              <w:right w:val="single" w:sz="4" w:space="0" w:color="auto"/>
            </w:tcBorders>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1121" w:type="dxa"/>
            <w:gridSpan w:val="2"/>
            <w:vMerge/>
            <w:tcBorders>
              <w:left w:val="single" w:sz="4" w:space="0" w:color="auto"/>
              <w:right w:val="single" w:sz="4" w:space="0" w:color="000000"/>
            </w:tcBorders>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r>
      <w:tr w:rsidR="00BE63C1" w:rsidRPr="00B00766" w:rsidTr="00BE63C1">
        <w:trPr>
          <w:gridAfter w:val="5"/>
          <w:wAfter w:w="5577" w:type="dxa"/>
          <w:trHeight w:val="1320"/>
        </w:trPr>
        <w:tc>
          <w:tcPr>
            <w:tcW w:w="600" w:type="dxa"/>
            <w:gridSpan w:val="4"/>
            <w:vMerge/>
            <w:tcBorders>
              <w:top w:val="single" w:sz="4" w:space="0" w:color="auto"/>
              <w:left w:val="single" w:sz="4" w:space="0" w:color="auto"/>
              <w:bottom w:val="single" w:sz="4" w:space="0" w:color="000000"/>
              <w:right w:val="single" w:sz="4" w:space="0" w:color="000000"/>
            </w:tcBorders>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2416" w:type="dxa"/>
            <w:gridSpan w:val="14"/>
            <w:tcBorders>
              <w:top w:val="single" w:sz="4" w:space="0" w:color="auto"/>
              <w:left w:val="nil"/>
              <w:bottom w:val="single" w:sz="4" w:space="0" w:color="auto"/>
              <w:right w:val="single" w:sz="4" w:space="0" w:color="000000"/>
            </w:tcBorders>
            <w:shd w:val="clear" w:color="auto" w:fill="auto"/>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r w:rsidRPr="00B00766">
              <w:rPr>
                <w:rFonts w:ascii="Times New Roman" w:eastAsia="Times New Roman" w:hAnsi="Times New Roman"/>
                <w:sz w:val="20"/>
                <w:szCs w:val="20"/>
                <w:lang w:eastAsia="ru-RU"/>
              </w:rPr>
              <w:t>Стадийность ("Р")</w:t>
            </w:r>
          </w:p>
        </w:tc>
        <w:tc>
          <w:tcPr>
            <w:tcW w:w="988" w:type="dxa"/>
            <w:gridSpan w:val="6"/>
            <w:tcBorders>
              <w:top w:val="single" w:sz="4" w:space="0" w:color="auto"/>
              <w:left w:val="nil"/>
              <w:bottom w:val="single" w:sz="4" w:space="0" w:color="auto"/>
              <w:right w:val="single" w:sz="4" w:space="0" w:color="auto"/>
            </w:tcBorders>
            <w:shd w:val="clear" w:color="auto" w:fill="auto"/>
            <w:vAlign w:val="center"/>
            <w:hideMark/>
          </w:tcPr>
          <w:p w:rsidR="00BE63C1" w:rsidRPr="00B00766" w:rsidRDefault="00BE63C1" w:rsidP="00BE63C1">
            <w:pPr>
              <w:spacing w:after="0" w:line="240" w:lineRule="auto"/>
              <w:jc w:val="center"/>
              <w:rPr>
                <w:rFonts w:ascii="Times New Roman" w:eastAsia="Times New Roman" w:hAnsi="Times New Roman"/>
                <w:sz w:val="20"/>
                <w:szCs w:val="20"/>
                <w:lang w:eastAsia="ru-RU"/>
              </w:rPr>
            </w:pPr>
            <w:r w:rsidRPr="00B00766">
              <w:rPr>
                <w:rFonts w:ascii="Times New Roman" w:eastAsia="Times New Roman" w:hAnsi="Times New Roman"/>
                <w:sz w:val="20"/>
                <w:szCs w:val="20"/>
                <w:lang w:eastAsia="ru-RU"/>
              </w:rPr>
              <w:t>К2=</w:t>
            </w:r>
          </w:p>
        </w:tc>
        <w:tc>
          <w:tcPr>
            <w:tcW w:w="851" w:type="dxa"/>
            <w:gridSpan w:val="5"/>
            <w:tcBorders>
              <w:top w:val="single" w:sz="4" w:space="0" w:color="auto"/>
              <w:left w:val="nil"/>
              <w:bottom w:val="single" w:sz="4" w:space="0" w:color="auto"/>
              <w:right w:val="single" w:sz="4" w:space="0" w:color="auto"/>
            </w:tcBorders>
            <w:shd w:val="clear" w:color="auto" w:fill="auto"/>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r w:rsidRPr="00B00766">
              <w:rPr>
                <w:rFonts w:ascii="Times New Roman" w:eastAsia="Times New Roman" w:hAnsi="Times New Roman"/>
                <w:sz w:val="20"/>
                <w:szCs w:val="20"/>
                <w:lang w:eastAsia="ru-RU"/>
              </w:rPr>
              <w:t>0,6</w:t>
            </w:r>
          </w:p>
        </w:tc>
        <w:tc>
          <w:tcPr>
            <w:tcW w:w="1993" w:type="dxa"/>
            <w:gridSpan w:val="2"/>
            <w:tcBorders>
              <w:top w:val="single" w:sz="4" w:space="0" w:color="auto"/>
              <w:left w:val="nil"/>
              <w:bottom w:val="single" w:sz="4" w:space="0" w:color="auto"/>
              <w:right w:val="single" w:sz="4" w:space="0" w:color="auto"/>
            </w:tcBorders>
            <w:shd w:val="clear" w:color="auto" w:fill="auto"/>
            <w:vAlign w:val="center"/>
            <w:hideMark/>
          </w:tcPr>
          <w:p w:rsidR="00BE63C1" w:rsidRPr="00B00766" w:rsidRDefault="00BE63C1" w:rsidP="00BE63C1">
            <w:pPr>
              <w:spacing w:after="0" w:line="240" w:lineRule="auto"/>
              <w:rPr>
                <w:rFonts w:ascii="Times New Roman" w:eastAsia="Times New Roman" w:hAnsi="Times New Roman"/>
                <w:sz w:val="16"/>
                <w:szCs w:val="16"/>
                <w:lang w:eastAsia="ru-RU"/>
              </w:rPr>
            </w:pPr>
            <w:proofErr w:type="spellStart"/>
            <w:r w:rsidRPr="00B00766">
              <w:rPr>
                <w:rFonts w:ascii="Times New Roman" w:eastAsia="Times New Roman" w:hAnsi="Times New Roman"/>
                <w:sz w:val="16"/>
                <w:szCs w:val="16"/>
                <w:lang w:eastAsia="ru-RU"/>
              </w:rPr>
              <w:t>Мет.указания</w:t>
            </w:r>
            <w:proofErr w:type="spellEnd"/>
            <w:r w:rsidRPr="00B00766">
              <w:rPr>
                <w:rFonts w:ascii="Times New Roman" w:eastAsia="Times New Roman" w:hAnsi="Times New Roman"/>
                <w:sz w:val="16"/>
                <w:szCs w:val="16"/>
                <w:lang w:eastAsia="ru-RU"/>
              </w:rPr>
              <w:t xml:space="preserve"> по прим. СБЦ утверждён приказом </w:t>
            </w:r>
            <w:proofErr w:type="spellStart"/>
            <w:r w:rsidRPr="00B00766">
              <w:rPr>
                <w:rFonts w:ascii="Times New Roman" w:eastAsia="Times New Roman" w:hAnsi="Times New Roman"/>
                <w:sz w:val="16"/>
                <w:szCs w:val="16"/>
                <w:lang w:eastAsia="ru-RU"/>
              </w:rPr>
              <w:t>Минрегиона</w:t>
            </w:r>
            <w:proofErr w:type="spellEnd"/>
            <w:r w:rsidRPr="00B00766">
              <w:rPr>
                <w:rFonts w:ascii="Times New Roman" w:eastAsia="Times New Roman" w:hAnsi="Times New Roman"/>
                <w:sz w:val="16"/>
                <w:szCs w:val="16"/>
                <w:lang w:eastAsia="ru-RU"/>
              </w:rPr>
              <w:t xml:space="preserve"> от 29.12.2009г. № 620. Гл. 1, п. 1.5.</w:t>
            </w:r>
          </w:p>
        </w:tc>
        <w:tc>
          <w:tcPr>
            <w:tcW w:w="1198" w:type="dxa"/>
            <w:gridSpan w:val="2"/>
            <w:vMerge/>
            <w:tcBorders>
              <w:left w:val="single" w:sz="4" w:space="0" w:color="auto"/>
              <w:right w:val="single" w:sz="4" w:space="0" w:color="auto"/>
            </w:tcBorders>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1121" w:type="dxa"/>
            <w:gridSpan w:val="2"/>
            <w:vMerge/>
            <w:tcBorders>
              <w:left w:val="single" w:sz="4" w:space="0" w:color="auto"/>
              <w:right w:val="single" w:sz="4" w:space="0" w:color="000000"/>
            </w:tcBorders>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r>
      <w:tr w:rsidR="00BE63C1" w:rsidRPr="00B00766" w:rsidTr="00BE63C1">
        <w:trPr>
          <w:gridAfter w:val="5"/>
          <w:wAfter w:w="5577" w:type="dxa"/>
          <w:trHeight w:val="1455"/>
        </w:trPr>
        <w:tc>
          <w:tcPr>
            <w:tcW w:w="600" w:type="dxa"/>
            <w:gridSpan w:val="4"/>
            <w:vMerge/>
            <w:tcBorders>
              <w:top w:val="single" w:sz="4" w:space="0" w:color="auto"/>
              <w:left w:val="single" w:sz="4" w:space="0" w:color="auto"/>
              <w:bottom w:val="single" w:sz="4" w:space="0" w:color="000000"/>
              <w:right w:val="single" w:sz="4" w:space="0" w:color="000000"/>
            </w:tcBorders>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2416" w:type="dxa"/>
            <w:gridSpan w:val="14"/>
            <w:tcBorders>
              <w:top w:val="single" w:sz="4" w:space="0" w:color="auto"/>
              <w:left w:val="nil"/>
              <w:bottom w:val="single" w:sz="4" w:space="0" w:color="auto"/>
              <w:right w:val="single" w:sz="4" w:space="0" w:color="000000"/>
            </w:tcBorders>
            <w:shd w:val="clear" w:color="auto" w:fill="auto"/>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r w:rsidRPr="00B00766">
              <w:rPr>
                <w:rFonts w:ascii="Times New Roman" w:eastAsia="Times New Roman" w:hAnsi="Times New Roman"/>
                <w:sz w:val="20"/>
                <w:szCs w:val="20"/>
                <w:lang w:eastAsia="ru-RU"/>
              </w:rPr>
              <w:t xml:space="preserve">Коэффициент объёма </w:t>
            </w:r>
          </w:p>
        </w:tc>
        <w:tc>
          <w:tcPr>
            <w:tcW w:w="988" w:type="dxa"/>
            <w:gridSpan w:val="6"/>
            <w:tcBorders>
              <w:top w:val="single" w:sz="4" w:space="0" w:color="auto"/>
              <w:left w:val="nil"/>
              <w:bottom w:val="single" w:sz="4" w:space="0" w:color="auto"/>
              <w:right w:val="single" w:sz="4" w:space="0" w:color="auto"/>
            </w:tcBorders>
            <w:shd w:val="clear" w:color="auto" w:fill="auto"/>
            <w:vAlign w:val="center"/>
            <w:hideMark/>
          </w:tcPr>
          <w:p w:rsidR="00BE63C1" w:rsidRPr="00B00766" w:rsidRDefault="00BE63C1" w:rsidP="00BE63C1">
            <w:pPr>
              <w:spacing w:after="0" w:line="240" w:lineRule="auto"/>
              <w:jc w:val="center"/>
              <w:rPr>
                <w:rFonts w:ascii="Times New Roman" w:eastAsia="Times New Roman" w:hAnsi="Times New Roman"/>
                <w:sz w:val="20"/>
                <w:szCs w:val="20"/>
                <w:lang w:eastAsia="ru-RU"/>
              </w:rPr>
            </w:pPr>
            <w:r w:rsidRPr="00B00766">
              <w:rPr>
                <w:rFonts w:ascii="Times New Roman" w:eastAsia="Times New Roman" w:hAnsi="Times New Roman"/>
                <w:sz w:val="20"/>
                <w:szCs w:val="20"/>
                <w:lang w:eastAsia="ru-RU"/>
              </w:rPr>
              <w:t>К3=</w:t>
            </w:r>
          </w:p>
        </w:tc>
        <w:tc>
          <w:tcPr>
            <w:tcW w:w="851" w:type="dxa"/>
            <w:gridSpan w:val="5"/>
            <w:tcBorders>
              <w:top w:val="single" w:sz="4" w:space="0" w:color="auto"/>
              <w:left w:val="nil"/>
              <w:bottom w:val="single" w:sz="4" w:space="0" w:color="auto"/>
              <w:right w:val="single" w:sz="4" w:space="0" w:color="auto"/>
            </w:tcBorders>
            <w:shd w:val="clear" w:color="auto" w:fill="auto"/>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r w:rsidRPr="00B00766">
              <w:rPr>
                <w:rFonts w:ascii="Times New Roman" w:eastAsia="Times New Roman" w:hAnsi="Times New Roman"/>
                <w:sz w:val="20"/>
                <w:szCs w:val="20"/>
                <w:lang w:eastAsia="ru-RU"/>
              </w:rPr>
              <w:t>0,674</w:t>
            </w:r>
          </w:p>
        </w:tc>
        <w:tc>
          <w:tcPr>
            <w:tcW w:w="1993" w:type="dxa"/>
            <w:gridSpan w:val="2"/>
            <w:tcBorders>
              <w:top w:val="single" w:sz="4" w:space="0" w:color="auto"/>
              <w:left w:val="nil"/>
              <w:bottom w:val="single" w:sz="4" w:space="0" w:color="auto"/>
              <w:right w:val="single" w:sz="4" w:space="0" w:color="auto"/>
            </w:tcBorders>
            <w:shd w:val="clear" w:color="auto" w:fill="auto"/>
            <w:hideMark/>
          </w:tcPr>
          <w:p w:rsidR="00BE63C1" w:rsidRPr="00B00766" w:rsidRDefault="00BE63C1" w:rsidP="00BE63C1">
            <w:pPr>
              <w:spacing w:after="0" w:line="240" w:lineRule="auto"/>
              <w:rPr>
                <w:rFonts w:ascii="Times New Roman" w:eastAsia="Times New Roman" w:hAnsi="Times New Roman"/>
                <w:sz w:val="16"/>
                <w:szCs w:val="16"/>
                <w:lang w:eastAsia="ru-RU"/>
              </w:rPr>
            </w:pPr>
            <w:r w:rsidRPr="00B00766">
              <w:rPr>
                <w:rFonts w:ascii="Times New Roman" w:eastAsia="Times New Roman" w:hAnsi="Times New Roman"/>
                <w:sz w:val="16"/>
                <w:szCs w:val="16"/>
                <w:lang w:eastAsia="ru-RU"/>
              </w:rPr>
              <w:t xml:space="preserve">СБЦП 81 – 2001 – 11.  Рабочая документация.  Таб. 53.    12,6%-АР,   40,1%-ИОС,  5,3%- ОПБ,  9,4%- Смета,  Итого: 67,4% </w:t>
            </w:r>
          </w:p>
        </w:tc>
        <w:tc>
          <w:tcPr>
            <w:tcW w:w="1198" w:type="dxa"/>
            <w:gridSpan w:val="2"/>
            <w:vMerge/>
            <w:tcBorders>
              <w:left w:val="single" w:sz="4" w:space="0" w:color="auto"/>
              <w:right w:val="single" w:sz="4" w:space="0" w:color="auto"/>
            </w:tcBorders>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1121" w:type="dxa"/>
            <w:gridSpan w:val="2"/>
            <w:vMerge/>
            <w:tcBorders>
              <w:left w:val="single" w:sz="4" w:space="0" w:color="auto"/>
              <w:right w:val="single" w:sz="4" w:space="0" w:color="000000"/>
            </w:tcBorders>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r>
      <w:tr w:rsidR="00BE63C1" w:rsidRPr="00B00766" w:rsidTr="00BE63C1">
        <w:trPr>
          <w:gridAfter w:val="5"/>
          <w:wAfter w:w="5577" w:type="dxa"/>
          <w:trHeight w:val="1290"/>
        </w:trPr>
        <w:tc>
          <w:tcPr>
            <w:tcW w:w="600" w:type="dxa"/>
            <w:gridSpan w:val="4"/>
            <w:vMerge/>
            <w:tcBorders>
              <w:top w:val="single" w:sz="4" w:space="0" w:color="auto"/>
              <w:left w:val="single" w:sz="4" w:space="0" w:color="auto"/>
              <w:bottom w:val="single" w:sz="4" w:space="0" w:color="000000"/>
              <w:right w:val="single" w:sz="4" w:space="0" w:color="000000"/>
            </w:tcBorders>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2416" w:type="dxa"/>
            <w:gridSpan w:val="14"/>
            <w:tcBorders>
              <w:top w:val="single" w:sz="4" w:space="0" w:color="auto"/>
              <w:left w:val="nil"/>
              <w:bottom w:val="single" w:sz="4" w:space="0" w:color="auto"/>
              <w:right w:val="single" w:sz="4" w:space="0" w:color="000000"/>
            </w:tcBorders>
            <w:shd w:val="clear" w:color="auto" w:fill="auto"/>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r w:rsidRPr="00B00766">
              <w:rPr>
                <w:rFonts w:ascii="Times New Roman" w:eastAsia="Times New Roman" w:hAnsi="Times New Roman"/>
                <w:sz w:val="20"/>
                <w:szCs w:val="20"/>
                <w:lang w:eastAsia="ru-RU"/>
              </w:rPr>
              <w:t xml:space="preserve">Коэффициент инфляции </w:t>
            </w:r>
          </w:p>
        </w:tc>
        <w:tc>
          <w:tcPr>
            <w:tcW w:w="988" w:type="dxa"/>
            <w:gridSpan w:val="6"/>
            <w:tcBorders>
              <w:top w:val="single" w:sz="4" w:space="0" w:color="auto"/>
              <w:left w:val="nil"/>
              <w:bottom w:val="single" w:sz="4" w:space="0" w:color="auto"/>
              <w:right w:val="single" w:sz="4" w:space="0" w:color="auto"/>
            </w:tcBorders>
            <w:shd w:val="clear" w:color="auto" w:fill="auto"/>
            <w:vAlign w:val="center"/>
            <w:hideMark/>
          </w:tcPr>
          <w:p w:rsidR="00BE63C1" w:rsidRPr="00B00766" w:rsidRDefault="00BE63C1" w:rsidP="00BE63C1">
            <w:pPr>
              <w:spacing w:after="0" w:line="240" w:lineRule="auto"/>
              <w:jc w:val="center"/>
              <w:rPr>
                <w:rFonts w:ascii="Times New Roman" w:eastAsia="Times New Roman" w:hAnsi="Times New Roman"/>
                <w:sz w:val="20"/>
                <w:szCs w:val="20"/>
                <w:lang w:eastAsia="ru-RU"/>
              </w:rPr>
            </w:pPr>
            <w:r w:rsidRPr="00B00766">
              <w:rPr>
                <w:rFonts w:ascii="Times New Roman" w:eastAsia="Times New Roman" w:hAnsi="Times New Roman"/>
                <w:sz w:val="20"/>
                <w:szCs w:val="20"/>
                <w:lang w:eastAsia="ru-RU"/>
              </w:rPr>
              <w:t>К4=</w:t>
            </w:r>
          </w:p>
        </w:tc>
        <w:tc>
          <w:tcPr>
            <w:tcW w:w="851" w:type="dxa"/>
            <w:gridSpan w:val="5"/>
            <w:tcBorders>
              <w:top w:val="single" w:sz="4" w:space="0" w:color="auto"/>
              <w:left w:val="nil"/>
              <w:bottom w:val="single" w:sz="4" w:space="0" w:color="auto"/>
              <w:right w:val="single" w:sz="4" w:space="0" w:color="auto"/>
            </w:tcBorders>
            <w:shd w:val="clear" w:color="auto" w:fill="auto"/>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r w:rsidRPr="00B00766">
              <w:rPr>
                <w:rFonts w:ascii="Times New Roman" w:eastAsia="Times New Roman" w:hAnsi="Times New Roman"/>
                <w:sz w:val="20"/>
                <w:szCs w:val="20"/>
                <w:lang w:eastAsia="ru-RU"/>
              </w:rPr>
              <w:t>3,92</w:t>
            </w:r>
          </w:p>
        </w:tc>
        <w:tc>
          <w:tcPr>
            <w:tcW w:w="1993" w:type="dxa"/>
            <w:gridSpan w:val="2"/>
            <w:tcBorders>
              <w:top w:val="single" w:sz="4" w:space="0" w:color="auto"/>
              <w:left w:val="nil"/>
              <w:bottom w:val="single" w:sz="4" w:space="0" w:color="auto"/>
              <w:right w:val="single" w:sz="4" w:space="0" w:color="auto"/>
            </w:tcBorders>
            <w:shd w:val="clear" w:color="auto" w:fill="auto"/>
            <w:vAlign w:val="center"/>
            <w:hideMark/>
          </w:tcPr>
          <w:p w:rsidR="00BE63C1" w:rsidRPr="00B00766" w:rsidRDefault="00BE63C1" w:rsidP="00BE63C1">
            <w:pPr>
              <w:spacing w:after="0" w:line="240" w:lineRule="auto"/>
              <w:rPr>
                <w:rFonts w:ascii="Times New Roman" w:eastAsia="Times New Roman" w:hAnsi="Times New Roman"/>
                <w:sz w:val="16"/>
                <w:szCs w:val="16"/>
                <w:lang w:eastAsia="ru-RU"/>
              </w:rPr>
            </w:pPr>
            <w:r w:rsidRPr="00B00766">
              <w:rPr>
                <w:rFonts w:ascii="Times New Roman" w:eastAsia="Times New Roman" w:hAnsi="Times New Roman"/>
                <w:sz w:val="16"/>
                <w:szCs w:val="16"/>
                <w:lang w:eastAsia="ru-RU"/>
              </w:rPr>
              <w:t xml:space="preserve">Письмо Минстроя России от 03.06.2016 N 17269-XM/09. Всего с учётом </w:t>
            </w:r>
            <w:proofErr w:type="spellStart"/>
            <w:r w:rsidRPr="00B00766">
              <w:rPr>
                <w:rFonts w:ascii="Times New Roman" w:eastAsia="Times New Roman" w:hAnsi="Times New Roman"/>
                <w:sz w:val="16"/>
                <w:szCs w:val="16"/>
                <w:lang w:eastAsia="ru-RU"/>
              </w:rPr>
              <w:t>Кинфл</w:t>
            </w:r>
            <w:proofErr w:type="spellEnd"/>
            <w:r w:rsidRPr="00B00766">
              <w:rPr>
                <w:rFonts w:ascii="Times New Roman" w:eastAsia="Times New Roman" w:hAnsi="Times New Roman"/>
                <w:sz w:val="16"/>
                <w:szCs w:val="16"/>
                <w:lang w:eastAsia="ru-RU"/>
              </w:rPr>
              <w:t>. = 3.92  на 2-й кв. 2016г.</w:t>
            </w:r>
          </w:p>
        </w:tc>
        <w:tc>
          <w:tcPr>
            <w:tcW w:w="1198" w:type="dxa"/>
            <w:gridSpan w:val="2"/>
            <w:vMerge/>
            <w:tcBorders>
              <w:left w:val="single" w:sz="4" w:space="0" w:color="auto"/>
              <w:right w:val="single" w:sz="4" w:space="0" w:color="auto"/>
            </w:tcBorders>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1121" w:type="dxa"/>
            <w:gridSpan w:val="2"/>
            <w:vMerge/>
            <w:tcBorders>
              <w:left w:val="single" w:sz="4" w:space="0" w:color="auto"/>
              <w:right w:val="single" w:sz="4" w:space="0" w:color="000000"/>
            </w:tcBorders>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r>
      <w:tr w:rsidR="00BE63C1" w:rsidRPr="00B00766" w:rsidTr="00BE63C1">
        <w:trPr>
          <w:gridAfter w:val="5"/>
          <w:wAfter w:w="5577" w:type="dxa"/>
          <w:trHeight w:val="320"/>
        </w:trPr>
        <w:tc>
          <w:tcPr>
            <w:tcW w:w="8046" w:type="dxa"/>
            <w:gridSpan w:val="33"/>
            <w:tcBorders>
              <w:top w:val="single" w:sz="4" w:space="0" w:color="auto"/>
              <w:left w:val="single" w:sz="4" w:space="0" w:color="auto"/>
              <w:bottom w:val="single" w:sz="4" w:space="0" w:color="000000"/>
              <w:right w:val="single" w:sz="4" w:space="0" w:color="auto"/>
            </w:tcBorders>
            <w:vAlign w:val="center"/>
          </w:tcPr>
          <w:p w:rsidR="00BE63C1" w:rsidRPr="00B00766" w:rsidRDefault="00BE63C1" w:rsidP="00BE63C1">
            <w:pPr>
              <w:spacing w:after="0" w:line="240" w:lineRule="auto"/>
              <w:jc w:val="right"/>
              <w:rPr>
                <w:rFonts w:ascii="Times New Roman" w:eastAsia="Times New Roman" w:hAnsi="Times New Roman"/>
                <w:sz w:val="20"/>
                <w:szCs w:val="20"/>
                <w:lang w:eastAsia="ru-RU"/>
              </w:rPr>
            </w:pPr>
            <w:r w:rsidRPr="00B00766">
              <w:rPr>
                <w:rFonts w:ascii="Times New Roman" w:eastAsia="Times New Roman" w:hAnsi="Times New Roman"/>
                <w:b/>
                <w:sz w:val="20"/>
                <w:szCs w:val="20"/>
                <w:lang w:eastAsia="ru-RU"/>
              </w:rPr>
              <w:t>Итого:</w:t>
            </w:r>
          </w:p>
        </w:tc>
        <w:tc>
          <w:tcPr>
            <w:tcW w:w="1121" w:type="dxa"/>
            <w:gridSpan w:val="2"/>
            <w:tcBorders>
              <w:top w:val="single" w:sz="4" w:space="0" w:color="auto"/>
              <w:left w:val="single" w:sz="4" w:space="0" w:color="auto"/>
              <w:right w:val="single" w:sz="4" w:space="0" w:color="000000"/>
            </w:tcBorders>
            <w:vAlign w:val="center"/>
          </w:tcPr>
          <w:p w:rsidR="00BE63C1" w:rsidRPr="00B00766" w:rsidRDefault="00BE63C1" w:rsidP="00BE63C1">
            <w:pPr>
              <w:spacing w:after="0" w:line="240" w:lineRule="auto"/>
              <w:rPr>
                <w:rFonts w:ascii="Times New Roman" w:eastAsia="Times New Roman" w:hAnsi="Times New Roman"/>
                <w:sz w:val="20"/>
                <w:szCs w:val="20"/>
                <w:lang w:eastAsia="ru-RU"/>
              </w:rPr>
            </w:pPr>
            <w:r w:rsidRPr="00B00766">
              <w:rPr>
                <w:rFonts w:ascii="Times New Roman" w:eastAsia="Times New Roman" w:hAnsi="Times New Roman"/>
                <w:b/>
                <w:sz w:val="20"/>
                <w:szCs w:val="20"/>
                <w:lang w:eastAsia="ru-RU"/>
              </w:rPr>
              <w:t>- 484,166</w:t>
            </w:r>
          </w:p>
        </w:tc>
      </w:tr>
      <w:tr w:rsidR="00BE63C1" w:rsidRPr="00B00766" w:rsidTr="00BE63C1">
        <w:trPr>
          <w:gridAfter w:val="5"/>
          <w:wAfter w:w="5577" w:type="dxa"/>
          <w:trHeight w:val="320"/>
        </w:trPr>
        <w:tc>
          <w:tcPr>
            <w:tcW w:w="8046" w:type="dxa"/>
            <w:gridSpan w:val="33"/>
            <w:tcBorders>
              <w:top w:val="single" w:sz="4" w:space="0" w:color="auto"/>
              <w:left w:val="single" w:sz="4" w:space="0" w:color="auto"/>
              <w:bottom w:val="single" w:sz="4" w:space="0" w:color="000000"/>
              <w:right w:val="single" w:sz="4" w:space="0" w:color="auto"/>
            </w:tcBorders>
            <w:vAlign w:val="center"/>
          </w:tcPr>
          <w:p w:rsidR="00BE63C1" w:rsidRPr="00B00766" w:rsidRDefault="00BE63C1" w:rsidP="00BE63C1">
            <w:pPr>
              <w:spacing w:after="0" w:line="240" w:lineRule="auto"/>
              <w:jc w:val="right"/>
              <w:rPr>
                <w:rFonts w:ascii="Times New Roman" w:eastAsia="Times New Roman" w:hAnsi="Times New Roman"/>
                <w:b/>
                <w:sz w:val="20"/>
                <w:szCs w:val="20"/>
                <w:lang w:eastAsia="ru-RU"/>
              </w:rPr>
            </w:pPr>
            <w:r w:rsidRPr="00B00766">
              <w:rPr>
                <w:rFonts w:ascii="Times New Roman" w:eastAsia="Times New Roman" w:hAnsi="Times New Roman"/>
                <w:b/>
                <w:sz w:val="20"/>
                <w:szCs w:val="20"/>
                <w:lang w:eastAsia="ru-RU"/>
              </w:rPr>
              <w:t xml:space="preserve">Итого с учетом договорного коэффициента К=___ </w:t>
            </w:r>
          </w:p>
        </w:tc>
        <w:tc>
          <w:tcPr>
            <w:tcW w:w="1121" w:type="dxa"/>
            <w:gridSpan w:val="2"/>
            <w:tcBorders>
              <w:top w:val="single" w:sz="4" w:space="0" w:color="auto"/>
              <w:left w:val="single" w:sz="4" w:space="0" w:color="auto"/>
              <w:right w:val="single" w:sz="4" w:space="0" w:color="000000"/>
            </w:tcBorders>
            <w:vAlign w:val="center"/>
          </w:tcPr>
          <w:p w:rsidR="00BE63C1" w:rsidRPr="00B00766" w:rsidRDefault="00BE63C1" w:rsidP="00BE63C1">
            <w:pPr>
              <w:spacing w:after="0" w:line="240" w:lineRule="auto"/>
              <w:rPr>
                <w:rFonts w:ascii="Times New Roman" w:eastAsia="Times New Roman" w:hAnsi="Times New Roman"/>
                <w:b/>
                <w:sz w:val="20"/>
                <w:szCs w:val="20"/>
                <w:lang w:eastAsia="ru-RU"/>
              </w:rPr>
            </w:pPr>
          </w:p>
        </w:tc>
      </w:tr>
      <w:tr w:rsidR="00BE63C1" w:rsidRPr="00B00766" w:rsidTr="00BE63C1">
        <w:trPr>
          <w:gridAfter w:val="5"/>
          <w:wAfter w:w="5577" w:type="dxa"/>
          <w:trHeight w:val="320"/>
        </w:trPr>
        <w:tc>
          <w:tcPr>
            <w:tcW w:w="8046" w:type="dxa"/>
            <w:gridSpan w:val="33"/>
            <w:tcBorders>
              <w:top w:val="single" w:sz="4" w:space="0" w:color="auto"/>
              <w:left w:val="single" w:sz="4" w:space="0" w:color="auto"/>
              <w:bottom w:val="single" w:sz="4" w:space="0" w:color="000000"/>
              <w:right w:val="single" w:sz="4" w:space="0" w:color="auto"/>
            </w:tcBorders>
            <w:vAlign w:val="center"/>
          </w:tcPr>
          <w:p w:rsidR="00BE63C1" w:rsidRPr="00B00766" w:rsidRDefault="00BE63C1" w:rsidP="00BE63C1">
            <w:pPr>
              <w:spacing w:after="0" w:line="240" w:lineRule="auto"/>
              <w:jc w:val="right"/>
              <w:rPr>
                <w:rFonts w:ascii="Times New Roman" w:eastAsia="Times New Roman" w:hAnsi="Times New Roman"/>
                <w:b/>
                <w:sz w:val="20"/>
                <w:szCs w:val="20"/>
                <w:lang w:eastAsia="ru-RU"/>
              </w:rPr>
            </w:pPr>
            <w:r w:rsidRPr="00B00766">
              <w:rPr>
                <w:rFonts w:ascii="Times New Roman" w:eastAsia="Times New Roman" w:hAnsi="Times New Roman"/>
                <w:b/>
                <w:sz w:val="20"/>
                <w:szCs w:val="20"/>
                <w:lang w:eastAsia="ru-RU"/>
              </w:rPr>
              <w:t>НДС 18%</w:t>
            </w:r>
          </w:p>
        </w:tc>
        <w:tc>
          <w:tcPr>
            <w:tcW w:w="1121" w:type="dxa"/>
            <w:gridSpan w:val="2"/>
            <w:tcBorders>
              <w:top w:val="single" w:sz="4" w:space="0" w:color="auto"/>
              <w:left w:val="single" w:sz="4" w:space="0" w:color="auto"/>
              <w:bottom w:val="single" w:sz="4" w:space="0" w:color="auto"/>
              <w:right w:val="single" w:sz="4" w:space="0" w:color="000000"/>
            </w:tcBorders>
            <w:vAlign w:val="center"/>
          </w:tcPr>
          <w:p w:rsidR="00BE63C1" w:rsidRPr="00B00766" w:rsidRDefault="00BE63C1" w:rsidP="00BE63C1">
            <w:pPr>
              <w:spacing w:after="0" w:line="240" w:lineRule="auto"/>
              <w:rPr>
                <w:rFonts w:ascii="Times New Roman" w:eastAsia="Times New Roman" w:hAnsi="Times New Roman"/>
                <w:b/>
                <w:sz w:val="20"/>
                <w:szCs w:val="20"/>
                <w:lang w:eastAsia="ru-RU"/>
              </w:rPr>
            </w:pPr>
          </w:p>
        </w:tc>
      </w:tr>
      <w:tr w:rsidR="00BE63C1" w:rsidRPr="00B00766" w:rsidTr="00BE63C1">
        <w:trPr>
          <w:gridAfter w:val="5"/>
          <w:wAfter w:w="5577" w:type="dxa"/>
          <w:trHeight w:val="320"/>
        </w:trPr>
        <w:tc>
          <w:tcPr>
            <w:tcW w:w="8046" w:type="dxa"/>
            <w:gridSpan w:val="33"/>
            <w:tcBorders>
              <w:top w:val="single" w:sz="4" w:space="0" w:color="auto"/>
              <w:left w:val="single" w:sz="4" w:space="0" w:color="auto"/>
              <w:bottom w:val="single" w:sz="4" w:space="0" w:color="000000"/>
              <w:right w:val="single" w:sz="4" w:space="0" w:color="auto"/>
            </w:tcBorders>
            <w:vAlign w:val="center"/>
          </w:tcPr>
          <w:p w:rsidR="00BE63C1" w:rsidRPr="00B00766" w:rsidRDefault="00BE63C1" w:rsidP="00BE63C1">
            <w:pPr>
              <w:spacing w:after="0" w:line="240" w:lineRule="auto"/>
              <w:jc w:val="right"/>
              <w:rPr>
                <w:rFonts w:ascii="Times New Roman" w:eastAsia="Times New Roman" w:hAnsi="Times New Roman"/>
                <w:b/>
                <w:sz w:val="20"/>
                <w:szCs w:val="20"/>
                <w:lang w:eastAsia="ru-RU"/>
              </w:rPr>
            </w:pPr>
            <w:r w:rsidRPr="00B00766">
              <w:rPr>
                <w:rFonts w:ascii="Times New Roman" w:eastAsia="Times New Roman" w:hAnsi="Times New Roman"/>
                <w:b/>
                <w:sz w:val="20"/>
                <w:szCs w:val="20"/>
                <w:lang w:eastAsia="ru-RU"/>
              </w:rPr>
              <w:t>ВСЕГО:</w:t>
            </w:r>
          </w:p>
        </w:tc>
        <w:tc>
          <w:tcPr>
            <w:tcW w:w="1121" w:type="dxa"/>
            <w:gridSpan w:val="2"/>
            <w:tcBorders>
              <w:top w:val="single" w:sz="4" w:space="0" w:color="auto"/>
              <w:left w:val="single" w:sz="4" w:space="0" w:color="auto"/>
              <w:bottom w:val="single" w:sz="4" w:space="0" w:color="auto"/>
              <w:right w:val="single" w:sz="4" w:space="0" w:color="000000"/>
            </w:tcBorders>
            <w:vAlign w:val="center"/>
          </w:tcPr>
          <w:p w:rsidR="00BE63C1" w:rsidRPr="00B00766" w:rsidRDefault="00BE63C1" w:rsidP="00BE63C1">
            <w:pPr>
              <w:spacing w:after="0" w:line="240" w:lineRule="auto"/>
              <w:rPr>
                <w:rFonts w:ascii="Times New Roman" w:eastAsia="Times New Roman" w:hAnsi="Times New Roman"/>
                <w:b/>
                <w:sz w:val="20"/>
                <w:szCs w:val="20"/>
                <w:lang w:eastAsia="ru-RU"/>
              </w:rPr>
            </w:pPr>
          </w:p>
        </w:tc>
      </w:tr>
      <w:tr w:rsidR="00BE63C1" w:rsidRPr="00B00766" w:rsidTr="00BE63C1">
        <w:trPr>
          <w:gridAfter w:val="5"/>
          <w:wAfter w:w="5577" w:type="dxa"/>
          <w:trHeight w:val="705"/>
        </w:trPr>
        <w:tc>
          <w:tcPr>
            <w:tcW w:w="264" w:type="dxa"/>
            <w:tcBorders>
              <w:top w:val="nil"/>
              <w:left w:val="nil"/>
              <w:bottom w:val="nil"/>
              <w:right w:val="nil"/>
            </w:tcBorders>
            <w:shd w:val="clear" w:color="auto" w:fill="auto"/>
            <w:noWrap/>
            <w:vAlign w:val="bottom"/>
            <w:hideMark/>
          </w:tcPr>
          <w:p w:rsidR="00BE63C1" w:rsidRPr="00B00766" w:rsidRDefault="00BE63C1" w:rsidP="00BE63C1">
            <w:pPr>
              <w:spacing w:after="0" w:line="240" w:lineRule="auto"/>
              <w:jc w:val="center"/>
              <w:rPr>
                <w:rFonts w:ascii="Times New Roman" w:eastAsia="Times New Roman" w:hAnsi="Times New Roman"/>
                <w:sz w:val="20"/>
                <w:szCs w:val="20"/>
                <w:lang w:eastAsia="ru-RU"/>
              </w:rPr>
            </w:pPr>
          </w:p>
        </w:tc>
        <w:tc>
          <w:tcPr>
            <w:tcW w:w="4373" w:type="dxa"/>
            <w:gridSpan w:val="27"/>
            <w:tcBorders>
              <w:top w:val="single" w:sz="4" w:space="0" w:color="auto"/>
              <w:left w:val="nil"/>
              <w:bottom w:val="nil"/>
              <w:right w:val="nil"/>
            </w:tcBorders>
            <w:shd w:val="clear" w:color="auto" w:fill="auto"/>
            <w:noWrap/>
            <w:vAlign w:val="bottom"/>
            <w:hideMark/>
          </w:tcPr>
          <w:p w:rsidR="00BE63C1" w:rsidRPr="00B00766" w:rsidRDefault="00BE63C1" w:rsidP="00BE63C1">
            <w:pPr>
              <w:spacing w:after="0" w:line="240" w:lineRule="auto"/>
              <w:rPr>
                <w:rFonts w:ascii="Times New Roman" w:eastAsia="Times New Roman" w:hAnsi="Times New Roman"/>
                <w:sz w:val="20"/>
                <w:szCs w:val="20"/>
                <w:lang w:eastAsia="ru-RU"/>
              </w:rPr>
            </w:pPr>
            <w:r w:rsidRPr="00B00766">
              <w:rPr>
                <w:rFonts w:ascii="Times New Roman" w:eastAsia="Times New Roman" w:hAnsi="Times New Roman"/>
                <w:sz w:val="20"/>
                <w:szCs w:val="20"/>
                <w:lang w:eastAsia="ru-RU"/>
              </w:rPr>
              <w:t>Итого по смете</w:t>
            </w:r>
          </w:p>
        </w:tc>
        <w:tc>
          <w:tcPr>
            <w:tcW w:w="3409" w:type="dxa"/>
            <w:gridSpan w:val="5"/>
            <w:tcBorders>
              <w:top w:val="single" w:sz="4" w:space="0" w:color="auto"/>
              <w:left w:val="nil"/>
              <w:bottom w:val="single" w:sz="4" w:space="0" w:color="auto"/>
              <w:right w:val="nil"/>
            </w:tcBorders>
            <w:shd w:val="clear" w:color="auto" w:fill="auto"/>
            <w:noWrap/>
            <w:vAlign w:val="bottom"/>
            <w:hideMark/>
          </w:tcPr>
          <w:p w:rsidR="00BE63C1" w:rsidRPr="00B00766" w:rsidRDefault="00BE63C1" w:rsidP="00BE63C1">
            <w:pPr>
              <w:spacing w:after="0" w:line="240" w:lineRule="auto"/>
              <w:jc w:val="center"/>
              <w:rPr>
                <w:rFonts w:ascii="Times New Roman" w:eastAsia="Times New Roman" w:hAnsi="Times New Roman"/>
                <w:sz w:val="20"/>
                <w:szCs w:val="20"/>
                <w:lang w:eastAsia="ru-RU"/>
              </w:rPr>
            </w:pPr>
            <w:r w:rsidRPr="00B00766">
              <w:rPr>
                <w:rFonts w:ascii="Times New Roman" w:eastAsia="Times New Roman" w:hAnsi="Times New Roman"/>
                <w:sz w:val="20"/>
                <w:szCs w:val="20"/>
                <w:lang w:eastAsia="ru-RU"/>
              </w:rPr>
              <w:t xml:space="preserve">Пятьсот семьдесят одна тысяча триста шестнадцать руб. в </w:t>
            </w:r>
            <w:proofErr w:type="spellStart"/>
            <w:r w:rsidRPr="00B00766">
              <w:rPr>
                <w:rFonts w:ascii="Times New Roman" w:eastAsia="Times New Roman" w:hAnsi="Times New Roman"/>
                <w:sz w:val="20"/>
                <w:szCs w:val="20"/>
                <w:lang w:eastAsia="ru-RU"/>
              </w:rPr>
              <w:t>т.ч</w:t>
            </w:r>
            <w:proofErr w:type="spellEnd"/>
            <w:r w:rsidRPr="00B00766">
              <w:rPr>
                <w:rFonts w:ascii="Times New Roman" w:eastAsia="Times New Roman" w:hAnsi="Times New Roman"/>
                <w:sz w:val="20"/>
                <w:szCs w:val="20"/>
                <w:lang w:eastAsia="ru-RU"/>
              </w:rPr>
              <w:t>. НДС</w:t>
            </w:r>
          </w:p>
        </w:tc>
        <w:tc>
          <w:tcPr>
            <w:tcW w:w="1121" w:type="dxa"/>
            <w:gridSpan w:val="2"/>
            <w:tcBorders>
              <w:top w:val="single" w:sz="4" w:space="0" w:color="auto"/>
            </w:tcBorders>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r>
      <w:tr w:rsidR="00BE63C1" w:rsidRPr="00B00766" w:rsidTr="00BE63C1">
        <w:trPr>
          <w:gridAfter w:val="5"/>
          <w:wAfter w:w="5577" w:type="dxa"/>
          <w:trHeight w:val="240"/>
        </w:trPr>
        <w:tc>
          <w:tcPr>
            <w:tcW w:w="264" w:type="dxa"/>
            <w:tcBorders>
              <w:top w:val="nil"/>
              <w:left w:val="nil"/>
              <w:bottom w:val="nil"/>
              <w:right w:val="nil"/>
            </w:tcBorders>
            <w:shd w:val="clear" w:color="auto" w:fill="auto"/>
            <w:noWrap/>
            <w:vAlign w:val="bottom"/>
            <w:hideMark/>
          </w:tcPr>
          <w:p w:rsidR="00BE63C1" w:rsidRPr="00B00766" w:rsidRDefault="00BE63C1" w:rsidP="00BE63C1">
            <w:pPr>
              <w:spacing w:after="0" w:line="240" w:lineRule="auto"/>
              <w:jc w:val="center"/>
              <w:rPr>
                <w:rFonts w:ascii="Times New Roman" w:eastAsia="Times New Roman" w:hAnsi="Times New Roman"/>
                <w:sz w:val="20"/>
                <w:szCs w:val="20"/>
                <w:lang w:eastAsia="ru-RU"/>
              </w:rPr>
            </w:pPr>
          </w:p>
        </w:tc>
        <w:tc>
          <w:tcPr>
            <w:tcW w:w="252" w:type="dxa"/>
            <w:gridSpan w:val="2"/>
            <w:tcBorders>
              <w:top w:val="nil"/>
              <w:left w:val="nil"/>
              <w:bottom w:val="nil"/>
              <w:right w:val="nil"/>
            </w:tcBorders>
            <w:shd w:val="clear" w:color="auto" w:fill="auto"/>
            <w:noWrap/>
            <w:vAlign w:val="bottom"/>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264" w:type="dxa"/>
            <w:gridSpan w:val="2"/>
            <w:tcBorders>
              <w:top w:val="nil"/>
              <w:left w:val="nil"/>
              <w:bottom w:val="nil"/>
              <w:right w:val="nil"/>
            </w:tcBorders>
            <w:shd w:val="clear" w:color="auto" w:fill="auto"/>
            <w:noWrap/>
            <w:vAlign w:val="bottom"/>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244" w:type="dxa"/>
            <w:tcBorders>
              <w:top w:val="nil"/>
              <w:left w:val="nil"/>
              <w:bottom w:val="nil"/>
              <w:right w:val="nil"/>
            </w:tcBorders>
            <w:shd w:val="clear" w:color="auto" w:fill="auto"/>
            <w:noWrap/>
            <w:vAlign w:val="bottom"/>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244" w:type="dxa"/>
            <w:gridSpan w:val="2"/>
            <w:tcBorders>
              <w:top w:val="nil"/>
              <w:left w:val="nil"/>
              <w:bottom w:val="nil"/>
              <w:right w:val="nil"/>
            </w:tcBorders>
            <w:shd w:val="clear" w:color="auto" w:fill="auto"/>
            <w:noWrap/>
            <w:vAlign w:val="bottom"/>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241" w:type="dxa"/>
            <w:tcBorders>
              <w:top w:val="nil"/>
              <w:left w:val="nil"/>
              <w:bottom w:val="nil"/>
              <w:right w:val="nil"/>
            </w:tcBorders>
            <w:shd w:val="clear" w:color="auto" w:fill="auto"/>
            <w:noWrap/>
            <w:vAlign w:val="bottom"/>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241" w:type="dxa"/>
            <w:tcBorders>
              <w:top w:val="nil"/>
              <w:left w:val="nil"/>
              <w:bottom w:val="nil"/>
              <w:right w:val="nil"/>
            </w:tcBorders>
            <w:shd w:val="clear" w:color="auto" w:fill="auto"/>
            <w:noWrap/>
            <w:vAlign w:val="bottom"/>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241" w:type="dxa"/>
            <w:gridSpan w:val="2"/>
            <w:tcBorders>
              <w:top w:val="nil"/>
              <w:left w:val="nil"/>
              <w:bottom w:val="nil"/>
              <w:right w:val="nil"/>
            </w:tcBorders>
            <w:shd w:val="clear" w:color="auto" w:fill="auto"/>
            <w:noWrap/>
            <w:vAlign w:val="bottom"/>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241" w:type="dxa"/>
            <w:gridSpan w:val="2"/>
            <w:tcBorders>
              <w:top w:val="nil"/>
              <w:left w:val="nil"/>
              <w:bottom w:val="nil"/>
              <w:right w:val="nil"/>
            </w:tcBorders>
            <w:shd w:val="clear" w:color="auto" w:fill="auto"/>
            <w:noWrap/>
            <w:vAlign w:val="bottom"/>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241" w:type="dxa"/>
            <w:tcBorders>
              <w:top w:val="nil"/>
              <w:left w:val="nil"/>
              <w:bottom w:val="nil"/>
              <w:right w:val="nil"/>
            </w:tcBorders>
            <w:shd w:val="clear" w:color="auto" w:fill="auto"/>
            <w:noWrap/>
            <w:vAlign w:val="bottom"/>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241" w:type="dxa"/>
            <w:tcBorders>
              <w:top w:val="nil"/>
              <w:left w:val="nil"/>
              <w:bottom w:val="nil"/>
              <w:right w:val="nil"/>
            </w:tcBorders>
            <w:shd w:val="clear" w:color="auto" w:fill="auto"/>
            <w:noWrap/>
            <w:vAlign w:val="bottom"/>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241" w:type="dxa"/>
            <w:gridSpan w:val="2"/>
            <w:tcBorders>
              <w:top w:val="nil"/>
              <w:left w:val="nil"/>
              <w:bottom w:val="nil"/>
              <w:right w:val="nil"/>
            </w:tcBorders>
            <w:shd w:val="clear" w:color="auto" w:fill="auto"/>
            <w:noWrap/>
            <w:vAlign w:val="bottom"/>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241" w:type="dxa"/>
            <w:gridSpan w:val="2"/>
            <w:tcBorders>
              <w:top w:val="nil"/>
              <w:left w:val="nil"/>
              <w:bottom w:val="nil"/>
              <w:right w:val="nil"/>
            </w:tcBorders>
            <w:shd w:val="clear" w:color="auto" w:fill="auto"/>
            <w:noWrap/>
            <w:vAlign w:val="bottom"/>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241" w:type="dxa"/>
            <w:tcBorders>
              <w:top w:val="nil"/>
              <w:left w:val="nil"/>
              <w:bottom w:val="nil"/>
              <w:right w:val="nil"/>
            </w:tcBorders>
            <w:shd w:val="clear" w:color="auto" w:fill="auto"/>
            <w:noWrap/>
            <w:hideMark/>
          </w:tcPr>
          <w:p w:rsidR="00BE63C1" w:rsidRPr="00B00766" w:rsidRDefault="00BE63C1" w:rsidP="00BE63C1">
            <w:pPr>
              <w:spacing w:after="0" w:line="240" w:lineRule="auto"/>
              <w:rPr>
                <w:rFonts w:ascii="Times New Roman" w:eastAsia="Times New Roman" w:hAnsi="Times New Roman"/>
                <w:sz w:val="20"/>
                <w:szCs w:val="20"/>
                <w:lang w:eastAsia="ru-RU"/>
              </w:rPr>
            </w:pPr>
          </w:p>
        </w:tc>
        <w:tc>
          <w:tcPr>
            <w:tcW w:w="241" w:type="dxa"/>
            <w:tcBorders>
              <w:top w:val="nil"/>
              <w:left w:val="nil"/>
              <w:bottom w:val="nil"/>
              <w:right w:val="nil"/>
            </w:tcBorders>
            <w:shd w:val="clear" w:color="auto" w:fill="auto"/>
            <w:noWrap/>
            <w:hideMark/>
          </w:tcPr>
          <w:p w:rsidR="00BE63C1" w:rsidRPr="00B00766" w:rsidRDefault="00BE63C1" w:rsidP="00BE63C1">
            <w:pPr>
              <w:spacing w:after="0" w:line="240" w:lineRule="auto"/>
              <w:jc w:val="center"/>
              <w:rPr>
                <w:rFonts w:ascii="Times New Roman" w:eastAsia="Times New Roman" w:hAnsi="Times New Roman"/>
                <w:sz w:val="20"/>
                <w:szCs w:val="20"/>
                <w:lang w:eastAsia="ru-RU"/>
              </w:rPr>
            </w:pPr>
          </w:p>
        </w:tc>
        <w:tc>
          <w:tcPr>
            <w:tcW w:w="241" w:type="dxa"/>
            <w:gridSpan w:val="3"/>
            <w:tcBorders>
              <w:top w:val="nil"/>
              <w:left w:val="nil"/>
              <w:bottom w:val="nil"/>
              <w:right w:val="nil"/>
            </w:tcBorders>
            <w:shd w:val="clear" w:color="auto" w:fill="auto"/>
            <w:noWrap/>
            <w:hideMark/>
          </w:tcPr>
          <w:p w:rsidR="00BE63C1" w:rsidRPr="00B00766" w:rsidRDefault="00BE63C1" w:rsidP="00BE63C1">
            <w:pPr>
              <w:spacing w:after="0" w:line="240" w:lineRule="auto"/>
              <w:jc w:val="center"/>
              <w:rPr>
                <w:rFonts w:ascii="Times New Roman" w:eastAsia="Times New Roman" w:hAnsi="Times New Roman"/>
                <w:sz w:val="20"/>
                <w:szCs w:val="20"/>
                <w:lang w:eastAsia="ru-RU"/>
              </w:rPr>
            </w:pPr>
          </w:p>
        </w:tc>
        <w:tc>
          <w:tcPr>
            <w:tcW w:w="241" w:type="dxa"/>
            <w:tcBorders>
              <w:top w:val="nil"/>
              <w:left w:val="nil"/>
              <w:bottom w:val="nil"/>
              <w:right w:val="nil"/>
            </w:tcBorders>
            <w:shd w:val="clear" w:color="auto" w:fill="auto"/>
            <w:noWrap/>
            <w:hideMark/>
          </w:tcPr>
          <w:p w:rsidR="00BE63C1" w:rsidRPr="00B00766" w:rsidRDefault="00BE63C1" w:rsidP="00BE63C1">
            <w:pPr>
              <w:spacing w:after="0" w:line="240" w:lineRule="auto"/>
              <w:jc w:val="center"/>
              <w:rPr>
                <w:rFonts w:ascii="Times New Roman" w:eastAsia="Times New Roman" w:hAnsi="Times New Roman"/>
                <w:sz w:val="20"/>
                <w:szCs w:val="20"/>
                <w:lang w:eastAsia="ru-RU"/>
              </w:rPr>
            </w:pPr>
          </w:p>
        </w:tc>
        <w:tc>
          <w:tcPr>
            <w:tcW w:w="241" w:type="dxa"/>
            <w:tcBorders>
              <w:top w:val="nil"/>
              <w:left w:val="nil"/>
              <w:bottom w:val="nil"/>
              <w:right w:val="nil"/>
            </w:tcBorders>
            <w:shd w:val="clear" w:color="auto" w:fill="auto"/>
            <w:noWrap/>
            <w:hideMark/>
          </w:tcPr>
          <w:p w:rsidR="00BE63C1" w:rsidRPr="00B00766" w:rsidRDefault="00BE63C1" w:rsidP="00BE63C1">
            <w:pPr>
              <w:spacing w:after="0" w:line="240" w:lineRule="auto"/>
              <w:jc w:val="center"/>
              <w:rPr>
                <w:rFonts w:ascii="Times New Roman" w:eastAsia="Times New Roman" w:hAnsi="Times New Roman"/>
                <w:sz w:val="20"/>
                <w:szCs w:val="20"/>
                <w:lang w:eastAsia="ru-RU"/>
              </w:rPr>
            </w:pPr>
          </w:p>
        </w:tc>
        <w:tc>
          <w:tcPr>
            <w:tcW w:w="3409" w:type="dxa"/>
            <w:gridSpan w:val="5"/>
            <w:tcBorders>
              <w:top w:val="single" w:sz="4" w:space="0" w:color="auto"/>
              <w:left w:val="nil"/>
              <w:bottom w:val="nil"/>
              <w:right w:val="nil"/>
            </w:tcBorders>
            <w:shd w:val="clear" w:color="auto" w:fill="auto"/>
            <w:noWrap/>
            <w:hideMark/>
          </w:tcPr>
          <w:p w:rsidR="00BE63C1" w:rsidRPr="00B00766" w:rsidRDefault="00BE63C1" w:rsidP="00BE63C1">
            <w:pPr>
              <w:spacing w:after="0" w:line="240" w:lineRule="auto"/>
              <w:jc w:val="center"/>
              <w:rPr>
                <w:rFonts w:ascii="Times New Roman" w:eastAsia="Times New Roman" w:hAnsi="Times New Roman"/>
                <w:sz w:val="16"/>
                <w:szCs w:val="16"/>
                <w:lang w:eastAsia="ru-RU"/>
              </w:rPr>
            </w:pPr>
            <w:r w:rsidRPr="00B00766">
              <w:rPr>
                <w:rFonts w:ascii="Times New Roman" w:eastAsia="Times New Roman" w:hAnsi="Times New Roman"/>
                <w:sz w:val="16"/>
                <w:szCs w:val="16"/>
                <w:lang w:eastAsia="ru-RU"/>
              </w:rPr>
              <w:t>(сумма прописью)</w:t>
            </w:r>
          </w:p>
        </w:tc>
        <w:tc>
          <w:tcPr>
            <w:tcW w:w="1121" w:type="dxa"/>
            <w:gridSpan w:val="2"/>
            <w:vAlign w:val="center"/>
            <w:hideMark/>
          </w:tcPr>
          <w:p w:rsidR="00BE63C1" w:rsidRPr="00B00766" w:rsidRDefault="00BE63C1" w:rsidP="00BE63C1">
            <w:pPr>
              <w:spacing w:after="0" w:line="240" w:lineRule="auto"/>
              <w:rPr>
                <w:rFonts w:ascii="Times New Roman" w:eastAsia="Times New Roman" w:hAnsi="Times New Roman"/>
                <w:sz w:val="20"/>
                <w:szCs w:val="20"/>
                <w:lang w:eastAsia="ru-RU"/>
              </w:rPr>
            </w:pPr>
          </w:p>
        </w:tc>
      </w:tr>
      <w:tr w:rsidR="00BE63C1" w:rsidRPr="00B00766" w:rsidTr="00BE63C1">
        <w:tblPrEx>
          <w:jc w:val="right"/>
          <w:tblCellSpacing w:w="0" w:type="dxa"/>
          <w:tblCellMar>
            <w:left w:w="0" w:type="dxa"/>
            <w:right w:w="0" w:type="dxa"/>
          </w:tblCellMar>
        </w:tblPrEx>
        <w:trPr>
          <w:gridAfter w:val="1"/>
          <w:wAfter w:w="470" w:type="dxa"/>
          <w:tblCellSpacing w:w="0" w:type="dxa"/>
          <w:jc w:val="right"/>
        </w:trPr>
        <w:tc>
          <w:tcPr>
            <w:tcW w:w="9783" w:type="dxa"/>
            <w:gridSpan w:val="37"/>
          </w:tcPr>
          <w:p w:rsidR="00BE63C1" w:rsidRPr="00B00766" w:rsidRDefault="00BE63C1" w:rsidP="00BE63C1">
            <w:pPr>
              <w:spacing w:after="0"/>
              <w:jc w:val="right"/>
              <w:rPr>
                <w:rFonts w:ascii="Times New Roman" w:hAnsi="Times New Roman"/>
                <w:sz w:val="24"/>
              </w:rPr>
            </w:pPr>
          </w:p>
          <w:p w:rsidR="00BE63C1" w:rsidRPr="00B00766" w:rsidRDefault="00BE63C1" w:rsidP="00BE63C1">
            <w:pPr>
              <w:spacing w:after="0"/>
              <w:jc w:val="right"/>
              <w:rPr>
                <w:rFonts w:ascii="Times New Roman" w:hAnsi="Times New Roman"/>
                <w:sz w:val="24"/>
              </w:rPr>
            </w:pPr>
          </w:p>
          <w:p w:rsidR="00BE63C1" w:rsidRPr="00B00766" w:rsidRDefault="00BE63C1" w:rsidP="00BE63C1">
            <w:pPr>
              <w:spacing w:after="0"/>
              <w:ind w:left="4932"/>
              <w:jc w:val="center"/>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Заказчик</w:t>
            </w:r>
          </w:p>
          <w:p w:rsidR="00BE63C1" w:rsidRPr="00B00766" w:rsidRDefault="00BE63C1" w:rsidP="00BE63C1">
            <w:pPr>
              <w:spacing w:after="0" w:line="259" w:lineRule="auto"/>
              <w:ind w:left="4706"/>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p w:rsidR="00BE63C1" w:rsidRPr="00B00766" w:rsidRDefault="00BE63C1" w:rsidP="00BE63C1">
            <w:pPr>
              <w:spacing w:after="0"/>
              <w:ind w:left="4706"/>
              <w:rPr>
                <w:rFonts w:ascii="Times New Roman" w:eastAsia="Times New Roman" w:hAnsi="Times New Roman"/>
                <w:sz w:val="24"/>
                <w:szCs w:val="24"/>
                <w:lang w:eastAsia="ru-RU"/>
              </w:rPr>
            </w:pPr>
          </w:p>
          <w:p w:rsidR="00BE63C1" w:rsidRPr="00B00766" w:rsidRDefault="00BE63C1" w:rsidP="00BE63C1">
            <w:pPr>
              <w:spacing w:after="0"/>
              <w:ind w:left="4706"/>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Директор</w:t>
            </w:r>
          </w:p>
          <w:p w:rsidR="00BE63C1" w:rsidRPr="00B00766" w:rsidRDefault="00BE63C1" w:rsidP="00BE63C1">
            <w:pPr>
              <w:spacing w:after="0"/>
              <w:ind w:left="4706"/>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_______________________ Ю.В. Плугатарь</w:t>
            </w:r>
          </w:p>
        </w:tc>
        <w:tc>
          <w:tcPr>
            <w:tcW w:w="4491" w:type="dxa"/>
            <w:gridSpan w:val="2"/>
          </w:tcPr>
          <w:p w:rsidR="00BE63C1" w:rsidRPr="00B00766" w:rsidRDefault="00BE63C1" w:rsidP="00BE63C1">
            <w:pPr>
              <w:spacing w:after="0"/>
              <w:jc w:val="right"/>
              <w:rPr>
                <w:rFonts w:ascii="Times New Roman" w:eastAsia="Times New Roman" w:hAnsi="Times New Roman"/>
                <w:sz w:val="24"/>
                <w:szCs w:val="24"/>
                <w:lang w:eastAsia="ru-RU"/>
              </w:rPr>
            </w:pPr>
          </w:p>
          <w:p w:rsidR="00BE63C1" w:rsidRPr="00B00766" w:rsidRDefault="00BE63C1" w:rsidP="00BE63C1">
            <w:pPr>
              <w:spacing w:after="0"/>
              <w:jc w:val="right"/>
              <w:rPr>
                <w:rFonts w:ascii="Times New Roman" w:eastAsia="Times New Roman" w:hAnsi="Times New Roman"/>
                <w:sz w:val="24"/>
                <w:szCs w:val="24"/>
                <w:lang w:eastAsia="ru-RU"/>
              </w:rPr>
            </w:pPr>
          </w:p>
          <w:p w:rsidR="00BE63C1" w:rsidRPr="00B00766" w:rsidRDefault="00BE63C1" w:rsidP="00BE63C1">
            <w:pPr>
              <w:spacing w:after="0"/>
              <w:jc w:val="center"/>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t>Подрядчик</w:t>
            </w:r>
          </w:p>
          <w:p w:rsidR="00BE63C1" w:rsidRPr="00B00766" w:rsidRDefault="00BE63C1" w:rsidP="00BE63C1">
            <w:pPr>
              <w:spacing w:after="0"/>
              <w:jc w:val="right"/>
              <w:rPr>
                <w:rFonts w:ascii="Times New Roman" w:eastAsia="Times New Roman" w:hAnsi="Times New Roman"/>
                <w:sz w:val="24"/>
                <w:szCs w:val="24"/>
                <w:lang w:eastAsia="ru-RU"/>
              </w:rPr>
            </w:pPr>
          </w:p>
          <w:p w:rsidR="00BE63C1" w:rsidRPr="00B00766" w:rsidRDefault="00BE63C1" w:rsidP="00BE63C1">
            <w:pPr>
              <w:spacing w:after="0"/>
              <w:jc w:val="right"/>
              <w:rPr>
                <w:rFonts w:ascii="Times New Roman" w:eastAsia="Times New Roman" w:hAnsi="Times New Roman"/>
                <w:sz w:val="24"/>
                <w:szCs w:val="24"/>
                <w:lang w:eastAsia="ru-RU"/>
              </w:rPr>
            </w:pPr>
          </w:p>
          <w:p w:rsidR="00BE63C1" w:rsidRPr="00B00766" w:rsidRDefault="00BE63C1" w:rsidP="00BE63C1">
            <w:pPr>
              <w:spacing w:after="0"/>
              <w:ind w:left="215"/>
              <w:jc w:val="right"/>
              <w:rPr>
                <w:rFonts w:ascii="Times New Roman" w:eastAsia="Times New Roman" w:hAnsi="Times New Roman"/>
                <w:sz w:val="24"/>
                <w:szCs w:val="24"/>
                <w:lang w:eastAsia="ru-RU"/>
              </w:rPr>
            </w:pPr>
            <w:r w:rsidRPr="00B00766">
              <w:rPr>
                <w:rFonts w:ascii="Times New Roman" w:eastAsia="Times New Roman" w:hAnsi="Times New Roman"/>
                <w:sz w:val="24"/>
                <w:szCs w:val="24"/>
                <w:lang w:eastAsia="ru-RU"/>
              </w:rPr>
              <w:br/>
            </w:r>
          </w:p>
          <w:p w:rsidR="00BE63C1" w:rsidRPr="00B00766" w:rsidRDefault="00BE63C1" w:rsidP="00BE63C1">
            <w:pPr>
              <w:spacing w:after="0"/>
              <w:ind w:left="215"/>
              <w:jc w:val="right"/>
              <w:rPr>
                <w:rFonts w:ascii="Times New Roman" w:eastAsia="Times New Roman" w:hAnsi="Times New Roman"/>
                <w:sz w:val="24"/>
                <w:szCs w:val="24"/>
                <w:lang w:eastAsia="ru-RU"/>
              </w:rPr>
            </w:pPr>
          </w:p>
        </w:tc>
      </w:tr>
    </w:tbl>
    <w:p w:rsidR="00BE63C1" w:rsidRPr="00923A5D" w:rsidRDefault="00BE63C1" w:rsidP="00BE63C1"/>
    <w:p w:rsidR="00BE63C1" w:rsidRPr="00923A5D" w:rsidRDefault="00BE63C1" w:rsidP="00BE63C1"/>
    <w:p w:rsidR="00923A5D" w:rsidRPr="00EA5F66" w:rsidRDefault="00923A5D" w:rsidP="002E7D2A">
      <w:pPr>
        <w:suppressAutoHyphens/>
        <w:autoSpaceDE w:val="0"/>
        <w:autoSpaceDN w:val="0"/>
        <w:adjustRightInd w:val="0"/>
        <w:spacing w:after="0" w:line="240" w:lineRule="auto"/>
        <w:ind w:right="-284"/>
        <w:jc w:val="right"/>
        <w:outlineLvl w:val="1"/>
        <w:rPr>
          <w:rFonts w:ascii="Times New Roman" w:hAnsi="Times New Roman"/>
          <w:sz w:val="24"/>
          <w:szCs w:val="24"/>
        </w:rPr>
      </w:pPr>
    </w:p>
    <w:sectPr w:rsidR="00923A5D" w:rsidRPr="00EA5F66" w:rsidSect="003A288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792" w:rsidRDefault="00D24792">
      <w:pPr>
        <w:spacing w:after="0" w:line="240" w:lineRule="auto"/>
      </w:pPr>
      <w:r>
        <w:separator/>
      </w:r>
    </w:p>
  </w:endnote>
  <w:endnote w:type="continuationSeparator" w:id="0">
    <w:p w:rsidR="00D24792" w:rsidRDefault="00D24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F">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503" w:rsidRDefault="006B3503" w:rsidP="00703E4E">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B3503" w:rsidRDefault="006B350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503" w:rsidRDefault="006B3503" w:rsidP="00703E4E">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rPr>
      <w:t>2</w:t>
    </w:r>
    <w:r>
      <w:rPr>
        <w:rStyle w:val="ab"/>
      </w:rPr>
      <w:fldChar w:fldCharType="end"/>
    </w:r>
  </w:p>
  <w:p w:rsidR="006B3503" w:rsidRDefault="006B350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503" w:rsidRDefault="006B3503" w:rsidP="00703E4E">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008F3">
      <w:rPr>
        <w:rStyle w:val="ab"/>
      </w:rPr>
      <w:t>2</w:t>
    </w:r>
    <w:r>
      <w:rPr>
        <w:rStyle w:val="ab"/>
      </w:rPr>
      <w:fldChar w:fldCharType="end"/>
    </w:r>
  </w:p>
  <w:p w:rsidR="006B3503" w:rsidRDefault="006B3503">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503" w:rsidRDefault="006B3503">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B3503" w:rsidRDefault="006B3503">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503" w:rsidRDefault="006B3503">
    <w:pPr>
      <w:pStyle w:val="a7"/>
      <w:jc w:val="right"/>
    </w:pPr>
    <w:r>
      <w:fldChar w:fldCharType="begin"/>
    </w:r>
    <w:r>
      <w:instrText>PAGE   \* MERGEFORMAT</w:instrText>
    </w:r>
    <w:r>
      <w:fldChar w:fldCharType="separate"/>
    </w:r>
    <w:r w:rsidR="009008F3">
      <w:t>6</w:t>
    </w:r>
    <w:r>
      <w:fldChar w:fldCharType="end"/>
    </w:r>
  </w:p>
  <w:p w:rsidR="006B3503" w:rsidRPr="00AE3260" w:rsidRDefault="006B3503" w:rsidP="005039E2">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503" w:rsidRDefault="006B3503" w:rsidP="00703E4E">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B3503" w:rsidRDefault="006B3503">
    <w:pPr>
      <w:pStyle w:val="a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503" w:rsidRDefault="006B3503" w:rsidP="00703E4E">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008F3">
      <w:rPr>
        <w:rStyle w:val="ab"/>
      </w:rPr>
      <w:t>21</w:t>
    </w:r>
    <w:r>
      <w:rPr>
        <w:rStyle w:val="ab"/>
      </w:rPr>
      <w:fldChar w:fldCharType="end"/>
    </w:r>
  </w:p>
  <w:p w:rsidR="006B3503" w:rsidRDefault="006B3503">
    <w:pPr>
      <w:pStyle w:val="a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503" w:rsidRDefault="006B3503" w:rsidP="00703E4E">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008F3">
      <w:rPr>
        <w:rStyle w:val="ab"/>
      </w:rPr>
      <w:t>19</w:t>
    </w:r>
    <w:r>
      <w:rPr>
        <w:rStyle w:val="ab"/>
      </w:rPr>
      <w:fldChar w:fldCharType="end"/>
    </w:r>
  </w:p>
  <w:p w:rsidR="006B3503" w:rsidRDefault="006B350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792" w:rsidRDefault="00D24792">
      <w:pPr>
        <w:spacing w:after="0" w:line="240" w:lineRule="auto"/>
      </w:pPr>
      <w:r>
        <w:separator/>
      </w:r>
    </w:p>
  </w:footnote>
  <w:footnote w:type="continuationSeparator" w:id="0">
    <w:p w:rsidR="00D24792" w:rsidRDefault="00D24792">
      <w:pPr>
        <w:spacing w:after="0" w:line="240" w:lineRule="auto"/>
      </w:pPr>
      <w:r>
        <w:continuationSeparator/>
      </w:r>
    </w:p>
  </w:footnote>
  <w:footnote w:id="1">
    <w:p w:rsidR="006B3503" w:rsidRDefault="006B3503" w:rsidP="00E77C77">
      <w:pPr>
        <w:pStyle w:val="aff4"/>
        <w:jc w:val="both"/>
      </w:pPr>
      <w:r>
        <w:rPr>
          <w:rStyle w:val="aff6"/>
        </w:rPr>
        <w:footnoteRef/>
      </w:r>
      <w:r>
        <w:t xml:space="preserve"> В случае, если участник закупки применяет упрощенную систему налогообложения в графе НДС необходимо указывать 0%.</w:t>
      </w:r>
    </w:p>
  </w:footnote>
  <w:footnote w:id="2">
    <w:p w:rsidR="006B3503" w:rsidRDefault="006B3503" w:rsidP="00BE63C1">
      <w:pPr>
        <w:pStyle w:val="aff4"/>
      </w:pPr>
      <w:r>
        <w:rPr>
          <w:rStyle w:val="aff6"/>
        </w:rPr>
        <w:footnoteRef/>
      </w:r>
      <w:r>
        <w:t xml:space="preserve"> Приложение заполняется на этапе заключения контракта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503" w:rsidRDefault="006B3503">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B3503" w:rsidRDefault="006B350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503" w:rsidRDefault="006B3503">
    <w:pPr>
      <w:pStyle w:val="ac"/>
      <w:framePr w:h="362" w:hRule="exact" w:wrap="around" w:vAnchor="text" w:hAnchor="page" w:x="6175" w:y="-142"/>
      <w:rPr>
        <w:rStyle w:val="ab"/>
      </w:rPr>
    </w:pPr>
  </w:p>
  <w:p w:rsidR="006B3503" w:rsidRDefault="006B3503" w:rsidP="005039E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52A5950"/>
    <w:lvl w:ilvl="0">
      <w:start w:val="1"/>
      <w:numFmt w:val="decimal"/>
      <w:pStyle w:val="3"/>
      <w:lvlText w:val="%1."/>
      <w:lvlJc w:val="left"/>
      <w:pPr>
        <w:tabs>
          <w:tab w:val="num" w:pos="926"/>
        </w:tabs>
        <w:ind w:left="926" w:hanging="360"/>
      </w:pPr>
    </w:lvl>
  </w:abstractNum>
  <w:abstractNum w:abstractNumId="1">
    <w:nsid w:val="FFFFFF7F"/>
    <w:multiLevelType w:val="singleLevel"/>
    <w:tmpl w:val="95324DAE"/>
    <w:lvl w:ilvl="0">
      <w:start w:val="1"/>
      <w:numFmt w:val="decimal"/>
      <w:pStyle w:val="2"/>
      <w:lvlText w:val="%1."/>
      <w:lvlJc w:val="left"/>
      <w:pPr>
        <w:tabs>
          <w:tab w:val="num" w:pos="643"/>
        </w:tabs>
        <w:ind w:left="643" w:hanging="360"/>
      </w:pPr>
    </w:lvl>
  </w:abstractNum>
  <w:abstractNum w:abstractNumId="2">
    <w:nsid w:val="FFFFFF82"/>
    <w:multiLevelType w:val="singleLevel"/>
    <w:tmpl w:val="7506D7C6"/>
    <w:lvl w:ilvl="0">
      <w:start w:val="1"/>
      <w:numFmt w:val="bullet"/>
      <w:pStyle w:val="30"/>
      <w:lvlText w:val=""/>
      <w:lvlJc w:val="left"/>
      <w:pPr>
        <w:tabs>
          <w:tab w:val="num" w:pos="926"/>
        </w:tabs>
        <w:ind w:left="926" w:hanging="360"/>
      </w:pPr>
      <w:rPr>
        <w:rFonts w:ascii="Symbol" w:hAnsi="Symbol" w:hint="default"/>
      </w:rPr>
    </w:lvl>
  </w:abstractNum>
  <w:abstractNum w:abstractNumId="3">
    <w:nsid w:val="FFFFFF83"/>
    <w:multiLevelType w:val="singleLevel"/>
    <w:tmpl w:val="88A6F154"/>
    <w:lvl w:ilvl="0">
      <w:start w:val="1"/>
      <w:numFmt w:val="bullet"/>
      <w:pStyle w:val="20"/>
      <w:lvlText w:val=""/>
      <w:lvlJc w:val="left"/>
      <w:pPr>
        <w:tabs>
          <w:tab w:val="num" w:pos="643"/>
        </w:tabs>
        <w:ind w:left="643" w:hanging="360"/>
      </w:pPr>
      <w:rPr>
        <w:rFonts w:ascii="Symbol" w:hAnsi="Symbol" w:hint="default"/>
      </w:rPr>
    </w:lvl>
  </w:abstractNum>
  <w:abstractNum w:abstractNumId="4">
    <w:nsid w:val="FFFFFF89"/>
    <w:multiLevelType w:val="singleLevel"/>
    <w:tmpl w:val="F38246E4"/>
    <w:lvl w:ilvl="0">
      <w:start w:val="1"/>
      <w:numFmt w:val="bullet"/>
      <w:pStyle w:val="Level1"/>
      <w:lvlText w:val=""/>
      <w:lvlJc w:val="left"/>
      <w:pPr>
        <w:tabs>
          <w:tab w:val="num" w:pos="360"/>
        </w:tabs>
        <w:ind w:left="360" w:hanging="360"/>
      </w:pPr>
      <w:rPr>
        <w:rFonts w:ascii="Symbol" w:hAnsi="Symbol" w:hint="default"/>
      </w:rPr>
    </w:lvl>
  </w:abstractNum>
  <w:abstractNum w:abstractNumId="5">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2"/>
    <w:multiLevelType w:val="multilevel"/>
    <w:tmpl w:val="00000002"/>
    <w:name w:val="WW8Num2"/>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2.%3."/>
      <w:lvlJc w:val="right"/>
      <w:pPr>
        <w:tabs>
          <w:tab w:val="num" w:pos="2880"/>
        </w:tabs>
        <w:ind w:left="2880" w:hanging="180"/>
      </w:pPr>
      <w:rPr>
        <w:rFonts w:cs="Times New Roman"/>
      </w:rPr>
    </w:lvl>
    <w:lvl w:ilvl="3">
      <w:start w:val="1"/>
      <w:numFmt w:val="decimal"/>
      <w:lvlText w:val="%2.%3.%4."/>
      <w:lvlJc w:val="left"/>
      <w:pPr>
        <w:tabs>
          <w:tab w:val="num" w:pos="3600"/>
        </w:tabs>
        <w:ind w:left="3600" w:hanging="360"/>
      </w:pPr>
      <w:rPr>
        <w:rFonts w:cs="Times New Roman"/>
      </w:rPr>
    </w:lvl>
    <w:lvl w:ilvl="4">
      <w:start w:val="1"/>
      <w:numFmt w:val="lowerLetter"/>
      <w:lvlText w:val="%2.%3.%4.%5."/>
      <w:lvlJc w:val="left"/>
      <w:pPr>
        <w:tabs>
          <w:tab w:val="num" w:pos="4320"/>
        </w:tabs>
        <w:ind w:left="4320" w:hanging="360"/>
      </w:pPr>
      <w:rPr>
        <w:rFonts w:cs="Times New Roman"/>
      </w:rPr>
    </w:lvl>
    <w:lvl w:ilvl="5">
      <w:start w:val="1"/>
      <w:numFmt w:val="lowerRoman"/>
      <w:lvlText w:val="%2.%3.%4.%5.%6."/>
      <w:lvlJc w:val="right"/>
      <w:pPr>
        <w:tabs>
          <w:tab w:val="num" w:pos="5040"/>
        </w:tabs>
        <w:ind w:left="5040" w:hanging="180"/>
      </w:pPr>
      <w:rPr>
        <w:rFonts w:cs="Times New Roman"/>
      </w:rPr>
    </w:lvl>
    <w:lvl w:ilvl="6">
      <w:start w:val="1"/>
      <w:numFmt w:val="decimal"/>
      <w:lvlText w:val="%2.%3.%4.%5.%6.%7."/>
      <w:lvlJc w:val="left"/>
      <w:pPr>
        <w:tabs>
          <w:tab w:val="num" w:pos="5760"/>
        </w:tabs>
        <w:ind w:left="5760" w:hanging="360"/>
      </w:pPr>
      <w:rPr>
        <w:rFonts w:cs="Times New Roman"/>
      </w:rPr>
    </w:lvl>
    <w:lvl w:ilvl="7">
      <w:start w:val="1"/>
      <w:numFmt w:val="lowerLetter"/>
      <w:lvlText w:val="%2.%3.%4.%5.%6.%7.%8."/>
      <w:lvlJc w:val="left"/>
      <w:pPr>
        <w:tabs>
          <w:tab w:val="num" w:pos="6480"/>
        </w:tabs>
        <w:ind w:left="6480" w:hanging="360"/>
      </w:pPr>
      <w:rPr>
        <w:rFonts w:cs="Times New Roman"/>
      </w:rPr>
    </w:lvl>
    <w:lvl w:ilvl="8">
      <w:start w:val="1"/>
      <w:numFmt w:val="lowerRoman"/>
      <w:lvlText w:val="%2.%3.%4.%5.%6.%7.%8.%9."/>
      <w:lvlJc w:val="right"/>
      <w:pPr>
        <w:tabs>
          <w:tab w:val="num" w:pos="7200"/>
        </w:tabs>
        <w:ind w:left="7200" w:hanging="180"/>
      </w:pPr>
      <w:rPr>
        <w:rFonts w:cs="Times New Roman"/>
      </w:rPr>
    </w:lvl>
  </w:abstractNum>
  <w:abstractNum w:abstractNumId="7">
    <w:nsid w:val="00000003"/>
    <w:multiLevelType w:val="multilevel"/>
    <w:tmpl w:val="00000003"/>
    <w:name w:val="WW8Num3"/>
    <w:lvl w:ilvl="0">
      <w:start w:val="1"/>
      <w:numFmt w:val="decimal"/>
      <w:lvlText w:val="%1."/>
      <w:lvlJc w:val="left"/>
      <w:pPr>
        <w:tabs>
          <w:tab w:val="num" w:pos="502"/>
        </w:tabs>
        <w:ind w:left="502" w:hanging="360"/>
      </w:pPr>
      <w:rPr>
        <w:rFonts w:cs="Times New Roman"/>
      </w:rPr>
    </w:lvl>
    <w:lvl w:ilvl="1">
      <w:start w:val="1"/>
      <w:numFmt w:val="lowerLetter"/>
      <w:lvlText w:val="%2."/>
      <w:lvlJc w:val="left"/>
      <w:pPr>
        <w:tabs>
          <w:tab w:val="num" w:pos="1222"/>
        </w:tabs>
        <w:ind w:left="1222" w:hanging="360"/>
      </w:pPr>
      <w:rPr>
        <w:rFonts w:cs="Times New Roman"/>
      </w:rPr>
    </w:lvl>
    <w:lvl w:ilvl="2">
      <w:start w:val="1"/>
      <w:numFmt w:val="lowerRoman"/>
      <w:lvlText w:val="%2.%3."/>
      <w:lvlJc w:val="right"/>
      <w:pPr>
        <w:tabs>
          <w:tab w:val="num" w:pos="1942"/>
        </w:tabs>
        <w:ind w:left="1942" w:hanging="180"/>
      </w:pPr>
      <w:rPr>
        <w:rFonts w:cs="Times New Roman"/>
      </w:rPr>
    </w:lvl>
    <w:lvl w:ilvl="3">
      <w:start w:val="1"/>
      <w:numFmt w:val="decimal"/>
      <w:lvlText w:val="%2.%3.%4."/>
      <w:lvlJc w:val="left"/>
      <w:pPr>
        <w:tabs>
          <w:tab w:val="num" w:pos="2662"/>
        </w:tabs>
        <w:ind w:left="2662" w:hanging="360"/>
      </w:pPr>
      <w:rPr>
        <w:rFonts w:cs="Times New Roman"/>
      </w:rPr>
    </w:lvl>
    <w:lvl w:ilvl="4">
      <w:start w:val="1"/>
      <w:numFmt w:val="lowerLetter"/>
      <w:lvlText w:val="%2.%3.%4.%5."/>
      <w:lvlJc w:val="left"/>
      <w:pPr>
        <w:tabs>
          <w:tab w:val="num" w:pos="3382"/>
        </w:tabs>
        <w:ind w:left="3382" w:hanging="360"/>
      </w:pPr>
      <w:rPr>
        <w:rFonts w:cs="Times New Roman"/>
      </w:rPr>
    </w:lvl>
    <w:lvl w:ilvl="5">
      <w:start w:val="1"/>
      <w:numFmt w:val="lowerRoman"/>
      <w:lvlText w:val="%2.%3.%4.%5.%6."/>
      <w:lvlJc w:val="right"/>
      <w:pPr>
        <w:tabs>
          <w:tab w:val="num" w:pos="4102"/>
        </w:tabs>
        <w:ind w:left="4102" w:hanging="180"/>
      </w:pPr>
      <w:rPr>
        <w:rFonts w:cs="Times New Roman"/>
      </w:rPr>
    </w:lvl>
    <w:lvl w:ilvl="6">
      <w:start w:val="1"/>
      <w:numFmt w:val="decimal"/>
      <w:lvlText w:val="%2.%3.%4.%5.%6.%7."/>
      <w:lvlJc w:val="left"/>
      <w:pPr>
        <w:tabs>
          <w:tab w:val="num" w:pos="4822"/>
        </w:tabs>
        <w:ind w:left="4822" w:hanging="360"/>
      </w:pPr>
      <w:rPr>
        <w:rFonts w:cs="Times New Roman"/>
      </w:rPr>
    </w:lvl>
    <w:lvl w:ilvl="7">
      <w:start w:val="1"/>
      <w:numFmt w:val="lowerLetter"/>
      <w:lvlText w:val="%2.%3.%4.%5.%6.%7.%8."/>
      <w:lvlJc w:val="left"/>
      <w:pPr>
        <w:tabs>
          <w:tab w:val="num" w:pos="5542"/>
        </w:tabs>
        <w:ind w:left="5542" w:hanging="360"/>
      </w:pPr>
      <w:rPr>
        <w:rFonts w:cs="Times New Roman"/>
      </w:rPr>
    </w:lvl>
    <w:lvl w:ilvl="8">
      <w:start w:val="1"/>
      <w:numFmt w:val="lowerRoman"/>
      <w:lvlText w:val="%2.%3.%4.%5.%6.%7.%8.%9."/>
      <w:lvlJc w:val="right"/>
      <w:pPr>
        <w:tabs>
          <w:tab w:val="num" w:pos="6262"/>
        </w:tabs>
        <w:ind w:left="6262" w:hanging="180"/>
      </w:pPr>
      <w:rPr>
        <w:rFonts w:cs="Times New Roman"/>
      </w:rPr>
    </w:lvl>
  </w:abstractNum>
  <w:abstractNum w:abstractNumId="8">
    <w:nsid w:val="00000004"/>
    <w:multiLevelType w:val="multilevel"/>
    <w:tmpl w:val="00000004"/>
    <w:name w:val="WW8Num4"/>
    <w:lvl w:ilvl="0">
      <w:start w:val="3"/>
      <w:numFmt w:val="decimal"/>
      <w:lvlText w:val="%1."/>
      <w:lvlJc w:val="left"/>
      <w:pPr>
        <w:tabs>
          <w:tab w:val="num" w:pos="504"/>
        </w:tabs>
        <w:ind w:left="504" w:hanging="504"/>
      </w:pPr>
      <w:rPr>
        <w:rFonts w:cs="Times New Roman"/>
      </w:rPr>
    </w:lvl>
    <w:lvl w:ilvl="1">
      <w:start w:val="1"/>
      <w:numFmt w:val="decimal"/>
      <w:lvlText w:val="%1.%2."/>
      <w:lvlJc w:val="left"/>
      <w:pPr>
        <w:tabs>
          <w:tab w:val="num" w:pos="144"/>
        </w:tabs>
        <w:ind w:left="144" w:hanging="504"/>
      </w:pPr>
      <w:rPr>
        <w:rFonts w:cs="Times New Roman"/>
      </w:rPr>
    </w:lvl>
    <w:lvl w:ilvl="2">
      <w:start w:val="2"/>
      <w:numFmt w:val="decimal"/>
      <w:lvlText w:val="%1.%2.%3."/>
      <w:lvlJc w:val="left"/>
      <w:pPr>
        <w:tabs>
          <w:tab w:val="num" w:pos="0"/>
        </w:tabs>
        <w:ind w:hanging="720"/>
      </w:pPr>
      <w:rPr>
        <w:rFonts w:cs="Times New Roman"/>
      </w:rPr>
    </w:lvl>
    <w:lvl w:ilvl="3">
      <w:start w:val="1"/>
      <w:numFmt w:val="decimal"/>
      <w:lvlText w:val="%1.%2.%3.%4."/>
      <w:lvlJc w:val="left"/>
      <w:pPr>
        <w:tabs>
          <w:tab w:val="num" w:pos="-360"/>
        </w:tabs>
        <w:ind w:left="360" w:hanging="720"/>
      </w:pPr>
      <w:rPr>
        <w:rFonts w:cs="Times New Roman"/>
      </w:rPr>
    </w:lvl>
    <w:lvl w:ilvl="4">
      <w:start w:val="1"/>
      <w:numFmt w:val="decimal"/>
      <w:lvlText w:val="%1.%2.%3.%4.%5."/>
      <w:lvlJc w:val="left"/>
      <w:pPr>
        <w:tabs>
          <w:tab w:val="num" w:pos="-360"/>
        </w:tabs>
        <w:ind w:left="360" w:hanging="1080"/>
      </w:pPr>
      <w:rPr>
        <w:rFonts w:cs="Times New Roman"/>
      </w:rPr>
    </w:lvl>
    <w:lvl w:ilvl="5">
      <w:start w:val="1"/>
      <w:numFmt w:val="decimal"/>
      <w:lvlText w:val="%1.%2.%3.%4.%5.%6."/>
      <w:lvlJc w:val="left"/>
      <w:pPr>
        <w:tabs>
          <w:tab w:val="num" w:pos="-720"/>
        </w:tabs>
        <w:ind w:left="720" w:hanging="1080"/>
      </w:pPr>
      <w:rPr>
        <w:rFonts w:cs="Times New Roman"/>
      </w:rPr>
    </w:lvl>
    <w:lvl w:ilvl="6">
      <w:start w:val="1"/>
      <w:numFmt w:val="decimal"/>
      <w:lvlText w:val="%1.%2.%3.%4.%5.%6.%7."/>
      <w:lvlJc w:val="left"/>
      <w:pPr>
        <w:tabs>
          <w:tab w:val="num" w:pos="-720"/>
        </w:tabs>
        <w:ind w:left="720" w:hanging="1440"/>
      </w:pPr>
      <w:rPr>
        <w:rFonts w:cs="Times New Roman"/>
      </w:rPr>
    </w:lvl>
    <w:lvl w:ilvl="7">
      <w:start w:val="1"/>
      <w:numFmt w:val="decimal"/>
      <w:lvlText w:val="%1.%2.%3.%4.%5.%6.%7.%8."/>
      <w:lvlJc w:val="left"/>
      <w:pPr>
        <w:tabs>
          <w:tab w:val="num" w:pos="-1080"/>
        </w:tabs>
        <w:ind w:left="1080" w:hanging="1440"/>
      </w:pPr>
      <w:rPr>
        <w:rFonts w:cs="Times New Roman"/>
      </w:rPr>
    </w:lvl>
    <w:lvl w:ilvl="8">
      <w:start w:val="1"/>
      <w:numFmt w:val="decimal"/>
      <w:lvlText w:val="%1.%2.%3.%4.%5.%6.%7.%8.%9."/>
      <w:lvlJc w:val="left"/>
      <w:pPr>
        <w:tabs>
          <w:tab w:val="num" w:pos="-1080"/>
        </w:tabs>
        <w:ind w:left="1080" w:hanging="1800"/>
      </w:pPr>
      <w:rPr>
        <w:rFonts w:cs="Times New Roman"/>
      </w:rPr>
    </w:lvl>
  </w:abstractNum>
  <w:abstractNum w:abstractNumId="9">
    <w:nsid w:val="00000005"/>
    <w:multiLevelType w:val="multilevel"/>
    <w:tmpl w:val="00000005"/>
    <w:name w:val="WW8Num7"/>
    <w:lvl w:ilvl="0">
      <w:start w:val="1"/>
      <w:numFmt w:val="decimal"/>
      <w:lvlText w:val="%1."/>
      <w:lvlJc w:val="left"/>
      <w:pPr>
        <w:tabs>
          <w:tab w:val="num" w:pos="360"/>
        </w:tabs>
        <w:ind w:left="360" w:hanging="360"/>
      </w:pPr>
      <w:rPr>
        <w:rFonts w:cs="Times New Roman"/>
      </w:rPr>
    </w:lvl>
    <w:lvl w:ilvl="1">
      <w:start w:val="1"/>
      <w:numFmt w:val="decimal"/>
      <w:lvlText w:val="4.%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7E00AD"/>
    <w:multiLevelType w:val="multilevel"/>
    <w:tmpl w:val="34087A5E"/>
    <w:lvl w:ilvl="0">
      <w:start w:val="7"/>
      <w:numFmt w:val="bullet"/>
      <w:lvlText w:val=""/>
      <w:lvlJc w:val="left"/>
      <w:pPr>
        <w:tabs>
          <w:tab w:val="num" w:pos="885"/>
        </w:tabs>
        <w:ind w:left="885"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64C539B"/>
    <w:multiLevelType w:val="multilevel"/>
    <w:tmpl w:val="6D6C6328"/>
    <w:lvl w:ilvl="0">
      <w:start w:val="4"/>
      <w:numFmt w:val="decimal"/>
      <w:lvlText w:val="%1."/>
      <w:lvlJc w:val="left"/>
      <w:pPr>
        <w:ind w:left="675" w:hanging="675"/>
      </w:pPr>
      <w:rPr>
        <w:rFonts w:cs="Times New Roman" w:hint="default"/>
      </w:rPr>
    </w:lvl>
    <w:lvl w:ilvl="1">
      <w:start w:val="2"/>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1088582D"/>
    <w:multiLevelType w:val="multilevel"/>
    <w:tmpl w:val="E848B6A0"/>
    <w:lvl w:ilvl="0">
      <w:start w:val="3"/>
      <w:numFmt w:val="decimal"/>
      <w:lvlText w:val="%1."/>
      <w:lvlJc w:val="left"/>
      <w:pPr>
        <w:ind w:left="360" w:hanging="360"/>
      </w:pPr>
      <w:rPr>
        <w:rFonts w:hint="default"/>
        <w:b/>
      </w:rPr>
    </w:lvl>
    <w:lvl w:ilvl="1">
      <w:start w:val="5"/>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4">
    <w:nsid w:val="165E5996"/>
    <w:multiLevelType w:val="hybridMultilevel"/>
    <w:tmpl w:val="441E8314"/>
    <w:lvl w:ilvl="0" w:tplc="0419000F">
      <w:start w:val="1"/>
      <w:numFmt w:val="decimal"/>
      <w:pStyle w:val="a"/>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173B6AC0"/>
    <w:multiLevelType w:val="hybridMultilevel"/>
    <w:tmpl w:val="34EA4D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19EC1985"/>
    <w:multiLevelType w:val="hybridMultilevel"/>
    <w:tmpl w:val="7928853E"/>
    <w:lvl w:ilvl="0" w:tplc="2D940B5C">
      <w:start w:val="1"/>
      <w:numFmt w:val="bullet"/>
      <w:pStyle w:val="113"/>
      <w:lvlText w:val=""/>
      <w:lvlJc w:val="left"/>
      <w:pPr>
        <w:ind w:left="1463" w:hanging="360"/>
      </w:pPr>
      <w:rPr>
        <w:rFonts w:ascii="Symbol" w:eastAsia="Symbol" w:hAnsi="Symbol" w:hint="default"/>
        <w:sz w:val="24"/>
        <w:szCs w:val="24"/>
      </w:rPr>
    </w:lvl>
    <w:lvl w:ilvl="1" w:tplc="1CEE1DC8">
      <w:start w:val="1"/>
      <w:numFmt w:val="bullet"/>
      <w:lvlText w:val="•"/>
      <w:lvlJc w:val="left"/>
      <w:pPr>
        <w:ind w:left="2304" w:hanging="360"/>
      </w:pPr>
    </w:lvl>
    <w:lvl w:ilvl="2" w:tplc="0A281CDE">
      <w:start w:val="1"/>
      <w:numFmt w:val="bullet"/>
      <w:lvlText w:val="•"/>
      <w:lvlJc w:val="left"/>
      <w:pPr>
        <w:ind w:left="3146" w:hanging="360"/>
      </w:pPr>
    </w:lvl>
    <w:lvl w:ilvl="3" w:tplc="E6D2AD70">
      <w:start w:val="1"/>
      <w:numFmt w:val="bullet"/>
      <w:lvlText w:val="•"/>
      <w:lvlJc w:val="left"/>
      <w:pPr>
        <w:ind w:left="3988" w:hanging="360"/>
      </w:pPr>
    </w:lvl>
    <w:lvl w:ilvl="4" w:tplc="15B65BF6">
      <w:start w:val="1"/>
      <w:numFmt w:val="bullet"/>
      <w:lvlText w:val="•"/>
      <w:lvlJc w:val="left"/>
      <w:pPr>
        <w:ind w:left="4829" w:hanging="360"/>
      </w:pPr>
    </w:lvl>
    <w:lvl w:ilvl="5" w:tplc="7F7C3544">
      <w:start w:val="1"/>
      <w:numFmt w:val="bullet"/>
      <w:lvlText w:val="•"/>
      <w:lvlJc w:val="left"/>
      <w:pPr>
        <w:ind w:left="5671" w:hanging="360"/>
      </w:pPr>
    </w:lvl>
    <w:lvl w:ilvl="6" w:tplc="BFCC7510">
      <w:start w:val="1"/>
      <w:numFmt w:val="bullet"/>
      <w:lvlText w:val="•"/>
      <w:lvlJc w:val="left"/>
      <w:pPr>
        <w:ind w:left="6513" w:hanging="360"/>
      </w:pPr>
    </w:lvl>
    <w:lvl w:ilvl="7" w:tplc="76A8983A">
      <w:start w:val="1"/>
      <w:numFmt w:val="bullet"/>
      <w:lvlText w:val="•"/>
      <w:lvlJc w:val="left"/>
      <w:pPr>
        <w:ind w:left="7354" w:hanging="360"/>
      </w:pPr>
    </w:lvl>
    <w:lvl w:ilvl="8" w:tplc="50AEB78A">
      <w:start w:val="1"/>
      <w:numFmt w:val="bullet"/>
      <w:lvlText w:val="•"/>
      <w:lvlJc w:val="left"/>
      <w:pPr>
        <w:ind w:left="8196" w:hanging="360"/>
      </w:pPr>
    </w:lvl>
  </w:abstractNum>
  <w:abstractNum w:abstractNumId="17">
    <w:nsid w:val="2253120B"/>
    <w:multiLevelType w:val="hybridMultilevel"/>
    <w:tmpl w:val="BE66F8AC"/>
    <w:lvl w:ilvl="0" w:tplc="F02C56B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28C1F73"/>
    <w:multiLevelType w:val="multilevel"/>
    <w:tmpl w:val="514E8026"/>
    <w:lvl w:ilvl="0">
      <w:start w:val="5"/>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22E20092"/>
    <w:multiLevelType w:val="hybridMultilevel"/>
    <w:tmpl w:val="F794B41E"/>
    <w:lvl w:ilvl="0" w:tplc="4AA2B2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23D0110C"/>
    <w:multiLevelType w:val="multilevel"/>
    <w:tmpl w:val="72EC2D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0C25C8"/>
    <w:multiLevelType w:val="hybridMultilevel"/>
    <w:tmpl w:val="53B480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E18551E"/>
    <w:multiLevelType w:val="multilevel"/>
    <w:tmpl w:val="2E1E9D3E"/>
    <w:lvl w:ilvl="0">
      <w:start w:val="7"/>
      <w:numFmt w:val="decimal"/>
      <w:lvlText w:val="%1."/>
      <w:lvlJc w:val="left"/>
      <w:pPr>
        <w:tabs>
          <w:tab w:val="num" w:pos="360"/>
        </w:tabs>
        <w:ind w:left="360" w:hanging="360"/>
      </w:pPr>
    </w:lvl>
    <w:lvl w:ilvl="1">
      <w:start w:val="1"/>
      <w:numFmt w:val="decimal"/>
      <w:lvlText w:val="%1.%2."/>
      <w:lvlJc w:val="left"/>
      <w:pPr>
        <w:tabs>
          <w:tab w:val="num" w:pos="2160"/>
        </w:tabs>
        <w:ind w:left="216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3">
    <w:nsid w:val="423B0226"/>
    <w:multiLevelType w:val="hybridMultilevel"/>
    <w:tmpl w:val="595EC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2F25C6"/>
    <w:multiLevelType w:val="multilevel"/>
    <w:tmpl w:val="C068EBEA"/>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val="0"/>
        <w:sz w:val="24"/>
        <w:szCs w:val="24"/>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61317AA"/>
    <w:multiLevelType w:val="hybridMultilevel"/>
    <w:tmpl w:val="D52228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6463BD8"/>
    <w:multiLevelType w:val="hybridMultilevel"/>
    <w:tmpl w:val="96524B6A"/>
    <w:lvl w:ilvl="0" w:tplc="13EA618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D50147"/>
    <w:multiLevelType w:val="multilevel"/>
    <w:tmpl w:val="F7E493EC"/>
    <w:lvl w:ilvl="0">
      <w:start w:val="1"/>
      <w:numFmt w:val="decimal"/>
      <w:lvlText w:val="%1"/>
      <w:lvlJc w:val="left"/>
      <w:pPr>
        <w:tabs>
          <w:tab w:val="num" w:pos="792"/>
        </w:tabs>
        <w:ind w:left="792" w:hanging="432"/>
      </w:pPr>
    </w:lvl>
    <w:lvl w:ilvl="1">
      <w:start w:val="1"/>
      <w:numFmt w:val="decimal"/>
      <w:pStyle w:val="11"/>
      <w:lvlText w:val="%1.%2"/>
      <w:lvlJc w:val="left"/>
      <w:pPr>
        <w:tabs>
          <w:tab w:val="num" w:pos="936"/>
        </w:tabs>
        <w:ind w:left="936" w:hanging="576"/>
      </w:pPr>
      <w:rPr>
        <w:sz w:val="32"/>
        <w:lang w:val="ru-RU"/>
      </w:r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548"/>
        </w:tabs>
        <w:ind w:left="1548" w:hanging="1008"/>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28">
    <w:nsid w:val="4E4450AF"/>
    <w:multiLevelType w:val="multilevel"/>
    <w:tmpl w:val="0D90A758"/>
    <w:lvl w:ilvl="0">
      <w:start w:val="14"/>
      <w:numFmt w:val="decimal"/>
      <w:lvlText w:val="%1."/>
      <w:lvlJc w:val="left"/>
      <w:pPr>
        <w:ind w:left="480" w:hanging="480"/>
      </w:pPr>
      <w:rPr>
        <w:rFonts w:eastAsia="Times New Roman" w:cs="Times New Roman" w:hint="default"/>
        <w:sz w:val="24"/>
      </w:rPr>
    </w:lvl>
    <w:lvl w:ilvl="1">
      <w:start w:val="5"/>
      <w:numFmt w:val="decimal"/>
      <w:lvlText w:val="%1.%2."/>
      <w:lvlJc w:val="left"/>
      <w:pPr>
        <w:ind w:left="720" w:hanging="720"/>
      </w:pPr>
      <w:rPr>
        <w:rFonts w:eastAsia="Times New Roman" w:cs="Times New Roman" w:hint="default"/>
        <w:sz w:val="24"/>
      </w:rPr>
    </w:lvl>
    <w:lvl w:ilvl="2">
      <w:start w:val="1"/>
      <w:numFmt w:val="decimal"/>
      <w:lvlText w:val="%1.%2.%3."/>
      <w:lvlJc w:val="left"/>
      <w:pPr>
        <w:ind w:left="720" w:hanging="720"/>
      </w:pPr>
      <w:rPr>
        <w:rFonts w:eastAsia="Times New Roman" w:cs="Times New Roman" w:hint="default"/>
        <w:sz w:val="24"/>
      </w:rPr>
    </w:lvl>
    <w:lvl w:ilvl="3">
      <w:start w:val="1"/>
      <w:numFmt w:val="decimal"/>
      <w:lvlText w:val="%1.%2.%3.%4."/>
      <w:lvlJc w:val="left"/>
      <w:pPr>
        <w:ind w:left="1080" w:hanging="1080"/>
      </w:pPr>
      <w:rPr>
        <w:rFonts w:eastAsia="Times New Roman" w:cs="Times New Roman" w:hint="default"/>
        <w:sz w:val="24"/>
      </w:rPr>
    </w:lvl>
    <w:lvl w:ilvl="4">
      <w:start w:val="1"/>
      <w:numFmt w:val="decimal"/>
      <w:lvlText w:val="%1.%2.%3.%4.%5."/>
      <w:lvlJc w:val="left"/>
      <w:pPr>
        <w:ind w:left="1080" w:hanging="1080"/>
      </w:pPr>
      <w:rPr>
        <w:rFonts w:eastAsia="Times New Roman" w:cs="Times New Roman" w:hint="default"/>
        <w:sz w:val="24"/>
      </w:rPr>
    </w:lvl>
    <w:lvl w:ilvl="5">
      <w:start w:val="1"/>
      <w:numFmt w:val="decimal"/>
      <w:lvlText w:val="%1.%2.%3.%4.%5.%6."/>
      <w:lvlJc w:val="left"/>
      <w:pPr>
        <w:ind w:left="1440" w:hanging="1440"/>
      </w:pPr>
      <w:rPr>
        <w:rFonts w:eastAsia="Times New Roman" w:cs="Times New Roman" w:hint="default"/>
        <w:sz w:val="24"/>
      </w:rPr>
    </w:lvl>
    <w:lvl w:ilvl="6">
      <w:start w:val="1"/>
      <w:numFmt w:val="decimal"/>
      <w:lvlText w:val="%1.%2.%3.%4.%5.%6.%7."/>
      <w:lvlJc w:val="left"/>
      <w:pPr>
        <w:ind w:left="1800" w:hanging="1800"/>
      </w:pPr>
      <w:rPr>
        <w:rFonts w:eastAsia="Times New Roman" w:cs="Times New Roman" w:hint="default"/>
        <w:sz w:val="24"/>
      </w:rPr>
    </w:lvl>
    <w:lvl w:ilvl="7">
      <w:start w:val="1"/>
      <w:numFmt w:val="decimal"/>
      <w:lvlText w:val="%1.%2.%3.%4.%5.%6.%7.%8."/>
      <w:lvlJc w:val="left"/>
      <w:pPr>
        <w:ind w:left="1800" w:hanging="1800"/>
      </w:pPr>
      <w:rPr>
        <w:rFonts w:eastAsia="Times New Roman" w:cs="Times New Roman" w:hint="default"/>
        <w:sz w:val="24"/>
      </w:rPr>
    </w:lvl>
    <w:lvl w:ilvl="8">
      <w:start w:val="1"/>
      <w:numFmt w:val="decimal"/>
      <w:lvlText w:val="%1.%2.%3.%4.%5.%6.%7.%8.%9."/>
      <w:lvlJc w:val="left"/>
      <w:pPr>
        <w:ind w:left="2160" w:hanging="2160"/>
      </w:pPr>
      <w:rPr>
        <w:rFonts w:eastAsia="Times New Roman" w:cs="Times New Roman" w:hint="default"/>
        <w:sz w:val="24"/>
      </w:rPr>
    </w:lvl>
  </w:abstractNum>
  <w:abstractNum w:abstractNumId="29">
    <w:nsid w:val="58B01627"/>
    <w:multiLevelType w:val="multilevel"/>
    <w:tmpl w:val="1D6ABE78"/>
    <w:lvl w:ilvl="0">
      <w:start w:val="1"/>
      <w:numFmt w:val="bullet"/>
      <w:lvlText w:val=""/>
      <w:lvlJc w:val="left"/>
      <w:pPr>
        <w:ind w:left="1069" w:hanging="360"/>
      </w:pPr>
      <w:rPr>
        <w:rFonts w:ascii="Symbol" w:hAnsi="Symbol"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30">
    <w:nsid w:val="596D6779"/>
    <w:multiLevelType w:val="multilevel"/>
    <w:tmpl w:val="C8609E18"/>
    <w:lvl w:ilvl="0">
      <w:start w:val="1"/>
      <w:numFmt w:val="decimal"/>
      <w:lvlText w:val="%1."/>
      <w:lvlJc w:val="left"/>
      <w:pPr>
        <w:tabs>
          <w:tab w:val="num" w:pos="360"/>
        </w:tabs>
        <w:ind w:left="360" w:hanging="360"/>
      </w:pPr>
    </w:lvl>
    <w:lvl w:ilvl="1">
      <w:start w:val="1"/>
      <w:numFmt w:val="decimal"/>
      <w:isLgl/>
      <w:lvlText w:val="%1.%2."/>
      <w:lvlJc w:val="left"/>
      <w:pPr>
        <w:tabs>
          <w:tab w:val="num" w:pos="666"/>
        </w:tabs>
        <w:ind w:left="666" w:hanging="525"/>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1">
    <w:nsid w:val="5B1C1CD6"/>
    <w:multiLevelType w:val="hybridMultilevel"/>
    <w:tmpl w:val="DD6CF64E"/>
    <w:lvl w:ilvl="0" w:tplc="327885EC">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2">
    <w:nsid w:val="5F3412BB"/>
    <w:multiLevelType w:val="multilevel"/>
    <w:tmpl w:val="6ADA98A0"/>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60724EBA"/>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1357B04"/>
    <w:multiLevelType w:val="multilevel"/>
    <w:tmpl w:val="DD0822A8"/>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5">
    <w:nsid w:val="616705F9"/>
    <w:multiLevelType w:val="hybridMultilevel"/>
    <w:tmpl w:val="13E0C210"/>
    <w:lvl w:ilvl="0" w:tplc="FFFFFFFF">
      <w:start w:val="1"/>
      <w:numFmt w:val="decimal"/>
      <w:lvlText w:val="%1."/>
      <w:lvlJc w:val="left"/>
      <w:pPr>
        <w:ind w:left="9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3295641"/>
    <w:multiLevelType w:val="multilevel"/>
    <w:tmpl w:val="AE989004"/>
    <w:lvl w:ilvl="0">
      <w:start w:val="1"/>
      <w:numFmt w:val="decimal"/>
      <w:pStyle w:val="a0"/>
      <w:lvlText w:val="%1."/>
      <w:lvlJc w:val="left"/>
      <w:pPr>
        <w:tabs>
          <w:tab w:val="num" w:pos="4330"/>
        </w:tabs>
        <w:ind w:left="4330" w:hanging="360"/>
      </w:pPr>
    </w:lvl>
    <w:lvl w:ilvl="1">
      <w:start w:val="1"/>
      <w:numFmt w:val="decimal"/>
      <w:pStyle w:val="a1"/>
      <w:lvlText w:val="%1.%2."/>
      <w:lvlJc w:val="left"/>
      <w:pPr>
        <w:tabs>
          <w:tab w:val="num" w:pos="454"/>
        </w:tabs>
        <w:ind w:left="454" w:hanging="454"/>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nsid w:val="66790B3A"/>
    <w:multiLevelType w:val="hybridMultilevel"/>
    <w:tmpl w:val="D05C131E"/>
    <w:lvl w:ilvl="0" w:tplc="10A83B4A">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D1A5E6A"/>
    <w:multiLevelType w:val="multilevel"/>
    <w:tmpl w:val="9A7640A6"/>
    <w:lvl w:ilvl="0">
      <w:start w:val="4"/>
      <w:numFmt w:val="decimal"/>
      <w:lvlText w:val="%1."/>
      <w:lvlJc w:val="left"/>
      <w:pPr>
        <w:tabs>
          <w:tab w:val="num" w:pos="360"/>
        </w:tabs>
        <w:ind w:left="360" w:hanging="36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9">
    <w:nsid w:val="6D3D02E2"/>
    <w:multiLevelType w:val="multilevel"/>
    <w:tmpl w:val="98127E4A"/>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3E1A20"/>
    <w:multiLevelType w:val="hybridMultilevel"/>
    <w:tmpl w:val="C4207ED6"/>
    <w:lvl w:ilvl="0" w:tplc="04190017">
      <w:start w:val="1"/>
      <w:numFmt w:val="bullet"/>
      <w:pStyle w:val="1"/>
      <w:lvlText w:val=""/>
      <w:lvlJc w:val="left"/>
      <w:pPr>
        <w:tabs>
          <w:tab w:val="num" w:pos="851"/>
        </w:tabs>
        <w:ind w:left="851" w:hanging="284"/>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1">
    <w:nsid w:val="7603291E"/>
    <w:multiLevelType w:val="hybridMultilevel"/>
    <w:tmpl w:val="2FB6A8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B7E6D6E"/>
    <w:multiLevelType w:val="hybridMultilevel"/>
    <w:tmpl w:val="A8EE35D0"/>
    <w:lvl w:ilvl="0" w:tplc="04190005">
      <w:start w:val="1"/>
      <w:numFmt w:val="bullet"/>
      <w:lvlText w:val=""/>
      <w:lvlJc w:val="left"/>
      <w:pPr>
        <w:tabs>
          <w:tab w:val="num" w:pos="787"/>
        </w:tabs>
        <w:ind w:left="787" w:hanging="360"/>
      </w:pPr>
      <w:rPr>
        <w:rFonts w:ascii="Wingdings" w:hAnsi="Wingdings" w:hint="default"/>
      </w:rPr>
    </w:lvl>
    <w:lvl w:ilvl="1" w:tplc="04190003">
      <w:start w:val="1"/>
      <w:numFmt w:val="bullet"/>
      <w:lvlText w:val="o"/>
      <w:lvlJc w:val="left"/>
      <w:pPr>
        <w:tabs>
          <w:tab w:val="num" w:pos="1507"/>
        </w:tabs>
        <w:ind w:left="1507" w:hanging="360"/>
      </w:pPr>
      <w:rPr>
        <w:rFonts w:ascii="Courier New" w:hAnsi="Courier New" w:cs="Courier New" w:hint="default"/>
      </w:rPr>
    </w:lvl>
    <w:lvl w:ilvl="2" w:tplc="04190005">
      <w:start w:val="1"/>
      <w:numFmt w:val="bullet"/>
      <w:lvlText w:val=""/>
      <w:lvlJc w:val="left"/>
      <w:pPr>
        <w:tabs>
          <w:tab w:val="num" w:pos="2227"/>
        </w:tabs>
        <w:ind w:left="2227" w:hanging="360"/>
      </w:pPr>
      <w:rPr>
        <w:rFonts w:ascii="Wingdings" w:hAnsi="Wingdings" w:hint="default"/>
      </w:rPr>
    </w:lvl>
    <w:lvl w:ilvl="3" w:tplc="04190001">
      <w:start w:val="1"/>
      <w:numFmt w:val="bullet"/>
      <w:lvlText w:val=""/>
      <w:lvlJc w:val="left"/>
      <w:pPr>
        <w:tabs>
          <w:tab w:val="num" w:pos="2947"/>
        </w:tabs>
        <w:ind w:left="2947" w:hanging="360"/>
      </w:pPr>
      <w:rPr>
        <w:rFonts w:ascii="Symbol" w:hAnsi="Symbol" w:hint="default"/>
      </w:rPr>
    </w:lvl>
    <w:lvl w:ilvl="4" w:tplc="04190003">
      <w:start w:val="1"/>
      <w:numFmt w:val="bullet"/>
      <w:lvlText w:val="o"/>
      <w:lvlJc w:val="left"/>
      <w:pPr>
        <w:tabs>
          <w:tab w:val="num" w:pos="3667"/>
        </w:tabs>
        <w:ind w:left="3667" w:hanging="360"/>
      </w:pPr>
      <w:rPr>
        <w:rFonts w:ascii="Courier New" w:hAnsi="Courier New" w:cs="Courier New" w:hint="default"/>
      </w:rPr>
    </w:lvl>
    <w:lvl w:ilvl="5" w:tplc="04190005">
      <w:start w:val="1"/>
      <w:numFmt w:val="bullet"/>
      <w:lvlText w:val=""/>
      <w:lvlJc w:val="left"/>
      <w:pPr>
        <w:tabs>
          <w:tab w:val="num" w:pos="4387"/>
        </w:tabs>
        <w:ind w:left="4387" w:hanging="360"/>
      </w:pPr>
      <w:rPr>
        <w:rFonts w:ascii="Wingdings" w:hAnsi="Wingdings" w:hint="default"/>
      </w:rPr>
    </w:lvl>
    <w:lvl w:ilvl="6" w:tplc="04190001">
      <w:start w:val="1"/>
      <w:numFmt w:val="bullet"/>
      <w:lvlText w:val=""/>
      <w:lvlJc w:val="left"/>
      <w:pPr>
        <w:tabs>
          <w:tab w:val="num" w:pos="5107"/>
        </w:tabs>
        <w:ind w:left="5107" w:hanging="360"/>
      </w:pPr>
      <w:rPr>
        <w:rFonts w:ascii="Symbol" w:hAnsi="Symbol" w:hint="default"/>
      </w:rPr>
    </w:lvl>
    <w:lvl w:ilvl="7" w:tplc="04190003">
      <w:start w:val="1"/>
      <w:numFmt w:val="bullet"/>
      <w:lvlText w:val="o"/>
      <w:lvlJc w:val="left"/>
      <w:pPr>
        <w:tabs>
          <w:tab w:val="num" w:pos="5827"/>
        </w:tabs>
        <w:ind w:left="5827" w:hanging="360"/>
      </w:pPr>
      <w:rPr>
        <w:rFonts w:ascii="Courier New" w:hAnsi="Courier New" w:cs="Courier New" w:hint="default"/>
      </w:rPr>
    </w:lvl>
    <w:lvl w:ilvl="8" w:tplc="04190005">
      <w:start w:val="1"/>
      <w:numFmt w:val="bullet"/>
      <w:lvlText w:val=""/>
      <w:lvlJc w:val="left"/>
      <w:pPr>
        <w:tabs>
          <w:tab w:val="num" w:pos="6547"/>
        </w:tabs>
        <w:ind w:left="6547" w:hanging="360"/>
      </w:pPr>
      <w:rPr>
        <w:rFonts w:ascii="Wingdings" w:hAnsi="Wingdings" w:hint="default"/>
      </w:rPr>
    </w:lvl>
  </w:abstractNum>
  <w:num w:numId="1">
    <w:abstractNumId w:val="4"/>
  </w:num>
  <w:num w:numId="2">
    <w:abstractNumId w:val="12"/>
  </w:num>
  <w:num w:numId="3">
    <w:abstractNumId w:val="32"/>
  </w:num>
  <w:num w:numId="4">
    <w:abstractNumId w:val="28"/>
  </w:num>
  <w:num w:numId="5">
    <w:abstractNumId w:val="23"/>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1"/>
    <w:lvlOverride w:ilvl="0">
      <w:startOverride w:val="1"/>
    </w:lvlOverride>
  </w:num>
  <w:num w:numId="10">
    <w:abstractNumId w:val="0"/>
    <w:lvlOverride w:ilvl="0">
      <w:startOverride w:val="1"/>
    </w:lvlOverride>
  </w:num>
  <w:num w:numId="11">
    <w:abstractNumId w:val="40"/>
    <w:lvlOverride w:ilvl="0"/>
    <w:lvlOverride w:ilvl="1"/>
    <w:lvlOverride w:ilvl="2">
      <w:startOverride w:val="1"/>
    </w:lvlOverride>
    <w:lvlOverride w:ilvl="3"/>
    <w:lvlOverride w:ilvl="4"/>
    <w:lvlOverride w:ilvl="5"/>
    <w:lvlOverride w:ilvl="6"/>
    <w:lvlOverride w:ilvl="7"/>
    <w:lvlOverride w:ilvl="8"/>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38"/>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14"/>
  </w:num>
  <w:num w:numId="25">
    <w:abstractNumId w:val="40"/>
  </w:num>
  <w:num w:numId="26">
    <w:abstractNumId w:val="15"/>
  </w:num>
  <w:num w:numId="27">
    <w:abstractNumId w:val="6"/>
  </w:num>
  <w:num w:numId="28">
    <w:abstractNumId w:val="7"/>
  </w:num>
  <w:num w:numId="29">
    <w:abstractNumId w:val="8"/>
  </w:num>
  <w:num w:numId="30">
    <w:abstractNumId w:val="10"/>
  </w:num>
  <w:num w:numId="31">
    <w:abstractNumId w:val="26"/>
  </w:num>
  <w:num w:numId="32">
    <w:abstractNumId w:val="19"/>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39"/>
  </w:num>
  <w:num w:numId="40">
    <w:abstractNumId w:val="34"/>
  </w:num>
  <w:num w:numId="41">
    <w:abstractNumId w:val="41"/>
  </w:num>
  <w:num w:numId="42">
    <w:abstractNumId w:val="37"/>
  </w:num>
  <w:num w:numId="43">
    <w:abstractNumId w:val="13"/>
  </w:num>
  <w:num w:numId="44">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71E"/>
    <w:rsid w:val="000007E1"/>
    <w:rsid w:val="00001D62"/>
    <w:rsid w:val="00006DD9"/>
    <w:rsid w:val="00022D5A"/>
    <w:rsid w:val="000320F6"/>
    <w:rsid w:val="000339D1"/>
    <w:rsid w:val="00036858"/>
    <w:rsid w:val="00036E03"/>
    <w:rsid w:val="00040A91"/>
    <w:rsid w:val="000412B9"/>
    <w:rsid w:val="000440D2"/>
    <w:rsid w:val="00044149"/>
    <w:rsid w:val="000445C9"/>
    <w:rsid w:val="000472BD"/>
    <w:rsid w:val="00050A26"/>
    <w:rsid w:val="00050E2C"/>
    <w:rsid w:val="0005446E"/>
    <w:rsid w:val="000629F1"/>
    <w:rsid w:val="00065613"/>
    <w:rsid w:val="0006638A"/>
    <w:rsid w:val="0006681E"/>
    <w:rsid w:val="00071620"/>
    <w:rsid w:val="000749FC"/>
    <w:rsid w:val="00075FD0"/>
    <w:rsid w:val="0007705E"/>
    <w:rsid w:val="00080938"/>
    <w:rsid w:val="00082272"/>
    <w:rsid w:val="0009423E"/>
    <w:rsid w:val="00095E11"/>
    <w:rsid w:val="000A06A6"/>
    <w:rsid w:val="000A6528"/>
    <w:rsid w:val="000A778C"/>
    <w:rsid w:val="000B1667"/>
    <w:rsid w:val="000B49F7"/>
    <w:rsid w:val="000B732B"/>
    <w:rsid w:val="000C441D"/>
    <w:rsid w:val="000C4B4C"/>
    <w:rsid w:val="000C61A9"/>
    <w:rsid w:val="000C65F6"/>
    <w:rsid w:val="000C6E2E"/>
    <w:rsid w:val="000D7B84"/>
    <w:rsid w:val="000E01DE"/>
    <w:rsid w:val="000E29A2"/>
    <w:rsid w:val="000E2F68"/>
    <w:rsid w:val="000E4C31"/>
    <w:rsid w:val="000E4F10"/>
    <w:rsid w:val="000E675C"/>
    <w:rsid w:val="0010297F"/>
    <w:rsid w:val="00102C3D"/>
    <w:rsid w:val="001065C3"/>
    <w:rsid w:val="00107893"/>
    <w:rsid w:val="00110D73"/>
    <w:rsid w:val="00116843"/>
    <w:rsid w:val="00116948"/>
    <w:rsid w:val="0012037B"/>
    <w:rsid w:val="00121D3A"/>
    <w:rsid w:val="0012625E"/>
    <w:rsid w:val="001267B0"/>
    <w:rsid w:val="00127E94"/>
    <w:rsid w:val="0013106B"/>
    <w:rsid w:val="00132125"/>
    <w:rsid w:val="00133696"/>
    <w:rsid w:val="0013542F"/>
    <w:rsid w:val="00141995"/>
    <w:rsid w:val="001435B2"/>
    <w:rsid w:val="00144553"/>
    <w:rsid w:val="001461C8"/>
    <w:rsid w:val="00146C60"/>
    <w:rsid w:val="00156CB8"/>
    <w:rsid w:val="00166538"/>
    <w:rsid w:val="00170B1A"/>
    <w:rsid w:val="00174819"/>
    <w:rsid w:val="00174A1F"/>
    <w:rsid w:val="00186397"/>
    <w:rsid w:val="00186D32"/>
    <w:rsid w:val="0019027C"/>
    <w:rsid w:val="001954F2"/>
    <w:rsid w:val="00195D19"/>
    <w:rsid w:val="001A0507"/>
    <w:rsid w:val="001A0B8D"/>
    <w:rsid w:val="001A22E3"/>
    <w:rsid w:val="001A272A"/>
    <w:rsid w:val="001A2E0B"/>
    <w:rsid w:val="001B1450"/>
    <w:rsid w:val="001B14C3"/>
    <w:rsid w:val="001B3EEF"/>
    <w:rsid w:val="001B76A4"/>
    <w:rsid w:val="001C32DE"/>
    <w:rsid w:val="001D3F7F"/>
    <w:rsid w:val="001D49C0"/>
    <w:rsid w:val="001E1708"/>
    <w:rsid w:val="001E42B4"/>
    <w:rsid w:val="001E6886"/>
    <w:rsid w:val="001F431C"/>
    <w:rsid w:val="001F4B8D"/>
    <w:rsid w:val="001F543C"/>
    <w:rsid w:val="002001AF"/>
    <w:rsid w:val="002033A4"/>
    <w:rsid w:val="00205086"/>
    <w:rsid w:val="002140C1"/>
    <w:rsid w:val="0022024C"/>
    <w:rsid w:val="00221C83"/>
    <w:rsid w:val="00223742"/>
    <w:rsid w:val="00224044"/>
    <w:rsid w:val="00226432"/>
    <w:rsid w:val="002317B8"/>
    <w:rsid w:val="0023477D"/>
    <w:rsid w:val="002347C0"/>
    <w:rsid w:val="002368B0"/>
    <w:rsid w:val="0024097A"/>
    <w:rsid w:val="00240D86"/>
    <w:rsid w:val="002459F3"/>
    <w:rsid w:val="0025275E"/>
    <w:rsid w:val="002541F0"/>
    <w:rsid w:val="00254EF8"/>
    <w:rsid w:val="00255604"/>
    <w:rsid w:val="00255FCC"/>
    <w:rsid w:val="002562D3"/>
    <w:rsid w:val="00267529"/>
    <w:rsid w:val="002750A0"/>
    <w:rsid w:val="00275994"/>
    <w:rsid w:val="00277904"/>
    <w:rsid w:val="00281CA4"/>
    <w:rsid w:val="002902DB"/>
    <w:rsid w:val="00295C5E"/>
    <w:rsid w:val="002971F7"/>
    <w:rsid w:val="002A086E"/>
    <w:rsid w:val="002A08BE"/>
    <w:rsid w:val="002A24D0"/>
    <w:rsid w:val="002A31B4"/>
    <w:rsid w:val="002A3B36"/>
    <w:rsid w:val="002A44C2"/>
    <w:rsid w:val="002A4943"/>
    <w:rsid w:val="002A6A28"/>
    <w:rsid w:val="002B322E"/>
    <w:rsid w:val="002B4BDE"/>
    <w:rsid w:val="002B4E4B"/>
    <w:rsid w:val="002C0C5D"/>
    <w:rsid w:val="002C62DF"/>
    <w:rsid w:val="002C76AF"/>
    <w:rsid w:val="002D1207"/>
    <w:rsid w:val="002D14AD"/>
    <w:rsid w:val="002D14E7"/>
    <w:rsid w:val="002D7135"/>
    <w:rsid w:val="002E08AB"/>
    <w:rsid w:val="002E0E56"/>
    <w:rsid w:val="002E1B06"/>
    <w:rsid w:val="002E3551"/>
    <w:rsid w:val="002E3D7C"/>
    <w:rsid w:val="002E7D2A"/>
    <w:rsid w:val="002F5310"/>
    <w:rsid w:val="003015DD"/>
    <w:rsid w:val="00301C28"/>
    <w:rsid w:val="00301DA2"/>
    <w:rsid w:val="00303B7E"/>
    <w:rsid w:val="00304E43"/>
    <w:rsid w:val="00306260"/>
    <w:rsid w:val="00317587"/>
    <w:rsid w:val="00322371"/>
    <w:rsid w:val="00323340"/>
    <w:rsid w:val="00325A81"/>
    <w:rsid w:val="00326387"/>
    <w:rsid w:val="00327F0D"/>
    <w:rsid w:val="00331720"/>
    <w:rsid w:val="003326F5"/>
    <w:rsid w:val="003352DD"/>
    <w:rsid w:val="003404F5"/>
    <w:rsid w:val="00351A4F"/>
    <w:rsid w:val="003531F8"/>
    <w:rsid w:val="00353D84"/>
    <w:rsid w:val="00354FF6"/>
    <w:rsid w:val="00355BBA"/>
    <w:rsid w:val="00362287"/>
    <w:rsid w:val="00363183"/>
    <w:rsid w:val="00374AF5"/>
    <w:rsid w:val="00381A95"/>
    <w:rsid w:val="00391627"/>
    <w:rsid w:val="00391CD5"/>
    <w:rsid w:val="0039255F"/>
    <w:rsid w:val="00393450"/>
    <w:rsid w:val="003936F9"/>
    <w:rsid w:val="00394F69"/>
    <w:rsid w:val="0039725D"/>
    <w:rsid w:val="003A2583"/>
    <w:rsid w:val="003A288B"/>
    <w:rsid w:val="003A7A32"/>
    <w:rsid w:val="003B0134"/>
    <w:rsid w:val="003B2F95"/>
    <w:rsid w:val="003B3901"/>
    <w:rsid w:val="003B3BD9"/>
    <w:rsid w:val="003B4736"/>
    <w:rsid w:val="003B4BF6"/>
    <w:rsid w:val="003C0086"/>
    <w:rsid w:val="003C0F48"/>
    <w:rsid w:val="003C191F"/>
    <w:rsid w:val="003C2E51"/>
    <w:rsid w:val="003C6D5D"/>
    <w:rsid w:val="003E17AC"/>
    <w:rsid w:val="003E1ED3"/>
    <w:rsid w:val="003E2202"/>
    <w:rsid w:val="003E355D"/>
    <w:rsid w:val="003E35DA"/>
    <w:rsid w:val="003E3986"/>
    <w:rsid w:val="003E5CB7"/>
    <w:rsid w:val="003E6526"/>
    <w:rsid w:val="003E6730"/>
    <w:rsid w:val="003F12B0"/>
    <w:rsid w:val="003F26E3"/>
    <w:rsid w:val="003F53F1"/>
    <w:rsid w:val="003F5ABA"/>
    <w:rsid w:val="003F6C01"/>
    <w:rsid w:val="00401904"/>
    <w:rsid w:val="00401D79"/>
    <w:rsid w:val="0041305F"/>
    <w:rsid w:val="00417CE0"/>
    <w:rsid w:val="00424341"/>
    <w:rsid w:val="00425EBA"/>
    <w:rsid w:val="00431314"/>
    <w:rsid w:val="00431C86"/>
    <w:rsid w:val="00431D76"/>
    <w:rsid w:val="00432B80"/>
    <w:rsid w:val="00433A10"/>
    <w:rsid w:val="004413BA"/>
    <w:rsid w:val="00444F66"/>
    <w:rsid w:val="00447C65"/>
    <w:rsid w:val="004519CF"/>
    <w:rsid w:val="00453395"/>
    <w:rsid w:val="004543D5"/>
    <w:rsid w:val="0045492B"/>
    <w:rsid w:val="00455E47"/>
    <w:rsid w:val="0046447F"/>
    <w:rsid w:val="00467718"/>
    <w:rsid w:val="00473B9C"/>
    <w:rsid w:val="00473F28"/>
    <w:rsid w:val="00480803"/>
    <w:rsid w:val="00481653"/>
    <w:rsid w:val="00481D64"/>
    <w:rsid w:val="00482F7D"/>
    <w:rsid w:val="00483CCD"/>
    <w:rsid w:val="00485B5D"/>
    <w:rsid w:val="0048649A"/>
    <w:rsid w:val="00490688"/>
    <w:rsid w:val="00490DA2"/>
    <w:rsid w:val="00497AFD"/>
    <w:rsid w:val="004A1DB4"/>
    <w:rsid w:val="004A258F"/>
    <w:rsid w:val="004A25AD"/>
    <w:rsid w:val="004B2782"/>
    <w:rsid w:val="004B3371"/>
    <w:rsid w:val="004B6A79"/>
    <w:rsid w:val="004C1ACA"/>
    <w:rsid w:val="004C6730"/>
    <w:rsid w:val="004D1E19"/>
    <w:rsid w:val="004E34E6"/>
    <w:rsid w:val="004E3EE7"/>
    <w:rsid w:val="004E4D9B"/>
    <w:rsid w:val="004E7E97"/>
    <w:rsid w:val="004F01CE"/>
    <w:rsid w:val="004F4240"/>
    <w:rsid w:val="004F68D4"/>
    <w:rsid w:val="004F724D"/>
    <w:rsid w:val="00503484"/>
    <w:rsid w:val="005039E2"/>
    <w:rsid w:val="005040A9"/>
    <w:rsid w:val="00504986"/>
    <w:rsid w:val="00506ABD"/>
    <w:rsid w:val="00507871"/>
    <w:rsid w:val="00510195"/>
    <w:rsid w:val="0051240A"/>
    <w:rsid w:val="0051472A"/>
    <w:rsid w:val="00520123"/>
    <w:rsid w:val="00520972"/>
    <w:rsid w:val="00523E77"/>
    <w:rsid w:val="00524FA0"/>
    <w:rsid w:val="0052652A"/>
    <w:rsid w:val="005270ED"/>
    <w:rsid w:val="00527223"/>
    <w:rsid w:val="0052768C"/>
    <w:rsid w:val="00527855"/>
    <w:rsid w:val="00535999"/>
    <w:rsid w:val="00536F55"/>
    <w:rsid w:val="00541C3B"/>
    <w:rsid w:val="0054669E"/>
    <w:rsid w:val="005650B6"/>
    <w:rsid w:val="005762CC"/>
    <w:rsid w:val="00576330"/>
    <w:rsid w:val="005819ED"/>
    <w:rsid w:val="005822AF"/>
    <w:rsid w:val="0058728B"/>
    <w:rsid w:val="005879CD"/>
    <w:rsid w:val="005966AB"/>
    <w:rsid w:val="005A058E"/>
    <w:rsid w:val="005A5D6F"/>
    <w:rsid w:val="005A7E7C"/>
    <w:rsid w:val="005B4158"/>
    <w:rsid w:val="005B4D2B"/>
    <w:rsid w:val="005C6190"/>
    <w:rsid w:val="005C62FF"/>
    <w:rsid w:val="005D01B5"/>
    <w:rsid w:val="005D035E"/>
    <w:rsid w:val="005D2E12"/>
    <w:rsid w:val="005D5B75"/>
    <w:rsid w:val="005D5D66"/>
    <w:rsid w:val="005E375A"/>
    <w:rsid w:val="005F041A"/>
    <w:rsid w:val="006020A7"/>
    <w:rsid w:val="00606EFA"/>
    <w:rsid w:val="006105AD"/>
    <w:rsid w:val="00610C0E"/>
    <w:rsid w:val="00614628"/>
    <w:rsid w:val="00615D6F"/>
    <w:rsid w:val="006169C5"/>
    <w:rsid w:val="006179D3"/>
    <w:rsid w:val="006179F3"/>
    <w:rsid w:val="00620386"/>
    <w:rsid w:val="006220E9"/>
    <w:rsid w:val="006237E3"/>
    <w:rsid w:val="00623C78"/>
    <w:rsid w:val="006241FE"/>
    <w:rsid w:val="00625653"/>
    <w:rsid w:val="0062696A"/>
    <w:rsid w:val="00634C41"/>
    <w:rsid w:val="006373CB"/>
    <w:rsid w:val="00644CED"/>
    <w:rsid w:val="006473F7"/>
    <w:rsid w:val="00647E27"/>
    <w:rsid w:val="006536FD"/>
    <w:rsid w:val="0065758F"/>
    <w:rsid w:val="00663F1A"/>
    <w:rsid w:val="00671360"/>
    <w:rsid w:val="006727E8"/>
    <w:rsid w:val="00673B67"/>
    <w:rsid w:val="006802A4"/>
    <w:rsid w:val="00684799"/>
    <w:rsid w:val="006851F2"/>
    <w:rsid w:val="0068575D"/>
    <w:rsid w:val="006901CF"/>
    <w:rsid w:val="00691E47"/>
    <w:rsid w:val="00694079"/>
    <w:rsid w:val="006A06D0"/>
    <w:rsid w:val="006A1D24"/>
    <w:rsid w:val="006A5887"/>
    <w:rsid w:val="006A7820"/>
    <w:rsid w:val="006B2702"/>
    <w:rsid w:val="006B2C85"/>
    <w:rsid w:val="006B3459"/>
    <w:rsid w:val="006B3503"/>
    <w:rsid w:val="006B38B3"/>
    <w:rsid w:val="006B413E"/>
    <w:rsid w:val="006B7726"/>
    <w:rsid w:val="006B7C1F"/>
    <w:rsid w:val="006C14E3"/>
    <w:rsid w:val="006C641D"/>
    <w:rsid w:val="006D18E7"/>
    <w:rsid w:val="006D6BCC"/>
    <w:rsid w:val="006D7ED9"/>
    <w:rsid w:val="006E1753"/>
    <w:rsid w:val="006E1973"/>
    <w:rsid w:val="006E2E15"/>
    <w:rsid w:val="006E676C"/>
    <w:rsid w:val="006E6BFE"/>
    <w:rsid w:val="006F33F2"/>
    <w:rsid w:val="006F49F6"/>
    <w:rsid w:val="00701F94"/>
    <w:rsid w:val="00702A58"/>
    <w:rsid w:val="00703E4E"/>
    <w:rsid w:val="00707A6C"/>
    <w:rsid w:val="007103F3"/>
    <w:rsid w:val="0071502E"/>
    <w:rsid w:val="00723778"/>
    <w:rsid w:val="00724438"/>
    <w:rsid w:val="00736DE3"/>
    <w:rsid w:val="00737D1F"/>
    <w:rsid w:val="00737D33"/>
    <w:rsid w:val="00743412"/>
    <w:rsid w:val="00745C87"/>
    <w:rsid w:val="00747936"/>
    <w:rsid w:val="00747B71"/>
    <w:rsid w:val="00763FF3"/>
    <w:rsid w:val="00764A5C"/>
    <w:rsid w:val="00764CBD"/>
    <w:rsid w:val="00773ECD"/>
    <w:rsid w:val="00775868"/>
    <w:rsid w:val="00780338"/>
    <w:rsid w:val="00783F39"/>
    <w:rsid w:val="007859EC"/>
    <w:rsid w:val="00786AA6"/>
    <w:rsid w:val="007902AB"/>
    <w:rsid w:val="00790C32"/>
    <w:rsid w:val="007919C6"/>
    <w:rsid w:val="00797F4F"/>
    <w:rsid w:val="007A44D7"/>
    <w:rsid w:val="007A4ACC"/>
    <w:rsid w:val="007A5B74"/>
    <w:rsid w:val="007B09F2"/>
    <w:rsid w:val="007B1DF2"/>
    <w:rsid w:val="007B3CF0"/>
    <w:rsid w:val="007B5305"/>
    <w:rsid w:val="007B68DB"/>
    <w:rsid w:val="007B7428"/>
    <w:rsid w:val="007C044C"/>
    <w:rsid w:val="007C60B0"/>
    <w:rsid w:val="007C681D"/>
    <w:rsid w:val="007D3199"/>
    <w:rsid w:val="007D35E4"/>
    <w:rsid w:val="007E0534"/>
    <w:rsid w:val="007E159E"/>
    <w:rsid w:val="007E62E8"/>
    <w:rsid w:val="007E6792"/>
    <w:rsid w:val="007E6A44"/>
    <w:rsid w:val="007E6D64"/>
    <w:rsid w:val="007E7031"/>
    <w:rsid w:val="007F5D65"/>
    <w:rsid w:val="007F7D56"/>
    <w:rsid w:val="008004EC"/>
    <w:rsid w:val="0080379F"/>
    <w:rsid w:val="00806A6D"/>
    <w:rsid w:val="00806F31"/>
    <w:rsid w:val="00811F97"/>
    <w:rsid w:val="00812CEE"/>
    <w:rsid w:val="00815DE2"/>
    <w:rsid w:val="0082003D"/>
    <w:rsid w:val="0082238C"/>
    <w:rsid w:val="00823985"/>
    <w:rsid w:val="008269F6"/>
    <w:rsid w:val="00826F1C"/>
    <w:rsid w:val="0083327D"/>
    <w:rsid w:val="0083436F"/>
    <w:rsid w:val="008401D1"/>
    <w:rsid w:val="008412B4"/>
    <w:rsid w:val="00841EA0"/>
    <w:rsid w:val="0084562F"/>
    <w:rsid w:val="00845F49"/>
    <w:rsid w:val="008514B5"/>
    <w:rsid w:val="00851814"/>
    <w:rsid w:val="0085261B"/>
    <w:rsid w:val="00853FF8"/>
    <w:rsid w:val="00856647"/>
    <w:rsid w:val="00857DA9"/>
    <w:rsid w:val="0086646E"/>
    <w:rsid w:val="00866B1F"/>
    <w:rsid w:val="00866EEA"/>
    <w:rsid w:val="0087181A"/>
    <w:rsid w:val="00873FEE"/>
    <w:rsid w:val="00875A4E"/>
    <w:rsid w:val="0087719B"/>
    <w:rsid w:val="0087758B"/>
    <w:rsid w:val="00877938"/>
    <w:rsid w:val="00877D76"/>
    <w:rsid w:val="00886BB3"/>
    <w:rsid w:val="00893528"/>
    <w:rsid w:val="00893F65"/>
    <w:rsid w:val="00897FEB"/>
    <w:rsid w:val="008A084C"/>
    <w:rsid w:val="008A3237"/>
    <w:rsid w:val="008B0B61"/>
    <w:rsid w:val="008B3276"/>
    <w:rsid w:val="008B3E80"/>
    <w:rsid w:val="008B61A6"/>
    <w:rsid w:val="008C0C7C"/>
    <w:rsid w:val="008C56CD"/>
    <w:rsid w:val="008D06A4"/>
    <w:rsid w:val="008D44C2"/>
    <w:rsid w:val="008D4DA2"/>
    <w:rsid w:val="008E5272"/>
    <w:rsid w:val="008E6E96"/>
    <w:rsid w:val="008F07B1"/>
    <w:rsid w:val="008F08F3"/>
    <w:rsid w:val="008F29B1"/>
    <w:rsid w:val="008F3ABB"/>
    <w:rsid w:val="008F4E43"/>
    <w:rsid w:val="008F6A1D"/>
    <w:rsid w:val="008F773A"/>
    <w:rsid w:val="009008F3"/>
    <w:rsid w:val="0090097E"/>
    <w:rsid w:val="009009AA"/>
    <w:rsid w:val="00905E7C"/>
    <w:rsid w:val="00905F2B"/>
    <w:rsid w:val="009068ED"/>
    <w:rsid w:val="0091408E"/>
    <w:rsid w:val="00921E06"/>
    <w:rsid w:val="009229D1"/>
    <w:rsid w:val="00923A5D"/>
    <w:rsid w:val="00924E14"/>
    <w:rsid w:val="0093132A"/>
    <w:rsid w:val="00942598"/>
    <w:rsid w:val="009439A2"/>
    <w:rsid w:val="00944435"/>
    <w:rsid w:val="00962199"/>
    <w:rsid w:val="00963AEA"/>
    <w:rsid w:val="00965A29"/>
    <w:rsid w:val="00967791"/>
    <w:rsid w:val="00971F12"/>
    <w:rsid w:val="0097747C"/>
    <w:rsid w:val="00980124"/>
    <w:rsid w:val="00981944"/>
    <w:rsid w:val="00982730"/>
    <w:rsid w:val="009850A5"/>
    <w:rsid w:val="009861BD"/>
    <w:rsid w:val="009865A8"/>
    <w:rsid w:val="009872A7"/>
    <w:rsid w:val="00992646"/>
    <w:rsid w:val="009940EA"/>
    <w:rsid w:val="009976FB"/>
    <w:rsid w:val="00997E62"/>
    <w:rsid w:val="009A4948"/>
    <w:rsid w:val="009A4C59"/>
    <w:rsid w:val="009B3A99"/>
    <w:rsid w:val="009B41D3"/>
    <w:rsid w:val="009B56E3"/>
    <w:rsid w:val="009B79F7"/>
    <w:rsid w:val="009C058E"/>
    <w:rsid w:val="009C15E7"/>
    <w:rsid w:val="009C2A70"/>
    <w:rsid w:val="009C320B"/>
    <w:rsid w:val="009C42CC"/>
    <w:rsid w:val="009C61D1"/>
    <w:rsid w:val="009C7844"/>
    <w:rsid w:val="009C78C6"/>
    <w:rsid w:val="009C7998"/>
    <w:rsid w:val="009D5FB7"/>
    <w:rsid w:val="009D6EA0"/>
    <w:rsid w:val="009D7A29"/>
    <w:rsid w:val="009E2026"/>
    <w:rsid w:val="009E6778"/>
    <w:rsid w:val="009F0366"/>
    <w:rsid w:val="009F1848"/>
    <w:rsid w:val="009F1A5E"/>
    <w:rsid w:val="009F2727"/>
    <w:rsid w:val="009F51FE"/>
    <w:rsid w:val="009F5C55"/>
    <w:rsid w:val="00A0023C"/>
    <w:rsid w:val="00A0047D"/>
    <w:rsid w:val="00A00FA4"/>
    <w:rsid w:val="00A014A2"/>
    <w:rsid w:val="00A02688"/>
    <w:rsid w:val="00A02CED"/>
    <w:rsid w:val="00A04DE9"/>
    <w:rsid w:val="00A06E19"/>
    <w:rsid w:val="00A10EC5"/>
    <w:rsid w:val="00A153B7"/>
    <w:rsid w:val="00A30FB6"/>
    <w:rsid w:val="00A32432"/>
    <w:rsid w:val="00A340C3"/>
    <w:rsid w:val="00A34659"/>
    <w:rsid w:val="00A46156"/>
    <w:rsid w:val="00A47B73"/>
    <w:rsid w:val="00A47F5D"/>
    <w:rsid w:val="00A619FC"/>
    <w:rsid w:val="00A62548"/>
    <w:rsid w:val="00A63EB8"/>
    <w:rsid w:val="00A66F79"/>
    <w:rsid w:val="00A6766E"/>
    <w:rsid w:val="00A732CD"/>
    <w:rsid w:val="00A733E6"/>
    <w:rsid w:val="00A76644"/>
    <w:rsid w:val="00A76689"/>
    <w:rsid w:val="00A76E55"/>
    <w:rsid w:val="00A77BB9"/>
    <w:rsid w:val="00A80906"/>
    <w:rsid w:val="00A81448"/>
    <w:rsid w:val="00A83661"/>
    <w:rsid w:val="00A94BDE"/>
    <w:rsid w:val="00A96AA5"/>
    <w:rsid w:val="00A96DB8"/>
    <w:rsid w:val="00AA39B8"/>
    <w:rsid w:val="00AA6C43"/>
    <w:rsid w:val="00AA72F4"/>
    <w:rsid w:val="00AB2032"/>
    <w:rsid w:val="00AB3596"/>
    <w:rsid w:val="00AB5BCC"/>
    <w:rsid w:val="00AB5D42"/>
    <w:rsid w:val="00AC0250"/>
    <w:rsid w:val="00AC4E8D"/>
    <w:rsid w:val="00AC5E9B"/>
    <w:rsid w:val="00AC6F19"/>
    <w:rsid w:val="00AD0851"/>
    <w:rsid w:val="00AD3A78"/>
    <w:rsid w:val="00AD7907"/>
    <w:rsid w:val="00AE04E5"/>
    <w:rsid w:val="00AE1737"/>
    <w:rsid w:val="00AE5C29"/>
    <w:rsid w:val="00AF2DF9"/>
    <w:rsid w:val="00AF3ED0"/>
    <w:rsid w:val="00AF4C8D"/>
    <w:rsid w:val="00B03B03"/>
    <w:rsid w:val="00B04D83"/>
    <w:rsid w:val="00B05988"/>
    <w:rsid w:val="00B0728B"/>
    <w:rsid w:val="00B07B7B"/>
    <w:rsid w:val="00B10323"/>
    <w:rsid w:val="00B120AB"/>
    <w:rsid w:val="00B14879"/>
    <w:rsid w:val="00B15B94"/>
    <w:rsid w:val="00B1797E"/>
    <w:rsid w:val="00B17F3C"/>
    <w:rsid w:val="00B20EBF"/>
    <w:rsid w:val="00B2189F"/>
    <w:rsid w:val="00B23932"/>
    <w:rsid w:val="00B23FF2"/>
    <w:rsid w:val="00B40257"/>
    <w:rsid w:val="00B41C35"/>
    <w:rsid w:val="00B44511"/>
    <w:rsid w:val="00B44EA3"/>
    <w:rsid w:val="00B50FBD"/>
    <w:rsid w:val="00B53051"/>
    <w:rsid w:val="00B5524E"/>
    <w:rsid w:val="00B60259"/>
    <w:rsid w:val="00B61CCD"/>
    <w:rsid w:val="00B61ED3"/>
    <w:rsid w:val="00B673A9"/>
    <w:rsid w:val="00B73184"/>
    <w:rsid w:val="00B73212"/>
    <w:rsid w:val="00B759E6"/>
    <w:rsid w:val="00B763A1"/>
    <w:rsid w:val="00B82D70"/>
    <w:rsid w:val="00B86866"/>
    <w:rsid w:val="00B93BAF"/>
    <w:rsid w:val="00BA50B2"/>
    <w:rsid w:val="00BA50B4"/>
    <w:rsid w:val="00BA7A5A"/>
    <w:rsid w:val="00BA7E44"/>
    <w:rsid w:val="00BB3C08"/>
    <w:rsid w:val="00BC15AA"/>
    <w:rsid w:val="00BC408F"/>
    <w:rsid w:val="00BC47CC"/>
    <w:rsid w:val="00BC5F1F"/>
    <w:rsid w:val="00BC7533"/>
    <w:rsid w:val="00BC76BD"/>
    <w:rsid w:val="00BD1172"/>
    <w:rsid w:val="00BD3786"/>
    <w:rsid w:val="00BD4911"/>
    <w:rsid w:val="00BD5A5E"/>
    <w:rsid w:val="00BD76EE"/>
    <w:rsid w:val="00BE1244"/>
    <w:rsid w:val="00BE4501"/>
    <w:rsid w:val="00BE63C1"/>
    <w:rsid w:val="00BE669F"/>
    <w:rsid w:val="00BF1014"/>
    <w:rsid w:val="00BF4655"/>
    <w:rsid w:val="00BF6634"/>
    <w:rsid w:val="00BF6DD1"/>
    <w:rsid w:val="00BF708D"/>
    <w:rsid w:val="00C0489E"/>
    <w:rsid w:val="00C06F83"/>
    <w:rsid w:val="00C10D20"/>
    <w:rsid w:val="00C12BC2"/>
    <w:rsid w:val="00C13B25"/>
    <w:rsid w:val="00C1698C"/>
    <w:rsid w:val="00C20481"/>
    <w:rsid w:val="00C2356C"/>
    <w:rsid w:val="00C2380A"/>
    <w:rsid w:val="00C24DDC"/>
    <w:rsid w:val="00C26631"/>
    <w:rsid w:val="00C26935"/>
    <w:rsid w:val="00C30331"/>
    <w:rsid w:val="00C32A24"/>
    <w:rsid w:val="00C41A7A"/>
    <w:rsid w:val="00C447D2"/>
    <w:rsid w:val="00C449F3"/>
    <w:rsid w:val="00C47530"/>
    <w:rsid w:val="00C53B70"/>
    <w:rsid w:val="00C60B35"/>
    <w:rsid w:val="00C62D20"/>
    <w:rsid w:val="00C64A18"/>
    <w:rsid w:val="00C66D53"/>
    <w:rsid w:val="00C66F00"/>
    <w:rsid w:val="00C67ADB"/>
    <w:rsid w:val="00C70DAC"/>
    <w:rsid w:val="00C70F69"/>
    <w:rsid w:val="00C714E5"/>
    <w:rsid w:val="00C715A9"/>
    <w:rsid w:val="00C72B80"/>
    <w:rsid w:val="00C73829"/>
    <w:rsid w:val="00C81DBD"/>
    <w:rsid w:val="00C82439"/>
    <w:rsid w:val="00C86CDD"/>
    <w:rsid w:val="00C87E70"/>
    <w:rsid w:val="00C96EA5"/>
    <w:rsid w:val="00CA1652"/>
    <w:rsid w:val="00CA209E"/>
    <w:rsid w:val="00CA77C4"/>
    <w:rsid w:val="00CB5429"/>
    <w:rsid w:val="00CC48DD"/>
    <w:rsid w:val="00CC6D50"/>
    <w:rsid w:val="00CC730B"/>
    <w:rsid w:val="00CD2330"/>
    <w:rsid w:val="00CD286B"/>
    <w:rsid w:val="00CD2AA5"/>
    <w:rsid w:val="00CE0BD0"/>
    <w:rsid w:val="00CE171E"/>
    <w:rsid w:val="00CE1E02"/>
    <w:rsid w:val="00CE242D"/>
    <w:rsid w:val="00CE31FC"/>
    <w:rsid w:val="00CF0590"/>
    <w:rsid w:val="00CF1E71"/>
    <w:rsid w:val="00CF7423"/>
    <w:rsid w:val="00CF77DE"/>
    <w:rsid w:val="00CF7A20"/>
    <w:rsid w:val="00CF7B8A"/>
    <w:rsid w:val="00D003C1"/>
    <w:rsid w:val="00D04984"/>
    <w:rsid w:val="00D06AE5"/>
    <w:rsid w:val="00D06F15"/>
    <w:rsid w:val="00D13D46"/>
    <w:rsid w:val="00D15B11"/>
    <w:rsid w:val="00D17AF4"/>
    <w:rsid w:val="00D17B7A"/>
    <w:rsid w:val="00D20BAE"/>
    <w:rsid w:val="00D21A16"/>
    <w:rsid w:val="00D21E59"/>
    <w:rsid w:val="00D24792"/>
    <w:rsid w:val="00D36075"/>
    <w:rsid w:val="00D4270A"/>
    <w:rsid w:val="00D432F2"/>
    <w:rsid w:val="00D43E80"/>
    <w:rsid w:val="00D44477"/>
    <w:rsid w:val="00D452CC"/>
    <w:rsid w:val="00D46B07"/>
    <w:rsid w:val="00D5016E"/>
    <w:rsid w:val="00D5396F"/>
    <w:rsid w:val="00D54D1C"/>
    <w:rsid w:val="00D62725"/>
    <w:rsid w:val="00D709B3"/>
    <w:rsid w:val="00D727D5"/>
    <w:rsid w:val="00D74068"/>
    <w:rsid w:val="00D75F38"/>
    <w:rsid w:val="00D87701"/>
    <w:rsid w:val="00D9022D"/>
    <w:rsid w:val="00D96731"/>
    <w:rsid w:val="00DA1B5F"/>
    <w:rsid w:val="00DA3C0D"/>
    <w:rsid w:val="00DA3C76"/>
    <w:rsid w:val="00DA79D4"/>
    <w:rsid w:val="00DA7AFF"/>
    <w:rsid w:val="00DC33EC"/>
    <w:rsid w:val="00DD2FB2"/>
    <w:rsid w:val="00DD47CB"/>
    <w:rsid w:val="00DE28B8"/>
    <w:rsid w:val="00DE2F15"/>
    <w:rsid w:val="00DE2FBB"/>
    <w:rsid w:val="00DE4C22"/>
    <w:rsid w:val="00DE7EF7"/>
    <w:rsid w:val="00DF0A2C"/>
    <w:rsid w:val="00DF2542"/>
    <w:rsid w:val="00DF62B3"/>
    <w:rsid w:val="00E01318"/>
    <w:rsid w:val="00E0162D"/>
    <w:rsid w:val="00E022F7"/>
    <w:rsid w:val="00E03314"/>
    <w:rsid w:val="00E04C3F"/>
    <w:rsid w:val="00E1513D"/>
    <w:rsid w:val="00E15262"/>
    <w:rsid w:val="00E226A8"/>
    <w:rsid w:val="00E24849"/>
    <w:rsid w:val="00E256E6"/>
    <w:rsid w:val="00E34949"/>
    <w:rsid w:val="00E35320"/>
    <w:rsid w:val="00E444E6"/>
    <w:rsid w:val="00E4623B"/>
    <w:rsid w:val="00E46534"/>
    <w:rsid w:val="00E50411"/>
    <w:rsid w:val="00E5186D"/>
    <w:rsid w:val="00E54A65"/>
    <w:rsid w:val="00E61BDF"/>
    <w:rsid w:val="00E6341E"/>
    <w:rsid w:val="00E641BE"/>
    <w:rsid w:val="00E6425F"/>
    <w:rsid w:val="00E67643"/>
    <w:rsid w:val="00E67EE4"/>
    <w:rsid w:val="00E715C1"/>
    <w:rsid w:val="00E71733"/>
    <w:rsid w:val="00E71D4A"/>
    <w:rsid w:val="00E72F21"/>
    <w:rsid w:val="00E778E8"/>
    <w:rsid w:val="00E77C77"/>
    <w:rsid w:val="00E80683"/>
    <w:rsid w:val="00E824F2"/>
    <w:rsid w:val="00E82A04"/>
    <w:rsid w:val="00E852A4"/>
    <w:rsid w:val="00E87734"/>
    <w:rsid w:val="00E90D7F"/>
    <w:rsid w:val="00E9455C"/>
    <w:rsid w:val="00E94A76"/>
    <w:rsid w:val="00EA2421"/>
    <w:rsid w:val="00EA5F66"/>
    <w:rsid w:val="00EA6C59"/>
    <w:rsid w:val="00EB1EE4"/>
    <w:rsid w:val="00EB2551"/>
    <w:rsid w:val="00EB406F"/>
    <w:rsid w:val="00EB6004"/>
    <w:rsid w:val="00EC129F"/>
    <w:rsid w:val="00EC1858"/>
    <w:rsid w:val="00EC6B12"/>
    <w:rsid w:val="00EC7B1E"/>
    <w:rsid w:val="00ED369B"/>
    <w:rsid w:val="00ED5CE8"/>
    <w:rsid w:val="00ED6282"/>
    <w:rsid w:val="00ED71B5"/>
    <w:rsid w:val="00EE4059"/>
    <w:rsid w:val="00EF13EA"/>
    <w:rsid w:val="00EF23A4"/>
    <w:rsid w:val="00F05D89"/>
    <w:rsid w:val="00F07725"/>
    <w:rsid w:val="00F10AFD"/>
    <w:rsid w:val="00F127A3"/>
    <w:rsid w:val="00F15A4E"/>
    <w:rsid w:val="00F203C1"/>
    <w:rsid w:val="00F25584"/>
    <w:rsid w:val="00F255AB"/>
    <w:rsid w:val="00F2676C"/>
    <w:rsid w:val="00F32DAC"/>
    <w:rsid w:val="00F36268"/>
    <w:rsid w:val="00F37756"/>
    <w:rsid w:val="00F40614"/>
    <w:rsid w:val="00F419D7"/>
    <w:rsid w:val="00F4250C"/>
    <w:rsid w:val="00F439CE"/>
    <w:rsid w:val="00F43BA0"/>
    <w:rsid w:val="00F4444E"/>
    <w:rsid w:val="00F446B9"/>
    <w:rsid w:val="00F56CAC"/>
    <w:rsid w:val="00F57F40"/>
    <w:rsid w:val="00F60825"/>
    <w:rsid w:val="00F659DF"/>
    <w:rsid w:val="00F673FD"/>
    <w:rsid w:val="00F67B0C"/>
    <w:rsid w:val="00F75D5A"/>
    <w:rsid w:val="00F76C5D"/>
    <w:rsid w:val="00F76CE7"/>
    <w:rsid w:val="00F76D81"/>
    <w:rsid w:val="00F806DB"/>
    <w:rsid w:val="00F817A2"/>
    <w:rsid w:val="00F864BC"/>
    <w:rsid w:val="00F87FF4"/>
    <w:rsid w:val="00F90E55"/>
    <w:rsid w:val="00F93012"/>
    <w:rsid w:val="00F95D31"/>
    <w:rsid w:val="00FA0740"/>
    <w:rsid w:val="00FA0781"/>
    <w:rsid w:val="00FA0A5F"/>
    <w:rsid w:val="00FB1D9A"/>
    <w:rsid w:val="00FB2CD3"/>
    <w:rsid w:val="00FB6135"/>
    <w:rsid w:val="00FC0B39"/>
    <w:rsid w:val="00FC3022"/>
    <w:rsid w:val="00FC4AC8"/>
    <w:rsid w:val="00FC5C03"/>
    <w:rsid w:val="00FC6312"/>
    <w:rsid w:val="00FD2F8D"/>
    <w:rsid w:val="00FD435A"/>
    <w:rsid w:val="00FD65C5"/>
    <w:rsid w:val="00FE1C74"/>
    <w:rsid w:val="00FE1D79"/>
    <w:rsid w:val="00FE57EE"/>
    <w:rsid w:val="00FF0742"/>
    <w:rsid w:val="00FF1869"/>
    <w:rsid w:val="00FF1B50"/>
    <w:rsid w:val="00FF6491"/>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B771FCD-BE86-406B-821B-DE546DB7D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1" w:unhideWhenUsed="1" w:qFormat="1"/>
    <w:lsdException w:name="toc 5" w:locked="1" w:semiHidden="1" w:uiPriority="1" w:unhideWhenUsed="1" w:qFormat="1"/>
    <w:lsdException w:name="toc 6" w:locked="1" w:semiHidden="1" w:uiPriority="1" w:unhideWhenUsed="1" w:qFormat="1"/>
    <w:lsdException w:name="toc 7" w:locked="1" w:semiHidden="1" w:uiPriority="1" w:unhideWhenUsed="1" w:qFormat="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226432"/>
    <w:pPr>
      <w:spacing w:after="200" w:line="276" w:lineRule="auto"/>
    </w:pPr>
    <w:rPr>
      <w:sz w:val="22"/>
      <w:szCs w:val="22"/>
      <w:lang w:eastAsia="en-US"/>
    </w:rPr>
  </w:style>
  <w:style w:type="paragraph" w:styleId="10">
    <w:name w:val="heading 1"/>
    <w:basedOn w:val="a2"/>
    <w:next w:val="a2"/>
    <w:link w:val="12"/>
    <w:uiPriority w:val="1"/>
    <w:qFormat/>
    <w:rsid w:val="00D003C1"/>
    <w:pPr>
      <w:keepNext/>
      <w:spacing w:after="0" w:line="240" w:lineRule="auto"/>
      <w:jc w:val="center"/>
      <w:outlineLvl w:val="0"/>
    </w:pPr>
    <w:rPr>
      <w:rFonts w:ascii="Times New Roman" w:eastAsia="Times New Roman" w:hAnsi="Times New Roman"/>
      <w:sz w:val="28"/>
      <w:szCs w:val="24"/>
      <w:lang w:eastAsia="ru-RU"/>
    </w:rPr>
  </w:style>
  <w:style w:type="paragraph" w:styleId="21">
    <w:name w:val="heading 2"/>
    <w:basedOn w:val="a2"/>
    <w:next w:val="a2"/>
    <w:link w:val="22"/>
    <w:qFormat/>
    <w:rsid w:val="00B73212"/>
    <w:pPr>
      <w:keepNext/>
      <w:spacing w:before="240" w:after="60" w:line="240" w:lineRule="auto"/>
      <w:outlineLvl w:val="1"/>
    </w:pPr>
    <w:rPr>
      <w:rFonts w:ascii="Arial" w:eastAsia="Times New Roman" w:hAnsi="Arial"/>
      <w:b/>
      <w:bCs/>
      <w:i/>
      <w:iCs/>
      <w:sz w:val="28"/>
      <w:szCs w:val="28"/>
      <w:lang w:eastAsia="ru-RU"/>
    </w:rPr>
  </w:style>
  <w:style w:type="paragraph" w:styleId="31">
    <w:name w:val="heading 3"/>
    <w:basedOn w:val="a2"/>
    <w:next w:val="a2"/>
    <w:link w:val="32"/>
    <w:qFormat/>
    <w:rsid w:val="00FF0742"/>
    <w:pPr>
      <w:keepNext/>
      <w:spacing w:after="0" w:line="240" w:lineRule="auto"/>
      <w:ind w:firstLine="708"/>
      <w:jc w:val="both"/>
      <w:outlineLvl w:val="2"/>
    </w:pPr>
    <w:rPr>
      <w:rFonts w:ascii="Times New Roman" w:eastAsia="Times New Roman" w:hAnsi="Times New Roman"/>
      <w:b/>
      <w:bCs/>
      <w:sz w:val="28"/>
      <w:szCs w:val="24"/>
      <w:lang w:eastAsia="ru-RU"/>
    </w:rPr>
  </w:style>
  <w:style w:type="paragraph" w:styleId="4">
    <w:name w:val="heading 4"/>
    <w:basedOn w:val="a2"/>
    <w:next w:val="a2"/>
    <w:link w:val="40"/>
    <w:qFormat/>
    <w:rsid w:val="00D003C1"/>
    <w:pPr>
      <w:keepNext/>
      <w:spacing w:after="0" w:line="240" w:lineRule="auto"/>
      <w:jc w:val="center"/>
      <w:outlineLvl w:val="3"/>
    </w:pPr>
    <w:rPr>
      <w:rFonts w:ascii="Times New Roman" w:eastAsia="Times New Roman" w:hAnsi="Times New Roman"/>
      <w:b/>
      <w:bCs/>
      <w:sz w:val="28"/>
      <w:szCs w:val="24"/>
      <w:lang w:eastAsia="ru-RU"/>
    </w:rPr>
  </w:style>
  <w:style w:type="paragraph" w:styleId="5">
    <w:name w:val="heading 5"/>
    <w:basedOn w:val="a2"/>
    <w:next w:val="a2"/>
    <w:link w:val="50"/>
    <w:qFormat/>
    <w:rsid w:val="00F659DF"/>
    <w:pPr>
      <w:widowControl w:val="0"/>
      <w:spacing w:before="240" w:after="60" w:line="480" w:lineRule="auto"/>
      <w:ind w:firstLine="2694"/>
      <w:jc w:val="both"/>
      <w:outlineLvl w:val="4"/>
    </w:pPr>
    <w:rPr>
      <w:rFonts w:ascii="Arial" w:eastAsia="Times New Roman" w:hAnsi="Arial"/>
      <w:szCs w:val="20"/>
    </w:rPr>
  </w:style>
  <w:style w:type="paragraph" w:styleId="6">
    <w:name w:val="heading 6"/>
    <w:basedOn w:val="a2"/>
    <w:next w:val="a2"/>
    <w:link w:val="60"/>
    <w:qFormat/>
    <w:rsid w:val="00F659DF"/>
    <w:pPr>
      <w:widowControl w:val="0"/>
      <w:spacing w:before="240" w:after="60" w:line="480" w:lineRule="auto"/>
      <w:ind w:firstLine="2694"/>
      <w:jc w:val="both"/>
      <w:outlineLvl w:val="5"/>
    </w:pPr>
    <w:rPr>
      <w:rFonts w:ascii="Times New Roman" w:eastAsia="Times New Roman" w:hAnsi="Times New Roman"/>
      <w:i/>
      <w:szCs w:val="20"/>
    </w:rPr>
  </w:style>
  <w:style w:type="paragraph" w:styleId="7">
    <w:name w:val="heading 7"/>
    <w:basedOn w:val="a2"/>
    <w:next w:val="a2"/>
    <w:link w:val="70"/>
    <w:uiPriority w:val="99"/>
    <w:qFormat/>
    <w:rsid w:val="00F659DF"/>
    <w:pPr>
      <w:widowControl w:val="0"/>
      <w:spacing w:before="240" w:after="60" w:line="480" w:lineRule="auto"/>
      <w:ind w:firstLine="2694"/>
      <w:jc w:val="both"/>
      <w:outlineLvl w:val="6"/>
    </w:pPr>
    <w:rPr>
      <w:rFonts w:ascii="Arial" w:eastAsia="Times New Roman" w:hAnsi="Arial"/>
      <w:sz w:val="20"/>
      <w:szCs w:val="20"/>
    </w:rPr>
  </w:style>
  <w:style w:type="paragraph" w:styleId="8">
    <w:name w:val="heading 8"/>
    <w:basedOn w:val="a2"/>
    <w:next w:val="a2"/>
    <w:link w:val="80"/>
    <w:uiPriority w:val="99"/>
    <w:qFormat/>
    <w:rsid w:val="00F659DF"/>
    <w:pPr>
      <w:widowControl w:val="0"/>
      <w:spacing w:before="240" w:after="60" w:line="480" w:lineRule="auto"/>
      <w:ind w:firstLine="2694"/>
      <w:jc w:val="both"/>
      <w:outlineLvl w:val="7"/>
    </w:pPr>
    <w:rPr>
      <w:rFonts w:ascii="Arial" w:eastAsia="Times New Roman" w:hAnsi="Arial"/>
      <w:i/>
      <w:sz w:val="20"/>
      <w:szCs w:val="20"/>
    </w:rPr>
  </w:style>
  <w:style w:type="paragraph" w:styleId="9">
    <w:name w:val="heading 9"/>
    <w:basedOn w:val="a2"/>
    <w:next w:val="a2"/>
    <w:link w:val="90"/>
    <w:uiPriority w:val="99"/>
    <w:qFormat/>
    <w:rsid w:val="00F659DF"/>
    <w:pPr>
      <w:widowControl w:val="0"/>
      <w:spacing w:after="0" w:line="240" w:lineRule="atLeast"/>
      <w:jc w:val="both"/>
      <w:outlineLvl w:val="8"/>
    </w:pPr>
    <w:rPr>
      <w:rFonts w:ascii="Times New Roman" w:eastAsia="Times New Roman" w:hAnsi="Times New Roman"/>
      <w:sz w:val="2"/>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link w:val="10"/>
    <w:uiPriority w:val="1"/>
    <w:locked/>
    <w:rsid w:val="00D003C1"/>
    <w:rPr>
      <w:rFonts w:ascii="Times New Roman" w:hAnsi="Times New Roman" w:cs="Times New Roman"/>
      <w:sz w:val="24"/>
      <w:lang w:eastAsia="ru-RU"/>
    </w:rPr>
  </w:style>
  <w:style w:type="character" w:customStyle="1" w:styleId="22">
    <w:name w:val="Заголовок 2 Знак"/>
    <w:link w:val="21"/>
    <w:locked/>
    <w:rsid w:val="00B73212"/>
    <w:rPr>
      <w:rFonts w:ascii="Arial" w:hAnsi="Arial" w:cs="Times New Roman"/>
      <w:b/>
      <w:i/>
      <w:sz w:val="28"/>
      <w:lang w:eastAsia="ru-RU"/>
    </w:rPr>
  </w:style>
  <w:style w:type="character" w:customStyle="1" w:styleId="32">
    <w:name w:val="Заголовок 3 Знак"/>
    <w:link w:val="31"/>
    <w:locked/>
    <w:rsid w:val="00FF0742"/>
    <w:rPr>
      <w:rFonts w:ascii="Times New Roman" w:hAnsi="Times New Roman" w:cs="Times New Roman"/>
      <w:b/>
      <w:sz w:val="24"/>
      <w:lang w:eastAsia="ru-RU"/>
    </w:rPr>
  </w:style>
  <w:style w:type="character" w:customStyle="1" w:styleId="40">
    <w:name w:val="Заголовок 4 Знак"/>
    <w:link w:val="4"/>
    <w:locked/>
    <w:rsid w:val="00D003C1"/>
    <w:rPr>
      <w:rFonts w:ascii="Times New Roman" w:hAnsi="Times New Roman" w:cs="Times New Roman"/>
      <w:b/>
      <w:sz w:val="24"/>
      <w:lang w:eastAsia="ru-RU"/>
    </w:rPr>
  </w:style>
  <w:style w:type="character" w:customStyle="1" w:styleId="50">
    <w:name w:val="Заголовок 5 Знак"/>
    <w:link w:val="5"/>
    <w:semiHidden/>
    <w:locked/>
    <w:rsid w:val="00F659DF"/>
    <w:rPr>
      <w:rFonts w:ascii="Arial" w:hAnsi="Arial" w:cs="Times New Roman"/>
      <w:sz w:val="22"/>
      <w:lang w:eastAsia="en-US"/>
    </w:rPr>
  </w:style>
  <w:style w:type="character" w:customStyle="1" w:styleId="60">
    <w:name w:val="Заголовок 6 Знак"/>
    <w:link w:val="6"/>
    <w:semiHidden/>
    <w:locked/>
    <w:rsid w:val="00F659DF"/>
    <w:rPr>
      <w:rFonts w:ascii="Times New Roman" w:hAnsi="Times New Roman" w:cs="Times New Roman"/>
      <w:i/>
      <w:sz w:val="22"/>
      <w:lang w:eastAsia="en-US"/>
    </w:rPr>
  </w:style>
  <w:style w:type="character" w:customStyle="1" w:styleId="70">
    <w:name w:val="Заголовок 7 Знак"/>
    <w:link w:val="7"/>
    <w:uiPriority w:val="99"/>
    <w:semiHidden/>
    <w:locked/>
    <w:rsid w:val="00F659DF"/>
    <w:rPr>
      <w:rFonts w:ascii="Arial" w:hAnsi="Arial" w:cs="Times New Roman"/>
      <w:lang w:eastAsia="en-US"/>
    </w:rPr>
  </w:style>
  <w:style w:type="character" w:customStyle="1" w:styleId="80">
    <w:name w:val="Заголовок 8 Знак"/>
    <w:link w:val="8"/>
    <w:uiPriority w:val="99"/>
    <w:semiHidden/>
    <w:locked/>
    <w:rsid w:val="00F659DF"/>
    <w:rPr>
      <w:rFonts w:ascii="Arial" w:hAnsi="Arial" w:cs="Times New Roman"/>
      <w:i/>
      <w:lang w:eastAsia="en-US"/>
    </w:rPr>
  </w:style>
  <w:style w:type="character" w:customStyle="1" w:styleId="90">
    <w:name w:val="Заголовок 9 Знак"/>
    <w:link w:val="9"/>
    <w:uiPriority w:val="99"/>
    <w:semiHidden/>
    <w:locked/>
    <w:rsid w:val="00F659DF"/>
    <w:rPr>
      <w:rFonts w:ascii="Times New Roman" w:hAnsi="Times New Roman" w:cs="Times New Roman"/>
      <w:sz w:val="2"/>
      <w:lang w:eastAsia="en-US"/>
    </w:rPr>
  </w:style>
  <w:style w:type="character" w:styleId="a6">
    <w:name w:val="Hyperlink"/>
    <w:uiPriority w:val="99"/>
    <w:rsid w:val="0086646E"/>
    <w:rPr>
      <w:rFonts w:cs="Times New Roman"/>
      <w:color w:val="0000FF"/>
      <w:u w:val="single"/>
    </w:rPr>
  </w:style>
  <w:style w:type="paragraph" w:styleId="a7">
    <w:name w:val="footer"/>
    <w:basedOn w:val="a2"/>
    <w:link w:val="a8"/>
    <w:uiPriority w:val="99"/>
    <w:rsid w:val="0086646E"/>
    <w:pPr>
      <w:tabs>
        <w:tab w:val="center" w:pos="4153"/>
        <w:tab w:val="right" w:pos="8306"/>
      </w:tabs>
      <w:spacing w:after="60" w:line="240" w:lineRule="auto"/>
      <w:jc w:val="both"/>
    </w:pPr>
    <w:rPr>
      <w:rFonts w:ascii="Times New Roman" w:hAnsi="Times New Roman"/>
      <w:noProof/>
      <w:sz w:val="20"/>
      <w:szCs w:val="20"/>
      <w:lang w:eastAsia="ru-RU"/>
    </w:rPr>
  </w:style>
  <w:style w:type="character" w:customStyle="1" w:styleId="a8">
    <w:name w:val="Нижний колонтитул Знак"/>
    <w:link w:val="a7"/>
    <w:uiPriority w:val="99"/>
    <w:locked/>
    <w:rsid w:val="0086646E"/>
    <w:rPr>
      <w:rFonts w:ascii="Times New Roman" w:hAnsi="Times New Roman" w:cs="Times New Roman"/>
      <w:noProof/>
      <w:sz w:val="20"/>
      <w:lang w:eastAsia="ru-RU"/>
    </w:rPr>
  </w:style>
  <w:style w:type="paragraph" w:styleId="a9">
    <w:name w:val="Body Text"/>
    <w:aliases w:val="Основной текст Знак Знак,Body Text Char"/>
    <w:basedOn w:val="a2"/>
    <w:link w:val="13"/>
    <w:uiPriority w:val="1"/>
    <w:qFormat/>
    <w:rsid w:val="0086646E"/>
    <w:pPr>
      <w:spacing w:after="120" w:line="240" w:lineRule="auto"/>
      <w:jc w:val="both"/>
    </w:pPr>
    <w:rPr>
      <w:rFonts w:ascii="Times New Roman" w:hAnsi="Times New Roman"/>
      <w:sz w:val="20"/>
      <w:szCs w:val="20"/>
      <w:lang w:eastAsia="ru-RU"/>
    </w:rPr>
  </w:style>
  <w:style w:type="character" w:customStyle="1" w:styleId="13">
    <w:name w:val="Основной текст Знак1"/>
    <w:aliases w:val="Основной текст Знак Знак Знак,Body Text Char Знак"/>
    <w:link w:val="a9"/>
    <w:uiPriority w:val="99"/>
    <w:locked/>
    <w:rsid w:val="0086646E"/>
    <w:rPr>
      <w:rFonts w:ascii="Times New Roman" w:hAnsi="Times New Roman" w:cs="Times New Roman"/>
      <w:sz w:val="20"/>
      <w:lang w:eastAsia="ru-RU"/>
    </w:rPr>
  </w:style>
  <w:style w:type="character" w:customStyle="1" w:styleId="aa">
    <w:name w:val="Основной текст Знак"/>
    <w:aliases w:val="Основной текст Знак Знак Знак1,Body Text Char Знак1"/>
    <w:uiPriority w:val="1"/>
    <w:semiHidden/>
    <w:rsid w:val="0086646E"/>
    <w:rPr>
      <w:rFonts w:ascii="Calibri" w:hAnsi="Calibri"/>
    </w:rPr>
  </w:style>
  <w:style w:type="paragraph" w:styleId="33">
    <w:name w:val="Body Text Indent 3"/>
    <w:basedOn w:val="a2"/>
    <w:link w:val="34"/>
    <w:uiPriority w:val="99"/>
    <w:rsid w:val="0086646E"/>
    <w:pPr>
      <w:spacing w:after="120" w:line="240" w:lineRule="auto"/>
      <w:ind w:left="283"/>
      <w:jc w:val="both"/>
    </w:pPr>
    <w:rPr>
      <w:rFonts w:ascii="Times New Roman" w:hAnsi="Times New Roman"/>
      <w:sz w:val="20"/>
      <w:szCs w:val="20"/>
      <w:lang w:eastAsia="ru-RU"/>
    </w:rPr>
  </w:style>
  <w:style w:type="character" w:customStyle="1" w:styleId="34">
    <w:name w:val="Основной текст с отступом 3 Знак"/>
    <w:link w:val="33"/>
    <w:uiPriority w:val="99"/>
    <w:locked/>
    <w:rsid w:val="0086646E"/>
    <w:rPr>
      <w:rFonts w:ascii="Times New Roman" w:hAnsi="Times New Roman" w:cs="Times New Roman"/>
      <w:sz w:val="20"/>
      <w:lang w:eastAsia="ru-RU"/>
    </w:rPr>
  </w:style>
  <w:style w:type="character" w:styleId="ab">
    <w:name w:val="page number"/>
    <w:rsid w:val="0086646E"/>
    <w:rPr>
      <w:rFonts w:ascii="Times New Roman" w:hAnsi="Times New Roman" w:cs="Times New Roman"/>
    </w:rPr>
  </w:style>
  <w:style w:type="paragraph" w:customStyle="1" w:styleId="text-1">
    <w:name w:val="text-1"/>
    <w:basedOn w:val="a2"/>
    <w:uiPriority w:val="99"/>
    <w:rsid w:val="0090097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3">
    <w:name w:val="Font Style13"/>
    <w:uiPriority w:val="99"/>
    <w:rsid w:val="0090097E"/>
    <w:rPr>
      <w:rFonts w:ascii="Times New Roman" w:hAnsi="Times New Roman"/>
      <w:sz w:val="24"/>
    </w:rPr>
  </w:style>
  <w:style w:type="paragraph" w:styleId="23">
    <w:name w:val="Body Text Indent 2"/>
    <w:basedOn w:val="a2"/>
    <w:link w:val="24"/>
    <w:uiPriority w:val="99"/>
    <w:rsid w:val="00FF0742"/>
    <w:pPr>
      <w:spacing w:after="120" w:line="480" w:lineRule="auto"/>
      <w:ind w:left="283"/>
    </w:pPr>
    <w:rPr>
      <w:sz w:val="20"/>
      <w:szCs w:val="20"/>
      <w:lang w:eastAsia="ru-RU"/>
    </w:rPr>
  </w:style>
  <w:style w:type="character" w:customStyle="1" w:styleId="24">
    <w:name w:val="Основной текст с отступом 2 Знак"/>
    <w:link w:val="23"/>
    <w:uiPriority w:val="99"/>
    <w:locked/>
    <w:rsid w:val="00FF0742"/>
    <w:rPr>
      <w:rFonts w:ascii="Calibri" w:hAnsi="Calibri" w:cs="Times New Roman"/>
    </w:rPr>
  </w:style>
  <w:style w:type="paragraph" w:customStyle="1" w:styleId="FR1">
    <w:name w:val="FR1"/>
    <w:uiPriority w:val="99"/>
    <w:rsid w:val="00FF0742"/>
    <w:pPr>
      <w:widowControl w:val="0"/>
      <w:autoSpaceDE w:val="0"/>
      <w:autoSpaceDN w:val="0"/>
      <w:adjustRightInd w:val="0"/>
      <w:spacing w:line="336" w:lineRule="auto"/>
      <w:ind w:firstLine="1360"/>
      <w:jc w:val="both"/>
    </w:pPr>
    <w:rPr>
      <w:rFonts w:ascii="Arial" w:eastAsia="Times New Roman" w:hAnsi="Arial"/>
      <w:b/>
      <w:bCs/>
      <w:i/>
      <w:iCs/>
    </w:rPr>
  </w:style>
  <w:style w:type="paragraph" w:customStyle="1" w:styleId="FR2">
    <w:name w:val="FR2"/>
    <w:uiPriority w:val="99"/>
    <w:rsid w:val="00FF0742"/>
    <w:pPr>
      <w:widowControl w:val="0"/>
      <w:autoSpaceDE w:val="0"/>
      <w:autoSpaceDN w:val="0"/>
      <w:adjustRightInd w:val="0"/>
      <w:spacing w:before="460"/>
      <w:ind w:left="320"/>
    </w:pPr>
    <w:rPr>
      <w:rFonts w:ascii="Arial" w:eastAsia="Times New Roman" w:hAnsi="Arial"/>
      <w:noProof/>
    </w:rPr>
  </w:style>
  <w:style w:type="paragraph" w:styleId="ac">
    <w:name w:val="header"/>
    <w:basedOn w:val="a2"/>
    <w:link w:val="ad"/>
    <w:uiPriority w:val="99"/>
    <w:rsid w:val="00FF0742"/>
    <w:pPr>
      <w:tabs>
        <w:tab w:val="center" w:pos="4153"/>
        <w:tab w:val="right" w:pos="8306"/>
      </w:tabs>
      <w:spacing w:before="120" w:after="120" w:line="240" w:lineRule="auto"/>
      <w:jc w:val="both"/>
    </w:pPr>
    <w:rPr>
      <w:rFonts w:ascii="Arial" w:hAnsi="Arial"/>
      <w:noProof/>
      <w:sz w:val="20"/>
      <w:szCs w:val="20"/>
      <w:lang w:eastAsia="ru-RU"/>
    </w:rPr>
  </w:style>
  <w:style w:type="character" w:customStyle="1" w:styleId="ad">
    <w:name w:val="Верхний колонтитул Знак"/>
    <w:link w:val="ac"/>
    <w:uiPriority w:val="99"/>
    <w:locked/>
    <w:rsid w:val="00FF0742"/>
    <w:rPr>
      <w:rFonts w:ascii="Arial" w:hAnsi="Arial" w:cs="Times New Roman"/>
      <w:noProof/>
      <w:sz w:val="20"/>
      <w:lang w:eastAsia="ru-RU"/>
    </w:rPr>
  </w:style>
  <w:style w:type="paragraph" w:styleId="ae">
    <w:name w:val="Balloon Text"/>
    <w:basedOn w:val="a2"/>
    <w:link w:val="af"/>
    <w:uiPriority w:val="99"/>
    <w:rsid w:val="00455E47"/>
    <w:pPr>
      <w:spacing w:after="0" w:line="240" w:lineRule="auto"/>
    </w:pPr>
    <w:rPr>
      <w:rFonts w:ascii="Tahoma" w:hAnsi="Tahoma"/>
      <w:sz w:val="16"/>
      <w:szCs w:val="16"/>
      <w:lang w:eastAsia="ru-RU"/>
    </w:rPr>
  </w:style>
  <w:style w:type="character" w:customStyle="1" w:styleId="af">
    <w:name w:val="Текст выноски Знак"/>
    <w:link w:val="ae"/>
    <w:uiPriority w:val="99"/>
    <w:locked/>
    <w:rsid w:val="00455E47"/>
    <w:rPr>
      <w:rFonts w:ascii="Tahoma" w:hAnsi="Tahoma" w:cs="Times New Roman"/>
      <w:sz w:val="16"/>
    </w:rPr>
  </w:style>
  <w:style w:type="paragraph" w:customStyle="1" w:styleId="ConsPlusNormal">
    <w:name w:val="ConsPlusNormal"/>
    <w:next w:val="a2"/>
    <w:link w:val="ConsPlusNormal0"/>
    <w:rsid w:val="00455E47"/>
    <w:pPr>
      <w:widowControl w:val="0"/>
      <w:suppressAutoHyphens/>
      <w:autoSpaceDE w:val="0"/>
      <w:ind w:firstLine="720"/>
    </w:pPr>
    <w:rPr>
      <w:rFonts w:ascii="Arial" w:hAnsi="Arial" w:cs="Arial"/>
    </w:rPr>
  </w:style>
  <w:style w:type="paragraph" w:customStyle="1" w:styleId="ConsPlusNonformat">
    <w:name w:val="ConsPlusNonformat"/>
    <w:basedOn w:val="a2"/>
    <w:next w:val="ConsPlusNormal"/>
    <w:uiPriority w:val="99"/>
    <w:rsid w:val="00455E47"/>
    <w:pPr>
      <w:widowControl w:val="0"/>
      <w:suppressAutoHyphens/>
      <w:autoSpaceDE w:val="0"/>
      <w:spacing w:after="0" w:line="240" w:lineRule="auto"/>
    </w:pPr>
    <w:rPr>
      <w:rFonts w:ascii="Courier New" w:hAnsi="Courier New" w:cs="Courier New"/>
      <w:sz w:val="20"/>
      <w:szCs w:val="20"/>
      <w:lang w:eastAsia="ru-RU"/>
    </w:rPr>
  </w:style>
  <w:style w:type="paragraph" w:customStyle="1" w:styleId="ConsNonformat">
    <w:name w:val="ConsNonformat"/>
    <w:uiPriority w:val="99"/>
    <w:rsid w:val="00455E47"/>
    <w:pPr>
      <w:widowControl w:val="0"/>
      <w:autoSpaceDE w:val="0"/>
      <w:autoSpaceDN w:val="0"/>
      <w:adjustRightInd w:val="0"/>
    </w:pPr>
    <w:rPr>
      <w:rFonts w:ascii="Courier New" w:eastAsia="Times New Roman" w:hAnsi="Courier New" w:cs="Courier New"/>
    </w:rPr>
  </w:style>
  <w:style w:type="paragraph" w:customStyle="1" w:styleId="14">
    <w:name w:val="Обычный1"/>
    <w:uiPriority w:val="99"/>
    <w:rsid w:val="00455E47"/>
    <w:pPr>
      <w:widowControl w:val="0"/>
    </w:pPr>
    <w:rPr>
      <w:rFonts w:ascii="Times New Roman" w:hAnsi="Times New Roman"/>
    </w:rPr>
  </w:style>
  <w:style w:type="paragraph" w:customStyle="1" w:styleId="Normal1">
    <w:name w:val="Normal1"/>
    <w:rsid w:val="00455E47"/>
    <w:pPr>
      <w:widowControl w:val="0"/>
    </w:pPr>
    <w:rPr>
      <w:rFonts w:ascii="Times New Roman" w:eastAsia="Times New Roman" w:hAnsi="Times New Roman"/>
    </w:rPr>
  </w:style>
  <w:style w:type="character" w:customStyle="1" w:styleId="labeltextlot2">
    <w:name w:val="label_text_lot_2"/>
    <w:uiPriority w:val="99"/>
    <w:rsid w:val="00D003C1"/>
    <w:rPr>
      <w:rFonts w:cs="Times New Roman"/>
    </w:rPr>
  </w:style>
  <w:style w:type="paragraph" w:styleId="25">
    <w:name w:val="Body Text 2"/>
    <w:basedOn w:val="a2"/>
    <w:link w:val="26"/>
    <w:uiPriority w:val="99"/>
    <w:rsid w:val="00D003C1"/>
    <w:pPr>
      <w:spacing w:after="0" w:line="240" w:lineRule="auto"/>
      <w:jc w:val="both"/>
    </w:pPr>
    <w:rPr>
      <w:rFonts w:ascii="Times New Roman" w:eastAsia="Times New Roman" w:hAnsi="Times New Roman"/>
      <w:b/>
      <w:bCs/>
      <w:i/>
      <w:iCs/>
      <w:sz w:val="24"/>
      <w:szCs w:val="24"/>
      <w:lang w:eastAsia="ru-RU"/>
    </w:rPr>
  </w:style>
  <w:style w:type="character" w:customStyle="1" w:styleId="26">
    <w:name w:val="Основной текст 2 Знак"/>
    <w:link w:val="25"/>
    <w:uiPriority w:val="99"/>
    <w:locked/>
    <w:rsid w:val="00D003C1"/>
    <w:rPr>
      <w:rFonts w:ascii="Times New Roman" w:hAnsi="Times New Roman" w:cs="Times New Roman"/>
      <w:b/>
      <w:i/>
      <w:sz w:val="24"/>
      <w:lang w:eastAsia="ru-RU"/>
    </w:rPr>
  </w:style>
  <w:style w:type="paragraph" w:styleId="35">
    <w:name w:val="Body Text 3"/>
    <w:basedOn w:val="a2"/>
    <w:link w:val="36"/>
    <w:uiPriority w:val="99"/>
    <w:rsid w:val="00D003C1"/>
    <w:pPr>
      <w:spacing w:after="120" w:line="240" w:lineRule="auto"/>
    </w:pPr>
    <w:rPr>
      <w:rFonts w:ascii="Times New Roman" w:eastAsia="Times New Roman" w:hAnsi="Times New Roman"/>
      <w:sz w:val="16"/>
      <w:szCs w:val="16"/>
      <w:lang w:eastAsia="ru-RU"/>
    </w:rPr>
  </w:style>
  <w:style w:type="character" w:customStyle="1" w:styleId="36">
    <w:name w:val="Основной текст 3 Знак"/>
    <w:link w:val="35"/>
    <w:uiPriority w:val="99"/>
    <w:locked/>
    <w:rsid w:val="00D003C1"/>
    <w:rPr>
      <w:rFonts w:ascii="Times New Roman" w:hAnsi="Times New Roman" w:cs="Times New Roman"/>
      <w:sz w:val="16"/>
      <w:lang w:eastAsia="ru-RU"/>
    </w:rPr>
  </w:style>
  <w:style w:type="paragraph" w:customStyle="1" w:styleId="xl27">
    <w:name w:val="xl27"/>
    <w:basedOn w:val="a2"/>
    <w:uiPriority w:val="99"/>
    <w:rsid w:val="00D003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34">
    <w:name w:val="xl34"/>
    <w:basedOn w:val="a2"/>
    <w:uiPriority w:val="99"/>
    <w:rsid w:val="00D003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af0">
    <w:name w:val="Таблицы (моноширинный)"/>
    <w:basedOn w:val="a2"/>
    <w:next w:val="a2"/>
    <w:uiPriority w:val="99"/>
    <w:rsid w:val="00D003C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Cell">
    <w:name w:val="ConsPlusCell"/>
    <w:uiPriority w:val="99"/>
    <w:rsid w:val="00D003C1"/>
    <w:pPr>
      <w:widowControl w:val="0"/>
      <w:autoSpaceDE w:val="0"/>
      <w:autoSpaceDN w:val="0"/>
      <w:adjustRightInd w:val="0"/>
    </w:pPr>
    <w:rPr>
      <w:rFonts w:ascii="Arial" w:eastAsia="Times New Roman" w:hAnsi="Arial" w:cs="Arial"/>
    </w:rPr>
  </w:style>
  <w:style w:type="character" w:customStyle="1" w:styleId="CommentTextChar">
    <w:name w:val="Comment Text Char"/>
    <w:uiPriority w:val="99"/>
    <w:semiHidden/>
    <w:locked/>
    <w:rsid w:val="00D003C1"/>
    <w:rPr>
      <w:rFonts w:ascii="Times New Roman" w:hAnsi="Times New Roman"/>
      <w:sz w:val="20"/>
      <w:lang w:eastAsia="ru-RU"/>
    </w:rPr>
  </w:style>
  <w:style w:type="paragraph" w:styleId="af1">
    <w:name w:val="annotation text"/>
    <w:basedOn w:val="a2"/>
    <w:link w:val="af2"/>
    <w:uiPriority w:val="99"/>
    <w:semiHidden/>
    <w:rsid w:val="00D003C1"/>
    <w:pPr>
      <w:spacing w:after="0" w:line="240" w:lineRule="auto"/>
    </w:pPr>
    <w:rPr>
      <w:rFonts w:ascii="Times New Roman" w:hAnsi="Times New Roman"/>
      <w:sz w:val="20"/>
      <w:szCs w:val="20"/>
      <w:lang w:eastAsia="ru-RU"/>
    </w:rPr>
  </w:style>
  <w:style w:type="character" w:customStyle="1" w:styleId="af2">
    <w:name w:val="Текст примечания Знак"/>
    <w:link w:val="af1"/>
    <w:uiPriority w:val="99"/>
    <w:semiHidden/>
    <w:locked/>
    <w:rsid w:val="00701F94"/>
    <w:rPr>
      <w:rFonts w:cs="Times New Roman"/>
      <w:sz w:val="20"/>
      <w:szCs w:val="20"/>
      <w:lang w:eastAsia="en-US"/>
    </w:rPr>
  </w:style>
  <w:style w:type="character" w:customStyle="1" w:styleId="CommentSubjectChar">
    <w:name w:val="Comment Subject Char"/>
    <w:uiPriority w:val="99"/>
    <w:semiHidden/>
    <w:locked/>
    <w:rsid w:val="00D003C1"/>
    <w:rPr>
      <w:rFonts w:ascii="Times New Roman" w:hAnsi="Times New Roman"/>
      <w:b/>
      <w:sz w:val="20"/>
      <w:lang w:eastAsia="ru-RU"/>
    </w:rPr>
  </w:style>
  <w:style w:type="paragraph" w:styleId="af3">
    <w:name w:val="annotation subject"/>
    <w:basedOn w:val="af1"/>
    <w:next w:val="af1"/>
    <w:link w:val="af4"/>
    <w:uiPriority w:val="99"/>
    <w:semiHidden/>
    <w:rsid w:val="00D003C1"/>
    <w:rPr>
      <w:b/>
    </w:rPr>
  </w:style>
  <w:style w:type="character" w:customStyle="1" w:styleId="af4">
    <w:name w:val="Тема примечания Знак"/>
    <w:link w:val="af3"/>
    <w:uiPriority w:val="99"/>
    <w:semiHidden/>
    <w:locked/>
    <w:rsid w:val="00701F94"/>
    <w:rPr>
      <w:rFonts w:ascii="Times New Roman" w:hAnsi="Times New Roman" w:cs="Times New Roman"/>
      <w:b/>
      <w:bCs/>
      <w:sz w:val="20"/>
      <w:szCs w:val="20"/>
      <w:lang w:eastAsia="en-US"/>
    </w:rPr>
  </w:style>
  <w:style w:type="paragraph" w:styleId="af5">
    <w:name w:val="Document Map"/>
    <w:basedOn w:val="a2"/>
    <w:link w:val="af6"/>
    <w:uiPriority w:val="99"/>
    <w:rsid w:val="00D003C1"/>
    <w:pPr>
      <w:spacing w:after="0" w:line="240" w:lineRule="auto"/>
    </w:pPr>
    <w:rPr>
      <w:rFonts w:ascii="Tahoma" w:eastAsia="Times New Roman" w:hAnsi="Tahoma"/>
      <w:sz w:val="16"/>
      <w:szCs w:val="16"/>
      <w:lang w:eastAsia="ru-RU"/>
    </w:rPr>
  </w:style>
  <w:style w:type="character" w:customStyle="1" w:styleId="af6">
    <w:name w:val="Схема документа Знак"/>
    <w:link w:val="af5"/>
    <w:uiPriority w:val="99"/>
    <w:locked/>
    <w:rsid w:val="00D003C1"/>
    <w:rPr>
      <w:rFonts w:ascii="Tahoma" w:hAnsi="Tahoma" w:cs="Times New Roman"/>
      <w:sz w:val="16"/>
      <w:lang w:eastAsia="ru-RU"/>
    </w:rPr>
  </w:style>
  <w:style w:type="paragraph" w:customStyle="1" w:styleId="121">
    <w:name w:val="Средняя сетка 1 — акцент 21"/>
    <w:basedOn w:val="a2"/>
    <w:uiPriority w:val="99"/>
    <w:rsid w:val="00D003C1"/>
    <w:pPr>
      <w:spacing w:after="0" w:line="240" w:lineRule="auto"/>
      <w:ind w:left="720"/>
      <w:contextualSpacing/>
    </w:pPr>
    <w:rPr>
      <w:rFonts w:ascii="Times New Roman" w:eastAsia="Times New Roman" w:hAnsi="Times New Roman"/>
      <w:sz w:val="24"/>
      <w:szCs w:val="24"/>
      <w:lang w:eastAsia="ru-RU"/>
    </w:rPr>
  </w:style>
  <w:style w:type="paragraph" w:customStyle="1" w:styleId="15">
    <w:name w:val="Абзац списка1"/>
    <w:rsid w:val="00FF1869"/>
    <w:pPr>
      <w:ind w:left="720"/>
    </w:pPr>
    <w:rPr>
      <w:rFonts w:ascii="Times New Roman" w:hAnsi="Times New Roman"/>
      <w:color w:val="000000"/>
      <w:sz w:val="24"/>
    </w:rPr>
  </w:style>
  <w:style w:type="paragraph" w:customStyle="1" w:styleId="27">
    <w:name w:val="Абзац списка2"/>
    <w:uiPriority w:val="99"/>
    <w:rsid w:val="00EA2421"/>
    <w:pPr>
      <w:ind w:left="720"/>
    </w:pPr>
    <w:rPr>
      <w:rFonts w:ascii="Times New Roman" w:hAnsi="Times New Roman"/>
      <w:color w:val="000000"/>
      <w:sz w:val="24"/>
    </w:rPr>
  </w:style>
  <w:style w:type="character" w:customStyle="1" w:styleId="FontStyle14">
    <w:name w:val="Font Style14"/>
    <w:uiPriority w:val="99"/>
    <w:rsid w:val="00EA2421"/>
    <w:rPr>
      <w:rFonts w:ascii="Times New Roman" w:hAnsi="Times New Roman"/>
      <w:sz w:val="26"/>
    </w:rPr>
  </w:style>
  <w:style w:type="paragraph" w:customStyle="1" w:styleId="af7">
    <w:name w:val="Свободная форма"/>
    <w:uiPriority w:val="99"/>
    <w:rsid w:val="00F255AB"/>
    <w:rPr>
      <w:rFonts w:ascii="Times New Roman" w:hAnsi="Times New Roman"/>
      <w:color w:val="000000"/>
    </w:rPr>
  </w:style>
  <w:style w:type="paragraph" w:customStyle="1" w:styleId="Af8">
    <w:name w:val="Свободная форма A"/>
    <w:uiPriority w:val="99"/>
    <w:rsid w:val="00F255AB"/>
    <w:rPr>
      <w:rFonts w:ascii="Times New Roman" w:hAnsi="Times New Roman"/>
      <w:color w:val="000000"/>
    </w:rPr>
  </w:style>
  <w:style w:type="paragraph" w:customStyle="1" w:styleId="37">
    <w:name w:val="Абзац списка3"/>
    <w:uiPriority w:val="99"/>
    <w:rsid w:val="00F255AB"/>
    <w:pPr>
      <w:ind w:left="720"/>
    </w:pPr>
    <w:rPr>
      <w:rFonts w:ascii="Times New Roman" w:hAnsi="Times New Roman"/>
      <w:color w:val="000000"/>
      <w:sz w:val="24"/>
    </w:rPr>
  </w:style>
  <w:style w:type="paragraph" w:customStyle="1" w:styleId="font7">
    <w:name w:val="font7"/>
    <w:basedOn w:val="a2"/>
    <w:rsid w:val="00B73212"/>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link w:val="ConsNormal1"/>
    <w:uiPriority w:val="99"/>
    <w:rsid w:val="00B73212"/>
    <w:pPr>
      <w:widowControl w:val="0"/>
      <w:overflowPunct w:val="0"/>
      <w:autoSpaceDE w:val="0"/>
      <w:autoSpaceDN w:val="0"/>
      <w:adjustRightInd w:val="0"/>
      <w:ind w:firstLine="720"/>
      <w:textAlignment w:val="baseline"/>
    </w:pPr>
    <w:rPr>
      <w:rFonts w:ascii="Arial" w:hAnsi="Arial"/>
      <w:sz w:val="22"/>
      <w:szCs w:val="22"/>
    </w:rPr>
  </w:style>
  <w:style w:type="paragraph" w:customStyle="1" w:styleId="Default">
    <w:name w:val="Default"/>
    <w:rsid w:val="002140C1"/>
    <w:pPr>
      <w:autoSpaceDE w:val="0"/>
      <w:autoSpaceDN w:val="0"/>
      <w:adjustRightInd w:val="0"/>
    </w:pPr>
    <w:rPr>
      <w:rFonts w:ascii="Times New Roman" w:hAnsi="Times New Roman"/>
      <w:color w:val="000000"/>
      <w:sz w:val="24"/>
      <w:szCs w:val="24"/>
      <w:lang w:eastAsia="en-US"/>
    </w:rPr>
  </w:style>
  <w:style w:type="paragraph" w:customStyle="1" w:styleId="210">
    <w:name w:val="Средняя сетка 21"/>
    <w:uiPriority w:val="99"/>
    <w:rsid w:val="002140C1"/>
    <w:rPr>
      <w:sz w:val="22"/>
      <w:szCs w:val="22"/>
      <w:lang w:eastAsia="en-US"/>
    </w:rPr>
  </w:style>
  <w:style w:type="character" w:customStyle="1" w:styleId="FontStyle48">
    <w:name w:val="Font Style48"/>
    <w:uiPriority w:val="99"/>
    <w:rsid w:val="002140C1"/>
    <w:rPr>
      <w:rFonts w:ascii="Times New Roman" w:hAnsi="Times New Roman"/>
      <w:sz w:val="26"/>
    </w:rPr>
  </w:style>
  <w:style w:type="character" w:customStyle="1" w:styleId="apple-style-span">
    <w:name w:val="apple-style-span"/>
    <w:uiPriority w:val="99"/>
    <w:rsid w:val="009F0366"/>
    <w:rPr>
      <w:rFonts w:cs="Times New Roman"/>
    </w:rPr>
  </w:style>
  <w:style w:type="character" w:customStyle="1" w:styleId="FontStyle11">
    <w:name w:val="Font Style11"/>
    <w:uiPriority w:val="99"/>
    <w:rsid w:val="006A06D0"/>
    <w:rPr>
      <w:rFonts w:ascii="Times New Roman" w:hAnsi="Times New Roman"/>
      <w:b/>
      <w:spacing w:val="10"/>
      <w:sz w:val="28"/>
    </w:rPr>
  </w:style>
  <w:style w:type="paragraph" w:customStyle="1" w:styleId="Style1">
    <w:name w:val="Style1"/>
    <w:basedOn w:val="a2"/>
    <w:uiPriority w:val="99"/>
    <w:rsid w:val="00790C3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ConsNormal1">
    <w:name w:val="ConsNormal Знак1"/>
    <w:link w:val="ConsNormal"/>
    <w:uiPriority w:val="99"/>
    <w:locked/>
    <w:rsid w:val="00D43E80"/>
    <w:rPr>
      <w:rFonts w:ascii="Arial" w:hAnsi="Arial"/>
      <w:sz w:val="22"/>
      <w:szCs w:val="22"/>
      <w:lang w:val="ru-RU" w:eastAsia="ru-RU" w:bidi="ar-SA"/>
    </w:rPr>
  </w:style>
  <w:style w:type="paragraph" w:customStyle="1" w:styleId="110">
    <w:name w:val="Цветной список — акцент 11"/>
    <w:basedOn w:val="a2"/>
    <w:uiPriority w:val="99"/>
    <w:rsid w:val="00A47F5D"/>
    <w:pPr>
      <w:spacing w:after="0" w:line="240" w:lineRule="auto"/>
      <w:ind w:left="720" w:firstLine="709"/>
      <w:contextualSpacing/>
      <w:jc w:val="both"/>
    </w:pPr>
    <w:rPr>
      <w:rFonts w:ascii="Times New Roman" w:eastAsia="Times New Roman" w:hAnsi="Times New Roman"/>
      <w:sz w:val="28"/>
      <w:szCs w:val="20"/>
      <w:lang w:eastAsia="ru-RU"/>
    </w:rPr>
  </w:style>
  <w:style w:type="table" w:styleId="af9">
    <w:name w:val="Table Grid"/>
    <w:basedOn w:val="a4"/>
    <w:uiPriority w:val="99"/>
    <w:rsid w:val="008B3276"/>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1 Знак Знак Знак1"/>
    <w:basedOn w:val="a2"/>
    <w:uiPriority w:val="99"/>
    <w:rsid w:val="000472BD"/>
    <w:pPr>
      <w:spacing w:after="160" w:line="240" w:lineRule="exact"/>
    </w:pPr>
    <w:rPr>
      <w:rFonts w:ascii="Verdana" w:eastAsia="Times New Roman" w:hAnsi="Verdana" w:cs="Verdana"/>
      <w:sz w:val="24"/>
      <w:szCs w:val="24"/>
      <w:lang w:val="en-US"/>
    </w:rPr>
  </w:style>
  <w:style w:type="paragraph" w:styleId="afa">
    <w:name w:val="List Paragraph"/>
    <w:basedOn w:val="a2"/>
    <w:uiPriority w:val="34"/>
    <w:qFormat/>
    <w:rsid w:val="0085261B"/>
    <w:pPr>
      <w:spacing w:after="0" w:line="240" w:lineRule="auto"/>
      <w:ind w:left="720"/>
      <w:contextualSpacing/>
    </w:pPr>
    <w:rPr>
      <w:rFonts w:ascii="Times New Roman" w:eastAsia="Times New Roman" w:hAnsi="Times New Roman"/>
      <w:sz w:val="24"/>
      <w:szCs w:val="24"/>
      <w:lang w:eastAsia="ru-RU"/>
    </w:rPr>
  </w:style>
  <w:style w:type="paragraph" w:styleId="afb">
    <w:name w:val="Title"/>
    <w:basedOn w:val="a2"/>
    <w:link w:val="afc"/>
    <w:qFormat/>
    <w:rsid w:val="00301DA2"/>
    <w:pPr>
      <w:spacing w:after="0" w:line="240" w:lineRule="auto"/>
      <w:jc w:val="center"/>
    </w:pPr>
    <w:rPr>
      <w:rFonts w:ascii="Arial" w:eastAsia="Times New Roman" w:hAnsi="Arial"/>
      <w:b/>
      <w:szCs w:val="20"/>
      <w:lang w:eastAsia="ru-RU"/>
    </w:rPr>
  </w:style>
  <w:style w:type="character" w:customStyle="1" w:styleId="afc">
    <w:name w:val="Название Знак"/>
    <w:link w:val="afb"/>
    <w:locked/>
    <w:rsid w:val="00301DA2"/>
    <w:rPr>
      <w:rFonts w:ascii="Arial" w:hAnsi="Arial" w:cs="Times New Roman"/>
      <w:b/>
      <w:sz w:val="22"/>
    </w:rPr>
  </w:style>
  <w:style w:type="paragraph" w:customStyle="1" w:styleId="caaieiaie2">
    <w:name w:val="caaieiaie 2"/>
    <w:basedOn w:val="a2"/>
    <w:next w:val="a2"/>
    <w:uiPriority w:val="99"/>
    <w:rsid w:val="00301DA2"/>
    <w:pPr>
      <w:keepNext/>
      <w:widowControl w:val="0"/>
      <w:suppressAutoHyphens/>
      <w:overflowPunct w:val="0"/>
      <w:autoSpaceDE w:val="0"/>
      <w:spacing w:before="120" w:after="0" w:line="360" w:lineRule="auto"/>
      <w:jc w:val="center"/>
      <w:textAlignment w:val="baseline"/>
    </w:pPr>
    <w:rPr>
      <w:rFonts w:ascii="Times New Roman" w:eastAsia="Times New Roman" w:hAnsi="Times New Roman"/>
      <w:b/>
      <w:sz w:val="28"/>
      <w:szCs w:val="20"/>
      <w:lang w:eastAsia="ar-SA"/>
    </w:rPr>
  </w:style>
  <w:style w:type="paragraph" w:customStyle="1" w:styleId="16">
    <w:name w:val="Текст1"/>
    <w:basedOn w:val="a2"/>
    <w:uiPriority w:val="99"/>
    <w:rsid w:val="00301DA2"/>
    <w:pPr>
      <w:suppressAutoHyphens/>
      <w:spacing w:after="0" w:line="240" w:lineRule="auto"/>
    </w:pPr>
    <w:rPr>
      <w:rFonts w:ascii="Courier New" w:eastAsia="Times New Roman" w:hAnsi="Courier New"/>
      <w:sz w:val="20"/>
      <w:szCs w:val="20"/>
      <w:lang w:eastAsia="ar-SA"/>
    </w:rPr>
  </w:style>
  <w:style w:type="paragraph" w:customStyle="1" w:styleId="Style4">
    <w:name w:val="Style4"/>
    <w:basedOn w:val="a2"/>
    <w:uiPriority w:val="99"/>
    <w:rsid w:val="00301DA2"/>
    <w:pPr>
      <w:widowControl w:val="0"/>
      <w:suppressAutoHyphens/>
      <w:autoSpaceDE w:val="0"/>
      <w:spacing w:after="0" w:line="278" w:lineRule="exact"/>
      <w:ind w:firstLine="482"/>
    </w:pPr>
    <w:rPr>
      <w:rFonts w:ascii="Times New Roman" w:eastAsia="Times New Roman" w:hAnsi="Times New Roman"/>
      <w:sz w:val="24"/>
      <w:szCs w:val="24"/>
      <w:lang w:eastAsia="ar-SA"/>
    </w:rPr>
  </w:style>
  <w:style w:type="paragraph" w:customStyle="1" w:styleId="Level1">
    <w:name w:val="Level 1"/>
    <w:basedOn w:val="a2"/>
    <w:uiPriority w:val="99"/>
    <w:rsid w:val="00301DA2"/>
    <w:pPr>
      <w:numPr>
        <w:numId w:val="1"/>
      </w:numPr>
      <w:suppressAutoHyphens/>
      <w:spacing w:after="0" w:line="240" w:lineRule="auto"/>
      <w:jc w:val="both"/>
    </w:pPr>
    <w:rPr>
      <w:rFonts w:ascii="Arial" w:eastAsia="MS Mincho" w:hAnsi="Arial" w:cs="Arial"/>
      <w:color w:val="000000"/>
      <w:kern w:val="1"/>
      <w:sz w:val="18"/>
      <w:szCs w:val="18"/>
      <w:lang w:val="en-US" w:eastAsia="ar-SA"/>
    </w:rPr>
  </w:style>
  <w:style w:type="paragraph" w:customStyle="1" w:styleId="Level2">
    <w:name w:val="Level 2"/>
    <w:basedOn w:val="a2"/>
    <w:uiPriority w:val="99"/>
    <w:rsid w:val="00301DA2"/>
    <w:pPr>
      <w:tabs>
        <w:tab w:val="num" w:pos="360"/>
      </w:tabs>
      <w:suppressAutoHyphens/>
      <w:spacing w:after="0" w:line="240" w:lineRule="auto"/>
      <w:ind w:left="360" w:hanging="360"/>
      <w:jc w:val="both"/>
    </w:pPr>
    <w:rPr>
      <w:rFonts w:ascii="Arial" w:eastAsia="MS Mincho" w:hAnsi="Arial" w:cs="Arial"/>
      <w:color w:val="000000"/>
      <w:kern w:val="1"/>
      <w:sz w:val="18"/>
      <w:szCs w:val="18"/>
      <w:lang w:val="en-US" w:eastAsia="ar-SA"/>
    </w:rPr>
  </w:style>
  <w:style w:type="paragraph" w:customStyle="1" w:styleId="17">
    <w:name w:val="Без интервала1"/>
    <w:uiPriority w:val="99"/>
    <w:rsid w:val="00301DA2"/>
    <w:pPr>
      <w:suppressAutoHyphens/>
    </w:pPr>
    <w:rPr>
      <w:rFonts w:ascii="Times New Roman" w:hAnsi="Times New Roman"/>
      <w:sz w:val="24"/>
      <w:szCs w:val="24"/>
      <w:lang w:val="en-US" w:eastAsia="ar-SA"/>
    </w:rPr>
  </w:style>
  <w:style w:type="character" w:customStyle="1" w:styleId="FontStyle12">
    <w:name w:val="Font Style12"/>
    <w:uiPriority w:val="99"/>
    <w:rsid w:val="0062696A"/>
    <w:rPr>
      <w:rFonts w:ascii="Times New Roman" w:hAnsi="Times New Roman"/>
      <w:b/>
      <w:sz w:val="26"/>
    </w:rPr>
  </w:style>
  <w:style w:type="paragraph" w:styleId="afd">
    <w:name w:val="Block Text"/>
    <w:basedOn w:val="a2"/>
    <w:uiPriority w:val="99"/>
    <w:rsid w:val="0062696A"/>
    <w:pPr>
      <w:spacing w:after="0" w:line="240" w:lineRule="auto"/>
      <w:ind w:left="360" w:right="-1050"/>
      <w:jc w:val="both"/>
    </w:pPr>
    <w:rPr>
      <w:rFonts w:ascii="Times New Roman" w:hAnsi="Times New Roman"/>
      <w:sz w:val="20"/>
      <w:szCs w:val="20"/>
      <w:lang w:eastAsia="ru-RU"/>
    </w:rPr>
  </w:style>
  <w:style w:type="paragraph" w:styleId="afe">
    <w:name w:val="Normal (Web)"/>
    <w:basedOn w:val="a2"/>
    <w:uiPriority w:val="99"/>
    <w:rsid w:val="009F1A5E"/>
    <w:pPr>
      <w:spacing w:after="288" w:line="240" w:lineRule="auto"/>
    </w:pPr>
    <w:rPr>
      <w:rFonts w:ascii="Times New Roman" w:eastAsia="Times New Roman" w:hAnsi="Times New Roman"/>
      <w:sz w:val="24"/>
      <w:szCs w:val="24"/>
      <w:lang w:eastAsia="ru-RU"/>
    </w:rPr>
  </w:style>
  <w:style w:type="character" w:styleId="aff">
    <w:name w:val="annotation reference"/>
    <w:semiHidden/>
    <w:rsid w:val="00EB6004"/>
    <w:rPr>
      <w:rFonts w:cs="Times New Roman"/>
      <w:sz w:val="16"/>
    </w:rPr>
  </w:style>
  <w:style w:type="character" w:customStyle="1" w:styleId="FontStyle49">
    <w:name w:val="Font Style49"/>
    <w:uiPriority w:val="99"/>
    <w:rsid w:val="0025275E"/>
    <w:rPr>
      <w:rFonts w:ascii="Times New Roman" w:hAnsi="Times New Roman"/>
      <w:b/>
      <w:sz w:val="26"/>
    </w:rPr>
  </w:style>
  <w:style w:type="character" w:customStyle="1" w:styleId="FontStyle22">
    <w:name w:val="Font Style22"/>
    <w:uiPriority w:val="99"/>
    <w:rsid w:val="00DE2F15"/>
    <w:rPr>
      <w:rFonts w:ascii="Times New Roman" w:hAnsi="Times New Roman"/>
      <w:b/>
      <w:sz w:val="22"/>
    </w:rPr>
  </w:style>
  <w:style w:type="paragraph" w:customStyle="1" w:styleId="-11">
    <w:name w:val="Цветной список - Акцент 11"/>
    <w:basedOn w:val="a2"/>
    <w:uiPriority w:val="99"/>
    <w:rsid w:val="00E1513D"/>
    <w:pPr>
      <w:spacing w:after="0" w:line="240" w:lineRule="auto"/>
      <w:ind w:left="720"/>
      <w:contextualSpacing/>
    </w:pPr>
    <w:rPr>
      <w:rFonts w:ascii="Times New Roman" w:eastAsia="Times New Roman" w:hAnsi="Times New Roman"/>
      <w:sz w:val="24"/>
      <w:szCs w:val="24"/>
      <w:lang w:eastAsia="ru-RU"/>
    </w:rPr>
  </w:style>
  <w:style w:type="paragraph" w:styleId="aff0">
    <w:name w:val="Body Text Indent"/>
    <w:basedOn w:val="a2"/>
    <w:link w:val="aff1"/>
    <w:uiPriority w:val="99"/>
    <w:semiHidden/>
    <w:rsid w:val="00DA1B5F"/>
    <w:pPr>
      <w:spacing w:after="120"/>
      <w:ind w:left="283"/>
    </w:pPr>
  </w:style>
  <w:style w:type="character" w:customStyle="1" w:styleId="aff1">
    <w:name w:val="Основной текст с отступом Знак"/>
    <w:link w:val="aff0"/>
    <w:uiPriority w:val="99"/>
    <w:semiHidden/>
    <w:locked/>
    <w:rsid w:val="00DA1B5F"/>
    <w:rPr>
      <w:rFonts w:cs="Times New Roman"/>
      <w:sz w:val="22"/>
      <w:lang w:eastAsia="en-US"/>
    </w:rPr>
  </w:style>
  <w:style w:type="paragraph" w:styleId="aff2">
    <w:name w:val="No Spacing"/>
    <w:link w:val="aff3"/>
    <w:uiPriority w:val="1"/>
    <w:qFormat/>
    <w:rsid w:val="00DA1B5F"/>
    <w:rPr>
      <w:rFonts w:ascii="Times New Roman" w:eastAsia="Times New Roman" w:hAnsi="Times New Roman"/>
      <w:sz w:val="24"/>
      <w:szCs w:val="24"/>
    </w:rPr>
  </w:style>
  <w:style w:type="paragraph" w:styleId="aff4">
    <w:name w:val="footnote text"/>
    <w:basedOn w:val="a2"/>
    <w:link w:val="aff5"/>
    <w:uiPriority w:val="99"/>
    <w:rsid w:val="004F724D"/>
    <w:rPr>
      <w:sz w:val="20"/>
      <w:szCs w:val="20"/>
    </w:rPr>
  </w:style>
  <w:style w:type="character" w:customStyle="1" w:styleId="aff5">
    <w:name w:val="Текст сноски Знак"/>
    <w:link w:val="aff4"/>
    <w:uiPriority w:val="99"/>
    <w:locked/>
    <w:rsid w:val="004F724D"/>
    <w:rPr>
      <w:rFonts w:cs="Times New Roman"/>
      <w:lang w:eastAsia="en-US"/>
    </w:rPr>
  </w:style>
  <w:style w:type="character" w:styleId="aff6">
    <w:name w:val="footnote reference"/>
    <w:uiPriority w:val="99"/>
    <w:rsid w:val="004F724D"/>
    <w:rPr>
      <w:rFonts w:cs="Times New Roman"/>
      <w:vertAlign w:val="superscript"/>
    </w:rPr>
  </w:style>
  <w:style w:type="character" w:customStyle="1" w:styleId="aff7">
    <w:name w:val="Основной текст_"/>
    <w:link w:val="28"/>
    <w:uiPriority w:val="99"/>
    <w:locked/>
    <w:rsid w:val="002347C0"/>
    <w:rPr>
      <w:rFonts w:ascii="Times New Roman" w:hAnsi="Times New Roman"/>
      <w:sz w:val="78"/>
      <w:shd w:val="clear" w:color="auto" w:fill="FFFFFF"/>
    </w:rPr>
  </w:style>
  <w:style w:type="paragraph" w:customStyle="1" w:styleId="28">
    <w:name w:val="Основной текст2"/>
    <w:basedOn w:val="a2"/>
    <w:link w:val="aff7"/>
    <w:uiPriority w:val="99"/>
    <w:rsid w:val="002347C0"/>
    <w:pPr>
      <w:shd w:val="clear" w:color="auto" w:fill="FFFFFF"/>
      <w:spacing w:before="420" w:after="0" w:line="880" w:lineRule="exact"/>
      <w:jc w:val="both"/>
    </w:pPr>
    <w:rPr>
      <w:rFonts w:ascii="Times New Roman" w:hAnsi="Times New Roman"/>
      <w:sz w:val="78"/>
      <w:szCs w:val="20"/>
    </w:rPr>
  </w:style>
  <w:style w:type="paragraph" w:customStyle="1" w:styleId="aff8">
    <w:name w:val="текст таблицы"/>
    <w:basedOn w:val="a2"/>
    <w:uiPriority w:val="99"/>
    <w:rsid w:val="00EF13EA"/>
    <w:pPr>
      <w:spacing w:before="120" w:after="0" w:line="240" w:lineRule="auto"/>
      <w:ind w:right="-102"/>
    </w:pPr>
    <w:rPr>
      <w:rFonts w:ascii="Times New Roman" w:eastAsia="Times New Roman" w:hAnsi="Times New Roman"/>
      <w:sz w:val="24"/>
      <w:szCs w:val="24"/>
      <w:lang w:eastAsia="ru-RU"/>
    </w:rPr>
  </w:style>
  <w:style w:type="paragraph" w:customStyle="1" w:styleId="Aacao4">
    <w:name w:val="Aacao 4"/>
    <w:uiPriority w:val="99"/>
    <w:rsid w:val="001065C3"/>
    <w:pPr>
      <w:tabs>
        <w:tab w:val="left" w:pos="360"/>
      </w:tabs>
      <w:spacing w:after="60" w:line="316" w:lineRule="exact"/>
      <w:jc w:val="center"/>
    </w:pPr>
    <w:rPr>
      <w:rFonts w:ascii="TmsRmn-Miracle" w:hAnsi="TmsRmn-Miracle"/>
      <w:b/>
      <w:bCs/>
      <w:sz w:val="28"/>
      <w:szCs w:val="28"/>
    </w:rPr>
  </w:style>
  <w:style w:type="paragraph" w:customStyle="1" w:styleId="aff9">
    <w:name w:val="Стиль"/>
    <w:rsid w:val="00BD4911"/>
    <w:pPr>
      <w:widowControl w:val="0"/>
      <w:autoSpaceDE w:val="0"/>
      <w:autoSpaceDN w:val="0"/>
      <w:adjustRightInd w:val="0"/>
    </w:pPr>
    <w:rPr>
      <w:rFonts w:ascii="Times New Roman" w:eastAsia="Times New Roman" w:hAnsi="Times New Roman"/>
      <w:sz w:val="24"/>
      <w:szCs w:val="24"/>
    </w:rPr>
  </w:style>
  <w:style w:type="paragraph" w:customStyle="1" w:styleId="Standard">
    <w:name w:val="Standard"/>
    <w:uiPriority w:val="99"/>
    <w:rsid w:val="00444F66"/>
    <w:pPr>
      <w:suppressAutoHyphens/>
      <w:autoSpaceDN w:val="0"/>
      <w:spacing w:after="200" w:line="276" w:lineRule="auto"/>
    </w:pPr>
    <w:rPr>
      <w:rFonts w:cs="F"/>
      <w:kern w:val="3"/>
      <w:sz w:val="22"/>
      <w:szCs w:val="22"/>
    </w:rPr>
  </w:style>
  <w:style w:type="character" w:customStyle="1" w:styleId="18">
    <w:name w:val="Просмотренная гиперссылка1"/>
    <w:uiPriority w:val="99"/>
    <w:semiHidden/>
    <w:rsid w:val="00F659DF"/>
    <w:rPr>
      <w:rFonts w:cs="Times New Roman"/>
      <w:color w:val="800080"/>
      <w:u w:val="single"/>
    </w:rPr>
  </w:style>
  <w:style w:type="paragraph" w:styleId="affa">
    <w:name w:val="List Bullet"/>
    <w:basedOn w:val="a2"/>
    <w:uiPriority w:val="99"/>
    <w:semiHidden/>
    <w:rsid w:val="00F659DF"/>
    <w:pPr>
      <w:widowControl w:val="0"/>
      <w:tabs>
        <w:tab w:val="left" w:pos="360"/>
      </w:tabs>
      <w:spacing w:after="0" w:line="240" w:lineRule="auto"/>
      <w:ind w:left="360" w:hanging="360"/>
    </w:pPr>
    <w:rPr>
      <w:rFonts w:ascii="Times New Roman" w:eastAsia="Times New Roman" w:hAnsi="Times New Roman"/>
      <w:sz w:val="24"/>
      <w:szCs w:val="20"/>
      <w:lang w:eastAsia="ru-RU"/>
    </w:rPr>
  </w:style>
  <w:style w:type="paragraph" w:styleId="a">
    <w:name w:val="List Number"/>
    <w:basedOn w:val="a2"/>
    <w:uiPriority w:val="99"/>
    <w:semiHidden/>
    <w:rsid w:val="00F659DF"/>
    <w:pPr>
      <w:widowControl w:val="0"/>
      <w:numPr>
        <w:numId w:val="6"/>
      </w:numPr>
      <w:spacing w:after="0" w:line="240" w:lineRule="auto"/>
    </w:pPr>
    <w:rPr>
      <w:rFonts w:ascii="Times New Roman" w:eastAsia="Times New Roman" w:hAnsi="Times New Roman"/>
      <w:sz w:val="24"/>
      <w:szCs w:val="20"/>
      <w:lang w:eastAsia="ru-RU"/>
    </w:rPr>
  </w:style>
  <w:style w:type="paragraph" w:styleId="affb">
    <w:name w:val="Plain Text"/>
    <w:basedOn w:val="a2"/>
    <w:link w:val="affc"/>
    <w:uiPriority w:val="99"/>
    <w:semiHidden/>
    <w:rsid w:val="00F659DF"/>
    <w:pPr>
      <w:spacing w:after="0"/>
    </w:pPr>
    <w:rPr>
      <w:rFonts w:ascii="Consolas" w:eastAsia="Times New Roman" w:hAnsi="Consolas"/>
      <w:sz w:val="21"/>
      <w:szCs w:val="21"/>
      <w:lang w:val="en-US"/>
    </w:rPr>
  </w:style>
  <w:style w:type="character" w:customStyle="1" w:styleId="affc">
    <w:name w:val="Текст Знак"/>
    <w:link w:val="affb"/>
    <w:uiPriority w:val="99"/>
    <w:semiHidden/>
    <w:locked/>
    <w:rsid w:val="00F659DF"/>
    <w:rPr>
      <w:rFonts w:ascii="Consolas" w:hAnsi="Consolas" w:cs="Times New Roman"/>
      <w:sz w:val="21"/>
      <w:szCs w:val="21"/>
      <w:lang w:val="en-US" w:eastAsia="en-US"/>
    </w:rPr>
  </w:style>
  <w:style w:type="paragraph" w:customStyle="1" w:styleId="b">
    <w:name w:val="Обычный/иb"/>
    <w:uiPriority w:val="99"/>
    <w:rsid w:val="00F659DF"/>
    <w:pPr>
      <w:widowControl w:val="0"/>
      <w:ind w:firstLine="720"/>
      <w:jc w:val="both"/>
    </w:pPr>
    <w:rPr>
      <w:rFonts w:ascii="Times New Roman" w:eastAsia="Times New Roman" w:hAnsi="Times New Roman"/>
      <w:sz w:val="24"/>
    </w:rPr>
  </w:style>
  <w:style w:type="paragraph" w:customStyle="1" w:styleId="-">
    <w:name w:val="-Список"/>
    <w:basedOn w:val="a2"/>
    <w:uiPriority w:val="99"/>
    <w:rsid w:val="00F659DF"/>
    <w:pPr>
      <w:widowControl w:val="0"/>
      <w:tabs>
        <w:tab w:val="left" w:pos="1069"/>
      </w:tabs>
      <w:spacing w:after="0" w:line="240" w:lineRule="auto"/>
      <w:ind w:left="1069" w:hanging="360"/>
      <w:jc w:val="both"/>
    </w:pPr>
    <w:rPr>
      <w:rFonts w:ascii="Times New Roman" w:eastAsia="Times New Roman" w:hAnsi="Times New Roman"/>
      <w:sz w:val="24"/>
      <w:szCs w:val="20"/>
      <w:lang w:eastAsia="ru-RU"/>
    </w:rPr>
  </w:style>
  <w:style w:type="paragraph" w:customStyle="1" w:styleId="affd">
    <w:name w:val="Нумерованный список без отступа"/>
    <w:basedOn w:val="a"/>
    <w:autoRedefine/>
    <w:uiPriority w:val="99"/>
    <w:rsid w:val="00F659DF"/>
    <w:pPr>
      <w:widowControl/>
      <w:numPr>
        <w:numId w:val="0"/>
      </w:numPr>
      <w:tabs>
        <w:tab w:val="left" w:pos="1134"/>
      </w:tabs>
      <w:ind w:left="-108"/>
      <w:jc w:val="both"/>
    </w:pPr>
    <w:rPr>
      <w:szCs w:val="24"/>
    </w:rPr>
  </w:style>
  <w:style w:type="paragraph" w:customStyle="1" w:styleId="19">
    <w:name w:val="Знак Знак1 Знак"/>
    <w:basedOn w:val="a2"/>
    <w:uiPriority w:val="99"/>
    <w:rsid w:val="00F659DF"/>
    <w:pPr>
      <w:spacing w:after="160" w:line="240" w:lineRule="exact"/>
    </w:pPr>
    <w:rPr>
      <w:rFonts w:ascii="Tahoma" w:eastAsia="Times New Roman" w:hAnsi="Tahoma" w:cs="Tahoma"/>
      <w:sz w:val="18"/>
      <w:szCs w:val="18"/>
      <w:lang w:val="en-US"/>
    </w:rPr>
  </w:style>
  <w:style w:type="paragraph" w:customStyle="1" w:styleId="affe">
    <w:name w:val="Знак"/>
    <w:basedOn w:val="a2"/>
    <w:uiPriority w:val="99"/>
    <w:rsid w:val="00F659DF"/>
    <w:pPr>
      <w:spacing w:after="160" w:line="240" w:lineRule="exact"/>
    </w:pPr>
    <w:rPr>
      <w:rFonts w:ascii="Verdana" w:eastAsia="MS Mincho" w:hAnsi="Verdana"/>
      <w:sz w:val="16"/>
      <w:szCs w:val="20"/>
      <w:lang w:val="en-US"/>
    </w:rPr>
  </w:style>
  <w:style w:type="paragraph" w:customStyle="1" w:styleId="Style17">
    <w:name w:val="Style17"/>
    <w:basedOn w:val="a2"/>
    <w:uiPriority w:val="99"/>
    <w:rsid w:val="00F659DF"/>
    <w:pPr>
      <w:widowControl w:val="0"/>
      <w:suppressAutoHyphens/>
      <w:autoSpaceDE w:val="0"/>
      <w:spacing w:after="0" w:line="275" w:lineRule="exact"/>
    </w:pPr>
    <w:rPr>
      <w:rFonts w:eastAsia="Times New Roman" w:cs="Calibri"/>
      <w:sz w:val="24"/>
      <w:szCs w:val="24"/>
      <w:lang w:eastAsia="ar-SA"/>
    </w:rPr>
  </w:style>
  <w:style w:type="paragraph" w:customStyle="1" w:styleId="afff">
    <w:name w:val="Пункт"/>
    <w:basedOn w:val="a2"/>
    <w:rsid w:val="00F659DF"/>
    <w:pPr>
      <w:tabs>
        <w:tab w:val="num" w:pos="1980"/>
      </w:tabs>
      <w:spacing w:after="0" w:line="240" w:lineRule="auto"/>
      <w:ind w:left="1404" w:hanging="504"/>
      <w:jc w:val="both"/>
    </w:pPr>
    <w:rPr>
      <w:rFonts w:ascii="Times New Roman" w:eastAsia="Times New Roman" w:hAnsi="Times New Roman"/>
      <w:sz w:val="24"/>
      <w:szCs w:val="28"/>
      <w:lang w:eastAsia="ru-RU"/>
    </w:rPr>
  </w:style>
  <w:style w:type="character" w:customStyle="1" w:styleId="1a">
    <w:name w:val="Текст примечания Знак1"/>
    <w:uiPriority w:val="99"/>
    <w:semiHidden/>
    <w:rsid w:val="00F659DF"/>
    <w:rPr>
      <w:rFonts w:ascii="Calibri" w:hAnsi="Calibri" w:cs="Times New Roman"/>
      <w:sz w:val="20"/>
      <w:szCs w:val="20"/>
    </w:rPr>
  </w:style>
  <w:style w:type="character" w:customStyle="1" w:styleId="1b">
    <w:name w:val="Тема примечания Знак1"/>
    <w:uiPriority w:val="99"/>
    <w:semiHidden/>
    <w:rsid w:val="00F659DF"/>
    <w:rPr>
      <w:rFonts w:ascii="Calibri" w:hAnsi="Calibri" w:cs="Times New Roman"/>
      <w:b/>
      <w:bCs/>
      <w:sz w:val="20"/>
      <w:szCs w:val="20"/>
    </w:rPr>
  </w:style>
  <w:style w:type="character" w:customStyle="1" w:styleId="val">
    <w:name w:val="val"/>
    <w:rsid w:val="00F659DF"/>
  </w:style>
  <w:style w:type="character" w:customStyle="1" w:styleId="FontStyle23">
    <w:name w:val="Font Style23"/>
    <w:uiPriority w:val="99"/>
    <w:rsid w:val="00F659DF"/>
    <w:rPr>
      <w:rFonts w:ascii="Times New Roman" w:hAnsi="Times New Roman"/>
      <w:b/>
      <w:sz w:val="24"/>
    </w:rPr>
  </w:style>
  <w:style w:type="character" w:customStyle="1" w:styleId="dynatree-title">
    <w:name w:val="dynatree-title"/>
    <w:uiPriority w:val="99"/>
    <w:rsid w:val="00F659DF"/>
  </w:style>
  <w:style w:type="table" w:customStyle="1" w:styleId="1c">
    <w:name w:val="Сетка таблицы1"/>
    <w:uiPriority w:val="99"/>
    <w:rsid w:val="00F659D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FollowedHyperlink"/>
    <w:uiPriority w:val="99"/>
    <w:semiHidden/>
    <w:rsid w:val="00F659DF"/>
    <w:rPr>
      <w:rFonts w:cs="Times New Roman"/>
      <w:color w:val="800080"/>
      <w:u w:val="single"/>
    </w:rPr>
  </w:style>
  <w:style w:type="table" w:customStyle="1" w:styleId="29">
    <w:name w:val="Сетка таблицы2"/>
    <w:uiPriority w:val="99"/>
    <w:rsid w:val="005D2E12"/>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5D2E12"/>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d">
    <w:name w:val="Нет списка1"/>
    <w:next w:val="a5"/>
    <w:uiPriority w:val="99"/>
    <w:semiHidden/>
    <w:unhideWhenUsed/>
    <w:rsid w:val="00303B7E"/>
  </w:style>
  <w:style w:type="paragraph" w:styleId="1e">
    <w:name w:val="toc 1"/>
    <w:basedOn w:val="a2"/>
    <w:next w:val="a2"/>
    <w:autoRedefine/>
    <w:uiPriority w:val="39"/>
    <w:semiHidden/>
    <w:unhideWhenUsed/>
    <w:qFormat/>
    <w:locked/>
    <w:rsid w:val="00303B7E"/>
    <w:pPr>
      <w:spacing w:before="120" w:after="120" w:line="240" w:lineRule="auto"/>
      <w:ind w:firstLine="397"/>
    </w:pPr>
    <w:rPr>
      <w:rFonts w:ascii="Times New Roman" w:eastAsia="Times New Roman" w:hAnsi="Times New Roman"/>
      <w:b/>
      <w:bCs/>
      <w:caps/>
      <w:sz w:val="20"/>
      <w:szCs w:val="20"/>
      <w:lang w:eastAsia="ru-RU"/>
    </w:rPr>
  </w:style>
  <w:style w:type="paragraph" w:styleId="2a">
    <w:name w:val="toc 2"/>
    <w:basedOn w:val="a2"/>
    <w:next w:val="a2"/>
    <w:autoRedefine/>
    <w:uiPriority w:val="39"/>
    <w:semiHidden/>
    <w:unhideWhenUsed/>
    <w:qFormat/>
    <w:locked/>
    <w:rsid w:val="00303B7E"/>
    <w:pPr>
      <w:spacing w:after="0" w:line="240" w:lineRule="auto"/>
      <w:ind w:left="240" w:firstLine="397"/>
    </w:pPr>
    <w:rPr>
      <w:rFonts w:ascii="Times New Roman" w:eastAsia="Times New Roman" w:hAnsi="Times New Roman"/>
      <w:smallCaps/>
      <w:sz w:val="20"/>
      <w:szCs w:val="20"/>
      <w:lang w:eastAsia="ru-RU"/>
    </w:rPr>
  </w:style>
  <w:style w:type="paragraph" w:styleId="38">
    <w:name w:val="toc 3"/>
    <w:basedOn w:val="a2"/>
    <w:next w:val="a2"/>
    <w:autoRedefine/>
    <w:uiPriority w:val="39"/>
    <w:semiHidden/>
    <w:unhideWhenUsed/>
    <w:qFormat/>
    <w:locked/>
    <w:rsid w:val="00303B7E"/>
    <w:pPr>
      <w:spacing w:after="0" w:line="240" w:lineRule="auto"/>
      <w:ind w:left="480" w:firstLine="397"/>
    </w:pPr>
    <w:rPr>
      <w:rFonts w:ascii="Times New Roman" w:eastAsia="Times New Roman" w:hAnsi="Times New Roman"/>
      <w:i/>
      <w:iCs/>
      <w:sz w:val="20"/>
      <w:szCs w:val="20"/>
      <w:lang w:eastAsia="ru-RU"/>
    </w:rPr>
  </w:style>
  <w:style w:type="paragraph" w:styleId="41">
    <w:name w:val="toc 4"/>
    <w:basedOn w:val="a2"/>
    <w:next w:val="a2"/>
    <w:autoRedefine/>
    <w:uiPriority w:val="1"/>
    <w:semiHidden/>
    <w:unhideWhenUsed/>
    <w:qFormat/>
    <w:locked/>
    <w:rsid w:val="00303B7E"/>
    <w:pPr>
      <w:tabs>
        <w:tab w:val="left" w:pos="1920"/>
        <w:tab w:val="right" w:leader="dot" w:pos="9345"/>
      </w:tabs>
      <w:spacing w:after="0" w:line="240" w:lineRule="auto"/>
      <w:ind w:left="720" w:firstLine="397"/>
    </w:pPr>
    <w:rPr>
      <w:rFonts w:ascii="Times New Roman" w:eastAsia="Times New Roman" w:hAnsi="Times New Roman"/>
      <w:sz w:val="18"/>
      <w:szCs w:val="18"/>
      <w:lang w:eastAsia="ru-RU"/>
    </w:rPr>
  </w:style>
  <w:style w:type="paragraph" w:styleId="51">
    <w:name w:val="toc 5"/>
    <w:basedOn w:val="a2"/>
    <w:autoRedefine/>
    <w:uiPriority w:val="1"/>
    <w:semiHidden/>
    <w:unhideWhenUsed/>
    <w:qFormat/>
    <w:locked/>
    <w:rsid w:val="00303B7E"/>
    <w:pPr>
      <w:widowControl w:val="0"/>
      <w:spacing w:after="0" w:line="240" w:lineRule="auto"/>
      <w:ind w:left="340"/>
    </w:pPr>
    <w:rPr>
      <w:rFonts w:ascii="Times New Roman" w:eastAsia="Times New Roman" w:hAnsi="Times New Roman"/>
      <w:b/>
      <w:bCs/>
      <w:i/>
      <w:u w:val="single"/>
      <w:lang w:val="en-US"/>
    </w:rPr>
  </w:style>
  <w:style w:type="paragraph" w:styleId="61">
    <w:name w:val="toc 6"/>
    <w:basedOn w:val="a2"/>
    <w:next w:val="a2"/>
    <w:autoRedefine/>
    <w:uiPriority w:val="1"/>
    <w:semiHidden/>
    <w:unhideWhenUsed/>
    <w:qFormat/>
    <w:locked/>
    <w:rsid w:val="00303B7E"/>
    <w:pPr>
      <w:spacing w:after="0" w:line="240" w:lineRule="auto"/>
      <w:ind w:left="1200" w:firstLine="397"/>
    </w:pPr>
    <w:rPr>
      <w:rFonts w:ascii="Times New Roman" w:eastAsia="Times New Roman" w:hAnsi="Times New Roman"/>
      <w:sz w:val="18"/>
      <w:szCs w:val="18"/>
      <w:lang w:eastAsia="ru-RU"/>
    </w:rPr>
  </w:style>
  <w:style w:type="paragraph" w:styleId="71">
    <w:name w:val="toc 7"/>
    <w:basedOn w:val="a2"/>
    <w:next w:val="a2"/>
    <w:autoRedefine/>
    <w:uiPriority w:val="1"/>
    <w:semiHidden/>
    <w:unhideWhenUsed/>
    <w:qFormat/>
    <w:locked/>
    <w:rsid w:val="00303B7E"/>
    <w:pPr>
      <w:spacing w:after="0" w:line="240" w:lineRule="auto"/>
      <w:ind w:left="1440" w:firstLine="397"/>
    </w:pPr>
    <w:rPr>
      <w:rFonts w:ascii="Times New Roman" w:eastAsia="Times New Roman" w:hAnsi="Times New Roman"/>
      <w:sz w:val="18"/>
      <w:szCs w:val="18"/>
      <w:lang w:eastAsia="ru-RU"/>
    </w:rPr>
  </w:style>
  <w:style w:type="paragraph" w:styleId="81">
    <w:name w:val="toc 8"/>
    <w:basedOn w:val="a2"/>
    <w:next w:val="a2"/>
    <w:autoRedefine/>
    <w:uiPriority w:val="99"/>
    <w:semiHidden/>
    <w:unhideWhenUsed/>
    <w:locked/>
    <w:rsid w:val="00303B7E"/>
    <w:pPr>
      <w:spacing w:after="0" w:line="240" w:lineRule="auto"/>
      <w:ind w:left="1680" w:firstLine="397"/>
    </w:pPr>
    <w:rPr>
      <w:rFonts w:ascii="Times New Roman" w:eastAsia="Times New Roman" w:hAnsi="Times New Roman"/>
      <w:sz w:val="18"/>
      <w:szCs w:val="18"/>
      <w:lang w:eastAsia="ru-RU"/>
    </w:rPr>
  </w:style>
  <w:style w:type="paragraph" w:styleId="91">
    <w:name w:val="toc 9"/>
    <w:basedOn w:val="a2"/>
    <w:next w:val="a2"/>
    <w:autoRedefine/>
    <w:uiPriority w:val="99"/>
    <w:semiHidden/>
    <w:unhideWhenUsed/>
    <w:locked/>
    <w:rsid w:val="00303B7E"/>
    <w:pPr>
      <w:spacing w:after="0" w:line="240" w:lineRule="auto"/>
      <w:ind w:left="1920" w:firstLine="397"/>
    </w:pPr>
    <w:rPr>
      <w:rFonts w:ascii="Times New Roman" w:eastAsia="Times New Roman" w:hAnsi="Times New Roman"/>
      <w:sz w:val="18"/>
      <w:szCs w:val="18"/>
      <w:lang w:eastAsia="ru-RU"/>
    </w:rPr>
  </w:style>
  <w:style w:type="paragraph" w:styleId="afff1">
    <w:name w:val="caption"/>
    <w:basedOn w:val="a2"/>
    <w:next w:val="a2"/>
    <w:uiPriority w:val="99"/>
    <w:semiHidden/>
    <w:unhideWhenUsed/>
    <w:qFormat/>
    <w:locked/>
    <w:rsid w:val="00303B7E"/>
    <w:pPr>
      <w:spacing w:before="120" w:after="120" w:line="240" w:lineRule="auto"/>
      <w:ind w:firstLine="397"/>
      <w:jc w:val="center"/>
    </w:pPr>
    <w:rPr>
      <w:rFonts w:ascii="Times New Roman" w:eastAsia="Times New Roman" w:hAnsi="Times New Roman"/>
      <w:bCs/>
      <w:i/>
      <w:sz w:val="24"/>
      <w:szCs w:val="20"/>
      <w:lang w:eastAsia="ru-RU"/>
    </w:rPr>
  </w:style>
  <w:style w:type="paragraph" w:styleId="20">
    <w:name w:val="List Bullet 2"/>
    <w:basedOn w:val="a2"/>
    <w:uiPriority w:val="99"/>
    <w:semiHidden/>
    <w:unhideWhenUsed/>
    <w:locked/>
    <w:rsid w:val="00303B7E"/>
    <w:pPr>
      <w:numPr>
        <w:numId w:val="7"/>
      </w:numPr>
      <w:spacing w:before="60" w:after="60" w:line="240" w:lineRule="auto"/>
      <w:jc w:val="both"/>
    </w:pPr>
    <w:rPr>
      <w:rFonts w:ascii="Times New Roman" w:eastAsia="Times New Roman" w:hAnsi="Times New Roman"/>
      <w:sz w:val="24"/>
      <w:szCs w:val="24"/>
      <w:lang w:eastAsia="ru-RU"/>
    </w:rPr>
  </w:style>
  <w:style w:type="paragraph" w:styleId="30">
    <w:name w:val="List Bullet 3"/>
    <w:basedOn w:val="a2"/>
    <w:uiPriority w:val="99"/>
    <w:semiHidden/>
    <w:unhideWhenUsed/>
    <w:locked/>
    <w:rsid w:val="00303B7E"/>
    <w:pPr>
      <w:numPr>
        <w:numId w:val="8"/>
      </w:numPr>
      <w:spacing w:before="60" w:after="60" w:line="240" w:lineRule="auto"/>
      <w:jc w:val="both"/>
    </w:pPr>
    <w:rPr>
      <w:rFonts w:ascii="Times New Roman" w:eastAsia="Times New Roman" w:hAnsi="Times New Roman"/>
      <w:sz w:val="24"/>
      <w:szCs w:val="24"/>
      <w:lang w:eastAsia="ru-RU"/>
    </w:rPr>
  </w:style>
  <w:style w:type="paragraph" w:styleId="2">
    <w:name w:val="List Number 2"/>
    <w:basedOn w:val="a2"/>
    <w:uiPriority w:val="99"/>
    <w:semiHidden/>
    <w:unhideWhenUsed/>
    <w:locked/>
    <w:rsid w:val="00303B7E"/>
    <w:pPr>
      <w:numPr>
        <w:numId w:val="9"/>
      </w:numPr>
      <w:spacing w:before="60" w:after="60" w:line="240" w:lineRule="auto"/>
      <w:jc w:val="both"/>
    </w:pPr>
    <w:rPr>
      <w:rFonts w:ascii="Times New Roman" w:eastAsia="Times New Roman" w:hAnsi="Times New Roman"/>
      <w:sz w:val="24"/>
      <w:szCs w:val="24"/>
      <w:lang w:eastAsia="ru-RU"/>
    </w:rPr>
  </w:style>
  <w:style w:type="paragraph" w:styleId="3">
    <w:name w:val="List Number 3"/>
    <w:basedOn w:val="a2"/>
    <w:uiPriority w:val="99"/>
    <w:semiHidden/>
    <w:unhideWhenUsed/>
    <w:locked/>
    <w:rsid w:val="00303B7E"/>
    <w:pPr>
      <w:numPr>
        <w:numId w:val="10"/>
      </w:numPr>
      <w:spacing w:before="60" w:after="60" w:line="240" w:lineRule="auto"/>
      <w:jc w:val="both"/>
    </w:pPr>
    <w:rPr>
      <w:rFonts w:ascii="Times New Roman" w:eastAsia="Times New Roman" w:hAnsi="Times New Roman"/>
      <w:sz w:val="24"/>
      <w:szCs w:val="24"/>
      <w:lang w:eastAsia="ru-RU"/>
    </w:rPr>
  </w:style>
  <w:style w:type="character" w:customStyle="1" w:styleId="aff3">
    <w:name w:val="Без интервала Знак"/>
    <w:basedOn w:val="a3"/>
    <w:link w:val="aff2"/>
    <w:uiPriority w:val="1"/>
    <w:locked/>
    <w:rsid w:val="00303B7E"/>
    <w:rPr>
      <w:rFonts w:ascii="Times New Roman" w:eastAsia="Times New Roman" w:hAnsi="Times New Roman"/>
      <w:sz w:val="24"/>
      <w:szCs w:val="24"/>
    </w:rPr>
  </w:style>
  <w:style w:type="paragraph" w:customStyle="1" w:styleId="2b">
    <w:name w:val="Титул2"/>
    <w:basedOn w:val="a2"/>
    <w:uiPriority w:val="99"/>
    <w:rsid w:val="00303B7E"/>
    <w:pPr>
      <w:spacing w:after="0" w:line="240" w:lineRule="auto"/>
      <w:jc w:val="center"/>
    </w:pPr>
    <w:rPr>
      <w:rFonts w:ascii="Arial" w:eastAsia="Times New Roman" w:hAnsi="Arial" w:cs="Arial"/>
      <w:b/>
      <w:bCs/>
      <w:kern w:val="32"/>
      <w:sz w:val="24"/>
      <w:szCs w:val="32"/>
      <w:lang w:val="en-US" w:eastAsia="ru-RU"/>
    </w:rPr>
  </w:style>
  <w:style w:type="paragraph" w:customStyle="1" w:styleId="afff2">
    <w:name w:val="Раздел"/>
    <w:next w:val="a2"/>
    <w:uiPriority w:val="99"/>
    <w:rsid w:val="00303B7E"/>
    <w:rPr>
      <w:rFonts w:ascii="Arial" w:eastAsia="Times New Roman" w:hAnsi="Arial" w:cs="Arial"/>
      <w:b/>
      <w:bCs/>
      <w:kern w:val="32"/>
      <w:sz w:val="32"/>
      <w:szCs w:val="32"/>
    </w:rPr>
  </w:style>
  <w:style w:type="paragraph" w:customStyle="1" w:styleId="1f">
    <w:name w:val="Титул1"/>
    <w:uiPriority w:val="99"/>
    <w:rsid w:val="00303B7E"/>
    <w:pPr>
      <w:jc w:val="center"/>
    </w:pPr>
    <w:rPr>
      <w:rFonts w:ascii="Arial" w:eastAsia="Times New Roman" w:hAnsi="Arial" w:cs="Arial"/>
      <w:b/>
      <w:bCs/>
      <w:kern w:val="32"/>
      <w:sz w:val="32"/>
      <w:szCs w:val="32"/>
      <w:lang w:val="en-US"/>
    </w:rPr>
  </w:style>
  <w:style w:type="paragraph" w:customStyle="1" w:styleId="39">
    <w:name w:val="Титул3"/>
    <w:basedOn w:val="1f"/>
    <w:uiPriority w:val="99"/>
    <w:rsid w:val="00303B7E"/>
    <w:rPr>
      <w:sz w:val="40"/>
      <w:lang w:val="ru-RU"/>
    </w:rPr>
  </w:style>
  <w:style w:type="paragraph" w:customStyle="1" w:styleId="1">
    <w:name w:val="Список1"/>
    <w:basedOn w:val="a2"/>
    <w:uiPriority w:val="99"/>
    <w:rsid w:val="00303B7E"/>
    <w:pPr>
      <w:numPr>
        <w:numId w:val="11"/>
      </w:numPr>
      <w:spacing w:after="0" w:line="480" w:lineRule="auto"/>
      <w:jc w:val="both"/>
    </w:pPr>
    <w:rPr>
      <w:rFonts w:ascii="Arial" w:eastAsia="Times New Roman" w:hAnsi="Arial"/>
      <w:sz w:val="20"/>
      <w:szCs w:val="20"/>
      <w:lang w:eastAsia="ru-RU"/>
    </w:rPr>
  </w:style>
  <w:style w:type="paragraph" w:customStyle="1" w:styleId="Picture">
    <w:name w:val="Picture"/>
    <w:basedOn w:val="a2"/>
    <w:uiPriority w:val="99"/>
    <w:rsid w:val="00303B7E"/>
    <w:pPr>
      <w:spacing w:before="60" w:after="60" w:line="240" w:lineRule="auto"/>
      <w:ind w:firstLine="397"/>
      <w:jc w:val="center"/>
    </w:pPr>
    <w:rPr>
      <w:rFonts w:ascii="Times New Roman" w:eastAsia="Times New Roman" w:hAnsi="Times New Roman"/>
      <w:sz w:val="24"/>
      <w:szCs w:val="24"/>
      <w:lang w:eastAsia="ru-RU"/>
    </w:rPr>
  </w:style>
  <w:style w:type="paragraph" w:customStyle="1" w:styleId="1f0">
    <w:name w:val="Шапка1"/>
    <w:uiPriority w:val="99"/>
    <w:rsid w:val="00303B7E"/>
    <w:rPr>
      <w:rFonts w:ascii="Times New Roman" w:eastAsia="Times New Roman" w:hAnsi="Times New Roman"/>
      <w:sz w:val="24"/>
      <w:szCs w:val="24"/>
    </w:rPr>
  </w:style>
  <w:style w:type="paragraph" w:customStyle="1" w:styleId="TableParagraph">
    <w:name w:val="Table Paragraph"/>
    <w:basedOn w:val="a2"/>
    <w:uiPriority w:val="1"/>
    <w:qFormat/>
    <w:rsid w:val="00303B7E"/>
    <w:pPr>
      <w:widowControl w:val="0"/>
      <w:spacing w:after="0" w:line="240" w:lineRule="auto"/>
    </w:pPr>
    <w:rPr>
      <w:lang w:val="en-US"/>
    </w:rPr>
  </w:style>
  <w:style w:type="character" w:customStyle="1" w:styleId="114">
    <w:name w:val="1.1 заголовок Знак"/>
    <w:basedOn w:val="22"/>
    <w:link w:val="11"/>
    <w:uiPriority w:val="99"/>
    <w:locked/>
    <w:rsid w:val="00303B7E"/>
    <w:rPr>
      <w:rFonts w:ascii="Calibri Light" w:eastAsia="Times New Roman" w:hAnsi="Calibri Light" w:cs="Times New Roman"/>
      <w:b/>
      <w:bCs/>
      <w:i w:val="0"/>
      <w:sz w:val="32"/>
      <w:szCs w:val="36"/>
      <w:lang w:eastAsia="ru-RU"/>
    </w:rPr>
  </w:style>
  <w:style w:type="paragraph" w:customStyle="1" w:styleId="11">
    <w:name w:val="1.1 заголовок"/>
    <w:basedOn w:val="21"/>
    <w:link w:val="114"/>
    <w:uiPriority w:val="99"/>
    <w:qFormat/>
    <w:rsid w:val="00303B7E"/>
    <w:pPr>
      <w:numPr>
        <w:ilvl w:val="1"/>
        <w:numId w:val="12"/>
      </w:numPr>
      <w:spacing w:before="360" w:after="240"/>
      <w:jc w:val="both"/>
    </w:pPr>
    <w:rPr>
      <w:rFonts w:ascii="Calibri Light" w:hAnsi="Calibri Light"/>
      <w:i w:val="0"/>
      <w:iCs w:val="0"/>
      <w:sz w:val="32"/>
      <w:szCs w:val="36"/>
    </w:rPr>
  </w:style>
  <w:style w:type="character" w:customStyle="1" w:styleId="afff3">
    <w:name w:val="текст Знак"/>
    <w:basedOn w:val="a3"/>
    <w:link w:val="afff4"/>
    <w:locked/>
    <w:rsid w:val="00303B7E"/>
    <w:rPr>
      <w:rFonts w:ascii="Calibri Light" w:hAnsi="Calibri Light"/>
      <w:sz w:val="24"/>
      <w:szCs w:val="24"/>
    </w:rPr>
  </w:style>
  <w:style w:type="paragraph" w:customStyle="1" w:styleId="afff4">
    <w:name w:val="текст"/>
    <w:basedOn w:val="a2"/>
    <w:link w:val="afff3"/>
    <w:qFormat/>
    <w:rsid w:val="00303B7E"/>
    <w:pPr>
      <w:spacing w:after="160" w:line="256" w:lineRule="auto"/>
      <w:ind w:firstLine="360"/>
      <w:jc w:val="both"/>
    </w:pPr>
    <w:rPr>
      <w:rFonts w:ascii="Calibri Light" w:hAnsi="Calibri Light"/>
      <w:sz w:val="24"/>
      <w:szCs w:val="24"/>
      <w:lang w:eastAsia="ru-RU"/>
    </w:rPr>
  </w:style>
  <w:style w:type="character" w:customStyle="1" w:styleId="1110">
    <w:name w:val="1.1.1 заголовок Знак"/>
    <w:basedOn w:val="32"/>
    <w:link w:val="1111"/>
    <w:locked/>
    <w:rsid w:val="00303B7E"/>
    <w:rPr>
      <w:rFonts w:ascii="Calibri Light" w:eastAsia="Times New Roman" w:hAnsi="Calibri Light" w:cs="Times New Roman"/>
      <w:b/>
      <w:bCs/>
      <w:color w:val="1F4D78"/>
      <w:sz w:val="32"/>
      <w:szCs w:val="32"/>
      <w:lang w:eastAsia="en-US"/>
    </w:rPr>
  </w:style>
  <w:style w:type="paragraph" w:customStyle="1" w:styleId="1111">
    <w:name w:val="1.1.1 заголовок"/>
    <w:basedOn w:val="31"/>
    <w:link w:val="1110"/>
    <w:qFormat/>
    <w:rsid w:val="00303B7E"/>
    <w:pPr>
      <w:spacing w:before="240" w:after="240"/>
      <w:ind w:left="568" w:firstLine="0"/>
    </w:pPr>
    <w:rPr>
      <w:rFonts w:ascii="Calibri Light" w:hAnsi="Calibri Light"/>
      <w:color w:val="1F4D78"/>
      <w:sz w:val="32"/>
      <w:szCs w:val="32"/>
      <w:lang w:eastAsia="en-US"/>
    </w:rPr>
  </w:style>
  <w:style w:type="character" w:customStyle="1" w:styleId="115">
    <w:name w:val="11 текст Знак"/>
    <w:basedOn w:val="a3"/>
    <w:link w:val="116"/>
    <w:locked/>
    <w:rsid w:val="00303B7E"/>
    <w:rPr>
      <w:rFonts w:ascii="Calibri Light" w:hAnsi="Calibri Light"/>
    </w:rPr>
  </w:style>
  <w:style w:type="paragraph" w:customStyle="1" w:styleId="116">
    <w:name w:val="11 текст"/>
    <w:basedOn w:val="a2"/>
    <w:link w:val="115"/>
    <w:qFormat/>
    <w:rsid w:val="00303B7E"/>
    <w:pPr>
      <w:spacing w:after="160" w:line="256" w:lineRule="auto"/>
      <w:ind w:left="-567" w:firstLine="283"/>
      <w:jc w:val="both"/>
    </w:pPr>
    <w:rPr>
      <w:rFonts w:ascii="Calibri Light" w:hAnsi="Calibri Light"/>
      <w:sz w:val="20"/>
      <w:szCs w:val="20"/>
      <w:lang w:eastAsia="ru-RU"/>
    </w:rPr>
  </w:style>
  <w:style w:type="character" w:customStyle="1" w:styleId="120">
    <w:name w:val="12 текст Знак"/>
    <w:basedOn w:val="aff3"/>
    <w:link w:val="122"/>
    <w:locked/>
    <w:rsid w:val="00303B7E"/>
    <w:rPr>
      <w:rFonts w:ascii="Calibri Light" w:eastAsia="Times New Roman" w:hAnsi="Calibri Light"/>
      <w:sz w:val="24"/>
      <w:szCs w:val="24"/>
    </w:rPr>
  </w:style>
  <w:style w:type="paragraph" w:customStyle="1" w:styleId="122">
    <w:name w:val="12 текст"/>
    <w:basedOn w:val="aff2"/>
    <w:link w:val="120"/>
    <w:qFormat/>
    <w:rsid w:val="00303B7E"/>
    <w:pPr>
      <w:ind w:firstLine="284"/>
      <w:jc w:val="both"/>
    </w:pPr>
    <w:rPr>
      <w:rFonts w:ascii="Calibri Light" w:hAnsi="Calibri Light"/>
    </w:rPr>
  </w:style>
  <w:style w:type="character" w:customStyle="1" w:styleId="1120">
    <w:name w:val="112 текст Знак"/>
    <w:basedOn w:val="120"/>
    <w:link w:val="1121"/>
    <w:locked/>
    <w:rsid w:val="00303B7E"/>
    <w:rPr>
      <w:rFonts w:ascii="Calibri Light" w:eastAsia="Times New Roman" w:hAnsi="Calibri Light"/>
      <w:sz w:val="24"/>
      <w:szCs w:val="24"/>
    </w:rPr>
  </w:style>
  <w:style w:type="paragraph" w:customStyle="1" w:styleId="1121">
    <w:name w:val="112 текст"/>
    <w:basedOn w:val="122"/>
    <w:link w:val="1120"/>
    <w:qFormat/>
    <w:rsid w:val="00303B7E"/>
  </w:style>
  <w:style w:type="character" w:customStyle="1" w:styleId="1130">
    <w:name w:val="113 список Знак"/>
    <w:basedOn w:val="aa"/>
    <w:link w:val="113"/>
    <w:uiPriority w:val="99"/>
    <w:locked/>
    <w:rsid w:val="00303B7E"/>
    <w:rPr>
      <w:rFonts w:ascii="Calibri Light" w:eastAsia="Times New Roman" w:hAnsi="Calibri Light"/>
      <w:sz w:val="24"/>
      <w:szCs w:val="24"/>
      <w:lang w:val="en-US" w:eastAsia="en-US"/>
    </w:rPr>
  </w:style>
  <w:style w:type="paragraph" w:customStyle="1" w:styleId="113">
    <w:name w:val="113 список"/>
    <w:basedOn w:val="a9"/>
    <w:link w:val="1130"/>
    <w:uiPriority w:val="99"/>
    <w:qFormat/>
    <w:rsid w:val="00303B7E"/>
    <w:pPr>
      <w:widowControl w:val="0"/>
      <w:numPr>
        <w:numId w:val="13"/>
      </w:numPr>
      <w:spacing w:after="0" w:line="237" w:lineRule="auto"/>
      <w:ind w:left="709" w:right="-2" w:hanging="283"/>
    </w:pPr>
    <w:rPr>
      <w:rFonts w:ascii="Calibri Light" w:eastAsia="Times New Roman" w:hAnsi="Calibri Light"/>
      <w:sz w:val="24"/>
      <w:szCs w:val="24"/>
      <w:lang w:val="en-US" w:eastAsia="en-US"/>
    </w:rPr>
  </w:style>
  <w:style w:type="character" w:customStyle="1" w:styleId="data">
    <w:name w:val="data"/>
    <w:basedOn w:val="a3"/>
    <w:rsid w:val="00303B7E"/>
  </w:style>
  <w:style w:type="character" w:customStyle="1" w:styleId="apple-converted-space">
    <w:name w:val="apple-converted-space"/>
    <w:basedOn w:val="a3"/>
    <w:rsid w:val="00303B7E"/>
  </w:style>
  <w:style w:type="table" w:customStyle="1" w:styleId="3a">
    <w:name w:val="Сетка таблицы3"/>
    <w:basedOn w:val="a4"/>
    <w:next w:val="af9"/>
    <w:rsid w:val="00303B7E"/>
    <w:pPr>
      <w:spacing w:before="60" w:after="60"/>
      <w:ind w:firstLine="397"/>
      <w:jc w:val="both"/>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303B7E"/>
    <w:pPr>
      <w:widowControl w:val="0"/>
    </w:pPr>
    <w:rPr>
      <w:sz w:val="22"/>
      <w:szCs w:val="22"/>
      <w:lang w:val="en-US" w:eastAsia="en-US"/>
    </w:rPr>
    <w:tblPr>
      <w:tblCellMar>
        <w:top w:w="0" w:type="dxa"/>
        <w:left w:w="0" w:type="dxa"/>
        <w:bottom w:w="0" w:type="dxa"/>
        <w:right w:w="0" w:type="dxa"/>
      </w:tblCellMar>
    </w:tblPr>
  </w:style>
  <w:style w:type="character" w:styleId="afff5">
    <w:name w:val="Emphasis"/>
    <w:aliases w:val="Таблицы"/>
    <w:basedOn w:val="a3"/>
    <w:uiPriority w:val="20"/>
    <w:qFormat/>
    <w:locked/>
    <w:rsid w:val="00303B7E"/>
    <w:rPr>
      <w:i/>
      <w:iCs/>
    </w:rPr>
  </w:style>
  <w:style w:type="character" w:styleId="afff6">
    <w:name w:val="Strong"/>
    <w:basedOn w:val="a3"/>
    <w:qFormat/>
    <w:locked/>
    <w:rsid w:val="00303B7E"/>
    <w:rPr>
      <w:b/>
      <w:bCs/>
    </w:rPr>
  </w:style>
  <w:style w:type="character" w:customStyle="1" w:styleId="2pt">
    <w:name w:val="Основной текст + Интервал 2 pt"/>
    <w:basedOn w:val="a3"/>
    <w:rsid w:val="000E4F10"/>
    <w:rPr>
      <w:rFonts w:ascii="Sylfaen" w:eastAsia="Sylfaen" w:hAnsi="Sylfaen" w:cs="Sylfaen"/>
      <w:spacing w:val="40"/>
      <w:sz w:val="21"/>
      <w:szCs w:val="21"/>
      <w:shd w:val="clear" w:color="auto" w:fill="FFFFFF"/>
    </w:rPr>
  </w:style>
  <w:style w:type="paragraph" w:customStyle="1" w:styleId="ListParagraph1">
    <w:name w:val="List Paragraph1"/>
    <w:basedOn w:val="a2"/>
    <w:rsid w:val="006802A4"/>
    <w:pPr>
      <w:spacing w:after="0" w:line="240" w:lineRule="auto"/>
      <w:ind w:left="720"/>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13542F"/>
    <w:rPr>
      <w:rFonts w:ascii="Arial" w:hAnsi="Arial" w:cs="Arial"/>
    </w:rPr>
  </w:style>
  <w:style w:type="paragraph" w:customStyle="1" w:styleId="s12">
    <w:name w:val="s_12"/>
    <w:basedOn w:val="a2"/>
    <w:uiPriority w:val="99"/>
    <w:rsid w:val="0013542F"/>
    <w:pPr>
      <w:spacing w:after="0" w:line="240" w:lineRule="auto"/>
      <w:ind w:firstLine="720"/>
    </w:pPr>
    <w:rPr>
      <w:rFonts w:ascii="Times New Roman" w:eastAsia="Times New Roman" w:hAnsi="Times New Roman"/>
      <w:sz w:val="24"/>
      <w:szCs w:val="24"/>
      <w:lang w:eastAsia="ru-RU"/>
    </w:rPr>
  </w:style>
  <w:style w:type="character" w:customStyle="1" w:styleId="20pt">
    <w:name w:val="Основной текст (2) + Интервал 0 pt"/>
    <w:rsid w:val="003F53F1"/>
    <w:rPr>
      <w:rFonts w:ascii="Times New Roman" w:eastAsia="Times New Roman" w:hAnsi="Times New Roman" w:cs="Times New Roman" w:hint="default"/>
      <w:b w:val="0"/>
      <w:bCs w:val="0"/>
      <w:i w:val="0"/>
      <w:iCs w:val="0"/>
      <w:smallCaps w:val="0"/>
      <w:strike w:val="0"/>
      <w:dstrike w:val="0"/>
      <w:spacing w:val="0"/>
      <w:sz w:val="67"/>
      <w:szCs w:val="67"/>
      <w:u w:val="none"/>
      <w:effect w:val="none"/>
    </w:rPr>
  </w:style>
  <w:style w:type="numbering" w:customStyle="1" w:styleId="2c">
    <w:name w:val="Нет списка2"/>
    <w:next w:val="a5"/>
    <w:uiPriority w:val="99"/>
    <w:semiHidden/>
    <w:unhideWhenUsed/>
    <w:rsid w:val="00CD2AA5"/>
  </w:style>
  <w:style w:type="numbering" w:customStyle="1" w:styleId="117">
    <w:name w:val="Нет списка11"/>
    <w:next w:val="a5"/>
    <w:uiPriority w:val="99"/>
    <w:semiHidden/>
    <w:unhideWhenUsed/>
    <w:rsid w:val="00CD2AA5"/>
  </w:style>
  <w:style w:type="character" w:customStyle="1" w:styleId="afff7">
    <w:name w:val="Основной шрифт"/>
    <w:uiPriority w:val="99"/>
    <w:rsid w:val="00CD2AA5"/>
  </w:style>
  <w:style w:type="character" w:customStyle="1" w:styleId="afff8">
    <w:name w:val="номер страницы"/>
    <w:basedOn w:val="afff7"/>
    <w:uiPriority w:val="99"/>
    <w:rsid w:val="00CD2AA5"/>
    <w:rPr>
      <w:rFonts w:cs="Times New Roman"/>
    </w:rPr>
  </w:style>
  <w:style w:type="numbering" w:customStyle="1" w:styleId="211">
    <w:name w:val="Нет списка21"/>
    <w:next w:val="a5"/>
    <w:uiPriority w:val="99"/>
    <w:semiHidden/>
    <w:unhideWhenUsed/>
    <w:rsid w:val="00CD2AA5"/>
  </w:style>
  <w:style w:type="numbering" w:customStyle="1" w:styleId="3b">
    <w:name w:val="Нет списка3"/>
    <w:next w:val="a5"/>
    <w:uiPriority w:val="99"/>
    <w:semiHidden/>
    <w:unhideWhenUsed/>
    <w:rsid w:val="001A0507"/>
  </w:style>
  <w:style w:type="numbering" w:customStyle="1" w:styleId="123">
    <w:name w:val="Нет списка12"/>
    <w:next w:val="a5"/>
    <w:uiPriority w:val="99"/>
    <w:semiHidden/>
    <w:unhideWhenUsed/>
    <w:rsid w:val="001A0507"/>
  </w:style>
  <w:style w:type="paragraph" w:customStyle="1" w:styleId="font5">
    <w:name w:val="font5"/>
    <w:basedOn w:val="a2"/>
    <w:rsid w:val="001A0507"/>
    <w:pPr>
      <w:spacing w:before="100" w:beforeAutospacing="1" w:after="100" w:afterAutospacing="1" w:line="240" w:lineRule="auto"/>
    </w:pPr>
    <w:rPr>
      <w:rFonts w:eastAsia="Times New Roman"/>
      <w:color w:val="000000"/>
      <w:sz w:val="20"/>
      <w:szCs w:val="20"/>
      <w:lang w:eastAsia="ru-RU"/>
    </w:rPr>
  </w:style>
  <w:style w:type="paragraph" w:customStyle="1" w:styleId="xl65">
    <w:name w:val="xl65"/>
    <w:basedOn w:val="a2"/>
    <w:rsid w:val="001A0507"/>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2"/>
    <w:rsid w:val="001A0507"/>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67">
    <w:name w:val="xl67"/>
    <w:basedOn w:val="a2"/>
    <w:rsid w:val="001A050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68">
    <w:name w:val="xl68"/>
    <w:basedOn w:val="a2"/>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69">
    <w:name w:val="xl69"/>
    <w:basedOn w:val="a2"/>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70">
    <w:name w:val="xl70"/>
    <w:basedOn w:val="a2"/>
    <w:rsid w:val="001A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1">
    <w:name w:val="xl71"/>
    <w:basedOn w:val="a2"/>
    <w:rsid w:val="001A050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2">
    <w:name w:val="xl72"/>
    <w:basedOn w:val="a2"/>
    <w:rsid w:val="001A0507"/>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3">
    <w:name w:val="xl73"/>
    <w:basedOn w:val="a2"/>
    <w:rsid w:val="001A050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4">
    <w:name w:val="xl74"/>
    <w:basedOn w:val="a2"/>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2"/>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76">
    <w:name w:val="xl76"/>
    <w:basedOn w:val="a2"/>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7">
    <w:name w:val="xl77"/>
    <w:basedOn w:val="a2"/>
    <w:rsid w:val="001A050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78">
    <w:name w:val="xl78"/>
    <w:basedOn w:val="a2"/>
    <w:rsid w:val="001A050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9">
    <w:name w:val="xl79"/>
    <w:basedOn w:val="a2"/>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2"/>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81">
    <w:name w:val="xl81"/>
    <w:basedOn w:val="a2"/>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82">
    <w:name w:val="xl82"/>
    <w:basedOn w:val="a2"/>
    <w:rsid w:val="001A05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2"/>
    <w:rsid w:val="001A05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84">
    <w:name w:val="xl84"/>
    <w:basedOn w:val="a2"/>
    <w:rsid w:val="001A05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85">
    <w:name w:val="xl85"/>
    <w:basedOn w:val="a2"/>
    <w:rsid w:val="001A050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86">
    <w:name w:val="xl86"/>
    <w:basedOn w:val="a2"/>
    <w:rsid w:val="001A0507"/>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87">
    <w:name w:val="xl87"/>
    <w:basedOn w:val="a2"/>
    <w:rsid w:val="001A050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88">
    <w:name w:val="xl88"/>
    <w:basedOn w:val="a2"/>
    <w:rsid w:val="001A0507"/>
    <w:pPr>
      <w:pBdr>
        <w:lef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89">
    <w:name w:val="xl89"/>
    <w:basedOn w:val="a2"/>
    <w:rsid w:val="001A050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90">
    <w:name w:val="xl90"/>
    <w:basedOn w:val="a2"/>
    <w:rsid w:val="001A0507"/>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91">
    <w:name w:val="xl91"/>
    <w:basedOn w:val="a2"/>
    <w:rsid w:val="001A0507"/>
    <w:pPr>
      <w:pBdr>
        <w:lef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92">
    <w:name w:val="xl92"/>
    <w:basedOn w:val="a2"/>
    <w:rsid w:val="001A050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3">
    <w:name w:val="xl93"/>
    <w:basedOn w:val="a2"/>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2"/>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95">
    <w:name w:val="xl95"/>
    <w:basedOn w:val="a2"/>
    <w:rsid w:val="001A05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2"/>
    <w:rsid w:val="001A0507"/>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97">
    <w:name w:val="xl97"/>
    <w:basedOn w:val="a2"/>
    <w:rsid w:val="001A0507"/>
    <w:pPr>
      <w:pBdr>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98">
    <w:name w:val="xl98"/>
    <w:basedOn w:val="a2"/>
    <w:rsid w:val="001A050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2"/>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2"/>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01">
    <w:name w:val="xl101"/>
    <w:basedOn w:val="a2"/>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2"/>
    <w:rsid w:val="001A050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03">
    <w:name w:val="xl103"/>
    <w:basedOn w:val="a2"/>
    <w:rsid w:val="001A0507"/>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04">
    <w:name w:val="xl104"/>
    <w:basedOn w:val="a2"/>
    <w:rsid w:val="001A05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font6">
    <w:name w:val="font6"/>
    <w:basedOn w:val="a2"/>
    <w:rsid w:val="001A0507"/>
    <w:pPr>
      <w:spacing w:before="100" w:beforeAutospacing="1" w:after="100" w:afterAutospacing="1" w:line="240" w:lineRule="auto"/>
    </w:pPr>
    <w:rPr>
      <w:rFonts w:ascii="Tahoma" w:eastAsia="Times New Roman" w:hAnsi="Tahoma" w:cs="Tahoma"/>
      <w:color w:val="000000"/>
      <w:sz w:val="20"/>
      <w:szCs w:val="20"/>
      <w:lang w:eastAsia="ru-RU"/>
    </w:rPr>
  </w:style>
  <w:style w:type="paragraph" w:customStyle="1" w:styleId="font8">
    <w:name w:val="font8"/>
    <w:basedOn w:val="a2"/>
    <w:rsid w:val="001A0507"/>
    <w:pPr>
      <w:spacing w:before="100" w:beforeAutospacing="1" w:after="100" w:afterAutospacing="1" w:line="240" w:lineRule="auto"/>
    </w:pPr>
    <w:rPr>
      <w:rFonts w:eastAsia="Times New Roman"/>
      <w:color w:val="000000"/>
      <w:sz w:val="20"/>
      <w:szCs w:val="20"/>
      <w:lang w:eastAsia="ru-RU"/>
    </w:rPr>
  </w:style>
  <w:style w:type="paragraph" w:customStyle="1" w:styleId="font9">
    <w:name w:val="font9"/>
    <w:basedOn w:val="a2"/>
    <w:rsid w:val="001A0507"/>
    <w:pPr>
      <w:spacing w:before="100" w:beforeAutospacing="1" w:after="100" w:afterAutospacing="1" w:line="240" w:lineRule="auto"/>
    </w:pPr>
    <w:rPr>
      <w:rFonts w:eastAsia="Times New Roman"/>
      <w:color w:val="FF0000"/>
      <w:sz w:val="20"/>
      <w:szCs w:val="20"/>
      <w:lang w:eastAsia="ru-RU"/>
    </w:rPr>
  </w:style>
  <w:style w:type="paragraph" w:customStyle="1" w:styleId="font10">
    <w:name w:val="font10"/>
    <w:basedOn w:val="a2"/>
    <w:rsid w:val="001A0507"/>
    <w:pPr>
      <w:spacing w:before="100" w:beforeAutospacing="1" w:after="100" w:afterAutospacing="1" w:line="240" w:lineRule="auto"/>
    </w:pPr>
    <w:rPr>
      <w:rFonts w:ascii="Tahoma" w:eastAsia="Times New Roman" w:hAnsi="Tahoma" w:cs="Tahoma"/>
      <w:color w:val="FF0000"/>
      <w:sz w:val="16"/>
      <w:szCs w:val="16"/>
      <w:lang w:eastAsia="ru-RU"/>
    </w:rPr>
  </w:style>
  <w:style w:type="paragraph" w:customStyle="1" w:styleId="xl105">
    <w:name w:val="xl105"/>
    <w:basedOn w:val="a2"/>
    <w:rsid w:val="001A050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06">
    <w:name w:val="xl106"/>
    <w:basedOn w:val="a2"/>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08">
    <w:name w:val="xl108"/>
    <w:basedOn w:val="a2"/>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09">
    <w:name w:val="xl109"/>
    <w:basedOn w:val="a2"/>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10">
    <w:name w:val="xl110"/>
    <w:basedOn w:val="a2"/>
    <w:rsid w:val="001A050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11">
    <w:name w:val="xl111"/>
    <w:basedOn w:val="a2"/>
    <w:rsid w:val="001A050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12">
    <w:name w:val="xl112"/>
    <w:basedOn w:val="a2"/>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13">
    <w:name w:val="xl113"/>
    <w:basedOn w:val="a2"/>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14">
    <w:name w:val="xl114"/>
    <w:basedOn w:val="a2"/>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15">
    <w:name w:val="xl115"/>
    <w:basedOn w:val="a2"/>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16">
    <w:name w:val="xl116"/>
    <w:basedOn w:val="a2"/>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17">
    <w:name w:val="xl117"/>
    <w:basedOn w:val="a2"/>
    <w:rsid w:val="001A050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18">
    <w:name w:val="xl118"/>
    <w:basedOn w:val="a2"/>
    <w:rsid w:val="001A050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19">
    <w:name w:val="xl119"/>
    <w:basedOn w:val="a2"/>
    <w:rsid w:val="001A050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20">
    <w:name w:val="xl120"/>
    <w:basedOn w:val="a2"/>
    <w:rsid w:val="001A050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21">
    <w:name w:val="xl121"/>
    <w:basedOn w:val="a2"/>
    <w:rsid w:val="001A05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2"/>
    <w:rsid w:val="001A05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23">
    <w:name w:val="xl123"/>
    <w:basedOn w:val="a2"/>
    <w:rsid w:val="001A05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24">
    <w:name w:val="xl124"/>
    <w:basedOn w:val="a2"/>
    <w:rsid w:val="001A05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25">
    <w:name w:val="xl125"/>
    <w:basedOn w:val="a2"/>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26">
    <w:name w:val="xl126"/>
    <w:basedOn w:val="a2"/>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6"/>
      <w:szCs w:val="16"/>
      <w:lang w:eastAsia="ru-RU"/>
    </w:rPr>
  </w:style>
  <w:style w:type="paragraph" w:customStyle="1" w:styleId="xl127">
    <w:name w:val="xl127"/>
    <w:basedOn w:val="a2"/>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28">
    <w:name w:val="xl128"/>
    <w:basedOn w:val="a2"/>
    <w:rsid w:val="001A050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29">
    <w:name w:val="xl129"/>
    <w:basedOn w:val="a2"/>
    <w:rsid w:val="001A050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30">
    <w:name w:val="xl130"/>
    <w:basedOn w:val="a2"/>
    <w:rsid w:val="001A0507"/>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line="240" w:lineRule="auto"/>
      <w:textAlignment w:val="center"/>
    </w:pPr>
    <w:rPr>
      <w:rFonts w:ascii="Tahoma" w:eastAsia="Times New Roman" w:hAnsi="Tahoma" w:cs="Tahoma"/>
      <w:color w:val="FFFFFF"/>
      <w:sz w:val="20"/>
      <w:szCs w:val="20"/>
      <w:lang w:eastAsia="ru-RU"/>
    </w:rPr>
  </w:style>
  <w:style w:type="paragraph" w:customStyle="1" w:styleId="xl131">
    <w:name w:val="xl131"/>
    <w:basedOn w:val="a2"/>
    <w:rsid w:val="001A0507"/>
    <w:pPr>
      <w:pBdr>
        <w:top w:val="single" w:sz="4" w:space="0" w:color="auto"/>
        <w:left w:val="single" w:sz="4" w:space="0" w:color="auto"/>
        <w:bottom w:val="single" w:sz="4" w:space="0" w:color="auto"/>
      </w:pBdr>
      <w:shd w:val="clear" w:color="000000" w:fill="B2A1C7"/>
      <w:spacing w:before="100" w:beforeAutospacing="1" w:after="100" w:afterAutospacing="1" w:line="240" w:lineRule="auto"/>
      <w:jc w:val="center"/>
      <w:textAlignment w:val="center"/>
    </w:pPr>
    <w:rPr>
      <w:rFonts w:ascii="Tahoma" w:eastAsia="Times New Roman" w:hAnsi="Tahoma" w:cs="Tahoma"/>
      <w:color w:val="FFFFFF"/>
      <w:sz w:val="20"/>
      <w:szCs w:val="20"/>
      <w:lang w:eastAsia="ru-RU"/>
    </w:rPr>
  </w:style>
  <w:style w:type="paragraph" w:customStyle="1" w:styleId="xl132">
    <w:name w:val="xl132"/>
    <w:basedOn w:val="a2"/>
    <w:rsid w:val="001A0507"/>
    <w:pPr>
      <w:pBdr>
        <w:top w:val="single" w:sz="4" w:space="0" w:color="auto"/>
        <w:bottom w:val="single" w:sz="4" w:space="0" w:color="auto"/>
        <w:right w:val="single" w:sz="4" w:space="0" w:color="auto"/>
      </w:pBdr>
      <w:shd w:val="clear" w:color="000000" w:fill="B2A1C7"/>
      <w:spacing w:before="100" w:beforeAutospacing="1" w:after="100" w:afterAutospacing="1" w:line="240" w:lineRule="auto"/>
      <w:jc w:val="center"/>
      <w:textAlignment w:val="center"/>
    </w:pPr>
    <w:rPr>
      <w:rFonts w:ascii="Tahoma" w:eastAsia="Times New Roman" w:hAnsi="Tahoma" w:cs="Tahoma"/>
      <w:color w:val="FFFFFF"/>
      <w:sz w:val="20"/>
      <w:szCs w:val="20"/>
      <w:lang w:eastAsia="ru-RU"/>
    </w:rPr>
  </w:style>
  <w:style w:type="paragraph" w:customStyle="1" w:styleId="xl133">
    <w:name w:val="xl133"/>
    <w:basedOn w:val="a2"/>
    <w:rsid w:val="001A0507"/>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line="240" w:lineRule="auto"/>
      <w:jc w:val="center"/>
      <w:textAlignment w:val="center"/>
    </w:pPr>
    <w:rPr>
      <w:rFonts w:ascii="Tahoma" w:eastAsia="Times New Roman" w:hAnsi="Tahoma" w:cs="Tahoma"/>
      <w:color w:val="FFFFFF"/>
      <w:sz w:val="20"/>
      <w:szCs w:val="20"/>
      <w:lang w:eastAsia="ru-RU"/>
    </w:rPr>
  </w:style>
  <w:style w:type="paragraph" w:customStyle="1" w:styleId="xl134">
    <w:name w:val="xl134"/>
    <w:basedOn w:val="a2"/>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2"/>
    <w:rsid w:val="001A050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6"/>
      <w:szCs w:val="16"/>
      <w:lang w:eastAsia="ru-RU"/>
    </w:rPr>
  </w:style>
  <w:style w:type="paragraph" w:customStyle="1" w:styleId="xl136">
    <w:name w:val="xl136"/>
    <w:basedOn w:val="a2"/>
    <w:rsid w:val="001A050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37">
    <w:name w:val="xl137"/>
    <w:basedOn w:val="a2"/>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38">
    <w:name w:val="xl138"/>
    <w:basedOn w:val="a2"/>
    <w:rsid w:val="001A050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9">
    <w:name w:val="xl139"/>
    <w:basedOn w:val="a2"/>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6"/>
      <w:szCs w:val="16"/>
      <w:lang w:eastAsia="ru-RU"/>
    </w:rPr>
  </w:style>
  <w:style w:type="paragraph" w:customStyle="1" w:styleId="xl140">
    <w:name w:val="xl140"/>
    <w:basedOn w:val="a2"/>
    <w:rsid w:val="001A05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41">
    <w:name w:val="xl141"/>
    <w:basedOn w:val="a2"/>
    <w:rsid w:val="001A050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42">
    <w:name w:val="xl142"/>
    <w:basedOn w:val="a2"/>
    <w:rsid w:val="001A050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43">
    <w:name w:val="xl143"/>
    <w:basedOn w:val="a2"/>
    <w:rsid w:val="001A050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4">
    <w:name w:val="xl144"/>
    <w:basedOn w:val="a2"/>
    <w:rsid w:val="001A050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5">
    <w:name w:val="xl145"/>
    <w:basedOn w:val="a2"/>
    <w:rsid w:val="001A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6">
    <w:name w:val="xl146"/>
    <w:basedOn w:val="a2"/>
    <w:rsid w:val="001A05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7">
    <w:name w:val="xl147"/>
    <w:basedOn w:val="a2"/>
    <w:rsid w:val="001A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8">
    <w:name w:val="xl148"/>
    <w:basedOn w:val="a2"/>
    <w:rsid w:val="001A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49">
    <w:name w:val="xl149"/>
    <w:basedOn w:val="a2"/>
    <w:rsid w:val="001A050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50">
    <w:name w:val="xl150"/>
    <w:basedOn w:val="a2"/>
    <w:rsid w:val="001A050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51">
    <w:name w:val="xl151"/>
    <w:basedOn w:val="a2"/>
    <w:rsid w:val="001A050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52">
    <w:name w:val="xl152"/>
    <w:basedOn w:val="a2"/>
    <w:rsid w:val="001A0507"/>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53">
    <w:name w:val="xl153"/>
    <w:basedOn w:val="a2"/>
    <w:rsid w:val="001A0507"/>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54">
    <w:name w:val="xl154"/>
    <w:basedOn w:val="a2"/>
    <w:rsid w:val="001A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55">
    <w:name w:val="xl155"/>
    <w:basedOn w:val="a2"/>
    <w:rsid w:val="001A050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56">
    <w:name w:val="xl156"/>
    <w:basedOn w:val="a2"/>
    <w:rsid w:val="001A050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57">
    <w:name w:val="xl157"/>
    <w:basedOn w:val="a2"/>
    <w:rsid w:val="001A050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58">
    <w:name w:val="xl158"/>
    <w:basedOn w:val="a2"/>
    <w:rsid w:val="001A05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59">
    <w:name w:val="xl159"/>
    <w:basedOn w:val="a2"/>
    <w:rsid w:val="001A0507"/>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60">
    <w:name w:val="xl160"/>
    <w:basedOn w:val="a2"/>
    <w:rsid w:val="001A050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61">
    <w:name w:val="xl161"/>
    <w:basedOn w:val="a2"/>
    <w:rsid w:val="001A050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62">
    <w:name w:val="xl162"/>
    <w:basedOn w:val="a2"/>
    <w:rsid w:val="001A0507"/>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3">
    <w:name w:val="xl163"/>
    <w:basedOn w:val="a2"/>
    <w:rsid w:val="001A050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4">
    <w:name w:val="xl164"/>
    <w:basedOn w:val="a2"/>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65">
    <w:name w:val="xl165"/>
    <w:basedOn w:val="a2"/>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6">
    <w:name w:val="xl166"/>
    <w:basedOn w:val="a2"/>
    <w:rsid w:val="001A0507"/>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7">
    <w:name w:val="xl167"/>
    <w:basedOn w:val="a2"/>
    <w:rsid w:val="001A050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8">
    <w:name w:val="xl168"/>
    <w:basedOn w:val="a2"/>
    <w:rsid w:val="001A050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9">
    <w:name w:val="xl169"/>
    <w:basedOn w:val="a2"/>
    <w:rsid w:val="001A050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0">
    <w:name w:val="xl170"/>
    <w:basedOn w:val="a2"/>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FF0000"/>
      <w:sz w:val="20"/>
      <w:szCs w:val="20"/>
      <w:lang w:eastAsia="ru-RU"/>
    </w:rPr>
  </w:style>
  <w:style w:type="paragraph" w:customStyle="1" w:styleId="xl171">
    <w:name w:val="xl171"/>
    <w:basedOn w:val="a2"/>
    <w:rsid w:val="001A050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72">
    <w:name w:val="xl172"/>
    <w:basedOn w:val="a2"/>
    <w:rsid w:val="001A050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73">
    <w:name w:val="xl173"/>
    <w:basedOn w:val="a2"/>
    <w:rsid w:val="001A05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FF0000"/>
      <w:sz w:val="20"/>
      <w:szCs w:val="20"/>
      <w:lang w:eastAsia="ru-RU"/>
    </w:rPr>
  </w:style>
  <w:style w:type="paragraph" w:customStyle="1" w:styleId="xl174">
    <w:name w:val="xl174"/>
    <w:basedOn w:val="a2"/>
    <w:rsid w:val="001A050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75">
    <w:name w:val="xl175"/>
    <w:basedOn w:val="a2"/>
    <w:rsid w:val="001A050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76">
    <w:name w:val="xl176"/>
    <w:basedOn w:val="a2"/>
    <w:rsid w:val="001A0507"/>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7">
    <w:name w:val="xl177"/>
    <w:basedOn w:val="a2"/>
    <w:rsid w:val="001A05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8">
    <w:name w:val="xl178"/>
    <w:basedOn w:val="a2"/>
    <w:rsid w:val="001A0507"/>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79">
    <w:name w:val="xl179"/>
    <w:basedOn w:val="a2"/>
    <w:rsid w:val="001A0507"/>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80">
    <w:name w:val="xl180"/>
    <w:basedOn w:val="a2"/>
    <w:rsid w:val="001A05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81">
    <w:name w:val="xl181"/>
    <w:basedOn w:val="a2"/>
    <w:rsid w:val="001A050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2d">
    <w:name w:val="Без интервала2"/>
    <w:uiPriority w:val="1"/>
    <w:qFormat/>
    <w:rsid w:val="001A0507"/>
    <w:rPr>
      <w:rFonts w:eastAsia="Times New Roman" w:cs="Calibri"/>
      <w:sz w:val="22"/>
      <w:szCs w:val="22"/>
      <w:lang w:eastAsia="en-US"/>
    </w:rPr>
  </w:style>
  <w:style w:type="numbering" w:customStyle="1" w:styleId="42">
    <w:name w:val="Нет списка4"/>
    <w:next w:val="a5"/>
    <w:uiPriority w:val="99"/>
    <w:semiHidden/>
    <w:unhideWhenUsed/>
    <w:rsid w:val="00E022F7"/>
  </w:style>
  <w:style w:type="numbering" w:customStyle="1" w:styleId="130">
    <w:name w:val="Нет списка13"/>
    <w:next w:val="a5"/>
    <w:uiPriority w:val="99"/>
    <w:semiHidden/>
    <w:unhideWhenUsed/>
    <w:rsid w:val="00E022F7"/>
  </w:style>
  <w:style w:type="paragraph" w:customStyle="1" w:styleId="a0">
    <w:name w:val="ПунктДоговора"/>
    <w:basedOn w:val="a2"/>
    <w:rsid w:val="00806F31"/>
    <w:pPr>
      <w:keepNext/>
      <w:keepLines/>
      <w:numPr>
        <w:numId w:val="38"/>
      </w:numPr>
      <w:suppressLineNumbers/>
      <w:suppressAutoHyphens/>
      <w:spacing w:before="120" w:after="0" w:line="240" w:lineRule="auto"/>
      <w:jc w:val="center"/>
    </w:pPr>
    <w:rPr>
      <w:rFonts w:ascii="Tahoma" w:eastAsia="Times New Roman" w:hAnsi="Tahoma"/>
      <w:b/>
      <w:kern w:val="2"/>
      <w:sz w:val="28"/>
      <w:szCs w:val="24"/>
      <w:u w:val="single"/>
      <w:lang w:eastAsia="ru-RU"/>
    </w:rPr>
  </w:style>
  <w:style w:type="paragraph" w:customStyle="1" w:styleId="a1">
    <w:name w:val="СтрокаДоговора"/>
    <w:basedOn w:val="a2"/>
    <w:rsid w:val="00806F31"/>
    <w:pPr>
      <w:keepLines/>
      <w:numPr>
        <w:ilvl w:val="1"/>
        <w:numId w:val="38"/>
      </w:numPr>
      <w:suppressLineNumbers/>
      <w:suppressAutoHyphens/>
      <w:spacing w:before="120" w:after="0" w:line="240" w:lineRule="auto"/>
      <w:jc w:val="both"/>
    </w:pPr>
    <w:rPr>
      <w:rFonts w:ascii="Tahoma" w:eastAsia="Times New Roman" w:hAnsi="Tahoma"/>
      <w:kern w:val="2"/>
      <w:sz w:val="24"/>
      <w:szCs w:val="24"/>
      <w:lang w:eastAsia="ru-RU"/>
    </w:rPr>
  </w:style>
  <w:style w:type="numbering" w:customStyle="1" w:styleId="52">
    <w:name w:val="Нет списка5"/>
    <w:next w:val="a5"/>
    <w:uiPriority w:val="99"/>
    <w:semiHidden/>
    <w:unhideWhenUsed/>
    <w:rsid w:val="002E7D2A"/>
  </w:style>
  <w:style w:type="paragraph" w:customStyle="1" w:styleId="xl63">
    <w:name w:val="xl63"/>
    <w:basedOn w:val="a2"/>
    <w:rsid w:val="002E7D2A"/>
    <w:pP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64">
    <w:name w:val="xl64"/>
    <w:basedOn w:val="a2"/>
    <w:rsid w:val="002E7D2A"/>
    <w:pP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4363">
      <w:bodyDiv w:val="1"/>
      <w:marLeft w:val="0"/>
      <w:marRight w:val="0"/>
      <w:marTop w:val="0"/>
      <w:marBottom w:val="0"/>
      <w:divBdr>
        <w:top w:val="none" w:sz="0" w:space="0" w:color="auto"/>
        <w:left w:val="none" w:sz="0" w:space="0" w:color="auto"/>
        <w:bottom w:val="none" w:sz="0" w:space="0" w:color="auto"/>
        <w:right w:val="none" w:sz="0" w:space="0" w:color="auto"/>
      </w:divBdr>
    </w:div>
    <w:div w:id="91821428">
      <w:bodyDiv w:val="1"/>
      <w:marLeft w:val="0"/>
      <w:marRight w:val="0"/>
      <w:marTop w:val="0"/>
      <w:marBottom w:val="0"/>
      <w:divBdr>
        <w:top w:val="none" w:sz="0" w:space="0" w:color="auto"/>
        <w:left w:val="none" w:sz="0" w:space="0" w:color="auto"/>
        <w:bottom w:val="none" w:sz="0" w:space="0" w:color="auto"/>
        <w:right w:val="none" w:sz="0" w:space="0" w:color="auto"/>
      </w:divBdr>
    </w:div>
    <w:div w:id="93019215">
      <w:bodyDiv w:val="1"/>
      <w:marLeft w:val="0"/>
      <w:marRight w:val="0"/>
      <w:marTop w:val="0"/>
      <w:marBottom w:val="0"/>
      <w:divBdr>
        <w:top w:val="none" w:sz="0" w:space="0" w:color="auto"/>
        <w:left w:val="none" w:sz="0" w:space="0" w:color="auto"/>
        <w:bottom w:val="none" w:sz="0" w:space="0" w:color="auto"/>
        <w:right w:val="none" w:sz="0" w:space="0" w:color="auto"/>
      </w:divBdr>
    </w:div>
    <w:div w:id="120081442">
      <w:bodyDiv w:val="1"/>
      <w:marLeft w:val="0"/>
      <w:marRight w:val="0"/>
      <w:marTop w:val="0"/>
      <w:marBottom w:val="0"/>
      <w:divBdr>
        <w:top w:val="none" w:sz="0" w:space="0" w:color="auto"/>
        <w:left w:val="none" w:sz="0" w:space="0" w:color="auto"/>
        <w:bottom w:val="none" w:sz="0" w:space="0" w:color="auto"/>
        <w:right w:val="none" w:sz="0" w:space="0" w:color="auto"/>
      </w:divBdr>
    </w:div>
    <w:div w:id="143593254">
      <w:bodyDiv w:val="1"/>
      <w:marLeft w:val="0"/>
      <w:marRight w:val="0"/>
      <w:marTop w:val="0"/>
      <w:marBottom w:val="0"/>
      <w:divBdr>
        <w:top w:val="none" w:sz="0" w:space="0" w:color="auto"/>
        <w:left w:val="none" w:sz="0" w:space="0" w:color="auto"/>
        <w:bottom w:val="none" w:sz="0" w:space="0" w:color="auto"/>
        <w:right w:val="none" w:sz="0" w:space="0" w:color="auto"/>
      </w:divBdr>
    </w:div>
    <w:div w:id="167331895">
      <w:bodyDiv w:val="1"/>
      <w:marLeft w:val="0"/>
      <w:marRight w:val="0"/>
      <w:marTop w:val="0"/>
      <w:marBottom w:val="0"/>
      <w:divBdr>
        <w:top w:val="none" w:sz="0" w:space="0" w:color="auto"/>
        <w:left w:val="none" w:sz="0" w:space="0" w:color="auto"/>
        <w:bottom w:val="none" w:sz="0" w:space="0" w:color="auto"/>
        <w:right w:val="none" w:sz="0" w:space="0" w:color="auto"/>
      </w:divBdr>
    </w:div>
    <w:div w:id="283541404">
      <w:bodyDiv w:val="1"/>
      <w:marLeft w:val="0"/>
      <w:marRight w:val="0"/>
      <w:marTop w:val="0"/>
      <w:marBottom w:val="0"/>
      <w:divBdr>
        <w:top w:val="none" w:sz="0" w:space="0" w:color="auto"/>
        <w:left w:val="none" w:sz="0" w:space="0" w:color="auto"/>
        <w:bottom w:val="none" w:sz="0" w:space="0" w:color="auto"/>
        <w:right w:val="none" w:sz="0" w:space="0" w:color="auto"/>
      </w:divBdr>
    </w:div>
    <w:div w:id="302808091">
      <w:bodyDiv w:val="1"/>
      <w:marLeft w:val="0"/>
      <w:marRight w:val="0"/>
      <w:marTop w:val="0"/>
      <w:marBottom w:val="0"/>
      <w:divBdr>
        <w:top w:val="none" w:sz="0" w:space="0" w:color="auto"/>
        <w:left w:val="none" w:sz="0" w:space="0" w:color="auto"/>
        <w:bottom w:val="none" w:sz="0" w:space="0" w:color="auto"/>
        <w:right w:val="none" w:sz="0" w:space="0" w:color="auto"/>
      </w:divBdr>
    </w:div>
    <w:div w:id="309677816">
      <w:bodyDiv w:val="1"/>
      <w:marLeft w:val="0"/>
      <w:marRight w:val="0"/>
      <w:marTop w:val="0"/>
      <w:marBottom w:val="0"/>
      <w:divBdr>
        <w:top w:val="none" w:sz="0" w:space="0" w:color="auto"/>
        <w:left w:val="none" w:sz="0" w:space="0" w:color="auto"/>
        <w:bottom w:val="none" w:sz="0" w:space="0" w:color="auto"/>
        <w:right w:val="none" w:sz="0" w:space="0" w:color="auto"/>
      </w:divBdr>
    </w:div>
    <w:div w:id="527572668">
      <w:bodyDiv w:val="1"/>
      <w:marLeft w:val="0"/>
      <w:marRight w:val="0"/>
      <w:marTop w:val="0"/>
      <w:marBottom w:val="0"/>
      <w:divBdr>
        <w:top w:val="none" w:sz="0" w:space="0" w:color="auto"/>
        <w:left w:val="none" w:sz="0" w:space="0" w:color="auto"/>
        <w:bottom w:val="none" w:sz="0" w:space="0" w:color="auto"/>
        <w:right w:val="none" w:sz="0" w:space="0" w:color="auto"/>
      </w:divBdr>
    </w:div>
    <w:div w:id="546918069">
      <w:bodyDiv w:val="1"/>
      <w:marLeft w:val="0"/>
      <w:marRight w:val="0"/>
      <w:marTop w:val="0"/>
      <w:marBottom w:val="0"/>
      <w:divBdr>
        <w:top w:val="none" w:sz="0" w:space="0" w:color="auto"/>
        <w:left w:val="none" w:sz="0" w:space="0" w:color="auto"/>
        <w:bottom w:val="none" w:sz="0" w:space="0" w:color="auto"/>
        <w:right w:val="none" w:sz="0" w:space="0" w:color="auto"/>
      </w:divBdr>
    </w:div>
    <w:div w:id="562181076">
      <w:bodyDiv w:val="1"/>
      <w:marLeft w:val="0"/>
      <w:marRight w:val="0"/>
      <w:marTop w:val="0"/>
      <w:marBottom w:val="0"/>
      <w:divBdr>
        <w:top w:val="none" w:sz="0" w:space="0" w:color="auto"/>
        <w:left w:val="none" w:sz="0" w:space="0" w:color="auto"/>
        <w:bottom w:val="none" w:sz="0" w:space="0" w:color="auto"/>
        <w:right w:val="none" w:sz="0" w:space="0" w:color="auto"/>
      </w:divBdr>
    </w:div>
    <w:div w:id="563224373">
      <w:bodyDiv w:val="1"/>
      <w:marLeft w:val="0"/>
      <w:marRight w:val="0"/>
      <w:marTop w:val="0"/>
      <w:marBottom w:val="0"/>
      <w:divBdr>
        <w:top w:val="none" w:sz="0" w:space="0" w:color="auto"/>
        <w:left w:val="none" w:sz="0" w:space="0" w:color="auto"/>
        <w:bottom w:val="none" w:sz="0" w:space="0" w:color="auto"/>
        <w:right w:val="none" w:sz="0" w:space="0" w:color="auto"/>
      </w:divBdr>
    </w:div>
    <w:div w:id="582225267">
      <w:bodyDiv w:val="1"/>
      <w:marLeft w:val="0"/>
      <w:marRight w:val="0"/>
      <w:marTop w:val="0"/>
      <w:marBottom w:val="0"/>
      <w:divBdr>
        <w:top w:val="none" w:sz="0" w:space="0" w:color="auto"/>
        <w:left w:val="none" w:sz="0" w:space="0" w:color="auto"/>
        <w:bottom w:val="none" w:sz="0" w:space="0" w:color="auto"/>
        <w:right w:val="none" w:sz="0" w:space="0" w:color="auto"/>
      </w:divBdr>
    </w:div>
    <w:div w:id="589585239">
      <w:bodyDiv w:val="1"/>
      <w:marLeft w:val="0"/>
      <w:marRight w:val="0"/>
      <w:marTop w:val="0"/>
      <w:marBottom w:val="0"/>
      <w:divBdr>
        <w:top w:val="none" w:sz="0" w:space="0" w:color="auto"/>
        <w:left w:val="none" w:sz="0" w:space="0" w:color="auto"/>
        <w:bottom w:val="none" w:sz="0" w:space="0" w:color="auto"/>
        <w:right w:val="none" w:sz="0" w:space="0" w:color="auto"/>
      </w:divBdr>
    </w:div>
    <w:div w:id="598026842">
      <w:bodyDiv w:val="1"/>
      <w:marLeft w:val="0"/>
      <w:marRight w:val="0"/>
      <w:marTop w:val="0"/>
      <w:marBottom w:val="0"/>
      <w:divBdr>
        <w:top w:val="none" w:sz="0" w:space="0" w:color="auto"/>
        <w:left w:val="none" w:sz="0" w:space="0" w:color="auto"/>
        <w:bottom w:val="none" w:sz="0" w:space="0" w:color="auto"/>
        <w:right w:val="none" w:sz="0" w:space="0" w:color="auto"/>
      </w:divBdr>
    </w:div>
    <w:div w:id="735399896">
      <w:bodyDiv w:val="1"/>
      <w:marLeft w:val="0"/>
      <w:marRight w:val="0"/>
      <w:marTop w:val="0"/>
      <w:marBottom w:val="0"/>
      <w:divBdr>
        <w:top w:val="none" w:sz="0" w:space="0" w:color="auto"/>
        <w:left w:val="none" w:sz="0" w:space="0" w:color="auto"/>
        <w:bottom w:val="none" w:sz="0" w:space="0" w:color="auto"/>
        <w:right w:val="none" w:sz="0" w:space="0" w:color="auto"/>
      </w:divBdr>
    </w:div>
    <w:div w:id="841701356">
      <w:bodyDiv w:val="1"/>
      <w:marLeft w:val="0"/>
      <w:marRight w:val="0"/>
      <w:marTop w:val="0"/>
      <w:marBottom w:val="0"/>
      <w:divBdr>
        <w:top w:val="none" w:sz="0" w:space="0" w:color="auto"/>
        <w:left w:val="none" w:sz="0" w:space="0" w:color="auto"/>
        <w:bottom w:val="none" w:sz="0" w:space="0" w:color="auto"/>
        <w:right w:val="none" w:sz="0" w:space="0" w:color="auto"/>
      </w:divBdr>
    </w:div>
    <w:div w:id="880559018">
      <w:bodyDiv w:val="1"/>
      <w:marLeft w:val="0"/>
      <w:marRight w:val="0"/>
      <w:marTop w:val="0"/>
      <w:marBottom w:val="0"/>
      <w:divBdr>
        <w:top w:val="none" w:sz="0" w:space="0" w:color="auto"/>
        <w:left w:val="none" w:sz="0" w:space="0" w:color="auto"/>
        <w:bottom w:val="none" w:sz="0" w:space="0" w:color="auto"/>
        <w:right w:val="none" w:sz="0" w:space="0" w:color="auto"/>
      </w:divBdr>
    </w:div>
    <w:div w:id="908927791">
      <w:bodyDiv w:val="1"/>
      <w:marLeft w:val="0"/>
      <w:marRight w:val="0"/>
      <w:marTop w:val="0"/>
      <w:marBottom w:val="0"/>
      <w:divBdr>
        <w:top w:val="none" w:sz="0" w:space="0" w:color="auto"/>
        <w:left w:val="none" w:sz="0" w:space="0" w:color="auto"/>
        <w:bottom w:val="none" w:sz="0" w:space="0" w:color="auto"/>
        <w:right w:val="none" w:sz="0" w:space="0" w:color="auto"/>
      </w:divBdr>
    </w:div>
    <w:div w:id="945305212">
      <w:bodyDiv w:val="1"/>
      <w:marLeft w:val="0"/>
      <w:marRight w:val="0"/>
      <w:marTop w:val="0"/>
      <w:marBottom w:val="0"/>
      <w:divBdr>
        <w:top w:val="none" w:sz="0" w:space="0" w:color="auto"/>
        <w:left w:val="none" w:sz="0" w:space="0" w:color="auto"/>
        <w:bottom w:val="none" w:sz="0" w:space="0" w:color="auto"/>
        <w:right w:val="none" w:sz="0" w:space="0" w:color="auto"/>
      </w:divBdr>
    </w:div>
    <w:div w:id="1006403132">
      <w:bodyDiv w:val="1"/>
      <w:marLeft w:val="0"/>
      <w:marRight w:val="0"/>
      <w:marTop w:val="0"/>
      <w:marBottom w:val="0"/>
      <w:divBdr>
        <w:top w:val="none" w:sz="0" w:space="0" w:color="auto"/>
        <w:left w:val="none" w:sz="0" w:space="0" w:color="auto"/>
        <w:bottom w:val="none" w:sz="0" w:space="0" w:color="auto"/>
        <w:right w:val="none" w:sz="0" w:space="0" w:color="auto"/>
      </w:divBdr>
    </w:div>
    <w:div w:id="1021903758">
      <w:bodyDiv w:val="1"/>
      <w:marLeft w:val="0"/>
      <w:marRight w:val="0"/>
      <w:marTop w:val="0"/>
      <w:marBottom w:val="0"/>
      <w:divBdr>
        <w:top w:val="none" w:sz="0" w:space="0" w:color="auto"/>
        <w:left w:val="none" w:sz="0" w:space="0" w:color="auto"/>
        <w:bottom w:val="none" w:sz="0" w:space="0" w:color="auto"/>
        <w:right w:val="none" w:sz="0" w:space="0" w:color="auto"/>
      </w:divBdr>
    </w:div>
    <w:div w:id="1059745258">
      <w:bodyDiv w:val="1"/>
      <w:marLeft w:val="0"/>
      <w:marRight w:val="0"/>
      <w:marTop w:val="0"/>
      <w:marBottom w:val="0"/>
      <w:divBdr>
        <w:top w:val="none" w:sz="0" w:space="0" w:color="auto"/>
        <w:left w:val="none" w:sz="0" w:space="0" w:color="auto"/>
        <w:bottom w:val="none" w:sz="0" w:space="0" w:color="auto"/>
        <w:right w:val="none" w:sz="0" w:space="0" w:color="auto"/>
      </w:divBdr>
    </w:div>
    <w:div w:id="1072266753">
      <w:bodyDiv w:val="1"/>
      <w:marLeft w:val="0"/>
      <w:marRight w:val="0"/>
      <w:marTop w:val="0"/>
      <w:marBottom w:val="0"/>
      <w:divBdr>
        <w:top w:val="none" w:sz="0" w:space="0" w:color="auto"/>
        <w:left w:val="none" w:sz="0" w:space="0" w:color="auto"/>
        <w:bottom w:val="none" w:sz="0" w:space="0" w:color="auto"/>
        <w:right w:val="none" w:sz="0" w:space="0" w:color="auto"/>
      </w:divBdr>
    </w:div>
    <w:div w:id="1106075830">
      <w:marLeft w:val="0"/>
      <w:marRight w:val="0"/>
      <w:marTop w:val="0"/>
      <w:marBottom w:val="0"/>
      <w:divBdr>
        <w:top w:val="none" w:sz="0" w:space="0" w:color="auto"/>
        <w:left w:val="none" w:sz="0" w:space="0" w:color="auto"/>
        <w:bottom w:val="none" w:sz="0" w:space="0" w:color="auto"/>
        <w:right w:val="none" w:sz="0" w:space="0" w:color="auto"/>
      </w:divBdr>
    </w:div>
    <w:div w:id="1106075831">
      <w:marLeft w:val="0"/>
      <w:marRight w:val="0"/>
      <w:marTop w:val="0"/>
      <w:marBottom w:val="0"/>
      <w:divBdr>
        <w:top w:val="none" w:sz="0" w:space="0" w:color="auto"/>
        <w:left w:val="none" w:sz="0" w:space="0" w:color="auto"/>
        <w:bottom w:val="none" w:sz="0" w:space="0" w:color="auto"/>
        <w:right w:val="none" w:sz="0" w:space="0" w:color="auto"/>
      </w:divBdr>
    </w:div>
    <w:div w:id="1106075832">
      <w:marLeft w:val="0"/>
      <w:marRight w:val="0"/>
      <w:marTop w:val="0"/>
      <w:marBottom w:val="0"/>
      <w:divBdr>
        <w:top w:val="none" w:sz="0" w:space="0" w:color="auto"/>
        <w:left w:val="none" w:sz="0" w:space="0" w:color="auto"/>
        <w:bottom w:val="none" w:sz="0" w:space="0" w:color="auto"/>
        <w:right w:val="none" w:sz="0" w:space="0" w:color="auto"/>
      </w:divBdr>
    </w:div>
    <w:div w:id="1106075833">
      <w:marLeft w:val="0"/>
      <w:marRight w:val="0"/>
      <w:marTop w:val="0"/>
      <w:marBottom w:val="0"/>
      <w:divBdr>
        <w:top w:val="none" w:sz="0" w:space="0" w:color="auto"/>
        <w:left w:val="none" w:sz="0" w:space="0" w:color="auto"/>
        <w:bottom w:val="none" w:sz="0" w:space="0" w:color="auto"/>
        <w:right w:val="none" w:sz="0" w:space="0" w:color="auto"/>
      </w:divBdr>
    </w:div>
    <w:div w:id="1106075834">
      <w:marLeft w:val="0"/>
      <w:marRight w:val="0"/>
      <w:marTop w:val="0"/>
      <w:marBottom w:val="0"/>
      <w:divBdr>
        <w:top w:val="none" w:sz="0" w:space="0" w:color="auto"/>
        <w:left w:val="none" w:sz="0" w:space="0" w:color="auto"/>
        <w:bottom w:val="none" w:sz="0" w:space="0" w:color="auto"/>
        <w:right w:val="none" w:sz="0" w:space="0" w:color="auto"/>
      </w:divBdr>
    </w:div>
    <w:div w:id="1106075835">
      <w:marLeft w:val="0"/>
      <w:marRight w:val="0"/>
      <w:marTop w:val="0"/>
      <w:marBottom w:val="0"/>
      <w:divBdr>
        <w:top w:val="none" w:sz="0" w:space="0" w:color="auto"/>
        <w:left w:val="none" w:sz="0" w:space="0" w:color="auto"/>
        <w:bottom w:val="none" w:sz="0" w:space="0" w:color="auto"/>
        <w:right w:val="none" w:sz="0" w:space="0" w:color="auto"/>
      </w:divBdr>
    </w:div>
    <w:div w:id="1106075836">
      <w:marLeft w:val="0"/>
      <w:marRight w:val="0"/>
      <w:marTop w:val="0"/>
      <w:marBottom w:val="0"/>
      <w:divBdr>
        <w:top w:val="none" w:sz="0" w:space="0" w:color="auto"/>
        <w:left w:val="none" w:sz="0" w:space="0" w:color="auto"/>
        <w:bottom w:val="none" w:sz="0" w:space="0" w:color="auto"/>
        <w:right w:val="none" w:sz="0" w:space="0" w:color="auto"/>
      </w:divBdr>
    </w:div>
    <w:div w:id="1106075837">
      <w:marLeft w:val="0"/>
      <w:marRight w:val="0"/>
      <w:marTop w:val="0"/>
      <w:marBottom w:val="0"/>
      <w:divBdr>
        <w:top w:val="none" w:sz="0" w:space="0" w:color="auto"/>
        <w:left w:val="none" w:sz="0" w:space="0" w:color="auto"/>
        <w:bottom w:val="none" w:sz="0" w:space="0" w:color="auto"/>
        <w:right w:val="none" w:sz="0" w:space="0" w:color="auto"/>
      </w:divBdr>
    </w:div>
    <w:div w:id="1106075838">
      <w:marLeft w:val="0"/>
      <w:marRight w:val="0"/>
      <w:marTop w:val="0"/>
      <w:marBottom w:val="0"/>
      <w:divBdr>
        <w:top w:val="none" w:sz="0" w:space="0" w:color="auto"/>
        <w:left w:val="none" w:sz="0" w:space="0" w:color="auto"/>
        <w:bottom w:val="none" w:sz="0" w:space="0" w:color="auto"/>
        <w:right w:val="none" w:sz="0" w:space="0" w:color="auto"/>
      </w:divBdr>
    </w:div>
    <w:div w:id="1106075839">
      <w:marLeft w:val="0"/>
      <w:marRight w:val="0"/>
      <w:marTop w:val="0"/>
      <w:marBottom w:val="0"/>
      <w:divBdr>
        <w:top w:val="none" w:sz="0" w:space="0" w:color="auto"/>
        <w:left w:val="none" w:sz="0" w:space="0" w:color="auto"/>
        <w:bottom w:val="none" w:sz="0" w:space="0" w:color="auto"/>
        <w:right w:val="none" w:sz="0" w:space="0" w:color="auto"/>
      </w:divBdr>
    </w:div>
    <w:div w:id="1106075840">
      <w:marLeft w:val="0"/>
      <w:marRight w:val="0"/>
      <w:marTop w:val="0"/>
      <w:marBottom w:val="0"/>
      <w:divBdr>
        <w:top w:val="none" w:sz="0" w:space="0" w:color="auto"/>
        <w:left w:val="none" w:sz="0" w:space="0" w:color="auto"/>
        <w:bottom w:val="none" w:sz="0" w:space="0" w:color="auto"/>
        <w:right w:val="none" w:sz="0" w:space="0" w:color="auto"/>
      </w:divBdr>
    </w:div>
    <w:div w:id="1106075841">
      <w:marLeft w:val="0"/>
      <w:marRight w:val="0"/>
      <w:marTop w:val="0"/>
      <w:marBottom w:val="0"/>
      <w:divBdr>
        <w:top w:val="none" w:sz="0" w:space="0" w:color="auto"/>
        <w:left w:val="none" w:sz="0" w:space="0" w:color="auto"/>
        <w:bottom w:val="none" w:sz="0" w:space="0" w:color="auto"/>
        <w:right w:val="none" w:sz="0" w:space="0" w:color="auto"/>
      </w:divBdr>
    </w:div>
    <w:div w:id="1106075842">
      <w:marLeft w:val="0"/>
      <w:marRight w:val="0"/>
      <w:marTop w:val="0"/>
      <w:marBottom w:val="0"/>
      <w:divBdr>
        <w:top w:val="none" w:sz="0" w:space="0" w:color="auto"/>
        <w:left w:val="none" w:sz="0" w:space="0" w:color="auto"/>
        <w:bottom w:val="none" w:sz="0" w:space="0" w:color="auto"/>
        <w:right w:val="none" w:sz="0" w:space="0" w:color="auto"/>
      </w:divBdr>
    </w:div>
    <w:div w:id="1106075843">
      <w:marLeft w:val="0"/>
      <w:marRight w:val="0"/>
      <w:marTop w:val="0"/>
      <w:marBottom w:val="0"/>
      <w:divBdr>
        <w:top w:val="none" w:sz="0" w:space="0" w:color="auto"/>
        <w:left w:val="none" w:sz="0" w:space="0" w:color="auto"/>
        <w:bottom w:val="none" w:sz="0" w:space="0" w:color="auto"/>
        <w:right w:val="none" w:sz="0" w:space="0" w:color="auto"/>
      </w:divBdr>
    </w:div>
    <w:div w:id="1106075844">
      <w:marLeft w:val="0"/>
      <w:marRight w:val="0"/>
      <w:marTop w:val="0"/>
      <w:marBottom w:val="0"/>
      <w:divBdr>
        <w:top w:val="none" w:sz="0" w:space="0" w:color="auto"/>
        <w:left w:val="none" w:sz="0" w:space="0" w:color="auto"/>
        <w:bottom w:val="none" w:sz="0" w:space="0" w:color="auto"/>
        <w:right w:val="none" w:sz="0" w:space="0" w:color="auto"/>
      </w:divBdr>
    </w:div>
    <w:div w:id="1106075845">
      <w:marLeft w:val="0"/>
      <w:marRight w:val="0"/>
      <w:marTop w:val="0"/>
      <w:marBottom w:val="0"/>
      <w:divBdr>
        <w:top w:val="none" w:sz="0" w:space="0" w:color="auto"/>
        <w:left w:val="none" w:sz="0" w:space="0" w:color="auto"/>
        <w:bottom w:val="none" w:sz="0" w:space="0" w:color="auto"/>
        <w:right w:val="none" w:sz="0" w:space="0" w:color="auto"/>
      </w:divBdr>
    </w:div>
    <w:div w:id="1106075846">
      <w:marLeft w:val="0"/>
      <w:marRight w:val="0"/>
      <w:marTop w:val="0"/>
      <w:marBottom w:val="0"/>
      <w:divBdr>
        <w:top w:val="none" w:sz="0" w:space="0" w:color="auto"/>
        <w:left w:val="none" w:sz="0" w:space="0" w:color="auto"/>
        <w:bottom w:val="none" w:sz="0" w:space="0" w:color="auto"/>
        <w:right w:val="none" w:sz="0" w:space="0" w:color="auto"/>
      </w:divBdr>
    </w:div>
    <w:div w:id="1106075847">
      <w:marLeft w:val="0"/>
      <w:marRight w:val="0"/>
      <w:marTop w:val="0"/>
      <w:marBottom w:val="0"/>
      <w:divBdr>
        <w:top w:val="none" w:sz="0" w:space="0" w:color="auto"/>
        <w:left w:val="none" w:sz="0" w:space="0" w:color="auto"/>
        <w:bottom w:val="none" w:sz="0" w:space="0" w:color="auto"/>
        <w:right w:val="none" w:sz="0" w:space="0" w:color="auto"/>
      </w:divBdr>
    </w:div>
    <w:div w:id="1106075848">
      <w:marLeft w:val="0"/>
      <w:marRight w:val="0"/>
      <w:marTop w:val="0"/>
      <w:marBottom w:val="0"/>
      <w:divBdr>
        <w:top w:val="none" w:sz="0" w:space="0" w:color="auto"/>
        <w:left w:val="none" w:sz="0" w:space="0" w:color="auto"/>
        <w:bottom w:val="none" w:sz="0" w:space="0" w:color="auto"/>
        <w:right w:val="none" w:sz="0" w:space="0" w:color="auto"/>
      </w:divBdr>
    </w:div>
    <w:div w:id="1106075849">
      <w:marLeft w:val="0"/>
      <w:marRight w:val="0"/>
      <w:marTop w:val="0"/>
      <w:marBottom w:val="0"/>
      <w:divBdr>
        <w:top w:val="none" w:sz="0" w:space="0" w:color="auto"/>
        <w:left w:val="none" w:sz="0" w:space="0" w:color="auto"/>
        <w:bottom w:val="none" w:sz="0" w:space="0" w:color="auto"/>
        <w:right w:val="none" w:sz="0" w:space="0" w:color="auto"/>
      </w:divBdr>
    </w:div>
    <w:div w:id="1106075850">
      <w:marLeft w:val="0"/>
      <w:marRight w:val="0"/>
      <w:marTop w:val="0"/>
      <w:marBottom w:val="0"/>
      <w:divBdr>
        <w:top w:val="none" w:sz="0" w:space="0" w:color="auto"/>
        <w:left w:val="none" w:sz="0" w:space="0" w:color="auto"/>
        <w:bottom w:val="none" w:sz="0" w:space="0" w:color="auto"/>
        <w:right w:val="none" w:sz="0" w:space="0" w:color="auto"/>
      </w:divBdr>
    </w:div>
    <w:div w:id="1106075851">
      <w:marLeft w:val="0"/>
      <w:marRight w:val="0"/>
      <w:marTop w:val="0"/>
      <w:marBottom w:val="0"/>
      <w:divBdr>
        <w:top w:val="none" w:sz="0" w:space="0" w:color="auto"/>
        <w:left w:val="none" w:sz="0" w:space="0" w:color="auto"/>
        <w:bottom w:val="none" w:sz="0" w:space="0" w:color="auto"/>
        <w:right w:val="none" w:sz="0" w:space="0" w:color="auto"/>
      </w:divBdr>
    </w:div>
    <w:div w:id="1106075852">
      <w:marLeft w:val="0"/>
      <w:marRight w:val="0"/>
      <w:marTop w:val="0"/>
      <w:marBottom w:val="0"/>
      <w:divBdr>
        <w:top w:val="none" w:sz="0" w:space="0" w:color="auto"/>
        <w:left w:val="none" w:sz="0" w:space="0" w:color="auto"/>
        <w:bottom w:val="none" w:sz="0" w:space="0" w:color="auto"/>
        <w:right w:val="none" w:sz="0" w:space="0" w:color="auto"/>
      </w:divBdr>
    </w:div>
    <w:div w:id="1106075853">
      <w:marLeft w:val="0"/>
      <w:marRight w:val="0"/>
      <w:marTop w:val="0"/>
      <w:marBottom w:val="0"/>
      <w:divBdr>
        <w:top w:val="none" w:sz="0" w:space="0" w:color="auto"/>
        <w:left w:val="none" w:sz="0" w:space="0" w:color="auto"/>
        <w:bottom w:val="none" w:sz="0" w:space="0" w:color="auto"/>
        <w:right w:val="none" w:sz="0" w:space="0" w:color="auto"/>
      </w:divBdr>
    </w:div>
    <w:div w:id="1106075854">
      <w:marLeft w:val="0"/>
      <w:marRight w:val="0"/>
      <w:marTop w:val="0"/>
      <w:marBottom w:val="0"/>
      <w:divBdr>
        <w:top w:val="none" w:sz="0" w:space="0" w:color="auto"/>
        <w:left w:val="none" w:sz="0" w:space="0" w:color="auto"/>
        <w:bottom w:val="none" w:sz="0" w:space="0" w:color="auto"/>
        <w:right w:val="none" w:sz="0" w:space="0" w:color="auto"/>
      </w:divBdr>
    </w:div>
    <w:div w:id="1106075855">
      <w:marLeft w:val="0"/>
      <w:marRight w:val="0"/>
      <w:marTop w:val="0"/>
      <w:marBottom w:val="0"/>
      <w:divBdr>
        <w:top w:val="none" w:sz="0" w:space="0" w:color="auto"/>
        <w:left w:val="none" w:sz="0" w:space="0" w:color="auto"/>
        <w:bottom w:val="none" w:sz="0" w:space="0" w:color="auto"/>
        <w:right w:val="none" w:sz="0" w:space="0" w:color="auto"/>
      </w:divBdr>
    </w:div>
    <w:div w:id="1106075856">
      <w:marLeft w:val="0"/>
      <w:marRight w:val="0"/>
      <w:marTop w:val="0"/>
      <w:marBottom w:val="0"/>
      <w:divBdr>
        <w:top w:val="none" w:sz="0" w:space="0" w:color="auto"/>
        <w:left w:val="none" w:sz="0" w:space="0" w:color="auto"/>
        <w:bottom w:val="none" w:sz="0" w:space="0" w:color="auto"/>
        <w:right w:val="none" w:sz="0" w:space="0" w:color="auto"/>
      </w:divBdr>
    </w:div>
    <w:div w:id="1106075857">
      <w:marLeft w:val="0"/>
      <w:marRight w:val="0"/>
      <w:marTop w:val="0"/>
      <w:marBottom w:val="0"/>
      <w:divBdr>
        <w:top w:val="none" w:sz="0" w:space="0" w:color="auto"/>
        <w:left w:val="none" w:sz="0" w:space="0" w:color="auto"/>
        <w:bottom w:val="none" w:sz="0" w:space="0" w:color="auto"/>
        <w:right w:val="none" w:sz="0" w:space="0" w:color="auto"/>
      </w:divBdr>
    </w:div>
    <w:div w:id="1106075858">
      <w:marLeft w:val="0"/>
      <w:marRight w:val="0"/>
      <w:marTop w:val="0"/>
      <w:marBottom w:val="0"/>
      <w:divBdr>
        <w:top w:val="none" w:sz="0" w:space="0" w:color="auto"/>
        <w:left w:val="none" w:sz="0" w:space="0" w:color="auto"/>
        <w:bottom w:val="none" w:sz="0" w:space="0" w:color="auto"/>
        <w:right w:val="none" w:sz="0" w:space="0" w:color="auto"/>
      </w:divBdr>
    </w:div>
    <w:div w:id="1106075859">
      <w:marLeft w:val="0"/>
      <w:marRight w:val="0"/>
      <w:marTop w:val="0"/>
      <w:marBottom w:val="0"/>
      <w:divBdr>
        <w:top w:val="none" w:sz="0" w:space="0" w:color="auto"/>
        <w:left w:val="none" w:sz="0" w:space="0" w:color="auto"/>
        <w:bottom w:val="none" w:sz="0" w:space="0" w:color="auto"/>
        <w:right w:val="none" w:sz="0" w:space="0" w:color="auto"/>
      </w:divBdr>
    </w:div>
    <w:div w:id="1106075860">
      <w:marLeft w:val="0"/>
      <w:marRight w:val="0"/>
      <w:marTop w:val="0"/>
      <w:marBottom w:val="0"/>
      <w:divBdr>
        <w:top w:val="none" w:sz="0" w:space="0" w:color="auto"/>
        <w:left w:val="none" w:sz="0" w:space="0" w:color="auto"/>
        <w:bottom w:val="none" w:sz="0" w:space="0" w:color="auto"/>
        <w:right w:val="none" w:sz="0" w:space="0" w:color="auto"/>
      </w:divBdr>
    </w:div>
    <w:div w:id="1106075861">
      <w:marLeft w:val="0"/>
      <w:marRight w:val="0"/>
      <w:marTop w:val="0"/>
      <w:marBottom w:val="0"/>
      <w:divBdr>
        <w:top w:val="none" w:sz="0" w:space="0" w:color="auto"/>
        <w:left w:val="none" w:sz="0" w:space="0" w:color="auto"/>
        <w:bottom w:val="none" w:sz="0" w:space="0" w:color="auto"/>
        <w:right w:val="none" w:sz="0" w:space="0" w:color="auto"/>
      </w:divBdr>
    </w:div>
    <w:div w:id="1106075862">
      <w:marLeft w:val="0"/>
      <w:marRight w:val="0"/>
      <w:marTop w:val="0"/>
      <w:marBottom w:val="0"/>
      <w:divBdr>
        <w:top w:val="none" w:sz="0" w:space="0" w:color="auto"/>
        <w:left w:val="none" w:sz="0" w:space="0" w:color="auto"/>
        <w:bottom w:val="none" w:sz="0" w:space="0" w:color="auto"/>
        <w:right w:val="none" w:sz="0" w:space="0" w:color="auto"/>
      </w:divBdr>
    </w:div>
    <w:div w:id="1106075863">
      <w:marLeft w:val="0"/>
      <w:marRight w:val="0"/>
      <w:marTop w:val="0"/>
      <w:marBottom w:val="0"/>
      <w:divBdr>
        <w:top w:val="none" w:sz="0" w:space="0" w:color="auto"/>
        <w:left w:val="none" w:sz="0" w:space="0" w:color="auto"/>
        <w:bottom w:val="none" w:sz="0" w:space="0" w:color="auto"/>
        <w:right w:val="none" w:sz="0" w:space="0" w:color="auto"/>
      </w:divBdr>
    </w:div>
    <w:div w:id="1106075864">
      <w:marLeft w:val="0"/>
      <w:marRight w:val="0"/>
      <w:marTop w:val="0"/>
      <w:marBottom w:val="0"/>
      <w:divBdr>
        <w:top w:val="none" w:sz="0" w:space="0" w:color="auto"/>
        <w:left w:val="none" w:sz="0" w:space="0" w:color="auto"/>
        <w:bottom w:val="none" w:sz="0" w:space="0" w:color="auto"/>
        <w:right w:val="none" w:sz="0" w:space="0" w:color="auto"/>
      </w:divBdr>
    </w:div>
    <w:div w:id="1106075865">
      <w:marLeft w:val="0"/>
      <w:marRight w:val="0"/>
      <w:marTop w:val="0"/>
      <w:marBottom w:val="0"/>
      <w:divBdr>
        <w:top w:val="none" w:sz="0" w:space="0" w:color="auto"/>
        <w:left w:val="none" w:sz="0" w:space="0" w:color="auto"/>
        <w:bottom w:val="none" w:sz="0" w:space="0" w:color="auto"/>
        <w:right w:val="none" w:sz="0" w:space="0" w:color="auto"/>
      </w:divBdr>
    </w:div>
    <w:div w:id="1106075866">
      <w:marLeft w:val="0"/>
      <w:marRight w:val="0"/>
      <w:marTop w:val="0"/>
      <w:marBottom w:val="0"/>
      <w:divBdr>
        <w:top w:val="none" w:sz="0" w:space="0" w:color="auto"/>
        <w:left w:val="none" w:sz="0" w:space="0" w:color="auto"/>
        <w:bottom w:val="none" w:sz="0" w:space="0" w:color="auto"/>
        <w:right w:val="none" w:sz="0" w:space="0" w:color="auto"/>
      </w:divBdr>
    </w:div>
    <w:div w:id="1106075867">
      <w:marLeft w:val="0"/>
      <w:marRight w:val="0"/>
      <w:marTop w:val="0"/>
      <w:marBottom w:val="0"/>
      <w:divBdr>
        <w:top w:val="none" w:sz="0" w:space="0" w:color="auto"/>
        <w:left w:val="none" w:sz="0" w:space="0" w:color="auto"/>
        <w:bottom w:val="none" w:sz="0" w:space="0" w:color="auto"/>
        <w:right w:val="none" w:sz="0" w:space="0" w:color="auto"/>
      </w:divBdr>
    </w:div>
    <w:div w:id="1106075868">
      <w:marLeft w:val="0"/>
      <w:marRight w:val="0"/>
      <w:marTop w:val="0"/>
      <w:marBottom w:val="0"/>
      <w:divBdr>
        <w:top w:val="none" w:sz="0" w:space="0" w:color="auto"/>
        <w:left w:val="none" w:sz="0" w:space="0" w:color="auto"/>
        <w:bottom w:val="none" w:sz="0" w:space="0" w:color="auto"/>
        <w:right w:val="none" w:sz="0" w:space="0" w:color="auto"/>
      </w:divBdr>
    </w:div>
    <w:div w:id="1106075869">
      <w:marLeft w:val="0"/>
      <w:marRight w:val="0"/>
      <w:marTop w:val="0"/>
      <w:marBottom w:val="0"/>
      <w:divBdr>
        <w:top w:val="none" w:sz="0" w:space="0" w:color="auto"/>
        <w:left w:val="none" w:sz="0" w:space="0" w:color="auto"/>
        <w:bottom w:val="none" w:sz="0" w:space="0" w:color="auto"/>
        <w:right w:val="none" w:sz="0" w:space="0" w:color="auto"/>
      </w:divBdr>
    </w:div>
    <w:div w:id="1106075870">
      <w:marLeft w:val="0"/>
      <w:marRight w:val="0"/>
      <w:marTop w:val="0"/>
      <w:marBottom w:val="0"/>
      <w:divBdr>
        <w:top w:val="none" w:sz="0" w:space="0" w:color="auto"/>
        <w:left w:val="none" w:sz="0" w:space="0" w:color="auto"/>
        <w:bottom w:val="none" w:sz="0" w:space="0" w:color="auto"/>
        <w:right w:val="none" w:sz="0" w:space="0" w:color="auto"/>
      </w:divBdr>
    </w:div>
    <w:div w:id="1106075871">
      <w:marLeft w:val="0"/>
      <w:marRight w:val="0"/>
      <w:marTop w:val="0"/>
      <w:marBottom w:val="0"/>
      <w:divBdr>
        <w:top w:val="none" w:sz="0" w:space="0" w:color="auto"/>
        <w:left w:val="none" w:sz="0" w:space="0" w:color="auto"/>
        <w:bottom w:val="none" w:sz="0" w:space="0" w:color="auto"/>
        <w:right w:val="none" w:sz="0" w:space="0" w:color="auto"/>
      </w:divBdr>
    </w:div>
    <w:div w:id="1106075872">
      <w:marLeft w:val="0"/>
      <w:marRight w:val="0"/>
      <w:marTop w:val="0"/>
      <w:marBottom w:val="0"/>
      <w:divBdr>
        <w:top w:val="none" w:sz="0" w:space="0" w:color="auto"/>
        <w:left w:val="none" w:sz="0" w:space="0" w:color="auto"/>
        <w:bottom w:val="none" w:sz="0" w:space="0" w:color="auto"/>
        <w:right w:val="none" w:sz="0" w:space="0" w:color="auto"/>
      </w:divBdr>
    </w:div>
    <w:div w:id="1106075873">
      <w:marLeft w:val="0"/>
      <w:marRight w:val="0"/>
      <w:marTop w:val="0"/>
      <w:marBottom w:val="0"/>
      <w:divBdr>
        <w:top w:val="none" w:sz="0" w:space="0" w:color="auto"/>
        <w:left w:val="none" w:sz="0" w:space="0" w:color="auto"/>
        <w:bottom w:val="none" w:sz="0" w:space="0" w:color="auto"/>
        <w:right w:val="none" w:sz="0" w:space="0" w:color="auto"/>
      </w:divBdr>
    </w:div>
    <w:div w:id="1106075874">
      <w:marLeft w:val="0"/>
      <w:marRight w:val="0"/>
      <w:marTop w:val="0"/>
      <w:marBottom w:val="0"/>
      <w:divBdr>
        <w:top w:val="none" w:sz="0" w:space="0" w:color="auto"/>
        <w:left w:val="none" w:sz="0" w:space="0" w:color="auto"/>
        <w:bottom w:val="none" w:sz="0" w:space="0" w:color="auto"/>
        <w:right w:val="none" w:sz="0" w:space="0" w:color="auto"/>
      </w:divBdr>
    </w:div>
    <w:div w:id="1106075875">
      <w:marLeft w:val="0"/>
      <w:marRight w:val="0"/>
      <w:marTop w:val="0"/>
      <w:marBottom w:val="0"/>
      <w:divBdr>
        <w:top w:val="none" w:sz="0" w:space="0" w:color="auto"/>
        <w:left w:val="none" w:sz="0" w:space="0" w:color="auto"/>
        <w:bottom w:val="none" w:sz="0" w:space="0" w:color="auto"/>
        <w:right w:val="none" w:sz="0" w:space="0" w:color="auto"/>
      </w:divBdr>
    </w:div>
    <w:div w:id="1106075876">
      <w:marLeft w:val="0"/>
      <w:marRight w:val="0"/>
      <w:marTop w:val="0"/>
      <w:marBottom w:val="0"/>
      <w:divBdr>
        <w:top w:val="none" w:sz="0" w:space="0" w:color="auto"/>
        <w:left w:val="none" w:sz="0" w:space="0" w:color="auto"/>
        <w:bottom w:val="none" w:sz="0" w:space="0" w:color="auto"/>
        <w:right w:val="none" w:sz="0" w:space="0" w:color="auto"/>
      </w:divBdr>
    </w:div>
    <w:div w:id="1106075877">
      <w:marLeft w:val="0"/>
      <w:marRight w:val="0"/>
      <w:marTop w:val="0"/>
      <w:marBottom w:val="0"/>
      <w:divBdr>
        <w:top w:val="none" w:sz="0" w:space="0" w:color="auto"/>
        <w:left w:val="none" w:sz="0" w:space="0" w:color="auto"/>
        <w:bottom w:val="none" w:sz="0" w:space="0" w:color="auto"/>
        <w:right w:val="none" w:sz="0" w:space="0" w:color="auto"/>
      </w:divBdr>
    </w:div>
    <w:div w:id="1106075878">
      <w:marLeft w:val="0"/>
      <w:marRight w:val="0"/>
      <w:marTop w:val="0"/>
      <w:marBottom w:val="0"/>
      <w:divBdr>
        <w:top w:val="none" w:sz="0" w:space="0" w:color="auto"/>
        <w:left w:val="none" w:sz="0" w:space="0" w:color="auto"/>
        <w:bottom w:val="none" w:sz="0" w:space="0" w:color="auto"/>
        <w:right w:val="none" w:sz="0" w:space="0" w:color="auto"/>
      </w:divBdr>
    </w:div>
    <w:div w:id="1106075879">
      <w:marLeft w:val="0"/>
      <w:marRight w:val="0"/>
      <w:marTop w:val="0"/>
      <w:marBottom w:val="0"/>
      <w:divBdr>
        <w:top w:val="none" w:sz="0" w:space="0" w:color="auto"/>
        <w:left w:val="none" w:sz="0" w:space="0" w:color="auto"/>
        <w:bottom w:val="none" w:sz="0" w:space="0" w:color="auto"/>
        <w:right w:val="none" w:sz="0" w:space="0" w:color="auto"/>
      </w:divBdr>
    </w:div>
    <w:div w:id="1106075880">
      <w:marLeft w:val="0"/>
      <w:marRight w:val="0"/>
      <w:marTop w:val="0"/>
      <w:marBottom w:val="0"/>
      <w:divBdr>
        <w:top w:val="none" w:sz="0" w:space="0" w:color="auto"/>
        <w:left w:val="none" w:sz="0" w:space="0" w:color="auto"/>
        <w:bottom w:val="none" w:sz="0" w:space="0" w:color="auto"/>
        <w:right w:val="none" w:sz="0" w:space="0" w:color="auto"/>
      </w:divBdr>
    </w:div>
    <w:div w:id="1106075881">
      <w:marLeft w:val="0"/>
      <w:marRight w:val="0"/>
      <w:marTop w:val="0"/>
      <w:marBottom w:val="0"/>
      <w:divBdr>
        <w:top w:val="none" w:sz="0" w:space="0" w:color="auto"/>
        <w:left w:val="none" w:sz="0" w:space="0" w:color="auto"/>
        <w:bottom w:val="none" w:sz="0" w:space="0" w:color="auto"/>
        <w:right w:val="none" w:sz="0" w:space="0" w:color="auto"/>
      </w:divBdr>
    </w:div>
    <w:div w:id="1106075882">
      <w:marLeft w:val="0"/>
      <w:marRight w:val="0"/>
      <w:marTop w:val="0"/>
      <w:marBottom w:val="0"/>
      <w:divBdr>
        <w:top w:val="none" w:sz="0" w:space="0" w:color="auto"/>
        <w:left w:val="none" w:sz="0" w:space="0" w:color="auto"/>
        <w:bottom w:val="none" w:sz="0" w:space="0" w:color="auto"/>
        <w:right w:val="none" w:sz="0" w:space="0" w:color="auto"/>
      </w:divBdr>
    </w:div>
    <w:div w:id="1106075883">
      <w:marLeft w:val="0"/>
      <w:marRight w:val="0"/>
      <w:marTop w:val="0"/>
      <w:marBottom w:val="0"/>
      <w:divBdr>
        <w:top w:val="none" w:sz="0" w:space="0" w:color="auto"/>
        <w:left w:val="none" w:sz="0" w:space="0" w:color="auto"/>
        <w:bottom w:val="none" w:sz="0" w:space="0" w:color="auto"/>
        <w:right w:val="none" w:sz="0" w:space="0" w:color="auto"/>
      </w:divBdr>
    </w:div>
    <w:div w:id="1106075884">
      <w:marLeft w:val="0"/>
      <w:marRight w:val="0"/>
      <w:marTop w:val="0"/>
      <w:marBottom w:val="0"/>
      <w:divBdr>
        <w:top w:val="none" w:sz="0" w:space="0" w:color="auto"/>
        <w:left w:val="none" w:sz="0" w:space="0" w:color="auto"/>
        <w:bottom w:val="none" w:sz="0" w:space="0" w:color="auto"/>
        <w:right w:val="none" w:sz="0" w:space="0" w:color="auto"/>
      </w:divBdr>
    </w:div>
    <w:div w:id="1106075885">
      <w:marLeft w:val="0"/>
      <w:marRight w:val="0"/>
      <w:marTop w:val="0"/>
      <w:marBottom w:val="0"/>
      <w:divBdr>
        <w:top w:val="none" w:sz="0" w:space="0" w:color="auto"/>
        <w:left w:val="none" w:sz="0" w:space="0" w:color="auto"/>
        <w:bottom w:val="none" w:sz="0" w:space="0" w:color="auto"/>
        <w:right w:val="none" w:sz="0" w:space="0" w:color="auto"/>
      </w:divBdr>
    </w:div>
    <w:div w:id="1106075886">
      <w:marLeft w:val="0"/>
      <w:marRight w:val="0"/>
      <w:marTop w:val="0"/>
      <w:marBottom w:val="0"/>
      <w:divBdr>
        <w:top w:val="none" w:sz="0" w:space="0" w:color="auto"/>
        <w:left w:val="none" w:sz="0" w:space="0" w:color="auto"/>
        <w:bottom w:val="none" w:sz="0" w:space="0" w:color="auto"/>
        <w:right w:val="none" w:sz="0" w:space="0" w:color="auto"/>
      </w:divBdr>
    </w:div>
    <w:div w:id="1106075887">
      <w:marLeft w:val="0"/>
      <w:marRight w:val="0"/>
      <w:marTop w:val="0"/>
      <w:marBottom w:val="0"/>
      <w:divBdr>
        <w:top w:val="none" w:sz="0" w:space="0" w:color="auto"/>
        <w:left w:val="none" w:sz="0" w:space="0" w:color="auto"/>
        <w:bottom w:val="none" w:sz="0" w:space="0" w:color="auto"/>
        <w:right w:val="none" w:sz="0" w:space="0" w:color="auto"/>
      </w:divBdr>
    </w:div>
    <w:div w:id="1106075888">
      <w:marLeft w:val="0"/>
      <w:marRight w:val="0"/>
      <w:marTop w:val="0"/>
      <w:marBottom w:val="0"/>
      <w:divBdr>
        <w:top w:val="none" w:sz="0" w:space="0" w:color="auto"/>
        <w:left w:val="none" w:sz="0" w:space="0" w:color="auto"/>
        <w:bottom w:val="none" w:sz="0" w:space="0" w:color="auto"/>
        <w:right w:val="none" w:sz="0" w:space="0" w:color="auto"/>
      </w:divBdr>
    </w:div>
    <w:div w:id="1106075889">
      <w:marLeft w:val="0"/>
      <w:marRight w:val="0"/>
      <w:marTop w:val="0"/>
      <w:marBottom w:val="0"/>
      <w:divBdr>
        <w:top w:val="none" w:sz="0" w:space="0" w:color="auto"/>
        <w:left w:val="none" w:sz="0" w:space="0" w:color="auto"/>
        <w:bottom w:val="none" w:sz="0" w:space="0" w:color="auto"/>
        <w:right w:val="none" w:sz="0" w:space="0" w:color="auto"/>
      </w:divBdr>
    </w:div>
    <w:div w:id="1106075890">
      <w:marLeft w:val="0"/>
      <w:marRight w:val="0"/>
      <w:marTop w:val="0"/>
      <w:marBottom w:val="0"/>
      <w:divBdr>
        <w:top w:val="none" w:sz="0" w:space="0" w:color="auto"/>
        <w:left w:val="none" w:sz="0" w:space="0" w:color="auto"/>
        <w:bottom w:val="none" w:sz="0" w:space="0" w:color="auto"/>
        <w:right w:val="none" w:sz="0" w:space="0" w:color="auto"/>
      </w:divBdr>
    </w:div>
    <w:div w:id="1106075891">
      <w:marLeft w:val="0"/>
      <w:marRight w:val="0"/>
      <w:marTop w:val="0"/>
      <w:marBottom w:val="0"/>
      <w:divBdr>
        <w:top w:val="none" w:sz="0" w:space="0" w:color="auto"/>
        <w:left w:val="none" w:sz="0" w:space="0" w:color="auto"/>
        <w:bottom w:val="none" w:sz="0" w:space="0" w:color="auto"/>
        <w:right w:val="none" w:sz="0" w:space="0" w:color="auto"/>
      </w:divBdr>
    </w:div>
    <w:div w:id="1106075892">
      <w:marLeft w:val="0"/>
      <w:marRight w:val="0"/>
      <w:marTop w:val="0"/>
      <w:marBottom w:val="0"/>
      <w:divBdr>
        <w:top w:val="none" w:sz="0" w:space="0" w:color="auto"/>
        <w:left w:val="none" w:sz="0" w:space="0" w:color="auto"/>
        <w:bottom w:val="none" w:sz="0" w:space="0" w:color="auto"/>
        <w:right w:val="none" w:sz="0" w:space="0" w:color="auto"/>
      </w:divBdr>
    </w:div>
    <w:div w:id="1106075893">
      <w:marLeft w:val="0"/>
      <w:marRight w:val="0"/>
      <w:marTop w:val="0"/>
      <w:marBottom w:val="0"/>
      <w:divBdr>
        <w:top w:val="none" w:sz="0" w:space="0" w:color="auto"/>
        <w:left w:val="none" w:sz="0" w:space="0" w:color="auto"/>
        <w:bottom w:val="none" w:sz="0" w:space="0" w:color="auto"/>
        <w:right w:val="none" w:sz="0" w:space="0" w:color="auto"/>
      </w:divBdr>
    </w:div>
    <w:div w:id="1106075894">
      <w:marLeft w:val="0"/>
      <w:marRight w:val="0"/>
      <w:marTop w:val="0"/>
      <w:marBottom w:val="0"/>
      <w:divBdr>
        <w:top w:val="none" w:sz="0" w:space="0" w:color="auto"/>
        <w:left w:val="none" w:sz="0" w:space="0" w:color="auto"/>
        <w:bottom w:val="none" w:sz="0" w:space="0" w:color="auto"/>
        <w:right w:val="none" w:sz="0" w:space="0" w:color="auto"/>
      </w:divBdr>
    </w:div>
    <w:div w:id="1106075895">
      <w:marLeft w:val="0"/>
      <w:marRight w:val="0"/>
      <w:marTop w:val="0"/>
      <w:marBottom w:val="0"/>
      <w:divBdr>
        <w:top w:val="none" w:sz="0" w:space="0" w:color="auto"/>
        <w:left w:val="none" w:sz="0" w:space="0" w:color="auto"/>
        <w:bottom w:val="none" w:sz="0" w:space="0" w:color="auto"/>
        <w:right w:val="none" w:sz="0" w:space="0" w:color="auto"/>
      </w:divBdr>
    </w:div>
    <w:div w:id="1106075896">
      <w:marLeft w:val="0"/>
      <w:marRight w:val="0"/>
      <w:marTop w:val="0"/>
      <w:marBottom w:val="0"/>
      <w:divBdr>
        <w:top w:val="none" w:sz="0" w:space="0" w:color="auto"/>
        <w:left w:val="none" w:sz="0" w:space="0" w:color="auto"/>
        <w:bottom w:val="none" w:sz="0" w:space="0" w:color="auto"/>
        <w:right w:val="none" w:sz="0" w:space="0" w:color="auto"/>
      </w:divBdr>
    </w:div>
    <w:div w:id="1106075897">
      <w:marLeft w:val="0"/>
      <w:marRight w:val="0"/>
      <w:marTop w:val="0"/>
      <w:marBottom w:val="0"/>
      <w:divBdr>
        <w:top w:val="none" w:sz="0" w:space="0" w:color="auto"/>
        <w:left w:val="none" w:sz="0" w:space="0" w:color="auto"/>
        <w:bottom w:val="none" w:sz="0" w:space="0" w:color="auto"/>
        <w:right w:val="none" w:sz="0" w:space="0" w:color="auto"/>
      </w:divBdr>
    </w:div>
    <w:div w:id="1106075898">
      <w:marLeft w:val="0"/>
      <w:marRight w:val="0"/>
      <w:marTop w:val="0"/>
      <w:marBottom w:val="0"/>
      <w:divBdr>
        <w:top w:val="none" w:sz="0" w:space="0" w:color="auto"/>
        <w:left w:val="none" w:sz="0" w:space="0" w:color="auto"/>
        <w:bottom w:val="none" w:sz="0" w:space="0" w:color="auto"/>
        <w:right w:val="none" w:sz="0" w:space="0" w:color="auto"/>
      </w:divBdr>
    </w:div>
    <w:div w:id="1106075899">
      <w:marLeft w:val="0"/>
      <w:marRight w:val="0"/>
      <w:marTop w:val="0"/>
      <w:marBottom w:val="0"/>
      <w:divBdr>
        <w:top w:val="none" w:sz="0" w:space="0" w:color="auto"/>
        <w:left w:val="none" w:sz="0" w:space="0" w:color="auto"/>
        <w:bottom w:val="none" w:sz="0" w:space="0" w:color="auto"/>
        <w:right w:val="none" w:sz="0" w:space="0" w:color="auto"/>
      </w:divBdr>
    </w:div>
    <w:div w:id="1106075900">
      <w:marLeft w:val="0"/>
      <w:marRight w:val="0"/>
      <w:marTop w:val="0"/>
      <w:marBottom w:val="0"/>
      <w:divBdr>
        <w:top w:val="none" w:sz="0" w:space="0" w:color="auto"/>
        <w:left w:val="none" w:sz="0" w:space="0" w:color="auto"/>
        <w:bottom w:val="none" w:sz="0" w:space="0" w:color="auto"/>
        <w:right w:val="none" w:sz="0" w:space="0" w:color="auto"/>
      </w:divBdr>
    </w:div>
    <w:div w:id="1106075901">
      <w:marLeft w:val="0"/>
      <w:marRight w:val="0"/>
      <w:marTop w:val="0"/>
      <w:marBottom w:val="0"/>
      <w:divBdr>
        <w:top w:val="none" w:sz="0" w:space="0" w:color="auto"/>
        <w:left w:val="none" w:sz="0" w:space="0" w:color="auto"/>
        <w:bottom w:val="none" w:sz="0" w:space="0" w:color="auto"/>
        <w:right w:val="none" w:sz="0" w:space="0" w:color="auto"/>
      </w:divBdr>
    </w:div>
    <w:div w:id="1111244995">
      <w:bodyDiv w:val="1"/>
      <w:marLeft w:val="0"/>
      <w:marRight w:val="0"/>
      <w:marTop w:val="0"/>
      <w:marBottom w:val="0"/>
      <w:divBdr>
        <w:top w:val="none" w:sz="0" w:space="0" w:color="auto"/>
        <w:left w:val="none" w:sz="0" w:space="0" w:color="auto"/>
        <w:bottom w:val="none" w:sz="0" w:space="0" w:color="auto"/>
        <w:right w:val="none" w:sz="0" w:space="0" w:color="auto"/>
      </w:divBdr>
    </w:div>
    <w:div w:id="1128357114">
      <w:bodyDiv w:val="1"/>
      <w:marLeft w:val="0"/>
      <w:marRight w:val="0"/>
      <w:marTop w:val="0"/>
      <w:marBottom w:val="0"/>
      <w:divBdr>
        <w:top w:val="none" w:sz="0" w:space="0" w:color="auto"/>
        <w:left w:val="none" w:sz="0" w:space="0" w:color="auto"/>
        <w:bottom w:val="none" w:sz="0" w:space="0" w:color="auto"/>
        <w:right w:val="none" w:sz="0" w:space="0" w:color="auto"/>
      </w:divBdr>
    </w:div>
    <w:div w:id="1155145020">
      <w:bodyDiv w:val="1"/>
      <w:marLeft w:val="0"/>
      <w:marRight w:val="0"/>
      <w:marTop w:val="0"/>
      <w:marBottom w:val="0"/>
      <w:divBdr>
        <w:top w:val="none" w:sz="0" w:space="0" w:color="auto"/>
        <w:left w:val="none" w:sz="0" w:space="0" w:color="auto"/>
        <w:bottom w:val="none" w:sz="0" w:space="0" w:color="auto"/>
        <w:right w:val="none" w:sz="0" w:space="0" w:color="auto"/>
      </w:divBdr>
    </w:div>
    <w:div w:id="1187326743">
      <w:bodyDiv w:val="1"/>
      <w:marLeft w:val="0"/>
      <w:marRight w:val="0"/>
      <w:marTop w:val="0"/>
      <w:marBottom w:val="0"/>
      <w:divBdr>
        <w:top w:val="none" w:sz="0" w:space="0" w:color="auto"/>
        <w:left w:val="none" w:sz="0" w:space="0" w:color="auto"/>
        <w:bottom w:val="none" w:sz="0" w:space="0" w:color="auto"/>
        <w:right w:val="none" w:sz="0" w:space="0" w:color="auto"/>
      </w:divBdr>
    </w:div>
    <w:div w:id="1195926861">
      <w:bodyDiv w:val="1"/>
      <w:marLeft w:val="0"/>
      <w:marRight w:val="0"/>
      <w:marTop w:val="0"/>
      <w:marBottom w:val="0"/>
      <w:divBdr>
        <w:top w:val="none" w:sz="0" w:space="0" w:color="auto"/>
        <w:left w:val="none" w:sz="0" w:space="0" w:color="auto"/>
        <w:bottom w:val="none" w:sz="0" w:space="0" w:color="auto"/>
        <w:right w:val="none" w:sz="0" w:space="0" w:color="auto"/>
      </w:divBdr>
    </w:div>
    <w:div w:id="1223563567">
      <w:bodyDiv w:val="1"/>
      <w:marLeft w:val="0"/>
      <w:marRight w:val="0"/>
      <w:marTop w:val="0"/>
      <w:marBottom w:val="0"/>
      <w:divBdr>
        <w:top w:val="none" w:sz="0" w:space="0" w:color="auto"/>
        <w:left w:val="none" w:sz="0" w:space="0" w:color="auto"/>
        <w:bottom w:val="none" w:sz="0" w:space="0" w:color="auto"/>
        <w:right w:val="none" w:sz="0" w:space="0" w:color="auto"/>
      </w:divBdr>
    </w:div>
    <w:div w:id="1224171690">
      <w:bodyDiv w:val="1"/>
      <w:marLeft w:val="0"/>
      <w:marRight w:val="0"/>
      <w:marTop w:val="0"/>
      <w:marBottom w:val="0"/>
      <w:divBdr>
        <w:top w:val="none" w:sz="0" w:space="0" w:color="auto"/>
        <w:left w:val="none" w:sz="0" w:space="0" w:color="auto"/>
        <w:bottom w:val="none" w:sz="0" w:space="0" w:color="auto"/>
        <w:right w:val="none" w:sz="0" w:space="0" w:color="auto"/>
      </w:divBdr>
    </w:div>
    <w:div w:id="1229656366">
      <w:bodyDiv w:val="1"/>
      <w:marLeft w:val="0"/>
      <w:marRight w:val="0"/>
      <w:marTop w:val="0"/>
      <w:marBottom w:val="0"/>
      <w:divBdr>
        <w:top w:val="none" w:sz="0" w:space="0" w:color="auto"/>
        <w:left w:val="none" w:sz="0" w:space="0" w:color="auto"/>
        <w:bottom w:val="none" w:sz="0" w:space="0" w:color="auto"/>
        <w:right w:val="none" w:sz="0" w:space="0" w:color="auto"/>
      </w:divBdr>
    </w:div>
    <w:div w:id="1268468964">
      <w:bodyDiv w:val="1"/>
      <w:marLeft w:val="0"/>
      <w:marRight w:val="0"/>
      <w:marTop w:val="0"/>
      <w:marBottom w:val="0"/>
      <w:divBdr>
        <w:top w:val="none" w:sz="0" w:space="0" w:color="auto"/>
        <w:left w:val="none" w:sz="0" w:space="0" w:color="auto"/>
        <w:bottom w:val="none" w:sz="0" w:space="0" w:color="auto"/>
        <w:right w:val="none" w:sz="0" w:space="0" w:color="auto"/>
      </w:divBdr>
    </w:div>
    <w:div w:id="1294365533">
      <w:bodyDiv w:val="1"/>
      <w:marLeft w:val="0"/>
      <w:marRight w:val="0"/>
      <w:marTop w:val="0"/>
      <w:marBottom w:val="0"/>
      <w:divBdr>
        <w:top w:val="none" w:sz="0" w:space="0" w:color="auto"/>
        <w:left w:val="none" w:sz="0" w:space="0" w:color="auto"/>
        <w:bottom w:val="none" w:sz="0" w:space="0" w:color="auto"/>
        <w:right w:val="none" w:sz="0" w:space="0" w:color="auto"/>
      </w:divBdr>
    </w:div>
    <w:div w:id="1305280598">
      <w:bodyDiv w:val="1"/>
      <w:marLeft w:val="0"/>
      <w:marRight w:val="0"/>
      <w:marTop w:val="0"/>
      <w:marBottom w:val="0"/>
      <w:divBdr>
        <w:top w:val="none" w:sz="0" w:space="0" w:color="auto"/>
        <w:left w:val="none" w:sz="0" w:space="0" w:color="auto"/>
        <w:bottom w:val="none" w:sz="0" w:space="0" w:color="auto"/>
        <w:right w:val="none" w:sz="0" w:space="0" w:color="auto"/>
      </w:divBdr>
    </w:div>
    <w:div w:id="1310787548">
      <w:bodyDiv w:val="1"/>
      <w:marLeft w:val="0"/>
      <w:marRight w:val="0"/>
      <w:marTop w:val="0"/>
      <w:marBottom w:val="0"/>
      <w:divBdr>
        <w:top w:val="none" w:sz="0" w:space="0" w:color="auto"/>
        <w:left w:val="none" w:sz="0" w:space="0" w:color="auto"/>
        <w:bottom w:val="none" w:sz="0" w:space="0" w:color="auto"/>
        <w:right w:val="none" w:sz="0" w:space="0" w:color="auto"/>
      </w:divBdr>
    </w:div>
    <w:div w:id="1347513985">
      <w:bodyDiv w:val="1"/>
      <w:marLeft w:val="0"/>
      <w:marRight w:val="0"/>
      <w:marTop w:val="0"/>
      <w:marBottom w:val="0"/>
      <w:divBdr>
        <w:top w:val="none" w:sz="0" w:space="0" w:color="auto"/>
        <w:left w:val="none" w:sz="0" w:space="0" w:color="auto"/>
        <w:bottom w:val="none" w:sz="0" w:space="0" w:color="auto"/>
        <w:right w:val="none" w:sz="0" w:space="0" w:color="auto"/>
      </w:divBdr>
    </w:div>
    <w:div w:id="1364135558">
      <w:bodyDiv w:val="1"/>
      <w:marLeft w:val="0"/>
      <w:marRight w:val="0"/>
      <w:marTop w:val="0"/>
      <w:marBottom w:val="0"/>
      <w:divBdr>
        <w:top w:val="none" w:sz="0" w:space="0" w:color="auto"/>
        <w:left w:val="none" w:sz="0" w:space="0" w:color="auto"/>
        <w:bottom w:val="none" w:sz="0" w:space="0" w:color="auto"/>
        <w:right w:val="none" w:sz="0" w:space="0" w:color="auto"/>
      </w:divBdr>
    </w:div>
    <w:div w:id="1401176675">
      <w:bodyDiv w:val="1"/>
      <w:marLeft w:val="0"/>
      <w:marRight w:val="0"/>
      <w:marTop w:val="0"/>
      <w:marBottom w:val="0"/>
      <w:divBdr>
        <w:top w:val="none" w:sz="0" w:space="0" w:color="auto"/>
        <w:left w:val="none" w:sz="0" w:space="0" w:color="auto"/>
        <w:bottom w:val="none" w:sz="0" w:space="0" w:color="auto"/>
        <w:right w:val="none" w:sz="0" w:space="0" w:color="auto"/>
      </w:divBdr>
    </w:div>
    <w:div w:id="1402673402">
      <w:bodyDiv w:val="1"/>
      <w:marLeft w:val="0"/>
      <w:marRight w:val="0"/>
      <w:marTop w:val="0"/>
      <w:marBottom w:val="0"/>
      <w:divBdr>
        <w:top w:val="none" w:sz="0" w:space="0" w:color="auto"/>
        <w:left w:val="none" w:sz="0" w:space="0" w:color="auto"/>
        <w:bottom w:val="none" w:sz="0" w:space="0" w:color="auto"/>
        <w:right w:val="none" w:sz="0" w:space="0" w:color="auto"/>
      </w:divBdr>
    </w:div>
    <w:div w:id="1440878640">
      <w:bodyDiv w:val="1"/>
      <w:marLeft w:val="0"/>
      <w:marRight w:val="0"/>
      <w:marTop w:val="0"/>
      <w:marBottom w:val="0"/>
      <w:divBdr>
        <w:top w:val="none" w:sz="0" w:space="0" w:color="auto"/>
        <w:left w:val="none" w:sz="0" w:space="0" w:color="auto"/>
        <w:bottom w:val="none" w:sz="0" w:space="0" w:color="auto"/>
        <w:right w:val="none" w:sz="0" w:space="0" w:color="auto"/>
      </w:divBdr>
    </w:div>
    <w:div w:id="1447122214">
      <w:bodyDiv w:val="1"/>
      <w:marLeft w:val="0"/>
      <w:marRight w:val="0"/>
      <w:marTop w:val="0"/>
      <w:marBottom w:val="0"/>
      <w:divBdr>
        <w:top w:val="none" w:sz="0" w:space="0" w:color="auto"/>
        <w:left w:val="none" w:sz="0" w:space="0" w:color="auto"/>
        <w:bottom w:val="none" w:sz="0" w:space="0" w:color="auto"/>
        <w:right w:val="none" w:sz="0" w:space="0" w:color="auto"/>
      </w:divBdr>
    </w:div>
    <w:div w:id="1472793532">
      <w:bodyDiv w:val="1"/>
      <w:marLeft w:val="0"/>
      <w:marRight w:val="0"/>
      <w:marTop w:val="0"/>
      <w:marBottom w:val="0"/>
      <w:divBdr>
        <w:top w:val="none" w:sz="0" w:space="0" w:color="auto"/>
        <w:left w:val="none" w:sz="0" w:space="0" w:color="auto"/>
        <w:bottom w:val="none" w:sz="0" w:space="0" w:color="auto"/>
        <w:right w:val="none" w:sz="0" w:space="0" w:color="auto"/>
      </w:divBdr>
    </w:div>
    <w:div w:id="1632904297">
      <w:bodyDiv w:val="1"/>
      <w:marLeft w:val="0"/>
      <w:marRight w:val="0"/>
      <w:marTop w:val="0"/>
      <w:marBottom w:val="0"/>
      <w:divBdr>
        <w:top w:val="none" w:sz="0" w:space="0" w:color="auto"/>
        <w:left w:val="none" w:sz="0" w:space="0" w:color="auto"/>
        <w:bottom w:val="none" w:sz="0" w:space="0" w:color="auto"/>
        <w:right w:val="none" w:sz="0" w:space="0" w:color="auto"/>
      </w:divBdr>
    </w:div>
    <w:div w:id="1654875459">
      <w:bodyDiv w:val="1"/>
      <w:marLeft w:val="0"/>
      <w:marRight w:val="0"/>
      <w:marTop w:val="0"/>
      <w:marBottom w:val="0"/>
      <w:divBdr>
        <w:top w:val="none" w:sz="0" w:space="0" w:color="auto"/>
        <w:left w:val="none" w:sz="0" w:space="0" w:color="auto"/>
        <w:bottom w:val="none" w:sz="0" w:space="0" w:color="auto"/>
        <w:right w:val="none" w:sz="0" w:space="0" w:color="auto"/>
      </w:divBdr>
    </w:div>
    <w:div w:id="1685789065">
      <w:bodyDiv w:val="1"/>
      <w:marLeft w:val="0"/>
      <w:marRight w:val="0"/>
      <w:marTop w:val="0"/>
      <w:marBottom w:val="0"/>
      <w:divBdr>
        <w:top w:val="none" w:sz="0" w:space="0" w:color="auto"/>
        <w:left w:val="none" w:sz="0" w:space="0" w:color="auto"/>
        <w:bottom w:val="none" w:sz="0" w:space="0" w:color="auto"/>
        <w:right w:val="none" w:sz="0" w:space="0" w:color="auto"/>
      </w:divBdr>
    </w:div>
    <w:div w:id="1696492555">
      <w:bodyDiv w:val="1"/>
      <w:marLeft w:val="0"/>
      <w:marRight w:val="0"/>
      <w:marTop w:val="0"/>
      <w:marBottom w:val="0"/>
      <w:divBdr>
        <w:top w:val="none" w:sz="0" w:space="0" w:color="auto"/>
        <w:left w:val="none" w:sz="0" w:space="0" w:color="auto"/>
        <w:bottom w:val="none" w:sz="0" w:space="0" w:color="auto"/>
        <w:right w:val="none" w:sz="0" w:space="0" w:color="auto"/>
      </w:divBdr>
    </w:div>
    <w:div w:id="1844734772">
      <w:bodyDiv w:val="1"/>
      <w:marLeft w:val="0"/>
      <w:marRight w:val="0"/>
      <w:marTop w:val="0"/>
      <w:marBottom w:val="0"/>
      <w:divBdr>
        <w:top w:val="none" w:sz="0" w:space="0" w:color="auto"/>
        <w:left w:val="none" w:sz="0" w:space="0" w:color="auto"/>
        <w:bottom w:val="none" w:sz="0" w:space="0" w:color="auto"/>
        <w:right w:val="none" w:sz="0" w:space="0" w:color="auto"/>
      </w:divBdr>
    </w:div>
    <w:div w:id="1847671751">
      <w:bodyDiv w:val="1"/>
      <w:marLeft w:val="0"/>
      <w:marRight w:val="0"/>
      <w:marTop w:val="0"/>
      <w:marBottom w:val="0"/>
      <w:divBdr>
        <w:top w:val="none" w:sz="0" w:space="0" w:color="auto"/>
        <w:left w:val="none" w:sz="0" w:space="0" w:color="auto"/>
        <w:bottom w:val="none" w:sz="0" w:space="0" w:color="auto"/>
        <w:right w:val="none" w:sz="0" w:space="0" w:color="auto"/>
      </w:divBdr>
    </w:div>
    <w:div w:id="1897623743">
      <w:bodyDiv w:val="1"/>
      <w:marLeft w:val="0"/>
      <w:marRight w:val="0"/>
      <w:marTop w:val="0"/>
      <w:marBottom w:val="0"/>
      <w:divBdr>
        <w:top w:val="none" w:sz="0" w:space="0" w:color="auto"/>
        <w:left w:val="none" w:sz="0" w:space="0" w:color="auto"/>
        <w:bottom w:val="none" w:sz="0" w:space="0" w:color="auto"/>
        <w:right w:val="none" w:sz="0" w:space="0" w:color="auto"/>
      </w:divBdr>
    </w:div>
    <w:div w:id="1903445437">
      <w:bodyDiv w:val="1"/>
      <w:marLeft w:val="0"/>
      <w:marRight w:val="0"/>
      <w:marTop w:val="0"/>
      <w:marBottom w:val="0"/>
      <w:divBdr>
        <w:top w:val="none" w:sz="0" w:space="0" w:color="auto"/>
        <w:left w:val="none" w:sz="0" w:space="0" w:color="auto"/>
        <w:bottom w:val="none" w:sz="0" w:space="0" w:color="auto"/>
        <w:right w:val="none" w:sz="0" w:space="0" w:color="auto"/>
      </w:divBdr>
    </w:div>
    <w:div w:id="1906645375">
      <w:bodyDiv w:val="1"/>
      <w:marLeft w:val="0"/>
      <w:marRight w:val="0"/>
      <w:marTop w:val="0"/>
      <w:marBottom w:val="0"/>
      <w:divBdr>
        <w:top w:val="none" w:sz="0" w:space="0" w:color="auto"/>
        <w:left w:val="none" w:sz="0" w:space="0" w:color="auto"/>
        <w:bottom w:val="none" w:sz="0" w:space="0" w:color="auto"/>
        <w:right w:val="none" w:sz="0" w:space="0" w:color="auto"/>
      </w:divBdr>
    </w:div>
    <w:div w:id="1937589450">
      <w:bodyDiv w:val="1"/>
      <w:marLeft w:val="0"/>
      <w:marRight w:val="0"/>
      <w:marTop w:val="0"/>
      <w:marBottom w:val="0"/>
      <w:divBdr>
        <w:top w:val="none" w:sz="0" w:space="0" w:color="auto"/>
        <w:left w:val="none" w:sz="0" w:space="0" w:color="auto"/>
        <w:bottom w:val="none" w:sz="0" w:space="0" w:color="auto"/>
        <w:right w:val="none" w:sz="0" w:space="0" w:color="auto"/>
      </w:divBdr>
    </w:div>
    <w:div w:id="1941839811">
      <w:bodyDiv w:val="1"/>
      <w:marLeft w:val="0"/>
      <w:marRight w:val="0"/>
      <w:marTop w:val="0"/>
      <w:marBottom w:val="0"/>
      <w:divBdr>
        <w:top w:val="none" w:sz="0" w:space="0" w:color="auto"/>
        <w:left w:val="none" w:sz="0" w:space="0" w:color="auto"/>
        <w:bottom w:val="none" w:sz="0" w:space="0" w:color="auto"/>
        <w:right w:val="none" w:sz="0" w:space="0" w:color="auto"/>
      </w:divBdr>
    </w:div>
    <w:div w:id="1943027262">
      <w:bodyDiv w:val="1"/>
      <w:marLeft w:val="0"/>
      <w:marRight w:val="0"/>
      <w:marTop w:val="0"/>
      <w:marBottom w:val="0"/>
      <w:divBdr>
        <w:top w:val="none" w:sz="0" w:space="0" w:color="auto"/>
        <w:left w:val="none" w:sz="0" w:space="0" w:color="auto"/>
        <w:bottom w:val="none" w:sz="0" w:space="0" w:color="auto"/>
        <w:right w:val="none" w:sz="0" w:space="0" w:color="auto"/>
      </w:divBdr>
    </w:div>
    <w:div w:id="1978799246">
      <w:bodyDiv w:val="1"/>
      <w:marLeft w:val="0"/>
      <w:marRight w:val="0"/>
      <w:marTop w:val="0"/>
      <w:marBottom w:val="0"/>
      <w:divBdr>
        <w:top w:val="none" w:sz="0" w:space="0" w:color="auto"/>
        <w:left w:val="none" w:sz="0" w:space="0" w:color="auto"/>
        <w:bottom w:val="none" w:sz="0" w:space="0" w:color="auto"/>
        <w:right w:val="none" w:sz="0" w:space="0" w:color="auto"/>
      </w:divBdr>
    </w:div>
    <w:div w:id="2003583158">
      <w:bodyDiv w:val="1"/>
      <w:marLeft w:val="0"/>
      <w:marRight w:val="0"/>
      <w:marTop w:val="0"/>
      <w:marBottom w:val="0"/>
      <w:divBdr>
        <w:top w:val="none" w:sz="0" w:space="0" w:color="auto"/>
        <w:left w:val="none" w:sz="0" w:space="0" w:color="auto"/>
        <w:bottom w:val="none" w:sz="0" w:space="0" w:color="auto"/>
        <w:right w:val="none" w:sz="0" w:space="0" w:color="auto"/>
      </w:divBdr>
    </w:div>
    <w:div w:id="2013483581">
      <w:bodyDiv w:val="1"/>
      <w:marLeft w:val="0"/>
      <w:marRight w:val="0"/>
      <w:marTop w:val="0"/>
      <w:marBottom w:val="0"/>
      <w:divBdr>
        <w:top w:val="none" w:sz="0" w:space="0" w:color="auto"/>
        <w:left w:val="none" w:sz="0" w:space="0" w:color="auto"/>
        <w:bottom w:val="none" w:sz="0" w:space="0" w:color="auto"/>
        <w:right w:val="none" w:sz="0" w:space="0" w:color="auto"/>
      </w:divBdr>
    </w:div>
    <w:div w:id="2045061424">
      <w:bodyDiv w:val="1"/>
      <w:marLeft w:val="0"/>
      <w:marRight w:val="0"/>
      <w:marTop w:val="0"/>
      <w:marBottom w:val="0"/>
      <w:divBdr>
        <w:top w:val="none" w:sz="0" w:space="0" w:color="auto"/>
        <w:left w:val="none" w:sz="0" w:space="0" w:color="auto"/>
        <w:bottom w:val="none" w:sz="0" w:space="0" w:color="auto"/>
        <w:right w:val="none" w:sz="0" w:space="0" w:color="auto"/>
      </w:divBdr>
    </w:div>
    <w:div w:id="2072269332">
      <w:bodyDiv w:val="1"/>
      <w:marLeft w:val="0"/>
      <w:marRight w:val="0"/>
      <w:marTop w:val="0"/>
      <w:marBottom w:val="0"/>
      <w:divBdr>
        <w:top w:val="none" w:sz="0" w:space="0" w:color="auto"/>
        <w:left w:val="none" w:sz="0" w:space="0" w:color="auto"/>
        <w:bottom w:val="none" w:sz="0" w:space="0" w:color="auto"/>
        <w:right w:val="none" w:sz="0" w:space="0" w:color="auto"/>
      </w:divBdr>
    </w:div>
    <w:div w:id="2109233963">
      <w:bodyDiv w:val="1"/>
      <w:marLeft w:val="0"/>
      <w:marRight w:val="0"/>
      <w:marTop w:val="0"/>
      <w:marBottom w:val="0"/>
      <w:divBdr>
        <w:top w:val="none" w:sz="0" w:space="0" w:color="auto"/>
        <w:left w:val="none" w:sz="0" w:space="0" w:color="auto"/>
        <w:bottom w:val="none" w:sz="0" w:space="0" w:color="auto"/>
        <w:right w:val="none" w:sz="0" w:space="0" w:color="auto"/>
      </w:divBdr>
    </w:div>
    <w:div w:id="2116360895">
      <w:bodyDiv w:val="1"/>
      <w:marLeft w:val="0"/>
      <w:marRight w:val="0"/>
      <w:marTop w:val="0"/>
      <w:marBottom w:val="0"/>
      <w:divBdr>
        <w:top w:val="none" w:sz="0" w:space="0" w:color="auto"/>
        <w:left w:val="none" w:sz="0" w:space="0" w:color="auto"/>
        <w:bottom w:val="none" w:sz="0" w:space="0" w:color="auto"/>
        <w:right w:val="none" w:sz="0" w:space="0" w:color="auto"/>
      </w:divBdr>
    </w:div>
    <w:div w:id="213405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oleObject" Target="embeddings/oleObject1.bin"/><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arkgorky.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wmf"/><Relationship Id="rId25" Type="http://schemas.openxmlformats.org/officeDocument/2006/relationships/hyperlink" Target="http://www.parkgorky.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arkgorky.ru/" TargetMode="External"/><Relationship Id="rId20" Type="http://schemas.openxmlformats.org/officeDocument/2006/relationships/oleObject" Target="embeddings/oleObject2.bin"/><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parkgorky.ru/" TargetMode="Externa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www.parkgorky.ru/" TargetMode="External"/><Relationship Id="rId23" Type="http://schemas.openxmlformats.org/officeDocument/2006/relationships/hyperlink" Target="http://www.zakupki.gov.ru/" TargetMode="External"/><Relationship Id="rId28" Type="http://schemas.openxmlformats.org/officeDocument/2006/relationships/footer" Target="footer4.xml"/><Relationship Id="rId10" Type="http://schemas.openxmlformats.org/officeDocument/2006/relationships/hyperlink" Target="mailto:priemnaya-nbs-nnc@yandex.ru" TargetMode="External"/><Relationship Id="rId19" Type="http://schemas.openxmlformats.org/officeDocument/2006/relationships/image" Target="media/image4.wmf"/><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arkgorky.ru/" TargetMode="External"/><Relationship Id="rId22" Type="http://schemas.openxmlformats.org/officeDocument/2006/relationships/hyperlink" Target="http://www.zakupki.gov.ru/" TargetMode="External"/><Relationship Id="rId27" Type="http://schemas.openxmlformats.org/officeDocument/2006/relationships/header" Target="header2.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0731D-180D-4A67-9FC3-E01E711B9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41</Pages>
  <Words>15104</Words>
  <Characters>86093</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Hewlett-Packard Company</Company>
  <LinksUpToDate>false</LinksUpToDate>
  <CharactersWithSpaces>100996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User</cp:lastModifiedBy>
  <cp:revision>3</cp:revision>
  <cp:lastPrinted>2015-07-13T11:29:00Z</cp:lastPrinted>
  <dcterms:created xsi:type="dcterms:W3CDTF">2016-10-14T11:37:00Z</dcterms:created>
  <dcterms:modified xsi:type="dcterms:W3CDTF">2016-10-14T11:46:00Z</dcterms:modified>
</cp:coreProperties>
</file>