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1AE" w:rsidRPr="00F67E21" w:rsidRDefault="00B30FF6" w:rsidP="009E118A">
      <w:pPr>
        <w:spacing w:before="100" w:beforeAutospacing="1" w:after="100" w:afterAutospacing="1" w:line="240" w:lineRule="auto"/>
        <w:ind w:left="-851" w:right="-85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noProof/>
          <w:sz w:val="24"/>
          <w:szCs w:val="24"/>
          <w:lang w:eastAsia="ru-RU"/>
        </w:rPr>
        <w:drawing>
          <wp:inline distT="0" distB="0" distL="0" distR="0">
            <wp:extent cx="6661150" cy="94996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62596" cy="9501662"/>
                    </a:xfrm>
                    <a:prstGeom prst="rect">
                      <a:avLst/>
                    </a:prstGeom>
                    <a:noFill/>
                    <a:ln w="9525">
                      <a:noFill/>
                      <a:miter lim="800000"/>
                      <a:headEnd/>
                      <a:tailEnd/>
                    </a:ln>
                  </pic:spPr>
                </pic:pic>
              </a:graphicData>
            </a:graphic>
          </wp:inline>
        </w:drawing>
      </w:r>
      <w:r w:rsidR="00F571AE" w:rsidRPr="00F571AE">
        <w:rPr>
          <w:rFonts w:ascii="Times New Roman" w:eastAsia="Times New Roman" w:hAnsi="Times New Roman" w:cs="Times New Roman"/>
          <w:b/>
          <w:bCs/>
          <w:sz w:val="24"/>
          <w:szCs w:val="24"/>
        </w:rPr>
        <w:br w:type="page"/>
      </w:r>
      <w:r w:rsidR="00F571AE" w:rsidRPr="00F67E21">
        <w:rPr>
          <w:rFonts w:ascii="Times New Roman" w:eastAsia="Times New Roman" w:hAnsi="Times New Roman" w:cs="Times New Roman"/>
          <w:b/>
          <w:sz w:val="28"/>
          <w:szCs w:val="28"/>
          <w:lang w:eastAsia="ru-RU"/>
        </w:rPr>
        <w:lastRenderedPageBreak/>
        <w:t>Содержание:</w:t>
      </w:r>
    </w:p>
    <w:p w:rsidR="00F571AE" w:rsidRPr="00F67E21" w:rsidRDefault="00F571AE" w:rsidP="00F571AE">
      <w:pPr>
        <w:spacing w:after="0" w:line="240" w:lineRule="auto"/>
        <w:jc w:val="center"/>
        <w:rPr>
          <w:rFonts w:ascii="Times New Roman" w:eastAsia="Times New Roman" w:hAnsi="Times New Roman" w:cs="Times New Roman"/>
          <w:b/>
          <w:sz w:val="28"/>
          <w:szCs w:val="28"/>
          <w:lang w:eastAsia="ru-RU"/>
        </w:rPr>
      </w:pPr>
    </w:p>
    <w:p w:rsidR="00F571AE" w:rsidRPr="00F67E21" w:rsidRDefault="00EE56B1" w:rsidP="00F571AE">
      <w:pPr>
        <w:spacing w:before="100" w:beforeAutospacing="1" w:after="100" w:afterAutospacing="1" w:line="240" w:lineRule="auto"/>
        <w:jc w:val="both"/>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sz w:val="28"/>
          <w:szCs w:val="28"/>
          <w:lang w:eastAsia="ru-RU"/>
        </w:rPr>
        <w:fldChar w:fldCharType="begin"/>
      </w:r>
      <w:r w:rsidR="00F571AE" w:rsidRPr="00F67E21">
        <w:rPr>
          <w:rFonts w:ascii="Times New Roman" w:eastAsia="Times New Roman" w:hAnsi="Times New Roman" w:cs="Times New Roman"/>
          <w:b/>
          <w:bCs/>
          <w:sz w:val="28"/>
          <w:szCs w:val="28"/>
          <w:lang w:eastAsia="ru-RU"/>
        </w:rPr>
        <w:instrText xml:space="preserve"> TOC \o "1-3" \h \z \u </w:instrText>
      </w:r>
      <w:r w:rsidRPr="00F67E21">
        <w:rPr>
          <w:rFonts w:ascii="Times New Roman" w:eastAsia="Times New Roman" w:hAnsi="Times New Roman" w:cs="Times New Roman"/>
          <w:b/>
          <w:bCs/>
          <w:sz w:val="28"/>
          <w:szCs w:val="28"/>
          <w:lang w:eastAsia="ru-RU"/>
        </w:rPr>
        <w:fldChar w:fldCharType="separate"/>
      </w:r>
      <w:hyperlink w:anchor="_Toc430174048" w:history="1">
        <w:r w:rsidR="00F571AE" w:rsidRPr="00F67E21">
          <w:rPr>
            <w:rFonts w:ascii="Times New Roman" w:eastAsia="Times New Roman" w:hAnsi="Times New Roman" w:cs="Times New Roman"/>
            <w:b/>
            <w:bCs/>
            <w:noProof/>
            <w:lang w:eastAsia="ru-RU"/>
          </w:rPr>
          <w:t xml:space="preserve">ЧАСТЬ I. ОБЩИЕ УСЛОВИЯ ПРОВЕДЕНИЯ </w:t>
        </w:r>
      </w:hyperlink>
      <w:r w:rsidR="00F571AE" w:rsidRPr="00F67E21">
        <w:rPr>
          <w:rFonts w:ascii="Times New Roman" w:eastAsia="Times New Roman" w:hAnsi="Times New Roman" w:cs="Times New Roman"/>
          <w:b/>
          <w:bCs/>
          <w:noProof/>
          <w:lang w:eastAsia="ru-RU"/>
        </w:rPr>
        <w:t>З</w:t>
      </w:r>
      <w:hyperlink w:anchor="_Toc430174049" w:history="1">
        <w:r w:rsidR="00F571AE" w:rsidRPr="00F67E21">
          <w:rPr>
            <w:rFonts w:ascii="Times New Roman" w:eastAsia="Times New Roman" w:hAnsi="Times New Roman" w:cs="Times New Roman"/>
            <w:b/>
            <w:bCs/>
            <w:noProof/>
            <w:lang w:eastAsia="ru-RU"/>
          </w:rPr>
          <w:t>АПРОСА КОТИРОВОК</w:t>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webHidden/>
            <w:lang w:eastAsia="ru-RU"/>
          </w:rPr>
          <w:tab/>
          <w:t>3</w:t>
        </w:r>
      </w:hyperlink>
    </w:p>
    <w:p w:rsidR="00F571AE" w:rsidRPr="00F67E21" w:rsidRDefault="00EE56B1" w:rsidP="00F571AE">
      <w:pPr>
        <w:spacing w:before="100" w:beforeAutospacing="1" w:after="100" w:afterAutospacing="1" w:line="240" w:lineRule="auto"/>
        <w:jc w:val="both"/>
        <w:outlineLvl w:val="1"/>
        <w:rPr>
          <w:rFonts w:ascii="Times New Roman" w:eastAsia="Times New Roman" w:hAnsi="Times New Roman" w:cs="Times New Roman"/>
          <w:b/>
          <w:bCs/>
          <w:noProof/>
          <w:lang w:eastAsia="ru-RU"/>
        </w:rPr>
      </w:pPr>
      <w:hyperlink w:anchor="_Toc430174059" w:history="1">
        <w:r w:rsidR="00F571AE" w:rsidRPr="00F67E21">
          <w:rPr>
            <w:rFonts w:ascii="Times New Roman" w:eastAsia="Times New Roman" w:hAnsi="Times New Roman" w:cs="Times New Roman"/>
            <w:b/>
            <w:bCs/>
            <w:noProof/>
            <w:lang w:eastAsia="ru-RU"/>
          </w:rPr>
          <w:t xml:space="preserve">ЧАСТЬ </w:t>
        </w:r>
        <w:r w:rsidR="00F571AE" w:rsidRPr="00F67E21">
          <w:rPr>
            <w:rFonts w:ascii="Times New Roman" w:eastAsia="Times New Roman" w:hAnsi="Times New Roman" w:cs="Times New Roman"/>
            <w:b/>
            <w:bCs/>
            <w:noProof/>
            <w:lang w:val="en-US" w:eastAsia="ru-RU"/>
          </w:rPr>
          <w:t>II</w:t>
        </w:r>
        <w:r w:rsidR="00F571AE" w:rsidRPr="00F67E21">
          <w:rPr>
            <w:rFonts w:ascii="Times New Roman" w:eastAsia="Times New Roman" w:hAnsi="Times New Roman" w:cs="Times New Roman"/>
            <w:b/>
            <w:bCs/>
            <w:noProof/>
            <w:lang w:eastAsia="ru-RU"/>
          </w:rPr>
          <w:t>. ИНФОРМАЦИОННАЯ КАРТА</w:t>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t>16</w:t>
        </w:r>
      </w:hyperlink>
    </w:p>
    <w:p w:rsidR="00F571AE" w:rsidRPr="00F67E21" w:rsidRDefault="00EE56B1" w:rsidP="00F571AE">
      <w:pPr>
        <w:spacing w:before="100" w:beforeAutospacing="1" w:after="100" w:afterAutospacing="1" w:line="240" w:lineRule="auto"/>
        <w:jc w:val="both"/>
        <w:outlineLvl w:val="1"/>
        <w:rPr>
          <w:rFonts w:ascii="Times New Roman" w:eastAsia="Times New Roman" w:hAnsi="Times New Roman" w:cs="Times New Roman"/>
          <w:b/>
          <w:bCs/>
          <w:noProof/>
          <w:lang w:eastAsia="ru-RU"/>
        </w:rPr>
      </w:pPr>
      <w:hyperlink w:anchor="_Toc430174061" w:history="1">
        <w:r w:rsidR="00F571AE" w:rsidRPr="00F67E21">
          <w:rPr>
            <w:rFonts w:ascii="Times New Roman" w:eastAsia="Times New Roman" w:hAnsi="Times New Roman" w:cs="Times New Roman"/>
            <w:b/>
            <w:bCs/>
            <w:noProof/>
            <w:lang w:eastAsia="ru-RU"/>
          </w:rPr>
          <w:t>ЧАСТЬ II</w:t>
        </w:r>
        <w:r w:rsidR="00F571AE" w:rsidRPr="00F67E21">
          <w:rPr>
            <w:rFonts w:ascii="Times New Roman" w:eastAsia="Times New Roman" w:hAnsi="Times New Roman" w:cs="Times New Roman"/>
            <w:b/>
            <w:bCs/>
            <w:noProof/>
            <w:lang w:val="en-US" w:eastAsia="ru-RU"/>
          </w:rPr>
          <w:t>I</w:t>
        </w:r>
        <w:r w:rsidR="00F571AE" w:rsidRPr="00F67E21">
          <w:rPr>
            <w:rFonts w:ascii="Times New Roman" w:eastAsia="Times New Roman" w:hAnsi="Times New Roman" w:cs="Times New Roman"/>
            <w:b/>
            <w:bCs/>
            <w:noProof/>
            <w:lang w:eastAsia="ru-RU"/>
          </w:rPr>
          <w:t>. ТЕХНИЧЕСКОЕ ЗАДАНИЕ</w:t>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t>20</w:t>
        </w:r>
      </w:hyperlink>
    </w:p>
    <w:p w:rsidR="00F571AE" w:rsidRPr="00F67E21" w:rsidRDefault="00EE56B1" w:rsidP="00F571AE">
      <w:pPr>
        <w:spacing w:after="0" w:line="240" w:lineRule="auto"/>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noProof/>
          <w:lang w:eastAsia="ru-RU"/>
        </w:rPr>
        <w:fldChar w:fldCharType="begin"/>
      </w:r>
      <w:r w:rsidR="00F571AE" w:rsidRPr="00F67E21">
        <w:rPr>
          <w:rFonts w:ascii="Times New Roman" w:eastAsia="Times New Roman" w:hAnsi="Times New Roman" w:cs="Times New Roman"/>
          <w:b/>
          <w:bCs/>
          <w:noProof/>
          <w:lang w:eastAsia="ru-RU"/>
        </w:rPr>
        <w:instrText xml:space="preserve"> HYPERLINK \l "_Toc430174063" </w:instrText>
      </w:r>
      <w:r w:rsidRPr="00F67E21">
        <w:rPr>
          <w:rFonts w:ascii="Times New Roman" w:eastAsia="Times New Roman" w:hAnsi="Times New Roman" w:cs="Times New Roman"/>
          <w:b/>
          <w:bCs/>
          <w:noProof/>
          <w:lang w:eastAsia="ru-RU"/>
        </w:rPr>
        <w:fldChar w:fldCharType="separate"/>
      </w:r>
      <w:r w:rsidR="00F571AE" w:rsidRPr="00F67E21">
        <w:rPr>
          <w:rFonts w:ascii="Times New Roman" w:eastAsia="Times New Roman" w:hAnsi="Times New Roman" w:cs="Times New Roman"/>
          <w:b/>
          <w:bCs/>
          <w:noProof/>
          <w:lang w:eastAsia="ru-RU"/>
        </w:rPr>
        <w:t xml:space="preserve">ЧАСТЬ </w:t>
      </w:r>
      <w:r w:rsidR="00F571AE" w:rsidRPr="00F67E21">
        <w:rPr>
          <w:rFonts w:ascii="Times New Roman" w:eastAsia="Times New Roman" w:hAnsi="Times New Roman" w:cs="Times New Roman"/>
          <w:b/>
          <w:bCs/>
          <w:noProof/>
          <w:lang w:val="en-US" w:eastAsia="ru-RU"/>
        </w:rPr>
        <w:t>IV</w:t>
      </w:r>
      <w:r w:rsidR="00F571AE" w:rsidRPr="00F67E21">
        <w:rPr>
          <w:rFonts w:ascii="Times New Roman" w:eastAsia="Times New Roman" w:hAnsi="Times New Roman" w:cs="Times New Roman"/>
          <w:b/>
          <w:bCs/>
          <w:noProof/>
          <w:lang w:eastAsia="ru-RU"/>
        </w:rPr>
        <w:t>. ФОРМЫ ДОКУМЕНТОВ ДЛЯ ЗАПОЛНЕНИЯ УЧАСТНИКАМИ</w:t>
      </w:r>
    </w:p>
    <w:p w:rsidR="00F571AE" w:rsidRPr="00F67E21" w:rsidRDefault="00F571AE" w:rsidP="00F571AE">
      <w:pPr>
        <w:spacing w:after="0" w:line="240" w:lineRule="auto"/>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noProof/>
          <w:lang w:eastAsia="ru-RU"/>
        </w:rPr>
        <w:t>ЗАПРОСА КОТИРОВОК</w:t>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t>2</w:t>
      </w:r>
      <w:r w:rsidR="00EE56B1" w:rsidRPr="00F67E21">
        <w:rPr>
          <w:rFonts w:ascii="Times New Roman" w:eastAsia="Times New Roman" w:hAnsi="Times New Roman" w:cs="Times New Roman"/>
          <w:b/>
          <w:bCs/>
          <w:noProof/>
          <w:lang w:eastAsia="ru-RU"/>
        </w:rPr>
        <w:fldChar w:fldCharType="end"/>
      </w:r>
      <w:r w:rsidR="00E97D23">
        <w:rPr>
          <w:rFonts w:ascii="Times New Roman" w:eastAsia="Times New Roman" w:hAnsi="Times New Roman" w:cs="Times New Roman"/>
          <w:b/>
          <w:bCs/>
          <w:noProof/>
          <w:lang w:eastAsia="ru-RU"/>
        </w:rPr>
        <w:t>5</w:t>
      </w:r>
    </w:p>
    <w:p w:rsidR="00F571AE" w:rsidRPr="00F67E21" w:rsidRDefault="00EE56B1" w:rsidP="00F571AE">
      <w:pPr>
        <w:spacing w:before="100" w:beforeAutospacing="1" w:after="100" w:afterAutospacing="1" w:line="240" w:lineRule="auto"/>
        <w:jc w:val="both"/>
        <w:outlineLvl w:val="1"/>
        <w:rPr>
          <w:rFonts w:ascii="Times New Roman" w:eastAsia="Times New Roman" w:hAnsi="Times New Roman" w:cs="Times New Roman"/>
          <w:b/>
          <w:bCs/>
          <w:noProof/>
          <w:lang w:eastAsia="ru-RU"/>
        </w:rPr>
      </w:pPr>
      <w:hyperlink w:anchor="_Toc430174063" w:history="1">
        <w:r w:rsidR="00F571AE" w:rsidRPr="00F67E21">
          <w:rPr>
            <w:rFonts w:ascii="Times New Roman" w:eastAsia="Times New Roman" w:hAnsi="Times New Roman" w:cs="Times New Roman"/>
            <w:b/>
            <w:bCs/>
            <w:noProof/>
            <w:lang w:eastAsia="ru-RU"/>
          </w:rPr>
          <w:t xml:space="preserve">ЧАСТЬ </w:t>
        </w:r>
        <w:r w:rsidR="00F571AE" w:rsidRPr="00F67E21">
          <w:rPr>
            <w:rFonts w:ascii="Times New Roman" w:eastAsia="Times New Roman" w:hAnsi="Times New Roman" w:cs="Times New Roman"/>
            <w:b/>
            <w:bCs/>
            <w:noProof/>
            <w:lang w:val="en-US" w:eastAsia="ru-RU"/>
          </w:rPr>
          <w:t>V</w:t>
        </w:r>
        <w:r w:rsidR="00F571AE" w:rsidRPr="00F67E21">
          <w:rPr>
            <w:rFonts w:ascii="Times New Roman" w:eastAsia="Times New Roman" w:hAnsi="Times New Roman" w:cs="Times New Roman"/>
            <w:b/>
            <w:bCs/>
            <w:noProof/>
            <w:lang w:eastAsia="ru-RU"/>
          </w:rPr>
          <w:t>. ПРОЕКТ ДОГОВОРА</w:t>
        </w:r>
      </w:hyperlink>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t>3</w:t>
      </w:r>
      <w:r w:rsidR="00E97D23">
        <w:rPr>
          <w:rFonts w:ascii="Times New Roman" w:eastAsia="Times New Roman" w:hAnsi="Times New Roman" w:cs="Times New Roman"/>
          <w:b/>
          <w:bCs/>
          <w:noProof/>
          <w:lang w:eastAsia="ru-RU"/>
        </w:rPr>
        <w:t>2</w:t>
      </w:r>
    </w:p>
    <w:p w:rsidR="00F571AE" w:rsidRPr="00F67E21" w:rsidRDefault="00EE56B1" w:rsidP="00F571AE">
      <w:pPr>
        <w:spacing w:after="0" w:line="240" w:lineRule="auto"/>
        <w:jc w:val="both"/>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noProof/>
          <w:lang w:eastAsia="ru-RU"/>
        </w:rPr>
        <w:fldChar w:fldCharType="begin"/>
      </w:r>
      <w:r w:rsidR="00F571AE" w:rsidRPr="00F67E21">
        <w:rPr>
          <w:rFonts w:ascii="Times New Roman" w:eastAsia="Times New Roman" w:hAnsi="Times New Roman" w:cs="Times New Roman"/>
          <w:b/>
          <w:bCs/>
          <w:noProof/>
          <w:lang w:eastAsia="ru-RU"/>
        </w:rPr>
        <w:instrText xml:space="preserve"> HYPERLINK \l "_Toc430174063" </w:instrText>
      </w:r>
      <w:r w:rsidRPr="00F67E21">
        <w:rPr>
          <w:rFonts w:ascii="Times New Roman" w:eastAsia="Times New Roman" w:hAnsi="Times New Roman" w:cs="Times New Roman"/>
          <w:b/>
          <w:bCs/>
          <w:noProof/>
          <w:lang w:eastAsia="ru-RU"/>
        </w:rPr>
        <w:fldChar w:fldCharType="separate"/>
      </w:r>
      <w:r w:rsidR="00F571AE" w:rsidRPr="00F67E21">
        <w:rPr>
          <w:rFonts w:ascii="Times New Roman" w:eastAsia="Times New Roman" w:hAnsi="Times New Roman" w:cs="Times New Roman"/>
          <w:b/>
          <w:bCs/>
          <w:noProof/>
          <w:lang w:eastAsia="ru-RU"/>
        </w:rPr>
        <w:t xml:space="preserve">ЧАСТЬ </w:t>
      </w:r>
      <w:r w:rsidR="00F571AE" w:rsidRPr="00F67E21">
        <w:rPr>
          <w:rFonts w:ascii="Times New Roman" w:eastAsia="Times New Roman" w:hAnsi="Times New Roman" w:cs="Times New Roman"/>
          <w:b/>
          <w:bCs/>
          <w:noProof/>
          <w:lang w:val="en-US" w:eastAsia="ru-RU"/>
        </w:rPr>
        <w:t>VI</w:t>
      </w:r>
      <w:r w:rsidR="00F571AE" w:rsidRPr="00F67E21">
        <w:rPr>
          <w:rFonts w:ascii="Times New Roman" w:eastAsia="Times New Roman" w:hAnsi="Times New Roman" w:cs="Times New Roman"/>
          <w:b/>
          <w:bCs/>
          <w:noProof/>
          <w:lang w:eastAsia="ru-RU"/>
        </w:rPr>
        <w:t>. ОБОСНОВАНИЕ НАЧАЛЬНОЙ МАКСИМАЛЬНОЙ</w:t>
      </w:r>
    </w:p>
    <w:p w:rsidR="00F571AE" w:rsidRPr="00F67E21" w:rsidRDefault="00F571AE" w:rsidP="00F571AE">
      <w:pPr>
        <w:spacing w:after="0" w:line="240" w:lineRule="auto"/>
        <w:jc w:val="both"/>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noProof/>
          <w:lang w:eastAsia="ru-RU"/>
        </w:rPr>
        <w:t>ЦЕНЫ ДОГОВОРАДОГОВОРА</w:t>
      </w:r>
      <w:r w:rsidR="00EE56B1" w:rsidRPr="00F67E21">
        <w:rPr>
          <w:rFonts w:ascii="Times New Roman" w:eastAsia="Times New Roman" w:hAnsi="Times New Roman" w:cs="Times New Roman"/>
          <w:b/>
          <w:bCs/>
          <w:noProof/>
          <w:lang w:eastAsia="ru-RU"/>
        </w:rPr>
        <w:fldChar w:fldCharType="end"/>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00371613">
        <w:rPr>
          <w:rFonts w:ascii="Times New Roman" w:eastAsia="Times New Roman" w:hAnsi="Times New Roman" w:cs="Times New Roman"/>
          <w:b/>
          <w:bCs/>
          <w:noProof/>
          <w:lang w:eastAsia="ru-RU"/>
        </w:rPr>
        <w:t>3</w:t>
      </w:r>
      <w:r w:rsidR="00E97D23">
        <w:rPr>
          <w:rFonts w:ascii="Times New Roman" w:eastAsia="Times New Roman" w:hAnsi="Times New Roman" w:cs="Times New Roman"/>
          <w:b/>
          <w:bCs/>
          <w:noProof/>
          <w:lang w:eastAsia="ru-RU"/>
        </w:rPr>
        <w:t>9</w:t>
      </w:r>
      <w:bookmarkStart w:id="0" w:name="_GoBack"/>
      <w:bookmarkEnd w:id="0"/>
    </w:p>
    <w:p w:rsidR="00F571AE" w:rsidRPr="00F67E21" w:rsidRDefault="00F571AE" w:rsidP="00F571AE">
      <w:pPr>
        <w:spacing w:before="100" w:beforeAutospacing="1" w:after="100" w:afterAutospacing="1" w:line="240" w:lineRule="auto"/>
        <w:outlineLvl w:val="1"/>
        <w:rPr>
          <w:rFonts w:ascii="Calibri" w:eastAsia="Times New Roman" w:hAnsi="Calibri" w:cs="Times New Roman"/>
          <w:b/>
          <w:bCs/>
          <w:noProof/>
          <w:sz w:val="28"/>
          <w:szCs w:val="28"/>
          <w:lang w:eastAsia="ru-RU"/>
        </w:rPr>
      </w:pPr>
    </w:p>
    <w:p w:rsidR="00F571AE" w:rsidRPr="00F67E21" w:rsidRDefault="00F571AE" w:rsidP="00F571AE">
      <w:pPr>
        <w:spacing w:before="100" w:beforeAutospacing="1" w:after="100" w:afterAutospacing="1" w:line="240" w:lineRule="auto"/>
        <w:outlineLvl w:val="1"/>
        <w:rPr>
          <w:rFonts w:ascii="Times New Roman" w:eastAsia="Times New Roman" w:hAnsi="Times New Roman" w:cs="Times New Roman"/>
          <w:b/>
          <w:bCs/>
          <w:noProof/>
          <w:sz w:val="28"/>
          <w:szCs w:val="28"/>
          <w:lang w:eastAsia="ru-RU"/>
        </w:rPr>
      </w:pPr>
    </w:p>
    <w:p w:rsidR="00F571AE" w:rsidRPr="00F67E21" w:rsidRDefault="00F571AE" w:rsidP="00F571AE">
      <w:pPr>
        <w:spacing w:before="100" w:beforeAutospacing="1" w:after="100" w:afterAutospacing="1" w:line="240" w:lineRule="auto"/>
        <w:outlineLvl w:val="1"/>
        <w:rPr>
          <w:rFonts w:ascii="Times New Roman" w:eastAsia="Times New Roman" w:hAnsi="Times New Roman" w:cs="Times New Roman"/>
          <w:b/>
          <w:bCs/>
          <w:noProof/>
          <w:sz w:val="28"/>
          <w:szCs w:val="28"/>
          <w:lang w:eastAsia="ru-RU"/>
        </w:rPr>
      </w:pPr>
    </w:p>
    <w:p w:rsidR="00F571AE" w:rsidRPr="006334D8" w:rsidRDefault="00EE56B1" w:rsidP="00F571A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F67E21">
        <w:rPr>
          <w:rFonts w:ascii="Times New Roman" w:eastAsia="Times New Roman" w:hAnsi="Times New Roman" w:cs="Times New Roman"/>
          <w:b/>
          <w:bCs/>
          <w:sz w:val="28"/>
          <w:szCs w:val="28"/>
          <w:lang w:eastAsia="ru-RU"/>
        </w:rPr>
        <w:fldChar w:fldCharType="end"/>
      </w:r>
      <w:bookmarkStart w:id="1" w:name="_Toc422388045"/>
      <w:r w:rsidR="00F571AE" w:rsidRPr="00F571AE">
        <w:rPr>
          <w:rFonts w:ascii="Times New Roman" w:eastAsia="Times New Roman" w:hAnsi="Times New Roman" w:cs="Times New Roman"/>
          <w:b/>
          <w:bCs/>
          <w:sz w:val="28"/>
          <w:szCs w:val="28"/>
          <w:lang w:eastAsia="ru-RU"/>
        </w:rPr>
        <w:br w:type="page"/>
      </w:r>
      <w:bookmarkStart w:id="2" w:name="_ЧАСТЬ_II._ИНФОРМАЦИОННАЯ"/>
      <w:bookmarkStart w:id="3" w:name="_Toc424916031"/>
      <w:bookmarkEnd w:id="1"/>
      <w:bookmarkEnd w:id="2"/>
      <w:r w:rsidR="00313575">
        <w:rPr>
          <w:rFonts w:ascii="Times New Roman" w:eastAsia="Times New Roman" w:hAnsi="Times New Roman" w:cs="Times New Roman"/>
          <w:b/>
          <w:bCs/>
          <w:sz w:val="24"/>
          <w:szCs w:val="24"/>
          <w:lang w:eastAsia="ru-RU"/>
        </w:rPr>
        <w:lastRenderedPageBreak/>
        <w:t>ЧАСТЬ</w:t>
      </w:r>
      <w:r w:rsidR="00F571AE" w:rsidRPr="006334D8">
        <w:rPr>
          <w:rFonts w:ascii="Times New Roman" w:eastAsia="Times New Roman" w:hAnsi="Times New Roman" w:cs="Times New Roman"/>
          <w:b/>
          <w:bCs/>
          <w:sz w:val="24"/>
          <w:szCs w:val="24"/>
          <w:lang w:eastAsia="ru-RU"/>
        </w:rPr>
        <w:t xml:space="preserve"> I. ОБЩАЯ ЧАСТЬ</w:t>
      </w:r>
      <w:bookmarkEnd w:id="3"/>
    </w:p>
    <w:p w:rsidR="00F571AE" w:rsidRPr="006334D8" w:rsidRDefault="00F571AE" w:rsidP="00F571AE">
      <w:pPr>
        <w:widowControl w:val="0"/>
        <w:autoSpaceDE w:val="0"/>
        <w:autoSpaceDN w:val="0"/>
        <w:adjustRightInd w:val="0"/>
        <w:spacing w:before="120" w:after="60" w:line="240" w:lineRule="auto"/>
        <w:jc w:val="center"/>
        <w:outlineLvl w:val="0"/>
        <w:rPr>
          <w:rFonts w:ascii="Times New Roman" w:eastAsia="Times New Roman" w:hAnsi="Times New Roman" w:cs="Times New Roman"/>
          <w:b/>
          <w:sz w:val="24"/>
          <w:szCs w:val="24"/>
          <w:lang w:eastAsia="ru-RU"/>
        </w:rPr>
      </w:pPr>
      <w:bookmarkStart w:id="4" w:name="_Toc316294935"/>
      <w:r w:rsidRPr="006334D8">
        <w:rPr>
          <w:rFonts w:ascii="Times New Roman" w:eastAsia="Times New Roman" w:hAnsi="Times New Roman" w:cs="Times New Roman"/>
          <w:b/>
          <w:sz w:val="24"/>
          <w:szCs w:val="24"/>
          <w:lang w:eastAsia="ru-RU"/>
        </w:rPr>
        <w:t>ТЕРМИНЫ И ОПРЕДЕЛЕНИЯ</w:t>
      </w:r>
    </w:p>
    <w:p w:rsidR="00F571AE" w:rsidRPr="006334D8" w:rsidRDefault="00F571AE" w:rsidP="00F571AE">
      <w:pPr>
        <w:widowControl w:val="0"/>
        <w:autoSpaceDE w:val="0"/>
        <w:autoSpaceDN w:val="0"/>
        <w:adjustRightInd w:val="0"/>
        <w:spacing w:before="120" w:after="60" w:line="240" w:lineRule="auto"/>
        <w:ind w:left="567" w:firstLine="141"/>
        <w:outlineLvl w:val="0"/>
        <w:rPr>
          <w:rFonts w:ascii="Times New Roman" w:eastAsia="Times New Roman" w:hAnsi="Times New Roman" w:cs="Times New Roman"/>
          <w:b/>
          <w:sz w:val="24"/>
          <w:szCs w:val="24"/>
          <w:lang w:eastAsia="ru-RU"/>
        </w:rPr>
      </w:pP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Заказчик</w:t>
      </w:r>
      <w:r w:rsidRPr="006334D8">
        <w:rPr>
          <w:rFonts w:ascii="Times New Roman" w:eastAsia="Times New Roman" w:hAnsi="Times New Roman" w:cs="Times New Roman"/>
          <w:sz w:val="24"/>
          <w:szCs w:val="24"/>
          <w:lang w:eastAsia="ru-RU"/>
        </w:rPr>
        <w:t xml:space="preserve"> – Государственное унитарное предприятие города Севастополя «</w:t>
      </w:r>
      <w:proofErr w:type="spellStart"/>
      <w:r w:rsidRPr="006334D8">
        <w:rPr>
          <w:rFonts w:ascii="Times New Roman" w:eastAsia="Times New Roman" w:hAnsi="Times New Roman" w:cs="Times New Roman"/>
          <w:sz w:val="24"/>
          <w:szCs w:val="24"/>
          <w:lang w:eastAsia="ru-RU"/>
        </w:rPr>
        <w:t>Севтеплоэнерго</w:t>
      </w:r>
      <w:proofErr w:type="spellEnd"/>
      <w:r w:rsidRPr="006334D8">
        <w:rPr>
          <w:rFonts w:ascii="Times New Roman" w:eastAsia="Times New Roman" w:hAnsi="Times New Roman" w:cs="Times New Roman"/>
          <w:sz w:val="24"/>
          <w:szCs w:val="24"/>
          <w:lang w:eastAsia="ru-RU"/>
        </w:rPr>
        <w:t>».</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b/>
          <w:bCs/>
          <w:sz w:val="24"/>
          <w:szCs w:val="24"/>
          <w:lang w:eastAsia="ru-RU"/>
        </w:rPr>
        <w:t xml:space="preserve">Документация о закупке </w:t>
      </w:r>
      <w:r w:rsidRPr="006334D8">
        <w:rPr>
          <w:rFonts w:ascii="Times New Roman" w:eastAsia="Times New Roman" w:hAnsi="Times New Roman" w:cs="Times New Roman"/>
          <w:sz w:val="24"/>
          <w:szCs w:val="24"/>
          <w:lang w:eastAsia="ru-RU"/>
        </w:rPr>
        <w:t>– настоящий комплект документов, включающий изменения, поправки и разъяснения, утвержденный в установленном порядке, содержащий сведения о составе товаров, работ или услуг право на заключение договора на поставку/выполнение/оказание которых является предметом запроса котировок, об условиях участия и правилах проведения запроса котировок, правилах подготовки, оформления и подачи заявки Участником закупки, правилах выбора Победителя, а так же об условиях</w:t>
      </w:r>
      <w:proofErr w:type="gramEnd"/>
      <w:r w:rsidRPr="006334D8">
        <w:rPr>
          <w:rFonts w:ascii="Times New Roman" w:eastAsia="Times New Roman" w:hAnsi="Times New Roman" w:cs="Times New Roman"/>
          <w:sz w:val="24"/>
          <w:szCs w:val="24"/>
          <w:lang w:eastAsia="ru-RU"/>
        </w:rPr>
        <w:t xml:space="preserve"> заключаемого по результатам запроса котировок договора.</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Единая информационная система (ЕИС)</w:t>
      </w:r>
      <w:r w:rsidR="006334D8"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 xml:space="preserve"> совокупность указанной в </w:t>
      </w:r>
      <w:proofErr w:type="gramStart"/>
      <w:r w:rsidRPr="006334D8">
        <w:rPr>
          <w:rFonts w:ascii="Times New Roman" w:eastAsia="Times New Roman" w:hAnsi="Times New Roman" w:cs="Times New Roman"/>
          <w:sz w:val="24"/>
          <w:szCs w:val="24"/>
          <w:lang w:eastAsia="ru-RU"/>
        </w:rPr>
        <w:t>ч</w:t>
      </w:r>
      <w:proofErr w:type="gramEnd"/>
      <w:r w:rsidRPr="006334D8">
        <w:rPr>
          <w:rFonts w:ascii="Times New Roman" w:eastAsia="Times New Roman" w:hAnsi="Times New Roman" w:cs="Times New Roman"/>
          <w:sz w:val="24"/>
          <w:szCs w:val="24"/>
          <w:lang w:eastAsia="ru-RU"/>
        </w:rPr>
        <w:t>. 3 ст. 4 Федерального закона от 05.04.2013 № 44-ФЗ информации, которая содержится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Единая Комиссия по закупке товаров, работ и услуг (далее Комиссия) </w:t>
      </w:r>
      <w:r w:rsidRPr="006334D8">
        <w:rPr>
          <w:rFonts w:ascii="Times New Roman" w:eastAsia="Times New Roman" w:hAnsi="Times New Roman" w:cs="Times New Roman"/>
          <w:sz w:val="24"/>
          <w:szCs w:val="24"/>
          <w:lang w:eastAsia="ru-RU"/>
        </w:rPr>
        <w:t>– коллегиальный орган, создаваемый Заказчиком для проведения закупок. Задачей Комиссии при организации и проведении конкурентных закупок является создание равных условий для всех участников закупки на поставки товаров, работ, услуг, а также обеспечение добросовестной конкуренции для выявления наиболее выгодного для Предприятия предложения по закупке необходимых товаров, работ, услуг.</w:t>
      </w:r>
    </w:p>
    <w:p w:rsidR="00F571AE" w:rsidRPr="006334D8" w:rsidRDefault="00F571AE" w:rsidP="00F571AE">
      <w:pPr>
        <w:spacing w:after="0" w:line="240" w:lineRule="auto"/>
        <w:ind w:firstLine="72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b/>
          <w:bCs/>
          <w:sz w:val="24"/>
          <w:szCs w:val="24"/>
          <w:lang w:eastAsia="ru-RU"/>
        </w:rPr>
        <w:t xml:space="preserve">Запрос котировок в электронной форме </w:t>
      </w:r>
      <w:r w:rsidRPr="006334D8">
        <w:rPr>
          <w:rFonts w:ascii="Times New Roman" w:eastAsia="Times New Roman" w:hAnsi="Times New Roman" w:cs="Times New Roman"/>
          <w:sz w:val="24"/>
          <w:szCs w:val="24"/>
          <w:lang w:eastAsia="ru-RU"/>
        </w:rPr>
        <w:t>(далее – Запрос котировок) – это способ закупки, не связанный с проведением торгов при котором информация о потребностях в товарах (работах, услугах) сообщается неограниченному кругу лиц путем размещения на официальном сайте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roofErr w:type="gramEnd"/>
    </w:p>
    <w:p w:rsidR="00F571AE" w:rsidRPr="006334D8" w:rsidRDefault="00F571AE" w:rsidP="00F571AE">
      <w:pPr>
        <w:spacing w:after="0" w:line="240" w:lineRule="auto"/>
        <w:ind w:firstLine="72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Извещение о проведении запроса котировок </w:t>
      </w:r>
      <w:r w:rsidRPr="006334D8">
        <w:rPr>
          <w:rFonts w:ascii="Times New Roman" w:eastAsia="Times New Roman" w:hAnsi="Times New Roman" w:cs="Times New Roman"/>
          <w:sz w:val="24"/>
          <w:szCs w:val="24"/>
          <w:lang w:eastAsia="ru-RU"/>
        </w:rPr>
        <w:t xml:space="preserve">(далее – Извещение) – письменная информация о запросе котировок, размещенная на сайте http://zakupki.gov.ru и электронной торговой площадке </w:t>
      </w:r>
      <w:hyperlink r:id="rId9" w:history="1">
        <w:r w:rsidRPr="006334D8">
          <w:rPr>
            <w:rFonts w:ascii="Times New Roman" w:eastAsia="Times New Roman" w:hAnsi="Times New Roman" w:cs="Times New Roman"/>
            <w:bCs/>
            <w:color w:val="0000FF"/>
            <w:sz w:val="24"/>
            <w:szCs w:val="24"/>
            <w:u w:val="single"/>
            <w:lang w:eastAsia="ru-RU"/>
          </w:rPr>
          <w:t>http://</w:t>
        </w:r>
        <w:proofErr w:type="spellStart"/>
        <w:r w:rsidRPr="006334D8">
          <w:rPr>
            <w:rFonts w:ascii="Times New Roman" w:eastAsia="Times New Roman" w:hAnsi="Times New Roman" w:cs="Times New Roman"/>
            <w:bCs/>
            <w:color w:val="0000FF"/>
            <w:sz w:val="24"/>
            <w:szCs w:val="24"/>
            <w:u w:val="single"/>
            <w:lang w:val="en-US" w:eastAsia="ru-RU"/>
          </w:rPr>
          <w:t>torgi</w:t>
        </w:r>
        <w:proofErr w:type="spellEnd"/>
        <w:r w:rsidRPr="006334D8">
          <w:rPr>
            <w:rFonts w:ascii="Times New Roman" w:eastAsia="Times New Roman" w:hAnsi="Times New Roman" w:cs="Times New Roman"/>
            <w:bCs/>
            <w:color w:val="0000FF"/>
            <w:sz w:val="24"/>
            <w:szCs w:val="24"/>
            <w:u w:val="single"/>
            <w:lang w:eastAsia="ru-RU"/>
          </w:rPr>
          <w:t>82.</w:t>
        </w:r>
        <w:proofErr w:type="spellStart"/>
        <w:r w:rsidRPr="006334D8">
          <w:rPr>
            <w:rFonts w:ascii="Times New Roman" w:eastAsia="Times New Roman" w:hAnsi="Times New Roman" w:cs="Times New Roman"/>
            <w:bCs/>
            <w:color w:val="0000FF"/>
            <w:sz w:val="24"/>
            <w:szCs w:val="24"/>
            <w:u w:val="single"/>
            <w:lang w:val="en-US" w:eastAsia="ru-RU"/>
          </w:rPr>
          <w:t>ru</w:t>
        </w:r>
        <w:proofErr w:type="spellEnd"/>
      </w:hyperlink>
      <w:r w:rsidRPr="006334D8">
        <w:rPr>
          <w:rFonts w:ascii="Times New Roman" w:eastAsia="Times New Roman" w:hAnsi="Times New Roman" w:cs="Times New Roman"/>
          <w:color w:val="000000"/>
          <w:sz w:val="24"/>
          <w:szCs w:val="24"/>
          <w:lang w:eastAsia="ru-RU"/>
        </w:rPr>
        <w:t>.</w:t>
      </w:r>
      <w:r w:rsidRPr="006334D8">
        <w:rPr>
          <w:rFonts w:ascii="Times New Roman" w:eastAsia="Times New Roman" w:hAnsi="Times New Roman" w:cs="Times New Roman"/>
          <w:sz w:val="24"/>
          <w:szCs w:val="24"/>
          <w:lang w:eastAsia="ru-RU"/>
        </w:rPr>
        <w:t xml:space="preserve"> Извещение является неотъемлемой частью документации о закупке.</w:t>
      </w:r>
    </w:p>
    <w:p w:rsidR="00F571AE" w:rsidRPr="006334D8" w:rsidRDefault="00F571AE" w:rsidP="00F571AE">
      <w:pPr>
        <w:spacing w:after="0" w:line="240" w:lineRule="auto"/>
        <w:ind w:firstLine="72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b/>
          <w:bCs/>
          <w:sz w:val="24"/>
          <w:szCs w:val="24"/>
          <w:lang w:eastAsia="ru-RU"/>
        </w:rPr>
        <w:t xml:space="preserve">Заявка на участие в закупке </w:t>
      </w:r>
      <w:r w:rsidRPr="006334D8">
        <w:rPr>
          <w:rFonts w:ascii="Times New Roman" w:eastAsia="Times New Roman" w:hAnsi="Times New Roman" w:cs="Times New Roman"/>
          <w:sz w:val="24"/>
          <w:szCs w:val="24"/>
          <w:lang w:eastAsia="ru-RU"/>
        </w:rPr>
        <w:t>– комплект документов, содержащий предложение (оферту) Участника закупки, направленное Заказчику по форме и в порядке, установленными документацией о закупке.</w:t>
      </w:r>
      <w:proofErr w:type="gramEnd"/>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b/>
          <w:bCs/>
          <w:sz w:val="24"/>
          <w:szCs w:val="24"/>
          <w:lang w:eastAsia="ru-RU"/>
        </w:rPr>
        <w:t xml:space="preserve">Участник закупки </w:t>
      </w:r>
      <w:r w:rsidRPr="006334D8">
        <w:rPr>
          <w:rFonts w:ascii="Times New Roman" w:eastAsia="Times New Roman" w:hAnsi="Times New Roman" w:cs="Times New Roman"/>
          <w:sz w:val="24"/>
          <w:szCs w:val="24"/>
          <w:lang w:eastAsia="ru-RU"/>
        </w:rPr>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6334D8">
        <w:rPr>
          <w:rFonts w:ascii="Times New Roman" w:eastAsia="Times New Roman" w:hAnsi="Times New Roman" w:cs="Times New Roman"/>
          <w:sz w:val="24"/>
          <w:szCs w:val="24"/>
          <w:lang w:eastAsia="ru-RU"/>
        </w:rPr>
        <w:t xml:space="preserve"> Заказчиком.</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Победитель запроса котировок </w:t>
      </w:r>
      <w:r w:rsidRPr="006334D8">
        <w:rPr>
          <w:rFonts w:ascii="Times New Roman" w:eastAsia="Times New Roman" w:hAnsi="Times New Roman" w:cs="Times New Roman"/>
          <w:sz w:val="24"/>
          <w:szCs w:val="24"/>
          <w:lang w:eastAsia="ru-RU"/>
        </w:rPr>
        <w:t xml:space="preserve">– участник процедуры закупки, подавший котировочную заявку, которая отвечает всем требованиям, установленным в извещении о проведении запроса котировок, </w:t>
      </w:r>
      <w:proofErr w:type="gramStart"/>
      <w:r w:rsidRPr="006334D8">
        <w:rPr>
          <w:rFonts w:ascii="Times New Roman" w:eastAsia="Times New Roman" w:hAnsi="Times New Roman" w:cs="Times New Roman"/>
          <w:sz w:val="24"/>
          <w:szCs w:val="24"/>
          <w:lang w:eastAsia="ru-RU"/>
        </w:rPr>
        <w:t>документации</w:t>
      </w:r>
      <w:proofErr w:type="gramEnd"/>
      <w:r w:rsidRPr="006334D8">
        <w:rPr>
          <w:rFonts w:ascii="Times New Roman" w:eastAsia="Times New Roman" w:hAnsi="Times New Roman" w:cs="Times New Roman"/>
          <w:sz w:val="24"/>
          <w:szCs w:val="24"/>
          <w:lang w:eastAsia="ru-RU"/>
        </w:rPr>
        <w:t xml:space="preserve"> о проведении запроса котировок и в </w:t>
      </w:r>
      <w:proofErr w:type="gramStart"/>
      <w:r w:rsidRPr="006334D8">
        <w:rPr>
          <w:rFonts w:ascii="Times New Roman" w:eastAsia="Times New Roman" w:hAnsi="Times New Roman" w:cs="Times New Roman"/>
          <w:sz w:val="24"/>
          <w:szCs w:val="24"/>
          <w:lang w:eastAsia="ru-RU"/>
        </w:rPr>
        <w:t>которой</w:t>
      </w:r>
      <w:proofErr w:type="gramEnd"/>
      <w:r w:rsidRPr="006334D8">
        <w:rPr>
          <w:rFonts w:ascii="Times New Roman" w:eastAsia="Times New Roman" w:hAnsi="Times New Roman" w:cs="Times New Roman"/>
          <w:sz w:val="24"/>
          <w:szCs w:val="24"/>
          <w:lang w:eastAsia="ru-RU"/>
        </w:rPr>
        <w:t xml:space="preserve"> указана наиболее низкая цена товаров, работ, услуг. При предложении наиболее низкой цены товаров, работ, услуг несколькими участниками процедуры закупки победителем в проведении запроса котировок признается участник процедуры закупки, </w:t>
      </w:r>
      <w:r w:rsidRPr="006334D8">
        <w:rPr>
          <w:rFonts w:ascii="Times New Roman" w:eastAsia="Times New Roman" w:hAnsi="Times New Roman" w:cs="Times New Roman"/>
          <w:sz w:val="24"/>
          <w:szCs w:val="24"/>
          <w:lang w:eastAsia="ru-RU"/>
        </w:rPr>
        <w:lastRenderedPageBreak/>
        <w:t>котировочная заявка которого поступила ранее котировочных заявок других участников процедуры закупки.</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Начальная (максимальная) цена договора (цена лота) </w:t>
      </w:r>
      <w:r w:rsidRPr="006334D8">
        <w:rPr>
          <w:rFonts w:ascii="Times New Roman" w:eastAsia="Times New Roman" w:hAnsi="Times New Roman" w:cs="Times New Roman"/>
          <w:sz w:val="24"/>
          <w:szCs w:val="24"/>
          <w:lang w:eastAsia="ru-RU"/>
        </w:rPr>
        <w:t>– предельно допустимая цена договора, определяемая Заказчиком.</w:t>
      </w:r>
    </w:p>
    <w:p w:rsidR="00F571AE" w:rsidRPr="006334D8" w:rsidRDefault="00F571AE" w:rsidP="00F571AE">
      <w:pPr>
        <w:spacing w:after="0" w:line="240" w:lineRule="auto"/>
        <w:ind w:firstLine="708"/>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Электронная торговая площадка (ЭТП) </w:t>
      </w:r>
      <w:r w:rsidRPr="006334D8">
        <w:rPr>
          <w:rFonts w:ascii="Times New Roman" w:eastAsia="Times New Roman" w:hAnsi="Times New Roman" w:cs="Times New Roman"/>
          <w:sz w:val="24"/>
          <w:szCs w:val="24"/>
          <w:lang w:eastAsia="ru-RU"/>
        </w:rPr>
        <w:t>– программно-аппаратный комплекс (сайт), обеспечивающий проведение закупочных процедур в электронной форме, то есть с обменом электронными документами или иными сведениями в электронно-цифровой форме, с использованием информационно-телекоммуникационной сети Интернет.</w:t>
      </w:r>
    </w:p>
    <w:p w:rsidR="00F571AE" w:rsidRPr="006334D8" w:rsidRDefault="00F571AE" w:rsidP="00F571AE">
      <w:pPr>
        <w:spacing w:after="0" w:line="240" w:lineRule="auto"/>
        <w:ind w:firstLine="708"/>
        <w:jc w:val="both"/>
        <w:rPr>
          <w:rFonts w:ascii="Times New Roman" w:eastAsia="Times New Roman" w:hAnsi="Times New Roman" w:cs="Times New Roman"/>
          <w:b/>
          <w:sz w:val="24"/>
          <w:szCs w:val="24"/>
          <w:lang w:eastAsia="ru-RU"/>
        </w:rPr>
      </w:pPr>
    </w:p>
    <w:p w:rsidR="00F571AE" w:rsidRPr="006334D8" w:rsidRDefault="00F571AE" w:rsidP="00F571AE">
      <w:pPr>
        <w:spacing w:after="0" w:line="240" w:lineRule="auto"/>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1.  ОБЩИЕ ПОЛОЖЕНИЯ</w:t>
      </w:r>
      <w:bookmarkEnd w:id="4"/>
    </w:p>
    <w:p w:rsidR="00F571AE" w:rsidRPr="006334D8" w:rsidRDefault="00F571AE" w:rsidP="00F571AE">
      <w:pPr>
        <w:spacing w:after="0" w:line="240" w:lineRule="auto"/>
        <w:rPr>
          <w:rFonts w:ascii="Times New Roman" w:eastAsia="Times New Roman" w:hAnsi="Times New Roman" w:cs="Times New Roman"/>
          <w:b/>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Форма и вид процедуры закупки, предмет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Предметом настоящего запроса котировок является право на заключение договора согласно пункту 9 раздела </w:t>
      </w:r>
      <w:r w:rsidRPr="006334D8">
        <w:rPr>
          <w:rFonts w:ascii="Times New Roman" w:eastAsia="Times New Roman" w:hAnsi="Times New Roman" w:cs="Times New Roman"/>
          <w:sz w:val="24"/>
          <w:szCs w:val="24"/>
          <w:lang w:val="en-US" w:eastAsia="ru-RU"/>
        </w:rPr>
        <w:t>II</w:t>
      </w:r>
      <w:r w:rsidRPr="006334D8">
        <w:rPr>
          <w:rFonts w:ascii="Times New Roman" w:eastAsia="Times New Roman" w:hAnsi="Times New Roman" w:cs="Times New Roman"/>
          <w:sz w:val="24"/>
          <w:szCs w:val="24"/>
          <w:lang w:eastAsia="ru-RU"/>
        </w:rPr>
        <w:t xml:space="preserve"> «Информационная карта запроса котировок» настоящей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Подача заявки на частичную поставку товаров /выполнение работ/оказание услуг в составе лота/закупки не допускается.</w:t>
      </w:r>
    </w:p>
    <w:p w:rsidR="00F571AE" w:rsidRPr="006334D8" w:rsidRDefault="00F571AE" w:rsidP="00F571AE">
      <w:pPr>
        <w:autoSpaceDE w:val="0"/>
        <w:autoSpaceDN w:val="0"/>
        <w:adjustRightInd w:val="0"/>
        <w:spacing w:after="0" w:line="240" w:lineRule="auto"/>
        <w:ind w:left="1134"/>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Далее по тексту ссылки на разделы, подразделы, пункты и подпункты относятся исключительно к настоящей документации о закупке, если не указано иное.</w:t>
      </w:r>
    </w:p>
    <w:p w:rsidR="00F571AE" w:rsidRPr="006334D8" w:rsidRDefault="00F571AE" w:rsidP="00F571A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Участник закупки</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sz w:val="24"/>
          <w:szCs w:val="24"/>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Для участия в запросе котировок Участник закупки должен удовлетворять требованиям, изложенным в настоящей документации о закупке, быть правомочным на предоставление заявки и представить заявку на участие в закупке, соответствующую требованиям настоящей документации о закупке.</w:t>
      </w:r>
    </w:p>
    <w:p w:rsidR="00F571AE" w:rsidRPr="006334D8" w:rsidRDefault="00F571AE" w:rsidP="00F571AE">
      <w:pPr>
        <w:widowControl w:val="0"/>
        <w:numPr>
          <w:ilvl w:val="2"/>
          <w:numId w:val="6"/>
        </w:numPr>
        <w:tabs>
          <w:tab w:val="left" w:pos="1200"/>
        </w:tabs>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ar-SA"/>
        </w:rPr>
      </w:pPr>
      <w:r w:rsidRPr="006334D8">
        <w:rPr>
          <w:rFonts w:ascii="Times New Roman" w:eastAsia="Times New Roman" w:hAnsi="Times New Roman" w:cs="Times New Roman"/>
          <w:bCs/>
          <w:sz w:val="24"/>
          <w:szCs w:val="24"/>
          <w:lang w:eastAsia="ar-SA"/>
        </w:rPr>
        <w:t>При проведении запроса котировок в электронной форме в таком запросе котировок вправе принять участие только участники закупки, получившие аккредитацию на электронной площадке.</w:t>
      </w:r>
    </w:p>
    <w:p w:rsidR="00F571AE" w:rsidRPr="006334D8" w:rsidRDefault="00F571AE" w:rsidP="00F571AE">
      <w:pPr>
        <w:spacing w:before="60" w:after="0" w:line="240" w:lineRule="auto"/>
        <w:ind w:left="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Аккредитация участников электронных запросов котировок осуществляется оператором электронной торговой площадки в соответствии с законодательством Российской Федерации, регламентом и условиями функционирования электронных торговых площадок.</w:t>
      </w:r>
    </w:p>
    <w:p w:rsidR="00F571AE" w:rsidRPr="006334D8" w:rsidRDefault="00F571AE" w:rsidP="00F571AE">
      <w:pPr>
        <w:widowControl w:val="0"/>
        <w:numPr>
          <w:ilvl w:val="2"/>
          <w:numId w:val="6"/>
        </w:numPr>
        <w:tabs>
          <w:tab w:val="left" w:pos="1134"/>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Для всех Участников закупки устанавливаются единые требования. Применение при рассмотрении заявок на участие в закупке требований, не предусмотренных документацией о закупке, не допускается.</w:t>
      </w:r>
    </w:p>
    <w:p w:rsidR="00F571AE" w:rsidRPr="006334D8" w:rsidRDefault="00F571AE" w:rsidP="00F571AE">
      <w:pPr>
        <w:widowControl w:val="0"/>
        <w:numPr>
          <w:ilvl w:val="2"/>
          <w:numId w:val="6"/>
        </w:numPr>
        <w:tabs>
          <w:tab w:val="left" w:pos="1080"/>
          <w:tab w:val="left" w:pos="1134"/>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Решение о допуске, отклонении Участников закупки к дальнейшему участию в запросе котировок, о соответствии или о несоответствии Участника закупки, заявки такого Участника требованиям закупочной документации принимает Комиссия по закупкам в порядке, определенном положениями настоящей документации о закупке.</w:t>
      </w:r>
    </w:p>
    <w:p w:rsidR="00F571AE" w:rsidRPr="006334D8" w:rsidRDefault="00F571AE" w:rsidP="00F571AE">
      <w:pPr>
        <w:widowControl w:val="0"/>
        <w:numPr>
          <w:ilvl w:val="2"/>
          <w:numId w:val="6"/>
        </w:numPr>
        <w:tabs>
          <w:tab w:val="left" w:pos="1134"/>
        </w:tabs>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Победителем запроса котировок признается участник размещения заказа, представивший наиболее выгодное ценовое предложение.</w:t>
      </w:r>
    </w:p>
    <w:p w:rsidR="00F571AE" w:rsidRPr="006334D8" w:rsidRDefault="00F571AE" w:rsidP="00F571AE">
      <w:pPr>
        <w:widowControl w:val="0"/>
        <w:tabs>
          <w:tab w:val="left" w:pos="1134"/>
        </w:tabs>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lastRenderedPageBreak/>
        <w:t xml:space="preserve">       Правовой статус документов</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Данная процедура запроса котировок не является торгами в соответствии со статьями 447-449 части первой и статьями 1057-1061 части второй Гражданского кодекса Российской Федерации, и не накладывает на Заказчика обязательств, установленных указанными статьями Гражданского кодекса Российской Федерации, в частности – </w:t>
      </w:r>
      <w:proofErr w:type="gramStart"/>
      <w:r w:rsidRPr="006334D8">
        <w:rPr>
          <w:rFonts w:ascii="Times New Roman" w:eastAsia="Times New Roman" w:hAnsi="Times New Roman" w:cs="Times New Roman"/>
          <w:sz w:val="24"/>
          <w:szCs w:val="24"/>
          <w:lang w:eastAsia="ru-RU"/>
        </w:rPr>
        <w:t>обязанности</w:t>
      </w:r>
      <w:proofErr w:type="gramEnd"/>
      <w:r w:rsidRPr="006334D8">
        <w:rPr>
          <w:rFonts w:ascii="Times New Roman" w:eastAsia="Times New Roman" w:hAnsi="Times New Roman" w:cs="Times New Roman"/>
          <w:sz w:val="24"/>
          <w:szCs w:val="24"/>
          <w:lang w:eastAsia="ru-RU"/>
        </w:rPr>
        <w:t xml:space="preserve"> заключить договор с победителем соответствующих закупок. То есть, Заказчик имеет право отказаться от заключения договора с победителями таких закупок без объяснения причин.</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Процедура запроса котировок проводится в соответствии с Положением о закупках Государственного унитарного предприятия города Севастополя «</w:t>
      </w:r>
      <w:proofErr w:type="spellStart"/>
      <w:r w:rsidRPr="006334D8">
        <w:rPr>
          <w:rFonts w:ascii="Times New Roman" w:eastAsia="Times New Roman" w:hAnsi="Times New Roman" w:cs="Times New Roman"/>
          <w:sz w:val="24"/>
          <w:szCs w:val="24"/>
          <w:lang w:eastAsia="ru-RU"/>
        </w:rPr>
        <w:t>Севтеплоэнерго</w:t>
      </w:r>
      <w:proofErr w:type="spellEnd"/>
      <w:r w:rsidRPr="006334D8">
        <w:rPr>
          <w:rFonts w:ascii="Times New Roman" w:eastAsia="Times New Roman" w:hAnsi="Times New Roman" w:cs="Times New Roman"/>
          <w:sz w:val="24"/>
          <w:szCs w:val="24"/>
          <w:lang w:eastAsia="ru-RU"/>
        </w:rPr>
        <w:t>».</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Во всем, что не урегулировано извещением и настоящей документацией о закупке, стороны руководствуются Положением о закупках для нужд Государственного унитарного предприятия города Севастополя «</w:t>
      </w:r>
      <w:proofErr w:type="spellStart"/>
      <w:r w:rsidRPr="006334D8">
        <w:rPr>
          <w:rFonts w:ascii="Times New Roman" w:eastAsia="Times New Roman" w:hAnsi="Times New Roman" w:cs="Times New Roman"/>
          <w:sz w:val="24"/>
          <w:szCs w:val="24"/>
          <w:lang w:eastAsia="ru-RU"/>
        </w:rPr>
        <w:t>Севтеплоэнерго</w:t>
      </w:r>
      <w:proofErr w:type="spellEnd"/>
      <w:r w:rsidRPr="006334D8">
        <w:rPr>
          <w:rFonts w:ascii="Times New Roman" w:eastAsia="Times New Roman" w:hAnsi="Times New Roman" w:cs="Times New Roman"/>
          <w:sz w:val="24"/>
          <w:szCs w:val="24"/>
          <w:lang w:eastAsia="ru-RU"/>
        </w:rPr>
        <w:t>».</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Прочие положения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78" w:hanging="1078"/>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Правила проведения запроса котировок через ЭТП определяются инструкциями и регламентом ее работы, а также соглашением Участника с Оператором данной ЭТП.</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78" w:hanging="1078"/>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обеспечивает разумную конфиденциальность относительно всех полученных от Участников закупки сведений, в том числе содержащихся в заявках на участие в закупке, до момента подведения итогов. Предоставление этой информации третьим лицам возможно только в случаях, прямо предусмотренных законодательством Российской Федерации или настоящей документацией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78" w:hanging="1078"/>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Документооборот при проведении запроса котировок в электронной форме осуществляется в порядке, установленном регламентом и условиями функционирования электронных площадках.</w:t>
      </w:r>
    </w:p>
    <w:p w:rsidR="00F571AE" w:rsidRPr="006334D8" w:rsidRDefault="00F571AE" w:rsidP="00F571AE">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Состав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Документация о закупке по запросу котировок на право заключения договора включает в себя извещение о проведении запроса котировок, настоящую документацию о закупке, в которую включены: техническое задание и проект договора.</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0"/>
          <w:numId w:val="6"/>
        </w:numPr>
        <w:autoSpaceDE w:val="0"/>
        <w:autoSpaceDN w:val="0"/>
        <w:adjustRightInd w:val="0"/>
        <w:spacing w:after="0" w:line="240" w:lineRule="auto"/>
        <w:ind w:left="567" w:hanging="567"/>
        <w:outlineLvl w:val="0"/>
        <w:rPr>
          <w:rFonts w:ascii="Times New Roman" w:eastAsia="Times New Roman" w:hAnsi="Times New Roman" w:cs="Times New Roman"/>
          <w:b/>
          <w:sz w:val="24"/>
          <w:szCs w:val="24"/>
          <w:lang w:eastAsia="ru-RU"/>
        </w:rPr>
      </w:pPr>
      <w:bookmarkStart w:id="5" w:name="_Toc316294936"/>
      <w:r w:rsidRPr="006334D8">
        <w:rPr>
          <w:rFonts w:ascii="Times New Roman" w:eastAsia="Times New Roman" w:hAnsi="Times New Roman" w:cs="Times New Roman"/>
          <w:b/>
          <w:sz w:val="24"/>
          <w:szCs w:val="24"/>
          <w:lang w:eastAsia="ru-RU"/>
        </w:rPr>
        <w:t xml:space="preserve">        ПОРЯДОК ПРОВЕДЕНИЯ </w:t>
      </w:r>
      <w:bookmarkEnd w:id="5"/>
      <w:r w:rsidRPr="006334D8">
        <w:rPr>
          <w:rFonts w:ascii="Times New Roman" w:eastAsia="Times New Roman" w:hAnsi="Times New Roman" w:cs="Times New Roman"/>
          <w:b/>
          <w:sz w:val="24"/>
          <w:szCs w:val="24"/>
          <w:lang w:eastAsia="ru-RU"/>
        </w:rPr>
        <w:t xml:space="preserve">ЗАПРОСА КОТИРОВОК </w:t>
      </w:r>
    </w:p>
    <w:p w:rsidR="00F571AE" w:rsidRPr="006334D8" w:rsidRDefault="00F571AE" w:rsidP="00F571AE">
      <w:pPr>
        <w:widowControl w:val="0"/>
        <w:autoSpaceDE w:val="0"/>
        <w:autoSpaceDN w:val="0"/>
        <w:adjustRightInd w:val="0"/>
        <w:spacing w:after="0" w:line="240" w:lineRule="auto"/>
        <w:ind w:left="567"/>
        <w:outlineLvl w:val="0"/>
        <w:rPr>
          <w:rFonts w:ascii="Times New Roman" w:eastAsia="Times New Roman" w:hAnsi="Times New Roman" w:cs="Times New Roman"/>
          <w:b/>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Публикация извещения о проведении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не менее чем за 5 (пять) дней до дня окончания приема заявок на участие в запросе котировок размещает извещение о проведении запроса котировок и документацию о проведении запроса котировок, проект договора в единой информационной системе, а также на электронной торговой площадке.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6" w:name="OLE_LINK3"/>
      <w:bookmarkStart w:id="7" w:name="OLE_LINK4"/>
      <w:r w:rsidRPr="006334D8">
        <w:rPr>
          <w:rFonts w:ascii="Times New Roman" w:eastAsia="Times New Roman" w:hAnsi="Times New Roman" w:cs="Times New Roman"/>
          <w:sz w:val="24"/>
          <w:szCs w:val="24"/>
          <w:lang w:eastAsia="ru-RU"/>
        </w:rPr>
        <w:t>В любое время до истечения срока представления заявок на участие в запросе котировок Заказчик вправе по собственной инициативе либо в ответ на запрос какого-либо претендента внести изменения в извещение о проведении запроса котировок.</w:t>
      </w:r>
      <w:bookmarkEnd w:id="6"/>
      <w:bookmarkEnd w:id="7"/>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Изменения, вносимые в извещение о проведении запроса котировок, размещаются Заказчиком в единой информационной системе (электронной торговой площадке) не позднее трех дней со дня принятия решения об их </w:t>
      </w:r>
      <w:r w:rsidRPr="006334D8">
        <w:rPr>
          <w:rFonts w:ascii="Times New Roman" w:eastAsia="Times New Roman" w:hAnsi="Times New Roman" w:cs="Times New Roman"/>
          <w:sz w:val="24"/>
          <w:szCs w:val="24"/>
          <w:lang w:eastAsia="ru-RU"/>
        </w:rPr>
        <w:lastRenderedPageBreak/>
        <w:t>внесении.</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Если в извещение о проведении запроса котировок вносятся изменения, срок подачи заявок должен быть продлен. Этот срок продлевается Заказчиком таким образом, чтобы со дня размещения в единой информационной системе внесенных изменений до даты окончания подачи заявок на участие срок был не менее 3 (трех) дней.</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Предоставление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Документация о закупке находится в открытом доступе в единой информационной системе, а также на электронной торговой площадке начиная </w:t>
      </w:r>
      <w:proofErr w:type="gramStart"/>
      <w:r w:rsidRPr="006334D8">
        <w:rPr>
          <w:rFonts w:ascii="Times New Roman" w:eastAsia="Times New Roman" w:hAnsi="Times New Roman" w:cs="Times New Roman"/>
          <w:sz w:val="24"/>
          <w:szCs w:val="24"/>
          <w:lang w:eastAsia="ru-RU"/>
        </w:rPr>
        <w:t>с даты размещения</w:t>
      </w:r>
      <w:proofErr w:type="gramEnd"/>
      <w:r w:rsidRPr="006334D8">
        <w:rPr>
          <w:rFonts w:ascii="Times New Roman" w:eastAsia="Times New Roman" w:hAnsi="Times New Roman" w:cs="Times New Roman"/>
          <w:sz w:val="24"/>
          <w:szCs w:val="24"/>
          <w:lang w:eastAsia="ru-RU"/>
        </w:rPr>
        <w:t xml:space="preserve"> извещения.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8" w:name="_Ref316300991"/>
      <w:r w:rsidRPr="006334D8">
        <w:rPr>
          <w:rFonts w:ascii="Times New Roman" w:eastAsia="Times New Roman" w:hAnsi="Times New Roman" w:cs="Times New Roman"/>
          <w:sz w:val="24"/>
          <w:szCs w:val="24"/>
          <w:lang w:eastAsia="ru-RU"/>
        </w:rPr>
        <w:t>Документация о закупке предоставляется через функционал ЭТП в соответствии с инструкциями и регламентами работы ЭТП.</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bookmarkEnd w:id="8"/>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Изучение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Предполагается, что Участник закупки в полном объеме изучил настоящую документацию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Предоставление недостоверных сведений или подача заявки, не отвечающей требованиям настоящей документации о закупке, является риском Участника, подавшего такую заявку, который приведет к отклонению его заявки.</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Считается, что Участником закупки получена вся необходимая информация, связанная с рисками, непредвиденными обстоятельствами, а также со всеми другими обстоятельствами, которые Участник закупки должен учитывать как влияющие на его </w:t>
      </w:r>
      <w:proofErr w:type="gramStart"/>
      <w:r w:rsidRPr="006334D8">
        <w:rPr>
          <w:rFonts w:ascii="Times New Roman" w:eastAsia="Times New Roman" w:hAnsi="Times New Roman" w:cs="Times New Roman"/>
          <w:sz w:val="24"/>
          <w:szCs w:val="24"/>
          <w:lang w:eastAsia="ru-RU"/>
        </w:rPr>
        <w:t>заявку</w:t>
      </w:r>
      <w:proofErr w:type="gramEnd"/>
      <w:r w:rsidRPr="006334D8">
        <w:rPr>
          <w:rFonts w:ascii="Times New Roman" w:eastAsia="Times New Roman" w:hAnsi="Times New Roman" w:cs="Times New Roman"/>
          <w:sz w:val="24"/>
          <w:szCs w:val="24"/>
          <w:lang w:eastAsia="ru-RU"/>
        </w:rPr>
        <w:t xml:space="preserve"> на участие в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Никакие претензии Заказчику, связанные с дополнительными платежами или увеличением </w:t>
      </w:r>
      <w:proofErr w:type="gramStart"/>
      <w:r w:rsidRPr="006334D8">
        <w:rPr>
          <w:rFonts w:ascii="Times New Roman" w:eastAsia="Times New Roman" w:hAnsi="Times New Roman" w:cs="Times New Roman"/>
          <w:sz w:val="24"/>
          <w:szCs w:val="24"/>
          <w:lang w:eastAsia="ru-RU"/>
        </w:rPr>
        <w:t>сроков поставки товаров/выполнения работ/оказания</w:t>
      </w:r>
      <w:proofErr w:type="gramEnd"/>
      <w:r w:rsidRPr="006334D8">
        <w:rPr>
          <w:rFonts w:ascii="Times New Roman" w:eastAsia="Times New Roman" w:hAnsi="Times New Roman" w:cs="Times New Roman"/>
          <w:sz w:val="24"/>
          <w:szCs w:val="24"/>
          <w:lang w:eastAsia="ru-RU"/>
        </w:rPr>
        <w:t xml:space="preserve"> услуг, не будут приниматься на том основании, что Участник закупки не понимал какие-либо вопросы.</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sz w:val="24"/>
          <w:szCs w:val="24"/>
          <w:lang w:eastAsia="ru-RU"/>
        </w:rPr>
        <w:t xml:space="preserve">      Разъяснение положений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9" w:name="_Ref316301251"/>
      <w:r w:rsidRPr="006334D8">
        <w:rPr>
          <w:rFonts w:ascii="Times New Roman" w:eastAsia="Times New Roman" w:hAnsi="Times New Roman" w:cs="Times New Roman"/>
          <w:sz w:val="24"/>
          <w:szCs w:val="24"/>
          <w:lang w:eastAsia="ru-RU"/>
        </w:rPr>
        <w:t>Любой Участник закупки вправе направить через соответствующий функционал электронной торговой площадки Заказчику запрос разъяснений положений настоящей документации о закупк</w:t>
      </w:r>
      <w:bookmarkEnd w:id="9"/>
      <w:r w:rsidRPr="006334D8">
        <w:rPr>
          <w:rFonts w:ascii="Times New Roman" w:eastAsia="Times New Roman" w:hAnsi="Times New Roman" w:cs="Times New Roman"/>
          <w:sz w:val="24"/>
          <w:szCs w:val="24"/>
          <w:lang w:eastAsia="ru-RU"/>
        </w:rPr>
        <w:t>е не позднее, чем за 2 (два) рабочих дня до дня окончания подачи заявок на участие в запросе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в течение 1 (одного) рабочего дня со дня поступления запроса на разъяснение положений документации размещает на сайте http://zakupki.gov.ru и ЭТП http://torgi82.ru</w:t>
      </w:r>
      <w:r w:rsidRPr="006334D8">
        <w:rPr>
          <w:rFonts w:ascii="Times New Roman" w:eastAsia="Times New Roman" w:hAnsi="Times New Roman" w:cs="Times New Roman"/>
          <w:color w:val="000000"/>
          <w:sz w:val="24"/>
          <w:szCs w:val="24"/>
          <w:lang w:eastAsia="ru-RU"/>
        </w:rPr>
        <w:t xml:space="preserve">. </w:t>
      </w:r>
      <w:r w:rsidRPr="006334D8">
        <w:rPr>
          <w:rFonts w:ascii="Times New Roman" w:eastAsia="Times New Roman" w:hAnsi="Times New Roman" w:cs="Times New Roman"/>
          <w:sz w:val="24"/>
          <w:szCs w:val="24"/>
          <w:lang w:eastAsia="ru-RU"/>
        </w:rPr>
        <w:t>разъяснения положений документации о закупке без указания наименования или адреса Участника, от которого был получен запрос на разъяснения.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Организатор закупок вправе не давать разъяснения на запрос о разъяснении положений документации, поступивший после окончания срока подачи разъяснений.</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При проведении запроса котировок Участники закупок самостоятельно отслеживают размещение разъяснений положений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закупок не вправе ссылаться на устную информацию, полученную от Заказчика.</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Внесение изменений в документацию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любое время до истечения срока представления заявок на участие в запросе котировок Заказчик вправе по собственной инициативе либо в ответ на запрос какого-либо претендента (Участника) внести изменения в документацию о проведении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lastRenderedPageBreak/>
        <w:t>Любое изменение документации о закупке является неотъемлемой ее частью.</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Изменения, вносимые в документацию о проведении запроса котировок, размещаются Заказчиком в единой информационной системе и электронной торговой площадке не позднее трех дней со дня принятия решения об их внесении.</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Если в извещение о проведении запроса котировок, документацию о запросе котировок вносятся изменения, срок подачи заявок должен быть продлен. Этот срок продлевается Заказчиком таким образом, чтобы со дня размещения в единой информационной системе внесенных изменений до даты окончания подачи заявок на участие срок был не менее 3 (трех) дней.</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sz w:val="24"/>
          <w:szCs w:val="24"/>
          <w:lang w:eastAsia="ru-RU"/>
        </w:rPr>
        <w:t>Заказчик имеет право продлить срок подачи заявок на участие в запросе котировок и соответственно перенести дату и время проведения процедуры вскрытия заявок в любое время до проведения процедуры вскрытия заявок на участие в запросе котировок, а также до подведения итогов закупки изменить дату рассмотрения предложений участников закупки и подведения итогов запроса котировок.</w:t>
      </w:r>
      <w:proofErr w:type="gramEnd"/>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Все Участники закупки самостоятельно отслеживают размещение информации о внесении изменений в извещение и документацию о закупке.</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Затраты на участие в запросе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закупки самостоятельно несет все расходы, связанные с участием в запросе котировок, в том числе с регистрацией и аккредитацией на ЭТП, с подготовкой и предоставлением заявки на участие в закупке, а Заказчик не имеет обязательств по этим расходам независимо от итогов запроса котировок, а также оснований их завершения.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Участники закупки не вправе требовать компенсацию убытков, упущенной выгоды, понесенных в ходе подготовки и проведения запроса котировок.</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Отказ от проведения </w:t>
      </w:r>
      <w:r w:rsidRPr="006334D8">
        <w:rPr>
          <w:rFonts w:ascii="Times New Roman" w:eastAsia="Times New Roman" w:hAnsi="Times New Roman" w:cs="Times New Roman"/>
          <w:b/>
          <w:color w:val="000000"/>
          <w:sz w:val="24"/>
          <w:szCs w:val="24"/>
          <w:lang w:eastAsia="ru-RU"/>
        </w:rPr>
        <w:t>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Заказчик вправе на любом этапе отказаться от проведения запроса котировок, </w:t>
      </w:r>
      <w:proofErr w:type="gramStart"/>
      <w:r w:rsidRPr="006334D8">
        <w:rPr>
          <w:rFonts w:ascii="Times New Roman" w:eastAsia="Times New Roman" w:hAnsi="Times New Roman" w:cs="Times New Roman"/>
          <w:sz w:val="24"/>
          <w:szCs w:val="24"/>
          <w:lang w:eastAsia="ru-RU"/>
        </w:rPr>
        <w:t>разместив извещение</w:t>
      </w:r>
      <w:proofErr w:type="gramEnd"/>
      <w:r w:rsidRPr="006334D8">
        <w:rPr>
          <w:rFonts w:ascii="Times New Roman" w:eastAsia="Times New Roman" w:hAnsi="Times New Roman" w:cs="Times New Roman"/>
          <w:sz w:val="24"/>
          <w:szCs w:val="24"/>
          <w:lang w:eastAsia="ru-RU"/>
        </w:rPr>
        <w:t xml:space="preserve"> об отказе от проведения запроса котировок на официальном сайте, а также на электронной торговой площадке в случае проведения запроса котировок в электронной форме. Извещение об отказе от проведения запроса котировок размещается Заказчиком в течение 3 (трех) дней со дня принятия решения об отказе от проведения запроса котировок.</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tabs>
          <w:tab w:val="left" w:pos="800"/>
        </w:tabs>
        <w:autoSpaceDE w:val="0"/>
        <w:autoSpaceDN w:val="0"/>
        <w:adjustRightInd w:val="0"/>
        <w:spacing w:after="0" w:line="240" w:lineRule="auto"/>
        <w:ind w:left="1000" w:hanging="1134"/>
        <w:outlineLvl w:val="1"/>
        <w:rPr>
          <w:rFonts w:ascii="Times New Roman" w:eastAsia="Times New Roman" w:hAnsi="Times New Roman" w:cs="Times New Roman"/>
          <w:b/>
          <w:sz w:val="24"/>
          <w:szCs w:val="24"/>
          <w:lang w:eastAsia="ru-RU"/>
        </w:rPr>
      </w:pPr>
      <w:bookmarkStart w:id="10" w:name="_Ref316304084"/>
      <w:r w:rsidRPr="006334D8">
        <w:rPr>
          <w:rFonts w:ascii="Times New Roman" w:eastAsia="Times New Roman" w:hAnsi="Times New Roman" w:cs="Times New Roman"/>
          <w:b/>
          <w:sz w:val="24"/>
          <w:szCs w:val="24"/>
          <w:lang w:eastAsia="ru-RU"/>
        </w:rPr>
        <w:t xml:space="preserve">    Обеспечение заявки на участие в запросе </w:t>
      </w:r>
      <w:bookmarkStart w:id="11" w:name="_Ref316304115"/>
      <w:r w:rsidRPr="006334D8">
        <w:rPr>
          <w:rFonts w:ascii="Times New Roman" w:eastAsia="Times New Roman" w:hAnsi="Times New Roman" w:cs="Times New Roman"/>
          <w:b/>
          <w:sz w:val="24"/>
          <w:szCs w:val="24"/>
          <w:lang w:eastAsia="ru-RU"/>
        </w:rPr>
        <w:t>котировок</w:t>
      </w:r>
    </w:p>
    <w:p w:rsidR="00F571AE" w:rsidRPr="006334D8" w:rsidRDefault="00F571AE" w:rsidP="00F571AE">
      <w:pPr>
        <w:widowControl w:val="0"/>
        <w:numPr>
          <w:ilvl w:val="2"/>
          <w:numId w:val="6"/>
        </w:numPr>
        <w:tabs>
          <w:tab w:val="left" w:pos="1000"/>
        </w:tabs>
        <w:autoSpaceDE w:val="0"/>
        <w:autoSpaceDN w:val="0"/>
        <w:adjustRightInd w:val="0"/>
        <w:spacing w:after="0" w:line="240" w:lineRule="auto"/>
        <w:ind w:left="1000" w:hanging="1134"/>
        <w:jc w:val="both"/>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Заказчик вправе установить в настоящей документации</w:t>
      </w:r>
      <w:bookmarkEnd w:id="11"/>
      <w:r w:rsidRPr="006334D8">
        <w:rPr>
          <w:rFonts w:ascii="Times New Roman" w:eastAsia="Times New Roman" w:hAnsi="Times New Roman" w:cs="Times New Roman"/>
          <w:sz w:val="24"/>
          <w:szCs w:val="24"/>
          <w:lang w:eastAsia="ru-RU"/>
        </w:rPr>
        <w:t xml:space="preserve"> требование об обеспечении заявки на участие в закупке, которое гарантирует следующие обязательства Участника закупки:</w:t>
      </w:r>
    </w:p>
    <w:p w:rsidR="00F571AE" w:rsidRPr="006334D8" w:rsidRDefault="00F571AE" w:rsidP="00F571AE">
      <w:pPr>
        <w:numPr>
          <w:ilvl w:val="0"/>
          <w:numId w:val="8"/>
        </w:numPr>
        <w:spacing w:after="0" w:line="240" w:lineRule="auto"/>
        <w:ind w:left="1418" w:hanging="284"/>
        <w:jc w:val="both"/>
        <w:rPr>
          <w:rFonts w:ascii="Times New Roman" w:eastAsia="Times New Roman" w:hAnsi="Times New Roman" w:cs="Times New Roman"/>
          <w:sz w:val="24"/>
          <w:szCs w:val="24"/>
        </w:rPr>
      </w:pPr>
      <w:r w:rsidRPr="006334D8">
        <w:rPr>
          <w:rFonts w:ascii="Times New Roman" w:eastAsia="Times New Roman" w:hAnsi="Times New Roman" w:cs="Times New Roman"/>
          <w:sz w:val="24"/>
          <w:szCs w:val="24"/>
        </w:rPr>
        <w:t>обязательство не изменять и не отзывать свою заявку на участие в запросе котировок в течение срока ее действия после истечения срока окончания приема заявок на участие в запросе котировок;</w:t>
      </w:r>
    </w:p>
    <w:p w:rsidR="00F571AE" w:rsidRPr="006334D8" w:rsidRDefault="00F571AE" w:rsidP="00F571AE">
      <w:pPr>
        <w:numPr>
          <w:ilvl w:val="0"/>
          <w:numId w:val="8"/>
        </w:numPr>
        <w:spacing w:after="0" w:line="240" w:lineRule="auto"/>
        <w:ind w:left="1418" w:hanging="284"/>
        <w:jc w:val="both"/>
        <w:rPr>
          <w:rFonts w:ascii="Times New Roman" w:eastAsia="Times New Roman" w:hAnsi="Times New Roman" w:cs="Times New Roman"/>
          <w:sz w:val="24"/>
          <w:szCs w:val="24"/>
        </w:rPr>
      </w:pPr>
      <w:r w:rsidRPr="006334D8">
        <w:rPr>
          <w:rFonts w:ascii="Times New Roman" w:eastAsia="Times New Roman" w:hAnsi="Times New Roman" w:cs="Times New Roman"/>
          <w:sz w:val="24"/>
          <w:szCs w:val="24"/>
        </w:rPr>
        <w:t>обязательство не предоставлять заведомо ложные сведения или намеренно не искажать информацию или документы, приведенные в составе заявки на участие в запросе котировок;</w:t>
      </w:r>
    </w:p>
    <w:p w:rsidR="00F571AE" w:rsidRPr="006334D8" w:rsidRDefault="00F571AE" w:rsidP="00F571AE">
      <w:pPr>
        <w:numPr>
          <w:ilvl w:val="0"/>
          <w:numId w:val="8"/>
        </w:numPr>
        <w:spacing w:after="0" w:line="240" w:lineRule="auto"/>
        <w:ind w:left="1418" w:hanging="284"/>
        <w:jc w:val="both"/>
        <w:rPr>
          <w:rFonts w:ascii="Times New Roman" w:eastAsia="Times New Roman" w:hAnsi="Times New Roman" w:cs="Times New Roman"/>
          <w:sz w:val="24"/>
          <w:szCs w:val="24"/>
        </w:rPr>
      </w:pPr>
      <w:r w:rsidRPr="006334D8">
        <w:rPr>
          <w:rFonts w:ascii="Times New Roman" w:eastAsia="Times New Roman" w:hAnsi="Times New Roman" w:cs="Times New Roman"/>
          <w:sz w:val="24"/>
          <w:szCs w:val="24"/>
        </w:rPr>
        <w:t>обязательство заключить Договор в установленном настоящей документацией порядке.</w:t>
      </w:r>
    </w:p>
    <w:p w:rsidR="00F571AE" w:rsidRPr="006334D8" w:rsidRDefault="00F571AE" w:rsidP="00F571AE">
      <w:pPr>
        <w:widowControl w:val="0"/>
        <w:numPr>
          <w:ilvl w:val="2"/>
          <w:numId w:val="6"/>
        </w:numPr>
        <w:tabs>
          <w:tab w:val="left" w:pos="800"/>
        </w:tabs>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Обеспечение заявки на участие в закупке предоставляется Участником закупки путем перечисления денежных средств на специальный счет ЭТП в соответствии с инструкциями и Регламентами работы ЭТП.</w:t>
      </w:r>
    </w:p>
    <w:p w:rsidR="00F571AE" w:rsidRPr="006334D8" w:rsidRDefault="00F571AE" w:rsidP="00F571AE">
      <w:pPr>
        <w:widowControl w:val="0"/>
        <w:numPr>
          <w:ilvl w:val="2"/>
          <w:numId w:val="6"/>
        </w:numPr>
        <w:tabs>
          <w:tab w:val="left" w:pos="1000"/>
        </w:tabs>
        <w:autoSpaceDE w:val="0"/>
        <w:autoSpaceDN w:val="0"/>
        <w:adjustRightInd w:val="0"/>
        <w:spacing w:after="0" w:line="240" w:lineRule="auto"/>
        <w:ind w:left="1000" w:hanging="1000"/>
        <w:jc w:val="both"/>
        <w:rPr>
          <w:rFonts w:ascii="Times New Roman" w:eastAsia="Times New Roman" w:hAnsi="Times New Roman" w:cs="Times New Roman"/>
          <w:sz w:val="24"/>
          <w:szCs w:val="24"/>
          <w:lang w:eastAsia="ar-SA"/>
        </w:rPr>
      </w:pPr>
      <w:r w:rsidRPr="006334D8">
        <w:rPr>
          <w:rFonts w:ascii="Times New Roman" w:eastAsia="Times New Roman" w:hAnsi="Times New Roman" w:cs="Times New Roman"/>
          <w:sz w:val="24"/>
          <w:szCs w:val="24"/>
          <w:lang w:eastAsia="ar-SA"/>
        </w:rPr>
        <w:t xml:space="preserve"> Заказчик вправе удержать сумму обеспечения заявки на участие в запросе </w:t>
      </w:r>
      <w:r w:rsidRPr="006334D8">
        <w:rPr>
          <w:rFonts w:ascii="Times New Roman" w:eastAsia="Times New Roman" w:hAnsi="Times New Roman" w:cs="Times New Roman"/>
          <w:sz w:val="24"/>
          <w:szCs w:val="24"/>
          <w:lang w:eastAsia="ar-SA"/>
        </w:rPr>
        <w:lastRenderedPageBreak/>
        <w:t>котировок в случаях невыполнения Участником закупки обязательств, предусмотренных пунктом 2.8.1 настоящей документации.</w:t>
      </w:r>
    </w:p>
    <w:p w:rsidR="00F571AE" w:rsidRPr="006334D8" w:rsidRDefault="00F571AE" w:rsidP="00F571AE">
      <w:pPr>
        <w:widowControl w:val="0"/>
        <w:numPr>
          <w:ilvl w:val="2"/>
          <w:numId w:val="6"/>
        </w:numPr>
        <w:tabs>
          <w:tab w:val="left" w:pos="1000"/>
          <w:tab w:val="left" w:pos="1080"/>
        </w:tabs>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случае если установлено требование обеспечения заявки на участие в закупке, Заказчик или электронная торговая площадка (если иное не предусмотрено Регламентом электронной торговой площадки) возвращают Участнику закупки денежные средства, внесенные в качестве обеспечения заявки на участие в закупке, в течение 5 (пяти) рабочих дней со дня:</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принятия Заказчиком решения об отказе от проведения закупки Участнику, подавшему заявку на участие в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поступления Заказчику уведомления об отзыве заявки на участие в закупке - Участнику, подавшему заявку на участие в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подписания протокола оценки и сопоставления заявок на участие в закупке Участнику, подавшему заявку после окончания срока их приема</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подписания протокола оценки и сопоставления заявок на участие в закупке Участнику, подавшему заявку на участие и не допущенному к участию в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подписания протокола оценки и сопоставления заявок на участие в закупке участникам закупки, которые участвовали, но не стали победителями закупки, кроме Участника, сделавшего предложение, следующее за предложением победителя закупки, заявке которого был присвоен второй номер</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заключения договора с победителем закупки</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заключения договора с Участником закупки, заявке на участие которого присвоен второй номер</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принятия решения о несоответствии заявки на участие в закупке – единственному Участнику закупки, заявка которого была признана Комиссией не соответствующей требованиям документации о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заключения договора с Участником, подавшим единственную заявку на участие в закупке, соответствующую требованиям документации о закупке, такому Участнику</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заключения договора с единственным допущенным к участию в закупке участником такому Участнику;</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 xml:space="preserve">принятия решения о </w:t>
      </w:r>
      <w:proofErr w:type="spellStart"/>
      <w:r w:rsidRPr="006334D8">
        <w:rPr>
          <w:rFonts w:ascii="Times New Roman" w:eastAsia="Times New Roman" w:hAnsi="Times New Roman" w:cs="Times New Roman"/>
          <w:sz w:val="24"/>
          <w:szCs w:val="24"/>
          <w:lang w:eastAsia="ru-RU"/>
        </w:rPr>
        <w:t>незаключении</w:t>
      </w:r>
      <w:proofErr w:type="spellEnd"/>
      <w:r w:rsidRPr="006334D8">
        <w:rPr>
          <w:rFonts w:ascii="Times New Roman" w:eastAsia="Times New Roman" w:hAnsi="Times New Roman" w:cs="Times New Roman"/>
          <w:sz w:val="24"/>
          <w:szCs w:val="24"/>
          <w:lang w:eastAsia="ru-RU"/>
        </w:rPr>
        <w:t xml:space="preserve"> договора (но не более двадцати дней с момента подписания протокола рассмотрения заявок на участие в закупке) с Участником, единственно допущенным к участию в закупке или подавшим единственную заявку на участие в закупке, соответствующую требованиям документации, такому Участнику.</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12" w:name="_Toc132091799"/>
      <w:bookmarkEnd w:id="12"/>
      <w:r w:rsidRPr="006334D8">
        <w:rPr>
          <w:rFonts w:ascii="Times New Roman" w:eastAsia="Times New Roman" w:hAnsi="Times New Roman" w:cs="Times New Roman"/>
          <w:sz w:val="24"/>
          <w:szCs w:val="24"/>
          <w:lang w:eastAsia="ru-RU"/>
        </w:rPr>
        <w:t>Непредставление Участником закупки обеспечения заявки на участие в закупке является основанием для отклонения заявки на участие в закупке.</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Подача и прием заявок на участие в </w:t>
      </w:r>
      <w:bookmarkEnd w:id="10"/>
      <w:r w:rsidRPr="006334D8">
        <w:rPr>
          <w:rFonts w:ascii="Times New Roman" w:eastAsia="Times New Roman" w:hAnsi="Times New Roman" w:cs="Times New Roman"/>
          <w:b/>
          <w:sz w:val="24"/>
          <w:szCs w:val="24"/>
          <w:lang w:eastAsia="ru-RU"/>
        </w:rPr>
        <w:t xml:space="preserve">запросе котировок </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Подача заявок на участие в запросе котировок осуществляется в соответствии с инструкциями и Регламентом ЭТП.</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Датой начала срока подачи заявок на участие в закупке является день размещения на сайте http://zakupki.gov.ru и ЭТП http://torgi82.ru извещения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Заявки на участие в закупке должны быть поданы до истечения срока, установленного в извещении и в настоящей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Заявка на участие в закупке должна быть составлена по формам, установленным разделом I</w:t>
      </w:r>
      <w:r w:rsidRPr="006334D8">
        <w:rPr>
          <w:rFonts w:ascii="Times New Roman" w:eastAsia="Times New Roman" w:hAnsi="Times New Roman" w:cs="Times New Roman"/>
          <w:sz w:val="24"/>
          <w:szCs w:val="24"/>
          <w:lang w:val="en-US" w:eastAsia="ru-RU"/>
        </w:rPr>
        <w:t>V</w:t>
      </w:r>
      <w:r w:rsidRPr="006334D8">
        <w:rPr>
          <w:rFonts w:ascii="Times New Roman" w:eastAsia="Times New Roman" w:hAnsi="Times New Roman" w:cs="Times New Roman"/>
          <w:sz w:val="24"/>
          <w:szCs w:val="24"/>
          <w:lang w:eastAsia="ru-RU"/>
        </w:rPr>
        <w:t xml:space="preserve"> настоящей документации «Образцы форм и документов для заполнения Участниками закупки». </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lastRenderedPageBreak/>
        <w:t xml:space="preserve">Указанная в пункте 2.9.4 заявка подписывается электронной цифровой подписью и подается через ЭТП. </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закупки вправе подать только одну заявку в отношении каждого предмета закупки (лота).</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процедуры закупки вправе подать  на любой лот, любые несколько лотов или все лоты. Победитель определяется отдельно по каждому лоту.</w:t>
      </w:r>
    </w:p>
    <w:p w:rsidR="00F571AE" w:rsidRPr="006334D8" w:rsidRDefault="00F571AE" w:rsidP="00F571AE">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Изменение заявок на участие в закупке или их отзыв</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13" w:name="_Ref55280448"/>
      <w:bookmarkStart w:id="14" w:name="_Toc55285352"/>
      <w:bookmarkStart w:id="15" w:name="_Toc55305384"/>
      <w:bookmarkStart w:id="16" w:name="_Toc57314655"/>
      <w:bookmarkStart w:id="17" w:name="_Toc69728969"/>
      <w:bookmarkStart w:id="18" w:name="_Toc309202892"/>
      <w:r w:rsidRPr="006334D8">
        <w:rPr>
          <w:rFonts w:ascii="Times New Roman" w:eastAsia="Times New Roman" w:hAnsi="Times New Roman" w:cs="Times New Roman"/>
          <w:sz w:val="24"/>
          <w:szCs w:val="24"/>
          <w:lang w:eastAsia="ru-RU"/>
        </w:rPr>
        <w:t>Участник закупки, подавший заявку на участие в закупке, вправе изменить или отозвать свою заявку на участие в закупке в любое время после ее подачи, но не позднее срока окончания подачи заявок на участие в закупке, в соответствии с инструкциями и Регламентами ЭТП.</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Открытие доступа к поступившим </w:t>
      </w:r>
      <w:bookmarkEnd w:id="13"/>
      <w:bookmarkEnd w:id="14"/>
      <w:bookmarkEnd w:id="15"/>
      <w:bookmarkEnd w:id="16"/>
      <w:bookmarkEnd w:id="17"/>
      <w:bookmarkEnd w:id="18"/>
      <w:r w:rsidRPr="006334D8">
        <w:rPr>
          <w:rFonts w:ascii="Times New Roman" w:eastAsia="Times New Roman" w:hAnsi="Times New Roman" w:cs="Times New Roman"/>
          <w:b/>
          <w:sz w:val="24"/>
          <w:szCs w:val="24"/>
          <w:lang w:eastAsia="ru-RU"/>
        </w:rPr>
        <w:t>заявкам (вскрытие), рассмотрение и оценка котировочных заявок, определение победителя запроса котировок, заключение договора по итогам проведения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После окончания срока приема заявок, указанного в извещении о проведении запроса котировок и документации о проведении запроса котировок, Заказчику открывается доступ к поданным участниками закупки заявкам на электронной торговой площадке.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sz w:val="24"/>
          <w:szCs w:val="24"/>
          <w:lang w:eastAsia="ru-RU"/>
        </w:rPr>
        <w:t>Комиссия в срок, не превышающий трех рабочих дней, следующих за днем окончания срока подачи котировочных заявок (при этом конкретная дата указывается в извещении и документации о закупке), рассматривает котировочные заявки на соответствие их требованиям, установленным в извещении о проведении запроса котировок, документации о проведении запроса котировок в порядке и по основаниям, которые предусмотрены документацией о проведении запроса котировок и оценивает</w:t>
      </w:r>
      <w:proofErr w:type="gramEnd"/>
      <w:r w:rsidRPr="006334D8">
        <w:rPr>
          <w:rFonts w:ascii="Times New Roman" w:eastAsia="Times New Roman" w:hAnsi="Times New Roman" w:cs="Times New Roman"/>
          <w:sz w:val="24"/>
          <w:szCs w:val="24"/>
          <w:lang w:eastAsia="ru-RU"/>
        </w:rPr>
        <w:t xml:space="preserve"> котировочные заявки в соответствии с документацией о проведении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Если по окончании срока подачи заявок на участие в запросе котировок, установленного документацией о проведении запроса котировок, будет получена только одна заявка на участие в запросе котировок или не будет получено ни одной заявки, запрос котировок будет признан несостоявшимся.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Оценка и сопоставление заявок на участие в запросе котировок осуществляется в следующем порядке:</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проведение отборочной стадии;</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проведение оценочной стадии.</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Отборочная стадия. </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рамках отборочной стадии последовательно выполняются следующие действия:</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затребование от Участников закупки разъяснения положений заявок на участие в запросе котировок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w:t>
      </w:r>
      <w:r w:rsidRPr="006334D8">
        <w:rPr>
          <w:rFonts w:ascii="Times New Roman" w:eastAsia="Times New Roman" w:hAnsi="Times New Roman" w:cs="Times New Roman"/>
          <w:sz w:val="24"/>
          <w:szCs w:val="24"/>
          <w:lang w:eastAsia="ru-RU"/>
        </w:rPr>
        <w:lastRenderedPageBreak/>
        <w:t>соответствующую заявку, и получением его согласия в письменной форме;</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проверка заявок на соблюдение требований документации о проведении запроса котировок к оформлению заявок; при этом заявки рассматриваются как отвечающие требованиям документации,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проверка Участника закупки на соответствие требованиям запроса котировок;</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проверка предлагаемых товаров, работ, услуг на соответствие требованиям запроса котировок;</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отклонение заявок на участие в запросе котировок, </w:t>
      </w:r>
      <w:proofErr w:type="gramStart"/>
      <w:r w:rsidRPr="006334D8">
        <w:rPr>
          <w:rFonts w:ascii="Times New Roman" w:eastAsia="Times New Roman" w:hAnsi="Times New Roman" w:cs="Times New Roman"/>
          <w:sz w:val="24"/>
          <w:szCs w:val="24"/>
          <w:lang w:eastAsia="ru-RU"/>
        </w:rPr>
        <w:t>которые</w:t>
      </w:r>
      <w:proofErr w:type="gramEnd"/>
      <w:r w:rsidRPr="006334D8">
        <w:rPr>
          <w:rFonts w:ascii="Times New Roman" w:eastAsia="Times New Roman" w:hAnsi="Times New Roman" w:cs="Times New Roman"/>
          <w:sz w:val="24"/>
          <w:szCs w:val="24"/>
          <w:lang w:eastAsia="ru-RU"/>
        </w:rPr>
        <w:t xml:space="preserve"> по мнению членов комиссии по закупке не соответствуют требованиям документации о проведении запроса котировок по существу.</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 xml:space="preserve">      При наличии сомнений в достоверности сканированной копии документа Организатор закупок вправе запросить для обозрения оригинал документа, предоставленного в сканированной копии. В случае если Участник закупки в установленный в запросе срок не предоставил оригинала документа, копия документа не рассматривается и документ считается не предоставленным.</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Заявка Участника закупки будет отклонена в случаях:</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непредставления оригиналов и копий документов, а также иных сведений, требование о наличии которых установлено документацией;</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несоответствия Участника закупки требованиям к Участникам закупки, установленным документацией о проведении запроса котировок;</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несоответствия заявки на участие в запросе котировок требованиям к заявкам, установленным документацией о проведении запроса котировок;</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несоответствия предлагаемых товаров, работ, услуг требованиям документации;</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непредставления обеспечения заявки, в случае установления требования об обеспечении заявки;</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предоставления в составе заявки заведомо ложных сведений, намеренного искажения информации или документов, входящих в состав заявки;</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color w:val="000000"/>
          <w:sz w:val="24"/>
          <w:szCs w:val="24"/>
          <w:lang w:eastAsia="ru-RU"/>
        </w:rPr>
        <w:t xml:space="preserve">если </w:t>
      </w:r>
      <w:r w:rsidRPr="006334D8">
        <w:rPr>
          <w:rFonts w:ascii="Times New Roman" w:eastAsia="Times New Roman" w:hAnsi="Times New Roman" w:cs="Times New Roman"/>
          <w:sz w:val="24"/>
          <w:szCs w:val="24"/>
          <w:lang w:eastAsia="ru-RU"/>
        </w:rPr>
        <w:t>У</w:t>
      </w:r>
      <w:r w:rsidRPr="006334D8">
        <w:rPr>
          <w:rFonts w:ascii="Times New Roman" w:eastAsia="Times New Roman" w:hAnsi="Times New Roman" w:cs="Times New Roman"/>
          <w:color w:val="000000"/>
          <w:sz w:val="24"/>
          <w:szCs w:val="24"/>
          <w:lang w:eastAsia="ru-RU"/>
        </w:rPr>
        <w:t xml:space="preserve">частник не </w:t>
      </w:r>
      <w:r w:rsidRPr="006334D8">
        <w:rPr>
          <w:rFonts w:ascii="Times New Roman" w:eastAsia="Times New Roman" w:hAnsi="Times New Roman" w:cs="Times New Roman"/>
          <w:sz w:val="24"/>
          <w:szCs w:val="24"/>
          <w:lang w:eastAsia="ar-SA"/>
        </w:rPr>
        <w:t>указал в заявке точные технические параметры товара (работ / услуг), диапазоны значений или иные характеристики (например, «наличие / отсутствие», «</w:t>
      </w:r>
      <w:proofErr w:type="gramStart"/>
      <w:r w:rsidRPr="006334D8">
        <w:rPr>
          <w:rFonts w:ascii="Times New Roman" w:eastAsia="Times New Roman" w:hAnsi="Times New Roman" w:cs="Times New Roman"/>
          <w:sz w:val="24"/>
          <w:szCs w:val="24"/>
          <w:lang w:eastAsia="ar-SA"/>
        </w:rPr>
        <w:t>допускается</w:t>
      </w:r>
      <w:proofErr w:type="gramEnd"/>
      <w:r w:rsidRPr="006334D8">
        <w:rPr>
          <w:rFonts w:ascii="Times New Roman" w:eastAsia="Times New Roman" w:hAnsi="Times New Roman" w:cs="Times New Roman"/>
          <w:sz w:val="24"/>
          <w:szCs w:val="24"/>
          <w:lang w:eastAsia="ar-SA"/>
        </w:rPr>
        <w:t xml:space="preserve"> / не допускается»), торговые марки (при наличии), страну происхождения товара, год выпуска, наименование производителя в случае, если предоставление таких сведений предусмотрено правилами заполнения Коммерческого предложения (Форма 1.1.). </w:t>
      </w:r>
      <w:r w:rsidRPr="006334D8">
        <w:rPr>
          <w:rFonts w:ascii="Times New Roman" w:eastAsia="Times New Roman" w:hAnsi="Times New Roman" w:cs="Times New Roman"/>
          <w:sz w:val="24"/>
          <w:szCs w:val="24"/>
          <w:lang w:eastAsia="ru-RU"/>
        </w:rPr>
        <w:t xml:space="preserve">В случае если закупочная комиссия приняла решение о допуске Участника, не указавшего точных технических параметров товара (работы / услуги) в заявке, </w:t>
      </w:r>
      <w:r w:rsidRPr="006334D8">
        <w:rPr>
          <w:rFonts w:ascii="Times New Roman" w:eastAsia="Times New Roman" w:hAnsi="Times New Roman" w:cs="Times New Roman"/>
          <w:color w:val="000000"/>
          <w:sz w:val="24"/>
          <w:szCs w:val="24"/>
          <w:lang w:eastAsia="ru-RU"/>
        </w:rPr>
        <w:t>создание преимущественных условий одному или нескольким Участникам при этом не допускается.</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w:t>
      </w:r>
      <w:proofErr w:type="gramStart"/>
      <w:r w:rsidRPr="006334D8">
        <w:rPr>
          <w:rFonts w:ascii="Times New Roman" w:eastAsia="Times New Roman" w:hAnsi="Times New Roman" w:cs="Times New Roman"/>
          <w:sz w:val="24"/>
          <w:szCs w:val="24"/>
          <w:lang w:eastAsia="ru-RU"/>
        </w:rPr>
        <w:t>В случае если запрос котировок признан не состоявшимся по причине допуска к дальнейшему участию в запросе котировок на стадию оценки только одного участника, и поданная котировочная заявка соответствует требованиям, установленным извещением о проведении запроса котировок, документации о проведении запроса котировок и содержит предложение о цене договора, не превышающее начальную (максимальную) цену, указанную в извещении о проведении запроса котировок, Заказчик вправе</w:t>
      </w:r>
      <w:proofErr w:type="gramEnd"/>
      <w:r w:rsidRPr="006334D8">
        <w:rPr>
          <w:rFonts w:ascii="Times New Roman" w:eastAsia="Times New Roman" w:hAnsi="Times New Roman" w:cs="Times New Roman"/>
          <w:sz w:val="24"/>
          <w:szCs w:val="24"/>
          <w:lang w:eastAsia="ru-RU"/>
        </w:rPr>
        <w:t xml:space="preserve"> </w:t>
      </w:r>
      <w:r w:rsidRPr="006334D8">
        <w:rPr>
          <w:rFonts w:ascii="Times New Roman" w:eastAsia="Times New Roman" w:hAnsi="Times New Roman" w:cs="Times New Roman"/>
          <w:sz w:val="24"/>
          <w:szCs w:val="24"/>
          <w:lang w:eastAsia="ru-RU"/>
        </w:rPr>
        <w:lastRenderedPageBreak/>
        <w:t>заключить договор с Участником процедуры закупки, подавшим такую котировочную заявку, на условиях, предусмотренных извещением о проведении запроса котировок, документацией о проведении запроса котировок и по цене, предложенной указанным Участником процедуры закупки в котировочной заявке на участие в запросе котировок. Также Заказчик вправе провести с таким Участником переговоры по снижению цены, представленной в котировочной заявке, и заключить договор по цене, согласованной в процессе проведения преддоговорных переговоров.</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Оценочная стадия. В рамках оценочной стадии комиссия по закупке оценивает и сопоставляет заявки на участие в запросе котировок, которые не были отклонены на отборочной стадии. Цель оценки и сопоставления заявок заключается в их ранжировании по предложенной участниками цене с целью определения победителя.</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Победителем запроса котировок признается Участник процедуры закупки, подавший котировочную заявку, которая отвечает всем требованиям, установленным в извещении о проведении запроса котировок, </w:t>
      </w:r>
      <w:proofErr w:type="gramStart"/>
      <w:r w:rsidRPr="006334D8">
        <w:rPr>
          <w:rFonts w:ascii="Times New Roman" w:eastAsia="Times New Roman" w:hAnsi="Times New Roman" w:cs="Times New Roman"/>
          <w:sz w:val="24"/>
          <w:szCs w:val="24"/>
          <w:lang w:eastAsia="ru-RU"/>
        </w:rPr>
        <w:t>документации</w:t>
      </w:r>
      <w:proofErr w:type="gramEnd"/>
      <w:r w:rsidRPr="006334D8">
        <w:rPr>
          <w:rFonts w:ascii="Times New Roman" w:eastAsia="Times New Roman" w:hAnsi="Times New Roman" w:cs="Times New Roman"/>
          <w:sz w:val="24"/>
          <w:szCs w:val="24"/>
          <w:lang w:eastAsia="ru-RU"/>
        </w:rPr>
        <w:t xml:space="preserve"> о проведении запроса котировок и в </w:t>
      </w:r>
      <w:proofErr w:type="gramStart"/>
      <w:r w:rsidRPr="006334D8">
        <w:rPr>
          <w:rFonts w:ascii="Times New Roman" w:eastAsia="Times New Roman" w:hAnsi="Times New Roman" w:cs="Times New Roman"/>
          <w:sz w:val="24"/>
          <w:szCs w:val="24"/>
          <w:lang w:eastAsia="ru-RU"/>
        </w:rPr>
        <w:t>которой</w:t>
      </w:r>
      <w:proofErr w:type="gramEnd"/>
      <w:r w:rsidRPr="006334D8">
        <w:rPr>
          <w:rFonts w:ascii="Times New Roman" w:eastAsia="Times New Roman" w:hAnsi="Times New Roman" w:cs="Times New Roman"/>
          <w:sz w:val="24"/>
          <w:szCs w:val="24"/>
          <w:lang w:eastAsia="ru-RU"/>
        </w:rPr>
        <w:t xml:space="preserve"> указана наиболее низкая цена товаров, работ, услуг. При предложении наиболее низкой цены товаров, работ, услуг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ранее котировочных заявок других участников процедуры закупки.</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Отборочная и оценочная стадии могут совмещаться (проводиться одновременно).</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Протокол рассмотрения и оценки котировочных заявок должен содержать:</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1) сведения обо всех участниках процедуры закупки, подавших котировочные заявки;</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2) сведения об отклоненных котировочных заявках с обоснованием причин отклонения;</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3) предложение о наиболее низкой цене товаров, работ, услуг; </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4) сведения о победителе в проведении запроса котировок;</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5) об Участнике процедуры закупки, предложившем в котировочной заявке цену, такую же, как и победитель в проведении запроса котировок, или об Участнике процедуры закупки, </w:t>
      </w:r>
      <w:proofErr w:type="gramStart"/>
      <w:r w:rsidRPr="006334D8">
        <w:rPr>
          <w:rFonts w:ascii="Times New Roman" w:eastAsia="Times New Roman" w:hAnsi="Times New Roman" w:cs="Times New Roman"/>
          <w:sz w:val="24"/>
          <w:szCs w:val="24"/>
          <w:lang w:eastAsia="ru-RU"/>
        </w:rPr>
        <w:t>предложение</w:t>
      </w:r>
      <w:proofErr w:type="gramEnd"/>
      <w:r w:rsidRPr="006334D8">
        <w:rPr>
          <w:rFonts w:ascii="Times New Roman" w:eastAsia="Times New Roman" w:hAnsi="Times New Roman" w:cs="Times New Roman"/>
          <w:sz w:val="24"/>
          <w:szCs w:val="24"/>
          <w:lang w:eastAsia="ru-RU"/>
        </w:rPr>
        <w:t xml:space="preserve"> о цене договора которого содержит лучшие условия по цене договора, следующие после предложенных победителем в проведении запроса котировок условий;</w:t>
      </w:r>
    </w:p>
    <w:p w:rsidR="00F571AE" w:rsidRPr="006334D8" w:rsidRDefault="00F571AE" w:rsidP="00F571AE">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6) сведения об объеме, цене закупаемых товаров, работ, услуг, сроке исполнения договора.</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Протокол рассмотрения и оценки котировочных заявок в течение 3 (трех) дней, со дня подписания протокола рассмотрения и оценки котировочных заявок, размещается Заказчиком в единой информационной системе, а также на электронной торговой площадке в случае проведения запроса котировок в электронной форме.</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в течение 5</w:t>
      </w:r>
      <w:r w:rsidRPr="006334D8">
        <w:rPr>
          <w:rFonts w:ascii="Times New Roman" w:eastAsia="Times New Roman" w:hAnsi="Times New Roman" w:cs="Times New Roman"/>
          <w:sz w:val="24"/>
          <w:szCs w:val="24"/>
          <w:lang w:val="en-US" w:eastAsia="ru-RU"/>
        </w:rPr>
        <w:t> </w:t>
      </w:r>
      <w:r w:rsidRPr="006334D8">
        <w:rPr>
          <w:rFonts w:ascii="Times New Roman" w:eastAsia="Times New Roman" w:hAnsi="Times New Roman" w:cs="Times New Roman"/>
          <w:sz w:val="24"/>
          <w:szCs w:val="24"/>
          <w:lang w:eastAsia="ru-RU"/>
        </w:rPr>
        <w:t>(пяти) дней со дня размещения протокола рассмотрения и оценки котировочных заявок, должен направить победителю проект договора, который составляется путем включения в него условий исполнения договора, предусмотренных извещением о проведении запроса котировок, документацией о проведении запроса котировок и цены, предложенной победителем запроса котировок в котировочной заявке.</w:t>
      </w:r>
      <w:bookmarkStart w:id="19" w:name="_Ref319674295"/>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Срок подписания договора победителем, Участником, с которым заключается договор, не должен превышать срока, указанного в документации о закупке (пункт 35 Раздела </w:t>
      </w:r>
      <w:r w:rsidRPr="006334D8">
        <w:rPr>
          <w:rFonts w:ascii="Times New Roman" w:eastAsia="Times New Roman" w:hAnsi="Times New Roman" w:cs="Times New Roman"/>
          <w:sz w:val="24"/>
          <w:szCs w:val="24"/>
          <w:lang w:val="en-US" w:eastAsia="ru-RU"/>
        </w:rPr>
        <w:t>II</w:t>
      </w:r>
      <w:r w:rsidRPr="006334D8">
        <w:rPr>
          <w:rFonts w:ascii="Times New Roman" w:eastAsia="Times New Roman" w:hAnsi="Times New Roman" w:cs="Times New Roman"/>
          <w:sz w:val="24"/>
          <w:szCs w:val="24"/>
          <w:lang w:eastAsia="ru-RU"/>
        </w:rPr>
        <w:t>).</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lastRenderedPageBreak/>
        <w:t>В случае непредставления подписанного договора победителем (Участником) запроса котировок в сроки, указанные в документации о закупке, победитель (Участник) считается уклонившимися от заключения договора.</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В случае отказа победителя в проведении запроса котировок от подписания договора Заказчик вправе предложить подписать договор Участнику процедуры закупки, </w:t>
      </w:r>
      <w:proofErr w:type="gramStart"/>
      <w:r w:rsidRPr="006334D8">
        <w:rPr>
          <w:rFonts w:ascii="Times New Roman" w:eastAsia="Times New Roman" w:hAnsi="Times New Roman" w:cs="Times New Roman"/>
          <w:sz w:val="24"/>
          <w:szCs w:val="24"/>
          <w:lang w:eastAsia="ru-RU"/>
        </w:rPr>
        <w:t>предложение</w:t>
      </w:r>
      <w:proofErr w:type="gramEnd"/>
      <w:r w:rsidRPr="006334D8">
        <w:rPr>
          <w:rFonts w:ascii="Times New Roman" w:eastAsia="Times New Roman" w:hAnsi="Times New Roman" w:cs="Times New Roman"/>
          <w:sz w:val="24"/>
          <w:szCs w:val="24"/>
          <w:lang w:eastAsia="ru-RU"/>
        </w:rPr>
        <w:t xml:space="preserve"> о цене договора которого содержит лучшее условие по цене договора, следующее после предложенного победителем в проведении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случае уклонения от заключения договора Участника, заявке которого был присвоен второй номер, запрос котировок признается несостоявшимся.</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вправе без объяснения причин отказаться от заключения договора, не возмещая победителю или иному Участнику понесенные им расходы в связи с участием в процедуре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случае отказа Заказчика от заключения договора с победителем запроса котировок и Участником, заявке которого был присвоен второй номер, Заказчик размещает извещение о признании запроса котировок несостоявшимся на сайте http://zakupki.gov.ru и ЭТП http://torgi82.ru.</w:t>
      </w:r>
    </w:p>
    <w:p w:rsidR="00F571AE" w:rsidRPr="006334D8" w:rsidRDefault="00F571AE" w:rsidP="00F571AE">
      <w:pPr>
        <w:widowControl w:val="0"/>
        <w:numPr>
          <w:ilvl w:val="2"/>
          <w:numId w:val="6"/>
        </w:numPr>
        <w:tabs>
          <w:tab w:val="left" w:pos="1276"/>
        </w:tabs>
        <w:autoSpaceDE w:val="0"/>
        <w:autoSpaceDN w:val="0"/>
        <w:adjustRightInd w:val="0"/>
        <w:spacing w:before="60"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случае признания запроса котировок несостоявшимся, Заказчик вправе осуществить закупку товаров, работ, услуг, являющихся предметом запроса котировок, у единственного поставщика без проведения конкурентной закупки. При этом цена договора не может превышать начальную (максимальную) цену, указанную в извещении о проведении запроса котировок.</w:t>
      </w:r>
    </w:p>
    <w:p w:rsidR="00F571AE" w:rsidRPr="006334D8" w:rsidRDefault="00F571AE" w:rsidP="00F571AE">
      <w:pPr>
        <w:widowControl w:val="0"/>
        <w:numPr>
          <w:ilvl w:val="0"/>
          <w:numId w:val="6"/>
        </w:numPr>
        <w:tabs>
          <w:tab w:val="left" w:pos="1134"/>
        </w:tabs>
        <w:autoSpaceDE w:val="0"/>
        <w:autoSpaceDN w:val="0"/>
        <w:adjustRightInd w:val="0"/>
        <w:spacing w:before="60" w:after="0" w:line="240" w:lineRule="auto"/>
        <w:ind w:left="1134" w:hanging="1134"/>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b/>
          <w:sz w:val="24"/>
          <w:szCs w:val="24"/>
          <w:lang w:eastAsia="ru-RU"/>
        </w:rPr>
        <w:t xml:space="preserve">ТРЕБОВАНИЯ, ПРЕДЪЯВЛЯЕМЫЕ К УЧАСТНИКАМ </w:t>
      </w:r>
      <w:r w:rsidRPr="006334D8">
        <w:rPr>
          <w:rFonts w:ascii="Times New Roman" w:eastAsia="Times New Roman" w:hAnsi="Times New Roman" w:cs="Times New Roman"/>
          <w:b/>
          <w:color w:val="000000"/>
          <w:sz w:val="24"/>
          <w:szCs w:val="24"/>
          <w:lang w:eastAsia="ru-RU"/>
        </w:rPr>
        <w:t>ЗАПРОСА КОТИРОВОК</w:t>
      </w:r>
    </w:p>
    <w:p w:rsidR="00F571AE" w:rsidRPr="006334D8" w:rsidRDefault="00F571AE" w:rsidP="00F571AE">
      <w:pPr>
        <w:widowControl w:val="0"/>
        <w:numPr>
          <w:ilvl w:val="1"/>
          <w:numId w:val="6"/>
        </w:numPr>
        <w:tabs>
          <w:tab w:val="left" w:pos="1134"/>
        </w:tabs>
        <w:autoSpaceDE w:val="0"/>
        <w:autoSpaceDN w:val="0"/>
        <w:adjustRightInd w:val="0"/>
        <w:spacing w:before="60" w:after="0" w:line="240" w:lineRule="auto"/>
        <w:ind w:left="1276" w:hanging="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закупки должен соответствовать следующим обязательным требованиям:</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t>соответствие Участника закупок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r>
      <w:proofErr w:type="spellStart"/>
      <w:r w:rsidRPr="006334D8">
        <w:rPr>
          <w:rFonts w:ascii="Times New Roman" w:eastAsia="Times New Roman" w:hAnsi="Times New Roman" w:cs="Times New Roman"/>
          <w:sz w:val="24"/>
          <w:szCs w:val="24"/>
          <w:lang w:eastAsia="ru-RU"/>
        </w:rPr>
        <w:t>непроведение</w:t>
      </w:r>
      <w:proofErr w:type="spellEnd"/>
      <w:r w:rsidRPr="006334D8">
        <w:rPr>
          <w:rFonts w:ascii="Times New Roman" w:eastAsia="Times New Roman" w:hAnsi="Times New Roman" w:cs="Times New Roman"/>
          <w:sz w:val="24"/>
          <w:szCs w:val="24"/>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r>
      <w:proofErr w:type="spellStart"/>
      <w:r w:rsidRPr="006334D8">
        <w:rPr>
          <w:rFonts w:ascii="Times New Roman" w:eastAsia="Times New Roman" w:hAnsi="Times New Roman" w:cs="Times New Roman"/>
          <w:sz w:val="24"/>
          <w:szCs w:val="24"/>
          <w:lang w:eastAsia="ru-RU"/>
        </w:rPr>
        <w:t>неприостановление</w:t>
      </w:r>
      <w:proofErr w:type="spellEnd"/>
      <w:r w:rsidRPr="006334D8">
        <w:rPr>
          <w:rFonts w:ascii="Times New Roman" w:eastAsia="Times New Roman" w:hAnsi="Times New Roman" w:cs="Times New Roman"/>
          <w:sz w:val="24"/>
          <w:szCs w:val="24"/>
          <w:lang w:eastAsia="ru-RU"/>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закупках;</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в размере не превышающий 25% балансовой стоимости активов Участника закупки по данным бухгалтерской отчётности.</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t xml:space="preserve">показатели финансово-хозяйственной деятельности Участника закупки </w:t>
      </w:r>
      <w:r w:rsidRPr="006334D8">
        <w:rPr>
          <w:rFonts w:ascii="Times New Roman" w:eastAsia="Times New Roman" w:hAnsi="Times New Roman" w:cs="Times New Roman"/>
          <w:sz w:val="24"/>
          <w:szCs w:val="24"/>
          <w:lang w:eastAsia="ru-RU"/>
        </w:rPr>
        <w:lastRenderedPageBreak/>
        <w:t>должны свидетельствовать о его платежеспособности и финансовой устойчивости;</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t>отсутствие сведений об Участнике закупки в реестре недобросовестных поставщиков, предусмотренном ст. 5 Федерального закона № 223-ФЗ 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571AE" w:rsidRPr="006334D8" w:rsidRDefault="00F571AE" w:rsidP="00F571AE">
      <w:pPr>
        <w:widowControl w:val="0"/>
        <w:numPr>
          <w:ilvl w:val="1"/>
          <w:numId w:val="6"/>
        </w:numPr>
        <w:tabs>
          <w:tab w:val="left" w:pos="1276"/>
        </w:tabs>
        <w:autoSpaceDE w:val="0"/>
        <w:autoSpaceDN w:val="0"/>
        <w:adjustRightInd w:val="0"/>
        <w:spacing w:before="60" w:after="0" w:line="240" w:lineRule="auto"/>
        <w:ind w:left="1276" w:hanging="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Дополнительные квалификационные требования к Участникам закупки указаны в пункте 29 Раздела </w:t>
      </w:r>
      <w:r w:rsidRPr="006334D8">
        <w:rPr>
          <w:rFonts w:ascii="Times New Roman" w:eastAsia="Times New Roman" w:hAnsi="Times New Roman" w:cs="Times New Roman"/>
          <w:sz w:val="24"/>
          <w:szCs w:val="24"/>
          <w:lang w:val="en-US" w:eastAsia="ru-RU"/>
        </w:rPr>
        <w:t>II</w:t>
      </w:r>
      <w:r w:rsidRPr="006334D8">
        <w:rPr>
          <w:rFonts w:ascii="Times New Roman" w:eastAsia="Times New Roman" w:hAnsi="Times New Roman" w:cs="Times New Roman"/>
          <w:sz w:val="24"/>
          <w:szCs w:val="24"/>
          <w:lang w:eastAsia="ru-RU"/>
        </w:rPr>
        <w:t xml:space="preserve"> настоящей документации о закупке.</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bookmarkStart w:id="20" w:name="_Toc316294938"/>
      <w:bookmarkEnd w:id="19"/>
    </w:p>
    <w:p w:rsidR="00F571AE" w:rsidRPr="006334D8" w:rsidRDefault="00F571AE" w:rsidP="00F571AE">
      <w:pPr>
        <w:widowControl w:val="0"/>
        <w:numPr>
          <w:ilvl w:val="0"/>
          <w:numId w:val="6"/>
        </w:num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ТРЕБОВАНИЯ К ЗАЯВКЕ НА УЧАСТИЕ В </w:t>
      </w:r>
      <w:bookmarkEnd w:id="20"/>
      <w:r w:rsidRPr="006334D8">
        <w:rPr>
          <w:rFonts w:ascii="Times New Roman" w:eastAsia="Times New Roman" w:hAnsi="Times New Roman" w:cs="Times New Roman"/>
          <w:b/>
          <w:sz w:val="24"/>
          <w:szCs w:val="24"/>
          <w:lang w:eastAsia="ru-RU"/>
        </w:rPr>
        <w:t>ЗАКУПКЕ</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Общие требования к заявке на участие в закупке</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Участник закупки вправе подать только одну заявку на участие в закупке. В случае установления факта подачи одним Участником закупки двух и более заявок на участие в закупке при условии, что поданные ранее заявки на участие в закупке таким Участником закупки не отозваны, все заявки на участие в закупке такого Участника не рассматриваются.</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Все требуемые документы в соответствии с условиями настоящей документации о закупке должны быть представлены Участником закупки на ЭТП в форме электронных документов подписанных электронной цифровой подписью. Каждый документ должен быть представлен в отдельном файле, наименование файла должно содержать информацию о наименовании документа. Предоставляемые в составе заявки на участие в закупке документы должны быть четко напечатаны.</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Участник закупки должен подать заявку на участие в запросе котировок, включающую следующие документы:</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 xml:space="preserve">заявка на участие в запросе котировок с приложениями по форме и в соответствии с Разделом </w:t>
      </w:r>
      <w:r w:rsidRPr="006334D8">
        <w:rPr>
          <w:rFonts w:ascii="Times New Roman" w:eastAsia="Times New Roman" w:hAnsi="Times New Roman" w:cs="Times New Roman"/>
          <w:sz w:val="24"/>
          <w:szCs w:val="24"/>
          <w:lang w:val="en-US" w:eastAsia="ru-RU"/>
        </w:rPr>
        <w:t>IV</w:t>
      </w:r>
      <w:r w:rsidRPr="006334D8">
        <w:rPr>
          <w:rFonts w:ascii="Times New Roman" w:eastAsia="Times New Roman" w:hAnsi="Times New Roman" w:cs="Times New Roman"/>
          <w:sz w:val="24"/>
          <w:szCs w:val="24"/>
          <w:lang w:eastAsia="ru-RU"/>
        </w:rPr>
        <w:t xml:space="preserve"> «Образцы форм и документов для заполнения участниками закупки» настоящей документации, в том числе коммерческое предложение, заполненное в соответствии с Техническим заданием и проектом Договора, являющимися неотъемлемыми частями настоящей Документации о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 xml:space="preserve">анкета Участника закупки </w:t>
      </w:r>
      <w:r w:rsidRPr="006334D8">
        <w:rPr>
          <w:rFonts w:ascii="Times New Roman" w:eastAsia="Times New Roman" w:hAnsi="Times New Roman" w:cs="Times New Roman"/>
          <w:sz w:val="24"/>
          <w:szCs w:val="24"/>
          <w:lang w:eastAsia="ru-RU"/>
        </w:rPr>
        <w:t xml:space="preserve">по форме и в соответствии с разделом </w:t>
      </w:r>
      <w:r w:rsidRPr="006334D8">
        <w:rPr>
          <w:rFonts w:ascii="Times New Roman" w:eastAsia="Times New Roman" w:hAnsi="Times New Roman" w:cs="Times New Roman"/>
          <w:sz w:val="24"/>
          <w:szCs w:val="24"/>
          <w:lang w:val="en-US" w:eastAsia="ru-RU"/>
        </w:rPr>
        <w:t>IV</w:t>
      </w:r>
      <w:r w:rsidRPr="006334D8">
        <w:rPr>
          <w:rFonts w:ascii="Times New Roman" w:eastAsia="Times New Roman" w:hAnsi="Times New Roman" w:cs="Times New Roman"/>
          <w:sz w:val="24"/>
          <w:szCs w:val="24"/>
          <w:lang w:eastAsia="ru-RU"/>
        </w:rPr>
        <w:t xml:space="preserve"> «Образцы форм и документов для заполнения участниками закупки» настоящей документации</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копии учредительных документов с приложением имеющихся изменений;</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отсканированный оригинал выписки из Единого государственного реестра юридических лиц (Единого государственного реестра индивидуальных предпринимателей), полученной не ранее чем за 6 (шесть) месяцев до дня размещения в единой информационной системе извещения о закупке, или нотариально заверенная копия такой выписки;</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копия свидетельства о государственной регистрации юридического лица или физического лица в качестве индивидуального предпринимателя;</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копия свидетельства о постановке на налоговый учет;</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копии документов, удостоверяющих личность (для физических лиц);</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 xml:space="preserve">надлежащим образом заверенный перевод на русский язык документов о государственной регистрации юридического лица или физического </w:t>
      </w:r>
      <w:r w:rsidRPr="006334D8">
        <w:rPr>
          <w:rFonts w:ascii="Times New Roman" w:eastAsia="Times New Roman" w:hAnsi="Times New Roman" w:cs="Times New Roman"/>
          <w:color w:val="000000"/>
          <w:sz w:val="24"/>
          <w:szCs w:val="24"/>
          <w:lang w:eastAsia="ru-RU"/>
        </w:rPr>
        <w:lastRenderedPageBreak/>
        <w:t>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единой информационной системе извещения о закупке;</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 xml:space="preserve">декларация соответствия Участника Запроса котировок по форме, установленной Разделом </w:t>
      </w:r>
      <w:r w:rsidRPr="006334D8">
        <w:rPr>
          <w:rFonts w:ascii="Times New Roman" w:eastAsia="Times New Roman" w:hAnsi="Times New Roman" w:cs="Times New Roman"/>
          <w:sz w:val="24"/>
          <w:szCs w:val="24"/>
          <w:lang w:val="en-US" w:eastAsia="ru-RU"/>
        </w:rPr>
        <w:t>IV</w:t>
      </w:r>
      <w:r w:rsidRPr="006334D8">
        <w:rPr>
          <w:rFonts w:ascii="Times New Roman" w:eastAsia="Times New Roman" w:hAnsi="Times New Roman" w:cs="Times New Roman"/>
          <w:sz w:val="24"/>
          <w:szCs w:val="24"/>
          <w:lang w:eastAsia="ru-RU"/>
        </w:rPr>
        <w:t xml:space="preserve"> «Образцы форм и документов для заполнения участниками закупки»</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proofErr w:type="gramStart"/>
      <w:r w:rsidRPr="006334D8">
        <w:rPr>
          <w:rFonts w:ascii="Times New Roman" w:eastAsia="Times New Roman" w:hAnsi="Times New Roman" w:cs="Times New Roman"/>
          <w:color w:val="000000"/>
          <w:sz w:val="24"/>
          <w:szCs w:val="24"/>
          <w:lang w:eastAsia="ru-RU"/>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w:t>
      </w:r>
      <w:proofErr w:type="gramEnd"/>
      <w:r w:rsidRPr="006334D8">
        <w:rPr>
          <w:rFonts w:ascii="Times New Roman" w:eastAsia="Times New Roman" w:hAnsi="Times New Roman" w:cs="Times New Roman"/>
          <w:color w:val="000000"/>
          <w:sz w:val="24"/>
          <w:szCs w:val="24"/>
          <w:lang w:eastAsia="ru-RU"/>
        </w:rPr>
        <w:t xml:space="preserve">, обеспечения исполнения договора является крупной сделкой. 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w:t>
      </w:r>
      <w:proofErr w:type="gramStart"/>
      <w:r w:rsidRPr="006334D8">
        <w:rPr>
          <w:rFonts w:ascii="Times New Roman" w:eastAsia="Times New Roman" w:hAnsi="Times New Roman" w:cs="Times New Roman"/>
          <w:color w:val="000000"/>
          <w:sz w:val="24"/>
          <w:szCs w:val="24"/>
          <w:lang w:eastAsia="ru-RU"/>
        </w:rPr>
        <w:t>закупки</w:t>
      </w:r>
      <w:proofErr w:type="gramEnd"/>
      <w:r w:rsidRPr="006334D8">
        <w:rPr>
          <w:rFonts w:ascii="Times New Roman" w:eastAsia="Times New Roman" w:hAnsi="Times New Roman" w:cs="Times New Roman"/>
          <w:color w:val="000000"/>
          <w:sz w:val="24"/>
          <w:szCs w:val="24"/>
          <w:lang w:eastAsia="ru-RU"/>
        </w:rPr>
        <w:t xml:space="preserve">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 xml:space="preserve">письменное согласие на обработку персональных данных (в случае, если Участник Закупки является физическим лицом) </w:t>
      </w:r>
      <w:r w:rsidRPr="006334D8">
        <w:rPr>
          <w:rFonts w:ascii="Times New Roman" w:eastAsia="Times New Roman" w:hAnsi="Times New Roman" w:cs="Times New Roman"/>
          <w:sz w:val="24"/>
          <w:szCs w:val="24"/>
          <w:lang w:eastAsia="ru-RU"/>
        </w:rPr>
        <w:t xml:space="preserve">по форме установленной Разделом </w:t>
      </w:r>
      <w:r w:rsidRPr="006334D8">
        <w:rPr>
          <w:rFonts w:ascii="Times New Roman" w:eastAsia="Times New Roman" w:hAnsi="Times New Roman" w:cs="Times New Roman"/>
          <w:sz w:val="24"/>
          <w:szCs w:val="24"/>
          <w:lang w:val="en-US" w:eastAsia="ru-RU"/>
        </w:rPr>
        <w:t>IV</w:t>
      </w:r>
      <w:r w:rsidRPr="006334D8">
        <w:rPr>
          <w:rFonts w:ascii="Times New Roman" w:eastAsia="Times New Roman" w:hAnsi="Times New Roman" w:cs="Times New Roman"/>
          <w:sz w:val="24"/>
          <w:szCs w:val="24"/>
          <w:lang w:eastAsia="ru-RU"/>
        </w:rPr>
        <w:t xml:space="preserve"> «Образцы форм и документов для заполнения участниками закупки»</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tabs>
          <w:tab w:val="left" w:pos="1843"/>
        </w:tabs>
        <w:autoSpaceDE w:val="0"/>
        <w:autoSpaceDN w:val="0"/>
        <w:adjustRightInd w:val="0"/>
        <w:spacing w:after="0" w:line="240" w:lineRule="auto"/>
        <w:ind w:left="1701" w:right="58"/>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Заказчик вправе требовать предоставление иных документов, указанных в п. 30 Информационной карты.</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В случае если по каким-либо причинам Участник закупки не может </w:t>
      </w:r>
      <w:proofErr w:type="gramStart"/>
      <w:r w:rsidRPr="006334D8">
        <w:rPr>
          <w:rFonts w:ascii="Times New Roman" w:eastAsia="Times New Roman" w:hAnsi="Times New Roman" w:cs="Times New Roman"/>
          <w:sz w:val="24"/>
          <w:szCs w:val="24"/>
          <w:lang w:eastAsia="ru-RU"/>
        </w:rPr>
        <w:t>предоставить требуемый документ</w:t>
      </w:r>
      <w:proofErr w:type="gramEnd"/>
      <w:r w:rsidRPr="006334D8">
        <w:rPr>
          <w:rFonts w:ascii="Times New Roman" w:eastAsia="Times New Roman" w:hAnsi="Times New Roman" w:cs="Times New Roman"/>
          <w:sz w:val="24"/>
          <w:szCs w:val="24"/>
          <w:lang w:eastAsia="ru-RU"/>
        </w:rPr>
        <w:t>, он должен приложить составленную в произвольной форме справку, объясняющую причину отсутствия требуемого документа. Предоставление указанной справки не является подтверждением требований, установленных в документации о закупке.</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Официальный язык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Заявка на участие в закупке, подготовленная Участником закупки, а также вся корреспонденция и документация, связанная с запросом котировок, которыми обмениваются Участники закупки и Заказчик должны быть написаны на русском языке.</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Любые вспомогательные документы и печатные материалы, представленные Участником закупки, могут быть составлены на иностранном языке, если такие материалы сопровождаются точным, нотариально заверенным переводом на русский язык.</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Использование других языков для подготовки заявки на участие в закупке за исключением случаев, предусмотренных пунктами 4.2.2, может быть расценено Комиссией по закупкам как несоответствие заявки на участие в закупке требованиям, установленным документацией по закупкам.</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Валюта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Все суммы денежных средств, указанных в документах, входящих в </w:t>
      </w:r>
      <w:r w:rsidRPr="006334D8">
        <w:rPr>
          <w:rFonts w:ascii="Times New Roman" w:eastAsia="Times New Roman" w:hAnsi="Times New Roman" w:cs="Times New Roman"/>
          <w:sz w:val="24"/>
          <w:szCs w:val="24"/>
          <w:lang w:eastAsia="ru-RU"/>
        </w:rPr>
        <w:lastRenderedPageBreak/>
        <w:t>заявку на участие в запросе котировок, должны быть выражены в валюте, указанной в «Информационной карте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Если в качестве валюты заявки установлены рубли Российской Федерации, документы, оригиналы которых выданы Участнику третьими лицами, могут быть представлены с выражением сумм денежных средств в иностранной валюте при условии, что к этим документам будут приложены комментарии с переводом указанных сумм в рубли Российской Федерации. Перевод осуществляется с учетом Официального курса иностранной валюты, установленного Центральным банком Российской Федерации, с указанием курса и даты его установления.</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Начальная (максимальная) цена договора (цена лота)</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Предложение о цене договора Участника (общая цена Договора, который предлагает заключить Участник) не должно превышать начальную (максимальную) цену предмета закупки, указанную в «Информационной карте запроса котировок» и в извещении о проведении Запроса котировок.</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Цена заявки на участие в закупке и договора</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Цена заявки на участие в закупке должна включать в себя все расходы и риски, связанные с выполнением работ, оказанием услуг, поставкой товаров на условиях, определенных в договоре. При этом в цену заявки на участие в закупке включаются все налоги, сборы и пошлины, расходы и риски, связанные с выполнением договора, в том числе гарантийного срока эксплуатации товара и другие затраты.</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Участник закупки в своей заявке на участие в закупке устанавливает цену заявки, которая является твердой (фиксированной), и включает учет инфляции и иных финансовых рисков на весь период выполнения договора. Корректировка цены договора в связи с инфляцией и изменением курсов валют в период действия договора не производится.</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Участник закупки при подготовке заявки на участие в закупке самостоятельно должен учитывать все риски связанные с возможностью увеличения своих расходов по исполнению договора.</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Привлечение соисполнителей (субподрядчиков)</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Возможность привлечения соисполнителей (субподрядчиков) указана в пункте 32 Раздела </w:t>
      </w:r>
      <w:r w:rsidRPr="006334D8">
        <w:rPr>
          <w:rFonts w:ascii="Times New Roman" w:eastAsia="Times New Roman" w:hAnsi="Times New Roman" w:cs="Times New Roman"/>
          <w:sz w:val="24"/>
          <w:szCs w:val="24"/>
          <w:lang w:val="en-US" w:eastAsia="ru-RU"/>
        </w:rPr>
        <w:t>II</w:t>
      </w:r>
      <w:r w:rsidRPr="006334D8">
        <w:rPr>
          <w:rFonts w:ascii="Times New Roman" w:eastAsia="Times New Roman" w:hAnsi="Times New Roman" w:cs="Times New Roman"/>
          <w:sz w:val="24"/>
          <w:szCs w:val="24"/>
          <w:lang w:eastAsia="ru-RU"/>
        </w:rPr>
        <w:t xml:space="preserve"> настоящей документации о закупке.</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Если настоящей документацией предусмотрена возможность привлечения соисполнителей (субподрядчиков), требования к Участникам, установленные в настоящей Документации, распространяются на соисполнителей (субподрядчиков).</w:t>
      </w:r>
    </w:p>
    <w:p w:rsidR="00F571AE" w:rsidRPr="00F571AE" w:rsidRDefault="00F571AE" w:rsidP="00F571AE">
      <w:pPr>
        <w:spacing w:after="0" w:line="240" w:lineRule="auto"/>
        <w:jc w:val="both"/>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sz w:val="24"/>
          <w:szCs w:val="24"/>
          <w:lang w:eastAsia="ru-RU"/>
        </w:rPr>
        <w:br w:type="page"/>
      </w:r>
      <w:bookmarkStart w:id="21" w:name="_Toc430174059"/>
      <w:r w:rsidRPr="00F571AE">
        <w:rPr>
          <w:rFonts w:ascii="Times New Roman" w:eastAsia="Times New Roman" w:hAnsi="Times New Roman" w:cs="Times New Roman"/>
          <w:b/>
          <w:sz w:val="28"/>
          <w:szCs w:val="28"/>
          <w:lang w:eastAsia="ru-RU"/>
        </w:rPr>
        <w:lastRenderedPageBreak/>
        <w:t xml:space="preserve">ЧАСТЬ </w:t>
      </w:r>
      <w:r w:rsidRPr="00F571AE">
        <w:rPr>
          <w:rFonts w:ascii="Times New Roman" w:eastAsia="Times New Roman" w:hAnsi="Times New Roman" w:cs="Times New Roman"/>
          <w:b/>
          <w:sz w:val="28"/>
          <w:szCs w:val="28"/>
          <w:lang w:val="en-US" w:eastAsia="ru-RU"/>
        </w:rPr>
        <w:t>II</w:t>
      </w:r>
      <w:r w:rsidRPr="00F571AE">
        <w:rPr>
          <w:rFonts w:ascii="Times New Roman" w:eastAsia="Times New Roman" w:hAnsi="Times New Roman" w:cs="Times New Roman"/>
          <w:b/>
          <w:sz w:val="28"/>
          <w:szCs w:val="28"/>
          <w:lang w:eastAsia="ru-RU"/>
        </w:rPr>
        <w:t>. ИНФОРМАЦИОННАЯ КАРТА</w:t>
      </w:r>
      <w:bookmarkEnd w:id="21"/>
      <w:r w:rsidRPr="00F571AE">
        <w:rPr>
          <w:rFonts w:ascii="Times New Roman" w:eastAsia="Times New Roman" w:hAnsi="Times New Roman" w:cs="Times New Roman"/>
          <w:b/>
          <w:sz w:val="28"/>
          <w:szCs w:val="28"/>
          <w:lang w:eastAsia="ru-RU"/>
        </w:rPr>
        <w:t xml:space="preserve"> ЗАПРОСА КОТИРОВОК</w:t>
      </w:r>
    </w:p>
    <w:p w:rsidR="00F571AE" w:rsidRPr="00F571AE" w:rsidRDefault="00F571AE" w:rsidP="00F571AE">
      <w:pPr>
        <w:spacing w:after="0" w:line="240" w:lineRule="auto"/>
        <w:ind w:left="-567"/>
        <w:rPr>
          <w:rFonts w:ascii="Times New Roman" w:eastAsia="Times New Roman" w:hAnsi="Times New Roman" w:cs="Times New Roman"/>
          <w:sz w:val="24"/>
          <w:szCs w:val="24"/>
          <w:lang w:eastAsia="ru-RU"/>
        </w:rPr>
      </w:pPr>
    </w:p>
    <w:tbl>
      <w:tblPr>
        <w:tblW w:w="10348" w:type="dxa"/>
        <w:tblInd w:w="-34" w:type="dxa"/>
        <w:tblLayout w:type="fixed"/>
        <w:tblLook w:val="0000"/>
      </w:tblPr>
      <w:tblGrid>
        <w:gridCol w:w="568"/>
        <w:gridCol w:w="2976"/>
        <w:gridCol w:w="6804"/>
      </w:tblGrid>
      <w:tr w:rsidR="00F571AE" w:rsidRPr="00E97D23" w:rsidTr="00F571AE">
        <w:tc>
          <w:tcPr>
            <w:tcW w:w="568" w:type="dxa"/>
            <w:tcBorders>
              <w:top w:val="single" w:sz="4" w:space="0" w:color="000000"/>
              <w:left w:val="single" w:sz="4" w:space="0" w:color="000000"/>
              <w:bottom w:val="single" w:sz="4" w:space="0" w:color="000000"/>
            </w:tcBorders>
            <w:shd w:val="clear" w:color="auto" w:fill="D9D9D9"/>
            <w:vAlign w:val="center"/>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color w:val="000000"/>
                <w:sz w:val="24"/>
                <w:szCs w:val="24"/>
                <w:lang w:eastAsia="ru-RU"/>
              </w:rPr>
              <w:t xml:space="preserve">№ </w:t>
            </w:r>
            <w:proofErr w:type="spellStart"/>
            <w:proofErr w:type="gramStart"/>
            <w:r w:rsidRPr="00E97D23">
              <w:rPr>
                <w:rFonts w:ascii="Times New Roman" w:eastAsia="Times New Roman" w:hAnsi="Times New Roman" w:cs="Times New Roman"/>
                <w:color w:val="000000"/>
                <w:sz w:val="24"/>
                <w:szCs w:val="24"/>
                <w:lang w:eastAsia="ru-RU"/>
              </w:rPr>
              <w:t>п</w:t>
            </w:r>
            <w:proofErr w:type="spellEnd"/>
            <w:proofErr w:type="gramEnd"/>
            <w:r w:rsidRPr="00E97D23">
              <w:rPr>
                <w:rFonts w:ascii="Times New Roman" w:eastAsia="Times New Roman" w:hAnsi="Times New Roman" w:cs="Times New Roman"/>
                <w:color w:val="000000"/>
                <w:sz w:val="24"/>
                <w:szCs w:val="24"/>
                <w:lang w:eastAsia="ru-RU"/>
              </w:rPr>
              <w:t>/</w:t>
            </w:r>
            <w:proofErr w:type="spellStart"/>
            <w:r w:rsidRPr="00E97D23">
              <w:rPr>
                <w:rFonts w:ascii="Times New Roman" w:eastAsia="Times New Roman" w:hAnsi="Times New Roman" w:cs="Times New Roman"/>
                <w:color w:val="000000"/>
                <w:sz w:val="24"/>
                <w:szCs w:val="24"/>
                <w:lang w:eastAsia="ru-RU"/>
              </w:rPr>
              <w:t>п</w:t>
            </w:r>
            <w:proofErr w:type="spellEnd"/>
          </w:p>
        </w:tc>
        <w:tc>
          <w:tcPr>
            <w:tcW w:w="2976" w:type="dxa"/>
            <w:tcBorders>
              <w:top w:val="single" w:sz="4" w:space="0" w:color="000000"/>
              <w:left w:val="single" w:sz="4" w:space="0" w:color="000000"/>
              <w:bottom w:val="single" w:sz="4" w:space="0" w:color="000000"/>
            </w:tcBorders>
            <w:shd w:val="clear" w:color="auto" w:fill="D9D9D9"/>
            <w:vAlign w:val="center"/>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color w:val="000000"/>
                <w:sz w:val="24"/>
                <w:szCs w:val="24"/>
                <w:lang w:eastAsia="ru-RU"/>
              </w:rPr>
              <w:t>Наименование</w:t>
            </w:r>
          </w:p>
        </w:tc>
        <w:tc>
          <w:tcPr>
            <w:tcW w:w="68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Содержание</w:t>
            </w:r>
          </w:p>
        </w:tc>
      </w:tr>
      <w:tr w:rsidR="00F571AE" w:rsidRPr="00E97D23" w:rsidTr="00F571AE">
        <w:tc>
          <w:tcPr>
            <w:tcW w:w="568" w:type="dxa"/>
            <w:tcBorders>
              <w:top w:val="single" w:sz="4" w:space="0" w:color="000000"/>
              <w:left w:val="single" w:sz="4" w:space="0" w:color="000000"/>
              <w:bottom w:val="single" w:sz="4" w:space="0" w:color="000000"/>
            </w:tcBorders>
            <w:shd w:val="clear" w:color="auto" w:fill="D9D9D9"/>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color w:val="000000"/>
                <w:sz w:val="24"/>
                <w:szCs w:val="24"/>
                <w:lang w:eastAsia="ru-RU"/>
              </w:rPr>
              <w:t>1</w:t>
            </w:r>
          </w:p>
        </w:tc>
        <w:tc>
          <w:tcPr>
            <w:tcW w:w="2976" w:type="dxa"/>
            <w:tcBorders>
              <w:top w:val="single" w:sz="4" w:space="0" w:color="000000"/>
              <w:left w:val="single" w:sz="4" w:space="0" w:color="000000"/>
              <w:bottom w:val="single" w:sz="4" w:space="0" w:color="000000"/>
            </w:tcBorders>
            <w:shd w:val="clear" w:color="auto" w:fill="D9D9D9"/>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color w:val="000000"/>
                <w:sz w:val="24"/>
                <w:szCs w:val="24"/>
                <w:lang w:eastAsia="ru-RU"/>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3</w:t>
            </w:r>
          </w:p>
        </w:tc>
      </w:tr>
      <w:tr w:rsidR="00F571AE" w:rsidRPr="00E97D23"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97D23">
              <w:rPr>
                <w:rFonts w:ascii="Times New Roman" w:eastAsia="Times New Roman" w:hAnsi="Times New Roman" w:cs="Times New Roman"/>
                <w:b/>
                <w:bCs/>
                <w:sz w:val="24"/>
                <w:szCs w:val="24"/>
                <w:lang w:eastAsia="ru-RU"/>
              </w:rPr>
              <w:t>Сведения о способе закупки</w:t>
            </w:r>
          </w:p>
        </w:tc>
      </w:tr>
      <w:tr w:rsidR="00F571AE" w:rsidRPr="00E97D23" w:rsidTr="00F571AE">
        <w:tc>
          <w:tcPr>
            <w:tcW w:w="568" w:type="dxa"/>
            <w:tcBorders>
              <w:top w:val="single" w:sz="4" w:space="0" w:color="000000"/>
              <w:left w:val="single" w:sz="4" w:space="0" w:color="000000"/>
              <w:bottom w:val="single" w:sz="4" w:space="0" w:color="000000"/>
            </w:tcBorders>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center"/>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Вид и способ закупки</w:t>
            </w:r>
          </w:p>
        </w:tc>
        <w:tc>
          <w:tcPr>
            <w:tcW w:w="6804" w:type="dxa"/>
            <w:tcBorders>
              <w:top w:val="single" w:sz="4" w:space="0" w:color="000000"/>
              <w:left w:val="single" w:sz="4" w:space="0" w:color="000000"/>
              <w:bottom w:val="single" w:sz="4" w:space="0" w:color="000000"/>
              <w:right w:val="single" w:sz="4" w:space="0" w:color="000000"/>
            </w:tcBorders>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Запрос котировок в электронной форме</w:t>
            </w:r>
          </w:p>
        </w:tc>
      </w:tr>
      <w:tr w:rsidR="00F571AE" w:rsidRPr="00E97D23"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97D23">
              <w:rPr>
                <w:rFonts w:ascii="Times New Roman" w:eastAsia="Times New Roman" w:hAnsi="Times New Roman" w:cs="Times New Roman"/>
                <w:b/>
                <w:sz w:val="24"/>
                <w:szCs w:val="24"/>
                <w:lang w:eastAsia="ru-RU"/>
              </w:rPr>
              <w:t>Сведения о заказчике</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Наименование заказчика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Государственное унитарное предприятие города Севастополя «</w:t>
            </w:r>
            <w:proofErr w:type="spellStart"/>
            <w:r w:rsidRPr="00E97D23">
              <w:rPr>
                <w:rFonts w:ascii="Times New Roman" w:eastAsia="Times New Roman" w:hAnsi="Times New Roman" w:cs="Times New Roman"/>
                <w:sz w:val="24"/>
                <w:szCs w:val="24"/>
                <w:lang w:eastAsia="ru-RU"/>
              </w:rPr>
              <w:t>Севтеплоэнерго</w:t>
            </w:r>
            <w:proofErr w:type="spellEnd"/>
            <w:r w:rsidRPr="00E97D23">
              <w:rPr>
                <w:rFonts w:ascii="Times New Roman" w:eastAsia="Times New Roman" w:hAnsi="Times New Roman" w:cs="Times New Roman"/>
                <w:sz w:val="24"/>
                <w:szCs w:val="24"/>
                <w:lang w:eastAsia="ru-RU"/>
              </w:rPr>
              <w:t>»</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Место нахождения заказчика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 xml:space="preserve">299011, Российская Федерация, город Севастополь, улица </w:t>
            </w:r>
            <w:proofErr w:type="spellStart"/>
            <w:r w:rsidRPr="00E97D23">
              <w:rPr>
                <w:rFonts w:ascii="Times New Roman" w:eastAsia="Times New Roman" w:hAnsi="Times New Roman" w:cs="Times New Roman"/>
                <w:sz w:val="24"/>
                <w:szCs w:val="24"/>
                <w:lang w:eastAsia="ru-RU"/>
              </w:rPr>
              <w:t>Павличенко</w:t>
            </w:r>
            <w:proofErr w:type="spellEnd"/>
            <w:r w:rsidRPr="00E97D23">
              <w:rPr>
                <w:rFonts w:ascii="Times New Roman" w:eastAsia="Times New Roman" w:hAnsi="Times New Roman" w:cs="Times New Roman"/>
                <w:sz w:val="24"/>
                <w:szCs w:val="24"/>
                <w:lang w:eastAsia="ru-RU"/>
              </w:rPr>
              <w:t xml:space="preserve"> Людмилы, дом 2</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Почтовый адрес:</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 xml:space="preserve">299011, Российская Федерация, город Севастополь, улица </w:t>
            </w:r>
            <w:proofErr w:type="spellStart"/>
            <w:r w:rsidRPr="00E97D23">
              <w:rPr>
                <w:rFonts w:ascii="Times New Roman" w:eastAsia="Times New Roman" w:hAnsi="Times New Roman" w:cs="Times New Roman"/>
                <w:sz w:val="24"/>
                <w:szCs w:val="24"/>
                <w:lang w:eastAsia="ru-RU"/>
              </w:rPr>
              <w:t>Павличенко</w:t>
            </w:r>
            <w:proofErr w:type="spellEnd"/>
            <w:r w:rsidRPr="00E97D23">
              <w:rPr>
                <w:rFonts w:ascii="Times New Roman" w:eastAsia="Times New Roman" w:hAnsi="Times New Roman" w:cs="Times New Roman"/>
                <w:sz w:val="24"/>
                <w:szCs w:val="24"/>
                <w:lang w:eastAsia="ru-RU"/>
              </w:rPr>
              <w:t xml:space="preserve"> Людмилы, дом 2</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sz w:val="24"/>
                <w:szCs w:val="24"/>
                <w:lang w:eastAsia="ru-RU"/>
              </w:rPr>
              <w:t>Адрес электронной почты:</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tender.sevteplo.14@mail.ru</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sz w:val="24"/>
                <w:szCs w:val="24"/>
                <w:lang w:eastAsia="ru-RU"/>
              </w:rPr>
              <w:t>Номер контактного телефона заказчика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+7 (8692) 40-41-38</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sz w:val="24"/>
                <w:szCs w:val="24"/>
                <w:lang w:eastAsia="ru-RU"/>
              </w:rPr>
              <w:t>Контактные лица: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 xml:space="preserve">Иванов Павел Павлович, </w:t>
            </w:r>
            <w:proofErr w:type="spellStart"/>
            <w:r w:rsidRPr="00E97D23">
              <w:rPr>
                <w:rFonts w:ascii="Times New Roman" w:eastAsia="Times New Roman" w:hAnsi="Times New Roman" w:cs="Times New Roman"/>
                <w:color w:val="000000"/>
                <w:sz w:val="24"/>
                <w:szCs w:val="24"/>
                <w:lang w:eastAsia="ru-RU"/>
              </w:rPr>
              <w:t>Торубарова</w:t>
            </w:r>
            <w:proofErr w:type="spellEnd"/>
            <w:r w:rsidRPr="00E97D23">
              <w:rPr>
                <w:rFonts w:ascii="Times New Roman" w:eastAsia="Times New Roman" w:hAnsi="Times New Roman" w:cs="Times New Roman"/>
                <w:color w:val="000000"/>
                <w:sz w:val="24"/>
                <w:szCs w:val="24"/>
                <w:lang w:eastAsia="ru-RU"/>
              </w:rPr>
              <w:t xml:space="preserve"> Юлия Леонидовна, Баранова Алла Алексеевна</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color w:val="000000"/>
                <w:sz w:val="24"/>
                <w:szCs w:val="24"/>
                <w:lang w:eastAsia="ru-RU"/>
              </w:rPr>
              <w:t>Нормативный документ, в соответствии с которым проводится закупка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 xml:space="preserve">Положение о закупках </w:t>
            </w:r>
            <w:r w:rsidRPr="00E97D23">
              <w:rPr>
                <w:rFonts w:ascii="Times New Roman" w:eastAsia="Times New Roman" w:hAnsi="Times New Roman" w:cs="Times New Roman"/>
                <w:sz w:val="24"/>
                <w:szCs w:val="24"/>
                <w:lang w:eastAsia="ru-RU"/>
              </w:rPr>
              <w:t>государственного унитарного предприятия города Севастополя «</w:t>
            </w:r>
            <w:proofErr w:type="spellStart"/>
            <w:r w:rsidRPr="00E97D23">
              <w:rPr>
                <w:rFonts w:ascii="Times New Roman" w:eastAsia="Times New Roman" w:hAnsi="Times New Roman" w:cs="Times New Roman"/>
                <w:sz w:val="24"/>
                <w:szCs w:val="24"/>
                <w:lang w:eastAsia="ru-RU"/>
              </w:rPr>
              <w:t>Севтеплоэнерго</w:t>
            </w:r>
            <w:proofErr w:type="spellEnd"/>
            <w:r w:rsidRPr="00E97D23">
              <w:rPr>
                <w:rFonts w:ascii="Times New Roman" w:eastAsia="Times New Roman" w:hAnsi="Times New Roman" w:cs="Times New Roman"/>
                <w:sz w:val="24"/>
                <w:szCs w:val="24"/>
                <w:lang w:eastAsia="ru-RU"/>
              </w:rPr>
              <w:t>»</w:t>
            </w:r>
          </w:p>
        </w:tc>
      </w:tr>
      <w:tr w:rsidR="00F571AE" w:rsidRPr="00E97D23"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97D23">
              <w:rPr>
                <w:rFonts w:ascii="Times New Roman" w:eastAsia="Times New Roman" w:hAnsi="Times New Roman" w:cs="Times New Roman"/>
                <w:b/>
                <w:bCs/>
                <w:sz w:val="24"/>
                <w:szCs w:val="24"/>
                <w:lang w:eastAsia="ru-RU"/>
              </w:rPr>
              <w:t>Сведения о предмете закупки</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shd w:val="clear" w:color="auto" w:fill="FFFF00"/>
                <w:lang w:eastAsia="ru-RU"/>
              </w:rPr>
            </w:pPr>
            <w:r w:rsidRPr="00E97D23">
              <w:rPr>
                <w:rFonts w:ascii="Times New Roman" w:eastAsia="Times New Roman" w:hAnsi="Times New Roman" w:cs="Times New Roman"/>
                <w:color w:val="000000"/>
                <w:sz w:val="24"/>
                <w:szCs w:val="24"/>
                <w:lang w:eastAsia="ru-RU"/>
              </w:rPr>
              <w:t>Предмет закупки и договора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 xml:space="preserve">Поставка </w:t>
            </w:r>
            <w:r w:rsidR="003D3BB8" w:rsidRPr="00E97D23">
              <w:rPr>
                <w:rFonts w:ascii="Times New Roman" w:eastAsia="Times New Roman" w:hAnsi="Times New Roman" w:cs="Times New Roman"/>
                <w:sz w:val="24"/>
                <w:szCs w:val="24"/>
                <w:lang w:eastAsia="ru-RU"/>
              </w:rPr>
              <w:t>насосов для перекачки жидкостей</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Объем поставляемого товара (выполнения работ/оказания услуг)</w:t>
            </w:r>
          </w:p>
        </w:tc>
        <w:tc>
          <w:tcPr>
            <w:tcW w:w="6804" w:type="dxa"/>
            <w:tcBorders>
              <w:top w:val="single" w:sz="4" w:space="0" w:color="000000"/>
              <w:left w:val="single" w:sz="4" w:space="0" w:color="000000"/>
              <w:bottom w:val="single" w:sz="4" w:space="0" w:color="auto"/>
              <w:right w:val="single" w:sz="4" w:space="0" w:color="000000"/>
            </w:tcBorders>
            <w:vAlign w:val="center"/>
          </w:tcPr>
          <w:p w:rsidR="00F571AE" w:rsidRPr="00E97D23" w:rsidRDefault="003D3BB8" w:rsidP="00F571AE">
            <w:pPr>
              <w:spacing w:after="0" w:line="240" w:lineRule="auto"/>
              <w:jc w:val="both"/>
              <w:rPr>
                <w:rFonts w:ascii="Times New Roman" w:eastAsia="Times New Roman" w:hAnsi="Times New Roman" w:cs="Times New Roman"/>
                <w:sz w:val="24"/>
                <w:szCs w:val="24"/>
                <w:vertAlign w:val="superscript"/>
                <w:lang w:eastAsia="ru-RU"/>
              </w:rPr>
            </w:pPr>
            <w:r w:rsidRPr="00E97D23">
              <w:rPr>
                <w:rFonts w:ascii="Times New Roman" w:eastAsia="Times New Roman" w:hAnsi="Times New Roman" w:cs="Times New Roman"/>
                <w:sz w:val="24"/>
                <w:szCs w:val="24"/>
                <w:lang w:eastAsia="ru-RU"/>
              </w:rPr>
              <w:t>16</w:t>
            </w:r>
            <w:r w:rsidR="00F571AE" w:rsidRPr="00E97D23">
              <w:rPr>
                <w:rFonts w:ascii="Times New Roman" w:eastAsia="Times New Roman" w:hAnsi="Times New Roman" w:cs="Times New Roman"/>
                <w:sz w:val="24"/>
                <w:szCs w:val="24"/>
                <w:lang w:eastAsia="ru-RU"/>
              </w:rPr>
              <w:t xml:space="preserve"> шт. (количество конкретных наименований товара указано в Техническом задании)</w:t>
            </w:r>
          </w:p>
        </w:tc>
      </w:tr>
      <w:tr w:rsidR="00F571AE" w:rsidRPr="00E97D23" w:rsidTr="00F571AE">
        <w:trPr>
          <w:trHeight w:val="868"/>
        </w:trPr>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right w:val="single" w:sz="4" w:space="0" w:color="auto"/>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shd w:val="clear" w:color="auto" w:fill="FFFF00"/>
                <w:lang w:eastAsia="ru-RU"/>
              </w:rPr>
            </w:pPr>
            <w:r w:rsidRPr="00E97D23">
              <w:rPr>
                <w:rFonts w:ascii="Times New Roman" w:eastAsia="Times New Roman" w:hAnsi="Times New Roman" w:cs="Times New Roman"/>
                <w:color w:val="000000"/>
                <w:sz w:val="24"/>
                <w:szCs w:val="24"/>
                <w:lang w:eastAsia="ru-RU"/>
              </w:rPr>
              <w:t>Срок поставки товара (выполнения работ/оказания услуг)</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F571AE" w:rsidRPr="00E97D23" w:rsidRDefault="00F571AE" w:rsidP="00983CBC">
            <w:pPr>
              <w:snapToGri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 xml:space="preserve">В течение </w:t>
            </w:r>
            <w:r w:rsidR="00983CBC">
              <w:rPr>
                <w:rFonts w:ascii="Times New Roman" w:eastAsia="Times New Roman" w:hAnsi="Times New Roman" w:cs="Times New Roman"/>
                <w:sz w:val="24"/>
                <w:szCs w:val="24"/>
                <w:lang w:eastAsia="ru-RU"/>
              </w:rPr>
              <w:t>5</w:t>
            </w:r>
            <w:r w:rsidRPr="00E97D23">
              <w:rPr>
                <w:rFonts w:ascii="Times New Roman" w:eastAsia="Times New Roman" w:hAnsi="Times New Roman" w:cs="Times New Roman"/>
                <w:sz w:val="24"/>
                <w:szCs w:val="24"/>
                <w:lang w:eastAsia="ru-RU"/>
              </w:rPr>
              <w:t>0 (</w:t>
            </w:r>
            <w:r w:rsidR="00983CBC">
              <w:rPr>
                <w:rFonts w:ascii="Times New Roman" w:eastAsia="Times New Roman" w:hAnsi="Times New Roman" w:cs="Times New Roman"/>
                <w:sz w:val="24"/>
                <w:szCs w:val="24"/>
                <w:lang w:eastAsia="ru-RU"/>
              </w:rPr>
              <w:t>пятьдесят</w:t>
            </w:r>
            <w:r w:rsidRPr="00E97D23">
              <w:rPr>
                <w:rFonts w:ascii="Times New Roman" w:eastAsia="Times New Roman" w:hAnsi="Times New Roman" w:cs="Times New Roman"/>
                <w:sz w:val="24"/>
                <w:szCs w:val="24"/>
                <w:lang w:eastAsia="ru-RU"/>
              </w:rPr>
              <w:t>) рабочих дней с момента получения заявки, которая подаётся Заказчиком в письменной, электронной, факсимильной форме; дата поставки последней партии: до 30 марта 2017 года.</w:t>
            </w:r>
          </w:p>
        </w:tc>
      </w:tr>
      <w:tr w:rsidR="003D3BB8" w:rsidRPr="00E97D23" w:rsidTr="003D3BB8">
        <w:tc>
          <w:tcPr>
            <w:tcW w:w="568" w:type="dxa"/>
            <w:tcBorders>
              <w:top w:val="single" w:sz="4" w:space="0" w:color="000000"/>
              <w:left w:val="single" w:sz="4" w:space="0" w:color="000000"/>
              <w:bottom w:val="single" w:sz="4" w:space="0" w:color="000000"/>
            </w:tcBorders>
            <w:vAlign w:val="center"/>
          </w:tcPr>
          <w:p w:rsidR="003D3BB8" w:rsidRPr="00E97D23" w:rsidRDefault="003D3BB8" w:rsidP="003D3BB8">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right w:val="single" w:sz="4" w:space="0" w:color="auto"/>
            </w:tcBorders>
            <w:vAlign w:val="center"/>
          </w:tcPr>
          <w:p w:rsidR="003D3BB8" w:rsidRPr="00E97D23" w:rsidRDefault="003D3BB8" w:rsidP="003D3BB8">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Место поставки товара (выполнения работ/оказания услуг)</w:t>
            </w:r>
          </w:p>
        </w:tc>
        <w:tc>
          <w:tcPr>
            <w:tcW w:w="6804" w:type="dxa"/>
            <w:tcBorders>
              <w:top w:val="single" w:sz="4" w:space="0" w:color="000000"/>
              <w:left w:val="single" w:sz="4" w:space="0" w:color="000000"/>
              <w:right w:val="single" w:sz="4" w:space="0" w:color="000000"/>
            </w:tcBorders>
            <w:vAlign w:val="center"/>
          </w:tcPr>
          <w:p w:rsidR="003D3BB8" w:rsidRPr="00E97D23" w:rsidRDefault="003D3BB8" w:rsidP="003D3BB8">
            <w:pPr>
              <w:pStyle w:val="a5"/>
              <w:keepLines/>
              <w:snapToGrid w:val="0"/>
              <w:jc w:val="both"/>
            </w:pPr>
            <w:r w:rsidRPr="00E97D23">
              <w:t xml:space="preserve">299029, Российская Федерация, </w:t>
            </w:r>
            <w:proofErr w:type="gramStart"/>
            <w:r w:rsidRPr="00E97D23">
              <w:t>г</w:t>
            </w:r>
            <w:proofErr w:type="gramEnd"/>
            <w:r w:rsidRPr="00E97D23">
              <w:t xml:space="preserve">. Севастополь, ул. Маршала </w:t>
            </w:r>
            <w:proofErr w:type="spellStart"/>
            <w:r w:rsidRPr="00E97D23">
              <w:t>Бирюзова</w:t>
            </w:r>
            <w:proofErr w:type="spellEnd"/>
            <w:r w:rsidRPr="00E97D23">
              <w:t>, 3</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Общие технические требования, предъявляемые заказчиком к товарам, работам, услугам.</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3D3BB8" w:rsidP="00F571AE">
            <w:pPr>
              <w:spacing w:after="0" w:line="240" w:lineRule="auto"/>
              <w:jc w:val="both"/>
              <w:rPr>
                <w:rFonts w:ascii="Times New Roman" w:eastAsia="Times New Roman" w:hAnsi="Times New Roman" w:cs="Times New Roman"/>
                <w:sz w:val="24"/>
                <w:szCs w:val="24"/>
                <w:lang w:eastAsia="ru-RU"/>
              </w:rPr>
            </w:pPr>
            <w:r w:rsidRPr="00E97D23">
              <w:rPr>
                <w:rFonts w:ascii="Times New Roman" w:hAnsi="Times New Roman" w:cs="Times New Roman"/>
                <w:sz w:val="24"/>
                <w:szCs w:val="24"/>
              </w:rPr>
              <w:t>ГОСТ 31839-2012</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Порядок оплаты</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 xml:space="preserve">Заказчик производит оплату за </w:t>
            </w:r>
            <w:r w:rsidR="003D3BB8" w:rsidRPr="00E97D23">
              <w:rPr>
                <w:rFonts w:ascii="Times New Roman" w:eastAsia="Times New Roman" w:hAnsi="Times New Roman" w:cs="Times New Roman"/>
                <w:sz w:val="24"/>
                <w:szCs w:val="24"/>
                <w:lang w:eastAsia="ru-RU"/>
              </w:rPr>
              <w:t>поставленный товар в течение 30 </w:t>
            </w:r>
            <w:r w:rsidRPr="00E97D23">
              <w:rPr>
                <w:rFonts w:ascii="Times New Roman" w:eastAsia="Times New Roman" w:hAnsi="Times New Roman" w:cs="Times New Roman"/>
                <w:sz w:val="24"/>
                <w:szCs w:val="24"/>
                <w:lang w:eastAsia="ru-RU"/>
              </w:rPr>
              <w:t>(тридцати) банковских дней по факту надлежащего оформления поставки товара</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Сведения о начальной (максимальной) цене договора (лота)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 xml:space="preserve">Начальная (максимальная) цена договора составляет </w:t>
            </w:r>
            <w:r w:rsidR="000735D5" w:rsidRPr="00E97D23">
              <w:rPr>
                <w:rFonts w:ascii="Times New Roman" w:eastAsia="Times New Roman" w:hAnsi="Times New Roman" w:cs="Times New Roman"/>
                <w:sz w:val="24"/>
                <w:szCs w:val="24"/>
                <w:lang w:eastAsia="ru-RU"/>
              </w:rPr>
              <w:t>1</w:t>
            </w:r>
            <w:r w:rsidRPr="00E97D23">
              <w:rPr>
                <w:rFonts w:ascii="Times New Roman" w:eastAsia="Times New Roman" w:hAnsi="Times New Roman" w:cs="Times New Roman"/>
                <w:sz w:val="24"/>
                <w:szCs w:val="24"/>
                <w:lang w:eastAsia="ru-RU"/>
              </w:rPr>
              <w:t> </w:t>
            </w:r>
            <w:r w:rsidR="000735D5" w:rsidRPr="00E97D23">
              <w:rPr>
                <w:rFonts w:ascii="Times New Roman" w:eastAsia="Times New Roman" w:hAnsi="Times New Roman" w:cs="Times New Roman"/>
                <w:sz w:val="24"/>
                <w:szCs w:val="24"/>
                <w:lang w:eastAsia="ru-RU"/>
              </w:rPr>
              <w:t>949 173,32</w:t>
            </w:r>
            <w:r w:rsidRPr="00E97D23">
              <w:rPr>
                <w:rFonts w:ascii="Times New Roman" w:eastAsia="Times New Roman" w:hAnsi="Times New Roman" w:cs="Times New Roman"/>
                <w:sz w:val="24"/>
                <w:szCs w:val="24"/>
                <w:lang w:eastAsia="ru-RU"/>
              </w:rPr>
              <w:t> (</w:t>
            </w:r>
            <w:r w:rsidR="000735D5" w:rsidRPr="00E97D23">
              <w:rPr>
                <w:rFonts w:ascii="Times New Roman" w:eastAsia="Times New Roman" w:hAnsi="Times New Roman" w:cs="Times New Roman"/>
                <w:sz w:val="24"/>
                <w:szCs w:val="24"/>
                <w:lang w:eastAsia="ru-RU"/>
              </w:rPr>
              <w:t>один миллион девятьсот сорок девять тысяч сто семьдесят три</w:t>
            </w:r>
            <w:r w:rsidRPr="00E97D23">
              <w:rPr>
                <w:rFonts w:ascii="Times New Roman" w:eastAsia="Times New Roman" w:hAnsi="Times New Roman" w:cs="Times New Roman"/>
                <w:sz w:val="24"/>
                <w:szCs w:val="24"/>
                <w:lang w:eastAsia="ru-RU"/>
              </w:rPr>
              <w:t xml:space="preserve">) рубля </w:t>
            </w:r>
            <w:r w:rsidR="000735D5" w:rsidRPr="00E97D23">
              <w:rPr>
                <w:rFonts w:ascii="Times New Roman" w:eastAsia="Times New Roman" w:hAnsi="Times New Roman" w:cs="Times New Roman"/>
                <w:sz w:val="24"/>
                <w:szCs w:val="24"/>
                <w:lang w:eastAsia="ru-RU"/>
              </w:rPr>
              <w:t>32</w:t>
            </w:r>
            <w:r w:rsidRPr="00E97D23">
              <w:rPr>
                <w:rFonts w:ascii="Times New Roman" w:eastAsia="Times New Roman" w:hAnsi="Times New Roman" w:cs="Times New Roman"/>
                <w:sz w:val="24"/>
                <w:szCs w:val="24"/>
                <w:lang w:eastAsia="ru-RU"/>
              </w:rPr>
              <w:t> копе</w:t>
            </w:r>
            <w:r w:rsidR="000735D5" w:rsidRPr="00E97D23">
              <w:rPr>
                <w:rFonts w:ascii="Times New Roman" w:eastAsia="Times New Roman" w:hAnsi="Times New Roman" w:cs="Times New Roman"/>
                <w:sz w:val="24"/>
                <w:szCs w:val="24"/>
                <w:lang w:eastAsia="ru-RU"/>
              </w:rPr>
              <w:t>йки</w:t>
            </w:r>
            <w:r w:rsidRPr="00E97D23">
              <w:rPr>
                <w:rFonts w:ascii="Times New Roman" w:eastAsia="Times New Roman" w:hAnsi="Times New Roman" w:cs="Times New Roman"/>
                <w:sz w:val="24"/>
                <w:szCs w:val="24"/>
                <w:lang w:eastAsia="ru-RU"/>
              </w:rPr>
              <w:t>, в том числе НДС.</w:t>
            </w:r>
          </w:p>
          <w:p w:rsidR="00F571AE" w:rsidRPr="00E97D23" w:rsidRDefault="00F571AE" w:rsidP="00F571AE">
            <w:pPr>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Начальная (максимальная) цена договора изменению в сторону увеличения не подлежит.</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Порядок формирования цены договора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spacing w:after="0" w:line="240" w:lineRule="auto"/>
              <w:jc w:val="both"/>
              <w:rPr>
                <w:rFonts w:ascii="Times New Roman" w:eastAsia="Times New Roman" w:hAnsi="Times New Roman" w:cs="Times New Roman"/>
                <w:sz w:val="24"/>
                <w:szCs w:val="24"/>
              </w:rPr>
            </w:pPr>
            <w:r w:rsidRPr="00E97D23">
              <w:rPr>
                <w:rFonts w:ascii="Times New Roman" w:eastAsia="Times New Roman" w:hAnsi="Times New Roman" w:cs="Times New Roman"/>
                <w:sz w:val="24"/>
                <w:szCs w:val="24"/>
              </w:rPr>
              <w:t xml:space="preserve">Стоимость товара включает в себя все расходы поставщика, в том числе расходы по сертификации, маркировке, упаковке, разгрузке, затраты на страхование, уплата налогов, </w:t>
            </w:r>
            <w:r w:rsidRPr="00E97D23">
              <w:rPr>
                <w:rFonts w:ascii="Times New Roman" w:eastAsia="Times New Roman" w:hAnsi="Times New Roman" w:cs="Times New Roman"/>
                <w:sz w:val="24"/>
                <w:szCs w:val="24"/>
              </w:rPr>
              <w:lastRenderedPageBreak/>
              <w:t>таможенных пошлин, сборов, НДС и других обязательных платежей.</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Валюта запроса котировок</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71AE" w:rsidRPr="00E97D23" w:rsidRDefault="00F571AE" w:rsidP="00F571AE">
            <w:pPr>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Российский рубль</w:t>
            </w:r>
          </w:p>
        </w:tc>
      </w:tr>
      <w:tr w:rsidR="00F571AE" w:rsidRPr="00E97D23" w:rsidTr="00F571AE">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Pr>
          <w:p w:rsidR="00F571AE" w:rsidRPr="00E97D23" w:rsidRDefault="00F571AE" w:rsidP="00F571AE">
            <w:pPr>
              <w:spacing w:after="0" w:line="240" w:lineRule="auto"/>
              <w:jc w:val="center"/>
              <w:rPr>
                <w:rFonts w:ascii="Times New Roman" w:eastAsia="Times New Roman" w:hAnsi="Times New Roman" w:cs="Times New Roman"/>
                <w:b/>
                <w:sz w:val="24"/>
                <w:szCs w:val="24"/>
                <w:lang w:eastAsia="ru-RU"/>
              </w:rPr>
            </w:pPr>
            <w:r w:rsidRPr="00E97D23">
              <w:rPr>
                <w:rFonts w:ascii="Times New Roman" w:eastAsia="Times New Roman" w:hAnsi="Times New Roman" w:cs="Times New Roman"/>
                <w:b/>
                <w:sz w:val="24"/>
                <w:szCs w:val="24"/>
                <w:lang w:eastAsia="ru-RU"/>
              </w:rPr>
              <w:t>Сведения о размещении</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Официальный сайт (ЕИС)</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71AE" w:rsidRPr="00E97D23" w:rsidRDefault="00EE56B1" w:rsidP="00F571AE">
            <w:pPr>
              <w:spacing w:after="0" w:line="240" w:lineRule="auto"/>
              <w:rPr>
                <w:rFonts w:ascii="Times New Roman" w:eastAsia="Times New Roman" w:hAnsi="Times New Roman" w:cs="Times New Roman"/>
                <w:sz w:val="24"/>
                <w:szCs w:val="24"/>
                <w:lang w:eastAsia="ru-RU"/>
              </w:rPr>
            </w:pPr>
            <w:hyperlink r:id="rId10" w:history="1">
              <w:r w:rsidR="00F571AE" w:rsidRPr="00E97D23">
                <w:rPr>
                  <w:rFonts w:ascii="Times New Roman" w:eastAsia="Times New Roman" w:hAnsi="Times New Roman" w:cs="Times New Roman"/>
                  <w:color w:val="0000FF"/>
                  <w:sz w:val="24"/>
                  <w:szCs w:val="24"/>
                  <w:u w:val="single"/>
                  <w:lang w:eastAsia="ru-RU"/>
                </w:rPr>
                <w:t>http://zakupki.gov.ru</w:t>
              </w:r>
            </w:hyperlink>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Сайт электронной торговой площадки</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71AE" w:rsidRPr="00E97D23" w:rsidRDefault="00EE56B1" w:rsidP="00F571AE">
            <w:pPr>
              <w:spacing w:after="0" w:line="240" w:lineRule="auto"/>
              <w:rPr>
                <w:rFonts w:ascii="Times New Roman" w:eastAsia="Times New Roman" w:hAnsi="Times New Roman" w:cs="Times New Roman"/>
                <w:sz w:val="24"/>
                <w:szCs w:val="24"/>
                <w:u w:val="single"/>
                <w:lang w:eastAsia="ru-RU"/>
              </w:rPr>
            </w:pPr>
            <w:hyperlink r:id="rId11" w:history="1">
              <w:r w:rsidR="00F571AE" w:rsidRPr="00E97D23">
                <w:rPr>
                  <w:rFonts w:ascii="Times New Roman" w:eastAsia="Times New Roman" w:hAnsi="Times New Roman" w:cs="Times New Roman"/>
                  <w:color w:val="0000FF"/>
                  <w:sz w:val="24"/>
                  <w:szCs w:val="24"/>
                  <w:u w:val="single"/>
                  <w:lang w:eastAsia="ru-RU"/>
                </w:rPr>
                <w:t>http://torgi82.ru</w:t>
              </w:r>
            </w:hyperlink>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Порядок и место подачи заявок на участие в закупке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71AE" w:rsidRPr="00E97D23" w:rsidRDefault="00F571AE" w:rsidP="00F571AE">
            <w:pPr>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Порядок подачи заявок, установлен инструкциями и регламентом работы электронной торговой площадки.</w:t>
            </w:r>
          </w:p>
          <w:p w:rsidR="00F571AE" w:rsidRPr="00E97D23" w:rsidRDefault="00F571AE" w:rsidP="00F571AE">
            <w:pPr>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 xml:space="preserve">Место подачи заявок - электронная торговая площадка: </w:t>
            </w:r>
          </w:p>
          <w:p w:rsidR="00F571AE" w:rsidRPr="00E97D23" w:rsidRDefault="00EE56B1" w:rsidP="00F571AE">
            <w:pPr>
              <w:spacing w:after="0" w:line="240" w:lineRule="auto"/>
              <w:rPr>
                <w:rFonts w:ascii="Times New Roman" w:eastAsia="Times New Roman" w:hAnsi="Times New Roman" w:cs="Times New Roman"/>
                <w:sz w:val="24"/>
                <w:szCs w:val="24"/>
                <w:lang w:eastAsia="ru-RU"/>
              </w:rPr>
            </w:pPr>
            <w:hyperlink r:id="rId12" w:history="1">
              <w:r w:rsidR="00F571AE" w:rsidRPr="00E97D23">
                <w:rPr>
                  <w:rFonts w:ascii="Times New Roman" w:eastAsia="Times New Roman" w:hAnsi="Times New Roman" w:cs="Times New Roman"/>
                  <w:color w:val="0000FF"/>
                  <w:sz w:val="24"/>
                  <w:szCs w:val="24"/>
                  <w:u w:val="single"/>
                  <w:lang w:eastAsia="ru-RU"/>
                </w:rPr>
                <w:t>http://torgi82.ru</w:t>
              </w:r>
            </w:hyperlink>
          </w:p>
        </w:tc>
      </w:tr>
      <w:tr w:rsidR="00B1160E" w:rsidRPr="00E97D23" w:rsidTr="00B1160E">
        <w:tc>
          <w:tcPr>
            <w:tcW w:w="568" w:type="dxa"/>
            <w:tcBorders>
              <w:top w:val="single" w:sz="4" w:space="0" w:color="000000"/>
              <w:left w:val="single" w:sz="4" w:space="0" w:color="000000"/>
              <w:bottom w:val="single" w:sz="4" w:space="0" w:color="000000"/>
            </w:tcBorders>
            <w:vAlign w:val="center"/>
          </w:tcPr>
          <w:p w:rsidR="00B1160E" w:rsidRPr="00E97D23" w:rsidRDefault="00B1160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B1160E" w:rsidRPr="00E97D23" w:rsidRDefault="00B1160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Дата начала срока подачи заявок на участие в закупке в электронной форме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60E" w:rsidRPr="00B1160E" w:rsidRDefault="00B1160E" w:rsidP="00820DA3">
            <w:pPr>
              <w:rPr>
                <w:rFonts w:ascii="Times New Roman" w:eastAsia="Calibri" w:hAnsi="Times New Roman" w:cs="Times New Roman"/>
                <w:sz w:val="24"/>
                <w:szCs w:val="24"/>
              </w:rPr>
            </w:pPr>
            <w:r w:rsidRPr="00B1160E">
              <w:rPr>
                <w:rFonts w:ascii="Times New Roman" w:eastAsia="Calibri" w:hAnsi="Times New Roman" w:cs="Times New Roman"/>
                <w:sz w:val="24"/>
                <w:szCs w:val="24"/>
              </w:rPr>
              <w:t>09 декабря 2016 года 1</w:t>
            </w:r>
            <w:r w:rsidR="00820DA3">
              <w:rPr>
                <w:rFonts w:ascii="Times New Roman" w:eastAsia="Calibri" w:hAnsi="Times New Roman" w:cs="Times New Roman"/>
                <w:sz w:val="24"/>
                <w:szCs w:val="24"/>
              </w:rPr>
              <w:t>6</w:t>
            </w:r>
            <w:r w:rsidRPr="00B1160E">
              <w:rPr>
                <w:rFonts w:ascii="Times New Roman" w:eastAsia="Calibri" w:hAnsi="Times New Roman" w:cs="Times New Roman"/>
                <w:sz w:val="24"/>
                <w:szCs w:val="24"/>
              </w:rPr>
              <w:t>:</w:t>
            </w:r>
            <w:r w:rsidR="00820DA3">
              <w:rPr>
                <w:rFonts w:ascii="Times New Roman" w:eastAsia="Calibri" w:hAnsi="Times New Roman" w:cs="Times New Roman"/>
                <w:sz w:val="24"/>
                <w:szCs w:val="24"/>
              </w:rPr>
              <w:t>3</w:t>
            </w:r>
            <w:r w:rsidRPr="00B1160E">
              <w:rPr>
                <w:rFonts w:ascii="Times New Roman" w:eastAsia="Calibri" w:hAnsi="Times New Roman" w:cs="Times New Roman"/>
                <w:sz w:val="24"/>
                <w:szCs w:val="24"/>
              </w:rPr>
              <w:t>0 (время московское)</w:t>
            </w:r>
          </w:p>
        </w:tc>
      </w:tr>
      <w:tr w:rsidR="00B1160E" w:rsidRPr="00E97D23" w:rsidTr="00B1160E">
        <w:tc>
          <w:tcPr>
            <w:tcW w:w="568" w:type="dxa"/>
            <w:tcBorders>
              <w:top w:val="single" w:sz="4" w:space="0" w:color="000000"/>
              <w:left w:val="single" w:sz="4" w:space="0" w:color="000000"/>
              <w:bottom w:val="single" w:sz="4" w:space="0" w:color="000000"/>
            </w:tcBorders>
            <w:vAlign w:val="center"/>
          </w:tcPr>
          <w:p w:rsidR="00B1160E" w:rsidRPr="00E97D23" w:rsidRDefault="00B1160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B1160E" w:rsidRPr="00E97D23" w:rsidRDefault="00B1160E" w:rsidP="00F571AE">
            <w:pPr>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Дата начала и дата окончания срока предоставления участникам процедуры закупки разъяснений положений документации о проведении запроса котировок</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160E" w:rsidRPr="00B1160E" w:rsidRDefault="00B1160E" w:rsidP="00B1160E">
            <w:pPr>
              <w:rPr>
                <w:rFonts w:ascii="Times New Roman" w:eastAsia="Calibri" w:hAnsi="Times New Roman" w:cs="Times New Roman"/>
                <w:sz w:val="24"/>
                <w:szCs w:val="24"/>
              </w:rPr>
            </w:pPr>
            <w:r w:rsidRPr="00B1160E">
              <w:rPr>
                <w:rFonts w:ascii="Times New Roman" w:eastAsia="Calibri" w:hAnsi="Times New Roman" w:cs="Times New Roman"/>
                <w:sz w:val="24"/>
                <w:szCs w:val="24"/>
              </w:rPr>
              <w:t>Начал</w:t>
            </w:r>
            <w:r w:rsidR="00820DA3">
              <w:rPr>
                <w:rFonts w:ascii="Times New Roman" w:eastAsia="Calibri" w:hAnsi="Times New Roman" w:cs="Times New Roman"/>
                <w:sz w:val="24"/>
                <w:szCs w:val="24"/>
              </w:rPr>
              <w:t>о срока: 09 декабря 2016 года 16:3</w:t>
            </w:r>
            <w:r w:rsidRPr="00B1160E">
              <w:rPr>
                <w:rFonts w:ascii="Times New Roman" w:eastAsia="Calibri" w:hAnsi="Times New Roman" w:cs="Times New Roman"/>
                <w:sz w:val="24"/>
                <w:szCs w:val="24"/>
              </w:rPr>
              <w:t>0 (время московское)</w:t>
            </w:r>
          </w:p>
          <w:p w:rsidR="00B1160E" w:rsidRPr="00B1160E" w:rsidRDefault="00B1160E" w:rsidP="00B1160E">
            <w:pPr>
              <w:rPr>
                <w:rFonts w:ascii="Times New Roman" w:eastAsia="Calibri" w:hAnsi="Times New Roman" w:cs="Times New Roman"/>
                <w:sz w:val="24"/>
                <w:szCs w:val="24"/>
              </w:rPr>
            </w:pPr>
          </w:p>
          <w:p w:rsidR="00B1160E" w:rsidRPr="00B1160E" w:rsidRDefault="00B1160E" w:rsidP="00B1160E">
            <w:pPr>
              <w:rPr>
                <w:rFonts w:ascii="Times New Roman" w:eastAsia="Calibri" w:hAnsi="Times New Roman" w:cs="Times New Roman"/>
                <w:sz w:val="24"/>
                <w:szCs w:val="24"/>
              </w:rPr>
            </w:pPr>
            <w:r w:rsidRPr="00B1160E">
              <w:rPr>
                <w:rFonts w:ascii="Times New Roman" w:eastAsia="Calibri" w:hAnsi="Times New Roman" w:cs="Times New Roman"/>
                <w:sz w:val="24"/>
                <w:szCs w:val="24"/>
              </w:rPr>
              <w:t>Окончание срока: 13 декабря 2016 года 10:00 (время московское)</w:t>
            </w:r>
          </w:p>
        </w:tc>
      </w:tr>
      <w:tr w:rsidR="00B1160E" w:rsidRPr="00E97D23" w:rsidTr="00B1160E">
        <w:tc>
          <w:tcPr>
            <w:tcW w:w="568" w:type="dxa"/>
            <w:tcBorders>
              <w:top w:val="single" w:sz="4" w:space="0" w:color="000000"/>
              <w:left w:val="single" w:sz="4" w:space="0" w:color="000000"/>
              <w:bottom w:val="single" w:sz="4" w:space="0" w:color="000000"/>
            </w:tcBorders>
            <w:vAlign w:val="center"/>
          </w:tcPr>
          <w:p w:rsidR="00B1160E" w:rsidRPr="00E97D23" w:rsidRDefault="00B1160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B1160E" w:rsidRPr="00E97D23" w:rsidRDefault="00B1160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shd w:val="clear" w:color="auto" w:fill="FFFF00"/>
                <w:lang w:eastAsia="ru-RU"/>
              </w:rPr>
            </w:pPr>
            <w:r w:rsidRPr="00E97D23">
              <w:rPr>
                <w:rFonts w:ascii="Times New Roman" w:eastAsia="Times New Roman" w:hAnsi="Times New Roman" w:cs="Times New Roman"/>
                <w:sz w:val="24"/>
                <w:szCs w:val="24"/>
                <w:lang w:eastAsia="ru-RU"/>
              </w:rPr>
              <w:t>Дата окончания срока подачи заявок на участие в закупке, открытия доступа к заявкам в электронной форме</w:t>
            </w:r>
          </w:p>
        </w:tc>
        <w:tc>
          <w:tcPr>
            <w:tcW w:w="6804" w:type="dxa"/>
            <w:tcBorders>
              <w:top w:val="single" w:sz="4" w:space="0" w:color="000000"/>
              <w:left w:val="single" w:sz="4" w:space="0" w:color="000000"/>
              <w:bottom w:val="single" w:sz="4" w:space="0" w:color="000000"/>
              <w:right w:val="single" w:sz="4" w:space="0" w:color="000000"/>
            </w:tcBorders>
            <w:vAlign w:val="center"/>
          </w:tcPr>
          <w:p w:rsidR="00B1160E" w:rsidRPr="00820DA3" w:rsidRDefault="00B1160E" w:rsidP="00B1160E">
            <w:pPr>
              <w:rPr>
                <w:rFonts w:ascii="Times New Roman" w:eastAsia="Calibri" w:hAnsi="Times New Roman" w:cs="Times New Roman"/>
                <w:sz w:val="24"/>
                <w:szCs w:val="24"/>
              </w:rPr>
            </w:pPr>
            <w:r w:rsidRPr="00820DA3">
              <w:rPr>
                <w:rFonts w:ascii="Times New Roman" w:eastAsia="Calibri" w:hAnsi="Times New Roman" w:cs="Times New Roman"/>
                <w:sz w:val="24"/>
                <w:szCs w:val="24"/>
              </w:rPr>
              <w:t>15 декабря 2016 года 10:00 (время московское)</w:t>
            </w:r>
          </w:p>
          <w:p w:rsidR="00B1160E" w:rsidRPr="00820DA3" w:rsidRDefault="00B1160E" w:rsidP="00B1160E">
            <w:pPr>
              <w:rPr>
                <w:rFonts w:ascii="Times New Roman" w:eastAsia="Calibri" w:hAnsi="Times New Roman" w:cs="Times New Roman"/>
                <w:sz w:val="24"/>
                <w:szCs w:val="24"/>
              </w:rPr>
            </w:pPr>
          </w:p>
          <w:p w:rsidR="00B1160E" w:rsidRPr="00820DA3" w:rsidRDefault="00B1160E" w:rsidP="00B1160E">
            <w:pPr>
              <w:rPr>
                <w:rFonts w:ascii="Times New Roman" w:eastAsia="Calibri" w:hAnsi="Times New Roman" w:cs="Times New Roman"/>
                <w:sz w:val="24"/>
                <w:szCs w:val="24"/>
              </w:rPr>
            </w:pPr>
            <w:r w:rsidRPr="00820DA3">
              <w:rPr>
                <w:rFonts w:ascii="Times New Roman" w:eastAsia="Calibri" w:hAnsi="Times New Roman" w:cs="Times New Roman"/>
                <w:sz w:val="24"/>
                <w:szCs w:val="24"/>
              </w:rPr>
              <w:t>Заказчик вправе, при необходимости, изменить данный срок.</w:t>
            </w:r>
          </w:p>
        </w:tc>
      </w:tr>
      <w:tr w:rsidR="00B1160E" w:rsidRPr="00E97D23" w:rsidTr="00B1160E">
        <w:tc>
          <w:tcPr>
            <w:tcW w:w="568" w:type="dxa"/>
            <w:tcBorders>
              <w:top w:val="single" w:sz="4" w:space="0" w:color="000000"/>
              <w:left w:val="single" w:sz="4" w:space="0" w:color="000000"/>
              <w:bottom w:val="single" w:sz="4" w:space="0" w:color="000000"/>
            </w:tcBorders>
            <w:vAlign w:val="center"/>
          </w:tcPr>
          <w:p w:rsidR="00B1160E" w:rsidRPr="00E97D23" w:rsidRDefault="00B1160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B1160E" w:rsidRPr="00E97D23" w:rsidRDefault="00B1160E" w:rsidP="00F571AE">
            <w:pPr>
              <w:snapToGrid w:val="0"/>
              <w:spacing w:after="0" w:line="240" w:lineRule="auto"/>
              <w:ind w:left="45"/>
              <w:rPr>
                <w:rFonts w:ascii="Times New Roman" w:eastAsia="Times New Roman" w:hAnsi="Times New Roman" w:cs="Times New Roman"/>
                <w:sz w:val="24"/>
                <w:szCs w:val="24"/>
                <w:shd w:val="clear" w:color="auto" w:fill="FFFF00"/>
                <w:lang w:eastAsia="ru-RU"/>
              </w:rPr>
            </w:pPr>
            <w:r w:rsidRPr="00E97D23">
              <w:rPr>
                <w:rFonts w:ascii="Times New Roman" w:eastAsia="Times New Roman" w:hAnsi="Times New Roman" w:cs="Times New Roman"/>
                <w:sz w:val="24"/>
                <w:szCs w:val="24"/>
                <w:lang w:eastAsia="ru-RU"/>
              </w:rPr>
              <w:t>Место и дата рассмотрения заявок участников закупки в электронной форме</w:t>
            </w:r>
          </w:p>
        </w:tc>
        <w:tc>
          <w:tcPr>
            <w:tcW w:w="6804" w:type="dxa"/>
            <w:tcBorders>
              <w:top w:val="single" w:sz="4" w:space="0" w:color="000000"/>
              <w:left w:val="single" w:sz="4" w:space="0" w:color="000000"/>
              <w:bottom w:val="single" w:sz="4" w:space="0" w:color="000000"/>
              <w:right w:val="single" w:sz="4" w:space="0" w:color="000000"/>
            </w:tcBorders>
            <w:vAlign w:val="center"/>
          </w:tcPr>
          <w:p w:rsidR="00B1160E" w:rsidRPr="00820DA3" w:rsidRDefault="00B1160E" w:rsidP="00B1160E">
            <w:pPr>
              <w:rPr>
                <w:rFonts w:ascii="Times New Roman" w:eastAsia="Calibri" w:hAnsi="Times New Roman" w:cs="Times New Roman"/>
                <w:sz w:val="24"/>
                <w:szCs w:val="24"/>
              </w:rPr>
            </w:pPr>
            <w:r w:rsidRPr="00820DA3">
              <w:rPr>
                <w:rFonts w:ascii="Times New Roman" w:eastAsia="Calibri" w:hAnsi="Times New Roman" w:cs="Times New Roman"/>
                <w:sz w:val="24"/>
                <w:szCs w:val="24"/>
              </w:rPr>
              <w:t xml:space="preserve">299003, Российская Федерация, город Севастополь, улица Кожанова, дом 6, </w:t>
            </w:r>
            <w:proofErr w:type="spellStart"/>
            <w:r w:rsidRPr="00820DA3">
              <w:rPr>
                <w:rFonts w:ascii="Times New Roman" w:eastAsia="Calibri" w:hAnsi="Times New Roman" w:cs="Times New Roman"/>
                <w:sz w:val="24"/>
                <w:szCs w:val="24"/>
              </w:rPr>
              <w:t>каб</w:t>
            </w:r>
            <w:proofErr w:type="spellEnd"/>
            <w:r w:rsidRPr="00820DA3">
              <w:rPr>
                <w:rFonts w:ascii="Times New Roman" w:eastAsia="Calibri" w:hAnsi="Times New Roman" w:cs="Times New Roman"/>
                <w:sz w:val="24"/>
                <w:szCs w:val="24"/>
              </w:rPr>
              <w:t>. № 2</w:t>
            </w:r>
          </w:p>
          <w:p w:rsidR="00B1160E" w:rsidRPr="00820DA3" w:rsidRDefault="00B1160E" w:rsidP="00B1160E">
            <w:pPr>
              <w:rPr>
                <w:rFonts w:ascii="Times New Roman" w:eastAsia="Calibri" w:hAnsi="Times New Roman" w:cs="Times New Roman"/>
                <w:sz w:val="24"/>
                <w:szCs w:val="24"/>
              </w:rPr>
            </w:pPr>
          </w:p>
          <w:p w:rsidR="00B1160E" w:rsidRPr="00820DA3" w:rsidRDefault="00820DA3" w:rsidP="00820DA3">
            <w:pPr>
              <w:rPr>
                <w:rFonts w:ascii="Times New Roman" w:eastAsia="Calibri" w:hAnsi="Times New Roman" w:cs="Times New Roman"/>
                <w:sz w:val="24"/>
                <w:szCs w:val="24"/>
              </w:rPr>
            </w:pPr>
            <w:r w:rsidRPr="00820DA3">
              <w:rPr>
                <w:rFonts w:ascii="Times New Roman" w:eastAsia="Calibri" w:hAnsi="Times New Roman" w:cs="Times New Roman"/>
                <w:sz w:val="24"/>
                <w:szCs w:val="24"/>
              </w:rPr>
              <w:t>15 декабря 2016 года в 15</w:t>
            </w:r>
            <w:r w:rsidR="00B1160E" w:rsidRPr="00820DA3">
              <w:rPr>
                <w:rFonts w:ascii="Times New Roman" w:eastAsia="Calibri" w:hAnsi="Times New Roman" w:cs="Times New Roman"/>
                <w:sz w:val="24"/>
                <w:szCs w:val="24"/>
              </w:rPr>
              <w:t>:00 (время московское)</w:t>
            </w:r>
          </w:p>
        </w:tc>
      </w:tr>
      <w:tr w:rsidR="00B1160E" w:rsidRPr="00E97D23" w:rsidTr="00B1160E">
        <w:tc>
          <w:tcPr>
            <w:tcW w:w="568" w:type="dxa"/>
            <w:tcBorders>
              <w:top w:val="single" w:sz="4" w:space="0" w:color="000000"/>
              <w:left w:val="single" w:sz="4" w:space="0" w:color="000000"/>
              <w:bottom w:val="single" w:sz="4" w:space="0" w:color="000000"/>
            </w:tcBorders>
            <w:vAlign w:val="center"/>
          </w:tcPr>
          <w:p w:rsidR="00B1160E" w:rsidRPr="00E97D23" w:rsidRDefault="00B1160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B1160E" w:rsidRPr="00E97D23" w:rsidRDefault="00B1160E" w:rsidP="00F571AE">
            <w:pPr>
              <w:snapToGrid w:val="0"/>
              <w:spacing w:after="0" w:line="240" w:lineRule="auto"/>
              <w:ind w:left="45"/>
              <w:rPr>
                <w:rFonts w:ascii="Times New Roman" w:eastAsia="Times New Roman" w:hAnsi="Times New Roman" w:cs="Times New Roman"/>
                <w:sz w:val="24"/>
                <w:szCs w:val="24"/>
                <w:shd w:val="clear" w:color="auto" w:fill="FFFF00"/>
                <w:lang w:eastAsia="ru-RU"/>
              </w:rPr>
            </w:pPr>
            <w:r w:rsidRPr="00E97D23">
              <w:rPr>
                <w:rFonts w:ascii="Times New Roman" w:eastAsia="Times New Roman" w:hAnsi="Times New Roman" w:cs="Times New Roman"/>
                <w:sz w:val="24"/>
                <w:szCs w:val="24"/>
                <w:lang w:eastAsia="ru-RU"/>
              </w:rPr>
              <w:t>Место и дата подведения итогов закупки в электронной форме</w:t>
            </w:r>
          </w:p>
        </w:tc>
        <w:tc>
          <w:tcPr>
            <w:tcW w:w="6804" w:type="dxa"/>
            <w:tcBorders>
              <w:top w:val="single" w:sz="4" w:space="0" w:color="000000"/>
              <w:left w:val="single" w:sz="4" w:space="0" w:color="000000"/>
              <w:bottom w:val="single" w:sz="4" w:space="0" w:color="000000"/>
              <w:right w:val="single" w:sz="4" w:space="0" w:color="000000"/>
            </w:tcBorders>
            <w:vAlign w:val="center"/>
          </w:tcPr>
          <w:p w:rsidR="00B1160E" w:rsidRPr="00820DA3" w:rsidRDefault="00B1160E" w:rsidP="00B1160E">
            <w:pPr>
              <w:rPr>
                <w:rFonts w:ascii="Times New Roman" w:eastAsia="Calibri" w:hAnsi="Times New Roman" w:cs="Times New Roman"/>
                <w:sz w:val="24"/>
                <w:szCs w:val="24"/>
              </w:rPr>
            </w:pPr>
            <w:r w:rsidRPr="00820DA3">
              <w:rPr>
                <w:rFonts w:ascii="Times New Roman" w:eastAsia="Calibri" w:hAnsi="Times New Roman" w:cs="Times New Roman"/>
                <w:sz w:val="24"/>
                <w:szCs w:val="24"/>
              </w:rPr>
              <w:t xml:space="preserve">299003, Российская Федерация, город Севастополь, улица Кожанова, дом 6, </w:t>
            </w:r>
            <w:proofErr w:type="spellStart"/>
            <w:r w:rsidRPr="00820DA3">
              <w:rPr>
                <w:rFonts w:ascii="Times New Roman" w:eastAsia="Calibri" w:hAnsi="Times New Roman" w:cs="Times New Roman"/>
                <w:sz w:val="24"/>
                <w:szCs w:val="24"/>
              </w:rPr>
              <w:t>каб</w:t>
            </w:r>
            <w:proofErr w:type="spellEnd"/>
            <w:r w:rsidRPr="00820DA3">
              <w:rPr>
                <w:rFonts w:ascii="Times New Roman" w:eastAsia="Calibri" w:hAnsi="Times New Roman" w:cs="Times New Roman"/>
                <w:sz w:val="24"/>
                <w:szCs w:val="24"/>
              </w:rPr>
              <w:t>. № 2</w:t>
            </w:r>
          </w:p>
          <w:p w:rsidR="00B1160E" w:rsidRPr="00820DA3" w:rsidRDefault="00B1160E" w:rsidP="00B1160E">
            <w:pPr>
              <w:rPr>
                <w:rFonts w:ascii="Times New Roman" w:eastAsia="Calibri" w:hAnsi="Times New Roman" w:cs="Times New Roman"/>
                <w:sz w:val="24"/>
                <w:szCs w:val="24"/>
              </w:rPr>
            </w:pPr>
          </w:p>
          <w:p w:rsidR="00B1160E" w:rsidRPr="00820DA3" w:rsidRDefault="00B1160E" w:rsidP="00820DA3">
            <w:pPr>
              <w:rPr>
                <w:rFonts w:ascii="Times New Roman" w:eastAsia="Calibri" w:hAnsi="Times New Roman" w:cs="Times New Roman"/>
                <w:sz w:val="24"/>
                <w:szCs w:val="24"/>
              </w:rPr>
            </w:pPr>
            <w:r w:rsidRPr="00820DA3">
              <w:rPr>
                <w:rFonts w:ascii="Times New Roman" w:eastAsia="Calibri" w:hAnsi="Times New Roman" w:cs="Times New Roman"/>
                <w:sz w:val="24"/>
                <w:szCs w:val="24"/>
              </w:rPr>
              <w:t>16 декабря 2016 года в 1</w:t>
            </w:r>
            <w:r w:rsidR="00820DA3" w:rsidRPr="00820DA3">
              <w:rPr>
                <w:rFonts w:ascii="Times New Roman" w:eastAsia="Calibri" w:hAnsi="Times New Roman" w:cs="Times New Roman"/>
                <w:sz w:val="24"/>
                <w:szCs w:val="24"/>
              </w:rPr>
              <w:t>4</w:t>
            </w:r>
            <w:r w:rsidRPr="00820DA3">
              <w:rPr>
                <w:rFonts w:ascii="Times New Roman" w:eastAsia="Calibri" w:hAnsi="Times New Roman" w:cs="Times New Roman"/>
                <w:sz w:val="24"/>
                <w:szCs w:val="24"/>
              </w:rPr>
              <w:t>:00 (время московское)</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snapToGrid w:val="0"/>
              <w:spacing w:after="0" w:line="240" w:lineRule="auto"/>
              <w:ind w:left="45"/>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Источник финансирования</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snapToGri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Собственные средства</w:t>
            </w:r>
          </w:p>
        </w:tc>
      </w:tr>
      <w:tr w:rsidR="00F571AE" w:rsidRPr="00E97D23"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E97D23" w:rsidRDefault="00F571AE" w:rsidP="00F571AE">
            <w:pPr>
              <w:snapToGrid w:val="0"/>
              <w:spacing w:after="0" w:line="240" w:lineRule="auto"/>
              <w:jc w:val="center"/>
              <w:rPr>
                <w:rFonts w:ascii="Times New Roman" w:eastAsia="Times New Roman" w:hAnsi="Times New Roman" w:cs="Times New Roman"/>
                <w:sz w:val="24"/>
                <w:szCs w:val="24"/>
                <w:lang w:eastAsia="ru-RU"/>
              </w:rPr>
            </w:pPr>
            <w:r w:rsidRPr="00E97D23">
              <w:rPr>
                <w:rFonts w:ascii="Times New Roman" w:eastAsia="Times New Roman" w:hAnsi="Times New Roman" w:cs="Times New Roman"/>
                <w:b/>
                <w:bCs/>
                <w:sz w:val="24"/>
                <w:szCs w:val="24"/>
                <w:lang w:eastAsia="ru-RU"/>
              </w:rPr>
              <w:t>Требования к участникам закупки</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shd w:val="clear" w:color="auto" w:fill="FFFF00"/>
                <w:lang w:eastAsia="ru-RU"/>
              </w:rPr>
            </w:pPr>
            <w:r w:rsidRPr="00E97D23">
              <w:rPr>
                <w:rFonts w:ascii="Times New Roman" w:eastAsia="Times New Roman" w:hAnsi="Times New Roman" w:cs="Times New Roman"/>
                <w:color w:val="000000"/>
                <w:sz w:val="24"/>
                <w:szCs w:val="24"/>
                <w:lang w:eastAsia="ru-RU"/>
              </w:rPr>
              <w:t>Обеспечение заявки на участие в закупке</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Не требуется</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Обеспечение исполнения обязательств по договору. Способ, размер и срок действие обеспечения договора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Не требуется</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color w:val="000000"/>
                <w:sz w:val="24"/>
                <w:szCs w:val="24"/>
                <w:lang w:eastAsia="ru-RU"/>
              </w:rPr>
              <w:t xml:space="preserve">Требования, </w:t>
            </w:r>
            <w:r w:rsidRPr="00E97D23">
              <w:rPr>
                <w:rFonts w:ascii="Times New Roman" w:eastAsia="Times New Roman" w:hAnsi="Times New Roman" w:cs="Times New Roman"/>
                <w:color w:val="000000"/>
                <w:sz w:val="24"/>
                <w:szCs w:val="24"/>
                <w:lang w:eastAsia="ru-RU"/>
              </w:rPr>
              <w:lastRenderedPageBreak/>
              <w:t>предъявляемые к Участникам закупки.</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pos="0"/>
                <w:tab w:val="left" w:pos="1134"/>
              </w:tabs>
              <w:suppressAutoHyphens/>
              <w:autoSpaceDE w:val="0"/>
              <w:spacing w:after="0" w:line="240" w:lineRule="auto"/>
              <w:jc w:val="both"/>
              <w:rPr>
                <w:rFonts w:ascii="Times New Roman" w:eastAsia="Times New Roman" w:hAnsi="Times New Roman" w:cs="Times New Roman"/>
                <w:sz w:val="24"/>
                <w:szCs w:val="24"/>
                <w:lang w:eastAsia="ar-SA"/>
              </w:rPr>
            </w:pPr>
            <w:r w:rsidRPr="00E97D23">
              <w:rPr>
                <w:rFonts w:ascii="Times New Roman" w:eastAsia="Times New Roman" w:hAnsi="Times New Roman" w:cs="Times New Roman"/>
                <w:sz w:val="24"/>
                <w:szCs w:val="24"/>
                <w:lang w:eastAsia="ar-SA"/>
              </w:rPr>
              <w:lastRenderedPageBreak/>
              <w:t xml:space="preserve">Общие требования установлены в пункте 3.1 раздела I </w:t>
            </w:r>
            <w:r w:rsidRPr="00E97D23">
              <w:rPr>
                <w:rFonts w:ascii="Times New Roman" w:eastAsia="Times New Roman" w:hAnsi="Times New Roman" w:cs="Times New Roman"/>
                <w:sz w:val="24"/>
                <w:szCs w:val="24"/>
                <w:lang w:eastAsia="ar-SA"/>
              </w:rPr>
              <w:lastRenderedPageBreak/>
              <w:t>Документации о закупке</w:t>
            </w:r>
          </w:p>
        </w:tc>
      </w:tr>
      <w:tr w:rsidR="00F571AE" w:rsidRPr="00E97D23" w:rsidTr="00F571AE">
        <w:trPr>
          <w:trHeight w:val="1266"/>
        </w:trPr>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z w:val="24"/>
                <w:szCs w:val="24"/>
                <w:lang w:eastAsia="ru-RU"/>
              </w:rPr>
              <w:t>Перечень документов, входящих в состав заявки на участие в закупке</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1. Заявка на участие в запросе котировок (Форма 1).</w:t>
            </w:r>
          </w:p>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2. Коммерческое предложение (Форма 1.1).</w:t>
            </w:r>
          </w:p>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3. Декларация соответствия Участника Запроса котировок (Форма 1.2).</w:t>
            </w:r>
          </w:p>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4. Анкета участника (Форма 1.3).</w:t>
            </w:r>
          </w:p>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5. Согласие на обработку персональных данных (для Участников, являющихся физическими лицами, не зарегистрированных в качестве индивидуальных предпринимателей) (Форма 1.4).</w:t>
            </w:r>
          </w:p>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5. Отсканированные оригиналы учредительных документов с приложением имеющихся изменений.</w:t>
            </w:r>
          </w:p>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6. Отсканированный оригинал выписки из Единого государственного реестра юридических лиц (Единого государственного реестра индивидуальных предпринимателей), полученной не ранее чем за 6 (шесть) месяцев до дня размещения в единой информационной системе извещения о закупке, или нотариально заверенная копия такой выписки.</w:t>
            </w:r>
          </w:p>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7. Отсканированный оригинал свидетельства о государственной регистрации юридического лица или физического лица в качестве индивидуального предпринимателя.</w:t>
            </w:r>
          </w:p>
          <w:p w:rsidR="00F571AE" w:rsidRPr="00E97D23"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E97D23">
              <w:rPr>
                <w:rFonts w:ascii="Times New Roman" w:eastAsia="Times New Roman" w:hAnsi="Times New Roman" w:cs="Times New Roman"/>
                <w:spacing w:val="3"/>
                <w:sz w:val="24"/>
                <w:szCs w:val="24"/>
                <w:lang w:eastAsia="ru-RU"/>
              </w:rPr>
              <w:t>8. Отсканированный оригинал свидетельства о постановке на налоговый учет.</w:t>
            </w:r>
          </w:p>
          <w:p w:rsidR="00F571AE" w:rsidRPr="00E97D23" w:rsidRDefault="00F571AE" w:rsidP="00F571AE">
            <w:pPr>
              <w:widowControl w:val="0"/>
              <w:suppressAutoHyphens/>
              <w:spacing w:after="0" w:line="240" w:lineRule="auto"/>
              <w:ind w:right="142"/>
              <w:jc w:val="both"/>
              <w:textAlignment w:val="baseline"/>
              <w:rPr>
                <w:rFonts w:ascii="Times New Roman" w:eastAsia="Times New Roman" w:hAnsi="Times New Roman" w:cs="Times New Roman"/>
                <w:kern w:val="1"/>
                <w:sz w:val="24"/>
                <w:szCs w:val="24"/>
                <w:lang w:eastAsia="zh-CN"/>
              </w:rPr>
            </w:pPr>
            <w:r w:rsidRPr="00E97D23">
              <w:rPr>
                <w:rFonts w:ascii="Times New Roman" w:eastAsia="Times New Roman" w:hAnsi="Times New Roman" w:cs="Times New Roman"/>
                <w:spacing w:val="3"/>
                <w:kern w:val="1"/>
                <w:sz w:val="24"/>
                <w:szCs w:val="24"/>
                <w:lang w:eastAsia="zh-CN"/>
              </w:rPr>
              <w:t>9. </w:t>
            </w:r>
            <w:proofErr w:type="gramStart"/>
            <w:r w:rsidRPr="00E97D23">
              <w:rPr>
                <w:rFonts w:ascii="Times New Roman" w:eastAsia="Times New Roman" w:hAnsi="Times New Roman" w:cs="Times New Roman"/>
                <w:spacing w:val="3"/>
                <w:kern w:val="1"/>
                <w:sz w:val="24"/>
                <w:szCs w:val="24"/>
                <w:lang w:eastAsia="zh-CN"/>
              </w:rPr>
              <w:t>Отсканированные оригиналы</w:t>
            </w:r>
            <w:r w:rsidRPr="00E97D23">
              <w:rPr>
                <w:rFonts w:ascii="Times New Roman" w:eastAsia="Times New Roman" w:hAnsi="Times New Roman" w:cs="Times New Roman"/>
                <w:kern w:val="1"/>
                <w:sz w:val="24"/>
                <w:szCs w:val="24"/>
                <w:lang w:eastAsia="zh-CN"/>
              </w:rPr>
              <w:t xml:space="preserve"> документов, подтверждающие полномочия лица на осуществление действий от имени Участника (в случае, если заявка подписывается руководителем - </w:t>
            </w:r>
            <w:r w:rsidRPr="00E97D23">
              <w:rPr>
                <w:rFonts w:ascii="Times New Roman" w:eastAsia="Times New Roman" w:hAnsi="Times New Roman" w:cs="Times New Roman"/>
                <w:spacing w:val="3"/>
                <w:kern w:val="1"/>
                <w:sz w:val="24"/>
                <w:szCs w:val="24"/>
                <w:lang w:eastAsia="zh-CN"/>
              </w:rPr>
              <w:t>отсканированный оригинал</w:t>
            </w:r>
            <w:r w:rsidRPr="00E97D23">
              <w:rPr>
                <w:rFonts w:ascii="Times New Roman" w:eastAsia="Times New Roman" w:hAnsi="Times New Roman" w:cs="Times New Roman"/>
                <w:kern w:val="1"/>
                <w:sz w:val="24"/>
                <w:szCs w:val="24"/>
                <w:lang w:eastAsia="zh-CN"/>
              </w:rPr>
              <w:t xml:space="preserve">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w:t>
            </w:r>
            <w:proofErr w:type="gramEnd"/>
            <w:r w:rsidRPr="00E97D23">
              <w:rPr>
                <w:rFonts w:ascii="Times New Roman" w:eastAsia="Times New Roman" w:hAnsi="Times New Roman" w:cs="Times New Roman"/>
                <w:kern w:val="1"/>
                <w:sz w:val="24"/>
                <w:szCs w:val="24"/>
                <w:lang w:eastAsia="zh-CN"/>
              </w:rPr>
              <w:t xml:space="preserve"> В случае если от имени Участника действует иное лицо, также предоставляется - </w:t>
            </w:r>
            <w:r w:rsidRPr="00E97D23">
              <w:rPr>
                <w:rFonts w:ascii="Times New Roman" w:eastAsia="Times New Roman" w:hAnsi="Times New Roman" w:cs="Times New Roman"/>
                <w:spacing w:val="3"/>
                <w:kern w:val="1"/>
                <w:sz w:val="24"/>
                <w:szCs w:val="24"/>
                <w:lang w:eastAsia="zh-CN"/>
              </w:rPr>
              <w:t>отсканированный оригинал</w:t>
            </w:r>
            <w:r w:rsidRPr="00E97D23">
              <w:rPr>
                <w:rFonts w:ascii="Times New Roman" w:eastAsia="Times New Roman" w:hAnsi="Times New Roman" w:cs="Times New Roman"/>
                <w:kern w:val="1"/>
                <w:sz w:val="24"/>
                <w:szCs w:val="24"/>
                <w:lang w:eastAsia="zh-CN"/>
              </w:rPr>
              <w:t xml:space="preserve"> доверенности на осуществление действий от имени Участника, заверенной печатью Участника и </w:t>
            </w:r>
            <w:proofErr w:type="gramStart"/>
            <w:r w:rsidRPr="00E97D23">
              <w:rPr>
                <w:rFonts w:ascii="Times New Roman" w:eastAsia="Times New Roman" w:hAnsi="Times New Roman" w:cs="Times New Roman"/>
                <w:kern w:val="1"/>
                <w:sz w:val="24"/>
                <w:szCs w:val="24"/>
                <w:lang w:eastAsia="zh-CN"/>
              </w:rPr>
              <w:t>подписанную</w:t>
            </w:r>
            <w:proofErr w:type="gramEnd"/>
            <w:r w:rsidRPr="00E97D23">
              <w:rPr>
                <w:rFonts w:ascii="Times New Roman" w:eastAsia="Times New Roman" w:hAnsi="Times New Roman" w:cs="Times New Roman"/>
                <w:kern w:val="1"/>
                <w:sz w:val="24"/>
                <w:szCs w:val="24"/>
                <w:lang w:eastAsia="zh-CN"/>
              </w:rPr>
              <w:t xml:space="preserve"> руководителем Участника или уполномоченным этим руководителем лицом. В случае</w:t>
            </w:r>
            <w:proofErr w:type="gramStart"/>
            <w:r w:rsidRPr="00E97D23">
              <w:rPr>
                <w:rFonts w:ascii="Times New Roman" w:eastAsia="Times New Roman" w:hAnsi="Times New Roman" w:cs="Times New Roman"/>
                <w:kern w:val="1"/>
                <w:sz w:val="24"/>
                <w:szCs w:val="24"/>
                <w:lang w:eastAsia="zh-CN"/>
              </w:rPr>
              <w:t>,</w:t>
            </w:r>
            <w:proofErr w:type="gramEnd"/>
            <w:r w:rsidRPr="00E97D23">
              <w:rPr>
                <w:rFonts w:ascii="Times New Roman" w:eastAsia="Times New Roman" w:hAnsi="Times New Roman" w:cs="Times New Roman"/>
                <w:kern w:val="1"/>
                <w:sz w:val="24"/>
                <w:szCs w:val="24"/>
                <w:lang w:eastAsia="zh-CN"/>
              </w:rPr>
              <w:t xml:space="preserve"> если указанная доверенность подписана лицом, уполномоченным руководителем Участника, заявка должна содержать также </w:t>
            </w:r>
            <w:r w:rsidRPr="00E97D23">
              <w:rPr>
                <w:rFonts w:ascii="Times New Roman" w:eastAsia="Times New Roman" w:hAnsi="Times New Roman" w:cs="Times New Roman"/>
                <w:spacing w:val="3"/>
                <w:kern w:val="1"/>
                <w:sz w:val="24"/>
                <w:szCs w:val="24"/>
                <w:lang w:eastAsia="zh-CN"/>
              </w:rPr>
              <w:t>отсканированный оригинал</w:t>
            </w:r>
            <w:r w:rsidRPr="00E97D23">
              <w:rPr>
                <w:rFonts w:ascii="Times New Roman" w:eastAsia="Times New Roman" w:hAnsi="Times New Roman" w:cs="Times New Roman"/>
                <w:kern w:val="1"/>
                <w:sz w:val="24"/>
                <w:szCs w:val="24"/>
                <w:lang w:eastAsia="zh-CN"/>
              </w:rPr>
              <w:t xml:space="preserve"> документа, подтверждающего полномочия такого лица).</w:t>
            </w:r>
          </w:p>
          <w:p w:rsidR="00F571AE" w:rsidRPr="00E97D23" w:rsidRDefault="00F571AE" w:rsidP="00F571AE">
            <w:pPr>
              <w:widowControl w:val="0"/>
              <w:suppressAutoHyphens/>
              <w:spacing w:after="0" w:line="240" w:lineRule="auto"/>
              <w:ind w:right="142"/>
              <w:jc w:val="both"/>
              <w:textAlignment w:val="baseline"/>
              <w:rPr>
                <w:rFonts w:ascii="Times New Roman" w:eastAsia="Times New Roman" w:hAnsi="Times New Roman" w:cs="Times New Roman"/>
                <w:spacing w:val="3"/>
                <w:kern w:val="1"/>
                <w:sz w:val="24"/>
                <w:szCs w:val="24"/>
                <w:lang w:eastAsia="zh-CN"/>
              </w:rPr>
            </w:pPr>
            <w:r w:rsidRPr="00E97D23">
              <w:rPr>
                <w:rFonts w:ascii="Times New Roman" w:eastAsia="Times New Roman" w:hAnsi="Times New Roman" w:cs="Times New Roman"/>
                <w:kern w:val="1"/>
                <w:sz w:val="24"/>
                <w:szCs w:val="24"/>
                <w:lang w:eastAsia="zh-CN"/>
              </w:rPr>
              <w:t>10. </w:t>
            </w:r>
            <w:r w:rsidRPr="00E97D23">
              <w:rPr>
                <w:rFonts w:ascii="Times New Roman" w:eastAsia="Times New Roman" w:hAnsi="Times New Roman" w:cs="Times New Roman"/>
                <w:spacing w:val="3"/>
                <w:kern w:val="1"/>
                <w:sz w:val="24"/>
                <w:szCs w:val="24"/>
                <w:lang w:eastAsia="zh-CN"/>
              </w:rPr>
              <w:t xml:space="preserve">Отсканированный оригинал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(шесть) месяцев до дня размещения в единой информационной системе извещения о </w:t>
            </w:r>
            <w:r w:rsidRPr="00E97D23">
              <w:rPr>
                <w:rFonts w:ascii="Times New Roman" w:eastAsia="Times New Roman" w:hAnsi="Times New Roman" w:cs="Times New Roman"/>
                <w:spacing w:val="3"/>
                <w:kern w:val="1"/>
                <w:sz w:val="24"/>
                <w:szCs w:val="24"/>
                <w:lang w:eastAsia="zh-CN"/>
              </w:rPr>
              <w:lastRenderedPageBreak/>
              <w:t>закупке.</w:t>
            </w:r>
          </w:p>
          <w:p w:rsidR="00F571AE" w:rsidRPr="00E97D23" w:rsidRDefault="00F571AE" w:rsidP="00F571AE">
            <w:pPr>
              <w:widowControl w:val="0"/>
              <w:suppressAutoHyphens/>
              <w:spacing w:after="0" w:line="240" w:lineRule="auto"/>
              <w:ind w:right="142"/>
              <w:jc w:val="both"/>
              <w:textAlignment w:val="baseline"/>
              <w:rPr>
                <w:rFonts w:ascii="Times New Roman" w:eastAsia="Times New Roman" w:hAnsi="Times New Roman" w:cs="Times New Roman"/>
                <w:spacing w:val="3"/>
                <w:kern w:val="1"/>
                <w:sz w:val="24"/>
                <w:szCs w:val="24"/>
                <w:lang w:eastAsia="zh-CN"/>
              </w:rPr>
            </w:pPr>
            <w:r w:rsidRPr="00E97D23">
              <w:rPr>
                <w:rFonts w:ascii="Times New Roman" w:eastAsia="Times New Roman" w:hAnsi="Times New Roman" w:cs="Times New Roman"/>
                <w:spacing w:val="3"/>
                <w:kern w:val="1"/>
                <w:sz w:val="24"/>
                <w:szCs w:val="24"/>
                <w:lang w:eastAsia="zh-CN"/>
              </w:rPr>
              <w:t>11. </w:t>
            </w:r>
            <w:proofErr w:type="gramStart"/>
            <w:r w:rsidRPr="00E97D23">
              <w:rPr>
                <w:rFonts w:ascii="Times New Roman" w:eastAsia="Times New Roman" w:hAnsi="Times New Roman" w:cs="Times New Roman"/>
                <w:spacing w:val="3"/>
                <w:kern w:val="1"/>
                <w:sz w:val="24"/>
                <w:szCs w:val="24"/>
                <w:lang w:eastAsia="zh-CN"/>
              </w:rPr>
              <w:t>Отсканированный оригинал решения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w:t>
            </w:r>
            <w:proofErr w:type="gramEnd"/>
            <w:r w:rsidRPr="00E97D23">
              <w:rPr>
                <w:rFonts w:ascii="Times New Roman" w:eastAsia="Times New Roman" w:hAnsi="Times New Roman" w:cs="Times New Roman"/>
                <w:spacing w:val="3"/>
                <w:kern w:val="1"/>
                <w:sz w:val="24"/>
                <w:szCs w:val="24"/>
                <w:lang w:eastAsia="zh-CN"/>
              </w:rPr>
              <w:t xml:space="preserve"> сделкой. 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w:t>
            </w:r>
            <w:proofErr w:type="gramStart"/>
            <w:r w:rsidRPr="00E97D23">
              <w:rPr>
                <w:rFonts w:ascii="Times New Roman" w:eastAsia="Times New Roman" w:hAnsi="Times New Roman" w:cs="Times New Roman"/>
                <w:spacing w:val="3"/>
                <w:kern w:val="1"/>
                <w:sz w:val="24"/>
                <w:szCs w:val="24"/>
                <w:lang w:eastAsia="zh-CN"/>
              </w:rPr>
              <w:t>закупки</w:t>
            </w:r>
            <w:proofErr w:type="gramEnd"/>
            <w:r w:rsidRPr="00E97D23">
              <w:rPr>
                <w:rFonts w:ascii="Times New Roman" w:eastAsia="Times New Roman" w:hAnsi="Times New Roman" w:cs="Times New Roman"/>
                <w:spacing w:val="3"/>
                <w:kern w:val="1"/>
                <w:sz w:val="24"/>
                <w:szCs w:val="24"/>
                <w:lang w:eastAsia="zh-CN"/>
              </w:rPr>
              <w:t xml:space="preserve">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Сведения о предоставлении преференций</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Не предоставляются.</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Возможность привлечения соисполнителей (субподрядчиков)</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Не предусмотрена.</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Возможность участия коллективных участников</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Не предусмотрена.</w:t>
            </w:r>
          </w:p>
        </w:tc>
      </w:tr>
      <w:tr w:rsidR="00F571AE" w:rsidRPr="00E97D23"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E97D23"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97D23">
              <w:rPr>
                <w:rFonts w:ascii="Times New Roman" w:eastAsia="Times New Roman" w:hAnsi="Times New Roman" w:cs="Times New Roman"/>
                <w:b/>
                <w:sz w:val="24"/>
                <w:szCs w:val="24"/>
                <w:lang w:eastAsia="ru-RU"/>
              </w:rPr>
              <w:t>Открытие доступа к поступившим заявкам (вскрытие), рассмотрение и оценка котировочных заявок, определение победителя запроса котировок, заключение договора по итогам проведения запроса котировок</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7D23">
              <w:rPr>
                <w:rFonts w:ascii="Times New Roman" w:eastAsia="Times New Roman" w:hAnsi="Times New Roman" w:cs="Times New Roman"/>
                <w:color w:val="000000"/>
                <w:sz w:val="24"/>
                <w:szCs w:val="24"/>
                <w:lang w:eastAsia="ru-RU"/>
              </w:rPr>
              <w:t>Открытие доступа к поступившим заявкам (вскрытие), рассмотрение и оценка котировочных заявок, определение победителя запроса котировок</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autoSpaceDE w:val="0"/>
              <w:autoSpaceDN w:val="0"/>
              <w:adjustRightInd w:val="0"/>
              <w:spacing w:after="0" w:line="240" w:lineRule="auto"/>
              <w:jc w:val="both"/>
              <w:rPr>
                <w:rFonts w:ascii="Courier New" w:eastAsia="Times New Roman" w:hAnsi="Courier New" w:cs="Courier New"/>
                <w:sz w:val="24"/>
                <w:szCs w:val="24"/>
              </w:rPr>
            </w:pPr>
            <w:r w:rsidRPr="00E97D23">
              <w:rPr>
                <w:rFonts w:ascii="Times New Roman" w:eastAsia="Times New Roman" w:hAnsi="Times New Roman" w:cs="Courier New"/>
                <w:color w:val="000000"/>
                <w:sz w:val="24"/>
                <w:szCs w:val="24"/>
              </w:rPr>
              <w:t>Согласно пунктам 2.11.1 – 2.11.13 Раздела I настоящей документации о закупке.</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Заключение договора по итогам проведения запроса котировок</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Не ранее 10 (десяти) и не позднее 20 (двадцати) дней со дня размещения протокола о результатах запроса котировок.</w:t>
            </w:r>
          </w:p>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Заключение договора с Победителем запроса котировок производится в порядке, указанном в пунктах 2.11.14 – 2.11.15 Раздела I настоящей документации о закупке.</w:t>
            </w:r>
          </w:p>
        </w:tc>
      </w:tr>
      <w:tr w:rsidR="00F571AE" w:rsidRPr="00E97D23" w:rsidTr="00F571AE">
        <w:tc>
          <w:tcPr>
            <w:tcW w:w="568" w:type="dxa"/>
            <w:tcBorders>
              <w:top w:val="single" w:sz="4" w:space="0" w:color="000000"/>
              <w:left w:val="single" w:sz="4" w:space="0" w:color="000000"/>
              <w:bottom w:val="single" w:sz="4" w:space="0" w:color="000000"/>
            </w:tcBorders>
            <w:vAlign w:val="center"/>
          </w:tcPr>
          <w:p w:rsidR="00F571AE" w:rsidRPr="00E97D23"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E97D23">
              <w:rPr>
                <w:rFonts w:ascii="Times New Roman" w:eastAsia="Times New Roman" w:hAnsi="Times New Roman" w:cs="Times New Roman"/>
                <w:color w:val="000000"/>
                <w:sz w:val="24"/>
                <w:szCs w:val="24"/>
                <w:lang w:eastAsia="ru-RU"/>
              </w:rPr>
              <w:t>Возможность изменения объема и цены договора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E97D23"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7D23">
              <w:rPr>
                <w:rFonts w:ascii="Times New Roman" w:eastAsia="Times New Roman" w:hAnsi="Times New Roman" w:cs="Times New Roman"/>
                <w:sz w:val="24"/>
                <w:szCs w:val="24"/>
                <w:lang w:eastAsia="ru-RU"/>
              </w:rPr>
              <w:t>Согласно требованиям проекта договора.</w:t>
            </w:r>
          </w:p>
        </w:tc>
      </w:tr>
    </w:tbl>
    <w:p w:rsidR="00F571AE" w:rsidRPr="00F571AE" w:rsidRDefault="00F571AE" w:rsidP="00F571AE">
      <w:pPr>
        <w:suppressAutoHyphens/>
        <w:spacing w:after="0" w:line="360" w:lineRule="exact"/>
        <w:rPr>
          <w:rFonts w:ascii="Times New Roman" w:eastAsia="Times New Roman" w:hAnsi="Times New Roman" w:cs="Times New Roman"/>
          <w:sz w:val="24"/>
          <w:szCs w:val="24"/>
          <w:lang w:eastAsia="ar-SA"/>
        </w:rPr>
      </w:pPr>
      <w:bookmarkStart w:id="22" w:name="_Toc430174063"/>
    </w:p>
    <w:p w:rsidR="00F571AE" w:rsidRPr="00F571AE" w:rsidRDefault="00F571AE" w:rsidP="00F571AE">
      <w:pPr>
        <w:suppressAutoHyphens/>
        <w:spacing w:after="0" w:line="240" w:lineRule="auto"/>
        <w:rPr>
          <w:rFonts w:ascii="Times New Roman" w:eastAsia="Times New Roman" w:hAnsi="Times New Roman" w:cs="Times New Roman"/>
          <w:sz w:val="24"/>
          <w:szCs w:val="24"/>
          <w:lang w:eastAsia="ar-SA"/>
        </w:rPr>
        <w:sectPr w:rsidR="00F571AE" w:rsidRPr="00F571AE" w:rsidSect="00F571AE">
          <w:footerReference w:type="default" r:id="rId13"/>
          <w:pgSz w:w="11906" w:h="16838"/>
          <w:pgMar w:top="1134" w:right="1276" w:bottom="1134" w:left="1418" w:header="720" w:footer="709" w:gutter="0"/>
          <w:cols w:space="720"/>
          <w:titlePg/>
          <w:docGrid w:linePitch="600" w:charSpace="32768"/>
        </w:sectPr>
      </w:pPr>
    </w:p>
    <w:p w:rsidR="00F571AE" w:rsidRPr="00F571AE" w:rsidRDefault="00F571AE" w:rsidP="00F571AE">
      <w:pPr>
        <w:spacing w:after="0" w:line="240" w:lineRule="auto"/>
        <w:jc w:val="both"/>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sz w:val="28"/>
          <w:szCs w:val="28"/>
          <w:lang w:eastAsia="ru-RU"/>
        </w:rPr>
        <w:lastRenderedPageBreak/>
        <w:t xml:space="preserve">ЧАСТЬ </w:t>
      </w:r>
      <w:r w:rsidRPr="00F571AE">
        <w:rPr>
          <w:rFonts w:ascii="Times New Roman" w:eastAsia="Times New Roman" w:hAnsi="Times New Roman" w:cs="Times New Roman"/>
          <w:b/>
          <w:sz w:val="28"/>
          <w:szCs w:val="28"/>
          <w:lang w:val="en-US" w:eastAsia="ru-RU"/>
        </w:rPr>
        <w:t>III</w:t>
      </w:r>
      <w:r w:rsidRPr="00F571AE">
        <w:rPr>
          <w:rFonts w:ascii="Times New Roman" w:eastAsia="Times New Roman" w:hAnsi="Times New Roman" w:cs="Times New Roman"/>
          <w:b/>
          <w:sz w:val="28"/>
          <w:szCs w:val="28"/>
          <w:lang w:eastAsia="ru-RU"/>
        </w:rPr>
        <w:t>. ТЕХНИЧЕСКОЕ ЗАДАНИЕ</w:t>
      </w:r>
    </w:p>
    <w:p w:rsidR="009A573D" w:rsidRDefault="009A573D" w:rsidP="009A573D">
      <w:pPr>
        <w:spacing w:after="0" w:line="240" w:lineRule="auto"/>
        <w:jc w:val="center"/>
        <w:rPr>
          <w:rFonts w:ascii="Times New Roman" w:eastAsia="Times New Roman" w:hAnsi="Times New Roman" w:cs="Times New Roman"/>
          <w:sz w:val="24"/>
          <w:szCs w:val="24"/>
          <w:lang w:eastAsia="ru-RU"/>
        </w:rPr>
      </w:pPr>
    </w:p>
    <w:p w:rsidR="008516A5" w:rsidRPr="008516A5" w:rsidRDefault="008516A5" w:rsidP="008516A5">
      <w:pPr>
        <w:spacing w:after="0" w:line="240" w:lineRule="auto"/>
        <w:jc w:val="center"/>
        <w:rPr>
          <w:rFonts w:ascii="Times New Roman" w:eastAsia="Times New Roman" w:hAnsi="Times New Roman" w:cs="Times New Roman"/>
          <w:b/>
          <w:sz w:val="24"/>
          <w:szCs w:val="24"/>
          <w:lang w:eastAsia="ru-RU"/>
        </w:rPr>
      </w:pPr>
      <w:r w:rsidRPr="008516A5">
        <w:rPr>
          <w:rFonts w:ascii="Times New Roman" w:eastAsia="Times New Roman" w:hAnsi="Times New Roman" w:cs="Times New Roman"/>
          <w:b/>
          <w:sz w:val="24"/>
          <w:szCs w:val="24"/>
          <w:lang w:eastAsia="ru-RU"/>
        </w:rPr>
        <w:t xml:space="preserve">Техническое задание </w:t>
      </w:r>
    </w:p>
    <w:p w:rsidR="008516A5" w:rsidRPr="008516A5" w:rsidRDefault="008516A5" w:rsidP="008516A5">
      <w:pPr>
        <w:spacing w:after="0" w:line="240" w:lineRule="auto"/>
        <w:ind w:left="426" w:firstLine="567"/>
        <w:rPr>
          <w:rFonts w:ascii="Times New Roman" w:eastAsia="Times New Roman" w:hAnsi="Times New Roman" w:cs="Times New Roman"/>
          <w:b/>
          <w:sz w:val="24"/>
          <w:szCs w:val="24"/>
          <w:lang w:eastAsia="ru-RU"/>
        </w:rPr>
      </w:pPr>
    </w:p>
    <w:tbl>
      <w:tblPr>
        <w:tblW w:w="15763" w:type="dxa"/>
        <w:tblInd w:w="108" w:type="dxa"/>
        <w:tblLayout w:type="fixed"/>
        <w:tblLook w:val="0000"/>
      </w:tblPr>
      <w:tblGrid>
        <w:gridCol w:w="567"/>
        <w:gridCol w:w="1701"/>
        <w:gridCol w:w="1560"/>
        <w:gridCol w:w="1842"/>
        <w:gridCol w:w="1134"/>
        <w:gridCol w:w="709"/>
        <w:gridCol w:w="989"/>
        <w:gridCol w:w="1279"/>
        <w:gridCol w:w="1276"/>
        <w:gridCol w:w="880"/>
        <w:gridCol w:w="1380"/>
        <w:gridCol w:w="792"/>
        <w:gridCol w:w="1654"/>
      </w:tblGrid>
      <w:tr w:rsidR="008516A5" w:rsidRPr="008516A5" w:rsidTr="00B30FF6">
        <w:tc>
          <w:tcPr>
            <w:tcW w:w="567" w:type="dxa"/>
            <w:tcBorders>
              <w:top w:val="single" w:sz="4" w:space="0" w:color="000000"/>
              <w:left w:val="single" w:sz="4" w:space="0" w:color="000000"/>
              <w:bottom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w:t>
            </w:r>
          </w:p>
        </w:tc>
        <w:tc>
          <w:tcPr>
            <w:tcW w:w="1701" w:type="dxa"/>
            <w:tcBorders>
              <w:top w:val="single" w:sz="4" w:space="0" w:color="000000"/>
              <w:left w:val="single" w:sz="4" w:space="0" w:color="000000"/>
              <w:bottom w:val="single" w:sz="4" w:space="0" w:color="000000"/>
            </w:tcBorders>
            <w:shd w:val="clear" w:color="auto" w:fill="auto"/>
          </w:tcPr>
          <w:p w:rsidR="008516A5" w:rsidRPr="008516A5" w:rsidRDefault="008516A5" w:rsidP="008516A5">
            <w:pPr>
              <w:snapToGrid w:val="0"/>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Предмет закупки</w:t>
            </w:r>
          </w:p>
        </w:tc>
        <w:tc>
          <w:tcPr>
            <w:tcW w:w="13495" w:type="dxa"/>
            <w:gridSpan w:val="11"/>
            <w:tcBorders>
              <w:top w:val="single" w:sz="4" w:space="0" w:color="000000"/>
              <w:left w:val="single" w:sz="4" w:space="0" w:color="000000"/>
              <w:bottom w:val="single" w:sz="4" w:space="0" w:color="000000"/>
              <w:righ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sz w:val="24"/>
                <w:szCs w:val="24"/>
                <w:lang w:eastAsia="ru-RU"/>
              </w:rPr>
              <w:t>Наименование материала</w:t>
            </w:r>
            <w:r w:rsidRPr="008516A5">
              <w:rPr>
                <w:rFonts w:ascii="Times New Roman" w:eastAsia="Times New Roman" w:hAnsi="Times New Roman" w:cs="Times New Roman"/>
                <w:sz w:val="24"/>
                <w:szCs w:val="24"/>
                <w:lang w:eastAsia="ru-RU"/>
              </w:rPr>
              <w:t xml:space="preserve">: </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Насосы  для перекачки жидкостей, в том числе консольные,</w:t>
            </w:r>
            <w:r w:rsidRPr="008516A5">
              <w:rPr>
                <w:rFonts w:ascii="Times New Roman" w:eastAsia="Times New Roman" w:hAnsi="Times New Roman" w:cs="Times New Roman"/>
                <w:bCs/>
                <w:sz w:val="24"/>
                <w:szCs w:val="24"/>
                <w:lang w:eastAsia="ru-RU"/>
              </w:rPr>
              <w:t xml:space="preserve"> конденсатный, химические, шестеренный, центробежный двухстороннего входа, коды ОКПД</w:t>
            </w:r>
            <w:proofErr w:type="gramStart"/>
            <w:r w:rsidRPr="008516A5">
              <w:rPr>
                <w:rFonts w:ascii="Times New Roman" w:eastAsia="Times New Roman" w:hAnsi="Times New Roman" w:cs="Times New Roman"/>
                <w:bCs/>
                <w:sz w:val="24"/>
                <w:szCs w:val="24"/>
                <w:lang w:eastAsia="ru-RU"/>
              </w:rPr>
              <w:t>2</w:t>
            </w:r>
            <w:proofErr w:type="gramEnd"/>
            <w:r w:rsidRPr="008516A5">
              <w:rPr>
                <w:rFonts w:ascii="Times New Roman" w:eastAsia="Times New Roman" w:hAnsi="Times New Roman" w:cs="Times New Roman"/>
                <w:bCs/>
                <w:sz w:val="24"/>
                <w:szCs w:val="24"/>
                <w:lang w:eastAsia="ru-RU"/>
              </w:rPr>
              <w:t xml:space="preserve"> 28.13.14,  ОКВЭД2  28.13,ОКЕИ2 796.</w:t>
            </w:r>
          </w:p>
        </w:tc>
      </w:tr>
      <w:tr w:rsidR="008516A5" w:rsidRPr="008516A5" w:rsidTr="00B30FF6">
        <w:trPr>
          <w:trHeight w:val="420"/>
        </w:trPr>
        <w:tc>
          <w:tcPr>
            <w:tcW w:w="567" w:type="dxa"/>
            <w:vMerge w:val="restart"/>
            <w:tcBorders>
              <w:top w:val="single" w:sz="4" w:space="0" w:color="000000"/>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w:t>
            </w:r>
          </w:p>
        </w:tc>
        <w:tc>
          <w:tcPr>
            <w:tcW w:w="1701" w:type="dxa"/>
            <w:tcBorders>
              <w:top w:val="single" w:sz="4" w:space="0" w:color="000000"/>
              <w:left w:val="single" w:sz="4" w:space="0" w:color="000000"/>
              <w:bottom w:val="single" w:sz="4" w:space="0" w:color="auto"/>
            </w:tcBorders>
            <w:shd w:val="clear" w:color="auto" w:fill="auto"/>
          </w:tcPr>
          <w:p w:rsidR="008516A5" w:rsidRPr="008516A5" w:rsidRDefault="008516A5" w:rsidP="008516A5">
            <w:pPr>
              <w:snapToGrid w:val="0"/>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Требования  к  предмету  закупки</w:t>
            </w:r>
          </w:p>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3495" w:type="dxa"/>
            <w:gridSpan w:val="11"/>
            <w:tcBorders>
              <w:top w:val="single" w:sz="4" w:space="0" w:color="000000"/>
              <w:left w:val="single" w:sz="4" w:space="0" w:color="000000"/>
              <w:bottom w:val="single" w:sz="4" w:space="0" w:color="auto"/>
              <w:righ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bCs/>
                <w:sz w:val="24"/>
                <w:szCs w:val="24"/>
                <w:lang w:eastAsia="ru-RU"/>
              </w:rPr>
              <w:t>Количество товара:</w:t>
            </w:r>
          </w:p>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КС 12-110/4 - 1шт.</w:t>
            </w:r>
          </w:p>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 65-50-160 - 3шт.</w:t>
            </w:r>
          </w:p>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 80-50-200а - 1шт.</w:t>
            </w:r>
          </w:p>
          <w:p w:rsidR="008516A5" w:rsidRPr="008516A5" w:rsidRDefault="008516A5" w:rsidP="008516A5">
            <w:pPr>
              <w:tabs>
                <w:tab w:val="left" w:pos="34"/>
              </w:tabs>
              <w:spacing w:after="0" w:line="0" w:lineRule="atLeast"/>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 80-65-160  – 1 шт.</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 150-125-315 – 3 шт.</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Х 50-32-125Д  - 1шт.</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Х 65-50-125Д  - 1шт.</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НШ-32У - 4шт.</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1Д1250/125 - 1шт.</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в комплект поставки должен входить: </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насос на раме в сборе с электродвигателем;</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паспорт;</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руководство по эксплуатации;</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эксплуатационная документация на электрооборудование.</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bCs/>
                <w:sz w:val="24"/>
                <w:szCs w:val="24"/>
                <w:lang w:eastAsia="ru-RU"/>
              </w:rPr>
              <w:t>Качество товара:</w:t>
            </w:r>
          </w:p>
          <w:p w:rsidR="008516A5" w:rsidRPr="008516A5" w:rsidRDefault="008516A5" w:rsidP="008516A5">
            <w:pPr>
              <w:numPr>
                <w:ilvl w:val="0"/>
                <w:numId w:val="48"/>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Насосы должны соответствовать требованиям ГОСТ 31839-2012</w:t>
            </w:r>
            <w:r w:rsidRPr="008516A5">
              <w:rPr>
                <w:rFonts w:ascii="Times New Roman" w:eastAsia="Times New Roman" w:hAnsi="Times New Roman" w:cs="Times New Roman"/>
                <w:color w:val="2D2D2D"/>
                <w:spacing w:val="1"/>
                <w:sz w:val="24"/>
                <w:szCs w:val="24"/>
                <w:lang w:eastAsia="ru-RU"/>
              </w:rPr>
              <w:t xml:space="preserve"> «</w:t>
            </w:r>
            <w:r w:rsidRPr="008516A5">
              <w:rPr>
                <w:rFonts w:ascii="Times New Roman" w:eastAsia="Times New Roman" w:hAnsi="Times New Roman" w:cs="Times New Roman"/>
                <w:bCs/>
                <w:sz w:val="24"/>
                <w:szCs w:val="24"/>
                <w:lang w:eastAsia="ru-RU"/>
              </w:rPr>
              <w:t>Насосы и агрегаты насосные для перекачки жидкостей»,</w:t>
            </w:r>
            <w:r w:rsidRPr="008516A5">
              <w:rPr>
                <w:rFonts w:ascii="Times New Roman" w:eastAsia="Times New Roman" w:hAnsi="Times New Roman" w:cs="Times New Roman"/>
                <w:sz w:val="24"/>
                <w:szCs w:val="24"/>
                <w:lang w:eastAsia="ru-RU"/>
              </w:rPr>
              <w:t xml:space="preserve">        </w:t>
            </w:r>
            <w:proofErr w:type="gramStart"/>
            <w:r w:rsidRPr="008516A5">
              <w:rPr>
                <w:rFonts w:ascii="Times New Roman" w:eastAsia="Times New Roman" w:hAnsi="Times New Roman" w:cs="Times New Roman"/>
                <w:sz w:val="24"/>
                <w:szCs w:val="24"/>
                <w:lang w:eastAsia="ru-RU"/>
              </w:rPr>
              <w:t>ТР</w:t>
            </w:r>
            <w:proofErr w:type="gramEnd"/>
            <w:r w:rsidRPr="008516A5">
              <w:rPr>
                <w:rFonts w:ascii="Times New Roman" w:eastAsia="Times New Roman" w:hAnsi="Times New Roman" w:cs="Times New Roman"/>
                <w:sz w:val="24"/>
                <w:szCs w:val="24"/>
                <w:lang w:eastAsia="ru-RU"/>
              </w:rPr>
              <w:t xml:space="preserve"> ТС 010/2011 «О безопасности машин и оборудования»</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Класс защиты электронасосов от поражения электрическим током I ГОСТ 12.2.007.0-75. </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Климатическое исполнение</w:t>
            </w:r>
            <w:proofErr w:type="gramStart"/>
            <w:r w:rsidRPr="008516A5">
              <w:rPr>
                <w:rFonts w:ascii="Times New Roman" w:eastAsia="Times New Roman" w:hAnsi="Times New Roman" w:cs="Times New Roman"/>
                <w:sz w:val="24"/>
                <w:szCs w:val="24"/>
                <w:lang w:eastAsia="ru-RU"/>
              </w:rPr>
              <w:t xml:space="preserve"> У</w:t>
            </w:r>
            <w:proofErr w:type="gramEnd"/>
            <w:r w:rsidRPr="008516A5">
              <w:rPr>
                <w:rFonts w:ascii="Times New Roman" w:eastAsia="Times New Roman" w:hAnsi="Times New Roman" w:cs="Times New Roman"/>
                <w:sz w:val="24"/>
                <w:szCs w:val="24"/>
                <w:lang w:eastAsia="ru-RU"/>
              </w:rPr>
              <w:t>,  ГОСТ 15150-69.</w:t>
            </w:r>
          </w:p>
          <w:p w:rsidR="008516A5" w:rsidRPr="008516A5" w:rsidRDefault="008516A5" w:rsidP="008516A5">
            <w:pPr>
              <w:spacing w:after="0" w:line="240" w:lineRule="auto"/>
              <w:rPr>
                <w:rFonts w:ascii="Times New Roman" w:eastAsia="Times New Roman" w:hAnsi="Times New Roman" w:cs="Times New Roman"/>
                <w:color w:val="2D2D2D"/>
                <w:spacing w:val="1"/>
                <w:sz w:val="24"/>
                <w:szCs w:val="24"/>
                <w:lang w:eastAsia="ru-RU"/>
              </w:rPr>
            </w:pPr>
            <w:r w:rsidRPr="008516A5">
              <w:rPr>
                <w:rFonts w:ascii="Times New Roman" w:eastAsia="Times New Roman" w:hAnsi="Times New Roman" w:cs="Times New Roman"/>
                <w:sz w:val="24"/>
                <w:szCs w:val="24"/>
                <w:lang w:eastAsia="ru-RU"/>
              </w:rPr>
              <w:t xml:space="preserve">Электродвигатели должны соответствовать требованиям ГОСТ </w:t>
            </w:r>
            <w:proofErr w:type="gramStart"/>
            <w:r w:rsidRPr="008516A5">
              <w:rPr>
                <w:rFonts w:ascii="Times New Roman" w:eastAsia="Times New Roman" w:hAnsi="Times New Roman" w:cs="Times New Roman"/>
                <w:sz w:val="24"/>
                <w:szCs w:val="24"/>
                <w:lang w:eastAsia="ru-RU"/>
              </w:rPr>
              <w:t>Р</w:t>
            </w:r>
            <w:proofErr w:type="gramEnd"/>
            <w:r w:rsidRPr="008516A5">
              <w:rPr>
                <w:rFonts w:ascii="Times New Roman" w:eastAsia="Times New Roman" w:hAnsi="Times New Roman" w:cs="Times New Roman"/>
                <w:sz w:val="24"/>
                <w:szCs w:val="24"/>
                <w:lang w:eastAsia="ru-RU"/>
              </w:rPr>
              <w:t xml:space="preserve"> МЭК 60204-1-2007 «</w:t>
            </w:r>
            <w:r w:rsidRPr="008516A5">
              <w:rPr>
                <w:rFonts w:ascii="Times New Roman" w:eastAsia="Times New Roman" w:hAnsi="Times New Roman" w:cs="Times New Roman"/>
                <w:color w:val="2D2D2D"/>
                <w:spacing w:val="1"/>
                <w:sz w:val="24"/>
                <w:szCs w:val="24"/>
                <w:lang w:eastAsia="ru-RU"/>
              </w:rPr>
              <w:t>Безопасность машин</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электрооборудование машин и механизмов», раздел 14.</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Товар должен быть новым (товаром, который не был в употреблении, в ремонте,  в том числе не прошёл восстановление потребительских свойств),  не бывшим в использовании. Товар не должен иметь механических повреждений.</w:t>
            </w:r>
          </w:p>
          <w:p w:rsidR="008516A5" w:rsidRPr="008516A5" w:rsidRDefault="008516A5" w:rsidP="008516A5">
            <w:pPr>
              <w:spacing w:after="0" w:line="240" w:lineRule="auto"/>
              <w:jc w:val="both"/>
              <w:rPr>
                <w:rFonts w:ascii="Times New Roman" w:eastAsia="Times New Roman" w:hAnsi="Times New Roman" w:cs="Times New Roman"/>
                <w:b/>
                <w:bCs/>
                <w:sz w:val="24"/>
                <w:szCs w:val="24"/>
                <w:lang w:eastAsia="ru-RU"/>
              </w:rPr>
            </w:pPr>
          </w:p>
          <w:p w:rsidR="008516A5" w:rsidRPr="008516A5" w:rsidRDefault="008516A5" w:rsidP="008516A5">
            <w:pPr>
              <w:spacing w:after="0" w:line="240" w:lineRule="auto"/>
              <w:jc w:val="both"/>
              <w:rPr>
                <w:rFonts w:ascii="Times New Roman" w:eastAsia="Times New Roman" w:hAnsi="Times New Roman" w:cs="Times New Roman"/>
                <w:b/>
                <w:bCs/>
                <w:sz w:val="24"/>
                <w:szCs w:val="24"/>
                <w:lang w:eastAsia="ru-RU"/>
              </w:rPr>
            </w:pPr>
          </w:p>
          <w:p w:rsidR="008516A5" w:rsidRPr="008516A5" w:rsidRDefault="008516A5" w:rsidP="008516A5">
            <w:pPr>
              <w:spacing w:after="0" w:line="240" w:lineRule="auto"/>
              <w:jc w:val="both"/>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b/>
                <w:bCs/>
                <w:sz w:val="24"/>
                <w:szCs w:val="24"/>
                <w:lang w:eastAsia="ru-RU"/>
              </w:rPr>
              <w:t>Технические характеристики:</w:t>
            </w:r>
          </w:p>
        </w:tc>
      </w:tr>
      <w:tr w:rsidR="008516A5" w:rsidRPr="008516A5" w:rsidTr="00B30FF6">
        <w:trPr>
          <w:trHeight w:val="576"/>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Cs/>
                <w:sz w:val="24"/>
                <w:szCs w:val="24"/>
                <w:lang w:eastAsia="ru-RU"/>
              </w:rPr>
            </w:pPr>
            <w:r w:rsidRPr="008516A5">
              <w:rPr>
                <w:rFonts w:ascii="Times New Roman" w:eastAsia="Times New Roman" w:hAnsi="Times New Roman" w:cs="Times New Roman"/>
                <w:sz w:val="24"/>
                <w:szCs w:val="24"/>
                <w:lang w:eastAsia="ru-RU"/>
              </w:rPr>
              <w:t>Обозначение насоса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Тип конструкции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Диаметр рабочего колеса, </w:t>
            </w:r>
            <w:proofErr w:type="gramStart"/>
            <w:r w:rsidRPr="008516A5">
              <w:rPr>
                <w:rFonts w:ascii="Times New Roman" w:eastAsia="Times New Roman" w:hAnsi="Times New Roman" w:cs="Times New Roman"/>
                <w:sz w:val="24"/>
                <w:szCs w:val="24"/>
                <w:lang w:eastAsia="ru-RU"/>
              </w:rPr>
              <w:t>мм</w:t>
            </w:r>
            <w:proofErr w:type="gramEnd"/>
          </w:p>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Номинальный расход, м</w:t>
            </w:r>
            <w:r w:rsidRPr="008516A5">
              <w:rPr>
                <w:rFonts w:ascii="Times New Roman" w:eastAsia="Times New Roman" w:hAnsi="Times New Roman" w:cs="Times New Roman"/>
                <w:sz w:val="24"/>
                <w:szCs w:val="24"/>
                <w:vertAlign w:val="superscript"/>
                <w:lang w:eastAsia="ru-RU"/>
              </w:rPr>
              <w:t>3</w:t>
            </w:r>
            <w:r w:rsidRPr="008516A5">
              <w:rPr>
                <w:rFonts w:ascii="Times New Roman" w:eastAsia="Times New Roman" w:hAnsi="Times New Roman" w:cs="Times New Roman"/>
                <w:sz w:val="24"/>
                <w:szCs w:val="24"/>
                <w:lang w:eastAsia="ru-RU"/>
              </w:rPr>
              <w:t>/ч</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 xml:space="preserve">Номинальный напор, </w:t>
            </w:r>
            <w:proofErr w:type="spellStart"/>
            <w:r w:rsidRPr="008516A5">
              <w:rPr>
                <w:rFonts w:ascii="Times New Roman" w:eastAsia="Times New Roman" w:hAnsi="Times New Roman" w:cs="Times New Roman"/>
                <w:sz w:val="24"/>
                <w:szCs w:val="24"/>
                <w:lang w:eastAsia="ru-RU"/>
              </w:rPr>
              <w:t>м</w:t>
            </w:r>
            <w:proofErr w:type="gramStart"/>
            <w:r w:rsidRPr="008516A5">
              <w:rPr>
                <w:rFonts w:ascii="Times New Roman" w:eastAsia="Times New Roman" w:hAnsi="Times New Roman" w:cs="Times New Roman"/>
                <w:sz w:val="24"/>
                <w:szCs w:val="24"/>
                <w:lang w:eastAsia="ru-RU"/>
              </w:rPr>
              <w:t>.в</w:t>
            </w:r>
            <w:proofErr w:type="gramEnd"/>
            <w:r w:rsidRPr="008516A5">
              <w:rPr>
                <w:rFonts w:ascii="Times New Roman" w:eastAsia="Times New Roman" w:hAnsi="Times New Roman" w:cs="Times New Roman"/>
                <w:sz w:val="24"/>
                <w:szCs w:val="24"/>
                <w:lang w:eastAsia="ru-RU"/>
              </w:rPr>
              <w:t>од.ст</w:t>
            </w:r>
            <w:proofErr w:type="spellEnd"/>
            <w:r w:rsidRPr="008516A5">
              <w:rPr>
                <w:rFonts w:ascii="Times New Roman" w:eastAsia="Times New Roman" w:hAnsi="Times New Roman" w:cs="Times New Roman"/>
                <w:sz w:val="24"/>
                <w:szCs w:val="24"/>
                <w:lang w:eastAsia="ru-RU"/>
              </w:rPr>
              <w:t>.</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 xml:space="preserve">Допускаемый </w:t>
            </w:r>
            <w:proofErr w:type="spellStart"/>
            <w:r w:rsidRPr="008516A5">
              <w:rPr>
                <w:rFonts w:ascii="Times New Roman" w:eastAsia="Times New Roman" w:hAnsi="Times New Roman" w:cs="Times New Roman"/>
                <w:sz w:val="24"/>
                <w:szCs w:val="24"/>
                <w:lang w:eastAsia="ru-RU"/>
              </w:rPr>
              <w:t>кавитационный</w:t>
            </w:r>
            <w:proofErr w:type="spellEnd"/>
            <w:r w:rsidRPr="008516A5">
              <w:rPr>
                <w:rFonts w:ascii="Times New Roman" w:eastAsia="Times New Roman" w:hAnsi="Times New Roman" w:cs="Times New Roman"/>
                <w:sz w:val="24"/>
                <w:szCs w:val="24"/>
                <w:lang w:eastAsia="ru-RU"/>
              </w:rPr>
              <w:t xml:space="preserve"> запас не более, </w:t>
            </w:r>
            <w:proofErr w:type="gramStart"/>
            <w:r w:rsidRPr="008516A5">
              <w:rPr>
                <w:rFonts w:ascii="Times New Roman" w:eastAsia="Times New Roman" w:hAnsi="Times New Roman" w:cs="Times New Roman"/>
                <w:sz w:val="24"/>
                <w:szCs w:val="24"/>
                <w:lang w:eastAsia="ru-RU"/>
              </w:rPr>
              <w:t>м</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Перекачиваемая среда</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 xml:space="preserve">Мощность </w:t>
            </w:r>
            <w:proofErr w:type="spellStart"/>
            <w:r w:rsidRPr="008516A5">
              <w:rPr>
                <w:rFonts w:ascii="Times New Roman" w:eastAsia="Times New Roman" w:hAnsi="Times New Roman" w:cs="Times New Roman"/>
                <w:sz w:val="24"/>
                <w:szCs w:val="24"/>
                <w:lang w:eastAsia="ru-RU"/>
              </w:rPr>
              <w:t>эл</w:t>
            </w:r>
            <w:proofErr w:type="spellEnd"/>
            <w:r w:rsidRPr="008516A5">
              <w:rPr>
                <w:rFonts w:ascii="Times New Roman" w:eastAsia="Times New Roman" w:hAnsi="Times New Roman" w:cs="Times New Roman"/>
                <w:sz w:val="24"/>
                <w:szCs w:val="24"/>
                <w:lang w:eastAsia="ru-RU"/>
              </w:rPr>
              <w:t>. Двигателя, кВт</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 xml:space="preserve">Число оборотов, </w:t>
            </w:r>
            <w:proofErr w:type="gramStart"/>
            <w:r w:rsidRPr="008516A5">
              <w:rPr>
                <w:rFonts w:ascii="Times New Roman" w:eastAsia="Times New Roman" w:hAnsi="Times New Roman" w:cs="Times New Roman"/>
                <w:sz w:val="24"/>
                <w:szCs w:val="24"/>
                <w:lang w:eastAsia="ru-RU"/>
              </w:rPr>
              <w:t>об</w:t>
            </w:r>
            <w:proofErr w:type="gramEnd"/>
            <w:r w:rsidRPr="008516A5">
              <w:rPr>
                <w:rFonts w:ascii="Times New Roman" w:eastAsia="Times New Roman" w:hAnsi="Times New Roman" w:cs="Times New Roman"/>
                <w:sz w:val="24"/>
                <w:szCs w:val="24"/>
                <w:lang w:eastAsia="ru-RU"/>
              </w:rPr>
              <w:t>/мин, не менее</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 xml:space="preserve">Частота, </w:t>
            </w:r>
            <w:proofErr w:type="gramStart"/>
            <w:r w:rsidRPr="008516A5">
              <w:rPr>
                <w:rFonts w:ascii="Times New Roman" w:eastAsia="Times New Roman" w:hAnsi="Times New Roman" w:cs="Times New Roman"/>
                <w:sz w:val="24"/>
                <w:szCs w:val="24"/>
                <w:lang w:eastAsia="ru-RU"/>
              </w:rPr>
              <w:t>Гц</w:t>
            </w:r>
            <w:proofErr w:type="gramEnd"/>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 xml:space="preserve">Макс. допустимое рабочее давление +20°С, </w:t>
            </w:r>
            <w:proofErr w:type="spellStart"/>
            <w:proofErr w:type="gramStart"/>
            <w:r w:rsidRPr="008516A5">
              <w:rPr>
                <w:rFonts w:ascii="Times New Roman" w:eastAsia="Times New Roman" w:hAnsi="Times New Roman" w:cs="Times New Roman"/>
                <w:sz w:val="24"/>
                <w:szCs w:val="24"/>
                <w:lang w:eastAsia="ru-RU"/>
              </w:rPr>
              <w:t>атм</w:t>
            </w:r>
            <w:proofErr w:type="spellEnd"/>
            <w:proofErr w:type="gramEnd"/>
          </w:p>
        </w:tc>
      </w:tr>
      <w:tr w:rsidR="008516A5" w:rsidRPr="008516A5" w:rsidTr="00B30FF6">
        <w:trPr>
          <w:trHeight w:val="86"/>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КС-12-110/4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Конденсатный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12</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110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конденсат</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11</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2900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50</w:t>
            </w: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16</w:t>
            </w:r>
          </w:p>
        </w:tc>
      </w:tr>
      <w:tr w:rsidR="008516A5" w:rsidRPr="008516A5" w:rsidTr="00B30FF6">
        <w:trPr>
          <w:trHeight w:val="86"/>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tabs>
                <w:tab w:val="left" w:pos="743"/>
              </w:tabs>
              <w:spacing w:after="0" w:line="0" w:lineRule="atLeast"/>
              <w:jc w:val="center"/>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К 65-50-160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Консольный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20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30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u w:val="single"/>
                <w:lang w:val="en-US" w:eastAsia="ru-RU"/>
              </w:rPr>
            </w:pPr>
            <w:r w:rsidRPr="008516A5">
              <w:rPr>
                <w:rFonts w:ascii="Times New Roman" w:eastAsia="Times New Roman" w:hAnsi="Times New Roman" w:cs="Times New Roman"/>
                <w:sz w:val="24"/>
                <w:szCs w:val="24"/>
                <w:u w:val="single"/>
                <w:lang w:val="en-US"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вода чистая</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5,5</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2900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50</w:t>
            </w: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16</w:t>
            </w:r>
          </w:p>
        </w:tc>
      </w:tr>
      <w:tr w:rsidR="008516A5" w:rsidRPr="008516A5" w:rsidTr="00B30FF6">
        <w:trPr>
          <w:trHeight w:val="86"/>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tabs>
                <w:tab w:val="left" w:pos="34"/>
              </w:tabs>
              <w:spacing w:after="0" w:line="0" w:lineRule="atLeast"/>
              <w:jc w:val="both"/>
              <w:rPr>
                <w:rFonts w:ascii="Times New Roman" w:eastAsia="Times New Roman" w:hAnsi="Times New Roman" w:cs="Times New Roman"/>
                <w:sz w:val="24"/>
                <w:szCs w:val="24"/>
                <w:u w:val="single"/>
                <w:lang w:eastAsia="ru-RU"/>
              </w:rPr>
            </w:pPr>
          </w:p>
          <w:p w:rsidR="008516A5" w:rsidRPr="008516A5" w:rsidRDefault="008516A5" w:rsidP="008516A5">
            <w:pPr>
              <w:tabs>
                <w:tab w:val="left" w:pos="34"/>
              </w:tabs>
              <w:spacing w:after="0" w:line="0" w:lineRule="atLeast"/>
              <w:jc w:val="both"/>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К 80-50-200а</w:t>
            </w:r>
          </w:p>
          <w:p w:rsidR="008516A5" w:rsidRPr="008516A5" w:rsidRDefault="008516A5" w:rsidP="008516A5">
            <w:pPr>
              <w:spacing w:after="0" w:line="9" w:lineRule="exact"/>
              <w:jc w:val="center"/>
              <w:rPr>
                <w:rFonts w:ascii="Times New Roman" w:eastAsia="Times New Roman" w:hAnsi="Times New Roman" w:cs="Times New Roman"/>
                <w:sz w:val="24"/>
                <w:szCs w:val="24"/>
                <w:lang w:eastAsia="ru-RU"/>
              </w:rPr>
            </w:pPr>
          </w:p>
          <w:p w:rsidR="008516A5" w:rsidRPr="008516A5" w:rsidRDefault="008516A5" w:rsidP="008516A5">
            <w:pPr>
              <w:tabs>
                <w:tab w:val="left" w:pos="743"/>
              </w:tabs>
              <w:spacing w:after="0" w:line="0" w:lineRule="atLeast"/>
              <w:rPr>
                <w:rFonts w:ascii="Times New Roman" w:eastAsia="Times New Roman" w:hAnsi="Times New Roman" w:cs="Times New Roman"/>
                <w:sz w:val="24"/>
                <w:szCs w:val="24"/>
                <w:u w:val="single"/>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Консольный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192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45</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55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вода чистая</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11</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2900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50</w:t>
            </w: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16</w:t>
            </w:r>
          </w:p>
        </w:tc>
      </w:tr>
      <w:tr w:rsidR="008516A5" w:rsidRPr="008516A5" w:rsidTr="00B30FF6">
        <w:trPr>
          <w:trHeight w:val="86"/>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tabs>
                <w:tab w:val="left" w:pos="34"/>
              </w:tabs>
              <w:spacing w:after="0" w:line="0" w:lineRule="atLeast"/>
              <w:jc w:val="both"/>
              <w:rPr>
                <w:rFonts w:ascii="Times New Roman" w:eastAsia="Times New Roman" w:hAnsi="Times New Roman" w:cs="Times New Roman"/>
                <w:sz w:val="24"/>
                <w:szCs w:val="24"/>
                <w:u w:val="single"/>
                <w:lang w:eastAsia="ru-RU"/>
              </w:rPr>
            </w:pPr>
          </w:p>
          <w:p w:rsidR="008516A5" w:rsidRPr="008516A5" w:rsidRDefault="008516A5" w:rsidP="008516A5">
            <w:pPr>
              <w:tabs>
                <w:tab w:val="left" w:pos="34"/>
              </w:tabs>
              <w:spacing w:after="0" w:line="0" w:lineRule="atLeast"/>
              <w:jc w:val="both"/>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К 80-65-160</w:t>
            </w:r>
          </w:p>
          <w:p w:rsidR="008516A5" w:rsidRPr="008516A5" w:rsidRDefault="008516A5" w:rsidP="008516A5">
            <w:pPr>
              <w:spacing w:after="0" w:line="9" w:lineRule="exact"/>
              <w:jc w:val="center"/>
              <w:rPr>
                <w:rFonts w:ascii="Times New Roman" w:eastAsia="Times New Roman" w:hAnsi="Times New Roman" w:cs="Times New Roman"/>
                <w:sz w:val="24"/>
                <w:szCs w:val="24"/>
                <w:lang w:eastAsia="ru-RU"/>
              </w:rPr>
            </w:pPr>
          </w:p>
          <w:p w:rsidR="008516A5" w:rsidRPr="008516A5" w:rsidRDefault="008516A5" w:rsidP="008516A5">
            <w:pPr>
              <w:tabs>
                <w:tab w:val="left" w:pos="743"/>
              </w:tabs>
              <w:spacing w:after="0" w:line="0" w:lineRule="atLeast"/>
              <w:rPr>
                <w:rFonts w:ascii="Times New Roman" w:eastAsia="Times New Roman" w:hAnsi="Times New Roman" w:cs="Times New Roman"/>
                <w:sz w:val="24"/>
                <w:szCs w:val="24"/>
                <w:u w:val="single"/>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Консольный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45</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30</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lang w:val="en-US" w:eastAsia="ru-RU"/>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вода чистая</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7,5</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2900</w:t>
            </w:r>
          </w:p>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50</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16</w:t>
            </w:r>
          </w:p>
        </w:tc>
      </w:tr>
      <w:tr w:rsidR="008516A5" w:rsidRPr="008516A5" w:rsidTr="00B30FF6">
        <w:trPr>
          <w:trHeight w:val="936"/>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tabs>
                <w:tab w:val="left" w:pos="34"/>
              </w:tabs>
              <w:spacing w:after="0" w:line="0" w:lineRule="atLeast"/>
              <w:jc w:val="both"/>
              <w:rPr>
                <w:rFonts w:ascii="Times New Roman" w:eastAsia="Times New Roman" w:hAnsi="Times New Roman" w:cs="Times New Roman"/>
                <w:sz w:val="24"/>
                <w:szCs w:val="24"/>
                <w:u w:val="single"/>
                <w:lang w:eastAsia="ru-RU"/>
              </w:rPr>
            </w:pPr>
          </w:p>
          <w:p w:rsidR="008516A5" w:rsidRPr="008516A5" w:rsidRDefault="008516A5" w:rsidP="008516A5">
            <w:pPr>
              <w:tabs>
                <w:tab w:val="left" w:pos="34"/>
              </w:tabs>
              <w:spacing w:after="0" w:line="0" w:lineRule="atLeast"/>
              <w:ind w:right="-108"/>
              <w:jc w:val="both"/>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К150-125-315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Консольный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315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p>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160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p>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30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p>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вода чистая</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p>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30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p>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1450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p>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50</w:t>
            </w: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16</w:t>
            </w:r>
          </w:p>
        </w:tc>
      </w:tr>
      <w:tr w:rsidR="008516A5" w:rsidRPr="008516A5" w:rsidTr="00B30FF6">
        <w:trPr>
          <w:trHeight w:val="986"/>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tabs>
                <w:tab w:val="left" w:pos="743"/>
              </w:tabs>
              <w:spacing w:after="0" w:line="0" w:lineRule="atLeast"/>
              <w:jc w:val="center"/>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Х 50-32-125Д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Химический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125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12</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16</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солевой раствор</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1,5</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2900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50</w:t>
            </w: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16</w:t>
            </w:r>
          </w:p>
        </w:tc>
      </w:tr>
      <w:tr w:rsidR="008516A5" w:rsidRPr="008516A5" w:rsidTr="00B30FF6">
        <w:trPr>
          <w:trHeight w:val="802"/>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tabs>
                <w:tab w:val="left" w:pos="743"/>
              </w:tabs>
              <w:spacing w:after="0" w:line="0" w:lineRule="atLeast"/>
              <w:jc w:val="center"/>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Х 65-50-125Д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Химический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val="en-US" w:eastAsia="ru-RU"/>
              </w:rPr>
            </w:pPr>
            <w:r w:rsidRPr="008516A5">
              <w:rPr>
                <w:rFonts w:ascii="Times New Roman" w:eastAsia="Times New Roman" w:hAnsi="Times New Roman" w:cs="Times New Roman"/>
                <w:sz w:val="24"/>
                <w:szCs w:val="24"/>
                <w:lang w:val="en-US" w:eastAsia="ru-RU"/>
              </w:rPr>
              <w:t>125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25</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солевой раствор</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2900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50</w:t>
            </w: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16</w:t>
            </w:r>
          </w:p>
        </w:tc>
      </w:tr>
      <w:tr w:rsidR="008516A5" w:rsidRPr="008516A5" w:rsidTr="00B30FF6">
        <w:trPr>
          <w:trHeight w:val="802"/>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tabs>
                <w:tab w:val="left" w:pos="743"/>
              </w:tabs>
              <w:spacing w:after="0" w:line="0" w:lineRule="atLeast"/>
              <w:jc w:val="center"/>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НШ-32У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roofErr w:type="gramStart"/>
            <w:r w:rsidRPr="008516A5">
              <w:rPr>
                <w:rFonts w:ascii="Times New Roman" w:eastAsia="Times New Roman" w:hAnsi="Times New Roman" w:cs="Times New Roman"/>
                <w:sz w:val="24"/>
                <w:szCs w:val="24"/>
                <w:lang w:eastAsia="ru-RU"/>
              </w:rPr>
              <w:t>Шестеренный</w:t>
            </w:r>
            <w:proofErr w:type="gramEnd"/>
            <w:r w:rsidRPr="008516A5">
              <w:rPr>
                <w:rFonts w:ascii="Times New Roman" w:eastAsia="Times New Roman" w:hAnsi="Times New Roman" w:cs="Times New Roman"/>
                <w:sz w:val="24"/>
                <w:szCs w:val="24"/>
                <w:lang w:eastAsia="ru-RU"/>
              </w:rPr>
              <w:t xml:space="preserve"> левого </w:t>
            </w:r>
            <w:proofErr w:type="spellStart"/>
            <w:r w:rsidRPr="008516A5">
              <w:rPr>
                <w:rFonts w:ascii="Times New Roman" w:eastAsia="Times New Roman" w:hAnsi="Times New Roman" w:cs="Times New Roman"/>
                <w:sz w:val="24"/>
                <w:szCs w:val="24"/>
                <w:lang w:eastAsia="ru-RU"/>
              </w:rPr>
              <w:t>враще</w:t>
            </w:r>
            <w:proofErr w:type="spellEnd"/>
          </w:p>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roofErr w:type="spellStart"/>
            <w:r w:rsidRPr="008516A5">
              <w:rPr>
                <w:rFonts w:ascii="Times New Roman" w:eastAsia="Times New Roman" w:hAnsi="Times New Roman" w:cs="Times New Roman"/>
                <w:sz w:val="24"/>
                <w:szCs w:val="24"/>
                <w:lang w:eastAsia="ru-RU"/>
              </w:rPr>
              <w:t>ния</w:t>
            </w:r>
            <w:proofErr w:type="spellEnd"/>
          </w:p>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 возможны </w:t>
            </w:r>
            <w:proofErr w:type="spellStart"/>
            <w:r w:rsidRPr="008516A5">
              <w:rPr>
                <w:rFonts w:ascii="Times New Roman" w:eastAsia="Times New Roman" w:hAnsi="Times New Roman" w:cs="Times New Roman"/>
                <w:sz w:val="24"/>
                <w:szCs w:val="24"/>
                <w:lang w:eastAsia="ru-RU"/>
              </w:rPr>
              <w:t>мод</w:t>
            </w:r>
            <w:proofErr w:type="gramStart"/>
            <w:r w:rsidRPr="008516A5">
              <w:rPr>
                <w:rFonts w:ascii="Times New Roman" w:eastAsia="Times New Roman" w:hAnsi="Times New Roman" w:cs="Times New Roman"/>
                <w:sz w:val="24"/>
                <w:szCs w:val="24"/>
                <w:lang w:eastAsia="ru-RU"/>
              </w:rPr>
              <w:t>.А</w:t>
            </w:r>
            <w:proofErr w:type="gramEnd"/>
            <w:r w:rsidRPr="008516A5">
              <w:rPr>
                <w:rFonts w:ascii="Times New Roman" w:eastAsia="Times New Roman" w:hAnsi="Times New Roman" w:cs="Times New Roman"/>
                <w:sz w:val="24"/>
                <w:szCs w:val="24"/>
                <w:lang w:eastAsia="ru-RU"/>
              </w:rPr>
              <w:t>,Д,Л</w:t>
            </w:r>
            <w:proofErr w:type="spellEnd"/>
            <w:r w:rsidRPr="008516A5">
              <w:rPr>
                <w:rFonts w:ascii="Times New Roman" w:eastAsia="Times New Roman" w:hAnsi="Times New Roman" w:cs="Times New Roman"/>
                <w:sz w:val="24"/>
                <w:szCs w:val="24"/>
                <w:lang w:eastAsia="ru-RU"/>
              </w:rPr>
              <w:t>)</w:t>
            </w:r>
          </w:p>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lastRenderedPageBreak/>
              <w:t xml:space="preserve"> </w:t>
            </w:r>
            <w:proofErr w:type="spellStart"/>
            <w:r w:rsidRPr="008516A5">
              <w:rPr>
                <w:rFonts w:ascii="Times New Roman" w:eastAsia="Times New Roman" w:hAnsi="Times New Roman" w:cs="Times New Roman"/>
                <w:sz w:val="24"/>
                <w:szCs w:val="24"/>
                <w:lang w:eastAsia="ru-RU"/>
              </w:rPr>
              <w:t>Присоедразмеры</w:t>
            </w:r>
            <w:proofErr w:type="spellEnd"/>
          </w:p>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110х86 по осям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4,1</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1600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мазут</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2900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50</w:t>
            </w: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16</w:t>
            </w:r>
          </w:p>
        </w:tc>
      </w:tr>
      <w:tr w:rsidR="008516A5" w:rsidRPr="008516A5" w:rsidTr="00B30FF6">
        <w:trPr>
          <w:trHeight w:val="802"/>
        </w:trPr>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auto"/>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tabs>
                <w:tab w:val="left" w:pos="743"/>
              </w:tabs>
              <w:spacing w:after="0" w:line="0" w:lineRule="atLeast"/>
              <w:jc w:val="center"/>
              <w:rPr>
                <w:rFonts w:ascii="Times New Roman" w:eastAsia="Times New Roman" w:hAnsi="Times New Roman" w:cs="Times New Roman"/>
                <w:sz w:val="24"/>
                <w:szCs w:val="24"/>
                <w:u w:val="single"/>
                <w:lang w:eastAsia="ru-RU"/>
              </w:rPr>
            </w:pPr>
            <w:r w:rsidRPr="008516A5">
              <w:rPr>
                <w:rFonts w:ascii="Times New Roman" w:eastAsia="Times New Roman" w:hAnsi="Times New Roman" w:cs="Times New Roman"/>
                <w:sz w:val="24"/>
                <w:szCs w:val="24"/>
                <w:u w:val="single"/>
                <w:lang w:eastAsia="ru-RU"/>
              </w:rPr>
              <w:t>1Д1250/125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Центробежный</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двустороннего входа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660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1250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125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вода чистая</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600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1450</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8516A5" w:rsidRPr="008516A5" w:rsidRDefault="008516A5" w:rsidP="008516A5">
            <w:pPr>
              <w:tabs>
                <w:tab w:val="left" w:pos="560"/>
              </w:tabs>
              <w:spacing w:after="0" w:line="0" w:lineRule="atLeast"/>
              <w:ind w:left="20"/>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50</w:t>
            </w:r>
          </w:p>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p>
        </w:tc>
        <w:tc>
          <w:tcPr>
            <w:tcW w:w="1654" w:type="dxa"/>
            <w:tcBorders>
              <w:top w:val="single" w:sz="4" w:space="0" w:color="auto"/>
              <w:left w:val="single" w:sz="4" w:space="0" w:color="auto"/>
              <w:bottom w:val="single" w:sz="4" w:space="0" w:color="auto"/>
              <w:right w:val="single" w:sz="4" w:space="0" w:color="000000"/>
            </w:tcBorders>
            <w:shd w:val="clear" w:color="auto" w:fill="auto"/>
            <w:vAlign w:val="center"/>
          </w:tcPr>
          <w:p w:rsidR="008516A5" w:rsidRPr="008516A5" w:rsidRDefault="008516A5" w:rsidP="008516A5">
            <w:pPr>
              <w:tabs>
                <w:tab w:val="left" w:pos="743"/>
              </w:tabs>
              <w:spacing w:after="0" w:line="0" w:lineRule="atLeast"/>
              <w:ind w:left="61"/>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val="en-US" w:eastAsia="ru-RU"/>
              </w:rPr>
              <w:t>16</w:t>
            </w:r>
          </w:p>
        </w:tc>
      </w:tr>
      <w:tr w:rsidR="008516A5" w:rsidRPr="008516A5" w:rsidTr="00B30FF6">
        <w:tc>
          <w:tcPr>
            <w:tcW w:w="567" w:type="dxa"/>
            <w:vMerge/>
            <w:tcBorders>
              <w:lef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3495" w:type="dxa"/>
            <w:gridSpan w:val="11"/>
            <w:tcBorders>
              <w:top w:val="single" w:sz="4" w:space="0" w:color="auto"/>
            </w:tcBorders>
            <w:shd w:val="clear" w:color="auto" w:fill="auto"/>
          </w:tcPr>
          <w:p w:rsidR="008516A5" w:rsidRPr="008516A5" w:rsidRDefault="008516A5" w:rsidP="008516A5">
            <w:pPr>
              <w:tabs>
                <w:tab w:val="left" w:pos="743"/>
              </w:tabs>
              <w:spacing w:after="0" w:line="0" w:lineRule="atLeast"/>
              <w:rPr>
                <w:rFonts w:ascii="Times New Roman" w:eastAsia="Times New Roman" w:hAnsi="Times New Roman" w:cs="Times New Roman"/>
                <w:sz w:val="24"/>
                <w:szCs w:val="24"/>
                <w:lang w:eastAsia="ru-RU"/>
              </w:rPr>
            </w:pPr>
          </w:p>
        </w:tc>
      </w:tr>
      <w:tr w:rsidR="008516A5" w:rsidRPr="008516A5" w:rsidTr="00692D4F">
        <w:trPr>
          <w:trHeight w:val="556"/>
        </w:trPr>
        <w:tc>
          <w:tcPr>
            <w:tcW w:w="567" w:type="dxa"/>
            <w:vMerge/>
            <w:tcBorders>
              <w:left w:val="single" w:sz="4" w:space="0" w:color="000000"/>
              <w:bottom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000000"/>
              <w:bottom w:val="single" w:sz="4" w:space="0" w:color="000000"/>
            </w:tcBorders>
            <w:shd w:val="clear" w:color="auto" w:fill="auto"/>
          </w:tcPr>
          <w:p w:rsidR="008516A5" w:rsidRPr="008516A5" w:rsidRDefault="008516A5" w:rsidP="008516A5">
            <w:pPr>
              <w:spacing w:after="0" w:line="240" w:lineRule="auto"/>
              <w:jc w:val="center"/>
              <w:rPr>
                <w:rFonts w:ascii="Times New Roman" w:eastAsia="Times New Roman" w:hAnsi="Times New Roman" w:cs="Times New Roman"/>
                <w:sz w:val="24"/>
                <w:szCs w:val="24"/>
                <w:lang w:eastAsia="ru-RU"/>
              </w:rPr>
            </w:pPr>
          </w:p>
        </w:tc>
        <w:tc>
          <w:tcPr>
            <w:tcW w:w="13495" w:type="dxa"/>
            <w:gridSpan w:val="11"/>
            <w:tcBorders>
              <w:top w:val="single" w:sz="4" w:space="0" w:color="auto"/>
              <w:left w:val="single" w:sz="4" w:space="0" w:color="000000"/>
              <w:bottom w:val="single" w:sz="4" w:space="0" w:color="000000"/>
              <w:right w:val="single" w:sz="4" w:space="0" w:color="000000"/>
            </w:tcBorders>
            <w:shd w:val="clear" w:color="auto" w:fill="auto"/>
          </w:tcPr>
          <w:p w:rsidR="008516A5" w:rsidRPr="008516A5" w:rsidRDefault="008516A5" w:rsidP="008516A5">
            <w:pPr>
              <w:spacing w:after="0" w:line="240" w:lineRule="auto"/>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b/>
                <w:bCs/>
                <w:sz w:val="24"/>
                <w:szCs w:val="24"/>
                <w:lang w:eastAsia="ru-RU"/>
              </w:rPr>
              <w:t>Функциональные характеристики:</w:t>
            </w:r>
          </w:p>
          <w:p w:rsidR="008516A5" w:rsidRPr="008516A5" w:rsidRDefault="008516A5" w:rsidP="008516A5">
            <w:pPr>
              <w:tabs>
                <w:tab w:val="left" w:pos="176"/>
              </w:tabs>
              <w:spacing w:after="0" w:line="0" w:lineRule="atLeast"/>
              <w:ind w:left="318"/>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Насосы центробежные консольные типа</w:t>
            </w:r>
            <w:proofErr w:type="gramStart"/>
            <w:r w:rsidRPr="008516A5">
              <w:rPr>
                <w:rFonts w:ascii="Times New Roman" w:eastAsia="Times New Roman" w:hAnsi="Times New Roman" w:cs="Times New Roman"/>
                <w:sz w:val="24"/>
                <w:szCs w:val="24"/>
                <w:lang w:eastAsia="ru-RU"/>
              </w:rPr>
              <w:t xml:space="preserve"> К</w:t>
            </w:r>
            <w:proofErr w:type="gramEnd"/>
            <w:r w:rsidRPr="008516A5">
              <w:rPr>
                <w:rFonts w:ascii="Times New Roman" w:eastAsia="Times New Roman" w:hAnsi="Times New Roman" w:cs="Times New Roman"/>
                <w:sz w:val="24"/>
                <w:szCs w:val="24"/>
                <w:lang w:eastAsia="ru-RU"/>
              </w:rPr>
              <w:t xml:space="preserve">   предназначены для перекачивания в стационарных условиях чистой воды (кроме морской) с рН=6–9, содержащей механические примеси не более 0,1 % по объему и размером частиц не более 0,2 мм, а также других жидкостей, сходных с водой по плотности и химической активности.</w:t>
            </w:r>
          </w:p>
          <w:p w:rsidR="008516A5" w:rsidRPr="008516A5" w:rsidRDefault="008516A5" w:rsidP="008516A5">
            <w:pPr>
              <w:tabs>
                <w:tab w:val="left" w:pos="176"/>
              </w:tabs>
              <w:spacing w:after="0" w:line="0" w:lineRule="atLeast"/>
              <w:ind w:left="318"/>
              <w:jc w:val="both"/>
              <w:rPr>
                <w:rFonts w:ascii="Times New Roman" w:eastAsia="Times New Roman" w:hAnsi="Times New Roman" w:cs="Times New Roman"/>
                <w:sz w:val="24"/>
                <w:szCs w:val="24"/>
                <w:lang w:eastAsia="ru-RU"/>
              </w:rPr>
            </w:pPr>
          </w:p>
          <w:p w:rsidR="008516A5" w:rsidRPr="008516A5" w:rsidRDefault="008516A5" w:rsidP="008516A5">
            <w:pPr>
              <w:tabs>
                <w:tab w:val="left" w:pos="176"/>
              </w:tabs>
              <w:spacing w:after="0" w:line="0" w:lineRule="atLeast"/>
              <w:ind w:left="318"/>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Химические насосы центробежные, консольные  типа «Х»  предназначены для перекачивания химически активных и нейтральных жидкостей плотностью не более 1850 кг/м3 и кинематической вязкостью до 30*10-6м2/с (30 </w:t>
            </w:r>
            <w:proofErr w:type="spellStart"/>
            <w:r w:rsidRPr="008516A5">
              <w:rPr>
                <w:rFonts w:ascii="Times New Roman" w:eastAsia="Times New Roman" w:hAnsi="Times New Roman" w:cs="Times New Roman"/>
                <w:sz w:val="24"/>
                <w:szCs w:val="24"/>
                <w:lang w:eastAsia="ru-RU"/>
              </w:rPr>
              <w:t>сСт</w:t>
            </w:r>
            <w:proofErr w:type="spellEnd"/>
            <w:r w:rsidRPr="008516A5">
              <w:rPr>
                <w:rFonts w:ascii="Times New Roman" w:eastAsia="Times New Roman" w:hAnsi="Times New Roman" w:cs="Times New Roman"/>
                <w:sz w:val="24"/>
                <w:szCs w:val="24"/>
                <w:lang w:eastAsia="ru-RU"/>
              </w:rPr>
              <w:t>) с объёмной концентрацией твёрдых включений не более 0,1% с размером твёрдых включений не более 0,2 мм.</w:t>
            </w:r>
          </w:p>
          <w:p w:rsidR="008516A5" w:rsidRPr="008516A5" w:rsidRDefault="008516A5" w:rsidP="008516A5">
            <w:pPr>
              <w:tabs>
                <w:tab w:val="left" w:pos="176"/>
              </w:tabs>
              <w:spacing w:after="0" w:line="0" w:lineRule="atLeast"/>
              <w:ind w:left="318"/>
              <w:jc w:val="both"/>
              <w:rPr>
                <w:rFonts w:ascii="Times New Roman" w:eastAsia="Times New Roman" w:hAnsi="Times New Roman" w:cs="Times New Roman"/>
                <w:sz w:val="24"/>
                <w:szCs w:val="24"/>
                <w:lang w:eastAsia="ru-RU"/>
              </w:rPr>
            </w:pPr>
          </w:p>
          <w:p w:rsidR="008516A5" w:rsidRPr="008516A5" w:rsidRDefault="008516A5" w:rsidP="008516A5">
            <w:pPr>
              <w:tabs>
                <w:tab w:val="left" w:pos="176"/>
              </w:tabs>
              <w:spacing w:after="0" w:line="0" w:lineRule="atLeast"/>
              <w:ind w:left="318"/>
              <w:jc w:val="both"/>
              <w:rPr>
                <w:rFonts w:ascii="Times New Roman" w:eastAsia="Times New Roman" w:hAnsi="Times New Roman" w:cs="Times New Roman"/>
                <w:sz w:val="24"/>
                <w:szCs w:val="24"/>
              </w:rPr>
            </w:pPr>
            <w:r w:rsidRPr="008516A5">
              <w:rPr>
                <w:rFonts w:ascii="Times New Roman" w:eastAsia="Times New Roman" w:hAnsi="Times New Roman" w:cs="Times New Roman"/>
                <w:sz w:val="24"/>
                <w:szCs w:val="24"/>
                <w:lang w:eastAsia="ru-RU"/>
              </w:rPr>
              <w:t xml:space="preserve">Шестеренные насосы НШ-32У предназначены для нагнетания минерального масла в гидравлических системах различных механизмов с номинальным </w:t>
            </w:r>
            <w:r w:rsidRPr="008516A5">
              <w:rPr>
                <w:rFonts w:ascii="Times New Roman" w:eastAsia="Times New Roman" w:hAnsi="Times New Roman" w:cs="Times New Roman"/>
                <w:sz w:val="24"/>
                <w:szCs w:val="24"/>
              </w:rPr>
              <w:t>давлением 160кг/см</w:t>
            </w:r>
            <w:proofErr w:type="gramStart"/>
            <w:r w:rsidRPr="008516A5">
              <w:rPr>
                <w:rFonts w:ascii="Times New Roman" w:eastAsia="Times New Roman" w:hAnsi="Times New Roman" w:cs="Times New Roman"/>
                <w:sz w:val="24"/>
                <w:szCs w:val="24"/>
                <w:vertAlign w:val="superscript"/>
              </w:rPr>
              <w:t>2</w:t>
            </w:r>
            <w:proofErr w:type="gramEnd"/>
            <w:r w:rsidRPr="008516A5">
              <w:rPr>
                <w:rFonts w:ascii="Times New Roman" w:eastAsia="Times New Roman" w:hAnsi="Times New Roman" w:cs="Times New Roman"/>
                <w:sz w:val="24"/>
                <w:szCs w:val="24"/>
              </w:rPr>
              <w:t>.</w:t>
            </w:r>
          </w:p>
          <w:p w:rsidR="008516A5" w:rsidRPr="008516A5" w:rsidRDefault="008516A5" w:rsidP="008516A5">
            <w:pPr>
              <w:tabs>
                <w:tab w:val="left" w:pos="176"/>
              </w:tabs>
              <w:spacing w:after="0" w:line="0" w:lineRule="atLeast"/>
              <w:ind w:left="318"/>
              <w:jc w:val="both"/>
              <w:rPr>
                <w:rFonts w:ascii="Times New Roman" w:eastAsia="Times New Roman" w:hAnsi="Times New Roman" w:cs="Times New Roman"/>
                <w:sz w:val="24"/>
                <w:szCs w:val="24"/>
              </w:rPr>
            </w:pPr>
          </w:p>
          <w:p w:rsidR="008516A5" w:rsidRPr="008516A5" w:rsidRDefault="008516A5" w:rsidP="008516A5">
            <w:pPr>
              <w:spacing w:after="126" w:line="240" w:lineRule="auto"/>
              <w:ind w:left="318"/>
              <w:rPr>
                <w:rFonts w:ascii="Times New Roman" w:eastAsia="Times New Roman" w:hAnsi="Times New Roman" w:cs="Times New Roman"/>
                <w:sz w:val="24"/>
                <w:szCs w:val="24"/>
              </w:rPr>
            </w:pPr>
            <w:r w:rsidRPr="008516A5">
              <w:rPr>
                <w:rFonts w:ascii="Times New Roman" w:eastAsia="Times New Roman" w:hAnsi="Times New Roman" w:cs="Times New Roman"/>
                <w:sz w:val="24"/>
                <w:szCs w:val="24"/>
              </w:rPr>
              <w:t xml:space="preserve">Конденсатный насос КС-12-110/4  предназначен для перекачивания  конденсата в пароводяных сетях электростанций, работающих на органическом топливе, а также жидкостей, сходных с конденсатом по вязкости, химической активности и содержанию твердых частиц. Допустимые перекачиваемые среды: конденсат с водородным показателем </w:t>
            </w:r>
            <w:proofErr w:type="spellStart"/>
            <w:r w:rsidRPr="008516A5">
              <w:rPr>
                <w:rFonts w:ascii="Times New Roman" w:eastAsia="Times New Roman" w:hAnsi="Times New Roman" w:cs="Times New Roman"/>
                <w:sz w:val="24"/>
                <w:szCs w:val="24"/>
              </w:rPr>
              <w:t>рН</w:t>
            </w:r>
            <w:proofErr w:type="spellEnd"/>
            <w:r w:rsidRPr="008516A5">
              <w:rPr>
                <w:rFonts w:ascii="Times New Roman" w:eastAsia="Times New Roman" w:hAnsi="Times New Roman" w:cs="Times New Roman"/>
                <w:sz w:val="24"/>
                <w:szCs w:val="24"/>
              </w:rPr>
              <w:t xml:space="preserve"> 6,8-9,2, содержащий твердые частицы размером </w:t>
            </w:r>
            <w:proofErr w:type="spellStart"/>
            <w:r w:rsidRPr="008516A5">
              <w:rPr>
                <w:rFonts w:ascii="Times New Roman" w:eastAsia="Times New Roman" w:hAnsi="Times New Roman" w:cs="Times New Roman"/>
                <w:sz w:val="24"/>
                <w:szCs w:val="24"/>
              </w:rPr>
              <w:t>max</w:t>
            </w:r>
            <w:proofErr w:type="spellEnd"/>
            <w:r w:rsidRPr="008516A5">
              <w:rPr>
                <w:rFonts w:ascii="Times New Roman" w:eastAsia="Times New Roman" w:hAnsi="Times New Roman" w:cs="Times New Roman"/>
                <w:sz w:val="24"/>
                <w:szCs w:val="24"/>
              </w:rPr>
              <w:t xml:space="preserve"> 0,1 мм и концентрацией </w:t>
            </w:r>
            <w:proofErr w:type="spellStart"/>
            <w:r w:rsidRPr="008516A5">
              <w:rPr>
                <w:rFonts w:ascii="Times New Roman" w:eastAsia="Times New Roman" w:hAnsi="Times New Roman" w:cs="Times New Roman"/>
                <w:sz w:val="24"/>
                <w:szCs w:val="24"/>
              </w:rPr>
              <w:t>max</w:t>
            </w:r>
            <w:proofErr w:type="spellEnd"/>
            <w:r w:rsidRPr="008516A5">
              <w:rPr>
                <w:rFonts w:ascii="Times New Roman" w:eastAsia="Times New Roman" w:hAnsi="Times New Roman" w:cs="Times New Roman"/>
                <w:sz w:val="24"/>
                <w:szCs w:val="24"/>
              </w:rPr>
              <w:t xml:space="preserve"> 5мг/л.</w:t>
            </w:r>
          </w:p>
          <w:p w:rsidR="008516A5" w:rsidRPr="008516A5" w:rsidRDefault="008516A5" w:rsidP="008516A5">
            <w:pPr>
              <w:spacing w:after="126" w:line="240" w:lineRule="auto"/>
              <w:ind w:left="318"/>
              <w:rPr>
                <w:rFonts w:ascii="Times New Roman" w:eastAsia="Times New Roman" w:hAnsi="Times New Roman" w:cs="Times New Roman"/>
                <w:sz w:val="24"/>
                <w:szCs w:val="24"/>
              </w:rPr>
            </w:pPr>
            <w:r w:rsidRPr="008516A5">
              <w:rPr>
                <w:rFonts w:ascii="Times New Roman" w:eastAsia="Times New Roman" w:hAnsi="Times New Roman" w:cs="Times New Roman"/>
                <w:sz w:val="24"/>
                <w:szCs w:val="24"/>
              </w:rPr>
              <w:t xml:space="preserve">Центробежный горизонтальный насос двухстороннего входа  1Д1250/125 предназначен для перекачивания воды и сходных с ней по вязкости (36 </w:t>
            </w:r>
            <w:proofErr w:type="spellStart"/>
            <w:proofErr w:type="gramStart"/>
            <w:r w:rsidRPr="008516A5">
              <w:rPr>
                <w:rFonts w:ascii="Times New Roman" w:eastAsia="Times New Roman" w:hAnsi="Times New Roman" w:cs="Times New Roman"/>
                <w:sz w:val="24"/>
                <w:szCs w:val="24"/>
              </w:rPr>
              <w:t>ст</w:t>
            </w:r>
            <w:proofErr w:type="spellEnd"/>
            <w:proofErr w:type="gramEnd"/>
            <w:r w:rsidRPr="008516A5">
              <w:rPr>
                <w:rFonts w:ascii="Times New Roman" w:eastAsia="Times New Roman" w:hAnsi="Times New Roman" w:cs="Times New Roman"/>
                <w:sz w:val="24"/>
                <w:szCs w:val="24"/>
              </w:rPr>
              <w:t xml:space="preserve">) и химической активности жидкостей, с температурой до +85С, содержащие твердые включения до 0,05% по массе, размером до 0,2 мм. </w:t>
            </w:r>
          </w:p>
          <w:p w:rsidR="008516A5" w:rsidRPr="008516A5" w:rsidRDefault="008516A5" w:rsidP="008516A5">
            <w:pPr>
              <w:spacing w:after="0" w:line="240" w:lineRule="auto"/>
              <w:jc w:val="both"/>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b/>
                <w:bCs/>
                <w:sz w:val="24"/>
                <w:szCs w:val="24"/>
                <w:lang w:eastAsia="ru-RU"/>
              </w:rPr>
              <w:t>Требования к маркировке и упаковке:</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На каждом </w:t>
            </w:r>
            <w:proofErr w:type="gramStart"/>
            <w:r w:rsidRPr="008516A5">
              <w:rPr>
                <w:rFonts w:ascii="Times New Roman" w:eastAsia="Times New Roman" w:hAnsi="Times New Roman" w:cs="Times New Roman"/>
                <w:sz w:val="24"/>
                <w:szCs w:val="24"/>
                <w:lang w:eastAsia="ru-RU"/>
              </w:rPr>
              <w:t>насосе</w:t>
            </w:r>
            <w:proofErr w:type="gramEnd"/>
            <w:r w:rsidRPr="008516A5">
              <w:rPr>
                <w:rFonts w:ascii="Times New Roman" w:eastAsia="Times New Roman" w:hAnsi="Times New Roman" w:cs="Times New Roman"/>
                <w:sz w:val="24"/>
                <w:szCs w:val="24"/>
                <w:lang w:eastAsia="ru-RU"/>
              </w:rPr>
              <w:t xml:space="preserve"> на кронштейне должна быть установлена табличка по ГОСТ 12971-67, на которой приведены следующие данные:</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–наименование или товарный знак завода - изготовителя;</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–знак обращения на рынке;</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–обозначение насоса (агрегата);</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lastRenderedPageBreak/>
              <w:t>–подача, м3/ч;</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–напор, </w:t>
            </w:r>
            <w:proofErr w:type="gramStart"/>
            <w:r w:rsidRPr="008516A5">
              <w:rPr>
                <w:rFonts w:ascii="Times New Roman" w:eastAsia="Times New Roman" w:hAnsi="Times New Roman" w:cs="Times New Roman"/>
                <w:sz w:val="24"/>
                <w:szCs w:val="24"/>
                <w:lang w:eastAsia="ru-RU"/>
              </w:rPr>
              <w:t>м</w:t>
            </w:r>
            <w:proofErr w:type="gramEnd"/>
            <w:r w:rsidRPr="008516A5">
              <w:rPr>
                <w:rFonts w:ascii="Times New Roman" w:eastAsia="Times New Roman" w:hAnsi="Times New Roman" w:cs="Times New Roman"/>
                <w:sz w:val="24"/>
                <w:szCs w:val="24"/>
                <w:lang w:eastAsia="ru-RU"/>
              </w:rPr>
              <w:t>;</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–допускаемый </w:t>
            </w:r>
            <w:proofErr w:type="spellStart"/>
            <w:r w:rsidRPr="008516A5">
              <w:rPr>
                <w:rFonts w:ascii="Times New Roman" w:eastAsia="Times New Roman" w:hAnsi="Times New Roman" w:cs="Times New Roman"/>
                <w:sz w:val="24"/>
                <w:szCs w:val="24"/>
                <w:lang w:eastAsia="ru-RU"/>
              </w:rPr>
              <w:t>кавитационный</w:t>
            </w:r>
            <w:proofErr w:type="spellEnd"/>
            <w:r w:rsidRPr="008516A5">
              <w:rPr>
                <w:rFonts w:ascii="Times New Roman" w:eastAsia="Times New Roman" w:hAnsi="Times New Roman" w:cs="Times New Roman"/>
                <w:sz w:val="24"/>
                <w:szCs w:val="24"/>
                <w:lang w:eastAsia="ru-RU"/>
              </w:rPr>
              <w:t xml:space="preserve"> запас, </w:t>
            </w:r>
            <w:proofErr w:type="gramStart"/>
            <w:r w:rsidRPr="008516A5">
              <w:rPr>
                <w:rFonts w:ascii="Times New Roman" w:eastAsia="Times New Roman" w:hAnsi="Times New Roman" w:cs="Times New Roman"/>
                <w:sz w:val="24"/>
                <w:szCs w:val="24"/>
                <w:lang w:eastAsia="ru-RU"/>
              </w:rPr>
              <w:t>м</w:t>
            </w:r>
            <w:proofErr w:type="gramEnd"/>
            <w:r w:rsidRPr="008516A5">
              <w:rPr>
                <w:rFonts w:ascii="Times New Roman" w:eastAsia="Times New Roman" w:hAnsi="Times New Roman" w:cs="Times New Roman"/>
                <w:sz w:val="24"/>
                <w:szCs w:val="24"/>
                <w:lang w:eastAsia="ru-RU"/>
              </w:rPr>
              <w:t>;</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–частота вращения, </w:t>
            </w:r>
            <w:proofErr w:type="gramStart"/>
            <w:r w:rsidRPr="008516A5">
              <w:rPr>
                <w:rFonts w:ascii="Times New Roman" w:eastAsia="Times New Roman" w:hAnsi="Times New Roman" w:cs="Times New Roman"/>
                <w:sz w:val="24"/>
                <w:szCs w:val="24"/>
                <w:lang w:eastAsia="ru-RU"/>
              </w:rPr>
              <w:t>об</w:t>
            </w:r>
            <w:proofErr w:type="gramEnd"/>
            <w:r w:rsidRPr="008516A5">
              <w:rPr>
                <w:rFonts w:ascii="Times New Roman" w:eastAsia="Times New Roman" w:hAnsi="Times New Roman" w:cs="Times New Roman"/>
                <w:sz w:val="24"/>
                <w:szCs w:val="24"/>
                <w:lang w:eastAsia="ru-RU"/>
              </w:rPr>
              <w:t>/мин;</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–год выпуска;</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–масса насоса (агрегата), </w:t>
            </w:r>
            <w:proofErr w:type="gramStart"/>
            <w:r w:rsidRPr="008516A5">
              <w:rPr>
                <w:rFonts w:ascii="Times New Roman" w:eastAsia="Times New Roman" w:hAnsi="Times New Roman" w:cs="Times New Roman"/>
                <w:sz w:val="24"/>
                <w:szCs w:val="24"/>
                <w:lang w:eastAsia="ru-RU"/>
              </w:rPr>
              <w:t>кг</w:t>
            </w:r>
            <w:proofErr w:type="gramEnd"/>
            <w:r w:rsidRPr="008516A5">
              <w:rPr>
                <w:rFonts w:ascii="Times New Roman" w:eastAsia="Times New Roman" w:hAnsi="Times New Roman" w:cs="Times New Roman"/>
                <w:sz w:val="24"/>
                <w:szCs w:val="24"/>
                <w:lang w:eastAsia="ru-RU"/>
              </w:rPr>
              <w:t>;</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–обозначение технических условий;</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–клеймо ОТК;</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–номер насоса по системе нумерации завода-изготовителя;</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–максимальная потребляемая мощность, кВт;</w:t>
            </w:r>
          </w:p>
          <w:p w:rsidR="008516A5" w:rsidRPr="008516A5" w:rsidRDefault="008516A5" w:rsidP="008516A5">
            <w:pPr>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–страна-изготовитель.</w:t>
            </w:r>
          </w:p>
          <w:p w:rsidR="008516A5" w:rsidRPr="008516A5" w:rsidRDefault="008516A5" w:rsidP="008516A5">
            <w:pPr>
              <w:spacing w:after="0" w:line="240" w:lineRule="auto"/>
              <w:jc w:val="both"/>
              <w:rPr>
                <w:rFonts w:ascii="Times New Roman" w:eastAsia="Times New Roman" w:hAnsi="Times New Roman" w:cs="Times New Roman"/>
                <w:bCs/>
                <w:color w:val="000000"/>
                <w:sz w:val="24"/>
                <w:szCs w:val="24"/>
                <w:lang w:eastAsia="ru-RU"/>
              </w:rPr>
            </w:pPr>
            <w:r w:rsidRPr="008516A5">
              <w:rPr>
                <w:rFonts w:ascii="Times New Roman" w:eastAsia="Times New Roman" w:hAnsi="Times New Roman" w:cs="Times New Roman"/>
                <w:bCs/>
                <w:color w:val="000000"/>
                <w:sz w:val="24"/>
                <w:szCs w:val="24"/>
                <w:lang w:eastAsia="ru-RU"/>
              </w:rPr>
              <w:t xml:space="preserve">Товар должен иметь паспорт и сертификат. </w:t>
            </w:r>
          </w:p>
          <w:p w:rsidR="008516A5" w:rsidRPr="008516A5" w:rsidRDefault="008516A5" w:rsidP="008516A5">
            <w:pPr>
              <w:spacing w:after="0" w:line="240" w:lineRule="auto"/>
              <w:jc w:val="both"/>
              <w:rPr>
                <w:rFonts w:ascii="Times New Roman" w:eastAsia="Times New Roman" w:hAnsi="Times New Roman" w:cs="Times New Roman"/>
                <w:bCs/>
                <w:color w:val="000000"/>
                <w:sz w:val="24"/>
                <w:szCs w:val="24"/>
                <w:lang w:eastAsia="ru-RU"/>
              </w:rPr>
            </w:pP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Упаковка должна обеспечивать защиту товара от повреждения или порчи во время транспортировки и хранения. Упаковка товара должна отвечать требованиям экологической безопасности, иметь необходимые маркировки, наклейки, пломбы, а также дать возможность определить количество содержащегося в ней товара, согласно паспорту на продукцию. Если производителем товара предусмотрена для них специальная упаковка, отличная от указанной в настоящей документации, то товар может поставляться в упаковке производителя, если она  обеспечивает защиту товара от повреждения или порчи во время транспортировки и хранения.</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bCs/>
                <w:sz w:val="24"/>
                <w:szCs w:val="24"/>
                <w:lang w:eastAsia="ru-RU"/>
              </w:rPr>
              <w:t xml:space="preserve">Требования к доставке: </w:t>
            </w:r>
            <w:r w:rsidRPr="008516A5">
              <w:rPr>
                <w:rFonts w:ascii="Times New Roman" w:eastAsia="Times New Roman" w:hAnsi="Times New Roman" w:cs="Times New Roman"/>
                <w:sz w:val="24"/>
                <w:szCs w:val="24"/>
                <w:lang w:eastAsia="ru-RU"/>
              </w:rPr>
              <w:t>доставка товара производится транспортом Поставщика и за счет Поставщика до склада Заказчика.</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bCs/>
                <w:sz w:val="24"/>
                <w:szCs w:val="24"/>
                <w:lang w:eastAsia="ru-RU"/>
              </w:rPr>
              <w:t xml:space="preserve">Требования к отгрузке: </w:t>
            </w:r>
            <w:r w:rsidRPr="008516A5">
              <w:rPr>
                <w:rFonts w:ascii="Times New Roman" w:eastAsia="Times New Roman" w:hAnsi="Times New Roman" w:cs="Times New Roman"/>
                <w:sz w:val="24"/>
                <w:szCs w:val="24"/>
                <w:lang w:eastAsia="ru-RU"/>
              </w:rPr>
              <w:t>Приемка продукции по количеству производится в соответствии с Инструкцией, утвержденной постановлением Госарбитража СССР от 15.06.1965 № П-6; приемка по качеству осуществляется в соответствии с Инструкцией утвержденной постановлением Госарбитража СССР от 25.04.1966 № П-7.</w:t>
            </w:r>
          </w:p>
          <w:p w:rsidR="008516A5" w:rsidRPr="008516A5" w:rsidRDefault="008516A5" w:rsidP="008516A5">
            <w:pPr>
              <w:tabs>
                <w:tab w:val="left" w:pos="426"/>
              </w:tabs>
              <w:spacing w:after="0" w:line="240" w:lineRule="auto"/>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sz w:val="24"/>
                <w:szCs w:val="24"/>
                <w:lang w:eastAsia="ru-RU"/>
              </w:rPr>
              <w:t xml:space="preserve">Требования к технической документации: </w:t>
            </w:r>
          </w:p>
          <w:p w:rsidR="008516A5" w:rsidRPr="008516A5" w:rsidRDefault="008516A5" w:rsidP="008516A5">
            <w:pPr>
              <w:widowControl w:val="0"/>
              <w:tabs>
                <w:tab w:val="left" w:pos="17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8516A5">
              <w:rPr>
                <w:rFonts w:ascii="Times New Roman" w:eastAsia="Times New Roman" w:hAnsi="Times New Roman" w:cs="Times New Roman"/>
                <w:sz w:val="24"/>
                <w:szCs w:val="24"/>
                <w:lang w:eastAsia="ru-RU"/>
              </w:rPr>
              <w:t>Наличие паспорта  или его копии, заверенного мокрой печатью Поставщика.</w:t>
            </w:r>
          </w:p>
          <w:p w:rsidR="008516A5" w:rsidRPr="008516A5" w:rsidRDefault="008516A5" w:rsidP="008516A5">
            <w:pPr>
              <w:spacing w:after="0" w:line="240" w:lineRule="auto"/>
              <w:jc w:val="both"/>
              <w:rPr>
                <w:rFonts w:ascii="Times New Roman" w:eastAsia="Times New Roman" w:hAnsi="Times New Roman" w:cs="Times New Roman"/>
                <w:spacing w:val="1"/>
                <w:sz w:val="24"/>
                <w:szCs w:val="24"/>
                <w:lang w:eastAsia="ru-RU"/>
              </w:rPr>
            </w:pPr>
            <w:r w:rsidRPr="008516A5">
              <w:rPr>
                <w:rFonts w:ascii="Times New Roman" w:eastAsia="Times New Roman" w:hAnsi="Times New Roman" w:cs="Times New Roman"/>
                <w:b/>
                <w:sz w:val="24"/>
                <w:szCs w:val="24"/>
                <w:lang w:eastAsia="ru-RU"/>
              </w:rPr>
              <w:t>Требования к безопасности:</w:t>
            </w:r>
            <w:r w:rsidRPr="008516A5">
              <w:rPr>
                <w:rFonts w:ascii="Times New Roman" w:eastAsia="Times New Roman" w:hAnsi="Times New Roman" w:cs="Times New Roman"/>
                <w:sz w:val="24"/>
                <w:szCs w:val="24"/>
                <w:lang w:eastAsia="ru-RU"/>
              </w:rPr>
              <w:t xml:space="preserve"> При эксплуатации и проведении испытаний должны соблюдаться «Правила технической эксплуатации электроустановок потребителей», «Правила техники безопасности при эксплуатации электроустановок потребителей» и ГОСТ 12.2.007.0-75 Общие требования безопасности при проведении испытаний — согласно ГОСТ 12.3.019-80 «</w:t>
            </w:r>
            <w:r w:rsidRPr="008516A5">
              <w:rPr>
                <w:rFonts w:ascii="Times New Roman" w:eastAsia="Times New Roman" w:hAnsi="Times New Roman" w:cs="Times New Roman"/>
                <w:spacing w:val="1"/>
                <w:sz w:val="24"/>
                <w:szCs w:val="24"/>
                <w:lang w:eastAsia="ru-RU"/>
              </w:rPr>
              <w:t>ССБТ. Испытания и измерения электрические. Общие требования безопасности».</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bCs/>
                <w:sz w:val="24"/>
                <w:szCs w:val="24"/>
                <w:lang w:eastAsia="ru-RU"/>
              </w:rPr>
              <w:t xml:space="preserve">Иные требования: </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Поставщик гарантирует, что весь поставляемый Товар является новым и  не имеет дефектов. Год выпуска 2015-2016гг.</w:t>
            </w:r>
          </w:p>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Cs/>
                <w:sz w:val="24"/>
                <w:szCs w:val="24"/>
                <w:lang w:eastAsia="ru-RU"/>
              </w:rPr>
              <w:t xml:space="preserve">Товар должен </w:t>
            </w:r>
            <w:r w:rsidRPr="008516A5">
              <w:rPr>
                <w:rFonts w:ascii="Times New Roman" w:eastAsia="Times New Roman" w:hAnsi="Times New Roman" w:cs="Times New Roman"/>
                <w:sz w:val="24"/>
                <w:szCs w:val="24"/>
                <w:lang w:eastAsia="ru-RU"/>
              </w:rPr>
              <w:t xml:space="preserve">иметь паспорта качества (оригиналы или копии) от завода-производителя, заверенные «мокрыми» печатями Поставщика (при наличии). В случае выявления несоответствия поставленного товара, Поставщик за свой счет осуществляет </w:t>
            </w:r>
            <w:r w:rsidRPr="008516A5">
              <w:rPr>
                <w:rFonts w:ascii="Times New Roman" w:eastAsia="Times New Roman" w:hAnsi="Times New Roman" w:cs="Times New Roman"/>
                <w:sz w:val="24"/>
                <w:szCs w:val="24"/>
                <w:lang w:eastAsia="ru-RU"/>
              </w:rPr>
              <w:lastRenderedPageBreak/>
              <w:t>замену не соответствующего Товара в течение 10 (десяти) рабочих дней с момента выявления несоответствия Заказчиком.</w:t>
            </w:r>
          </w:p>
        </w:tc>
      </w:tr>
      <w:tr w:rsidR="008516A5" w:rsidRPr="008516A5" w:rsidTr="00B30FF6">
        <w:tc>
          <w:tcPr>
            <w:tcW w:w="567" w:type="dxa"/>
            <w:tcBorders>
              <w:top w:val="single" w:sz="4" w:space="0" w:color="000000"/>
              <w:left w:val="single" w:sz="4" w:space="0" w:color="000000"/>
              <w:bottom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lastRenderedPageBreak/>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516A5" w:rsidRPr="008516A5" w:rsidRDefault="008516A5" w:rsidP="008516A5">
            <w:pPr>
              <w:snapToGrid w:val="0"/>
              <w:spacing w:after="0" w:line="240" w:lineRule="auto"/>
              <w:ind w:left="-108" w:right="-108" w:hanging="108"/>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Требования  к  сроку  и  объему  гарантий  качества  товара</w:t>
            </w:r>
          </w:p>
        </w:tc>
        <w:tc>
          <w:tcPr>
            <w:tcW w:w="13495" w:type="dxa"/>
            <w:gridSpan w:val="11"/>
            <w:tcBorders>
              <w:top w:val="single" w:sz="4" w:space="0" w:color="000000"/>
              <w:left w:val="single" w:sz="4" w:space="0" w:color="000000"/>
              <w:bottom w:val="single" w:sz="4" w:space="0" w:color="000000"/>
              <w:right w:val="single" w:sz="4" w:space="0" w:color="000000"/>
            </w:tcBorders>
            <w:shd w:val="clear" w:color="auto" w:fill="auto"/>
          </w:tcPr>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bCs/>
                <w:sz w:val="24"/>
                <w:szCs w:val="24"/>
                <w:lang w:eastAsia="ru-RU"/>
              </w:rPr>
              <w:t>Требования к объёму гарантий качества:</w:t>
            </w:r>
            <w:r w:rsidRPr="008516A5">
              <w:rPr>
                <w:rFonts w:ascii="Times New Roman" w:eastAsia="Times New Roman" w:hAnsi="Times New Roman" w:cs="Times New Roman"/>
                <w:sz w:val="24"/>
                <w:szCs w:val="24"/>
                <w:lang w:eastAsia="ru-RU"/>
              </w:rPr>
              <w:t xml:space="preserve"> срок действия гарантии  должен составлять 12 месяцев </w:t>
            </w:r>
            <w:proofErr w:type="gramStart"/>
            <w:r w:rsidRPr="008516A5">
              <w:rPr>
                <w:rFonts w:ascii="Times New Roman" w:eastAsia="Times New Roman" w:hAnsi="Times New Roman" w:cs="Times New Roman"/>
                <w:sz w:val="24"/>
                <w:szCs w:val="24"/>
                <w:lang w:eastAsia="ru-RU"/>
              </w:rPr>
              <w:t>с даты подписания</w:t>
            </w:r>
            <w:proofErr w:type="gramEnd"/>
            <w:r w:rsidRPr="008516A5">
              <w:rPr>
                <w:rFonts w:ascii="Times New Roman" w:eastAsia="Times New Roman" w:hAnsi="Times New Roman" w:cs="Times New Roman"/>
                <w:sz w:val="24"/>
                <w:szCs w:val="24"/>
                <w:lang w:eastAsia="ru-RU"/>
              </w:rPr>
              <w:t xml:space="preserve"> акта-приема передачи товара, но не менее чем срок гарантии производителя.</w:t>
            </w:r>
          </w:p>
          <w:p w:rsidR="008516A5" w:rsidRPr="008516A5" w:rsidRDefault="008516A5" w:rsidP="008516A5">
            <w:pPr>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bCs/>
                <w:sz w:val="24"/>
                <w:szCs w:val="24"/>
                <w:lang w:eastAsia="ru-RU"/>
              </w:rPr>
              <w:t>Требования к обслуживанию товара:</w:t>
            </w:r>
            <w:r w:rsidRPr="008516A5">
              <w:rPr>
                <w:rFonts w:ascii="Times New Roman" w:eastAsia="Times New Roman" w:hAnsi="Times New Roman" w:cs="Times New Roman"/>
                <w:sz w:val="24"/>
                <w:szCs w:val="24"/>
                <w:lang w:eastAsia="ru-RU"/>
              </w:rPr>
              <w:t xml:space="preserve"> Не требуется.</w:t>
            </w:r>
          </w:p>
        </w:tc>
      </w:tr>
      <w:tr w:rsidR="008516A5" w:rsidRPr="008516A5" w:rsidTr="00B30FF6">
        <w:tc>
          <w:tcPr>
            <w:tcW w:w="567" w:type="dxa"/>
            <w:tcBorders>
              <w:top w:val="single" w:sz="4" w:space="0" w:color="000000"/>
              <w:left w:val="single" w:sz="4" w:space="0" w:color="000000"/>
              <w:bottom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4.</w:t>
            </w:r>
          </w:p>
        </w:tc>
        <w:tc>
          <w:tcPr>
            <w:tcW w:w="1701" w:type="dxa"/>
            <w:tcBorders>
              <w:top w:val="single" w:sz="4" w:space="0" w:color="000000"/>
              <w:left w:val="single" w:sz="4" w:space="0" w:color="000000"/>
              <w:bottom w:val="single" w:sz="4" w:space="0" w:color="000000"/>
            </w:tcBorders>
            <w:shd w:val="clear" w:color="auto" w:fill="auto"/>
          </w:tcPr>
          <w:p w:rsidR="008516A5" w:rsidRPr="008516A5" w:rsidRDefault="008516A5" w:rsidP="008516A5">
            <w:pPr>
              <w:snapToGrid w:val="0"/>
              <w:spacing w:after="0" w:line="240" w:lineRule="auto"/>
              <w:jc w:val="center"/>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Место,  сроки (периоды,  этапы),  условия,  порядок  поставки</w:t>
            </w:r>
          </w:p>
        </w:tc>
        <w:tc>
          <w:tcPr>
            <w:tcW w:w="13495" w:type="dxa"/>
            <w:gridSpan w:val="11"/>
            <w:tcBorders>
              <w:top w:val="single" w:sz="4" w:space="0" w:color="000000"/>
              <w:left w:val="single" w:sz="4" w:space="0" w:color="000000"/>
              <w:bottom w:val="single" w:sz="4" w:space="0" w:color="000000"/>
              <w:right w:val="single" w:sz="4" w:space="0" w:color="000000"/>
            </w:tcBorders>
            <w:shd w:val="clear" w:color="auto" w:fill="auto"/>
          </w:tcPr>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b/>
                <w:sz w:val="24"/>
                <w:szCs w:val="24"/>
                <w:lang w:eastAsia="ru-RU"/>
              </w:rPr>
              <w:t>Место поставки:</w:t>
            </w:r>
          </w:p>
          <w:p w:rsidR="008516A5" w:rsidRPr="008516A5" w:rsidRDefault="008516A5" w:rsidP="008516A5">
            <w:pPr>
              <w:snapToGrid w:val="0"/>
              <w:spacing w:after="0" w:line="240" w:lineRule="auto"/>
              <w:jc w:val="both"/>
              <w:rPr>
                <w:rFonts w:ascii="Times New Roman" w:eastAsia="Times New Roman" w:hAnsi="Times New Roman" w:cs="Times New Roman"/>
                <w:sz w:val="24"/>
                <w:szCs w:val="24"/>
                <w:lang w:eastAsia="ru-RU"/>
              </w:rPr>
            </w:pPr>
            <w:r w:rsidRPr="008516A5">
              <w:rPr>
                <w:rFonts w:ascii="Times New Roman" w:eastAsia="Times New Roman" w:hAnsi="Times New Roman" w:cs="Times New Roman"/>
                <w:sz w:val="24"/>
                <w:szCs w:val="24"/>
                <w:lang w:eastAsia="ru-RU"/>
              </w:rPr>
              <w:t xml:space="preserve">Российская Федерация, </w:t>
            </w:r>
            <w:smartTag w:uri="urn:schemas-microsoft-com:office:smarttags" w:element="metricconverter">
              <w:smartTagPr>
                <w:attr w:name="ProductID" w:val="299029, г"/>
              </w:smartTagPr>
              <w:r w:rsidRPr="008516A5">
                <w:rPr>
                  <w:rFonts w:ascii="Times New Roman" w:eastAsia="Times New Roman" w:hAnsi="Times New Roman" w:cs="Times New Roman"/>
                  <w:sz w:val="24"/>
                  <w:szCs w:val="24"/>
                  <w:lang w:eastAsia="ru-RU"/>
                </w:rPr>
                <w:t>299029, г</w:t>
              </w:r>
            </w:smartTag>
            <w:r w:rsidRPr="008516A5">
              <w:rPr>
                <w:rFonts w:ascii="Times New Roman" w:eastAsia="Times New Roman" w:hAnsi="Times New Roman" w:cs="Times New Roman"/>
                <w:sz w:val="24"/>
                <w:szCs w:val="24"/>
                <w:lang w:eastAsia="ru-RU"/>
              </w:rPr>
              <w:t xml:space="preserve">. Севастополь, ул. Маршала </w:t>
            </w:r>
            <w:proofErr w:type="spellStart"/>
            <w:r w:rsidRPr="008516A5">
              <w:rPr>
                <w:rFonts w:ascii="Times New Roman" w:eastAsia="Times New Roman" w:hAnsi="Times New Roman" w:cs="Times New Roman"/>
                <w:sz w:val="24"/>
                <w:szCs w:val="24"/>
                <w:lang w:eastAsia="ru-RU"/>
              </w:rPr>
              <w:t>Бирюзова</w:t>
            </w:r>
            <w:proofErr w:type="spellEnd"/>
            <w:r w:rsidRPr="008516A5">
              <w:rPr>
                <w:rFonts w:ascii="Times New Roman" w:eastAsia="Times New Roman" w:hAnsi="Times New Roman" w:cs="Times New Roman"/>
                <w:sz w:val="24"/>
                <w:szCs w:val="24"/>
                <w:lang w:eastAsia="ru-RU"/>
              </w:rPr>
              <w:t>, д. 3, Центральный склад ГУПС «</w:t>
            </w:r>
            <w:proofErr w:type="spellStart"/>
            <w:r w:rsidRPr="008516A5">
              <w:rPr>
                <w:rFonts w:ascii="Times New Roman" w:eastAsia="Times New Roman" w:hAnsi="Times New Roman" w:cs="Times New Roman"/>
                <w:sz w:val="24"/>
                <w:szCs w:val="24"/>
                <w:lang w:eastAsia="ru-RU"/>
              </w:rPr>
              <w:t>Севтеплоэнерго</w:t>
            </w:r>
            <w:proofErr w:type="spellEnd"/>
            <w:r w:rsidRPr="008516A5">
              <w:rPr>
                <w:rFonts w:ascii="Times New Roman" w:eastAsia="Times New Roman" w:hAnsi="Times New Roman" w:cs="Times New Roman"/>
                <w:sz w:val="24"/>
                <w:szCs w:val="24"/>
                <w:lang w:eastAsia="ru-RU"/>
              </w:rPr>
              <w:t>».</w:t>
            </w:r>
          </w:p>
          <w:p w:rsidR="008516A5" w:rsidRPr="008516A5" w:rsidRDefault="008516A5" w:rsidP="008516A5">
            <w:pPr>
              <w:snapToGrid w:val="0"/>
              <w:spacing w:after="0" w:line="240" w:lineRule="auto"/>
              <w:jc w:val="both"/>
              <w:rPr>
                <w:rFonts w:ascii="Times New Roman" w:eastAsia="Times New Roman" w:hAnsi="Times New Roman" w:cs="Times New Roman"/>
                <w:sz w:val="24"/>
                <w:szCs w:val="24"/>
              </w:rPr>
            </w:pPr>
            <w:r w:rsidRPr="008516A5">
              <w:rPr>
                <w:rFonts w:ascii="Times New Roman" w:eastAsia="Times New Roman" w:hAnsi="Times New Roman" w:cs="Times New Roman"/>
                <w:b/>
                <w:bCs/>
                <w:sz w:val="24"/>
                <w:szCs w:val="24"/>
                <w:lang w:eastAsia="ru-RU"/>
              </w:rPr>
              <w:t>Сроки поставки:</w:t>
            </w:r>
            <w:r w:rsidRPr="008516A5">
              <w:rPr>
                <w:rFonts w:ascii="Times New Roman" w:eastAsia="Times New Roman" w:hAnsi="Times New Roman" w:cs="Times New Roman"/>
                <w:sz w:val="24"/>
                <w:szCs w:val="24"/>
                <w:lang w:eastAsia="ru-RU"/>
              </w:rPr>
              <w:t xml:space="preserve"> С момента получения заявки, которая подаётся Заказчиком </w:t>
            </w:r>
            <w:r w:rsidRPr="008516A5">
              <w:rPr>
                <w:rFonts w:ascii="Times New Roman" w:eastAsia="Times New Roman" w:hAnsi="Times New Roman" w:cs="Times New Roman"/>
                <w:sz w:val="24"/>
                <w:szCs w:val="24"/>
              </w:rPr>
              <w:t>в письменной, электронной, факсимильной или телефонной форме.</w:t>
            </w:r>
          </w:p>
          <w:p w:rsidR="008516A5" w:rsidRPr="008516A5" w:rsidRDefault="008516A5" w:rsidP="008516A5">
            <w:pPr>
              <w:spacing w:after="0" w:line="240" w:lineRule="auto"/>
              <w:jc w:val="both"/>
              <w:rPr>
                <w:rFonts w:ascii="Times New Roman" w:eastAsia="Times New Roman" w:hAnsi="Times New Roman" w:cs="Times New Roman"/>
                <w:color w:val="000000"/>
                <w:sz w:val="24"/>
                <w:szCs w:val="24"/>
                <w:lang w:eastAsia="ru-RU"/>
              </w:rPr>
            </w:pPr>
            <w:r w:rsidRPr="008516A5">
              <w:rPr>
                <w:rFonts w:ascii="Times New Roman" w:eastAsia="Times New Roman" w:hAnsi="Times New Roman" w:cs="Times New Roman"/>
                <w:b/>
                <w:bCs/>
                <w:color w:val="000000"/>
                <w:sz w:val="24"/>
                <w:szCs w:val="24"/>
                <w:lang w:eastAsia="ru-RU"/>
              </w:rPr>
              <w:t xml:space="preserve">Условия поставки: </w:t>
            </w:r>
            <w:r w:rsidRPr="008516A5">
              <w:rPr>
                <w:rFonts w:ascii="Times New Roman" w:eastAsia="Times New Roman" w:hAnsi="Times New Roman" w:cs="Times New Roman"/>
                <w:color w:val="000000"/>
                <w:sz w:val="24"/>
                <w:szCs w:val="24"/>
                <w:lang w:eastAsia="ru-RU"/>
              </w:rPr>
              <w:t xml:space="preserve">DDP (согласно </w:t>
            </w:r>
            <w:proofErr w:type="spellStart"/>
            <w:r w:rsidRPr="008516A5">
              <w:rPr>
                <w:rFonts w:ascii="Times New Roman" w:eastAsia="Times New Roman" w:hAnsi="Times New Roman" w:cs="Times New Roman"/>
                <w:color w:val="000000"/>
                <w:sz w:val="24"/>
                <w:szCs w:val="24"/>
                <w:lang w:eastAsia="ru-RU"/>
              </w:rPr>
              <w:t>Инкотермс</w:t>
            </w:r>
            <w:proofErr w:type="spellEnd"/>
            <w:r w:rsidRPr="008516A5">
              <w:rPr>
                <w:rFonts w:ascii="Times New Roman" w:eastAsia="Times New Roman" w:hAnsi="Times New Roman" w:cs="Times New Roman"/>
                <w:color w:val="000000"/>
                <w:sz w:val="24"/>
                <w:szCs w:val="24"/>
                <w:lang w:eastAsia="ru-RU"/>
              </w:rPr>
              <w:t xml:space="preserve"> </w:t>
            </w:r>
            <w:smartTag w:uri="urn:schemas-microsoft-com:office:smarttags" w:element="metricconverter">
              <w:smartTagPr>
                <w:attr w:name="ProductID" w:val="2010 г"/>
              </w:smartTagPr>
              <w:r w:rsidRPr="008516A5">
                <w:rPr>
                  <w:rFonts w:ascii="Times New Roman" w:eastAsia="Times New Roman" w:hAnsi="Times New Roman" w:cs="Times New Roman"/>
                  <w:color w:val="000000"/>
                  <w:sz w:val="24"/>
                  <w:szCs w:val="24"/>
                  <w:lang w:eastAsia="ru-RU"/>
                </w:rPr>
                <w:t>2010 г</w:t>
              </w:r>
            </w:smartTag>
            <w:r w:rsidRPr="008516A5">
              <w:rPr>
                <w:rFonts w:ascii="Times New Roman" w:eastAsia="Times New Roman" w:hAnsi="Times New Roman" w:cs="Times New Roman"/>
                <w:color w:val="000000"/>
                <w:sz w:val="24"/>
                <w:szCs w:val="24"/>
                <w:lang w:eastAsia="ru-RU"/>
              </w:rPr>
              <w:t>.).</w:t>
            </w:r>
          </w:p>
        </w:tc>
      </w:tr>
    </w:tbl>
    <w:p w:rsidR="008516A5" w:rsidRDefault="008516A5" w:rsidP="009A573D">
      <w:pPr>
        <w:spacing w:after="0" w:line="240" w:lineRule="auto"/>
        <w:jc w:val="center"/>
        <w:rPr>
          <w:rFonts w:ascii="Times New Roman" w:eastAsia="Times New Roman" w:hAnsi="Times New Roman" w:cs="Times New Roman"/>
          <w:sz w:val="24"/>
          <w:szCs w:val="24"/>
          <w:lang w:eastAsia="ru-RU"/>
        </w:rPr>
      </w:pPr>
    </w:p>
    <w:p w:rsidR="008516A5" w:rsidRDefault="008516A5" w:rsidP="009A573D">
      <w:pPr>
        <w:spacing w:after="0" w:line="240" w:lineRule="auto"/>
        <w:jc w:val="center"/>
        <w:rPr>
          <w:rFonts w:ascii="Times New Roman" w:eastAsia="Times New Roman" w:hAnsi="Times New Roman" w:cs="Times New Roman"/>
          <w:sz w:val="24"/>
          <w:szCs w:val="24"/>
          <w:lang w:eastAsia="ru-RU"/>
        </w:rPr>
      </w:pPr>
    </w:p>
    <w:p w:rsidR="008516A5" w:rsidRPr="009A573D" w:rsidRDefault="008516A5" w:rsidP="009A573D">
      <w:pPr>
        <w:spacing w:after="0" w:line="240" w:lineRule="auto"/>
        <w:jc w:val="center"/>
        <w:rPr>
          <w:rFonts w:ascii="Times New Roman" w:eastAsia="Times New Roman" w:hAnsi="Times New Roman" w:cs="Times New Roman"/>
          <w:sz w:val="24"/>
          <w:szCs w:val="24"/>
          <w:lang w:eastAsia="ru-RU"/>
        </w:rPr>
      </w:pPr>
    </w:p>
    <w:p w:rsidR="00F571AE" w:rsidRPr="00F571AE" w:rsidRDefault="00F571AE" w:rsidP="00F571AE">
      <w:pPr>
        <w:tabs>
          <w:tab w:val="left" w:pos="5544"/>
        </w:tabs>
        <w:spacing w:after="0" w:line="240" w:lineRule="auto"/>
        <w:rPr>
          <w:rFonts w:ascii="Times New Roman" w:eastAsia="Times New Roman" w:hAnsi="Times New Roman" w:cs="Times New Roman"/>
          <w:b/>
          <w:sz w:val="24"/>
          <w:szCs w:val="24"/>
          <w:lang w:eastAsia="ru-RU"/>
        </w:rPr>
      </w:pPr>
    </w:p>
    <w:p w:rsidR="00F571AE" w:rsidRPr="00F571AE" w:rsidRDefault="00F571AE" w:rsidP="00F571AE">
      <w:pPr>
        <w:suppressAutoHyphens/>
        <w:spacing w:after="0" w:line="240" w:lineRule="auto"/>
        <w:ind w:left="5954" w:right="282"/>
        <w:jc w:val="center"/>
        <w:rPr>
          <w:rFonts w:ascii="Times New Roman" w:eastAsia="Times New Roman" w:hAnsi="Times New Roman" w:cs="Times New Roman"/>
          <w:b/>
          <w:bCs/>
          <w:sz w:val="24"/>
          <w:szCs w:val="24"/>
          <w:lang w:eastAsia="ar-SA"/>
        </w:rPr>
        <w:sectPr w:rsidR="00F571AE" w:rsidRPr="00F571AE" w:rsidSect="008516A5">
          <w:footerReference w:type="default" r:id="rId14"/>
          <w:pgSz w:w="16838" w:h="11906" w:orient="landscape"/>
          <w:pgMar w:top="1134" w:right="1134" w:bottom="991" w:left="426" w:header="720" w:footer="709" w:gutter="0"/>
          <w:cols w:space="720"/>
          <w:docGrid w:linePitch="600" w:charSpace="32768"/>
        </w:sectPr>
      </w:pPr>
    </w:p>
    <w:p w:rsidR="00F571AE" w:rsidRPr="00F571AE" w:rsidRDefault="00F571AE" w:rsidP="00F571AE">
      <w:pPr>
        <w:spacing w:after="0" w:line="240" w:lineRule="auto"/>
        <w:outlineLvl w:val="1"/>
        <w:rPr>
          <w:rFonts w:ascii="Times New Roman" w:eastAsia="Times New Roman" w:hAnsi="Times New Roman" w:cs="Times New Roman"/>
          <w:b/>
          <w:bCs/>
          <w:sz w:val="28"/>
          <w:szCs w:val="28"/>
          <w:lang w:eastAsia="ru-RU"/>
        </w:rPr>
      </w:pPr>
      <w:r w:rsidRPr="00F571AE">
        <w:rPr>
          <w:rFonts w:ascii="Times New Roman" w:eastAsia="Times New Roman" w:hAnsi="Times New Roman" w:cs="Times New Roman"/>
          <w:b/>
          <w:bCs/>
          <w:sz w:val="28"/>
          <w:szCs w:val="28"/>
          <w:lang w:eastAsia="ru-RU"/>
        </w:rPr>
        <w:lastRenderedPageBreak/>
        <w:t xml:space="preserve">ЧАСТЬ </w:t>
      </w:r>
      <w:r w:rsidRPr="00F571AE">
        <w:rPr>
          <w:rFonts w:ascii="Times New Roman" w:eastAsia="Times New Roman" w:hAnsi="Times New Roman" w:cs="Times New Roman"/>
          <w:b/>
          <w:bCs/>
          <w:sz w:val="28"/>
          <w:szCs w:val="28"/>
          <w:lang w:val="en-US" w:eastAsia="ru-RU"/>
        </w:rPr>
        <w:t>IV</w:t>
      </w:r>
      <w:r w:rsidRPr="00F571AE">
        <w:rPr>
          <w:rFonts w:ascii="Times New Roman" w:eastAsia="Times New Roman" w:hAnsi="Times New Roman" w:cs="Times New Roman"/>
          <w:b/>
          <w:bCs/>
          <w:sz w:val="28"/>
          <w:szCs w:val="28"/>
          <w:lang w:eastAsia="ru-RU"/>
        </w:rPr>
        <w:t>. ФОРМЫ ДОКУМЕНТОВ ДЛЯ ЗАПОЛНЕНИЯ УЧАСТНИКАМИ ЗАКУПКИ</w:t>
      </w:r>
      <w:bookmarkEnd w:id="22"/>
    </w:p>
    <w:p w:rsidR="00F571AE" w:rsidRPr="00F571AE" w:rsidRDefault="00F571AE" w:rsidP="00F571AE">
      <w:pPr>
        <w:spacing w:after="0" w:line="240" w:lineRule="auto"/>
        <w:jc w:val="center"/>
        <w:outlineLvl w:val="2"/>
        <w:rPr>
          <w:rFonts w:ascii="Times New Roman" w:eastAsia="Times New Roman" w:hAnsi="Times New Roman" w:cs="Times New Roman"/>
          <w:b/>
          <w:bCs/>
          <w:sz w:val="18"/>
          <w:szCs w:val="18"/>
          <w:lang w:eastAsia="ru-RU"/>
        </w:rPr>
      </w:pPr>
    </w:p>
    <w:p w:rsidR="00F571AE" w:rsidRPr="00F571AE" w:rsidRDefault="00F571AE" w:rsidP="00F571AE">
      <w:pPr>
        <w:spacing w:after="0" w:line="240" w:lineRule="auto"/>
        <w:jc w:val="center"/>
        <w:outlineLvl w:val="2"/>
        <w:rPr>
          <w:rFonts w:ascii="Times New Roman" w:eastAsia="Times New Roman" w:hAnsi="Times New Roman" w:cs="Times New Roman"/>
          <w:iCs/>
          <w:sz w:val="28"/>
          <w:szCs w:val="28"/>
          <w:lang w:eastAsia="ru-RU"/>
        </w:rPr>
      </w:pPr>
      <w:bookmarkStart w:id="23" w:name="_Toc430174064"/>
      <w:r w:rsidRPr="00F571AE">
        <w:rPr>
          <w:rFonts w:ascii="Times New Roman" w:eastAsia="Times New Roman" w:hAnsi="Times New Roman" w:cs="Times New Roman"/>
          <w:b/>
          <w:bCs/>
          <w:sz w:val="28"/>
          <w:szCs w:val="28"/>
          <w:lang w:eastAsia="ru-RU"/>
        </w:rPr>
        <w:t>Форма</w:t>
      </w:r>
      <w:r w:rsidRPr="00F571AE">
        <w:rPr>
          <w:rFonts w:ascii="Times New Roman" w:eastAsia="Times New Roman" w:hAnsi="Times New Roman" w:cs="Times New Roman"/>
          <w:b/>
          <w:bCs/>
          <w:sz w:val="28"/>
          <w:szCs w:val="28"/>
        </w:rPr>
        <w:t xml:space="preserve"> 1. </w:t>
      </w:r>
      <w:r w:rsidRPr="00F571AE">
        <w:rPr>
          <w:rFonts w:ascii="Times New Roman" w:eastAsia="Times New Roman" w:hAnsi="Times New Roman" w:cs="Times New Roman"/>
          <w:b/>
          <w:bCs/>
          <w:sz w:val="28"/>
          <w:szCs w:val="28"/>
          <w:lang w:eastAsia="ru-RU"/>
        </w:rPr>
        <w:t>Котировочн</w:t>
      </w:r>
      <w:r w:rsidRPr="00F571AE">
        <w:rPr>
          <w:rFonts w:ascii="Times New Roman" w:eastAsia="Times New Roman" w:hAnsi="Times New Roman" w:cs="Times New Roman"/>
          <w:b/>
          <w:bCs/>
          <w:sz w:val="28"/>
          <w:szCs w:val="28"/>
        </w:rPr>
        <w:t>ая</w:t>
      </w:r>
      <w:r w:rsidRPr="00F571AE">
        <w:rPr>
          <w:rFonts w:ascii="Times New Roman" w:eastAsia="Times New Roman" w:hAnsi="Times New Roman" w:cs="Times New Roman"/>
          <w:b/>
          <w:bCs/>
          <w:sz w:val="28"/>
          <w:szCs w:val="28"/>
          <w:lang w:eastAsia="ru-RU"/>
        </w:rPr>
        <w:t xml:space="preserve"> заявк</w:t>
      </w:r>
      <w:r w:rsidRPr="00F571AE">
        <w:rPr>
          <w:rFonts w:ascii="Times New Roman" w:eastAsia="Times New Roman" w:hAnsi="Times New Roman" w:cs="Times New Roman"/>
          <w:b/>
          <w:bCs/>
          <w:sz w:val="28"/>
          <w:szCs w:val="28"/>
        </w:rPr>
        <w:t>а</w:t>
      </w:r>
      <w:r w:rsidRPr="00F571AE">
        <w:rPr>
          <w:rFonts w:ascii="Times New Roman" w:eastAsia="Times New Roman" w:hAnsi="Times New Roman" w:cs="Times New Roman"/>
          <w:b/>
          <w:bCs/>
          <w:sz w:val="28"/>
          <w:szCs w:val="28"/>
          <w:lang w:eastAsia="ru-RU"/>
        </w:rPr>
        <w:t xml:space="preserve"> на участие в запросе котировок в электронной форме:</w:t>
      </w:r>
      <w:bookmarkEnd w:id="23"/>
    </w:p>
    <w:p w:rsidR="00F571AE" w:rsidRPr="00F571AE" w:rsidRDefault="00F571AE" w:rsidP="00F571AE">
      <w:pPr>
        <w:spacing w:after="0" w:line="360" w:lineRule="exact"/>
        <w:ind w:left="540" w:hanging="540"/>
        <w:jc w:val="center"/>
        <w:rPr>
          <w:rFonts w:ascii="Times New Roman" w:eastAsia="Times New Roman" w:hAnsi="Times New Roman" w:cs="Times New Roman"/>
          <w:b/>
          <w:sz w:val="28"/>
          <w:szCs w:val="28"/>
          <w:lang w:eastAsia="ru-RU"/>
        </w:rPr>
      </w:pPr>
    </w:p>
    <w:tbl>
      <w:tblPr>
        <w:tblW w:w="4360" w:type="dxa"/>
        <w:jc w:val="center"/>
        <w:tblBorders>
          <w:top w:val="thinThickSmallGap" w:sz="36" w:space="0" w:color="D99594"/>
          <w:left w:val="thinThickSmallGap" w:sz="36" w:space="0" w:color="D99594"/>
          <w:bottom w:val="thinThickSmallGap" w:sz="36" w:space="0" w:color="D99594"/>
          <w:right w:val="thinThickSmallGap" w:sz="36" w:space="0" w:color="D99594"/>
          <w:insideH w:val="thinThickSmallGap" w:sz="36" w:space="0" w:color="D99594"/>
          <w:insideV w:val="thinThickSmallGap" w:sz="36" w:space="0" w:color="D99594"/>
        </w:tblBorders>
        <w:tblLook w:val="00A0"/>
      </w:tblPr>
      <w:tblGrid>
        <w:gridCol w:w="4360"/>
      </w:tblGrid>
      <w:tr w:rsidR="00F571AE" w:rsidRPr="00F571AE" w:rsidTr="00F571AE">
        <w:trPr>
          <w:jc w:val="center"/>
        </w:trPr>
        <w:tc>
          <w:tcPr>
            <w:tcW w:w="4360" w:type="dxa"/>
            <w:vAlign w:val="center"/>
          </w:tcPr>
          <w:p w:rsidR="00F571AE" w:rsidRPr="00F571AE" w:rsidRDefault="00F571AE" w:rsidP="00F571AE">
            <w:pPr>
              <w:widowControl w:val="0"/>
              <w:autoSpaceDE w:val="0"/>
              <w:autoSpaceDN w:val="0"/>
              <w:adjustRightInd w:val="0"/>
              <w:spacing w:before="60" w:after="60" w:line="360" w:lineRule="exact"/>
              <w:jc w:val="center"/>
              <w:outlineLvl w:val="0"/>
              <w:rPr>
                <w:rFonts w:ascii="Times New Roman" w:eastAsia="Times New Roman" w:hAnsi="Times New Roman" w:cs="Times New Roman"/>
                <w:b/>
                <w:iCs/>
                <w:snapToGrid w:val="0"/>
                <w:sz w:val="28"/>
                <w:szCs w:val="28"/>
                <w:lang w:eastAsia="ru-RU"/>
              </w:rPr>
            </w:pPr>
            <w:r w:rsidRPr="00F571AE">
              <w:rPr>
                <w:rFonts w:ascii="Times New Roman" w:eastAsia="Times New Roman" w:hAnsi="Times New Roman" w:cs="Times New Roman"/>
                <w:sz w:val="28"/>
                <w:szCs w:val="28"/>
                <w:lang w:eastAsia="ru-RU"/>
              </w:rPr>
              <w:br w:type="page"/>
            </w:r>
            <w:bookmarkStart w:id="24" w:name="_Toc430174065"/>
            <w:r w:rsidRPr="00F571AE">
              <w:rPr>
                <w:rFonts w:ascii="Times New Roman" w:eastAsia="Times New Roman" w:hAnsi="Times New Roman" w:cs="Times New Roman"/>
                <w:b/>
                <w:iCs/>
                <w:snapToGrid w:val="0"/>
                <w:sz w:val="28"/>
                <w:szCs w:val="28"/>
                <w:lang w:eastAsia="ru-RU"/>
              </w:rPr>
              <w:t>БЛАНК ПРЕДПРИЯТИЯ</w:t>
            </w:r>
            <w:bookmarkEnd w:id="24"/>
          </w:p>
        </w:tc>
      </w:tr>
    </w:tbl>
    <w:p w:rsidR="00F571AE" w:rsidRPr="00F571AE" w:rsidRDefault="00F571AE" w:rsidP="00F571AE">
      <w:pPr>
        <w:spacing w:after="0" w:line="360" w:lineRule="exact"/>
        <w:ind w:left="540" w:hanging="540"/>
        <w:jc w:val="center"/>
        <w:rPr>
          <w:rFonts w:ascii="Times New Roman" w:eastAsia="Times New Roman" w:hAnsi="Times New Roman" w:cs="Times New Roman"/>
          <w:b/>
          <w:sz w:val="28"/>
          <w:szCs w:val="28"/>
          <w:lang w:eastAsia="ru-RU"/>
        </w:rPr>
      </w:pPr>
    </w:p>
    <w:p w:rsidR="00F571AE" w:rsidRPr="00F571AE" w:rsidRDefault="00F571AE" w:rsidP="00F571AE">
      <w:pPr>
        <w:spacing w:after="0" w:line="360" w:lineRule="exact"/>
        <w:ind w:left="540" w:hanging="540"/>
        <w:jc w:val="center"/>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sz w:val="28"/>
          <w:szCs w:val="28"/>
          <w:lang w:eastAsia="ru-RU"/>
        </w:rPr>
        <w:t>Заявка на участие в запросе котировок</w:t>
      </w:r>
    </w:p>
    <w:p w:rsidR="00F571AE" w:rsidRPr="00F571AE" w:rsidRDefault="00F571AE" w:rsidP="00F571AE">
      <w:pPr>
        <w:spacing w:after="0" w:line="360" w:lineRule="exact"/>
        <w:ind w:left="540" w:hanging="540"/>
        <w:jc w:val="center"/>
        <w:rPr>
          <w:rFonts w:ascii="Times New Roman" w:eastAsia="Times New Roman" w:hAnsi="Times New Roman" w:cs="Times New Roman"/>
          <w:b/>
          <w:sz w:val="28"/>
          <w:szCs w:val="28"/>
          <w:lang w:eastAsia="ru-RU"/>
        </w:rPr>
      </w:pPr>
    </w:p>
    <w:tbl>
      <w:tblPr>
        <w:tblW w:w="0" w:type="auto"/>
        <w:tblInd w:w="108" w:type="dxa"/>
        <w:tblLayout w:type="fixed"/>
        <w:tblLook w:val="0000"/>
      </w:tblPr>
      <w:tblGrid>
        <w:gridCol w:w="3170"/>
        <w:gridCol w:w="2376"/>
        <w:gridCol w:w="3599"/>
      </w:tblGrid>
      <w:tr w:rsidR="00F571AE" w:rsidRPr="00F571AE" w:rsidTr="00F571AE">
        <w:tc>
          <w:tcPr>
            <w:tcW w:w="3170" w:type="dxa"/>
            <w:vAlign w:val="center"/>
          </w:tcPr>
          <w:p w:rsidR="00F571AE" w:rsidRPr="00F571AE" w:rsidRDefault="00F571AE" w:rsidP="00F571AE">
            <w:pPr>
              <w:spacing w:after="0" w:line="360" w:lineRule="exact"/>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№_________</w:t>
            </w:r>
          </w:p>
        </w:tc>
        <w:tc>
          <w:tcPr>
            <w:tcW w:w="2376" w:type="dxa"/>
            <w:vAlign w:val="center"/>
          </w:tcPr>
          <w:p w:rsidR="00F571AE" w:rsidRPr="00F571AE" w:rsidRDefault="00F571AE" w:rsidP="00F571AE">
            <w:pPr>
              <w:snapToGrid w:val="0"/>
              <w:spacing w:after="0" w:line="360" w:lineRule="exact"/>
              <w:jc w:val="center"/>
              <w:rPr>
                <w:rFonts w:ascii="Times New Roman" w:eastAsia="Times New Roman" w:hAnsi="Times New Roman" w:cs="Times New Roman"/>
                <w:sz w:val="28"/>
                <w:szCs w:val="28"/>
                <w:lang w:eastAsia="ru-RU"/>
              </w:rPr>
            </w:pPr>
          </w:p>
        </w:tc>
        <w:tc>
          <w:tcPr>
            <w:tcW w:w="3599" w:type="dxa"/>
            <w:vAlign w:val="center"/>
          </w:tcPr>
          <w:p w:rsidR="00F571AE" w:rsidRPr="00F571AE" w:rsidRDefault="00F571AE" w:rsidP="00F571AE">
            <w:pPr>
              <w:spacing w:after="0" w:line="360" w:lineRule="exact"/>
              <w:jc w:val="right"/>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8"/>
                <w:szCs w:val="28"/>
                <w:lang w:eastAsia="ru-RU"/>
              </w:rPr>
              <w:t xml:space="preserve">      «__» __________ 201_ г.</w:t>
            </w:r>
          </w:p>
        </w:tc>
      </w:tr>
    </w:tbl>
    <w:p w:rsidR="00F571AE" w:rsidRPr="00F571AE" w:rsidRDefault="00F571AE" w:rsidP="00F571AE">
      <w:pPr>
        <w:spacing w:after="0" w:line="360" w:lineRule="exact"/>
        <w:jc w:val="center"/>
        <w:rPr>
          <w:rFonts w:ascii="Times New Roman" w:eastAsia="Times New Roman" w:hAnsi="Times New Roman" w:cs="Times New Roman"/>
          <w:b/>
          <w:sz w:val="28"/>
          <w:szCs w:val="28"/>
          <w:lang w:eastAsia="ru-RU"/>
        </w:rPr>
      </w:pPr>
    </w:p>
    <w:p w:rsidR="00F571AE" w:rsidRPr="00F571AE" w:rsidRDefault="00F571AE" w:rsidP="00F571AE">
      <w:pPr>
        <w:spacing w:after="0" w:line="360" w:lineRule="exact"/>
        <w:jc w:val="center"/>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sz w:val="28"/>
          <w:szCs w:val="28"/>
          <w:lang w:eastAsia="ru-RU"/>
        </w:rPr>
        <w:t>Уважаемые господа!</w:t>
      </w:r>
    </w:p>
    <w:p w:rsidR="00F571AE" w:rsidRPr="00F571AE" w:rsidRDefault="00F571AE" w:rsidP="00F571AE">
      <w:pPr>
        <w:spacing w:after="0" w:line="360" w:lineRule="exact"/>
        <w:ind w:firstLine="708"/>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Изучив извещение о проведении запроса котировок </w:t>
      </w:r>
      <w:r w:rsidRPr="00F571AE">
        <w:rPr>
          <w:rFonts w:ascii="Times New Roman" w:eastAsia="Times New Roman" w:hAnsi="Times New Roman" w:cs="Times New Roman"/>
          <w:color w:val="548DD4"/>
          <w:sz w:val="28"/>
          <w:szCs w:val="28"/>
          <w:lang w:eastAsia="ru-RU"/>
        </w:rPr>
        <w:t xml:space="preserve">[полное наименование запроса котировок] </w:t>
      </w:r>
      <w:r w:rsidRPr="00F571AE">
        <w:rPr>
          <w:rFonts w:ascii="Times New Roman" w:eastAsia="Times New Roman" w:hAnsi="Times New Roman" w:cs="Times New Roman"/>
          <w:sz w:val="28"/>
          <w:szCs w:val="28"/>
          <w:lang w:eastAsia="ru-RU"/>
        </w:rPr>
        <w:t xml:space="preserve">и документацию о закупке, и принимая установленные в них требования и условия запроса котировок, </w:t>
      </w:r>
    </w:p>
    <w:p w:rsidR="00F571AE" w:rsidRPr="00F571AE" w:rsidRDefault="00F571AE" w:rsidP="00F571AE">
      <w:pPr>
        <w:spacing w:after="0" w:line="360" w:lineRule="exact"/>
        <w:jc w:val="center"/>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______________________________________________________________,</w:t>
      </w:r>
    </w:p>
    <w:p w:rsidR="00F571AE" w:rsidRPr="00F571AE" w:rsidRDefault="00F571AE" w:rsidP="00F571AE">
      <w:pPr>
        <w:spacing w:after="0" w:line="360" w:lineRule="exact"/>
        <w:jc w:val="center"/>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vertAlign w:val="superscript"/>
          <w:lang w:eastAsia="ru-RU"/>
        </w:rPr>
        <w:t>(полное наименование Участника запроса котировок с указанием организационно-правовой формы)</w:t>
      </w:r>
    </w:p>
    <w:p w:rsidR="00F571AE" w:rsidRPr="00F571AE" w:rsidRDefault="00F571AE" w:rsidP="00F571AE">
      <w:pPr>
        <w:spacing w:after="0" w:line="360" w:lineRule="exact"/>
        <w:rPr>
          <w:rFonts w:ascii="Times New Roman" w:eastAsia="Times New Roman" w:hAnsi="Times New Roman" w:cs="Times New Roman"/>
          <w:sz w:val="28"/>
          <w:szCs w:val="28"/>
          <w:vertAlign w:val="superscript"/>
          <w:lang w:eastAsia="ru-RU"/>
        </w:rPr>
      </w:pPr>
      <w:proofErr w:type="gramStart"/>
      <w:r w:rsidRPr="00F571AE">
        <w:rPr>
          <w:rFonts w:ascii="Times New Roman" w:eastAsia="Times New Roman" w:hAnsi="Times New Roman" w:cs="Times New Roman"/>
          <w:sz w:val="28"/>
          <w:szCs w:val="28"/>
          <w:lang w:eastAsia="ru-RU"/>
        </w:rPr>
        <w:t>зарегистрированное</w:t>
      </w:r>
      <w:proofErr w:type="gramEnd"/>
      <w:r w:rsidRPr="00F571AE">
        <w:rPr>
          <w:rFonts w:ascii="Times New Roman" w:eastAsia="Times New Roman" w:hAnsi="Times New Roman" w:cs="Times New Roman"/>
          <w:sz w:val="28"/>
          <w:szCs w:val="28"/>
          <w:lang w:eastAsia="ru-RU"/>
        </w:rPr>
        <w:t xml:space="preserve"> по адресу: _____________________________________________________________,</w:t>
      </w:r>
    </w:p>
    <w:p w:rsidR="00F571AE" w:rsidRPr="00F571AE" w:rsidRDefault="00F571AE" w:rsidP="00F571AE">
      <w:pPr>
        <w:spacing w:after="0" w:line="360" w:lineRule="exact"/>
        <w:jc w:val="center"/>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vertAlign w:val="superscript"/>
          <w:lang w:eastAsia="ru-RU"/>
        </w:rPr>
        <w:t>(юридический адрес Участника запроса котировок)</w:t>
      </w:r>
    </w:p>
    <w:p w:rsidR="00F571AE" w:rsidRPr="00F571AE" w:rsidRDefault="00F571AE" w:rsidP="00F571AE">
      <w:pPr>
        <w:spacing w:after="0" w:line="360" w:lineRule="exact"/>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предлагает заключить договор </w:t>
      </w:r>
      <w:proofErr w:type="gramStart"/>
      <w:r w:rsidRPr="00F571AE">
        <w:rPr>
          <w:rFonts w:ascii="Times New Roman" w:eastAsia="Times New Roman" w:hAnsi="Times New Roman" w:cs="Times New Roman"/>
          <w:sz w:val="28"/>
          <w:szCs w:val="28"/>
          <w:lang w:eastAsia="ru-RU"/>
        </w:rPr>
        <w:t>на</w:t>
      </w:r>
      <w:proofErr w:type="gramEnd"/>
      <w:r w:rsidRPr="00F571AE">
        <w:rPr>
          <w:rFonts w:ascii="Times New Roman" w:eastAsia="Times New Roman" w:hAnsi="Times New Roman" w:cs="Times New Roman"/>
          <w:sz w:val="28"/>
          <w:szCs w:val="28"/>
          <w:lang w:eastAsia="ru-RU"/>
        </w:rPr>
        <w:t>:</w:t>
      </w:r>
    </w:p>
    <w:p w:rsidR="00F571AE" w:rsidRPr="00F571AE" w:rsidRDefault="00F571AE" w:rsidP="00F571AE">
      <w:pPr>
        <w:spacing w:after="0" w:line="360" w:lineRule="exact"/>
        <w:jc w:val="both"/>
        <w:rPr>
          <w:rFonts w:ascii="Times New Roman" w:eastAsia="Times New Roman" w:hAnsi="Times New Roman" w:cs="Times New Roman"/>
          <w:sz w:val="28"/>
          <w:szCs w:val="28"/>
          <w:vertAlign w:val="superscript"/>
          <w:lang w:eastAsia="ru-RU"/>
        </w:rPr>
      </w:pPr>
      <w:r w:rsidRPr="00F571AE">
        <w:rPr>
          <w:rFonts w:ascii="Times New Roman" w:eastAsia="Times New Roman" w:hAnsi="Times New Roman" w:cs="Times New Roman"/>
          <w:sz w:val="28"/>
          <w:szCs w:val="28"/>
          <w:lang w:eastAsia="ru-RU"/>
        </w:rPr>
        <w:t>______________________________________________________________</w:t>
      </w:r>
    </w:p>
    <w:p w:rsidR="00F571AE" w:rsidRPr="00F571AE" w:rsidRDefault="00F571AE" w:rsidP="00F571AE">
      <w:pPr>
        <w:spacing w:after="0" w:line="360" w:lineRule="exact"/>
        <w:jc w:val="center"/>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vertAlign w:val="superscript"/>
          <w:lang w:eastAsia="ru-RU"/>
        </w:rPr>
        <w:t>(предмет договора)</w:t>
      </w:r>
    </w:p>
    <w:p w:rsidR="00F571AE" w:rsidRPr="00F571AE" w:rsidRDefault="00F571AE" w:rsidP="00F571AE">
      <w:pPr>
        <w:spacing w:after="120" w:line="360" w:lineRule="exact"/>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на условиях и в соответствии с коммерческим предложением, являющимся неотъемлемым приложением к настоящему письму и составляющими вместе с настоящим письмом заявку на участие в закупке, на общую сумму:</w:t>
      </w:r>
    </w:p>
    <w:tbl>
      <w:tblPr>
        <w:tblW w:w="9498" w:type="dxa"/>
        <w:tblInd w:w="108" w:type="dxa"/>
        <w:tblLayout w:type="fixed"/>
        <w:tblLook w:val="0000"/>
      </w:tblPr>
      <w:tblGrid>
        <w:gridCol w:w="5812"/>
        <w:gridCol w:w="3686"/>
      </w:tblGrid>
      <w:tr w:rsidR="00F571AE" w:rsidRPr="00F571AE" w:rsidTr="00F571AE">
        <w:trPr>
          <w:trHeight w:val="23"/>
        </w:trPr>
        <w:tc>
          <w:tcPr>
            <w:tcW w:w="5812" w:type="dxa"/>
            <w:vAlign w:val="bottom"/>
          </w:tcPr>
          <w:p w:rsidR="00F571AE" w:rsidRPr="00F571AE" w:rsidRDefault="00F571AE" w:rsidP="00F571AE">
            <w:pPr>
              <w:spacing w:after="0" w:line="360" w:lineRule="exact"/>
              <w:ind w:left="34"/>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Итоговая стоимость заявки без НДС, руб.</w:t>
            </w:r>
          </w:p>
          <w:p w:rsidR="00F571AE" w:rsidRPr="00F571AE" w:rsidRDefault="00F571AE" w:rsidP="00F571AE">
            <w:pPr>
              <w:spacing w:after="0" w:line="360" w:lineRule="exact"/>
              <w:ind w:left="34"/>
              <w:rPr>
                <w:rFonts w:ascii="Times New Roman" w:eastAsia="Times New Roman" w:hAnsi="Times New Roman" w:cs="Times New Roman"/>
                <w:sz w:val="28"/>
                <w:szCs w:val="28"/>
                <w:lang w:eastAsia="ru-RU"/>
              </w:rPr>
            </w:pPr>
          </w:p>
        </w:tc>
        <w:tc>
          <w:tcPr>
            <w:tcW w:w="3686" w:type="dxa"/>
            <w:shd w:val="clear" w:color="auto" w:fill="FFFFFF"/>
            <w:vAlign w:val="bottom"/>
          </w:tcPr>
          <w:p w:rsidR="00F571AE" w:rsidRPr="00F571AE" w:rsidRDefault="00F571AE" w:rsidP="00F571AE">
            <w:pPr>
              <w:spacing w:before="120" w:after="0" w:line="360" w:lineRule="exact"/>
              <w:ind w:left="284" w:hanging="284"/>
              <w:jc w:val="center"/>
              <w:rPr>
                <w:rFonts w:ascii="Times New Roman" w:eastAsia="Times New Roman" w:hAnsi="Times New Roman" w:cs="Times New Roman"/>
                <w:sz w:val="28"/>
                <w:szCs w:val="28"/>
                <w:shd w:val="clear" w:color="auto" w:fill="FFFF99"/>
                <w:vertAlign w:val="superscript"/>
                <w:lang w:eastAsia="ru-RU"/>
              </w:rPr>
            </w:pPr>
            <w:r w:rsidRPr="00F571AE">
              <w:rPr>
                <w:rFonts w:ascii="Times New Roman" w:eastAsia="Times New Roman" w:hAnsi="Times New Roman" w:cs="Times New Roman"/>
                <w:sz w:val="28"/>
                <w:szCs w:val="28"/>
                <w:lang w:eastAsia="ru-RU"/>
              </w:rPr>
              <w:t>______________________</w:t>
            </w:r>
          </w:p>
          <w:p w:rsidR="00F571AE" w:rsidRPr="00F571AE" w:rsidRDefault="00F571AE" w:rsidP="00F571AE">
            <w:pPr>
              <w:spacing w:after="0" w:line="360" w:lineRule="exact"/>
              <w:ind w:left="284" w:hanging="284"/>
              <w:rPr>
                <w:rFonts w:ascii="Times New Roman" w:eastAsia="Times New Roman" w:hAnsi="Times New Roman" w:cs="Times New Roman"/>
                <w:sz w:val="28"/>
                <w:szCs w:val="28"/>
                <w:shd w:val="clear" w:color="auto" w:fill="FFFF99"/>
                <w:vertAlign w:val="superscript"/>
                <w:lang w:eastAsia="ru-RU"/>
              </w:rPr>
            </w:pPr>
          </w:p>
        </w:tc>
      </w:tr>
      <w:tr w:rsidR="00F571AE" w:rsidRPr="00F571AE" w:rsidTr="00F571AE">
        <w:trPr>
          <w:trHeight w:val="23"/>
        </w:trPr>
        <w:tc>
          <w:tcPr>
            <w:tcW w:w="5812" w:type="dxa"/>
            <w:vAlign w:val="center"/>
          </w:tcPr>
          <w:p w:rsidR="00F571AE" w:rsidRPr="00F571AE" w:rsidRDefault="00F571AE" w:rsidP="00F571AE">
            <w:pPr>
              <w:spacing w:after="120" w:line="360" w:lineRule="exact"/>
              <w:ind w:left="34"/>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Кроме того НДС, руб.</w:t>
            </w:r>
          </w:p>
        </w:tc>
        <w:tc>
          <w:tcPr>
            <w:tcW w:w="3686" w:type="dxa"/>
            <w:shd w:val="clear" w:color="auto" w:fill="FFFFFF"/>
            <w:vAlign w:val="bottom"/>
          </w:tcPr>
          <w:p w:rsidR="00F571AE" w:rsidRPr="00F571AE" w:rsidRDefault="00F571AE" w:rsidP="00F571AE">
            <w:pPr>
              <w:spacing w:before="120" w:after="0" w:line="360" w:lineRule="exact"/>
              <w:ind w:left="284" w:hanging="284"/>
              <w:jc w:val="center"/>
              <w:rPr>
                <w:rFonts w:ascii="Times New Roman" w:eastAsia="Times New Roman" w:hAnsi="Times New Roman" w:cs="Times New Roman"/>
                <w:sz w:val="28"/>
                <w:szCs w:val="28"/>
                <w:shd w:val="clear" w:color="auto" w:fill="FFFF99"/>
                <w:vertAlign w:val="superscript"/>
                <w:lang w:eastAsia="ru-RU"/>
              </w:rPr>
            </w:pPr>
            <w:r w:rsidRPr="00F571AE">
              <w:rPr>
                <w:rFonts w:ascii="Times New Roman" w:eastAsia="Times New Roman" w:hAnsi="Times New Roman" w:cs="Times New Roman"/>
                <w:sz w:val="28"/>
                <w:szCs w:val="28"/>
                <w:lang w:eastAsia="ru-RU"/>
              </w:rPr>
              <w:t>______________________</w:t>
            </w:r>
          </w:p>
          <w:p w:rsidR="00F571AE" w:rsidRPr="00F571AE" w:rsidRDefault="00F571AE" w:rsidP="00F571AE">
            <w:pPr>
              <w:spacing w:after="0" w:line="360" w:lineRule="exact"/>
              <w:ind w:left="284" w:hanging="284"/>
              <w:jc w:val="center"/>
              <w:rPr>
                <w:rFonts w:ascii="Times New Roman" w:eastAsia="Times New Roman" w:hAnsi="Times New Roman" w:cs="Times New Roman"/>
                <w:sz w:val="28"/>
                <w:szCs w:val="28"/>
                <w:shd w:val="clear" w:color="auto" w:fill="FFFF99"/>
                <w:vertAlign w:val="superscript"/>
                <w:lang w:eastAsia="ru-RU"/>
              </w:rPr>
            </w:pPr>
          </w:p>
        </w:tc>
      </w:tr>
      <w:tr w:rsidR="00F571AE" w:rsidRPr="00F571AE" w:rsidTr="00F571AE">
        <w:trPr>
          <w:trHeight w:val="23"/>
        </w:trPr>
        <w:tc>
          <w:tcPr>
            <w:tcW w:w="5812" w:type="dxa"/>
            <w:vAlign w:val="center"/>
          </w:tcPr>
          <w:p w:rsidR="00F571AE" w:rsidRPr="00F571AE" w:rsidRDefault="00F571AE" w:rsidP="00F571AE">
            <w:pPr>
              <w:spacing w:after="120" w:line="360" w:lineRule="exact"/>
              <w:ind w:left="34"/>
              <w:rPr>
                <w:rFonts w:ascii="Times New Roman" w:eastAsia="Times New Roman" w:hAnsi="Times New Roman" w:cs="Times New Roman"/>
                <w:sz w:val="28"/>
                <w:szCs w:val="28"/>
                <w:lang w:eastAsia="ru-RU"/>
              </w:rPr>
            </w:pPr>
            <w:r w:rsidRPr="00F571AE">
              <w:rPr>
                <w:rFonts w:ascii="Times New Roman" w:eastAsia="Times New Roman" w:hAnsi="Times New Roman" w:cs="Times New Roman"/>
                <w:b/>
                <w:sz w:val="28"/>
                <w:szCs w:val="28"/>
                <w:lang w:eastAsia="ru-RU"/>
              </w:rPr>
              <w:t>Итоговая стоимость заявки с НДС, руб.</w:t>
            </w:r>
            <w:r w:rsidRPr="00F571AE">
              <w:rPr>
                <w:rFonts w:ascii="Times New Roman" w:eastAsia="Times New Roman" w:hAnsi="Times New Roman" w:cs="Times New Roman"/>
                <w:b/>
                <w:sz w:val="28"/>
                <w:szCs w:val="28"/>
                <w:vertAlign w:val="superscript"/>
                <w:lang w:eastAsia="ru-RU"/>
              </w:rPr>
              <w:footnoteReference w:id="2"/>
            </w:r>
          </w:p>
        </w:tc>
        <w:tc>
          <w:tcPr>
            <w:tcW w:w="3686" w:type="dxa"/>
            <w:shd w:val="clear" w:color="auto" w:fill="FFFFFF"/>
            <w:vAlign w:val="bottom"/>
          </w:tcPr>
          <w:p w:rsidR="00F571AE" w:rsidRPr="00F571AE" w:rsidRDefault="00F571AE" w:rsidP="00F571AE">
            <w:pPr>
              <w:spacing w:before="120" w:after="0" w:line="360" w:lineRule="exact"/>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8"/>
                <w:szCs w:val="28"/>
                <w:lang w:eastAsia="ru-RU"/>
              </w:rPr>
              <w:t>________________________</w:t>
            </w:r>
          </w:p>
        </w:tc>
      </w:tr>
    </w:tbl>
    <w:p w:rsidR="00F571AE" w:rsidRPr="00F571AE" w:rsidRDefault="00F571AE" w:rsidP="00F571AE">
      <w:pPr>
        <w:spacing w:after="0" w:line="240" w:lineRule="auto"/>
        <w:rPr>
          <w:rFonts w:ascii="Times New Roman" w:eastAsia="Times New Roman" w:hAnsi="Times New Roman" w:cs="Times New Roman"/>
          <w:sz w:val="24"/>
          <w:szCs w:val="24"/>
          <w:lang w:eastAsia="ru-RU"/>
        </w:rPr>
        <w:sectPr w:rsidR="00F571AE" w:rsidRPr="00F571AE" w:rsidSect="00F571AE">
          <w:footerReference w:type="default" r:id="rId15"/>
          <w:footerReference w:type="first" r:id="rId16"/>
          <w:pgSz w:w="11906" w:h="16838"/>
          <w:pgMar w:top="993" w:right="991" w:bottom="1134" w:left="1134" w:header="720" w:footer="709" w:gutter="0"/>
          <w:cols w:space="720"/>
          <w:titlePg/>
          <w:docGrid w:linePitch="600" w:charSpace="32768"/>
        </w:sectPr>
      </w:pPr>
    </w:p>
    <w:p w:rsidR="00F571AE" w:rsidRPr="00F571AE" w:rsidRDefault="00F571AE" w:rsidP="00F571AE">
      <w:pPr>
        <w:spacing w:before="240" w:after="0" w:line="360" w:lineRule="exact"/>
        <w:ind w:firstLine="709"/>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lastRenderedPageBreak/>
        <w:t>Настоящая заявка на участие в закупке дополняется следующими документами, включая неотъемлемые приложения:</w:t>
      </w:r>
    </w:p>
    <w:p w:rsidR="00F571AE" w:rsidRPr="00F571AE" w:rsidRDefault="00F571AE" w:rsidP="00F571AE">
      <w:pPr>
        <w:numPr>
          <w:ilvl w:val="0"/>
          <w:numId w:val="9"/>
        </w:numPr>
        <w:tabs>
          <w:tab w:val="left" w:pos="993"/>
        </w:tabs>
        <w:suppressAutoHyphens/>
        <w:spacing w:after="0" w:line="360" w:lineRule="exact"/>
        <w:ind w:left="993" w:hanging="426"/>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Коммерческое предложение  – на ____ </w:t>
      </w:r>
      <w:proofErr w:type="gramStart"/>
      <w:r w:rsidRPr="00F571AE">
        <w:rPr>
          <w:rFonts w:ascii="Times New Roman" w:eastAsia="Times New Roman" w:hAnsi="Times New Roman" w:cs="Times New Roman"/>
          <w:sz w:val="28"/>
          <w:szCs w:val="28"/>
          <w:lang w:eastAsia="ru-RU"/>
        </w:rPr>
        <w:t>л</w:t>
      </w:r>
      <w:proofErr w:type="gramEnd"/>
      <w:r w:rsidRPr="00F571AE">
        <w:rPr>
          <w:rFonts w:ascii="Times New Roman" w:eastAsia="Times New Roman" w:hAnsi="Times New Roman" w:cs="Times New Roman"/>
          <w:sz w:val="28"/>
          <w:szCs w:val="28"/>
          <w:lang w:eastAsia="ru-RU"/>
        </w:rPr>
        <w:t>;</w:t>
      </w:r>
    </w:p>
    <w:p w:rsidR="00F571AE" w:rsidRPr="00F571AE" w:rsidRDefault="00F571AE" w:rsidP="00F571AE">
      <w:pPr>
        <w:numPr>
          <w:ilvl w:val="0"/>
          <w:numId w:val="9"/>
        </w:numPr>
        <w:tabs>
          <w:tab w:val="left" w:pos="993"/>
        </w:tabs>
        <w:suppressAutoHyphens/>
        <w:spacing w:after="0" w:line="360" w:lineRule="exact"/>
        <w:ind w:left="993" w:hanging="426"/>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Декларация соответствия Участника запроса котировок – на __ </w:t>
      </w:r>
      <w:proofErr w:type="gramStart"/>
      <w:r w:rsidRPr="00F571AE">
        <w:rPr>
          <w:rFonts w:ascii="Times New Roman" w:eastAsia="Times New Roman" w:hAnsi="Times New Roman" w:cs="Times New Roman"/>
          <w:sz w:val="28"/>
          <w:szCs w:val="28"/>
          <w:lang w:eastAsia="ru-RU"/>
        </w:rPr>
        <w:t>л</w:t>
      </w:r>
      <w:proofErr w:type="gramEnd"/>
      <w:r w:rsidRPr="00F571AE">
        <w:rPr>
          <w:rFonts w:ascii="Times New Roman" w:eastAsia="Times New Roman" w:hAnsi="Times New Roman" w:cs="Times New Roman"/>
          <w:sz w:val="28"/>
          <w:szCs w:val="28"/>
          <w:lang w:eastAsia="ru-RU"/>
        </w:rPr>
        <w:t>.;</w:t>
      </w:r>
    </w:p>
    <w:p w:rsidR="00F571AE" w:rsidRPr="00F571AE" w:rsidRDefault="00F571AE" w:rsidP="00F571AE">
      <w:pPr>
        <w:numPr>
          <w:ilvl w:val="0"/>
          <w:numId w:val="9"/>
        </w:numPr>
        <w:tabs>
          <w:tab w:val="left" w:pos="993"/>
        </w:tabs>
        <w:suppressAutoHyphens/>
        <w:spacing w:after="0" w:line="360" w:lineRule="exact"/>
        <w:ind w:left="993" w:hanging="426"/>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Анкета участника – на </w:t>
      </w:r>
      <w:proofErr w:type="spellStart"/>
      <w:r w:rsidRPr="00F571AE">
        <w:rPr>
          <w:rFonts w:ascii="Times New Roman" w:eastAsia="Times New Roman" w:hAnsi="Times New Roman" w:cs="Times New Roman"/>
          <w:sz w:val="28"/>
          <w:szCs w:val="28"/>
          <w:lang w:eastAsia="ru-RU"/>
        </w:rPr>
        <w:t>____</w:t>
      </w:r>
      <w:proofErr w:type="gramStart"/>
      <w:r w:rsidRPr="00F571AE">
        <w:rPr>
          <w:rFonts w:ascii="Times New Roman" w:eastAsia="Times New Roman" w:hAnsi="Times New Roman" w:cs="Times New Roman"/>
          <w:sz w:val="28"/>
          <w:szCs w:val="28"/>
          <w:lang w:eastAsia="ru-RU"/>
        </w:rPr>
        <w:t>л</w:t>
      </w:r>
      <w:proofErr w:type="spellEnd"/>
      <w:proofErr w:type="gramEnd"/>
      <w:r w:rsidRPr="00F571AE">
        <w:rPr>
          <w:rFonts w:ascii="Times New Roman" w:eastAsia="Times New Roman" w:hAnsi="Times New Roman" w:cs="Times New Roman"/>
          <w:sz w:val="28"/>
          <w:szCs w:val="28"/>
          <w:lang w:eastAsia="ru-RU"/>
        </w:rPr>
        <w:t>.;</w:t>
      </w:r>
    </w:p>
    <w:p w:rsidR="00F571AE" w:rsidRPr="00F571AE" w:rsidRDefault="00F571AE" w:rsidP="00F571AE">
      <w:pPr>
        <w:numPr>
          <w:ilvl w:val="0"/>
          <w:numId w:val="9"/>
        </w:numPr>
        <w:tabs>
          <w:tab w:val="left" w:pos="993"/>
        </w:tabs>
        <w:suppressAutoHyphens/>
        <w:spacing w:after="0" w:line="360" w:lineRule="exact"/>
        <w:ind w:left="993" w:hanging="426"/>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Согласие на обработку персональных данных (для Участников, являющихся физическими лицами, не зарегистрированных в качестве индивидуальных предпринимателей).</w:t>
      </w:r>
    </w:p>
    <w:p w:rsidR="00F571AE" w:rsidRPr="00F571AE" w:rsidRDefault="00F571AE" w:rsidP="00F571AE">
      <w:pPr>
        <w:spacing w:after="0" w:line="360" w:lineRule="exact"/>
        <w:jc w:val="right"/>
        <w:rPr>
          <w:rFonts w:ascii="Times New Roman" w:eastAsia="Times New Roman" w:hAnsi="Times New Roman" w:cs="Times New Roman"/>
          <w:sz w:val="28"/>
          <w:szCs w:val="28"/>
          <w:lang w:eastAsia="ru-RU"/>
        </w:rPr>
      </w:pPr>
      <w:bookmarkStart w:id="25" w:name="_Ref34763774"/>
    </w:p>
    <w:p w:rsidR="00F571AE" w:rsidRPr="00F571AE" w:rsidRDefault="00F571AE" w:rsidP="00F571AE">
      <w:pPr>
        <w:spacing w:after="0" w:line="360" w:lineRule="exact"/>
        <w:jc w:val="right"/>
        <w:rPr>
          <w:rFonts w:ascii="Times New Roman" w:eastAsia="Times New Roman" w:hAnsi="Times New Roman" w:cs="Times New Roman"/>
          <w:sz w:val="28"/>
          <w:szCs w:val="28"/>
          <w:lang w:eastAsia="ru-RU"/>
        </w:rPr>
      </w:pPr>
    </w:p>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4"/>
          <w:szCs w:val="24"/>
          <w:lang w:eastAsia="ru-RU"/>
        </w:rPr>
        <w:t>Руководитель организации</w:t>
      </w:r>
      <w:r w:rsidRPr="00F571AE">
        <w:rPr>
          <w:rFonts w:ascii="Times New Roman" w:eastAsia="Times New Roman" w:hAnsi="Times New Roman" w:cs="Times New Roman"/>
          <w:sz w:val="24"/>
          <w:szCs w:val="24"/>
          <w:lang w:eastAsia="ru-RU"/>
        </w:rPr>
        <w:tab/>
      </w:r>
      <w:r w:rsidRPr="00F571AE">
        <w:rPr>
          <w:rFonts w:ascii="Times New Roman" w:eastAsia="Times New Roman" w:hAnsi="Times New Roman" w:cs="Times New Roman"/>
          <w:sz w:val="24"/>
          <w:szCs w:val="24"/>
          <w:lang w:eastAsia="ru-RU"/>
        </w:rPr>
        <w:tab/>
        <w:t>/_______________(ФИО)</w:t>
      </w:r>
    </w:p>
    <w:p w:rsidR="00F571AE" w:rsidRPr="00F571AE" w:rsidRDefault="00F571AE" w:rsidP="00F571AE">
      <w:pPr>
        <w:spacing w:after="0" w:line="240" w:lineRule="auto"/>
        <w:ind w:left="5664" w:firstLine="708"/>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ind w:left="5664" w:firstLine="708"/>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м.п.</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left="4248" w:firstLine="708"/>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4"/>
          <w:szCs w:val="24"/>
          <w:lang w:eastAsia="ru-RU"/>
        </w:rPr>
        <w:t>Дата</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360" w:lineRule="exact"/>
        <w:rPr>
          <w:rFonts w:ascii="Times New Roman" w:eastAsia="Times New Roman" w:hAnsi="Times New Roman" w:cs="Times New Roman"/>
          <w:sz w:val="28"/>
          <w:szCs w:val="28"/>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sectPr w:rsidR="00F571AE" w:rsidRPr="00F571AE" w:rsidSect="00F571AE">
          <w:headerReference w:type="even" r:id="rId17"/>
          <w:headerReference w:type="default" r:id="rId18"/>
          <w:footerReference w:type="even" r:id="rId19"/>
          <w:footerReference w:type="default" r:id="rId20"/>
          <w:headerReference w:type="first" r:id="rId21"/>
          <w:footerReference w:type="first" r:id="rId22"/>
          <w:pgSz w:w="11906" w:h="16838"/>
          <w:pgMar w:top="1134" w:right="991" w:bottom="1134" w:left="1134" w:header="720" w:footer="709" w:gutter="0"/>
          <w:cols w:space="720"/>
          <w:titlePg/>
          <w:docGrid w:linePitch="600" w:charSpace="32768"/>
        </w:sectPr>
      </w:pPr>
    </w:p>
    <w:p w:rsidR="00F571AE" w:rsidRPr="00F571AE" w:rsidRDefault="00F571AE" w:rsidP="00F571AE">
      <w:pPr>
        <w:suppressAutoHyphens/>
        <w:spacing w:after="0" w:line="240" w:lineRule="auto"/>
        <w:ind w:left="794"/>
        <w:contextualSpacing/>
        <w:rPr>
          <w:rFonts w:ascii="Times New Roman" w:eastAsia="Times New Roman" w:hAnsi="Times New Roman" w:cs="Times New Roman"/>
          <w:sz w:val="26"/>
          <w:szCs w:val="26"/>
          <w:vertAlign w:val="superscript"/>
          <w:lang w:eastAsia="ar-SA"/>
        </w:rPr>
      </w:pPr>
      <w:bookmarkStart w:id="26" w:name="_Ref55336345"/>
      <w:bookmarkStart w:id="27" w:name="_Ref55335821"/>
      <w:bookmarkStart w:id="28" w:name="_Ref321745552"/>
      <w:bookmarkStart w:id="29" w:name="_Ref316464350"/>
      <w:bookmarkStart w:id="30" w:name="_Ref304305102"/>
      <w:bookmarkStart w:id="31" w:name="_Ref300308442"/>
      <w:bookmarkStart w:id="32" w:name="_Ref300308441"/>
      <w:bookmarkStart w:id="33" w:name="_Ref300307304"/>
      <w:bookmarkStart w:id="34" w:name="_Ref216752873"/>
      <w:bookmarkEnd w:id="25"/>
      <w:r w:rsidRPr="00F571AE">
        <w:rPr>
          <w:rFonts w:ascii="Times New Roman" w:eastAsia="Times New Roman" w:hAnsi="Times New Roman" w:cs="Times New Roman"/>
          <w:b/>
          <w:sz w:val="28"/>
          <w:szCs w:val="28"/>
          <w:lang w:eastAsia="ar-SA"/>
        </w:rPr>
        <w:lastRenderedPageBreak/>
        <w:t xml:space="preserve">Форма 1.1. Коммерческое предложение на </w:t>
      </w:r>
      <w:bookmarkEnd w:id="26"/>
      <w:bookmarkEnd w:id="27"/>
      <w:r w:rsidRPr="00F571AE">
        <w:rPr>
          <w:rFonts w:ascii="Times New Roman" w:eastAsia="Times New Roman" w:hAnsi="Times New Roman" w:cs="Times New Roman"/>
          <w:b/>
          <w:sz w:val="28"/>
          <w:szCs w:val="28"/>
          <w:lang w:eastAsia="ar-SA"/>
        </w:rPr>
        <w:t>поставку товара</w:t>
      </w:r>
    </w:p>
    <w:p w:rsidR="00F571AE" w:rsidRPr="00F571AE" w:rsidRDefault="00F571AE" w:rsidP="00F571AE">
      <w:pPr>
        <w:spacing w:after="0" w:line="240" w:lineRule="auto"/>
        <w:jc w:val="right"/>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6"/>
          <w:szCs w:val="26"/>
          <w:vertAlign w:val="superscript"/>
          <w:lang w:eastAsia="ru-RU"/>
        </w:rPr>
        <w:t>Приложение № </w:t>
      </w:r>
      <w:r w:rsidR="00EE56B1" w:rsidRPr="00F571AE">
        <w:rPr>
          <w:rFonts w:ascii="Times New Roman" w:eastAsia="Times New Roman" w:hAnsi="Times New Roman" w:cs="Times New Roman"/>
          <w:sz w:val="26"/>
          <w:szCs w:val="26"/>
          <w:vertAlign w:val="superscript"/>
          <w:lang w:eastAsia="ru-RU"/>
        </w:rPr>
        <w:fldChar w:fldCharType="begin"/>
      </w:r>
      <w:r w:rsidRPr="00F571AE">
        <w:rPr>
          <w:rFonts w:ascii="Times New Roman" w:eastAsia="Times New Roman" w:hAnsi="Times New Roman" w:cs="Times New Roman"/>
          <w:sz w:val="26"/>
          <w:szCs w:val="26"/>
          <w:vertAlign w:val="superscript"/>
          <w:lang w:eastAsia="ru-RU"/>
        </w:rPr>
        <w:instrText xml:space="preserve"> SEQ "Приложение" \*Arabic </w:instrText>
      </w:r>
      <w:r w:rsidR="00EE56B1" w:rsidRPr="00F571AE">
        <w:rPr>
          <w:rFonts w:ascii="Times New Roman" w:eastAsia="Times New Roman" w:hAnsi="Times New Roman" w:cs="Times New Roman"/>
          <w:sz w:val="26"/>
          <w:szCs w:val="26"/>
          <w:vertAlign w:val="superscript"/>
          <w:lang w:eastAsia="ru-RU"/>
        </w:rPr>
        <w:fldChar w:fldCharType="separate"/>
      </w:r>
      <w:r w:rsidR="00464384">
        <w:rPr>
          <w:rFonts w:ascii="Times New Roman" w:eastAsia="Times New Roman" w:hAnsi="Times New Roman" w:cs="Times New Roman"/>
          <w:noProof/>
          <w:sz w:val="26"/>
          <w:szCs w:val="26"/>
          <w:vertAlign w:val="superscript"/>
          <w:lang w:eastAsia="ru-RU"/>
        </w:rPr>
        <w:t>1</w:t>
      </w:r>
      <w:r w:rsidR="00EE56B1" w:rsidRPr="00F571AE">
        <w:rPr>
          <w:rFonts w:ascii="Times New Roman" w:eastAsia="Times New Roman" w:hAnsi="Times New Roman" w:cs="Times New Roman"/>
          <w:sz w:val="26"/>
          <w:szCs w:val="26"/>
          <w:vertAlign w:val="superscript"/>
          <w:lang w:eastAsia="ru-RU"/>
        </w:rPr>
        <w:fldChar w:fldCharType="end"/>
      </w:r>
      <w:r w:rsidRPr="00F571AE">
        <w:rPr>
          <w:rFonts w:ascii="Times New Roman" w:eastAsia="Times New Roman" w:hAnsi="Times New Roman" w:cs="Times New Roman"/>
          <w:sz w:val="26"/>
          <w:szCs w:val="26"/>
          <w:vertAlign w:val="superscript"/>
          <w:lang w:eastAsia="ru-RU"/>
        </w:rPr>
        <w:t xml:space="preserve"> к заявке на участие в закупке</w:t>
      </w:r>
      <w:r w:rsidRPr="00F571AE">
        <w:rPr>
          <w:rFonts w:ascii="Times New Roman" w:eastAsia="Times New Roman" w:hAnsi="Times New Roman" w:cs="Times New Roman"/>
          <w:sz w:val="26"/>
          <w:szCs w:val="26"/>
          <w:vertAlign w:val="superscript"/>
          <w:lang w:eastAsia="ru-RU"/>
        </w:rPr>
        <w:br/>
        <w:t>от «____»_____________ года  №_______</w:t>
      </w:r>
    </w:p>
    <w:p w:rsidR="00F571AE" w:rsidRPr="00F571AE" w:rsidRDefault="00F571AE" w:rsidP="00F571AE">
      <w:pPr>
        <w:spacing w:before="360" w:after="240"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Коммерческое предложение на поставку товара</w:t>
      </w:r>
    </w:p>
    <w:p w:rsidR="00F571AE" w:rsidRPr="00F571AE" w:rsidRDefault="00F571AE" w:rsidP="00F571AE">
      <w:pPr>
        <w:spacing w:after="120" w:line="360" w:lineRule="auto"/>
        <w:jc w:val="both"/>
        <w:rPr>
          <w:rFonts w:ascii="Times New Roman" w:eastAsia="Times New Roman" w:hAnsi="Times New Roman" w:cs="Times New Roman"/>
          <w:b/>
          <w:bCs/>
          <w:sz w:val="18"/>
          <w:szCs w:val="18"/>
          <w:lang w:eastAsia="ru-RU"/>
        </w:rPr>
      </w:pPr>
      <w:r w:rsidRPr="00F571AE">
        <w:rPr>
          <w:rFonts w:ascii="Times New Roman" w:eastAsia="Times New Roman" w:hAnsi="Times New Roman" w:cs="Times New Roman"/>
          <w:b/>
          <w:color w:val="000000"/>
          <w:sz w:val="24"/>
          <w:szCs w:val="24"/>
          <w:lang w:eastAsia="ru-RU"/>
        </w:rPr>
        <w:t>1. </w:t>
      </w:r>
      <w:r w:rsidRPr="00F571AE">
        <w:rPr>
          <w:rFonts w:ascii="Times New Roman" w:eastAsia="Times New Roman" w:hAnsi="Times New Roman" w:cs="Times New Roman"/>
          <w:b/>
          <w:sz w:val="28"/>
          <w:szCs w:val="28"/>
          <w:lang w:eastAsia="ru-RU"/>
        </w:rPr>
        <w:t>СПЕЦИФИКАЦИЯ</w:t>
      </w:r>
    </w:p>
    <w:tbl>
      <w:tblPr>
        <w:tblW w:w="14708" w:type="dxa"/>
        <w:tblLayout w:type="fixed"/>
        <w:tblLook w:val="0000"/>
      </w:tblPr>
      <w:tblGrid>
        <w:gridCol w:w="34"/>
        <w:gridCol w:w="641"/>
        <w:gridCol w:w="5245"/>
        <w:gridCol w:w="850"/>
        <w:gridCol w:w="1701"/>
        <w:gridCol w:w="3402"/>
        <w:gridCol w:w="2835"/>
      </w:tblGrid>
      <w:tr w:rsidR="00F571AE" w:rsidRPr="00F571AE" w:rsidTr="00F571AE">
        <w:trPr>
          <w:trHeight w:val="515"/>
          <w:tblHeader/>
        </w:trPr>
        <w:tc>
          <w:tcPr>
            <w:tcW w:w="675" w:type="dxa"/>
            <w:gridSpan w:val="2"/>
            <w:tcBorders>
              <w:top w:val="single" w:sz="4" w:space="0" w:color="000000"/>
              <w:left w:val="single" w:sz="4" w:space="0" w:color="000000"/>
            </w:tcBorders>
            <w:vAlign w:val="center"/>
          </w:tcPr>
          <w:p w:rsidR="00F571AE" w:rsidRPr="00F571AE" w:rsidRDefault="00F571AE" w:rsidP="00F571AE">
            <w:pPr>
              <w:keepLines/>
              <w:snapToGrid w:val="0"/>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w:t>
            </w:r>
          </w:p>
          <w:p w:rsidR="00F571AE" w:rsidRPr="00F571AE" w:rsidRDefault="00F571AE" w:rsidP="00F571AE">
            <w:pPr>
              <w:keepLines/>
              <w:spacing w:before="100" w:beforeAutospacing="1" w:after="100" w:afterAutospacing="1" w:line="240" w:lineRule="auto"/>
              <w:jc w:val="center"/>
              <w:rPr>
                <w:rFonts w:ascii="Times New Roman" w:eastAsia="Times New Roman" w:hAnsi="Times New Roman" w:cs="Times New Roman"/>
                <w:b/>
                <w:sz w:val="18"/>
                <w:szCs w:val="18"/>
                <w:lang w:eastAsia="ru-RU"/>
              </w:rPr>
            </w:pPr>
            <w:proofErr w:type="spellStart"/>
            <w:proofErr w:type="gramStart"/>
            <w:r w:rsidRPr="00F571AE">
              <w:rPr>
                <w:rFonts w:ascii="Times New Roman" w:eastAsia="Times New Roman" w:hAnsi="Times New Roman" w:cs="Times New Roman"/>
                <w:b/>
                <w:sz w:val="24"/>
                <w:szCs w:val="24"/>
                <w:lang w:eastAsia="ru-RU"/>
              </w:rPr>
              <w:t>п</w:t>
            </w:r>
            <w:proofErr w:type="spellEnd"/>
            <w:proofErr w:type="gramEnd"/>
            <w:r w:rsidRPr="00F571AE">
              <w:rPr>
                <w:rFonts w:ascii="Times New Roman" w:eastAsia="Times New Roman" w:hAnsi="Times New Roman" w:cs="Times New Roman"/>
                <w:b/>
                <w:sz w:val="24"/>
                <w:szCs w:val="24"/>
                <w:lang w:eastAsia="ru-RU"/>
              </w:rPr>
              <w:t>/</w:t>
            </w:r>
            <w:proofErr w:type="spellStart"/>
            <w:r w:rsidRPr="00F571AE">
              <w:rPr>
                <w:rFonts w:ascii="Times New Roman" w:eastAsia="Times New Roman" w:hAnsi="Times New Roman" w:cs="Times New Roman"/>
                <w:b/>
                <w:sz w:val="24"/>
                <w:szCs w:val="24"/>
                <w:lang w:eastAsia="ru-RU"/>
              </w:rPr>
              <w:t>п</w:t>
            </w:r>
            <w:proofErr w:type="spellEnd"/>
          </w:p>
        </w:tc>
        <w:tc>
          <w:tcPr>
            <w:tcW w:w="5245" w:type="dxa"/>
            <w:tcBorders>
              <w:top w:val="single" w:sz="4" w:space="0" w:color="000000"/>
              <w:left w:val="single" w:sz="4" w:space="0" w:color="000000"/>
            </w:tcBorders>
            <w:vAlign w:val="center"/>
          </w:tcPr>
          <w:p w:rsidR="00F571AE" w:rsidRPr="00F571AE" w:rsidRDefault="00F571AE" w:rsidP="00F571AE">
            <w:pPr>
              <w:keepLines/>
              <w:snapToGrid w:val="0"/>
              <w:spacing w:before="100" w:beforeAutospacing="1" w:after="100" w:afterAutospacing="1" w:line="240" w:lineRule="auto"/>
              <w:jc w:val="center"/>
              <w:rPr>
                <w:rFonts w:ascii="Times New Roman" w:eastAsia="Times New Roman" w:hAnsi="Times New Roman" w:cs="Times New Roman"/>
                <w:b/>
                <w:sz w:val="24"/>
                <w:szCs w:val="24"/>
              </w:rPr>
            </w:pPr>
            <w:r w:rsidRPr="00F571AE">
              <w:rPr>
                <w:rFonts w:ascii="Times New Roman" w:eastAsia="Times New Roman" w:hAnsi="Times New Roman" w:cs="Times New Roman"/>
                <w:b/>
                <w:sz w:val="24"/>
                <w:szCs w:val="24"/>
                <w:lang w:eastAsia="ru-RU"/>
              </w:rPr>
              <w:t>Наименование</w:t>
            </w:r>
            <w:r w:rsidRPr="00F571AE">
              <w:rPr>
                <w:rFonts w:ascii="Times New Roman" w:eastAsia="Times New Roman" w:hAnsi="Times New Roman" w:cs="Times New Roman"/>
                <w:b/>
                <w:sz w:val="24"/>
                <w:szCs w:val="24"/>
              </w:rPr>
              <w:t xml:space="preserve"> и технические характеристики товара</w:t>
            </w:r>
          </w:p>
        </w:tc>
        <w:tc>
          <w:tcPr>
            <w:tcW w:w="850" w:type="dxa"/>
            <w:tcBorders>
              <w:top w:val="single" w:sz="4" w:space="0" w:color="000000"/>
              <w:left w:val="single" w:sz="4" w:space="0" w:color="000000"/>
              <w:right w:val="single" w:sz="4" w:space="0" w:color="000000"/>
            </w:tcBorders>
            <w:vAlign w:val="center"/>
          </w:tcPr>
          <w:p w:rsidR="00F571AE" w:rsidRPr="00F571AE" w:rsidRDefault="00F571AE" w:rsidP="00F571AE">
            <w:pPr>
              <w:keepLines/>
              <w:tabs>
                <w:tab w:val="left" w:pos="663"/>
              </w:tabs>
              <w:snapToGrid w:val="0"/>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 xml:space="preserve">Ед. </w:t>
            </w:r>
            <w:proofErr w:type="spellStart"/>
            <w:r w:rsidRPr="00F571AE">
              <w:rPr>
                <w:rFonts w:ascii="Times New Roman" w:eastAsia="Times New Roman" w:hAnsi="Times New Roman" w:cs="Times New Roman"/>
                <w:b/>
                <w:sz w:val="24"/>
                <w:szCs w:val="24"/>
                <w:lang w:eastAsia="ru-RU"/>
              </w:rPr>
              <w:t>изм</w:t>
            </w:r>
            <w:proofErr w:type="spellEnd"/>
            <w:r w:rsidRPr="00F571AE">
              <w:rPr>
                <w:rFonts w:ascii="Times New Roman" w:eastAsia="Times New Roman" w:hAnsi="Times New Roman" w:cs="Times New Roman"/>
                <w:b/>
                <w:sz w:val="24"/>
                <w:szCs w:val="24"/>
                <w:lang w:eastAsia="ru-RU"/>
              </w:rPr>
              <w:t>.</w:t>
            </w:r>
          </w:p>
        </w:tc>
        <w:tc>
          <w:tcPr>
            <w:tcW w:w="1701" w:type="dxa"/>
            <w:tcBorders>
              <w:top w:val="single" w:sz="4" w:space="0" w:color="000000"/>
              <w:left w:val="single" w:sz="4" w:space="0" w:color="000000"/>
              <w:right w:val="single" w:sz="4" w:space="0" w:color="000000"/>
            </w:tcBorders>
            <w:vAlign w:val="center"/>
          </w:tcPr>
          <w:p w:rsidR="00F571AE" w:rsidRPr="00F571AE" w:rsidRDefault="00F571AE" w:rsidP="00F571AE">
            <w:pPr>
              <w:keepLines/>
              <w:tabs>
                <w:tab w:val="left" w:pos="663"/>
              </w:tabs>
              <w:snapToGrid w:val="0"/>
              <w:spacing w:before="100" w:beforeAutospacing="1" w:after="100" w:afterAutospacing="1" w:line="240" w:lineRule="auto"/>
              <w:jc w:val="center"/>
              <w:rPr>
                <w:rFonts w:ascii="Times New Roman" w:eastAsia="Times New Roman" w:hAnsi="Times New Roman" w:cs="Times New Roman"/>
                <w:b/>
                <w:sz w:val="24"/>
                <w:szCs w:val="24"/>
              </w:rPr>
            </w:pPr>
            <w:r w:rsidRPr="00F571AE">
              <w:rPr>
                <w:rFonts w:ascii="Times New Roman" w:eastAsia="Times New Roman" w:hAnsi="Times New Roman" w:cs="Times New Roman"/>
                <w:b/>
                <w:sz w:val="24"/>
                <w:szCs w:val="24"/>
                <w:lang w:eastAsia="ru-RU"/>
              </w:rPr>
              <w:t xml:space="preserve">Кол-во </w:t>
            </w:r>
            <w:r w:rsidRPr="00F571AE">
              <w:rPr>
                <w:rFonts w:ascii="Times New Roman" w:eastAsia="Times New Roman" w:hAnsi="Times New Roman" w:cs="Times New Roman"/>
                <w:b/>
                <w:sz w:val="24"/>
                <w:szCs w:val="24"/>
              </w:rPr>
              <w:t>товара</w:t>
            </w:r>
          </w:p>
        </w:tc>
        <w:tc>
          <w:tcPr>
            <w:tcW w:w="3402" w:type="dxa"/>
            <w:tcBorders>
              <w:top w:val="single" w:sz="4" w:space="0" w:color="000000"/>
              <w:left w:val="single" w:sz="4" w:space="0" w:color="000000"/>
            </w:tcBorders>
            <w:vAlign w:val="center"/>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sz w:val="24"/>
                <w:szCs w:val="24"/>
                <w:lang w:eastAsia="ru-RU"/>
              </w:rPr>
              <w:t xml:space="preserve">Цена за ед., с НДС или без НДС (оставить </w:t>
            </w:r>
            <w:proofErr w:type="gramStart"/>
            <w:r w:rsidRPr="00F571AE">
              <w:rPr>
                <w:rFonts w:ascii="Times New Roman" w:eastAsia="Times New Roman" w:hAnsi="Times New Roman" w:cs="Times New Roman"/>
                <w:b/>
                <w:sz w:val="24"/>
                <w:szCs w:val="24"/>
                <w:lang w:eastAsia="ru-RU"/>
              </w:rPr>
              <w:t>нужное</w:t>
            </w:r>
            <w:proofErr w:type="gramEnd"/>
            <w:r w:rsidRPr="00F571AE">
              <w:rPr>
                <w:rFonts w:ascii="Times New Roman" w:eastAsia="Times New Roman" w:hAnsi="Times New Roman" w:cs="Times New Roman"/>
                <w:b/>
                <w:sz w:val="24"/>
                <w:szCs w:val="24"/>
                <w:lang w:eastAsia="ru-RU"/>
              </w:rPr>
              <w:t>) (руб.)</w:t>
            </w:r>
          </w:p>
        </w:tc>
        <w:tc>
          <w:tcPr>
            <w:tcW w:w="2835" w:type="dxa"/>
            <w:tcBorders>
              <w:top w:val="single" w:sz="4" w:space="0" w:color="000000"/>
              <w:left w:val="single" w:sz="4" w:space="0" w:color="000000"/>
              <w:right w:val="single" w:sz="4" w:space="0" w:color="000000"/>
            </w:tcBorders>
            <w:vAlign w:val="center"/>
          </w:tcPr>
          <w:p w:rsidR="00F571AE" w:rsidRPr="00F571AE" w:rsidRDefault="00F571AE" w:rsidP="00F571AE">
            <w:pPr>
              <w:keepLines/>
              <w:spacing w:after="0" w:line="240" w:lineRule="auto"/>
              <w:jc w:val="center"/>
              <w:rPr>
                <w:rFonts w:ascii="Times New Roman" w:eastAsia="Times New Roman" w:hAnsi="Times New Roman" w:cs="Times New Roman"/>
                <w:b/>
                <w:sz w:val="24"/>
                <w:szCs w:val="24"/>
              </w:rPr>
            </w:pPr>
            <w:r w:rsidRPr="00F571AE">
              <w:rPr>
                <w:rFonts w:ascii="Times New Roman" w:eastAsia="Times New Roman" w:hAnsi="Times New Roman" w:cs="Times New Roman"/>
                <w:b/>
                <w:sz w:val="24"/>
                <w:szCs w:val="24"/>
              </w:rPr>
              <w:t>Итого</w:t>
            </w:r>
          </w:p>
          <w:p w:rsidR="00F571AE" w:rsidRPr="00F571AE" w:rsidRDefault="00F571AE" w:rsidP="00F571AE">
            <w:pPr>
              <w:spacing w:after="0" w:line="360" w:lineRule="auto"/>
              <w:jc w:val="center"/>
              <w:rPr>
                <w:rFonts w:ascii="Times New Roman" w:eastAsia="Times New Roman" w:hAnsi="Times New Roman" w:cs="Times New Roman"/>
                <w:color w:val="548DD4"/>
                <w:sz w:val="24"/>
                <w:szCs w:val="24"/>
                <w:lang w:eastAsia="ru-RU"/>
              </w:rPr>
            </w:pPr>
            <w:r w:rsidRPr="00F571AE">
              <w:rPr>
                <w:rFonts w:ascii="Times New Roman" w:eastAsia="Times New Roman" w:hAnsi="Times New Roman" w:cs="Times New Roman"/>
                <w:b/>
                <w:sz w:val="24"/>
                <w:szCs w:val="24"/>
                <w:lang w:eastAsia="ru-RU"/>
              </w:rPr>
              <w:t>(руб.)</w:t>
            </w:r>
          </w:p>
        </w:tc>
      </w:tr>
      <w:tr w:rsidR="00F571AE" w:rsidRPr="00F571AE" w:rsidTr="00F571AE">
        <w:trPr>
          <w:trHeight w:val="66"/>
          <w:tblHeader/>
        </w:trPr>
        <w:tc>
          <w:tcPr>
            <w:tcW w:w="675" w:type="dxa"/>
            <w:gridSpan w:val="2"/>
            <w:tcBorders>
              <w:top w:val="single" w:sz="4" w:space="0" w:color="000000"/>
              <w:left w:val="single" w:sz="4" w:space="0" w:color="000000"/>
              <w:bottom w:val="single" w:sz="4" w:space="0" w:color="auto"/>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lang w:eastAsia="ru-RU"/>
              </w:rPr>
              <w:t>1</w:t>
            </w:r>
          </w:p>
        </w:tc>
        <w:tc>
          <w:tcPr>
            <w:tcW w:w="5245" w:type="dxa"/>
            <w:tcBorders>
              <w:top w:val="single" w:sz="4" w:space="0" w:color="000000"/>
              <w:left w:val="single" w:sz="4" w:space="0" w:color="000000"/>
              <w:bottom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lang w:eastAsia="ru-RU"/>
              </w:rPr>
              <w:t>2</w:t>
            </w:r>
          </w:p>
        </w:tc>
        <w:tc>
          <w:tcPr>
            <w:tcW w:w="85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rPr>
              <w:t>4</w:t>
            </w:r>
          </w:p>
        </w:tc>
        <w:tc>
          <w:tcPr>
            <w:tcW w:w="1701" w:type="dxa"/>
            <w:tcBorders>
              <w:top w:val="single" w:sz="4" w:space="0" w:color="000000"/>
              <w:left w:val="single" w:sz="4" w:space="0" w:color="000000"/>
              <w:bottom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rPr>
              <w:t>5</w:t>
            </w:r>
          </w:p>
        </w:tc>
        <w:tc>
          <w:tcPr>
            <w:tcW w:w="3402"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rPr>
            </w:pPr>
            <w:r w:rsidRPr="00F571AE">
              <w:rPr>
                <w:rFonts w:ascii="Times New Roman" w:eastAsia="Times New Roman" w:hAnsi="Times New Roman" w:cs="Times New Roman"/>
                <w:sz w:val="18"/>
                <w:szCs w:val="18"/>
              </w:rPr>
              <w:t>6</w:t>
            </w:r>
          </w:p>
        </w:tc>
        <w:tc>
          <w:tcPr>
            <w:tcW w:w="2835"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rPr>
            </w:pPr>
            <w:r w:rsidRPr="00F571AE">
              <w:rPr>
                <w:rFonts w:ascii="Times New Roman" w:eastAsia="Times New Roman" w:hAnsi="Times New Roman" w:cs="Times New Roman"/>
                <w:sz w:val="18"/>
                <w:szCs w:val="18"/>
              </w:rPr>
              <w:t>7</w:t>
            </w:r>
          </w:p>
        </w:tc>
      </w:tr>
      <w:tr w:rsidR="00F571AE" w:rsidRPr="00F571AE" w:rsidTr="00F571AE">
        <w:trPr>
          <w:trHeight w:val="517"/>
        </w:trPr>
        <w:tc>
          <w:tcPr>
            <w:tcW w:w="675" w:type="dxa"/>
            <w:gridSpan w:val="2"/>
            <w:tcBorders>
              <w:top w:val="single" w:sz="4" w:space="0" w:color="auto"/>
              <w:left w:val="single" w:sz="4" w:space="0" w:color="auto"/>
              <w:bottom w:val="single" w:sz="4" w:space="0" w:color="auto"/>
              <w:right w:val="single" w:sz="4" w:space="0" w:color="auto"/>
            </w:tcBorders>
            <w:vAlign w:val="center"/>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rPr>
            </w:pPr>
            <w:r w:rsidRPr="00F571AE">
              <w:rPr>
                <w:rFonts w:ascii="Times New Roman" w:eastAsia="Times New Roman" w:hAnsi="Times New Roman" w:cs="Times New Roman"/>
              </w:rPr>
              <w:t>1</w:t>
            </w:r>
          </w:p>
        </w:tc>
        <w:tc>
          <w:tcPr>
            <w:tcW w:w="5245" w:type="dxa"/>
            <w:tcBorders>
              <w:top w:val="single" w:sz="4" w:space="0" w:color="auto"/>
              <w:left w:val="single" w:sz="4" w:space="0" w:color="auto"/>
              <w:bottom w:val="single" w:sz="4" w:space="0" w:color="auto"/>
              <w:right w:val="single" w:sz="4" w:space="0" w:color="auto"/>
            </w:tcBorders>
            <w:vAlign w:val="center"/>
          </w:tcPr>
          <w:p w:rsidR="00F571AE" w:rsidRPr="00F571AE" w:rsidRDefault="00F571AE" w:rsidP="00F571AE">
            <w:pPr>
              <w:spacing w:after="0" w:line="240" w:lineRule="auto"/>
              <w:rPr>
                <w:rFonts w:ascii="Times New Roman" w:eastAsia="Times New Roman" w:hAnsi="Times New Roman" w:cs="Times New Roman"/>
                <w:bCs/>
                <w:sz w:val="24"/>
                <w:szCs w:val="24"/>
                <w:lang w:eastAsia="ru-RU"/>
              </w:rPr>
            </w:pPr>
          </w:p>
        </w:tc>
        <w:tc>
          <w:tcPr>
            <w:tcW w:w="850" w:type="dxa"/>
            <w:tcBorders>
              <w:top w:val="single" w:sz="4" w:space="0" w:color="000000"/>
              <w:left w:val="single" w:sz="4" w:space="0" w:color="000000"/>
              <w:bottom w:val="single" w:sz="4" w:space="0" w:color="auto"/>
              <w:right w:val="single" w:sz="4" w:space="0" w:color="000000"/>
            </w:tcBorders>
            <w:vAlign w:val="center"/>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24"/>
                <w:szCs w:val="24"/>
              </w:rPr>
            </w:pPr>
          </w:p>
        </w:tc>
        <w:tc>
          <w:tcPr>
            <w:tcW w:w="1701" w:type="dxa"/>
            <w:tcBorders>
              <w:top w:val="single" w:sz="4" w:space="0" w:color="000000"/>
              <w:left w:val="nil"/>
              <w:bottom w:val="single" w:sz="4" w:space="0" w:color="000000"/>
              <w:right w:val="single" w:sz="4" w:space="0" w:color="000000"/>
            </w:tcBorders>
            <w:vAlign w:val="center"/>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auto"/>
            </w:tcBorders>
            <w:vAlign w:val="center"/>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auto"/>
              <w:right w:val="single" w:sz="4" w:space="0" w:color="000000"/>
            </w:tcBorders>
            <w:vAlign w:val="center"/>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24"/>
                <w:szCs w:val="24"/>
                <w:lang w:eastAsia="ru-RU"/>
              </w:rPr>
            </w:pPr>
          </w:p>
        </w:tc>
      </w:tr>
      <w:tr w:rsidR="00F571AE" w:rsidRPr="00F571AE" w:rsidTr="00F571AE">
        <w:trPr>
          <w:trHeight w:val="188"/>
        </w:trPr>
        <w:tc>
          <w:tcPr>
            <w:tcW w:w="675" w:type="dxa"/>
            <w:gridSpan w:val="2"/>
            <w:tcBorders>
              <w:top w:val="single" w:sz="4" w:space="0" w:color="auto"/>
              <w:left w:val="single" w:sz="4" w:space="0" w:color="000000"/>
              <w:bottom w:val="double" w:sz="2" w:space="0" w:color="000000"/>
            </w:tcBorders>
            <w:shd w:val="clear" w:color="auto" w:fill="D9D9D9"/>
          </w:tcPr>
          <w:p w:rsidR="00F571AE" w:rsidRPr="00F571AE" w:rsidRDefault="00F571AE" w:rsidP="00F571AE">
            <w:pPr>
              <w:keepLines/>
              <w:snapToGrid w:val="0"/>
              <w:spacing w:beforeAutospacing="1" w:after="0" w:afterAutospacing="1" w:line="240" w:lineRule="auto"/>
              <w:jc w:val="both"/>
              <w:rPr>
                <w:rFonts w:ascii="Times New Roman" w:eastAsia="Times New Roman" w:hAnsi="Times New Roman" w:cs="Times New Roman"/>
                <w:sz w:val="18"/>
                <w:szCs w:val="18"/>
                <w:lang w:eastAsia="ru-RU"/>
              </w:rPr>
            </w:pPr>
          </w:p>
        </w:tc>
        <w:tc>
          <w:tcPr>
            <w:tcW w:w="5245"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ind w:left="-108"/>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lang w:eastAsia="ru-RU"/>
              </w:rPr>
              <w:t>Всего:</w:t>
            </w:r>
          </w:p>
        </w:tc>
        <w:tc>
          <w:tcPr>
            <w:tcW w:w="850"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1701"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3402"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2835"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val="en-US"/>
              </w:rPr>
            </w:pPr>
          </w:p>
        </w:tc>
      </w:tr>
      <w:tr w:rsidR="00F571AE" w:rsidRPr="00F571AE" w:rsidTr="00F571AE">
        <w:trPr>
          <w:trHeight w:val="242"/>
        </w:trPr>
        <w:tc>
          <w:tcPr>
            <w:tcW w:w="675" w:type="dxa"/>
            <w:gridSpan w:val="2"/>
            <w:tcBorders>
              <w:top w:val="double" w:sz="2" w:space="0" w:color="000000"/>
              <w:left w:val="single" w:sz="4" w:space="0" w:color="000000"/>
              <w:bottom w:val="double" w:sz="2" w:space="0" w:color="000000"/>
            </w:tcBorders>
            <w:shd w:val="clear" w:color="auto" w:fill="D9D9D9"/>
          </w:tcPr>
          <w:p w:rsidR="00F571AE" w:rsidRPr="00F571AE" w:rsidRDefault="00F571AE" w:rsidP="00F571AE">
            <w:pPr>
              <w:keepLines/>
              <w:snapToGrid w:val="0"/>
              <w:spacing w:beforeAutospacing="1" w:after="0" w:afterAutospacing="1" w:line="240" w:lineRule="auto"/>
              <w:jc w:val="both"/>
              <w:rPr>
                <w:rFonts w:ascii="Times New Roman" w:eastAsia="Times New Roman" w:hAnsi="Times New Roman" w:cs="Times New Roman"/>
                <w:sz w:val="18"/>
                <w:szCs w:val="18"/>
                <w:lang w:eastAsia="ru-RU"/>
              </w:rPr>
            </w:pPr>
          </w:p>
        </w:tc>
        <w:tc>
          <w:tcPr>
            <w:tcW w:w="5245"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ind w:left="-108"/>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lang w:eastAsia="ru-RU"/>
              </w:rPr>
              <w:t xml:space="preserve">в том числе НДС – ____% (НДС не облагается) (оставить </w:t>
            </w:r>
            <w:proofErr w:type="gramStart"/>
            <w:r w:rsidRPr="00F571AE">
              <w:rPr>
                <w:rFonts w:ascii="Times New Roman" w:eastAsia="Times New Roman" w:hAnsi="Times New Roman" w:cs="Times New Roman"/>
                <w:sz w:val="18"/>
                <w:szCs w:val="18"/>
                <w:lang w:eastAsia="ru-RU"/>
              </w:rPr>
              <w:t>нужное</w:t>
            </w:r>
            <w:proofErr w:type="gramEnd"/>
            <w:r w:rsidRPr="00F571AE">
              <w:rPr>
                <w:rFonts w:ascii="Times New Roman" w:eastAsia="Times New Roman" w:hAnsi="Times New Roman" w:cs="Times New Roman"/>
                <w:sz w:val="18"/>
                <w:szCs w:val="18"/>
                <w:lang w:eastAsia="ru-RU"/>
              </w:rPr>
              <w:t>)</w:t>
            </w:r>
          </w:p>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
        </w:tc>
        <w:tc>
          <w:tcPr>
            <w:tcW w:w="850"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1701"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3402"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100" w:beforeAutospacing="1" w:after="10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2835"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
        </w:tc>
      </w:tr>
      <w:tr w:rsidR="00F571AE" w:rsidRPr="00F571AE" w:rsidTr="00F571AE">
        <w:tblPrEx>
          <w:tblCellMar>
            <w:left w:w="0" w:type="dxa"/>
            <w:right w:w="0" w:type="dxa"/>
          </w:tblCellMar>
          <w:tblLook w:val="04A0"/>
        </w:tblPrEx>
        <w:trPr>
          <w:gridBefore w:val="1"/>
          <w:gridAfter w:val="4"/>
          <w:wBefore w:w="34" w:type="dxa"/>
          <w:wAfter w:w="8788" w:type="dxa"/>
          <w:trHeight w:val="204"/>
        </w:trPr>
        <w:tc>
          <w:tcPr>
            <w:tcW w:w="5886" w:type="dxa"/>
            <w:gridSpan w:val="2"/>
            <w:tcBorders>
              <w:top w:val="nil"/>
              <w:left w:val="nil"/>
              <w:bottom w:val="nil"/>
              <w:right w:val="nil"/>
            </w:tcBorders>
            <w:shd w:val="clear" w:color="auto" w:fill="FFFFFF"/>
            <w:tcMar>
              <w:top w:w="0" w:type="dxa"/>
              <w:left w:w="74" w:type="dxa"/>
              <w:bottom w:w="0" w:type="dxa"/>
              <w:right w:w="74" w:type="dxa"/>
            </w:tcMar>
          </w:tcPr>
          <w:p w:rsidR="00F571AE" w:rsidRPr="00F571AE" w:rsidRDefault="00F571AE" w:rsidP="00F571AE">
            <w:pPr>
              <w:spacing w:after="0" w:line="352" w:lineRule="atLeast"/>
              <w:textAlignment w:val="baseline"/>
              <w:rPr>
                <w:rFonts w:ascii="Arial" w:eastAsia="Times New Roman" w:hAnsi="Arial" w:cs="Arial"/>
                <w:color w:val="2D2D2D"/>
                <w:spacing w:val="2"/>
                <w:sz w:val="23"/>
                <w:szCs w:val="23"/>
                <w:lang w:eastAsia="ru-RU"/>
              </w:rPr>
            </w:pPr>
          </w:p>
        </w:tc>
      </w:tr>
    </w:tbl>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sz w:val="24"/>
          <w:szCs w:val="24"/>
          <w:lang w:eastAsia="ru-RU"/>
        </w:rPr>
      </w:pPr>
    </w:p>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4"/>
          <w:szCs w:val="24"/>
          <w:lang w:eastAsia="ru-RU"/>
        </w:rPr>
        <w:t>Руководитель организации</w:t>
      </w:r>
      <w:r w:rsidRPr="00F571AE">
        <w:rPr>
          <w:rFonts w:ascii="Times New Roman" w:eastAsia="Times New Roman" w:hAnsi="Times New Roman" w:cs="Times New Roman"/>
          <w:sz w:val="24"/>
          <w:szCs w:val="24"/>
          <w:lang w:eastAsia="ru-RU"/>
        </w:rPr>
        <w:tab/>
      </w:r>
      <w:r w:rsidRPr="00F571AE">
        <w:rPr>
          <w:rFonts w:ascii="Times New Roman" w:eastAsia="Times New Roman" w:hAnsi="Times New Roman" w:cs="Times New Roman"/>
          <w:sz w:val="24"/>
          <w:szCs w:val="24"/>
          <w:lang w:eastAsia="ru-RU"/>
        </w:rPr>
        <w:tab/>
        <w:t>/_______________(ФИО)</w:t>
      </w:r>
    </w:p>
    <w:p w:rsidR="00F571AE" w:rsidRPr="00F571AE" w:rsidRDefault="00F571AE" w:rsidP="00F571AE">
      <w:pPr>
        <w:spacing w:after="0" w:line="240" w:lineRule="auto"/>
        <w:ind w:left="5664" w:firstLine="708"/>
        <w:rPr>
          <w:rFonts w:ascii="Times New Roman" w:eastAsia="Times New Roman" w:hAnsi="Times New Roman" w:cs="Times New Roman"/>
          <w:b/>
          <w:sz w:val="24"/>
          <w:szCs w:val="24"/>
          <w:lang w:eastAsia="ru-RU"/>
        </w:rPr>
      </w:pPr>
    </w:p>
    <w:tbl>
      <w:tblPr>
        <w:tblW w:w="0" w:type="auto"/>
        <w:tblInd w:w="108" w:type="dxa"/>
        <w:tblLayout w:type="fixed"/>
        <w:tblLook w:val="0000"/>
      </w:tblPr>
      <w:tblGrid>
        <w:gridCol w:w="5670"/>
      </w:tblGrid>
      <w:tr w:rsidR="00F571AE" w:rsidRPr="00F571AE" w:rsidTr="00F571AE">
        <w:tc>
          <w:tcPr>
            <w:tcW w:w="5670" w:type="dxa"/>
          </w:tcPr>
          <w:p w:rsidR="00F571AE" w:rsidRPr="00F571AE" w:rsidRDefault="00F571AE" w:rsidP="00F571AE">
            <w:pPr>
              <w:tabs>
                <w:tab w:val="left" w:pos="34"/>
              </w:tabs>
              <w:snapToGrid w:val="0"/>
              <w:spacing w:after="0" w:line="360" w:lineRule="exact"/>
              <w:rPr>
                <w:rFonts w:ascii="Times New Roman" w:eastAsia="Times New Roman" w:hAnsi="Times New Roman" w:cs="Times New Roman"/>
                <w:sz w:val="28"/>
                <w:szCs w:val="28"/>
                <w:vertAlign w:val="superscript"/>
                <w:lang w:eastAsia="ru-RU"/>
              </w:rPr>
            </w:pPr>
            <w:r w:rsidRPr="00F571AE">
              <w:rPr>
                <w:rFonts w:ascii="Times New Roman" w:eastAsia="Times New Roman" w:hAnsi="Times New Roman" w:cs="Times New Roman"/>
                <w:sz w:val="24"/>
                <w:szCs w:val="24"/>
                <w:lang w:eastAsia="ru-RU"/>
              </w:rPr>
              <w:t>м.п.</w:t>
            </w:r>
            <w:r w:rsidRPr="00F571AE">
              <w:rPr>
                <w:rFonts w:ascii="Times New Roman" w:eastAsia="Times New Roman" w:hAnsi="Times New Roman" w:cs="Times New Roman"/>
                <w:sz w:val="24"/>
                <w:szCs w:val="24"/>
                <w:lang w:eastAsia="ru-RU"/>
              </w:rPr>
              <w:tab/>
              <w:t>Дата</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t xml:space="preserve">/__________  </w:t>
            </w:r>
            <w:r w:rsidRPr="00F571AE">
              <w:rPr>
                <w:rFonts w:ascii="Times New Roman" w:eastAsia="Times New Roman" w:hAnsi="Times New Roman" w:cs="Times New Roman"/>
                <w:sz w:val="24"/>
                <w:szCs w:val="24"/>
                <w:lang w:eastAsia="ru-RU"/>
              </w:rPr>
              <w:tab/>
            </w:r>
          </w:p>
        </w:tc>
      </w:tr>
    </w:tbl>
    <w:p w:rsidR="00F571AE" w:rsidRPr="00F571AE" w:rsidRDefault="00F571AE" w:rsidP="00F571AE">
      <w:pPr>
        <w:spacing w:after="0" w:line="240" w:lineRule="auto"/>
        <w:rPr>
          <w:rFonts w:ascii="Times New Roman" w:eastAsia="Times New Roman" w:hAnsi="Times New Roman" w:cs="Times New Roman"/>
          <w:sz w:val="24"/>
          <w:szCs w:val="24"/>
          <w:lang w:eastAsia="ru-RU"/>
        </w:rPr>
        <w:sectPr w:rsidR="00F571AE" w:rsidRPr="00F571AE" w:rsidSect="00F571AE">
          <w:headerReference w:type="even" r:id="rId23"/>
          <w:headerReference w:type="default" r:id="rId24"/>
          <w:footerReference w:type="even" r:id="rId25"/>
          <w:footerReference w:type="default" r:id="rId26"/>
          <w:headerReference w:type="first" r:id="rId27"/>
          <w:footerReference w:type="first" r:id="rId28"/>
          <w:pgSz w:w="16838" w:h="11906" w:orient="landscape"/>
          <w:pgMar w:top="1276" w:right="991" w:bottom="1701" w:left="1134" w:header="720" w:footer="709" w:gutter="0"/>
          <w:cols w:space="720"/>
          <w:docGrid w:linePitch="600" w:charSpace="32768"/>
        </w:sectPr>
      </w:pPr>
    </w:p>
    <w:p w:rsidR="00F571AE" w:rsidRPr="00F571AE" w:rsidRDefault="00F571AE" w:rsidP="00F571AE">
      <w:pPr>
        <w:widowControl w:val="0"/>
        <w:suppressAutoHyphens/>
        <w:autoSpaceDE w:val="0"/>
        <w:spacing w:after="0" w:line="240" w:lineRule="auto"/>
        <w:jc w:val="center"/>
        <w:rPr>
          <w:rFonts w:ascii="Times New Roman" w:eastAsia="Times New Roman" w:hAnsi="Times New Roman" w:cs="Times New Roman"/>
          <w:b/>
          <w:kern w:val="2"/>
          <w:sz w:val="24"/>
          <w:szCs w:val="24"/>
          <w:lang w:eastAsia="ar-SA"/>
        </w:rPr>
      </w:pPr>
      <w:r w:rsidRPr="00F571AE">
        <w:rPr>
          <w:rFonts w:ascii="Times New Roman" w:eastAsia="Times New Roman" w:hAnsi="Times New Roman" w:cs="Times New Roman"/>
          <w:b/>
          <w:kern w:val="2"/>
          <w:sz w:val="24"/>
          <w:szCs w:val="24"/>
          <w:lang w:eastAsia="ar-SA"/>
        </w:rPr>
        <w:lastRenderedPageBreak/>
        <w:t>Правила заполнения Коммерческого предложения (Форма 1.1)</w:t>
      </w:r>
    </w:p>
    <w:p w:rsidR="00F571AE" w:rsidRPr="00F571AE" w:rsidRDefault="008516A5" w:rsidP="008516A5">
      <w:pPr>
        <w:suppressAutoHyphens/>
        <w:spacing w:after="0" w:line="240" w:lineRule="auto"/>
        <w:ind w:firstLine="708"/>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Участнику т</w:t>
      </w:r>
      <w:r w:rsidR="00F571AE" w:rsidRPr="00F571AE">
        <w:rPr>
          <w:rFonts w:ascii="Times New Roman" w:eastAsia="Times New Roman" w:hAnsi="Times New Roman" w:cs="Times New Roman"/>
          <w:kern w:val="2"/>
          <w:sz w:val="24"/>
          <w:szCs w:val="24"/>
          <w:lang w:eastAsia="ar-SA"/>
        </w:rPr>
        <w:t xml:space="preserve">ребуется указать показатели и характеристики </w:t>
      </w:r>
      <w:r>
        <w:rPr>
          <w:rFonts w:ascii="Times New Roman" w:eastAsia="Times New Roman" w:hAnsi="Times New Roman" w:cs="Times New Roman"/>
          <w:kern w:val="2"/>
          <w:sz w:val="24"/>
          <w:szCs w:val="24"/>
          <w:lang w:eastAsia="ar-SA"/>
        </w:rPr>
        <w:t xml:space="preserve">каждого вида товара (материала), страну происхождения, производителя, год выпуска </w:t>
      </w:r>
      <w:r w:rsidR="00F571AE" w:rsidRPr="00F571AE">
        <w:rPr>
          <w:rFonts w:ascii="Times New Roman" w:eastAsia="Times New Roman" w:hAnsi="Times New Roman" w:cs="Times New Roman"/>
          <w:kern w:val="2"/>
          <w:sz w:val="24"/>
          <w:szCs w:val="24"/>
          <w:lang w:eastAsia="ar-SA"/>
        </w:rPr>
        <w:t>в соответствии с тре</w:t>
      </w:r>
      <w:r>
        <w:rPr>
          <w:rFonts w:ascii="Times New Roman" w:eastAsia="Times New Roman" w:hAnsi="Times New Roman" w:cs="Times New Roman"/>
          <w:kern w:val="2"/>
          <w:sz w:val="24"/>
          <w:szCs w:val="24"/>
          <w:lang w:eastAsia="ar-SA"/>
        </w:rPr>
        <w:t>бованиями Технического задания.</w:t>
      </w:r>
    </w:p>
    <w:p w:rsidR="00F571AE" w:rsidRPr="00F571AE" w:rsidRDefault="00F571AE" w:rsidP="00F571AE">
      <w:pPr>
        <w:suppressAutoHyphens/>
        <w:spacing w:after="0" w:line="240" w:lineRule="auto"/>
        <w:rPr>
          <w:rFonts w:ascii="Times New Roman" w:eastAsia="Times New Roman" w:hAnsi="Times New Roman" w:cs="Times New Roman"/>
          <w:sz w:val="26"/>
          <w:szCs w:val="26"/>
          <w:vertAlign w:val="superscript"/>
          <w:lang w:eastAsia="ru-RU"/>
        </w:rPr>
      </w:pPr>
      <w:r w:rsidRPr="00F571AE">
        <w:rPr>
          <w:rFonts w:ascii="Times New Roman" w:eastAsia="Times New Roman" w:hAnsi="Times New Roman" w:cs="Times New Roman"/>
          <w:b/>
          <w:sz w:val="28"/>
          <w:szCs w:val="28"/>
          <w:lang w:eastAsia="ru-RU"/>
        </w:rPr>
        <w:br w:type="page"/>
      </w:r>
      <w:r w:rsidRPr="00F571AE">
        <w:rPr>
          <w:rFonts w:ascii="Times New Roman" w:eastAsia="Times New Roman" w:hAnsi="Times New Roman" w:cs="Times New Roman"/>
          <w:b/>
          <w:sz w:val="28"/>
          <w:szCs w:val="28"/>
          <w:lang w:eastAsia="ru-RU"/>
        </w:rPr>
        <w:lastRenderedPageBreak/>
        <w:t>Форма 1.2. Декларация соответствия участника запроса котировок</w:t>
      </w:r>
    </w:p>
    <w:p w:rsidR="00F571AE" w:rsidRPr="00F571AE" w:rsidRDefault="00F571AE" w:rsidP="00F571AE">
      <w:pPr>
        <w:suppressAutoHyphens/>
        <w:spacing w:after="0" w:line="240" w:lineRule="auto"/>
        <w:contextualSpacing/>
        <w:rPr>
          <w:rFonts w:ascii="Times New Roman" w:eastAsia="Times New Roman" w:hAnsi="Times New Roman" w:cs="Times New Roman"/>
          <w:sz w:val="26"/>
          <w:szCs w:val="26"/>
          <w:vertAlign w:val="superscript"/>
          <w:lang w:eastAsia="ar-SA"/>
        </w:rPr>
      </w:pPr>
    </w:p>
    <w:bookmarkEnd w:id="28"/>
    <w:bookmarkEnd w:id="29"/>
    <w:bookmarkEnd w:id="30"/>
    <w:bookmarkEnd w:id="31"/>
    <w:bookmarkEnd w:id="32"/>
    <w:bookmarkEnd w:id="33"/>
    <w:bookmarkEnd w:id="34"/>
    <w:p w:rsidR="00F571AE" w:rsidRPr="00F571AE" w:rsidRDefault="00F571AE" w:rsidP="00F571AE">
      <w:pPr>
        <w:spacing w:after="0" w:line="240" w:lineRule="auto"/>
        <w:jc w:val="right"/>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6"/>
          <w:szCs w:val="26"/>
          <w:vertAlign w:val="superscript"/>
          <w:lang w:eastAsia="ru-RU"/>
        </w:rPr>
        <w:t>Приложение № 2 к заявке на участие в закупке</w:t>
      </w:r>
      <w:r w:rsidRPr="00F571AE">
        <w:rPr>
          <w:rFonts w:ascii="Times New Roman" w:eastAsia="Times New Roman" w:hAnsi="Times New Roman" w:cs="Times New Roman"/>
          <w:sz w:val="26"/>
          <w:szCs w:val="26"/>
          <w:vertAlign w:val="superscript"/>
          <w:lang w:eastAsia="ru-RU"/>
        </w:rPr>
        <w:br/>
        <w:t>от «____»_____________ года  №_______</w:t>
      </w:r>
    </w:p>
    <w:p w:rsidR="00F571AE" w:rsidRPr="00F571AE" w:rsidRDefault="00F571AE" w:rsidP="00F571AE">
      <w:pPr>
        <w:spacing w:after="0" w:line="240" w:lineRule="auto"/>
        <w:ind w:left="567"/>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ind w:left="567"/>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ДЕКЛАРАЦИЯ СООТВЕТСТВИЯ УЧАСТНИКА ЗАПРОСА КОТИРОВОК</w:t>
      </w:r>
    </w:p>
    <w:p w:rsidR="00F571AE" w:rsidRPr="00F571AE" w:rsidRDefault="00F571AE" w:rsidP="00F571AE">
      <w:pPr>
        <w:spacing w:after="0" w:line="240" w:lineRule="auto"/>
        <w:ind w:left="567"/>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Настоящим подтверждаем, </w:t>
      </w:r>
      <w:proofErr w:type="spellStart"/>
      <w:r w:rsidRPr="00F571AE">
        <w:rPr>
          <w:rFonts w:ascii="Times New Roman" w:eastAsia="Times New Roman" w:hAnsi="Times New Roman" w:cs="Times New Roman"/>
          <w:sz w:val="24"/>
          <w:szCs w:val="24"/>
          <w:lang w:eastAsia="ru-RU"/>
        </w:rPr>
        <w:t>что________</w:t>
      </w:r>
      <w:proofErr w:type="spellEnd"/>
      <w:r w:rsidRPr="00F571AE">
        <w:rPr>
          <w:rFonts w:ascii="Times New Roman" w:eastAsia="Times New Roman" w:hAnsi="Times New Roman" w:cs="Times New Roman"/>
          <w:color w:val="548DD4"/>
          <w:sz w:val="24"/>
          <w:szCs w:val="24"/>
          <w:lang w:eastAsia="ru-RU"/>
        </w:rPr>
        <w:t xml:space="preserve">[указать наименование Участника закупки] </w:t>
      </w:r>
      <w:r w:rsidRPr="00F571AE">
        <w:rPr>
          <w:rFonts w:ascii="Times New Roman" w:eastAsia="Times New Roman" w:hAnsi="Times New Roman" w:cs="Times New Roman"/>
          <w:sz w:val="24"/>
          <w:szCs w:val="24"/>
          <w:lang w:eastAsia="ru-RU"/>
        </w:rPr>
        <w:t>соответствует приведенным ниже требованиям на дату подачи Заявки на участие в Запросе котировок:</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1. Соответствие Участника запроса котировок требованиям, устанавливаемым в соответствии с законодательством Российской Федерации к лицам, осуществляющим поставку товаров, являющихся предметом запроса котировок.</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2. </w:t>
      </w:r>
      <w:proofErr w:type="spellStart"/>
      <w:r w:rsidRPr="00F571AE">
        <w:rPr>
          <w:rFonts w:ascii="Times New Roman" w:eastAsia="Times New Roman" w:hAnsi="Times New Roman" w:cs="Times New Roman"/>
          <w:sz w:val="24"/>
          <w:szCs w:val="24"/>
          <w:lang w:eastAsia="ru-RU"/>
        </w:rPr>
        <w:t>Непроведение</w:t>
      </w:r>
      <w:proofErr w:type="spellEnd"/>
      <w:r w:rsidRPr="00F571AE">
        <w:rPr>
          <w:rFonts w:ascii="Times New Roman" w:eastAsia="Times New Roman" w:hAnsi="Times New Roman" w:cs="Times New Roman"/>
          <w:sz w:val="24"/>
          <w:szCs w:val="24"/>
          <w:lang w:eastAsia="ru-RU"/>
        </w:rPr>
        <w:t xml:space="preserve"> ликвидации Участника запроса котировок - юридического лица и отсутствие решения арбитражного суда о признании Участника запроса котирово</w:t>
      </w:r>
      <w:proofErr w:type="gramStart"/>
      <w:r w:rsidRPr="00F571AE">
        <w:rPr>
          <w:rFonts w:ascii="Times New Roman" w:eastAsia="Times New Roman" w:hAnsi="Times New Roman" w:cs="Times New Roman"/>
          <w:sz w:val="24"/>
          <w:szCs w:val="24"/>
          <w:lang w:eastAsia="ru-RU"/>
        </w:rPr>
        <w:t>к-</w:t>
      </w:r>
      <w:proofErr w:type="gramEnd"/>
      <w:r w:rsidRPr="00F571AE">
        <w:rPr>
          <w:rFonts w:ascii="Times New Roman" w:eastAsia="Times New Roman" w:hAnsi="Times New Roman" w:cs="Times New Roman"/>
          <w:sz w:val="24"/>
          <w:szCs w:val="24"/>
          <w:lang w:eastAsia="ru-RU"/>
        </w:rPr>
        <w:t xml:space="preserve"> юридического лица, индивидуального предпринимателя банкротом и об открытии конкурсного производства.</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3. </w:t>
      </w:r>
      <w:proofErr w:type="spellStart"/>
      <w:r w:rsidRPr="00F571AE">
        <w:rPr>
          <w:rFonts w:ascii="Times New Roman" w:eastAsia="Times New Roman" w:hAnsi="Times New Roman" w:cs="Times New Roman"/>
          <w:sz w:val="24"/>
          <w:szCs w:val="24"/>
          <w:lang w:eastAsia="ru-RU"/>
        </w:rPr>
        <w:t>Неприостановление</w:t>
      </w:r>
      <w:proofErr w:type="spellEnd"/>
      <w:r w:rsidRPr="00F571AE">
        <w:rPr>
          <w:rFonts w:ascii="Times New Roman" w:eastAsia="Times New Roman" w:hAnsi="Times New Roman" w:cs="Times New Roman"/>
          <w:sz w:val="24"/>
          <w:szCs w:val="24"/>
          <w:lang w:eastAsia="ru-RU"/>
        </w:rPr>
        <w:t xml:space="preserve"> деятельности Участника запроса котировок в порядке, предусмотренном Кодексом Российской Федерации об административных правонарушениях, на день подачи Заявки на участие в запросе котировок.</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4. Отсутствие у Участника запроса котировок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в размере, превышающем 25% балансовой стоимости активов запроса котировок по данным бухгалтерской отчетности.</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5. Показатели финансово-хозяйственной деятельности Участника закупки свидетельствуют о его платежеспособности и финансовой устойчивости.</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6. </w:t>
      </w:r>
      <w:proofErr w:type="gramStart"/>
      <w:r w:rsidRPr="00F571AE">
        <w:rPr>
          <w:rFonts w:ascii="Times New Roman" w:eastAsia="Times New Roman" w:hAnsi="Times New Roman" w:cs="Times New Roman"/>
          <w:sz w:val="24"/>
          <w:szCs w:val="24"/>
          <w:lang w:eastAsia="ru-RU"/>
        </w:rPr>
        <w:t>Отсутствие сведений об Участнике закупки в реестре недобросовестных поставщиков, предусмотренном ст. 5 Федерального закона от 18 июля 2011 года № 223-ФЗ «О закупках товаров, работ и услуг отдельными видами юридических лиц» 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F571AE" w:rsidRPr="00F571AE" w:rsidRDefault="00F571AE" w:rsidP="00F571AE">
      <w:pPr>
        <w:spacing w:after="0" w:line="240" w:lineRule="auto"/>
        <w:ind w:left="567"/>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left="567"/>
        <w:rPr>
          <w:rFonts w:ascii="Times New Roman" w:eastAsia="Times New Roman" w:hAnsi="Times New Roman" w:cs="Times New Roman"/>
          <w:sz w:val="24"/>
          <w:szCs w:val="24"/>
          <w:lang w:eastAsia="ru-RU"/>
        </w:rPr>
      </w:pPr>
    </w:p>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Руководитель организации</w:t>
      </w:r>
      <w:r w:rsidRPr="00F571AE">
        <w:rPr>
          <w:rFonts w:ascii="Times New Roman" w:eastAsia="Times New Roman" w:hAnsi="Times New Roman" w:cs="Times New Roman"/>
          <w:sz w:val="24"/>
          <w:szCs w:val="24"/>
          <w:lang w:eastAsia="ru-RU"/>
        </w:rPr>
        <w:tab/>
      </w:r>
      <w:r w:rsidRPr="00F571AE">
        <w:rPr>
          <w:rFonts w:ascii="Times New Roman" w:eastAsia="Times New Roman" w:hAnsi="Times New Roman" w:cs="Times New Roman"/>
          <w:sz w:val="24"/>
          <w:szCs w:val="24"/>
          <w:lang w:eastAsia="ru-RU"/>
        </w:rPr>
        <w:tab/>
        <w:t>/_______________(ФИО)</w:t>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left="6372" w:firstLine="708"/>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м.п.</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Дата</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4"/>
          <w:szCs w:val="24"/>
          <w:lang w:eastAsia="ru-RU"/>
        </w:rPr>
        <w:br w:type="page"/>
      </w:r>
      <w:r w:rsidRPr="00F571AE">
        <w:rPr>
          <w:rFonts w:ascii="Times New Roman" w:eastAsia="Times New Roman" w:hAnsi="Times New Roman" w:cs="Times New Roman"/>
          <w:b/>
          <w:sz w:val="28"/>
          <w:szCs w:val="28"/>
          <w:lang w:eastAsia="ru-RU"/>
        </w:rPr>
        <w:lastRenderedPageBreak/>
        <w:t>Форма 1.3. Анкета участника</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jc w:val="right"/>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4"/>
          <w:szCs w:val="24"/>
          <w:vertAlign w:val="superscript"/>
          <w:lang w:eastAsia="ru-RU"/>
        </w:rPr>
        <w:t>Приложение № 3 к заявке на участие в закупке</w:t>
      </w:r>
      <w:r w:rsidRPr="00F571AE">
        <w:rPr>
          <w:rFonts w:ascii="Times New Roman" w:eastAsia="Times New Roman" w:hAnsi="Times New Roman" w:cs="Times New Roman"/>
          <w:sz w:val="24"/>
          <w:szCs w:val="24"/>
          <w:vertAlign w:val="superscript"/>
          <w:lang w:eastAsia="ru-RU"/>
        </w:rPr>
        <w:br/>
        <w:t>от «____»_____________ года  №_______</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sz w:val="24"/>
          <w:szCs w:val="24"/>
          <w:lang w:eastAsia="ru-RU"/>
        </w:rPr>
        <w:t>АНКЕТА УЧАСТНИКА</w:t>
      </w:r>
    </w:p>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p>
    <w:tbl>
      <w:tblPr>
        <w:tblW w:w="0" w:type="auto"/>
        <w:tblInd w:w="108" w:type="dxa"/>
        <w:tblLayout w:type="fixed"/>
        <w:tblLook w:val="0000"/>
      </w:tblPr>
      <w:tblGrid>
        <w:gridCol w:w="708"/>
        <w:gridCol w:w="4690"/>
        <w:gridCol w:w="4110"/>
      </w:tblGrid>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keepNext/>
              <w:keepLines/>
              <w:spacing w:after="0" w:line="240" w:lineRule="auto"/>
              <w:jc w:val="center"/>
              <w:rPr>
                <w:rFonts w:ascii="Times New Roman" w:eastAsia="Times New Roman" w:hAnsi="Times New Roman" w:cs="Times New Roman"/>
                <w:b/>
                <w:lang w:eastAsia="ru-RU"/>
              </w:rPr>
            </w:pPr>
            <w:r w:rsidRPr="00F571AE">
              <w:rPr>
                <w:rFonts w:ascii="Times New Roman" w:eastAsia="Times New Roman" w:hAnsi="Times New Roman" w:cs="Times New Roman"/>
                <w:b/>
                <w:lang w:eastAsia="ru-RU"/>
              </w:rPr>
              <w:t xml:space="preserve">№ </w:t>
            </w:r>
            <w:proofErr w:type="spellStart"/>
            <w:proofErr w:type="gramStart"/>
            <w:r w:rsidRPr="00F571AE">
              <w:rPr>
                <w:rFonts w:ascii="Times New Roman" w:eastAsia="Times New Roman" w:hAnsi="Times New Roman" w:cs="Times New Roman"/>
                <w:b/>
                <w:lang w:eastAsia="ru-RU"/>
              </w:rPr>
              <w:t>п</w:t>
            </w:r>
            <w:proofErr w:type="spellEnd"/>
            <w:proofErr w:type="gramEnd"/>
            <w:r w:rsidRPr="00F571AE">
              <w:rPr>
                <w:rFonts w:ascii="Times New Roman" w:eastAsia="Times New Roman" w:hAnsi="Times New Roman" w:cs="Times New Roman"/>
                <w:b/>
                <w:lang w:eastAsia="ru-RU"/>
              </w:rPr>
              <w:t>/</w:t>
            </w:r>
            <w:proofErr w:type="spellStart"/>
            <w:r w:rsidRPr="00F571AE">
              <w:rPr>
                <w:rFonts w:ascii="Times New Roman" w:eastAsia="Times New Roman" w:hAnsi="Times New Roman" w:cs="Times New Roman"/>
                <w:b/>
                <w:lang w:eastAsia="ru-RU"/>
              </w:rPr>
              <w:t>п</w:t>
            </w:r>
            <w:proofErr w:type="spellEnd"/>
          </w:p>
        </w:tc>
        <w:tc>
          <w:tcPr>
            <w:tcW w:w="4690" w:type="dxa"/>
            <w:tcBorders>
              <w:top w:val="single" w:sz="4" w:space="0" w:color="000000"/>
              <w:left w:val="single" w:sz="4" w:space="0" w:color="000000"/>
              <w:bottom w:val="single" w:sz="4" w:space="0" w:color="000000"/>
            </w:tcBorders>
            <w:vAlign w:val="center"/>
          </w:tcPr>
          <w:p w:rsidR="00F571AE" w:rsidRPr="00F571AE" w:rsidRDefault="00F571AE" w:rsidP="00F571AE">
            <w:pPr>
              <w:keepNext/>
              <w:keepLines/>
              <w:spacing w:after="0" w:line="240" w:lineRule="auto"/>
              <w:jc w:val="center"/>
              <w:rPr>
                <w:rFonts w:ascii="Times New Roman" w:eastAsia="Times New Roman" w:hAnsi="Times New Roman" w:cs="Times New Roman"/>
                <w:b/>
                <w:lang w:eastAsia="ru-RU"/>
              </w:rPr>
            </w:pPr>
            <w:r w:rsidRPr="00F571AE">
              <w:rPr>
                <w:rFonts w:ascii="Times New Roman" w:eastAsia="Times New Roman" w:hAnsi="Times New Roman" w:cs="Times New Roman"/>
                <w:b/>
                <w:lang w:eastAsia="ru-RU"/>
              </w:rPr>
              <w:t>Наименование</w:t>
            </w:r>
          </w:p>
        </w:tc>
        <w:tc>
          <w:tcPr>
            <w:tcW w:w="4110"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keepNext/>
              <w:keepLines/>
              <w:spacing w:after="0" w:line="240" w:lineRule="auto"/>
              <w:jc w:val="center"/>
              <w:rPr>
                <w:rFonts w:ascii="Times New Roman" w:eastAsia="Times New Roman" w:hAnsi="Times New Roman" w:cs="Times New Roman"/>
                <w:b/>
                <w:lang w:eastAsia="ru-RU"/>
              </w:rPr>
            </w:pPr>
            <w:r w:rsidRPr="00F571AE">
              <w:rPr>
                <w:rFonts w:ascii="Times New Roman" w:eastAsia="Times New Roman" w:hAnsi="Times New Roman" w:cs="Times New Roman"/>
                <w:b/>
                <w:lang w:eastAsia="ru-RU"/>
              </w:rPr>
              <w:t>Сведения об Участнике</w:t>
            </w: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Организационно-правовая форма и наименование фирмы Участника, дата регистрации</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2</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Юридический адрес</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3</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Почтовые адреса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4</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Фактический адрес</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5</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Должность, Ф.И.О., избранного (назначенного) на должность единоличного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6</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Телефоны Участника (с указанием кода города)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7</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Факс Участника</w:t>
            </w:r>
          </w:p>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(с указанием кода города)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8</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Адрес электронной почты Участника, web-сайт</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9</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ИНН/КПП/ОГРН/ОКПО/ОКОПФ/ОКТМО Участника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lang w:eastAsia="ru-RU"/>
              </w:rPr>
              <w:t>10</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Дата постановки Участника на налоговый учет</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firstLine="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11</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12</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Учредители (перечислить наименование или Организационно-правовую форму или Ф.И.О. всех учредителей, чья доля в уставном капитале превышает 10%)</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13</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Филиалы: перечислить наименования и почтовые адреса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14</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 xml:space="preserve">Свидетельство о внесении записи в Единый государственный реестр юридических лиц </w:t>
            </w:r>
            <w:r w:rsidRPr="00F571AE">
              <w:rPr>
                <w:rFonts w:ascii="Times New Roman" w:eastAsia="Times New Roman" w:hAnsi="Times New Roman" w:cs="Times New Roman"/>
                <w:lang w:eastAsia="ru-RU"/>
              </w:rPr>
              <w:br/>
              <w:t>(дата, номер, кем выдано)</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15</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Фамилия, Имя и Отчество ответственного лица Участника с указанием должности и контактного телефона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16</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Необходимость одобрения заключения сделки уполномоченными органами управления</w:t>
            </w:r>
          </w:p>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Участника/Заказчика (Требуется</w:t>
            </w:r>
            <w:proofErr w:type="gramStart"/>
            <w:r w:rsidRPr="00F571AE">
              <w:rPr>
                <w:rFonts w:ascii="Times New Roman" w:eastAsia="Times New Roman" w:hAnsi="Times New Roman" w:cs="Times New Roman"/>
                <w:lang w:eastAsia="ru-RU"/>
              </w:rPr>
              <w:t>/Н</w:t>
            </w:r>
            <w:proofErr w:type="gramEnd"/>
            <w:r w:rsidRPr="00F571AE">
              <w:rPr>
                <w:rFonts w:ascii="Times New Roman" w:eastAsia="Times New Roman" w:hAnsi="Times New Roman" w:cs="Times New Roman"/>
                <w:lang w:eastAsia="ru-RU"/>
              </w:rPr>
              <w:t>е требуется)</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bl>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Руководитель организации</w:t>
      </w:r>
      <w:r w:rsidRPr="00F571AE">
        <w:rPr>
          <w:rFonts w:ascii="Times New Roman" w:eastAsia="Times New Roman" w:hAnsi="Times New Roman" w:cs="Times New Roman"/>
          <w:sz w:val="24"/>
          <w:szCs w:val="24"/>
          <w:lang w:eastAsia="ru-RU"/>
        </w:rPr>
        <w:tab/>
      </w:r>
      <w:r w:rsidRPr="00F571AE">
        <w:rPr>
          <w:rFonts w:ascii="Times New Roman" w:eastAsia="Times New Roman" w:hAnsi="Times New Roman" w:cs="Times New Roman"/>
          <w:sz w:val="24"/>
          <w:szCs w:val="24"/>
          <w:lang w:eastAsia="ru-RU"/>
        </w:rPr>
        <w:tab/>
        <w:t>/_______________(ФИО)</w:t>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left="6372" w:firstLine="708"/>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м.п.</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Дата</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jc w:val="center"/>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sz w:val="28"/>
          <w:szCs w:val="28"/>
          <w:lang w:eastAsia="ru-RU"/>
        </w:rPr>
        <w:br w:type="page"/>
      </w:r>
      <w:r w:rsidRPr="00F571AE">
        <w:rPr>
          <w:rFonts w:ascii="Times New Roman" w:eastAsia="Times New Roman" w:hAnsi="Times New Roman" w:cs="Times New Roman"/>
          <w:b/>
          <w:sz w:val="28"/>
          <w:szCs w:val="28"/>
          <w:lang w:eastAsia="ru-RU"/>
        </w:rPr>
        <w:lastRenderedPageBreak/>
        <w:t>Форма 1.4. Согласие на обработку персональных данных</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jc w:val="right"/>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6"/>
          <w:szCs w:val="26"/>
          <w:vertAlign w:val="superscript"/>
          <w:lang w:eastAsia="ru-RU"/>
        </w:rPr>
        <w:t>Приложение № 4 к заявке на участие в закупке</w:t>
      </w:r>
      <w:r w:rsidRPr="00F571AE">
        <w:rPr>
          <w:rFonts w:ascii="Times New Roman" w:eastAsia="Times New Roman" w:hAnsi="Times New Roman" w:cs="Times New Roman"/>
          <w:sz w:val="26"/>
          <w:szCs w:val="26"/>
          <w:vertAlign w:val="superscript"/>
          <w:lang w:eastAsia="ru-RU"/>
        </w:rPr>
        <w:br/>
        <w:t>от «____»_____________ года  №_______</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СОГЛАСИЕ</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на обработку персональных данных</w:t>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firstLine="708"/>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Я,_________________________________________________________________________, зарегистрирова</w:t>
      </w:r>
      <w:proofErr w:type="gramStart"/>
      <w:r w:rsidRPr="00F571AE">
        <w:rPr>
          <w:rFonts w:ascii="Times New Roman" w:eastAsia="Times New Roman" w:hAnsi="Times New Roman" w:cs="Times New Roman"/>
          <w:sz w:val="24"/>
          <w:szCs w:val="24"/>
          <w:lang w:eastAsia="ru-RU"/>
        </w:rPr>
        <w:t>н(</w:t>
      </w:r>
      <w:proofErr w:type="gramEnd"/>
      <w:r w:rsidRPr="00F571AE">
        <w:rPr>
          <w:rFonts w:ascii="Times New Roman" w:eastAsia="Times New Roman" w:hAnsi="Times New Roman" w:cs="Times New Roman"/>
          <w:sz w:val="24"/>
          <w:szCs w:val="24"/>
          <w:lang w:eastAsia="ru-RU"/>
        </w:rPr>
        <w:t>а) по адресу: __________________________________________________,</w:t>
      </w:r>
    </w:p>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паспорт _______ _______ выдан ____________ ____________, код подразделения ____________________, в соответствии с п. 4 ст. 9 Федерального Закона от 27.07.2006 </w:t>
      </w:r>
      <w:proofErr w:type="spellStart"/>
      <w:r w:rsidRPr="00F571AE">
        <w:rPr>
          <w:rFonts w:ascii="Times New Roman" w:eastAsia="Times New Roman" w:hAnsi="Times New Roman" w:cs="Times New Roman"/>
          <w:sz w:val="24"/>
          <w:szCs w:val="24"/>
          <w:lang w:eastAsia="ru-RU"/>
        </w:rPr>
        <w:t>г.№</w:t>
      </w:r>
      <w:proofErr w:type="spellEnd"/>
      <w:r w:rsidRPr="00F571AE">
        <w:rPr>
          <w:rFonts w:ascii="Times New Roman" w:eastAsia="Times New Roman" w:hAnsi="Times New Roman" w:cs="Times New Roman"/>
          <w:sz w:val="24"/>
          <w:szCs w:val="24"/>
          <w:lang w:eastAsia="ru-RU"/>
        </w:rPr>
        <w:t xml:space="preserve"> 152-ФЗ «О персональных данных», даю согласие ________________________________________________(наименование Заказчика), находящемуся по адресу: Российская Федерация, </w:t>
      </w:r>
      <w:proofErr w:type="spellStart"/>
      <w:r w:rsidRPr="00F571AE">
        <w:rPr>
          <w:rFonts w:ascii="Times New Roman" w:eastAsia="Times New Roman" w:hAnsi="Times New Roman" w:cs="Times New Roman"/>
          <w:sz w:val="24"/>
          <w:szCs w:val="24"/>
          <w:lang w:eastAsia="ru-RU"/>
        </w:rPr>
        <w:t>г._________</w:t>
      </w:r>
      <w:proofErr w:type="spellEnd"/>
      <w:r w:rsidRPr="00F571AE">
        <w:rPr>
          <w:rFonts w:ascii="Times New Roman" w:eastAsia="Times New Roman" w:hAnsi="Times New Roman" w:cs="Times New Roman"/>
          <w:sz w:val="24"/>
          <w:szCs w:val="24"/>
          <w:lang w:eastAsia="ru-RU"/>
        </w:rPr>
        <w:t xml:space="preserve">, ул. ___________, д. ____________, на обработку моих персональных данных (с дальнейшей возможной передаче их третьим лицам) для целей участия в совершении процедур государственных закупок и </w:t>
      </w:r>
      <w:proofErr w:type="gramStart"/>
      <w:r w:rsidRPr="00F571AE">
        <w:rPr>
          <w:rFonts w:ascii="Times New Roman" w:eastAsia="Times New Roman" w:hAnsi="Times New Roman" w:cs="Times New Roman"/>
          <w:sz w:val="24"/>
          <w:szCs w:val="24"/>
          <w:lang w:eastAsia="ru-RU"/>
        </w:rPr>
        <w:t>установления</w:t>
      </w:r>
      <w:proofErr w:type="gramEnd"/>
      <w:r w:rsidRPr="00F571AE">
        <w:rPr>
          <w:rFonts w:ascii="Times New Roman" w:eastAsia="Times New Roman" w:hAnsi="Times New Roman" w:cs="Times New Roman"/>
          <w:sz w:val="24"/>
          <w:szCs w:val="24"/>
          <w:lang w:eastAsia="ru-RU"/>
        </w:rPr>
        <w:t xml:space="preserve"> договорных отношении по результатам таких процедур.</w:t>
      </w:r>
    </w:p>
    <w:p w:rsidR="00F571AE" w:rsidRPr="00F571AE" w:rsidRDefault="00F571AE" w:rsidP="00F571AE">
      <w:pPr>
        <w:spacing w:after="0" w:line="240" w:lineRule="auto"/>
        <w:ind w:firstLine="708"/>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Настоящее согласие действует со дня его подписания до дня отзыва в письменной форме.</w:t>
      </w:r>
    </w:p>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p>
    <w:p w:rsidR="00F571AE" w:rsidRPr="00F571AE" w:rsidRDefault="00F571AE" w:rsidP="00F571AE">
      <w:pPr>
        <w:widowControl w:val="0"/>
        <w:autoSpaceDE w:val="0"/>
        <w:autoSpaceDN w:val="0"/>
        <w:adjustRightInd w:val="0"/>
        <w:spacing w:after="0" w:line="240" w:lineRule="auto"/>
        <w:ind w:left="1074"/>
        <w:rPr>
          <w:rFonts w:ascii="Times New Roman" w:eastAsia="Times New Roman" w:hAnsi="Times New Roman" w:cs="Times New Roman"/>
          <w:sz w:val="24"/>
          <w:szCs w:val="24"/>
          <w:lang w:eastAsia="ru-RU"/>
        </w:rPr>
      </w:pPr>
      <w:bookmarkStart w:id="35" w:name="_Toc328129093"/>
      <w:bookmarkStart w:id="36" w:name="_Toc328407289"/>
      <w:bookmarkStart w:id="37" w:name="_Toc331065187"/>
      <w:bookmarkStart w:id="38" w:name="_Toc331065421"/>
    </w:p>
    <w:bookmarkEnd w:id="35"/>
    <w:bookmarkEnd w:id="36"/>
    <w:bookmarkEnd w:id="37"/>
    <w:bookmarkEnd w:id="38"/>
    <w:p w:rsidR="00F571AE" w:rsidRPr="00F571AE" w:rsidRDefault="00F571AE" w:rsidP="00F571AE">
      <w:pPr>
        <w:spacing w:after="0" w:line="360" w:lineRule="exact"/>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__________________________________________</w:t>
      </w:r>
    </w:p>
    <w:p w:rsidR="00F571AE" w:rsidRPr="00F571AE" w:rsidRDefault="00F571AE" w:rsidP="00F571AE">
      <w:pPr>
        <w:spacing w:after="0" w:line="360" w:lineRule="exact"/>
        <w:rPr>
          <w:rFonts w:ascii="Times New Roman" w:eastAsia="Times New Roman" w:hAnsi="Times New Roman" w:cs="Times New Roman"/>
          <w:color w:val="548DD4"/>
          <w:sz w:val="28"/>
          <w:szCs w:val="28"/>
          <w:lang w:eastAsia="ru-RU"/>
        </w:rPr>
      </w:pPr>
      <w:r w:rsidRPr="00F571AE">
        <w:rPr>
          <w:rFonts w:ascii="Times New Roman" w:eastAsia="Times New Roman" w:hAnsi="Times New Roman" w:cs="Times New Roman"/>
          <w:color w:val="548DD4"/>
          <w:sz w:val="24"/>
          <w:szCs w:val="24"/>
          <w:lang w:eastAsia="ru-RU"/>
        </w:rPr>
        <w:t>Подпись субъекта персональных данных</w:t>
      </w:r>
    </w:p>
    <w:p w:rsidR="00F571AE" w:rsidRPr="00F571AE" w:rsidRDefault="00F571AE" w:rsidP="00F571AE">
      <w:pPr>
        <w:spacing w:beforeAutospacing="1" w:after="0" w:afterAutospacing="1" w:line="240" w:lineRule="auto"/>
        <w:outlineLvl w:val="1"/>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bCs/>
          <w:sz w:val="28"/>
          <w:szCs w:val="28"/>
          <w:lang w:eastAsia="ru-RU"/>
        </w:rPr>
        <w:br w:type="page"/>
      </w:r>
      <w:r w:rsidRPr="00F571AE">
        <w:rPr>
          <w:rFonts w:ascii="Times New Roman" w:eastAsia="Times New Roman" w:hAnsi="Times New Roman" w:cs="Times New Roman"/>
          <w:b/>
          <w:sz w:val="28"/>
          <w:szCs w:val="28"/>
          <w:lang w:eastAsia="ru-RU"/>
        </w:rPr>
        <w:lastRenderedPageBreak/>
        <w:t>ЧАСТЬ V. ПРОЕКТ ДОГОВОРА</w:t>
      </w:r>
    </w:p>
    <w:p w:rsidR="003D3BB8" w:rsidRPr="003D3BB8" w:rsidRDefault="003D3BB8" w:rsidP="003D3BB8">
      <w:pPr>
        <w:tabs>
          <w:tab w:val="left" w:pos="3556"/>
        </w:tabs>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D3BB8">
        <w:rPr>
          <w:rFonts w:ascii="Times New Roman" w:eastAsia="Calibri" w:hAnsi="Times New Roman" w:cs="Times New Roman"/>
          <w:b/>
          <w:sz w:val="24"/>
          <w:szCs w:val="24"/>
          <w:lang w:eastAsia="ru-RU"/>
        </w:rPr>
        <w:t>ДОГОВОР № _____ (ПРОЕКТ)</w:t>
      </w:r>
    </w:p>
    <w:p w:rsidR="003D3BB8" w:rsidRPr="003D3BB8" w:rsidRDefault="003D3BB8" w:rsidP="003D3BB8">
      <w:pPr>
        <w:tabs>
          <w:tab w:val="left" w:pos="3556"/>
        </w:tabs>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D3BB8">
        <w:rPr>
          <w:rFonts w:ascii="Times New Roman" w:eastAsia="Calibri" w:hAnsi="Times New Roman" w:cs="Times New Roman"/>
          <w:b/>
          <w:sz w:val="24"/>
          <w:szCs w:val="24"/>
          <w:lang w:eastAsia="ru-RU"/>
        </w:rPr>
        <w:t>на поставку насосов для перекачки жидкостей</w:t>
      </w:r>
    </w:p>
    <w:p w:rsidR="003D3BB8" w:rsidRPr="003D3BB8" w:rsidRDefault="003D3BB8" w:rsidP="003D3BB8">
      <w:pPr>
        <w:tabs>
          <w:tab w:val="left" w:pos="3556"/>
        </w:tabs>
        <w:autoSpaceDE w:val="0"/>
        <w:autoSpaceDN w:val="0"/>
        <w:adjustRightInd w:val="0"/>
        <w:spacing w:after="0" w:line="240" w:lineRule="auto"/>
        <w:jc w:val="center"/>
        <w:rPr>
          <w:rFonts w:ascii="Times New Roman" w:eastAsia="Calibri" w:hAnsi="Times New Roman" w:cs="Times New Roman"/>
          <w:sz w:val="24"/>
          <w:szCs w:val="24"/>
          <w:lang w:eastAsia="ru-RU"/>
        </w:rPr>
      </w:pPr>
    </w:p>
    <w:p w:rsidR="003D3BB8" w:rsidRPr="003D3BB8" w:rsidRDefault="003D3BB8" w:rsidP="003D3BB8">
      <w:pPr>
        <w:tabs>
          <w:tab w:val="left" w:pos="3556"/>
        </w:tabs>
        <w:suppressAutoHyphens/>
        <w:spacing w:after="0" w:line="240" w:lineRule="auto"/>
        <w:jc w:val="both"/>
        <w:rPr>
          <w:rFonts w:ascii="Times New Roman" w:eastAsia="Calibri" w:hAnsi="Times New Roman" w:cs="Times New Roman"/>
          <w:bCs/>
          <w:sz w:val="24"/>
          <w:szCs w:val="24"/>
          <w:lang w:eastAsia="ar-SA"/>
        </w:rPr>
      </w:pPr>
      <w:r w:rsidRPr="003D3BB8">
        <w:rPr>
          <w:rFonts w:ascii="Times New Roman" w:eastAsia="Calibri" w:hAnsi="Times New Roman" w:cs="Times New Roman"/>
          <w:bCs/>
          <w:sz w:val="24"/>
          <w:szCs w:val="24"/>
          <w:lang w:eastAsia="ar-SA"/>
        </w:rPr>
        <w:t xml:space="preserve">   г. Севастополь</w:t>
      </w:r>
      <w:r w:rsidRPr="003D3BB8">
        <w:rPr>
          <w:rFonts w:ascii="Times New Roman" w:eastAsia="Calibri" w:hAnsi="Times New Roman" w:cs="Times New Roman"/>
          <w:bCs/>
          <w:sz w:val="24"/>
          <w:szCs w:val="24"/>
          <w:lang w:eastAsia="ar-SA"/>
        </w:rPr>
        <w:tab/>
      </w:r>
      <w:r w:rsidRPr="003D3BB8">
        <w:rPr>
          <w:rFonts w:ascii="Times New Roman" w:eastAsia="Calibri" w:hAnsi="Times New Roman" w:cs="Times New Roman"/>
          <w:bCs/>
          <w:sz w:val="24"/>
          <w:szCs w:val="24"/>
          <w:lang w:eastAsia="ar-SA"/>
        </w:rPr>
        <w:tab/>
      </w:r>
      <w:r w:rsidRPr="003D3BB8">
        <w:rPr>
          <w:rFonts w:ascii="Times New Roman" w:eastAsia="Calibri" w:hAnsi="Times New Roman" w:cs="Times New Roman"/>
          <w:bCs/>
          <w:sz w:val="24"/>
          <w:szCs w:val="24"/>
          <w:lang w:eastAsia="ar-SA"/>
        </w:rPr>
        <w:tab/>
      </w:r>
      <w:r w:rsidRPr="003D3BB8">
        <w:rPr>
          <w:rFonts w:ascii="Times New Roman" w:eastAsia="Calibri" w:hAnsi="Times New Roman" w:cs="Times New Roman"/>
          <w:bCs/>
          <w:sz w:val="24"/>
          <w:szCs w:val="24"/>
          <w:lang w:eastAsia="ar-SA"/>
        </w:rPr>
        <w:tab/>
      </w:r>
      <w:r w:rsidRPr="003D3BB8">
        <w:rPr>
          <w:rFonts w:ascii="Times New Roman" w:eastAsia="Calibri" w:hAnsi="Times New Roman" w:cs="Times New Roman"/>
          <w:bCs/>
          <w:sz w:val="24"/>
          <w:szCs w:val="24"/>
          <w:lang w:eastAsia="ar-SA"/>
        </w:rPr>
        <w:tab/>
        <w:t xml:space="preserve">«____» _________ 2016г. </w:t>
      </w:r>
    </w:p>
    <w:p w:rsidR="003D3BB8" w:rsidRPr="003D3BB8" w:rsidRDefault="003D3BB8" w:rsidP="003D3BB8">
      <w:pPr>
        <w:tabs>
          <w:tab w:val="left" w:pos="3556"/>
        </w:tabs>
        <w:suppressAutoHyphens/>
        <w:spacing w:after="0" w:line="240" w:lineRule="auto"/>
        <w:jc w:val="both"/>
        <w:rPr>
          <w:rFonts w:ascii="Times New Roman" w:eastAsia="Calibri" w:hAnsi="Times New Roman" w:cs="Times New Roman"/>
          <w:sz w:val="24"/>
          <w:szCs w:val="24"/>
          <w:lang w:eastAsia="ar-SA"/>
        </w:rPr>
      </w:pPr>
    </w:p>
    <w:p w:rsidR="003D3BB8" w:rsidRPr="003D3BB8" w:rsidRDefault="003D3BB8" w:rsidP="003D3BB8">
      <w:pPr>
        <w:tabs>
          <w:tab w:val="left" w:pos="3556"/>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3D3BB8">
        <w:rPr>
          <w:rFonts w:ascii="Times New Roman" w:eastAsia="Times New Roman" w:hAnsi="Times New Roman" w:cs="Times New Roman"/>
          <w:b/>
          <w:sz w:val="24"/>
          <w:szCs w:val="24"/>
          <w:lang w:eastAsia="ru-RU"/>
        </w:rPr>
        <w:t>Государственное унитарное предприятие города Севастополя «</w:t>
      </w:r>
      <w:proofErr w:type="spellStart"/>
      <w:r w:rsidRPr="003D3BB8">
        <w:rPr>
          <w:rFonts w:ascii="Times New Roman" w:eastAsia="Times New Roman" w:hAnsi="Times New Roman" w:cs="Times New Roman"/>
          <w:b/>
          <w:sz w:val="24"/>
          <w:szCs w:val="24"/>
          <w:lang w:eastAsia="ru-RU"/>
        </w:rPr>
        <w:t>Севтеплоэнерго</w:t>
      </w:r>
      <w:proofErr w:type="spellEnd"/>
      <w:r w:rsidRPr="003D3BB8">
        <w:rPr>
          <w:rFonts w:ascii="Times New Roman" w:eastAsia="Times New Roman" w:hAnsi="Times New Roman" w:cs="Times New Roman"/>
          <w:b/>
          <w:sz w:val="24"/>
          <w:szCs w:val="24"/>
          <w:lang w:eastAsia="ru-RU"/>
        </w:rPr>
        <w:t>» (ГУПС «</w:t>
      </w:r>
      <w:proofErr w:type="spellStart"/>
      <w:r w:rsidRPr="003D3BB8">
        <w:rPr>
          <w:rFonts w:ascii="Times New Roman" w:eastAsia="Times New Roman" w:hAnsi="Times New Roman" w:cs="Times New Roman"/>
          <w:b/>
          <w:sz w:val="24"/>
          <w:szCs w:val="24"/>
          <w:lang w:eastAsia="ru-RU"/>
        </w:rPr>
        <w:t>Севтеплоэнерго</w:t>
      </w:r>
      <w:proofErr w:type="spellEnd"/>
      <w:r w:rsidRPr="003D3BB8">
        <w:rPr>
          <w:rFonts w:ascii="Times New Roman" w:eastAsia="Times New Roman" w:hAnsi="Times New Roman" w:cs="Times New Roman"/>
          <w:b/>
          <w:sz w:val="24"/>
          <w:szCs w:val="24"/>
          <w:lang w:eastAsia="ru-RU"/>
        </w:rPr>
        <w:t>»)</w:t>
      </w:r>
      <w:r w:rsidRPr="003D3BB8">
        <w:rPr>
          <w:rFonts w:ascii="Times New Roman" w:eastAsia="Times New Roman" w:hAnsi="Times New Roman" w:cs="Times New Roman"/>
          <w:sz w:val="24"/>
          <w:szCs w:val="24"/>
          <w:lang w:eastAsia="ru-RU"/>
        </w:rPr>
        <w:t xml:space="preserve">, именуемое в дальнейшем </w:t>
      </w:r>
      <w:r w:rsidRPr="003D3BB8">
        <w:rPr>
          <w:rFonts w:ascii="Times New Roman" w:eastAsia="Times New Roman" w:hAnsi="Times New Roman" w:cs="Times New Roman"/>
          <w:b/>
          <w:sz w:val="24"/>
          <w:szCs w:val="24"/>
          <w:lang w:eastAsia="ru-RU"/>
        </w:rPr>
        <w:t>«Заказчик»</w:t>
      </w:r>
      <w:r w:rsidRPr="003D3BB8">
        <w:rPr>
          <w:rFonts w:ascii="Times New Roman" w:eastAsia="Times New Roman" w:hAnsi="Times New Roman" w:cs="Times New Roman"/>
          <w:sz w:val="24"/>
          <w:szCs w:val="24"/>
          <w:lang w:eastAsia="ru-RU"/>
        </w:rPr>
        <w:t xml:space="preserve">, </w:t>
      </w:r>
      <w:r w:rsidRPr="003D3BB8">
        <w:rPr>
          <w:rFonts w:ascii="Times New Roman" w:eastAsia="Calibri" w:hAnsi="Times New Roman" w:cs="Times New Roman"/>
          <w:sz w:val="24"/>
          <w:szCs w:val="24"/>
          <w:lang w:eastAsia="ru-RU"/>
        </w:rPr>
        <w:t xml:space="preserve">в лице исполняющего обязанности директора </w:t>
      </w:r>
      <w:proofErr w:type="spellStart"/>
      <w:r w:rsidRPr="003D3BB8">
        <w:rPr>
          <w:rFonts w:ascii="Times New Roman" w:eastAsia="Calibri" w:hAnsi="Times New Roman" w:cs="Times New Roman"/>
          <w:sz w:val="24"/>
          <w:szCs w:val="24"/>
          <w:lang w:eastAsia="ar-SA"/>
        </w:rPr>
        <w:t>Чеплыгина</w:t>
      </w:r>
      <w:proofErr w:type="spellEnd"/>
      <w:r w:rsidRPr="003D3BB8">
        <w:rPr>
          <w:rFonts w:ascii="Times New Roman" w:eastAsia="Calibri" w:hAnsi="Times New Roman" w:cs="Times New Roman"/>
          <w:sz w:val="24"/>
          <w:szCs w:val="24"/>
          <w:lang w:eastAsia="ar-SA"/>
        </w:rPr>
        <w:t xml:space="preserve"> Дмитрия Васильевича</w:t>
      </w:r>
      <w:r w:rsidRPr="003D3BB8">
        <w:rPr>
          <w:rFonts w:ascii="Times New Roman" w:eastAsia="Calibri" w:hAnsi="Times New Roman" w:cs="Times New Roman"/>
          <w:sz w:val="24"/>
          <w:szCs w:val="24"/>
          <w:lang w:eastAsia="ru-RU"/>
        </w:rPr>
        <w:t>, действующего на основании Распоряжения Губернатора города Севастополя № 373-РГ/К от 01 сентября 2016 года</w:t>
      </w:r>
      <w:r w:rsidRPr="003D3BB8">
        <w:rPr>
          <w:rFonts w:ascii="Times New Roman" w:eastAsia="Times New Roman" w:hAnsi="Times New Roman" w:cs="Times New Roman"/>
          <w:sz w:val="24"/>
          <w:szCs w:val="24"/>
          <w:lang w:eastAsia="ru-RU"/>
        </w:rPr>
        <w:t>,</w:t>
      </w:r>
      <w:r w:rsidRPr="003D3BB8">
        <w:rPr>
          <w:rFonts w:ascii="Times New Roman" w:eastAsia="Calibri" w:hAnsi="Times New Roman" w:cs="Times New Roman"/>
          <w:sz w:val="24"/>
          <w:szCs w:val="24"/>
          <w:lang w:eastAsia="ru-RU"/>
        </w:rPr>
        <w:t xml:space="preserve"> Устава, </w:t>
      </w:r>
      <w:r w:rsidRPr="003D3BB8">
        <w:rPr>
          <w:rFonts w:ascii="Times New Roman" w:eastAsia="Times New Roman" w:hAnsi="Times New Roman" w:cs="Times New Roman"/>
          <w:sz w:val="24"/>
          <w:szCs w:val="24"/>
          <w:lang w:eastAsia="ru-RU"/>
        </w:rPr>
        <w:t>с одной стороны, и ___________________ (для юридических лиц указываются полное наименование; для индивидуальных предпринимателей - фамилия, имя, отчество;</w:t>
      </w:r>
      <w:proofErr w:type="gramEnd"/>
      <w:r w:rsidRPr="003D3BB8">
        <w:rPr>
          <w:rFonts w:ascii="Times New Roman" w:eastAsia="Times New Roman" w:hAnsi="Times New Roman" w:cs="Times New Roman"/>
          <w:sz w:val="24"/>
          <w:szCs w:val="24"/>
          <w:lang w:eastAsia="ru-RU"/>
        </w:rPr>
        <w:t xml:space="preserve"> </w:t>
      </w:r>
      <w:proofErr w:type="gramStart"/>
      <w:r w:rsidRPr="003D3BB8">
        <w:rPr>
          <w:rFonts w:ascii="Times New Roman" w:eastAsia="Times New Roman" w:hAnsi="Times New Roman" w:cs="Times New Roman"/>
          <w:sz w:val="24"/>
          <w:szCs w:val="24"/>
          <w:lang w:eastAsia="ru-RU"/>
        </w:rPr>
        <w:t xml:space="preserve">для физических лиц - фамилия, имя, отчество), именуемый в дальнейшем </w:t>
      </w:r>
      <w:r w:rsidRPr="003D3BB8">
        <w:rPr>
          <w:rFonts w:ascii="Times New Roman" w:eastAsia="Times New Roman" w:hAnsi="Times New Roman" w:cs="Times New Roman"/>
          <w:b/>
          <w:sz w:val="24"/>
          <w:szCs w:val="24"/>
          <w:lang w:eastAsia="ru-RU"/>
        </w:rPr>
        <w:t>«Поставщик»</w:t>
      </w:r>
      <w:r w:rsidRPr="003D3BB8">
        <w:rPr>
          <w:rFonts w:ascii="Times New Roman" w:eastAsia="Times New Roman" w:hAnsi="Times New Roman" w:cs="Times New Roman"/>
          <w:sz w:val="24"/>
          <w:szCs w:val="24"/>
          <w:lang w:eastAsia="ru-RU"/>
        </w:rPr>
        <w:t xml:space="preserve">, в лице ____________, действующего на основании _____________, с другой стороны, вместе именуемые «Стороны» и каждый в отдельности «Сторона», с соблюдением требований Гражданского </w:t>
      </w:r>
      <w:hyperlink r:id="rId29" w:history="1">
        <w:r w:rsidRPr="003D3BB8">
          <w:rPr>
            <w:rFonts w:ascii="Times New Roman" w:eastAsia="Times New Roman" w:hAnsi="Times New Roman" w:cs="Times New Roman"/>
            <w:sz w:val="24"/>
            <w:szCs w:val="24"/>
            <w:lang w:eastAsia="ru-RU"/>
          </w:rPr>
          <w:t>кодекса</w:t>
        </w:r>
      </w:hyperlink>
      <w:r w:rsidRPr="003D3BB8">
        <w:rPr>
          <w:rFonts w:ascii="Times New Roman" w:eastAsia="Times New Roman" w:hAnsi="Times New Roman" w:cs="Times New Roman"/>
          <w:sz w:val="24"/>
          <w:szCs w:val="24"/>
          <w:lang w:eastAsia="ru-RU"/>
        </w:rPr>
        <w:t xml:space="preserve"> Российской Федерации, Федерального закона Российской Федерации от 18 июля 2011 года №223-ФЗ «О закупках товаров, работ, услуг отдельными видами юридических лиц», на основании результатов закупки путем проведения ____________________, протокол № ___ от</w:t>
      </w:r>
      <w:proofErr w:type="gramEnd"/>
      <w:r w:rsidRPr="003D3BB8">
        <w:rPr>
          <w:rFonts w:ascii="Times New Roman" w:eastAsia="Times New Roman" w:hAnsi="Times New Roman" w:cs="Times New Roman"/>
          <w:sz w:val="24"/>
          <w:szCs w:val="24"/>
          <w:lang w:eastAsia="ru-RU"/>
        </w:rPr>
        <w:t xml:space="preserve"> ________2016 года, заключили настоящий договор (далее - Договор) о нижеследующем.</w:t>
      </w:r>
    </w:p>
    <w:p w:rsidR="003D3BB8" w:rsidRPr="003D3BB8" w:rsidRDefault="003D3BB8" w:rsidP="003D3BB8">
      <w:pPr>
        <w:tabs>
          <w:tab w:val="left" w:pos="3556"/>
        </w:tabs>
        <w:suppressAutoHyphens/>
        <w:spacing w:before="120" w:after="120" w:line="240" w:lineRule="auto"/>
        <w:jc w:val="center"/>
        <w:rPr>
          <w:rFonts w:ascii="Times New Roman" w:eastAsia="Calibri" w:hAnsi="Times New Roman" w:cs="Times New Roman"/>
          <w:b/>
          <w:spacing w:val="-6"/>
          <w:sz w:val="24"/>
          <w:szCs w:val="24"/>
          <w:lang w:eastAsia="ar-SA"/>
        </w:rPr>
      </w:pPr>
      <w:r w:rsidRPr="003D3BB8">
        <w:rPr>
          <w:rFonts w:ascii="Times New Roman" w:eastAsia="Calibri" w:hAnsi="Times New Roman" w:cs="Times New Roman"/>
          <w:b/>
          <w:spacing w:val="-6"/>
          <w:sz w:val="24"/>
          <w:szCs w:val="24"/>
          <w:lang w:eastAsia="ar-SA"/>
        </w:rPr>
        <w:t>1. ПРЕДМЕТ ДОГОВОРА</w:t>
      </w:r>
    </w:p>
    <w:p w:rsidR="003D3BB8" w:rsidRPr="003D3BB8" w:rsidRDefault="003D3BB8" w:rsidP="003D3BB8">
      <w:pPr>
        <w:tabs>
          <w:tab w:val="left" w:pos="3556"/>
        </w:tabs>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1.1. По настоящему договору Поставщик обязуется поставить Заказчику насосы для перекачки жидкостей типа</w:t>
      </w:r>
      <w:proofErr w:type="gramStart"/>
      <w:r w:rsidRPr="003D3BB8">
        <w:rPr>
          <w:rFonts w:ascii="Times New Roman" w:eastAsia="Calibri" w:hAnsi="Times New Roman" w:cs="Times New Roman"/>
          <w:sz w:val="24"/>
          <w:szCs w:val="24"/>
          <w:lang w:eastAsia="ar-SA"/>
        </w:rPr>
        <w:t xml:space="preserve"> К</w:t>
      </w:r>
      <w:proofErr w:type="gramEnd"/>
      <w:r w:rsidRPr="003D3BB8">
        <w:rPr>
          <w:rFonts w:ascii="Times New Roman" w:eastAsia="Calibri" w:hAnsi="Times New Roman" w:cs="Times New Roman"/>
          <w:sz w:val="24"/>
          <w:szCs w:val="24"/>
          <w:lang w:eastAsia="ar-SA"/>
        </w:rPr>
        <w:t xml:space="preserve">, КС, НШ, Х, Д </w:t>
      </w:r>
      <w:r w:rsidRPr="003D3BB8">
        <w:rPr>
          <w:rFonts w:ascii="Times New Roman" w:eastAsia="Calibri" w:hAnsi="Times New Roman" w:cs="Times New Roman"/>
          <w:spacing w:val="-6"/>
          <w:sz w:val="24"/>
          <w:szCs w:val="24"/>
          <w:lang w:eastAsia="ar-SA"/>
        </w:rPr>
        <w:t xml:space="preserve">(код ОКПД 2 – </w:t>
      </w:r>
      <w:r w:rsidRPr="003D3BB8">
        <w:rPr>
          <w:rFonts w:ascii="Times New Roman" w:eastAsia="Calibri" w:hAnsi="Times New Roman" w:cs="Times New Roman"/>
          <w:sz w:val="24"/>
          <w:szCs w:val="24"/>
          <w:lang w:eastAsia="ar-SA"/>
        </w:rPr>
        <w:t>28.13.14</w:t>
      </w:r>
      <w:r w:rsidRPr="003D3BB8">
        <w:rPr>
          <w:rFonts w:ascii="Times New Roman" w:eastAsia="Calibri" w:hAnsi="Times New Roman" w:cs="Times New Roman"/>
          <w:spacing w:val="-6"/>
          <w:sz w:val="24"/>
          <w:szCs w:val="24"/>
          <w:lang w:eastAsia="ar-SA"/>
        </w:rPr>
        <w:t>, код ОКВЭД2 – 28.13)</w:t>
      </w:r>
      <w:r w:rsidRPr="003D3BB8">
        <w:rPr>
          <w:rFonts w:ascii="Times New Roman" w:eastAsia="Calibri" w:hAnsi="Times New Roman" w:cs="Times New Roman"/>
          <w:bCs/>
          <w:sz w:val="24"/>
          <w:szCs w:val="24"/>
          <w:lang w:eastAsia="ar-SA"/>
        </w:rPr>
        <w:t xml:space="preserve"> (далее - Товар) </w:t>
      </w:r>
      <w:r w:rsidRPr="003D3BB8">
        <w:rPr>
          <w:rFonts w:ascii="Times New Roman" w:eastAsia="Calibri" w:hAnsi="Times New Roman" w:cs="Times New Roman"/>
          <w:sz w:val="24"/>
          <w:szCs w:val="24"/>
          <w:lang w:eastAsia="ar-SA"/>
        </w:rPr>
        <w:t>в ассортименте, количестве и по цене в соответствии со Спецификацией (Приложение № 1 к Договору) и Техническим заданием (Приложение № 2 к Договору)</w:t>
      </w:r>
      <w:r w:rsidRPr="003D3BB8">
        <w:rPr>
          <w:rFonts w:ascii="Times New Roman" w:eastAsia="Calibri" w:hAnsi="Times New Roman" w:cs="Times New Roman"/>
          <w:bCs/>
          <w:sz w:val="24"/>
          <w:szCs w:val="24"/>
          <w:lang w:eastAsia="ar-SA"/>
        </w:rPr>
        <w:t xml:space="preserve">, а Заказчик обязуется принять и оплатить поставляемый Товар в срок, в </w:t>
      </w:r>
      <w:r w:rsidRPr="003D3BB8">
        <w:rPr>
          <w:rFonts w:ascii="Times New Roman" w:eastAsia="Calibri" w:hAnsi="Times New Roman" w:cs="Times New Roman"/>
          <w:sz w:val="24"/>
          <w:szCs w:val="24"/>
          <w:lang w:eastAsia="ar-SA"/>
        </w:rPr>
        <w:t xml:space="preserve">порядке, форме и </w:t>
      </w:r>
      <w:proofErr w:type="gramStart"/>
      <w:r w:rsidRPr="003D3BB8">
        <w:rPr>
          <w:rFonts w:ascii="Times New Roman" w:eastAsia="Calibri" w:hAnsi="Times New Roman" w:cs="Times New Roman"/>
          <w:sz w:val="24"/>
          <w:szCs w:val="24"/>
          <w:lang w:eastAsia="ar-SA"/>
        </w:rPr>
        <w:t>размере</w:t>
      </w:r>
      <w:proofErr w:type="gramEnd"/>
      <w:r w:rsidRPr="003D3BB8">
        <w:rPr>
          <w:rFonts w:ascii="Times New Roman" w:eastAsia="Calibri" w:hAnsi="Times New Roman" w:cs="Times New Roman"/>
          <w:bCs/>
          <w:sz w:val="24"/>
          <w:szCs w:val="24"/>
          <w:lang w:eastAsia="ar-SA"/>
        </w:rPr>
        <w:t xml:space="preserve">  предусмотренными  настоящим договором, спецификациями, дополнительными соглашениями, являющимися неотъемлемой частью настоящего договора.</w:t>
      </w:r>
    </w:p>
    <w:p w:rsidR="003D3BB8" w:rsidRPr="003D3BB8" w:rsidRDefault="003D3BB8" w:rsidP="003D3BB8">
      <w:pPr>
        <w:tabs>
          <w:tab w:val="left" w:pos="709"/>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1.2. Поставщик подтверждает, что поставляемый им Товар, принадлежащий ему на праве собственности, не находится под запретом отчуждения, арестом, не удерживается третьими лицами (свободен от прав третьих лиц), не является предметом залога либо другим способом обеспечения обязательств перед какими-либо физическими или юридическими лицами либо государством.</w:t>
      </w:r>
    </w:p>
    <w:p w:rsidR="003D3BB8" w:rsidRPr="003D3BB8" w:rsidRDefault="003D3BB8" w:rsidP="003D3BB8">
      <w:pPr>
        <w:tabs>
          <w:tab w:val="left" w:pos="3556"/>
        </w:tabs>
        <w:suppressAutoHyphens/>
        <w:spacing w:before="120" w:after="120" w:line="240" w:lineRule="auto"/>
        <w:jc w:val="center"/>
        <w:rPr>
          <w:rFonts w:ascii="Times New Roman" w:eastAsia="Calibri" w:hAnsi="Times New Roman" w:cs="Times New Roman"/>
          <w:b/>
          <w:spacing w:val="-6"/>
          <w:position w:val="2"/>
          <w:sz w:val="24"/>
          <w:szCs w:val="24"/>
          <w:lang w:eastAsia="ar-SA"/>
        </w:rPr>
      </w:pPr>
      <w:r w:rsidRPr="003D3BB8">
        <w:rPr>
          <w:rFonts w:ascii="Times New Roman" w:eastAsia="Calibri" w:hAnsi="Times New Roman" w:cs="Times New Roman"/>
          <w:b/>
          <w:spacing w:val="-6"/>
          <w:position w:val="2"/>
          <w:sz w:val="24"/>
          <w:szCs w:val="24"/>
          <w:lang w:eastAsia="ar-SA"/>
        </w:rPr>
        <w:t>2. УСЛОВИЯ ПОСТАВКИ</w:t>
      </w:r>
    </w:p>
    <w:p w:rsidR="003D3BB8" w:rsidRPr="003D3BB8" w:rsidRDefault="003D3BB8" w:rsidP="003D3BB8">
      <w:pPr>
        <w:tabs>
          <w:tab w:val="left" w:pos="540"/>
          <w:tab w:val="left" w:pos="3556"/>
        </w:tabs>
        <w:suppressAutoHyphens/>
        <w:spacing w:after="0" w:line="240" w:lineRule="auto"/>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ab/>
        <w:t xml:space="preserve">2.1. Поставка Товара осуществляется силами и за счет Поставщика до склада Заказчика, указного в Спецификации (Приложение № 1 к Договору). </w:t>
      </w:r>
    </w:p>
    <w:p w:rsidR="003D3BB8" w:rsidRPr="003D3BB8" w:rsidRDefault="003D3BB8" w:rsidP="003D3BB8">
      <w:pPr>
        <w:tabs>
          <w:tab w:val="left" w:pos="3556"/>
        </w:tabs>
        <w:suppressAutoHyphens/>
        <w:snapToGrid w:val="0"/>
        <w:spacing w:after="0" w:line="240" w:lineRule="auto"/>
        <w:ind w:firstLine="708"/>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2.2. </w:t>
      </w:r>
      <w:r w:rsidRPr="003D3BB8">
        <w:rPr>
          <w:rFonts w:ascii="Times New Roman" w:eastAsia="Calibri" w:hAnsi="Times New Roman" w:cs="Times New Roman"/>
          <w:spacing w:val="-6"/>
          <w:position w:val="2"/>
          <w:sz w:val="24"/>
          <w:szCs w:val="24"/>
          <w:lang w:eastAsia="ar-SA"/>
        </w:rPr>
        <w:t>Поставка Товара осуществляется отдельными партиями в течение</w:t>
      </w:r>
      <w:r>
        <w:rPr>
          <w:rFonts w:ascii="Times New Roman" w:eastAsia="Calibri" w:hAnsi="Times New Roman" w:cs="Times New Roman"/>
          <w:spacing w:val="-6"/>
          <w:position w:val="2"/>
          <w:sz w:val="24"/>
          <w:szCs w:val="24"/>
          <w:lang w:eastAsia="ar-SA"/>
        </w:rPr>
        <w:t xml:space="preserve"> </w:t>
      </w:r>
      <w:r w:rsidR="00D57CC0">
        <w:rPr>
          <w:rFonts w:ascii="Times New Roman" w:eastAsia="Calibri" w:hAnsi="Times New Roman" w:cs="Times New Roman"/>
          <w:spacing w:val="-6"/>
          <w:position w:val="2"/>
          <w:sz w:val="24"/>
          <w:szCs w:val="24"/>
          <w:lang w:eastAsia="ar-SA"/>
        </w:rPr>
        <w:t>5</w:t>
      </w:r>
      <w:r>
        <w:rPr>
          <w:rFonts w:ascii="Times New Roman" w:eastAsia="Calibri" w:hAnsi="Times New Roman" w:cs="Times New Roman"/>
          <w:spacing w:val="-6"/>
          <w:position w:val="2"/>
          <w:sz w:val="24"/>
          <w:szCs w:val="24"/>
          <w:lang w:eastAsia="ar-SA"/>
        </w:rPr>
        <w:t>0 (</w:t>
      </w:r>
      <w:r w:rsidR="00D57CC0">
        <w:rPr>
          <w:rFonts w:ascii="Times New Roman" w:eastAsia="Calibri" w:hAnsi="Times New Roman" w:cs="Times New Roman"/>
          <w:spacing w:val="-6"/>
          <w:position w:val="2"/>
          <w:sz w:val="24"/>
          <w:szCs w:val="24"/>
          <w:lang w:eastAsia="ar-SA"/>
        </w:rPr>
        <w:t>пятьдесят</w:t>
      </w:r>
      <w:r>
        <w:rPr>
          <w:rFonts w:ascii="Times New Roman" w:eastAsia="Calibri" w:hAnsi="Times New Roman" w:cs="Times New Roman"/>
          <w:spacing w:val="-6"/>
          <w:position w:val="2"/>
          <w:sz w:val="24"/>
          <w:szCs w:val="24"/>
          <w:lang w:eastAsia="ar-SA"/>
        </w:rPr>
        <w:t>)</w:t>
      </w:r>
      <w:r w:rsidRPr="003D3BB8">
        <w:rPr>
          <w:rFonts w:ascii="Times New Roman" w:eastAsia="Calibri" w:hAnsi="Times New Roman" w:cs="Times New Roman"/>
          <w:spacing w:val="-6"/>
          <w:position w:val="2"/>
          <w:sz w:val="24"/>
          <w:szCs w:val="24"/>
          <w:lang w:eastAsia="ar-SA"/>
        </w:rPr>
        <w:t xml:space="preserve"> рабочих дней, по предварительным заявкам Заказчика которые подаются </w:t>
      </w:r>
      <w:r w:rsidRPr="003D3BB8">
        <w:rPr>
          <w:rFonts w:ascii="Times New Roman" w:eastAsia="Calibri" w:hAnsi="Times New Roman" w:cs="Times New Roman"/>
          <w:sz w:val="24"/>
          <w:szCs w:val="24"/>
          <w:lang w:eastAsia="ar-SA"/>
        </w:rPr>
        <w:t xml:space="preserve">в письменной, устной, электронной, факсимильной или телефонной форме, с указанием необходимого количества Товара. Общий срок поставки Товара (дата поставки последней партии): до 30 </w:t>
      </w:r>
      <w:r w:rsidR="000735D5">
        <w:rPr>
          <w:rFonts w:ascii="Times New Roman" w:eastAsia="Calibri" w:hAnsi="Times New Roman" w:cs="Times New Roman"/>
          <w:sz w:val="24"/>
          <w:szCs w:val="24"/>
          <w:lang w:eastAsia="ar-SA"/>
        </w:rPr>
        <w:t>марта</w:t>
      </w:r>
      <w:r w:rsidRPr="003D3BB8">
        <w:rPr>
          <w:rFonts w:ascii="Times New Roman" w:eastAsia="Calibri" w:hAnsi="Times New Roman" w:cs="Times New Roman"/>
          <w:sz w:val="24"/>
          <w:szCs w:val="24"/>
          <w:lang w:eastAsia="ar-SA"/>
        </w:rPr>
        <w:t xml:space="preserve"> 201</w:t>
      </w:r>
      <w:r w:rsidR="000735D5">
        <w:rPr>
          <w:rFonts w:ascii="Times New Roman" w:eastAsia="Calibri" w:hAnsi="Times New Roman" w:cs="Times New Roman"/>
          <w:sz w:val="24"/>
          <w:szCs w:val="24"/>
          <w:lang w:eastAsia="ar-SA"/>
        </w:rPr>
        <w:t>7</w:t>
      </w:r>
      <w:r w:rsidRPr="003D3BB8">
        <w:rPr>
          <w:rFonts w:ascii="Times New Roman" w:eastAsia="Calibri" w:hAnsi="Times New Roman" w:cs="Times New Roman"/>
          <w:sz w:val="24"/>
          <w:szCs w:val="24"/>
          <w:lang w:eastAsia="ar-SA"/>
        </w:rPr>
        <w:t xml:space="preserve"> года.</w:t>
      </w:r>
    </w:p>
    <w:p w:rsidR="003D3BB8" w:rsidRPr="003D3BB8" w:rsidRDefault="003D3BB8" w:rsidP="003D3BB8">
      <w:pPr>
        <w:tabs>
          <w:tab w:val="left" w:pos="3556"/>
        </w:tabs>
        <w:suppressAutoHyphens/>
        <w:snapToGrid w:val="0"/>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2.3. Доставка осуществляется транспортом Поставщика. Для осуществления доставки необходимо за два рабочих дня до доставки предоставить информацию с указанием номера автомашины, ее марки, Ф.И.О. водителя и лица сопровождающего груз.</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2.4. Совместно с Товаром, который поставляется, Поставщик </w:t>
      </w:r>
      <w:proofErr w:type="gramStart"/>
      <w:r w:rsidRPr="003D3BB8">
        <w:rPr>
          <w:rFonts w:ascii="Times New Roman" w:eastAsia="Calibri" w:hAnsi="Times New Roman" w:cs="Times New Roman"/>
          <w:sz w:val="24"/>
          <w:szCs w:val="24"/>
          <w:lang w:eastAsia="ar-SA"/>
        </w:rPr>
        <w:t>предоставляет  Заказчику сопроводительные  документы</w:t>
      </w:r>
      <w:proofErr w:type="gramEnd"/>
      <w:r w:rsidRPr="003D3BB8">
        <w:rPr>
          <w:rFonts w:ascii="Times New Roman" w:eastAsia="Calibri" w:hAnsi="Times New Roman" w:cs="Times New Roman"/>
          <w:sz w:val="24"/>
          <w:szCs w:val="24"/>
          <w:lang w:eastAsia="ar-SA"/>
        </w:rPr>
        <w:t>:</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 счет – оригинал на Товар с подписями и печатью на поставленный товар – 1 экз.; </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товарную накладную ТОРГ-12 – 2 экз.;</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lastRenderedPageBreak/>
        <w:t xml:space="preserve">- счет-фактуру – 1 экз.;      </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паспорт качества от завода-производителя, заверенного «мокрой» печатью Поставщика, на поставленный Товар – 1 экз.;</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2.5. Передача Товара производится при предоставлении представителем Заказчика доверенности на получение товарно-материальных ценностей, оформленной надлежащим образом. </w:t>
      </w:r>
    </w:p>
    <w:p w:rsidR="003D3BB8" w:rsidRPr="003D3BB8" w:rsidRDefault="003D3BB8" w:rsidP="003D3BB8">
      <w:pPr>
        <w:tabs>
          <w:tab w:val="left" w:pos="3556"/>
        </w:tabs>
        <w:suppressAutoHyphens/>
        <w:spacing w:after="0" w:line="240" w:lineRule="auto"/>
        <w:ind w:firstLine="567"/>
        <w:jc w:val="both"/>
        <w:rPr>
          <w:rFonts w:ascii="Times New Roman" w:eastAsia="Calibri" w:hAnsi="Times New Roman" w:cs="Times New Roman"/>
          <w:sz w:val="24"/>
          <w:szCs w:val="24"/>
          <w:lang w:eastAsia="ar-SA"/>
        </w:rPr>
      </w:pPr>
      <w:r w:rsidRPr="003D3BB8">
        <w:rPr>
          <w:rFonts w:ascii="Times New Roman" w:eastAsia="Calibri" w:hAnsi="Times New Roman" w:cs="Times New Roman"/>
          <w:bCs/>
          <w:sz w:val="24"/>
          <w:szCs w:val="24"/>
          <w:lang w:eastAsia="ar-SA"/>
        </w:rPr>
        <w:t>2.6.</w:t>
      </w:r>
      <w:r w:rsidRPr="003D3BB8">
        <w:rPr>
          <w:rFonts w:ascii="Times New Roman" w:eastAsia="Calibri" w:hAnsi="Times New Roman" w:cs="Times New Roman"/>
          <w:sz w:val="24"/>
          <w:szCs w:val="24"/>
          <w:lang w:eastAsia="ar-SA"/>
        </w:rPr>
        <w:t xml:space="preserve"> Переход права собственности на Товар и переход всех рисков на Товар от Поставщика к Заказчику происходит в момент приема-передачи Товара.</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p>
    <w:p w:rsidR="00371613" w:rsidRDefault="003D3BB8" w:rsidP="003D3BB8">
      <w:pPr>
        <w:tabs>
          <w:tab w:val="left" w:pos="3556"/>
        </w:tabs>
        <w:suppressAutoHyphens/>
        <w:spacing w:after="0" w:line="240" w:lineRule="auto"/>
        <w:jc w:val="center"/>
        <w:rPr>
          <w:rFonts w:ascii="Times New Roman" w:eastAsia="Calibri" w:hAnsi="Times New Roman" w:cs="Times New Roman"/>
          <w:b/>
          <w:spacing w:val="-6"/>
          <w:position w:val="2"/>
          <w:sz w:val="24"/>
          <w:szCs w:val="24"/>
          <w:lang w:eastAsia="ar-SA"/>
        </w:rPr>
      </w:pPr>
      <w:r w:rsidRPr="003D3BB8">
        <w:rPr>
          <w:rFonts w:ascii="Times New Roman" w:eastAsia="Calibri" w:hAnsi="Times New Roman" w:cs="Times New Roman"/>
          <w:b/>
          <w:spacing w:val="-6"/>
          <w:position w:val="2"/>
          <w:sz w:val="24"/>
          <w:szCs w:val="24"/>
          <w:lang w:eastAsia="ar-SA"/>
        </w:rPr>
        <w:t>3.  ТРЕБОВА</w:t>
      </w:r>
      <w:r w:rsidR="00371613">
        <w:rPr>
          <w:rFonts w:ascii="Times New Roman" w:eastAsia="Calibri" w:hAnsi="Times New Roman" w:cs="Times New Roman"/>
          <w:b/>
          <w:spacing w:val="-6"/>
          <w:position w:val="2"/>
          <w:sz w:val="24"/>
          <w:szCs w:val="24"/>
          <w:lang w:eastAsia="ar-SA"/>
        </w:rPr>
        <w:t>НИЯ К КАЧЕСТВУ ТОВАРА, УПАКОВКЕ</w:t>
      </w:r>
    </w:p>
    <w:p w:rsidR="003D3BB8" w:rsidRPr="003D3BB8" w:rsidRDefault="003D3BB8" w:rsidP="003D3BB8">
      <w:pPr>
        <w:tabs>
          <w:tab w:val="left" w:pos="3556"/>
        </w:tabs>
        <w:suppressAutoHyphens/>
        <w:spacing w:after="0" w:line="240" w:lineRule="auto"/>
        <w:jc w:val="center"/>
        <w:rPr>
          <w:rFonts w:ascii="Times New Roman" w:eastAsia="Calibri" w:hAnsi="Times New Roman" w:cs="Times New Roman"/>
          <w:b/>
          <w:spacing w:val="-6"/>
          <w:position w:val="2"/>
          <w:sz w:val="24"/>
          <w:szCs w:val="24"/>
          <w:lang w:eastAsia="ar-SA"/>
        </w:rPr>
      </w:pPr>
      <w:r w:rsidRPr="003D3BB8">
        <w:rPr>
          <w:rFonts w:ascii="Times New Roman" w:eastAsia="Calibri" w:hAnsi="Times New Roman" w:cs="Times New Roman"/>
          <w:b/>
          <w:spacing w:val="-6"/>
          <w:position w:val="2"/>
          <w:sz w:val="24"/>
          <w:szCs w:val="24"/>
          <w:lang w:eastAsia="ar-SA"/>
        </w:rPr>
        <w:t>И МАРКИРОВКЕ И ПОРЯДОК ПРИЁМКИ ТОВАРОВ</w:t>
      </w:r>
    </w:p>
    <w:p w:rsidR="003D3BB8" w:rsidRPr="003D3BB8" w:rsidRDefault="003D3BB8" w:rsidP="003D3BB8">
      <w:pPr>
        <w:tabs>
          <w:tab w:val="left" w:pos="3556"/>
        </w:tabs>
        <w:suppressAutoHyphens/>
        <w:spacing w:after="0" w:line="240" w:lineRule="auto"/>
        <w:jc w:val="center"/>
        <w:rPr>
          <w:rFonts w:ascii="Times New Roman" w:eastAsia="Calibri" w:hAnsi="Times New Roman" w:cs="Times New Roman"/>
          <w:b/>
          <w:spacing w:val="-6"/>
          <w:position w:val="2"/>
          <w:sz w:val="24"/>
          <w:szCs w:val="24"/>
          <w:lang w:eastAsia="ar-SA"/>
        </w:rPr>
      </w:pPr>
    </w:p>
    <w:p w:rsidR="003D3BB8" w:rsidRPr="003D3BB8" w:rsidRDefault="003D3BB8" w:rsidP="003D3BB8">
      <w:pPr>
        <w:tabs>
          <w:tab w:val="left" w:pos="3556"/>
        </w:tabs>
        <w:suppressAutoHyphens/>
        <w:spacing w:after="0" w:line="240" w:lineRule="auto"/>
        <w:ind w:firstLine="708"/>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3.1. Товар по своему качеству должен соответствовать </w:t>
      </w:r>
      <w:proofErr w:type="spellStart"/>
      <w:r w:rsidRPr="003D3BB8">
        <w:rPr>
          <w:rFonts w:ascii="Times New Roman" w:eastAsia="Calibri" w:hAnsi="Times New Roman" w:cs="Times New Roman"/>
          <w:sz w:val="24"/>
          <w:szCs w:val="24"/>
          <w:lang w:eastAsia="ar-SA"/>
        </w:rPr>
        <w:t>ГОСТу</w:t>
      </w:r>
      <w:proofErr w:type="spellEnd"/>
      <w:r w:rsidRPr="003D3BB8">
        <w:rPr>
          <w:rFonts w:ascii="Times New Roman" w:eastAsia="Calibri" w:hAnsi="Times New Roman" w:cs="Times New Roman"/>
          <w:sz w:val="24"/>
          <w:szCs w:val="24"/>
          <w:lang w:eastAsia="ar-SA"/>
        </w:rPr>
        <w:t>, указанному в спецификации (Приложение № 1 к Договору) и Техническому заданию (Приложение № 2 к Договору).  Товар должен быть новым (Товаром, который не был в употреблении, в том числе не прошел восстановление потребительских свойств), не бывшим в использовании. Поставщик гарантирует качество и безопасность поставляемого Товара в соответствии с действующими стандартами, утвержденными на данный вид Товара.</w:t>
      </w:r>
    </w:p>
    <w:p w:rsidR="003D3BB8" w:rsidRPr="003D3BB8" w:rsidRDefault="003D3BB8" w:rsidP="003D3BB8">
      <w:pPr>
        <w:tabs>
          <w:tab w:val="left" w:pos="3556"/>
        </w:tabs>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3.2. Приемка Товара по количеству и качеству производится в порядке, установленном постановлениями Госарбитража при Совете Министров СССР в инструкциях:</w:t>
      </w:r>
    </w:p>
    <w:p w:rsidR="003D3BB8" w:rsidRPr="003D3BB8" w:rsidRDefault="003D3BB8" w:rsidP="003D3BB8">
      <w:pPr>
        <w:numPr>
          <w:ilvl w:val="0"/>
          <w:numId w:val="21"/>
        </w:numPr>
        <w:tabs>
          <w:tab w:val="left" w:pos="3556"/>
        </w:tabs>
        <w:suppressAutoHyphens/>
        <w:autoSpaceDE w:val="0"/>
        <w:autoSpaceDN w:val="0"/>
        <w:adjustRightInd w:val="0"/>
        <w:spacing w:after="0" w:line="240" w:lineRule="auto"/>
        <w:ind w:left="72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«О порядке приемки продукции производственно-технического назначения и товаров народного потребления по качеству» </w:t>
      </w:r>
      <w:hyperlink r:id="rId30" w:history="1">
        <w:r w:rsidRPr="003D3BB8">
          <w:rPr>
            <w:rFonts w:ascii="Times New Roman" w:eastAsia="Calibri" w:hAnsi="Times New Roman" w:cs="Times New Roman"/>
            <w:sz w:val="24"/>
            <w:szCs w:val="24"/>
            <w:lang w:eastAsia="ar-SA"/>
          </w:rPr>
          <w:t>№ П-7</w:t>
        </w:r>
      </w:hyperlink>
      <w:r w:rsidRPr="003D3BB8">
        <w:rPr>
          <w:rFonts w:ascii="Times New Roman" w:eastAsia="Calibri" w:hAnsi="Times New Roman" w:cs="Times New Roman"/>
          <w:sz w:val="24"/>
          <w:szCs w:val="24"/>
          <w:lang w:eastAsia="ar-SA"/>
        </w:rPr>
        <w:t xml:space="preserve"> от 25 апреля 1966 г.;</w:t>
      </w:r>
    </w:p>
    <w:p w:rsidR="003D3BB8" w:rsidRPr="003D3BB8" w:rsidRDefault="003D3BB8" w:rsidP="003D3BB8">
      <w:pPr>
        <w:numPr>
          <w:ilvl w:val="0"/>
          <w:numId w:val="21"/>
        </w:numPr>
        <w:tabs>
          <w:tab w:val="left" w:pos="3556"/>
        </w:tabs>
        <w:suppressAutoHyphens/>
        <w:autoSpaceDE w:val="0"/>
        <w:autoSpaceDN w:val="0"/>
        <w:adjustRightInd w:val="0"/>
        <w:spacing w:after="0" w:line="240" w:lineRule="auto"/>
        <w:ind w:left="72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«О порядке приемки продукции производственно-технического назначения и товаров народного потребления по количеству» </w:t>
      </w:r>
      <w:hyperlink r:id="rId31" w:history="1">
        <w:r w:rsidRPr="003D3BB8">
          <w:rPr>
            <w:rFonts w:ascii="Times New Roman" w:eastAsia="Calibri" w:hAnsi="Times New Roman" w:cs="Times New Roman"/>
            <w:sz w:val="24"/>
            <w:szCs w:val="24"/>
            <w:lang w:eastAsia="ar-SA"/>
          </w:rPr>
          <w:t>№ П-6</w:t>
        </w:r>
      </w:hyperlink>
      <w:r w:rsidRPr="003D3BB8">
        <w:rPr>
          <w:rFonts w:ascii="Times New Roman" w:eastAsia="Calibri" w:hAnsi="Times New Roman" w:cs="Times New Roman"/>
          <w:sz w:val="24"/>
          <w:szCs w:val="24"/>
          <w:lang w:eastAsia="ar-SA"/>
        </w:rPr>
        <w:t xml:space="preserve"> от 15 июня 1965 г.</w:t>
      </w:r>
    </w:p>
    <w:p w:rsidR="003D3BB8" w:rsidRPr="003D3BB8" w:rsidRDefault="003D3BB8" w:rsidP="003D3BB8">
      <w:pPr>
        <w:tabs>
          <w:tab w:val="left" w:pos="3556"/>
        </w:tabs>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3.3. Поставщик поставляет Товар Заказчику собственным транспортом или с привлечением транспорта третьих лиц за свой счет.</w:t>
      </w:r>
    </w:p>
    <w:p w:rsidR="003D3BB8" w:rsidRPr="003D3BB8" w:rsidRDefault="003D3BB8" w:rsidP="003D3BB8">
      <w:pPr>
        <w:tabs>
          <w:tab w:val="left" w:pos="3556"/>
        </w:tabs>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3.4. Товар, поставляемый Поставщиком Заказчику, должен соответствовать техническим </w:t>
      </w:r>
      <w:hyperlink r:id="rId32" w:history="1">
        <w:r w:rsidRPr="003D3BB8">
          <w:rPr>
            <w:rFonts w:ascii="Times New Roman" w:eastAsia="Calibri" w:hAnsi="Times New Roman" w:cs="Times New Roman"/>
            <w:sz w:val="24"/>
            <w:szCs w:val="24"/>
            <w:lang w:eastAsia="ar-SA"/>
          </w:rPr>
          <w:t>характеристикам</w:t>
        </w:r>
      </w:hyperlink>
      <w:r w:rsidRPr="003D3BB8">
        <w:rPr>
          <w:rFonts w:ascii="Times New Roman" w:eastAsia="Calibri" w:hAnsi="Times New Roman" w:cs="Times New Roman"/>
          <w:sz w:val="24"/>
          <w:szCs w:val="24"/>
          <w:lang w:eastAsia="ar-SA"/>
        </w:rPr>
        <w:t>, указанным в Приложениях №1 и №2 к настоящему договору, являющихся неотъемлемой частью настоящего договора.</w:t>
      </w:r>
    </w:p>
    <w:p w:rsidR="003D3BB8" w:rsidRPr="003D3BB8" w:rsidRDefault="003D3BB8" w:rsidP="003D3BB8">
      <w:pPr>
        <w:tabs>
          <w:tab w:val="left" w:pos="3556"/>
        </w:tabs>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3.5. </w:t>
      </w:r>
      <w:proofErr w:type="gramStart"/>
      <w:r w:rsidRPr="003D3BB8">
        <w:rPr>
          <w:rFonts w:ascii="Times New Roman" w:eastAsia="Calibri" w:hAnsi="Times New Roman" w:cs="Times New Roman"/>
          <w:sz w:val="24"/>
          <w:szCs w:val="24"/>
          <w:lang w:eastAsia="ar-SA"/>
        </w:rPr>
        <w:t>Поставщик обязан обеспечить передачу Заказчику в момент поставки вместе с Товаром полного комплекта разрешительной документации: оригиналы товарных накладных (ТОРГ-12) и счетов-фактур, подписанных Поставщиком, в двух экземплярах, Сертификаты (Декларации о соответствии), паспорта качества, обязательные для данного вида Товара, и иные необходимые эксплуатационные и товаросопроводительные документы, оформленные в соответствии с законодательством Российской Федерации.</w:t>
      </w:r>
      <w:proofErr w:type="gramEnd"/>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При этом все текстовые материалы (инструкции, описания и т. п.), относящиеся к Товару, а также надписи должны быть выполнены на русском языке.</w:t>
      </w:r>
    </w:p>
    <w:p w:rsidR="003D3BB8" w:rsidRPr="003D3BB8" w:rsidRDefault="003D3BB8" w:rsidP="003D3BB8">
      <w:pPr>
        <w:tabs>
          <w:tab w:val="left" w:pos="3556"/>
        </w:tabs>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3.6. В расходных документах на отгрузку и оплату Товара должны быть указаны номер и дата договора, в противном случае Заказчиком прием и оплата Товара Поставщику производиться не будет.</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z w:val="24"/>
          <w:szCs w:val="24"/>
          <w:lang w:eastAsia="ar-SA"/>
        </w:rPr>
        <w:t xml:space="preserve">3.7. </w:t>
      </w:r>
      <w:r w:rsidRPr="003D3BB8">
        <w:rPr>
          <w:rFonts w:ascii="Times New Roman" w:eastAsia="Calibri" w:hAnsi="Times New Roman" w:cs="Times New Roman"/>
          <w:spacing w:val="-6"/>
          <w:sz w:val="24"/>
          <w:szCs w:val="24"/>
          <w:lang w:eastAsia="ar-SA"/>
        </w:rPr>
        <w:t xml:space="preserve">В случае поставки Товара ненадлежащего качества количества, Товара не соответствующего техническим условиям Заказчика, установленным для данного Товара, Заказчиком составляется Акт о выявленных недостатках Товара. </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z w:val="24"/>
          <w:szCs w:val="24"/>
          <w:lang w:eastAsia="ar-SA"/>
        </w:rPr>
        <w:t>3.8. Письменные претензии по количеству (в том числе пересортицы) поставленного Товара могут быть заявлены Заказчиком не позднее 10 (десяти) календарных дней с момента поставки Товара в соответствии с разделом 2</w:t>
      </w:r>
      <w:r w:rsidRPr="003D3BB8">
        <w:rPr>
          <w:rFonts w:ascii="Times New Roman" w:eastAsia="Calibri" w:hAnsi="Times New Roman" w:cs="Times New Roman"/>
          <w:spacing w:val="-6"/>
          <w:sz w:val="24"/>
          <w:szCs w:val="24"/>
          <w:lang w:eastAsia="ar-SA"/>
        </w:rPr>
        <w:t xml:space="preserve"> настоящего Договора, по качеству Товара – в течение всего гарантийного срока годности данного вида Товара.</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Письменная претензия вместе с Актом о выявленных недостатках Товара направляется Заказчиком Поставщику, который обязан в течение 5 (пяти) рабочих дней со дня получения документов направить в адрес Заказчика ответ на претензию. По истечении указанного срока, при отсутствии ответа, претензия Заказчика считается признанной Поставщиком и подлежащей удовлетворению.</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lastRenderedPageBreak/>
        <w:t>3.9. В случае поставки Товара ненадлежащего качества Заказчик вправе по своему выбору потребовать от Поставщика:</w:t>
      </w:r>
    </w:p>
    <w:p w:rsidR="003D3BB8" w:rsidRPr="003D3BB8" w:rsidRDefault="003D3BB8" w:rsidP="003D3BB8">
      <w:pPr>
        <w:numPr>
          <w:ilvl w:val="0"/>
          <w:numId w:val="22"/>
        </w:numPr>
        <w:tabs>
          <w:tab w:val="left" w:pos="3556"/>
        </w:tabs>
        <w:suppressAutoHyphens/>
        <w:spacing w:after="0" w:line="240" w:lineRule="auto"/>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соразмерного уменьшения цены Товара;</w:t>
      </w:r>
    </w:p>
    <w:p w:rsidR="003D3BB8" w:rsidRPr="003D3BB8" w:rsidRDefault="003D3BB8" w:rsidP="003D3BB8">
      <w:pPr>
        <w:numPr>
          <w:ilvl w:val="0"/>
          <w:numId w:val="22"/>
        </w:numPr>
        <w:tabs>
          <w:tab w:val="left" w:pos="3556"/>
        </w:tabs>
        <w:suppressAutoHyphens/>
        <w:spacing w:after="0" w:line="240" w:lineRule="auto"/>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безвозмездного устранения недостатков Товара в течение 5 (пяти) рабочих дней;</w:t>
      </w:r>
    </w:p>
    <w:p w:rsidR="003D3BB8" w:rsidRPr="003D3BB8" w:rsidRDefault="003D3BB8" w:rsidP="003D3BB8">
      <w:pPr>
        <w:numPr>
          <w:ilvl w:val="0"/>
          <w:numId w:val="22"/>
        </w:numPr>
        <w:tabs>
          <w:tab w:val="left" w:pos="3556"/>
        </w:tabs>
        <w:suppressAutoHyphens/>
        <w:spacing w:after="0" w:line="240" w:lineRule="auto"/>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отказаться от исполнения Договора и потребовать возврата уплаченной за Товар денежной суммы;</w:t>
      </w:r>
    </w:p>
    <w:p w:rsidR="003D3BB8" w:rsidRPr="003D3BB8" w:rsidRDefault="003D3BB8" w:rsidP="003D3BB8">
      <w:pPr>
        <w:numPr>
          <w:ilvl w:val="0"/>
          <w:numId w:val="22"/>
        </w:numPr>
        <w:tabs>
          <w:tab w:val="left" w:pos="3556"/>
        </w:tabs>
        <w:suppressAutoHyphens/>
        <w:spacing w:after="0" w:line="240" w:lineRule="auto"/>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потребовать замены Товара ненадлежащего качества Товаром, соответствующим Договору.</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3.10. В случае выявления несоответствия по количеству Товара, Заказчик вправе по своему выбору потребовать от Поставщика:</w:t>
      </w:r>
    </w:p>
    <w:p w:rsidR="003D3BB8" w:rsidRPr="003D3BB8" w:rsidRDefault="003D3BB8" w:rsidP="003D3BB8">
      <w:pPr>
        <w:numPr>
          <w:ilvl w:val="0"/>
          <w:numId w:val="23"/>
        </w:numPr>
        <w:tabs>
          <w:tab w:val="left" w:pos="3556"/>
        </w:tabs>
        <w:suppressAutoHyphens/>
        <w:spacing w:after="0" w:line="240" w:lineRule="auto"/>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соразмерного уменьшения цены Товара;</w:t>
      </w:r>
    </w:p>
    <w:p w:rsidR="003D3BB8" w:rsidRPr="003D3BB8" w:rsidRDefault="003D3BB8" w:rsidP="003D3BB8">
      <w:pPr>
        <w:numPr>
          <w:ilvl w:val="0"/>
          <w:numId w:val="23"/>
        </w:numPr>
        <w:tabs>
          <w:tab w:val="left" w:pos="3556"/>
        </w:tabs>
        <w:suppressAutoHyphens/>
        <w:spacing w:after="0" w:line="240" w:lineRule="auto"/>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доукомплектования по количеству партии Товара в течение 5 (пяти) рабочих дней;</w:t>
      </w:r>
    </w:p>
    <w:p w:rsidR="003D3BB8" w:rsidRPr="003D3BB8" w:rsidRDefault="003D3BB8" w:rsidP="003D3BB8">
      <w:pPr>
        <w:numPr>
          <w:ilvl w:val="0"/>
          <w:numId w:val="23"/>
        </w:numPr>
        <w:tabs>
          <w:tab w:val="left" w:pos="3556"/>
        </w:tabs>
        <w:suppressAutoHyphens/>
        <w:spacing w:after="0" w:line="240" w:lineRule="auto"/>
        <w:jc w:val="both"/>
        <w:rPr>
          <w:rFonts w:ascii="Times New Roman" w:eastAsia="Calibri" w:hAnsi="Times New Roman" w:cs="Times New Roman"/>
          <w:spacing w:val="-6"/>
          <w:sz w:val="24"/>
          <w:szCs w:val="24"/>
          <w:lang w:eastAsia="ar-SA"/>
        </w:rPr>
      </w:pPr>
      <w:r w:rsidRPr="003D3BB8">
        <w:rPr>
          <w:rFonts w:ascii="Times New Roman" w:eastAsia="Calibri" w:hAnsi="Times New Roman" w:cs="Times New Roman"/>
          <w:spacing w:val="-6"/>
          <w:sz w:val="24"/>
          <w:szCs w:val="24"/>
          <w:lang w:eastAsia="ar-SA"/>
        </w:rPr>
        <w:t>отказаться от исполнения Договора и потребовать возврата уплаченной за Товар денежной суммы.</w:t>
      </w:r>
    </w:p>
    <w:p w:rsidR="003D3BB8" w:rsidRPr="003D3BB8" w:rsidRDefault="003D3BB8" w:rsidP="003D3BB8">
      <w:pPr>
        <w:tabs>
          <w:tab w:val="left" w:pos="3556"/>
        </w:tabs>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p>
    <w:p w:rsidR="003D3BB8" w:rsidRPr="003D3BB8" w:rsidRDefault="003D3BB8" w:rsidP="003D3BB8">
      <w:pPr>
        <w:tabs>
          <w:tab w:val="left" w:pos="3556"/>
        </w:tabs>
        <w:suppressAutoHyphens/>
        <w:spacing w:before="120" w:after="100" w:afterAutospacing="1" w:line="240" w:lineRule="auto"/>
        <w:jc w:val="center"/>
        <w:rPr>
          <w:rFonts w:ascii="Times New Roman" w:eastAsia="Calibri" w:hAnsi="Times New Roman" w:cs="Times New Roman"/>
          <w:b/>
          <w:spacing w:val="-6"/>
          <w:position w:val="2"/>
          <w:sz w:val="24"/>
          <w:szCs w:val="24"/>
          <w:lang w:eastAsia="ar-SA"/>
        </w:rPr>
      </w:pPr>
      <w:r w:rsidRPr="003D3BB8">
        <w:rPr>
          <w:rFonts w:ascii="Times New Roman" w:eastAsia="Calibri" w:hAnsi="Times New Roman" w:cs="Times New Roman"/>
          <w:b/>
          <w:spacing w:val="-6"/>
          <w:position w:val="2"/>
          <w:sz w:val="24"/>
          <w:szCs w:val="24"/>
          <w:lang w:eastAsia="ar-SA"/>
        </w:rPr>
        <w:t>4. ЦЕНА ДОГОВОРА И ПОРЯДОК РАСЧЕТОВ</w:t>
      </w:r>
    </w:p>
    <w:p w:rsidR="003D3BB8" w:rsidRPr="003D3BB8" w:rsidRDefault="003D3BB8" w:rsidP="003D3BB8">
      <w:pPr>
        <w:tabs>
          <w:tab w:val="left" w:pos="0"/>
          <w:tab w:val="left" w:pos="993"/>
          <w:tab w:val="left" w:pos="3556"/>
        </w:tabs>
        <w:suppressAutoHyphens/>
        <w:spacing w:before="28" w:after="28" w:line="240" w:lineRule="auto"/>
        <w:jc w:val="both"/>
        <w:rPr>
          <w:rFonts w:ascii="Times New Roman" w:eastAsia="Calibri" w:hAnsi="Times New Roman" w:cs="Times New Roman"/>
          <w:kern w:val="1"/>
          <w:sz w:val="24"/>
          <w:szCs w:val="24"/>
          <w:lang w:eastAsia="ru-RU"/>
        </w:rPr>
      </w:pPr>
      <w:r w:rsidRPr="003D3BB8">
        <w:rPr>
          <w:rFonts w:ascii="Times New Roman" w:eastAsia="Calibri" w:hAnsi="Times New Roman" w:cs="Times New Roman"/>
          <w:sz w:val="24"/>
          <w:szCs w:val="24"/>
          <w:lang w:eastAsia="ru-RU"/>
        </w:rPr>
        <w:t xml:space="preserve">          4.1. Цена договора </w:t>
      </w:r>
      <w:proofErr w:type="spellStart"/>
      <w:r w:rsidRPr="003D3BB8">
        <w:rPr>
          <w:rFonts w:ascii="Times New Roman" w:eastAsia="Calibri" w:hAnsi="Times New Roman" w:cs="Times New Roman"/>
          <w:sz w:val="24"/>
          <w:szCs w:val="24"/>
          <w:lang w:eastAsia="ru-RU"/>
        </w:rPr>
        <w:t>составляет_________________</w:t>
      </w:r>
      <w:proofErr w:type="spellEnd"/>
      <w:r w:rsidRPr="003D3BB8">
        <w:rPr>
          <w:rFonts w:ascii="Times New Roman" w:eastAsia="Calibri" w:hAnsi="Times New Roman" w:cs="Times New Roman"/>
          <w:sz w:val="24"/>
          <w:szCs w:val="24"/>
          <w:lang w:eastAsia="ru-RU"/>
        </w:rPr>
        <w:t xml:space="preserve">( ____________________________) руб. </w:t>
      </w:r>
      <w:proofErr w:type="spellStart"/>
      <w:r w:rsidRPr="003D3BB8">
        <w:rPr>
          <w:rFonts w:ascii="Times New Roman" w:eastAsia="Calibri" w:hAnsi="Times New Roman" w:cs="Times New Roman"/>
          <w:sz w:val="24"/>
          <w:szCs w:val="24"/>
          <w:lang w:eastAsia="ru-RU"/>
        </w:rPr>
        <w:t>__</w:t>
      </w:r>
      <w:r w:rsidRPr="003D3BB8">
        <w:rPr>
          <w:rFonts w:ascii="Times New Roman" w:eastAsia="Calibri" w:hAnsi="Times New Roman" w:cs="Times New Roman"/>
          <w:kern w:val="1"/>
          <w:sz w:val="24"/>
          <w:szCs w:val="24"/>
          <w:lang w:eastAsia="ru-RU"/>
        </w:rPr>
        <w:t>коп.</w:t>
      </w:r>
      <w:proofErr w:type="gramStart"/>
      <w:r w:rsidRPr="003D3BB8">
        <w:rPr>
          <w:rFonts w:ascii="Times New Roman" w:eastAsia="Calibri" w:hAnsi="Times New Roman" w:cs="Times New Roman"/>
          <w:kern w:val="1"/>
          <w:sz w:val="24"/>
          <w:szCs w:val="24"/>
          <w:lang w:eastAsia="ru-RU"/>
        </w:rPr>
        <w:t>,в</w:t>
      </w:r>
      <w:proofErr w:type="spellEnd"/>
      <w:proofErr w:type="gramEnd"/>
      <w:r w:rsidRPr="003D3BB8">
        <w:rPr>
          <w:rFonts w:ascii="Times New Roman" w:eastAsia="Calibri" w:hAnsi="Times New Roman" w:cs="Times New Roman"/>
          <w:kern w:val="1"/>
          <w:sz w:val="24"/>
          <w:szCs w:val="24"/>
          <w:lang w:eastAsia="ru-RU"/>
        </w:rPr>
        <w:t xml:space="preserve"> том числе НДС  __ %. </w:t>
      </w:r>
    </w:p>
    <w:p w:rsidR="003D3BB8" w:rsidRPr="003D3BB8" w:rsidRDefault="003D3BB8" w:rsidP="003D3BB8">
      <w:pPr>
        <w:tabs>
          <w:tab w:val="left" w:pos="0"/>
          <w:tab w:val="left" w:pos="993"/>
          <w:tab w:val="left" w:pos="3556"/>
        </w:tabs>
        <w:suppressAutoHyphens/>
        <w:spacing w:before="28" w:after="28" w:line="240" w:lineRule="auto"/>
        <w:ind w:firstLine="540"/>
        <w:jc w:val="both"/>
        <w:rPr>
          <w:rFonts w:ascii="Times New Roman" w:eastAsia="Calibri" w:hAnsi="Times New Roman" w:cs="Times New Roman"/>
          <w:sz w:val="24"/>
          <w:szCs w:val="24"/>
          <w:lang w:eastAsia="ru-RU"/>
        </w:rPr>
      </w:pPr>
      <w:r w:rsidRPr="003D3BB8">
        <w:rPr>
          <w:rFonts w:ascii="Times New Roman" w:eastAsia="Calibri" w:hAnsi="Times New Roman" w:cs="Times New Roman"/>
          <w:kern w:val="1"/>
          <w:sz w:val="24"/>
          <w:szCs w:val="24"/>
          <w:lang w:eastAsia="ru-RU"/>
        </w:rPr>
        <w:t xml:space="preserve">Сумма договора включает в себя все необходимые расходы (в том числе расходы на уплату всех пошлин, налогов, сборов, доставку до склада Заказчика и других обязательных платежей). Цена  за единицу Товара указана в Спецификации (Приложение № 1 к Договору). </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4.2. Цена  за единицу Товара остается фиксированной в течение всего срока действия Договора и изменению в сторону увеличения не подлежит.</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4.3. Цена Договора может быть снижена по соглашению Сторон без изменения предусмотренных Договором условий исполнения Договора.</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4.4. Цена Товара и валюта платежа устанавливается в российских рублях.</w:t>
      </w:r>
    </w:p>
    <w:p w:rsidR="003D3BB8" w:rsidRPr="003D3BB8" w:rsidRDefault="003D3BB8" w:rsidP="003D3BB8">
      <w:pPr>
        <w:shd w:val="clear" w:color="auto" w:fill="FFFFFF"/>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4.5. Расчеты проводятся путем перечисления Заказчиком денежных сре</w:t>
      </w:r>
      <w:proofErr w:type="gramStart"/>
      <w:r w:rsidRPr="003D3BB8">
        <w:rPr>
          <w:rFonts w:ascii="Times New Roman" w:eastAsia="Calibri" w:hAnsi="Times New Roman" w:cs="Times New Roman"/>
          <w:sz w:val="24"/>
          <w:szCs w:val="24"/>
          <w:lang w:eastAsia="ar-SA"/>
        </w:rPr>
        <w:t>дств пл</w:t>
      </w:r>
      <w:proofErr w:type="gramEnd"/>
      <w:r w:rsidRPr="003D3BB8">
        <w:rPr>
          <w:rFonts w:ascii="Times New Roman" w:eastAsia="Calibri" w:hAnsi="Times New Roman" w:cs="Times New Roman"/>
          <w:sz w:val="24"/>
          <w:szCs w:val="24"/>
          <w:lang w:eastAsia="ar-SA"/>
        </w:rPr>
        <w:t>атежным поручением с расчетного счета Заказчика на расчетный счет Поставщика. В случае не предоставления Поставщиком оригиналов документов в указанный срок Заказчик оставляет за собой право задержать платежи по Договору, до момента предоставления оригиналов счетов-фактур и товарных накладных. При этом такая задержка не будет являться просрочкой оплаты со стороны Заказчика и не повлечет его ответственности за просрочку оплаты поставленного по Договору Товара.</w:t>
      </w:r>
    </w:p>
    <w:p w:rsidR="003D3BB8" w:rsidRPr="003D3BB8" w:rsidRDefault="003D3BB8" w:rsidP="003D3BB8">
      <w:pPr>
        <w:tabs>
          <w:tab w:val="left" w:pos="3556"/>
        </w:tabs>
        <w:suppressAutoHyphens/>
        <w:spacing w:after="0" w:line="240" w:lineRule="auto"/>
        <w:ind w:firstLine="540"/>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4.6. Заказчик производит оплату за поставленный Товар в течение </w:t>
      </w:r>
      <w:r w:rsidR="000735D5">
        <w:rPr>
          <w:rFonts w:ascii="Times New Roman" w:eastAsia="Calibri" w:hAnsi="Times New Roman" w:cs="Times New Roman"/>
          <w:sz w:val="24"/>
          <w:szCs w:val="24"/>
          <w:lang w:eastAsia="ar-SA"/>
        </w:rPr>
        <w:t>30 (тридцати)</w:t>
      </w:r>
      <w:r w:rsidRPr="003D3BB8">
        <w:rPr>
          <w:rFonts w:ascii="Times New Roman" w:eastAsia="Calibri" w:hAnsi="Times New Roman" w:cs="Times New Roman"/>
          <w:sz w:val="24"/>
          <w:szCs w:val="24"/>
          <w:lang w:eastAsia="ar-SA"/>
        </w:rPr>
        <w:t xml:space="preserve"> банковских дней по факту поставки Товара и проверки его по количеству и качеству.</w:t>
      </w:r>
    </w:p>
    <w:p w:rsidR="003D3BB8" w:rsidRPr="003D3BB8" w:rsidRDefault="003D3BB8" w:rsidP="003D3BB8">
      <w:pPr>
        <w:tabs>
          <w:tab w:val="left" w:pos="3556"/>
        </w:tabs>
        <w:suppressAutoHyphens/>
        <w:spacing w:after="0" w:line="240" w:lineRule="auto"/>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         4.7. Обязательства Заказчика по оплате поставленного Товара считаются выполненными в день списания денежных средств со счета Заказчика.</w:t>
      </w:r>
    </w:p>
    <w:p w:rsidR="003D3BB8" w:rsidRPr="003D3BB8" w:rsidRDefault="003D3BB8" w:rsidP="003D3BB8">
      <w:pPr>
        <w:tabs>
          <w:tab w:val="left" w:pos="3556"/>
        </w:tabs>
        <w:suppressAutoHyphens/>
        <w:spacing w:after="0" w:line="240" w:lineRule="auto"/>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         4.8. Заказчик вправе запрашивать у Поставщика акты сверок взаиморасчетов. При этом Поставщик, обязан в течение 5 (пяти) рабочих дней </w:t>
      </w:r>
      <w:proofErr w:type="gramStart"/>
      <w:r w:rsidRPr="003D3BB8">
        <w:rPr>
          <w:rFonts w:ascii="Times New Roman" w:eastAsia="Calibri" w:hAnsi="Times New Roman" w:cs="Times New Roman"/>
          <w:sz w:val="24"/>
          <w:szCs w:val="24"/>
          <w:lang w:eastAsia="ar-SA"/>
        </w:rPr>
        <w:t>с даты получения</w:t>
      </w:r>
      <w:proofErr w:type="gramEnd"/>
      <w:r w:rsidRPr="003D3BB8">
        <w:rPr>
          <w:rFonts w:ascii="Times New Roman" w:eastAsia="Calibri" w:hAnsi="Times New Roman" w:cs="Times New Roman"/>
          <w:sz w:val="24"/>
          <w:szCs w:val="24"/>
          <w:lang w:eastAsia="ar-SA"/>
        </w:rPr>
        <w:t xml:space="preserve"> запроса направить оформленный экземпляр Заказчику.</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4.9. В случае изменения своего расчетного счета Поставщик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Поставщика, несет Поставщик.</w:t>
      </w:r>
    </w:p>
    <w:p w:rsidR="003D3BB8" w:rsidRPr="003D3BB8" w:rsidRDefault="003D3BB8" w:rsidP="003D3BB8">
      <w:pPr>
        <w:tabs>
          <w:tab w:val="left" w:pos="3556"/>
        </w:tabs>
        <w:suppressAutoHyphens/>
        <w:spacing w:before="120" w:after="120" w:line="240" w:lineRule="auto"/>
        <w:jc w:val="center"/>
        <w:rPr>
          <w:rFonts w:ascii="Times New Roman" w:eastAsia="Calibri" w:hAnsi="Times New Roman" w:cs="Times New Roman"/>
          <w:b/>
          <w:bCs/>
          <w:spacing w:val="-6"/>
          <w:sz w:val="24"/>
          <w:szCs w:val="24"/>
          <w:lang w:eastAsia="ar-SA"/>
        </w:rPr>
      </w:pPr>
      <w:r w:rsidRPr="003D3BB8">
        <w:rPr>
          <w:rFonts w:ascii="Times New Roman" w:eastAsia="Calibri" w:hAnsi="Times New Roman" w:cs="Times New Roman"/>
          <w:b/>
          <w:bCs/>
          <w:spacing w:val="-6"/>
          <w:sz w:val="24"/>
          <w:szCs w:val="24"/>
          <w:lang w:eastAsia="ar-SA"/>
        </w:rPr>
        <w:t>5. ОТВЕТСТВЕННОСТЬ СТОРОН</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5.1.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lastRenderedPageBreak/>
        <w:t>5.2. В случае нарушения сроков поставки Товара, предусмотренных в настоящем договоре, Заказчик вправе взыскать с Поставщика пеню в размере 0,3 % от стоимости не поставленного в срок Товара за каждый день просрочки.</w:t>
      </w:r>
    </w:p>
    <w:p w:rsidR="003D3BB8" w:rsidRPr="003D3BB8" w:rsidRDefault="003D3BB8" w:rsidP="003D3BB8">
      <w:pPr>
        <w:tabs>
          <w:tab w:val="left" w:pos="3556"/>
        </w:tabs>
        <w:suppressAutoHyphens/>
        <w:spacing w:after="0" w:line="240" w:lineRule="auto"/>
        <w:jc w:val="both"/>
        <w:rPr>
          <w:rFonts w:ascii="Times New Roman" w:eastAsia="Calibri" w:hAnsi="Times New Roman" w:cs="Times New Roman"/>
          <w:sz w:val="24"/>
          <w:szCs w:val="24"/>
          <w:lang w:eastAsia="ar-SA"/>
        </w:rPr>
      </w:pPr>
      <w:proofErr w:type="gramStart"/>
      <w:r w:rsidRPr="003D3BB8">
        <w:rPr>
          <w:rFonts w:ascii="Times New Roman" w:eastAsia="Calibri" w:hAnsi="Times New Roman" w:cs="Times New Roman"/>
          <w:sz w:val="24"/>
          <w:szCs w:val="24"/>
          <w:lang w:eastAsia="ar-SA"/>
        </w:rPr>
        <w:t>Поставщик</w:t>
      </w:r>
      <w:proofErr w:type="gramEnd"/>
      <w:r w:rsidRPr="003D3BB8">
        <w:rPr>
          <w:rFonts w:ascii="Times New Roman" w:eastAsia="Calibri" w:hAnsi="Times New Roman" w:cs="Times New Roman"/>
          <w:sz w:val="24"/>
          <w:szCs w:val="24"/>
          <w:lang w:eastAsia="ar-SA"/>
        </w:rPr>
        <w:t xml:space="preserve"> бесспорно возмещает пеню в 5 (пяти) </w:t>
      </w:r>
      <w:proofErr w:type="spellStart"/>
      <w:r w:rsidRPr="003D3BB8">
        <w:rPr>
          <w:rFonts w:ascii="Times New Roman" w:eastAsia="Calibri" w:hAnsi="Times New Roman" w:cs="Times New Roman"/>
          <w:sz w:val="24"/>
          <w:szCs w:val="24"/>
          <w:lang w:eastAsia="ar-SA"/>
        </w:rPr>
        <w:t>дневный</w:t>
      </w:r>
      <w:proofErr w:type="spellEnd"/>
      <w:r w:rsidRPr="003D3BB8">
        <w:rPr>
          <w:rFonts w:ascii="Times New Roman" w:eastAsia="Calibri" w:hAnsi="Times New Roman" w:cs="Times New Roman"/>
          <w:sz w:val="24"/>
          <w:szCs w:val="24"/>
          <w:lang w:eastAsia="ar-SA"/>
        </w:rPr>
        <w:t xml:space="preserve"> срок с момента получения требования Заказчика о возмещении пени. При не возмещении Поставщиком суммы пени в установленный срок Заказчик вправе при расчете по Договору удержать сумму пени из подлежащей к оплате суммы за поставленный по договору Товар.</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 Стороны признают, что предусмотренная настоящим пунктом Договора пеня, является соразмерной нарушению обязательств. Поставщик обязуется уплатить пеню в размере, определенно Договором в случае нарушения им обязательств по поставке Товара.</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5.3. </w:t>
      </w:r>
      <w:proofErr w:type="gramStart"/>
      <w:r w:rsidRPr="003D3BB8">
        <w:rPr>
          <w:rFonts w:ascii="Times New Roman" w:eastAsia="Calibri" w:hAnsi="Times New Roman" w:cs="Times New Roman"/>
          <w:sz w:val="24"/>
          <w:szCs w:val="24"/>
          <w:lang w:eastAsia="ar-SA"/>
        </w:rPr>
        <w:t>В случае поставки Товара ненадлежащего качества или Товара не соответствующего техническим условиям Заказчика, установленным для данного Товара, подтвержденной Актом о выявленных недостатках Товара, Поставщик уплачивает Заказчику штраф в размере 5% от стоимости поставленного Товара ненадлежащего качества или Товара не соответствующего техническим условиям по цене аналогичного Товара, указанной в Приложении.</w:t>
      </w:r>
      <w:proofErr w:type="gramEnd"/>
      <w:r w:rsidRPr="003D3BB8">
        <w:rPr>
          <w:rFonts w:ascii="Times New Roman" w:eastAsia="Calibri" w:hAnsi="Times New Roman" w:cs="Times New Roman"/>
          <w:sz w:val="24"/>
          <w:szCs w:val="24"/>
          <w:lang w:eastAsia="ar-SA"/>
        </w:rPr>
        <w:t xml:space="preserve"> Уплата штрафа не освобождает Поставщика от исполнения обязанности по замене Товара. </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5.4. В случае неисполнения Поставщиком своих обязательств по предоставлению надлежащим образом оформленных счетов-фактур и накладных, а также нарушения сроков их предоставления Заказчику, Поставщик обязуется возместить Заказчику все убытки, понесенные Заказчиком, в том числе связанные с уплатой сумм недоимки, штрафов и пени, налагаемых налоговыми органами.</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5.5. Убытки, причинные Заказчику поставкой Товара ненадлежащего качества, а также поставкой Товара с нарушением сроков оплачиваются Поставщиком в полной сумме.  </w:t>
      </w:r>
    </w:p>
    <w:p w:rsidR="003D3BB8" w:rsidRPr="003D3BB8" w:rsidRDefault="003D3BB8" w:rsidP="003D3BB8">
      <w:pPr>
        <w:tabs>
          <w:tab w:val="left" w:pos="3556"/>
        </w:tabs>
        <w:suppressAutoHyphens/>
        <w:spacing w:after="0" w:line="240" w:lineRule="auto"/>
        <w:ind w:firstLine="539"/>
        <w:jc w:val="both"/>
        <w:rPr>
          <w:rFonts w:ascii="Times New Roman" w:eastAsia="Calibri" w:hAnsi="Times New Roman" w:cs="Times New Roman"/>
          <w:sz w:val="24"/>
          <w:szCs w:val="24"/>
          <w:lang w:eastAsia="ar-SA"/>
        </w:rPr>
      </w:pPr>
    </w:p>
    <w:p w:rsidR="003D3BB8" w:rsidRPr="003D3BB8" w:rsidRDefault="003D3BB8" w:rsidP="003D3BB8">
      <w:pPr>
        <w:widowControl w:val="0"/>
        <w:tabs>
          <w:tab w:val="left" w:pos="3556"/>
        </w:tabs>
        <w:suppressAutoHyphens/>
        <w:spacing w:before="120" w:after="120" w:line="240" w:lineRule="auto"/>
        <w:ind w:left="284"/>
        <w:jc w:val="center"/>
        <w:rPr>
          <w:rFonts w:ascii="Times New Roman" w:eastAsia="Arial Unicode MS" w:hAnsi="Times New Roman" w:cs="Times New Roman"/>
          <w:b/>
          <w:bCs/>
          <w:kern w:val="1"/>
          <w:sz w:val="24"/>
          <w:szCs w:val="24"/>
          <w:lang w:eastAsia="zh-CN"/>
        </w:rPr>
      </w:pPr>
      <w:r w:rsidRPr="003D3BB8">
        <w:rPr>
          <w:rFonts w:ascii="Times New Roman" w:eastAsia="Arial Unicode MS" w:hAnsi="Times New Roman" w:cs="Times New Roman"/>
          <w:b/>
          <w:bCs/>
          <w:kern w:val="1"/>
          <w:sz w:val="24"/>
          <w:szCs w:val="24"/>
          <w:lang w:eastAsia="zh-CN"/>
        </w:rPr>
        <w:t>6. ФОРС-МАЖОР</w:t>
      </w:r>
    </w:p>
    <w:p w:rsidR="003D3BB8" w:rsidRPr="003D3BB8" w:rsidRDefault="003D3BB8" w:rsidP="003D3BB8">
      <w:pPr>
        <w:widowControl w:val="0"/>
        <w:tabs>
          <w:tab w:val="left" w:pos="3556"/>
        </w:tabs>
        <w:suppressAutoHyphens/>
        <w:spacing w:after="0" w:line="240" w:lineRule="auto"/>
        <w:ind w:firstLine="567"/>
        <w:jc w:val="both"/>
        <w:rPr>
          <w:rFonts w:ascii="Times New Roman" w:eastAsia="Arial Unicode MS" w:hAnsi="Times New Roman" w:cs="Times New Roman"/>
          <w:kern w:val="1"/>
          <w:sz w:val="24"/>
          <w:szCs w:val="24"/>
          <w:lang w:eastAsia="zh-CN"/>
        </w:rPr>
      </w:pPr>
      <w:r w:rsidRPr="003D3BB8">
        <w:rPr>
          <w:rFonts w:ascii="Times New Roman" w:eastAsia="Arial Unicode MS" w:hAnsi="Times New Roman" w:cs="Times New Roman"/>
          <w:kern w:val="1"/>
          <w:sz w:val="24"/>
          <w:szCs w:val="24"/>
          <w:lang w:eastAsia="zh-CN"/>
        </w:rPr>
        <w:t xml:space="preserve">6.1. </w:t>
      </w:r>
      <w:proofErr w:type="gramStart"/>
      <w:r w:rsidRPr="003D3BB8">
        <w:rPr>
          <w:rFonts w:ascii="Times New Roman" w:eastAsia="Arial Unicode MS" w:hAnsi="Times New Roman" w:cs="Times New Roman"/>
          <w:kern w:val="1"/>
          <w:sz w:val="24"/>
          <w:szCs w:val="24"/>
          <w:lang w:eastAsia="zh-CN"/>
        </w:rPr>
        <w:t>Ни одна из Сторон не несет никакой ответственности за невыполнение любого из положений Договора, если это невыполнение явилось следствием причин, находящихся вне сферы контроля не выполняющей Стороны (далее – Форс-мажор), подобных стихийным бедствиям, экстремальным погодным условиям, пожарам, войнам, забастовкам, военным действиям, гражданским беспорядкам, вмешательству со стороны властей, эмбарго, изменениям законодательства, но не ограничивающихся ими.</w:t>
      </w:r>
      <w:proofErr w:type="gramEnd"/>
    </w:p>
    <w:p w:rsidR="003D3BB8" w:rsidRPr="003D3BB8" w:rsidRDefault="003D3BB8" w:rsidP="003D3BB8">
      <w:pPr>
        <w:widowControl w:val="0"/>
        <w:tabs>
          <w:tab w:val="left" w:pos="3556"/>
        </w:tabs>
        <w:suppressAutoHyphens/>
        <w:spacing w:after="0" w:line="240" w:lineRule="auto"/>
        <w:ind w:firstLine="567"/>
        <w:jc w:val="both"/>
        <w:rPr>
          <w:rFonts w:ascii="Times New Roman" w:eastAsia="Arial Unicode MS" w:hAnsi="Times New Roman" w:cs="Times New Roman"/>
          <w:kern w:val="1"/>
          <w:sz w:val="24"/>
          <w:szCs w:val="24"/>
          <w:lang w:eastAsia="zh-CN"/>
        </w:rPr>
      </w:pPr>
      <w:r w:rsidRPr="003D3BB8">
        <w:rPr>
          <w:rFonts w:ascii="Times New Roman" w:eastAsia="Arial Unicode MS" w:hAnsi="Times New Roman" w:cs="Times New Roman"/>
          <w:kern w:val="1"/>
          <w:sz w:val="24"/>
          <w:szCs w:val="24"/>
          <w:lang w:eastAsia="zh-CN"/>
        </w:rPr>
        <w:t>6.2. Сторона, для которой Форс-мажор препятствует исполнению своих обязательств по Договору, должна поставить другую Сторону в известность об этом в срок, не превышающий трех рабочих дней.</w:t>
      </w:r>
    </w:p>
    <w:p w:rsidR="003D3BB8" w:rsidRPr="003D3BB8" w:rsidRDefault="003D3BB8" w:rsidP="003D3BB8">
      <w:pPr>
        <w:widowControl w:val="0"/>
        <w:tabs>
          <w:tab w:val="left" w:pos="3556"/>
        </w:tabs>
        <w:suppressAutoHyphens/>
        <w:spacing w:after="0" w:line="240" w:lineRule="auto"/>
        <w:ind w:firstLine="567"/>
        <w:jc w:val="both"/>
        <w:rPr>
          <w:rFonts w:ascii="Times New Roman" w:eastAsia="Arial Unicode MS" w:hAnsi="Times New Roman" w:cs="Times New Roman"/>
          <w:kern w:val="1"/>
          <w:sz w:val="24"/>
          <w:szCs w:val="24"/>
          <w:lang w:eastAsia="zh-CN"/>
        </w:rPr>
      </w:pPr>
      <w:r w:rsidRPr="003D3BB8">
        <w:rPr>
          <w:rFonts w:ascii="Times New Roman" w:eastAsia="Arial Unicode MS" w:hAnsi="Times New Roman" w:cs="Times New Roman"/>
          <w:kern w:val="1"/>
          <w:sz w:val="24"/>
          <w:szCs w:val="24"/>
          <w:lang w:eastAsia="zh-CN"/>
        </w:rPr>
        <w:t>6.3. Форс-мажор автоматически продлевает действие Договора на срок действия Форс-мажора, но не более трех месяцев. Если по истечении этого срока Форс-мажор не прекращает действия, настоящий договор считается расторгнутым.</w:t>
      </w:r>
    </w:p>
    <w:p w:rsidR="003D3BB8" w:rsidRPr="003D3BB8" w:rsidRDefault="003D3BB8" w:rsidP="003D3BB8">
      <w:pPr>
        <w:widowControl w:val="0"/>
        <w:tabs>
          <w:tab w:val="left" w:pos="3556"/>
        </w:tabs>
        <w:suppressAutoHyphens/>
        <w:spacing w:before="120" w:after="120" w:line="240" w:lineRule="auto"/>
        <w:jc w:val="center"/>
        <w:rPr>
          <w:rFonts w:ascii="Times New Roman" w:eastAsia="Arial Unicode MS" w:hAnsi="Times New Roman" w:cs="Times New Roman"/>
          <w:b/>
          <w:bCs/>
          <w:kern w:val="1"/>
          <w:sz w:val="24"/>
          <w:szCs w:val="24"/>
          <w:lang w:eastAsia="zh-CN"/>
        </w:rPr>
      </w:pPr>
      <w:r w:rsidRPr="003D3BB8">
        <w:rPr>
          <w:rFonts w:ascii="Times New Roman" w:eastAsia="Arial Unicode MS" w:hAnsi="Times New Roman" w:cs="Times New Roman"/>
          <w:b/>
          <w:bCs/>
          <w:kern w:val="1"/>
          <w:sz w:val="24"/>
          <w:szCs w:val="24"/>
          <w:lang w:eastAsia="zh-CN"/>
        </w:rPr>
        <w:t>7. РЕШЕНИЕ СПОРОВ</w:t>
      </w:r>
    </w:p>
    <w:p w:rsidR="003D3BB8" w:rsidRPr="003D3BB8" w:rsidRDefault="003D3BB8" w:rsidP="003D3BB8">
      <w:pPr>
        <w:widowControl w:val="0"/>
        <w:tabs>
          <w:tab w:val="left" w:pos="3556"/>
        </w:tabs>
        <w:suppressAutoHyphens/>
        <w:spacing w:before="120" w:after="120" w:line="240" w:lineRule="auto"/>
        <w:jc w:val="center"/>
        <w:rPr>
          <w:rFonts w:ascii="Times New Roman" w:eastAsia="Arial Unicode MS" w:hAnsi="Times New Roman" w:cs="Times New Roman"/>
          <w:b/>
          <w:bCs/>
          <w:kern w:val="1"/>
          <w:sz w:val="24"/>
          <w:szCs w:val="24"/>
          <w:lang w:eastAsia="zh-CN"/>
        </w:rPr>
      </w:pPr>
    </w:p>
    <w:p w:rsidR="003D3BB8" w:rsidRPr="003D3BB8" w:rsidRDefault="003D3BB8" w:rsidP="003D3BB8">
      <w:pPr>
        <w:tabs>
          <w:tab w:val="left" w:pos="3556"/>
        </w:tabs>
        <w:suppressAutoHyphens/>
        <w:spacing w:after="0" w:line="240" w:lineRule="auto"/>
        <w:ind w:firstLine="708"/>
        <w:jc w:val="both"/>
        <w:rPr>
          <w:rFonts w:ascii="Times New Roman" w:eastAsia="Calibri" w:hAnsi="Times New Roman" w:cs="Times New Roman"/>
          <w:color w:val="2D2D2D"/>
          <w:sz w:val="24"/>
          <w:szCs w:val="24"/>
          <w:shd w:val="clear" w:color="auto" w:fill="FFFFFF"/>
          <w:lang w:eastAsia="ar-SA"/>
        </w:rPr>
      </w:pPr>
      <w:r w:rsidRPr="003D3BB8">
        <w:rPr>
          <w:rFonts w:ascii="Times New Roman" w:eastAsia="Calibri" w:hAnsi="Times New Roman" w:cs="Times New Roman"/>
          <w:color w:val="2D2D2D"/>
          <w:sz w:val="24"/>
          <w:szCs w:val="24"/>
          <w:shd w:val="clear" w:color="auto" w:fill="FFFFFF"/>
          <w:lang w:eastAsia="ar-SA"/>
        </w:rPr>
        <w:t xml:space="preserve">7.1. Для разрешения споров, связанных с нарушением Сторонами своих обязательств по настоящему договору либо иным </w:t>
      </w:r>
      <w:proofErr w:type="gramStart"/>
      <w:r w:rsidRPr="003D3BB8">
        <w:rPr>
          <w:rFonts w:ascii="Times New Roman" w:eastAsia="Calibri" w:hAnsi="Times New Roman" w:cs="Times New Roman"/>
          <w:color w:val="2D2D2D"/>
          <w:sz w:val="24"/>
          <w:szCs w:val="24"/>
          <w:shd w:val="clear" w:color="auto" w:fill="FFFFFF"/>
          <w:lang w:eastAsia="ar-SA"/>
        </w:rPr>
        <w:t>образом</w:t>
      </w:r>
      <w:proofErr w:type="gramEnd"/>
      <w:r w:rsidRPr="003D3BB8">
        <w:rPr>
          <w:rFonts w:ascii="Times New Roman" w:eastAsia="Calibri" w:hAnsi="Times New Roman" w:cs="Times New Roman"/>
          <w:color w:val="2D2D2D"/>
          <w:sz w:val="24"/>
          <w:szCs w:val="24"/>
          <w:shd w:val="clear" w:color="auto" w:fill="FFFFFF"/>
          <w:lang w:eastAsia="ar-SA"/>
        </w:rPr>
        <w:t xml:space="preserve"> вытекающим из договора, применяется обязательный досудебный (претензионный) порядок разрешения споров. Сторона, права которой были нарушены, до обращения в суд обязана предъявить другой стороне письменную претензию с изложением своих требований. При необходимости к претензии прилагаются документы, подтверждающие выявленные нарушения, и документы, удостоверяющие полномочия Стороны – отправителя претензии. </w:t>
      </w:r>
    </w:p>
    <w:p w:rsidR="003D3BB8" w:rsidRPr="003D3BB8" w:rsidRDefault="003D3BB8" w:rsidP="000735D5">
      <w:pPr>
        <w:tabs>
          <w:tab w:val="left" w:pos="3556"/>
        </w:tabs>
        <w:suppressAutoHyphens/>
        <w:spacing w:after="0" w:line="240" w:lineRule="auto"/>
        <w:ind w:firstLine="709"/>
        <w:jc w:val="both"/>
        <w:rPr>
          <w:rFonts w:ascii="Times New Roman" w:eastAsia="Calibri" w:hAnsi="Times New Roman" w:cs="Times New Roman"/>
          <w:sz w:val="24"/>
          <w:szCs w:val="24"/>
          <w:lang w:eastAsia="ar-SA"/>
        </w:rPr>
      </w:pPr>
      <w:r w:rsidRPr="003D3BB8">
        <w:rPr>
          <w:rFonts w:ascii="Times New Roman" w:eastAsia="Calibri" w:hAnsi="Times New Roman" w:cs="Times New Roman"/>
          <w:color w:val="2D2D2D"/>
          <w:sz w:val="24"/>
          <w:szCs w:val="24"/>
          <w:shd w:val="clear" w:color="auto" w:fill="FFFFFF"/>
          <w:lang w:eastAsia="ar-SA"/>
        </w:rPr>
        <w:t xml:space="preserve">7.2. </w:t>
      </w:r>
      <w:r w:rsidRPr="003D3BB8">
        <w:rPr>
          <w:rFonts w:ascii="Times New Roman" w:eastAsia="Calibri" w:hAnsi="Times New Roman" w:cs="Times New Roman"/>
          <w:sz w:val="24"/>
          <w:szCs w:val="24"/>
          <w:lang w:eastAsia="ar-SA"/>
        </w:rPr>
        <w:t>Срок рассмотрения претензии – 7 (семь) календарных дней со дня её получения. Если в указанный срок требования не удовлетворены, Сторона, право которой нарушено, вправе обратиться с иском в Арбитражный суд города Севастополя.</w:t>
      </w:r>
    </w:p>
    <w:p w:rsidR="003D3BB8" w:rsidRPr="003D3BB8" w:rsidRDefault="003D3BB8" w:rsidP="003D3BB8">
      <w:pPr>
        <w:tabs>
          <w:tab w:val="left" w:pos="3556"/>
        </w:tabs>
        <w:suppressAutoHyphens/>
        <w:spacing w:before="120" w:after="120" w:line="240" w:lineRule="auto"/>
        <w:jc w:val="center"/>
        <w:rPr>
          <w:rFonts w:ascii="Times New Roman" w:eastAsia="Calibri" w:hAnsi="Times New Roman" w:cs="Times New Roman"/>
          <w:b/>
          <w:spacing w:val="-6"/>
          <w:position w:val="2"/>
          <w:sz w:val="24"/>
          <w:szCs w:val="24"/>
          <w:lang w:eastAsia="ar-SA"/>
        </w:rPr>
      </w:pPr>
      <w:r w:rsidRPr="003D3BB8">
        <w:rPr>
          <w:rFonts w:ascii="Times New Roman" w:eastAsia="Calibri" w:hAnsi="Times New Roman" w:cs="Times New Roman"/>
          <w:b/>
          <w:spacing w:val="-6"/>
          <w:position w:val="2"/>
          <w:sz w:val="24"/>
          <w:szCs w:val="24"/>
          <w:lang w:eastAsia="ar-SA"/>
        </w:rPr>
        <w:lastRenderedPageBreak/>
        <w:t>8. СРОК ДЕЙСТВИЯ ДОГОВОРА И ПРОЧИЕ УСЛОВИЯ</w:t>
      </w:r>
    </w:p>
    <w:p w:rsidR="003D3BB8" w:rsidRPr="003D3BB8" w:rsidRDefault="003D3BB8" w:rsidP="003D3BB8">
      <w:pPr>
        <w:widowControl w:val="0"/>
        <w:tabs>
          <w:tab w:val="left" w:pos="3556"/>
        </w:tabs>
        <w:suppressAutoHyphens/>
        <w:spacing w:after="0" w:line="240" w:lineRule="auto"/>
        <w:ind w:firstLine="540"/>
        <w:jc w:val="both"/>
        <w:rPr>
          <w:rFonts w:ascii="Times New Roman" w:eastAsia="Arial Unicode MS" w:hAnsi="Times New Roman" w:cs="Times New Roman"/>
          <w:kern w:val="18"/>
          <w:sz w:val="24"/>
          <w:szCs w:val="24"/>
          <w:lang w:eastAsia="zh-CN"/>
        </w:rPr>
      </w:pPr>
      <w:r w:rsidRPr="003D3BB8">
        <w:rPr>
          <w:rFonts w:ascii="Times New Roman" w:eastAsia="Arial Unicode MS" w:hAnsi="Times New Roman" w:cs="Times New Roman"/>
          <w:kern w:val="18"/>
          <w:sz w:val="24"/>
          <w:szCs w:val="24"/>
          <w:lang w:eastAsia="zh-CN"/>
        </w:rPr>
        <w:t xml:space="preserve">8.1. </w:t>
      </w:r>
      <w:r w:rsidRPr="003D3BB8">
        <w:rPr>
          <w:rFonts w:ascii="Times New Roman" w:eastAsia="Arial Unicode MS" w:hAnsi="Times New Roman" w:cs="Times New Roman"/>
          <w:kern w:val="1"/>
          <w:sz w:val="24"/>
          <w:szCs w:val="24"/>
          <w:lang w:eastAsia="zh-CN"/>
        </w:rPr>
        <w:t>Настоящий Договор вступает в силу с момента его подписания Сторонами и действует по 15 июня 2017 года.</w:t>
      </w:r>
    </w:p>
    <w:p w:rsidR="003D3BB8" w:rsidRPr="003D3BB8" w:rsidRDefault="003D3BB8" w:rsidP="003D3BB8">
      <w:pPr>
        <w:widowControl w:val="0"/>
        <w:tabs>
          <w:tab w:val="left" w:pos="3556"/>
        </w:tabs>
        <w:suppressAutoHyphens/>
        <w:spacing w:after="0" w:line="240" w:lineRule="auto"/>
        <w:ind w:firstLine="709"/>
        <w:jc w:val="both"/>
        <w:rPr>
          <w:rFonts w:ascii="Times New Roman" w:eastAsia="Arial Unicode MS" w:hAnsi="Times New Roman" w:cs="Times New Roman"/>
          <w:kern w:val="1"/>
          <w:sz w:val="24"/>
          <w:szCs w:val="24"/>
          <w:lang w:eastAsia="zh-CN"/>
        </w:rPr>
      </w:pPr>
      <w:r w:rsidRPr="003D3BB8">
        <w:rPr>
          <w:rFonts w:ascii="Times New Roman" w:eastAsia="Arial Unicode MS" w:hAnsi="Times New Roman" w:cs="Times New Roman"/>
          <w:kern w:val="1"/>
          <w:sz w:val="24"/>
          <w:szCs w:val="24"/>
          <w:lang w:eastAsia="zh-CN"/>
        </w:rPr>
        <w:t>Истечение срока действия Договора не влечет за собой прекращение обязательств, возникших из настоящего Договора на протяжении срока его действия, не освобождает Стороны от необходимости надлежащего их исполнения и от ответственности за их ненадлежащее исполнение.</w:t>
      </w:r>
    </w:p>
    <w:p w:rsidR="003D3BB8" w:rsidRPr="003D3BB8" w:rsidRDefault="003D3BB8" w:rsidP="003D3BB8">
      <w:pPr>
        <w:widowControl w:val="0"/>
        <w:tabs>
          <w:tab w:val="left" w:pos="3556"/>
        </w:tabs>
        <w:suppressAutoHyphens/>
        <w:spacing w:after="0" w:line="240" w:lineRule="auto"/>
        <w:ind w:firstLine="540"/>
        <w:jc w:val="both"/>
        <w:rPr>
          <w:rFonts w:ascii="Times New Roman" w:eastAsia="Arial Unicode MS" w:hAnsi="Times New Roman" w:cs="Times New Roman"/>
          <w:kern w:val="1"/>
          <w:sz w:val="24"/>
          <w:szCs w:val="24"/>
          <w:lang w:eastAsia="zh-CN"/>
        </w:rPr>
      </w:pPr>
      <w:r w:rsidRPr="003D3BB8">
        <w:rPr>
          <w:rFonts w:ascii="Times New Roman" w:eastAsia="Arial Unicode MS" w:hAnsi="Times New Roman" w:cs="Times New Roman"/>
          <w:kern w:val="1"/>
          <w:sz w:val="24"/>
          <w:szCs w:val="24"/>
          <w:lang w:eastAsia="zh-CN"/>
        </w:rPr>
        <w:t>8.2. После подписания Договора все предшествующие договоренности по нему, переписка, предшествующие соглашения и протоколы о намерениях по вопросам, которые, так или иначе, касаются Договора, теряют юридическую силу.</w:t>
      </w:r>
    </w:p>
    <w:p w:rsidR="003D3BB8" w:rsidRPr="003D3BB8" w:rsidRDefault="003D3BB8" w:rsidP="003D3BB8">
      <w:pPr>
        <w:widowControl w:val="0"/>
        <w:tabs>
          <w:tab w:val="left" w:pos="3556"/>
        </w:tabs>
        <w:suppressAutoHyphens/>
        <w:spacing w:after="0" w:line="240" w:lineRule="auto"/>
        <w:ind w:firstLine="540"/>
        <w:jc w:val="both"/>
        <w:rPr>
          <w:rFonts w:ascii="Times New Roman" w:eastAsia="Arial Unicode MS" w:hAnsi="Times New Roman" w:cs="Times New Roman"/>
          <w:kern w:val="1"/>
          <w:sz w:val="24"/>
          <w:szCs w:val="24"/>
          <w:lang w:eastAsia="zh-CN"/>
        </w:rPr>
      </w:pPr>
      <w:r w:rsidRPr="003D3BB8">
        <w:rPr>
          <w:rFonts w:ascii="Times New Roman" w:eastAsia="Arial Unicode MS" w:hAnsi="Times New Roman" w:cs="Times New Roman"/>
          <w:bCs/>
          <w:kern w:val="1"/>
          <w:sz w:val="24"/>
          <w:szCs w:val="24"/>
          <w:lang w:eastAsia="zh-CN"/>
        </w:rPr>
        <w:t>8.3</w:t>
      </w:r>
      <w:r w:rsidRPr="003D3BB8">
        <w:rPr>
          <w:rFonts w:ascii="Times New Roman" w:eastAsia="Arial Unicode MS" w:hAnsi="Times New Roman" w:cs="Times New Roman"/>
          <w:b/>
          <w:bCs/>
          <w:kern w:val="1"/>
          <w:sz w:val="24"/>
          <w:szCs w:val="24"/>
          <w:lang w:eastAsia="zh-CN"/>
        </w:rPr>
        <w:t xml:space="preserve">. </w:t>
      </w:r>
      <w:r w:rsidRPr="003D3BB8">
        <w:rPr>
          <w:rFonts w:ascii="Times New Roman" w:eastAsia="Arial Unicode MS" w:hAnsi="Times New Roman" w:cs="Times New Roman"/>
          <w:kern w:val="1"/>
          <w:sz w:val="24"/>
          <w:szCs w:val="24"/>
          <w:lang w:eastAsia="zh-CN"/>
        </w:rPr>
        <w:t>Изменения и дополнения, дополнительные соглашения и приложения к Договору являются его неотъемлемой частью и имеют юридическую силу, в случае если они изложены в письменной форме и подписаны сторонами или уполномоченными на то представителями Сторон.</w:t>
      </w:r>
    </w:p>
    <w:p w:rsidR="003D3BB8" w:rsidRPr="003D3BB8" w:rsidRDefault="003D3BB8" w:rsidP="003D3BB8">
      <w:pPr>
        <w:widowControl w:val="0"/>
        <w:tabs>
          <w:tab w:val="left" w:pos="3556"/>
        </w:tabs>
        <w:suppressAutoHyphens/>
        <w:spacing w:after="120" w:line="240" w:lineRule="auto"/>
        <w:ind w:firstLine="539"/>
        <w:jc w:val="both"/>
        <w:rPr>
          <w:rFonts w:ascii="Times New Roman" w:eastAsia="Arial Unicode MS" w:hAnsi="Times New Roman" w:cs="Times New Roman"/>
          <w:kern w:val="1"/>
          <w:sz w:val="24"/>
          <w:szCs w:val="24"/>
          <w:lang w:eastAsia="zh-CN"/>
        </w:rPr>
      </w:pPr>
      <w:r w:rsidRPr="003D3BB8">
        <w:rPr>
          <w:rFonts w:ascii="Times New Roman" w:eastAsia="Arial Unicode MS" w:hAnsi="Times New Roman" w:cs="Times New Roman"/>
          <w:kern w:val="1"/>
          <w:sz w:val="24"/>
          <w:szCs w:val="24"/>
          <w:lang w:eastAsia="zh-CN"/>
        </w:rPr>
        <w:t>8.4. Все правоотношения, возникающие в связи с исполнением условий настоящего Договора и не урегулированные им, регламентируются нормами действующего законодательства Российской Федерации.</w:t>
      </w:r>
    </w:p>
    <w:p w:rsidR="003D3BB8" w:rsidRPr="003D3BB8" w:rsidRDefault="003D3BB8" w:rsidP="003D3BB8">
      <w:pPr>
        <w:widowControl w:val="0"/>
        <w:tabs>
          <w:tab w:val="left" w:pos="3556"/>
        </w:tabs>
        <w:suppressAutoHyphens/>
        <w:spacing w:before="120" w:after="120" w:line="240" w:lineRule="auto"/>
        <w:ind w:left="284"/>
        <w:jc w:val="center"/>
        <w:rPr>
          <w:rFonts w:ascii="Times New Roman" w:eastAsia="Arial Unicode MS" w:hAnsi="Times New Roman" w:cs="Times New Roman"/>
          <w:b/>
          <w:bCs/>
          <w:kern w:val="1"/>
          <w:sz w:val="24"/>
          <w:szCs w:val="24"/>
          <w:lang w:eastAsia="zh-CN"/>
        </w:rPr>
      </w:pPr>
      <w:r w:rsidRPr="003D3BB8">
        <w:rPr>
          <w:rFonts w:ascii="Times New Roman" w:eastAsia="Arial Unicode MS" w:hAnsi="Times New Roman" w:cs="Times New Roman"/>
          <w:b/>
          <w:bCs/>
          <w:kern w:val="1"/>
          <w:sz w:val="24"/>
          <w:szCs w:val="24"/>
          <w:lang w:eastAsia="zh-CN"/>
        </w:rPr>
        <w:t>9. ЗАКЛЮЧИТЕЛЬНЫЕ ПОЛОЖЕНИЯ</w:t>
      </w:r>
    </w:p>
    <w:p w:rsidR="003D3BB8" w:rsidRPr="003D3BB8" w:rsidRDefault="003D3BB8" w:rsidP="003D3BB8">
      <w:pPr>
        <w:tabs>
          <w:tab w:val="left" w:pos="3556"/>
        </w:tabs>
        <w:suppressAutoHyphens/>
        <w:spacing w:after="0" w:line="240" w:lineRule="auto"/>
        <w:ind w:firstLine="708"/>
        <w:jc w:val="both"/>
        <w:rPr>
          <w:rFonts w:ascii="Times New Roman" w:eastAsia="Times New Roman" w:hAnsi="Times New Roman" w:cs="Times New Roman"/>
          <w:sz w:val="24"/>
          <w:szCs w:val="24"/>
          <w:lang w:eastAsia="ru-RU"/>
        </w:rPr>
      </w:pPr>
      <w:r w:rsidRPr="003D3BB8">
        <w:rPr>
          <w:rFonts w:ascii="Times New Roman" w:eastAsia="Times New Roman" w:hAnsi="Times New Roman" w:cs="Times New Roman"/>
          <w:sz w:val="24"/>
          <w:szCs w:val="24"/>
          <w:lang w:eastAsia="ru-RU"/>
        </w:rPr>
        <w:t xml:space="preserve">9.1. Стороны подтверждают наличие необходимого объема </w:t>
      </w:r>
      <w:proofErr w:type="spellStart"/>
      <w:r w:rsidRPr="003D3BB8">
        <w:rPr>
          <w:rFonts w:ascii="Times New Roman" w:eastAsia="Times New Roman" w:hAnsi="Times New Roman" w:cs="Times New Roman"/>
          <w:sz w:val="24"/>
          <w:szCs w:val="24"/>
          <w:lang w:eastAsia="ru-RU"/>
        </w:rPr>
        <w:t>правосубъектности</w:t>
      </w:r>
      <w:proofErr w:type="spellEnd"/>
      <w:r w:rsidRPr="003D3BB8">
        <w:rPr>
          <w:rFonts w:ascii="Times New Roman" w:eastAsia="Times New Roman" w:hAnsi="Times New Roman" w:cs="Times New Roman"/>
          <w:sz w:val="24"/>
          <w:szCs w:val="24"/>
          <w:lang w:eastAsia="ru-RU"/>
        </w:rPr>
        <w:t xml:space="preserve"> для заключения договоров подобного рода, включая наличие достаточных полномочий представителей Сторон.</w:t>
      </w:r>
    </w:p>
    <w:p w:rsidR="003D3BB8" w:rsidRPr="003D3BB8" w:rsidRDefault="003D3BB8" w:rsidP="003D3BB8">
      <w:pPr>
        <w:tabs>
          <w:tab w:val="left" w:pos="3556"/>
        </w:tabs>
        <w:spacing w:after="0" w:line="240" w:lineRule="auto"/>
        <w:ind w:firstLine="708"/>
        <w:jc w:val="both"/>
        <w:rPr>
          <w:rFonts w:ascii="Times New Roman" w:eastAsia="Times New Roman" w:hAnsi="Times New Roman" w:cs="Times New Roman"/>
          <w:sz w:val="24"/>
          <w:szCs w:val="24"/>
          <w:lang w:eastAsia="ru-RU"/>
        </w:rPr>
      </w:pPr>
      <w:r w:rsidRPr="003D3BB8">
        <w:rPr>
          <w:rFonts w:ascii="Times New Roman" w:eastAsia="Times New Roman" w:hAnsi="Times New Roman" w:cs="Times New Roman"/>
          <w:sz w:val="24"/>
          <w:szCs w:val="24"/>
          <w:lang w:eastAsia="ru-RU"/>
        </w:rPr>
        <w:t>9.2. При изменении места нахождения, почтового адреса, банковских счетов или других реквизитов Стороны уведомляют друг друга об этом заказным письмом с уведомлением о вручении.</w:t>
      </w:r>
    </w:p>
    <w:p w:rsidR="003D3BB8" w:rsidRPr="003D3BB8" w:rsidRDefault="003D3BB8" w:rsidP="003D3BB8">
      <w:pPr>
        <w:tabs>
          <w:tab w:val="left" w:pos="3556"/>
        </w:tabs>
        <w:spacing w:after="0" w:line="240" w:lineRule="auto"/>
        <w:ind w:firstLine="708"/>
        <w:jc w:val="both"/>
        <w:rPr>
          <w:rFonts w:ascii="Times New Roman" w:eastAsia="Times New Roman" w:hAnsi="Times New Roman" w:cs="Times New Roman"/>
          <w:sz w:val="24"/>
          <w:szCs w:val="24"/>
          <w:lang w:eastAsia="ru-RU"/>
        </w:rPr>
      </w:pPr>
      <w:r w:rsidRPr="003D3BB8">
        <w:rPr>
          <w:rFonts w:ascii="Times New Roman" w:eastAsia="Times New Roman" w:hAnsi="Times New Roman" w:cs="Times New Roman"/>
          <w:sz w:val="24"/>
          <w:szCs w:val="24"/>
          <w:lang w:eastAsia="ru-RU"/>
        </w:rPr>
        <w:t>9.3. Неотъемлемой частью Договора являются: спецификация (Приложение № 1)</w:t>
      </w:r>
      <w:r w:rsidRPr="003D3BB8">
        <w:rPr>
          <w:rFonts w:ascii="Times New Roman" w:eastAsia="Times New Roman" w:hAnsi="Times New Roman" w:cs="Times New Roman"/>
          <w:bCs/>
          <w:sz w:val="24"/>
          <w:szCs w:val="24"/>
          <w:lang w:eastAsia="ru-RU"/>
        </w:rPr>
        <w:t xml:space="preserve"> и</w:t>
      </w:r>
      <w:r w:rsidRPr="003D3BB8">
        <w:rPr>
          <w:rFonts w:ascii="Times New Roman" w:eastAsia="Times New Roman" w:hAnsi="Times New Roman" w:cs="Times New Roman"/>
          <w:sz w:val="24"/>
          <w:szCs w:val="24"/>
          <w:lang w:eastAsia="ru-RU"/>
        </w:rPr>
        <w:t xml:space="preserve"> техническое задание (Приложение № 2).</w:t>
      </w:r>
    </w:p>
    <w:p w:rsidR="003D3BB8" w:rsidRPr="003D3BB8" w:rsidRDefault="003D3BB8" w:rsidP="003D3BB8">
      <w:pPr>
        <w:tabs>
          <w:tab w:val="left" w:pos="3556"/>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D3BB8">
        <w:rPr>
          <w:rFonts w:ascii="Times New Roman" w:eastAsia="Times New Roman" w:hAnsi="Times New Roman" w:cs="Times New Roman"/>
          <w:sz w:val="24"/>
          <w:szCs w:val="24"/>
          <w:lang w:eastAsia="ru-RU"/>
        </w:rPr>
        <w:t>9.4. Договор составлен на русском языке, в 2-х экземплярах, имеющих одинаковую юридическую силу, по одному для каждой из Сторон.</w:t>
      </w:r>
    </w:p>
    <w:p w:rsidR="003D3BB8" w:rsidRPr="003D3BB8" w:rsidRDefault="003D3BB8" w:rsidP="003D3BB8">
      <w:pPr>
        <w:shd w:val="clear" w:color="auto" w:fill="FFFFFF"/>
        <w:tabs>
          <w:tab w:val="left" w:pos="709"/>
          <w:tab w:val="left" w:pos="3556"/>
        </w:tabs>
        <w:suppressAutoHyphens/>
        <w:spacing w:after="0" w:line="240" w:lineRule="auto"/>
        <w:ind w:right="-3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ab/>
      </w:r>
      <w:r w:rsidRPr="003D3BB8">
        <w:rPr>
          <w:rFonts w:ascii="Times New Roman" w:eastAsia="Calibri" w:hAnsi="Times New Roman" w:cs="Times New Roman"/>
          <w:sz w:val="24"/>
          <w:szCs w:val="24"/>
          <w:lang w:eastAsia="ar-SA"/>
        </w:rPr>
        <w:t xml:space="preserve">9.5. </w:t>
      </w:r>
      <w:proofErr w:type="gramStart"/>
      <w:r w:rsidRPr="003D3BB8">
        <w:rPr>
          <w:rFonts w:ascii="Times New Roman" w:eastAsia="Calibri" w:hAnsi="Times New Roman" w:cs="Times New Roman"/>
          <w:sz w:val="24"/>
          <w:szCs w:val="24"/>
          <w:lang w:eastAsia="ar-SA"/>
        </w:rPr>
        <w:t>Если документ, направленный одной из Сторон по адресу регистрации (согласно сведений, содержащихся в Едином Государственном реестре юридических лиц)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такой документ считается полученным второй Стороной в день проставления почтовой или курьерской службой на этом документе или</w:t>
      </w:r>
      <w:proofErr w:type="gramEnd"/>
      <w:r w:rsidRPr="003D3BB8">
        <w:rPr>
          <w:rFonts w:ascii="Times New Roman" w:eastAsia="Calibri" w:hAnsi="Times New Roman" w:cs="Times New Roman"/>
          <w:sz w:val="24"/>
          <w:szCs w:val="24"/>
          <w:lang w:eastAsia="ar-SA"/>
        </w:rPr>
        <w:t xml:space="preserve"> его </w:t>
      </w:r>
      <w:proofErr w:type="gramStart"/>
      <w:r w:rsidRPr="003D3BB8">
        <w:rPr>
          <w:rFonts w:ascii="Times New Roman" w:eastAsia="Calibri" w:hAnsi="Times New Roman" w:cs="Times New Roman"/>
          <w:sz w:val="24"/>
          <w:szCs w:val="24"/>
          <w:lang w:eastAsia="ar-SA"/>
        </w:rPr>
        <w:t>конверте</w:t>
      </w:r>
      <w:proofErr w:type="gramEnd"/>
      <w:r w:rsidRPr="003D3BB8">
        <w:rPr>
          <w:rFonts w:ascii="Times New Roman" w:eastAsia="Calibri" w:hAnsi="Times New Roman" w:cs="Times New Roman"/>
          <w:sz w:val="24"/>
          <w:szCs w:val="24"/>
          <w:lang w:eastAsia="ar-SA"/>
        </w:rPr>
        <w:t xml:space="preserve"> отметки «Адресат выбыл», «От получения отказался» или иной аналогичной отметки, свидетельствующей об отсутствии адресата по указанному адресу или его отказе от получения документа. Если такая отметка отсутствует или день ее проставления определить невозможно, такой документ считается полученным второй Стороной в день получения первой Стороной возвращённого документа.</w:t>
      </w:r>
    </w:p>
    <w:p w:rsidR="003D3BB8" w:rsidRPr="003D3BB8" w:rsidRDefault="003D3BB8" w:rsidP="003D3BB8">
      <w:pPr>
        <w:shd w:val="clear" w:color="auto" w:fill="FFFFFF"/>
        <w:tabs>
          <w:tab w:val="left" w:pos="540"/>
          <w:tab w:val="left" w:pos="3556"/>
        </w:tabs>
        <w:suppressAutoHyphens/>
        <w:spacing w:after="0" w:line="240" w:lineRule="auto"/>
        <w:ind w:right="-299"/>
        <w:jc w:val="both"/>
        <w:rPr>
          <w:rFonts w:ascii="Times New Roman" w:eastAsia="Calibri" w:hAnsi="Times New Roman" w:cs="Times New Roman"/>
          <w:sz w:val="24"/>
          <w:szCs w:val="24"/>
          <w:lang w:eastAsia="ar-SA"/>
        </w:rPr>
      </w:pPr>
    </w:p>
    <w:p w:rsidR="003D3BB8" w:rsidRPr="003D3BB8" w:rsidRDefault="003D3BB8" w:rsidP="003D3BB8">
      <w:pPr>
        <w:widowControl w:val="0"/>
        <w:tabs>
          <w:tab w:val="left" w:pos="3556"/>
        </w:tabs>
        <w:suppressAutoHyphens/>
        <w:spacing w:after="120" w:line="240" w:lineRule="auto"/>
        <w:ind w:left="283"/>
        <w:jc w:val="center"/>
        <w:rPr>
          <w:rFonts w:ascii="Times New Roman" w:eastAsia="Arial Unicode MS" w:hAnsi="Times New Roman" w:cs="Times New Roman"/>
          <w:b/>
          <w:kern w:val="1"/>
          <w:sz w:val="24"/>
          <w:szCs w:val="24"/>
          <w:lang w:eastAsia="zh-CN"/>
        </w:rPr>
      </w:pPr>
      <w:r w:rsidRPr="003D3BB8">
        <w:rPr>
          <w:rFonts w:ascii="Times New Roman" w:eastAsia="Arial Unicode MS" w:hAnsi="Times New Roman" w:cs="Times New Roman"/>
          <w:b/>
          <w:kern w:val="1"/>
          <w:sz w:val="24"/>
          <w:szCs w:val="24"/>
          <w:lang w:eastAsia="zh-CN"/>
        </w:rPr>
        <w:t>10. МЕСТО НАХОЖДЕНИЯ, БАНКОВСКИЕ РЕКВИЗИТЫ И ПОДПИСИ СТОРОН</w:t>
      </w:r>
    </w:p>
    <w:tbl>
      <w:tblPr>
        <w:tblW w:w="971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2600"/>
        <w:gridCol w:w="3325"/>
        <w:gridCol w:w="3791"/>
      </w:tblGrid>
      <w:tr w:rsidR="003D3BB8" w:rsidRPr="003D3BB8" w:rsidTr="003D3BB8">
        <w:trPr>
          <w:trHeight w:val="527"/>
        </w:trPr>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b/>
                <w:sz w:val="24"/>
                <w:szCs w:val="24"/>
                <w:lang w:eastAsia="ar-SA"/>
              </w:rPr>
            </w:pPr>
            <w:r w:rsidRPr="003D3BB8">
              <w:rPr>
                <w:rFonts w:ascii="Times New Roman" w:eastAsia="Calibri" w:hAnsi="Times New Roman" w:cs="Times New Roman"/>
                <w:b/>
                <w:sz w:val="24"/>
                <w:szCs w:val="24"/>
                <w:lang w:eastAsia="ar-SA"/>
              </w:rPr>
              <w:t>Сторона</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b/>
                <w:sz w:val="24"/>
                <w:szCs w:val="24"/>
                <w:lang w:eastAsia="ar-SA"/>
              </w:rPr>
            </w:pPr>
            <w:r w:rsidRPr="003D3BB8">
              <w:rPr>
                <w:rFonts w:ascii="Times New Roman" w:eastAsia="Calibri" w:hAnsi="Times New Roman" w:cs="Times New Roman"/>
                <w:b/>
                <w:sz w:val="24"/>
                <w:szCs w:val="24"/>
                <w:lang w:eastAsia="ar-SA"/>
              </w:rPr>
              <w:t>Поставщик</w:t>
            </w: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b/>
                <w:sz w:val="24"/>
                <w:szCs w:val="24"/>
                <w:lang w:eastAsia="ar-SA"/>
              </w:rPr>
            </w:pPr>
            <w:r w:rsidRPr="003D3BB8">
              <w:rPr>
                <w:rFonts w:ascii="Times New Roman" w:eastAsia="Calibri" w:hAnsi="Times New Roman" w:cs="Times New Roman"/>
                <w:b/>
                <w:sz w:val="24"/>
                <w:szCs w:val="24"/>
                <w:lang w:eastAsia="ar-SA"/>
              </w:rPr>
              <w:t>Заказчик</w:t>
            </w:r>
          </w:p>
        </w:tc>
      </w:tr>
      <w:tr w:rsidR="003D3BB8" w:rsidRPr="003D3BB8" w:rsidTr="003D3BB8">
        <w:trPr>
          <w:trHeight w:val="291"/>
        </w:trPr>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b/>
                <w:sz w:val="24"/>
                <w:szCs w:val="24"/>
                <w:lang w:eastAsia="ar-SA"/>
              </w:rPr>
            </w:pPr>
            <w:r w:rsidRPr="003D3BB8">
              <w:rPr>
                <w:rFonts w:ascii="Times New Roman" w:eastAsia="Calibri" w:hAnsi="Times New Roman" w:cs="Times New Roman"/>
                <w:b/>
                <w:sz w:val="24"/>
                <w:szCs w:val="24"/>
                <w:lang w:eastAsia="ar-SA"/>
              </w:rPr>
              <w:t>Наименование</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b/>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b/>
                <w:sz w:val="24"/>
                <w:szCs w:val="24"/>
                <w:lang w:eastAsia="ar-SA"/>
              </w:rPr>
            </w:pPr>
            <w:r w:rsidRPr="003D3BB8">
              <w:rPr>
                <w:rFonts w:ascii="Times New Roman" w:eastAsia="Calibri" w:hAnsi="Times New Roman" w:cs="Times New Roman"/>
                <w:b/>
                <w:sz w:val="24"/>
                <w:szCs w:val="24"/>
                <w:lang w:eastAsia="ar-SA"/>
              </w:rPr>
              <w:t>ГУПС «</w:t>
            </w:r>
            <w:proofErr w:type="spellStart"/>
            <w:r w:rsidRPr="003D3BB8">
              <w:rPr>
                <w:rFonts w:ascii="Times New Roman" w:eastAsia="Calibri" w:hAnsi="Times New Roman" w:cs="Times New Roman"/>
                <w:b/>
                <w:sz w:val="24"/>
                <w:szCs w:val="24"/>
                <w:lang w:eastAsia="ar-SA"/>
              </w:rPr>
              <w:t>Севтеплоэнерго</w:t>
            </w:r>
            <w:proofErr w:type="spellEnd"/>
            <w:r w:rsidRPr="003D3BB8">
              <w:rPr>
                <w:rFonts w:ascii="Times New Roman" w:eastAsia="Calibri" w:hAnsi="Times New Roman" w:cs="Times New Roman"/>
                <w:b/>
                <w:sz w:val="24"/>
                <w:szCs w:val="24"/>
                <w:lang w:eastAsia="ar-SA"/>
              </w:rPr>
              <w:t>»</w:t>
            </w:r>
          </w:p>
          <w:p w:rsidR="003D3BB8" w:rsidRPr="003D3BB8" w:rsidRDefault="003D3BB8" w:rsidP="003D3BB8">
            <w:pPr>
              <w:tabs>
                <w:tab w:val="left" w:pos="3556"/>
              </w:tabs>
              <w:suppressAutoHyphens/>
              <w:spacing w:after="0" w:line="240" w:lineRule="auto"/>
              <w:rPr>
                <w:rFonts w:ascii="Times New Roman" w:eastAsia="Calibri" w:hAnsi="Times New Roman" w:cs="Times New Roman"/>
                <w:b/>
                <w:sz w:val="24"/>
                <w:szCs w:val="24"/>
                <w:lang w:eastAsia="ar-SA"/>
              </w:rPr>
            </w:pP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Адрес</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299011 г. Севастополь</w:t>
            </w:r>
          </w:p>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ул. Л. </w:t>
            </w:r>
            <w:proofErr w:type="spellStart"/>
            <w:r w:rsidRPr="003D3BB8">
              <w:rPr>
                <w:rFonts w:ascii="Times New Roman" w:eastAsia="Calibri" w:hAnsi="Times New Roman" w:cs="Times New Roman"/>
                <w:sz w:val="24"/>
                <w:szCs w:val="24"/>
                <w:lang w:eastAsia="ar-SA"/>
              </w:rPr>
              <w:t>Павличенко</w:t>
            </w:r>
            <w:proofErr w:type="spellEnd"/>
            <w:r w:rsidRPr="003D3BB8">
              <w:rPr>
                <w:rFonts w:ascii="Times New Roman" w:eastAsia="Calibri" w:hAnsi="Times New Roman" w:cs="Times New Roman"/>
                <w:sz w:val="24"/>
                <w:szCs w:val="24"/>
                <w:lang w:eastAsia="ar-SA"/>
              </w:rPr>
              <w:t>, 2</w:t>
            </w: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ОГРН</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1149204009129</w:t>
            </w: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ОГРНИП</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proofErr w:type="spellStart"/>
            <w:r w:rsidRPr="003D3BB8">
              <w:rPr>
                <w:rFonts w:ascii="Times New Roman" w:eastAsia="Calibri" w:hAnsi="Times New Roman" w:cs="Times New Roman"/>
                <w:sz w:val="24"/>
                <w:szCs w:val="24"/>
                <w:lang w:eastAsia="ar-SA"/>
              </w:rPr>
              <w:t>Св-во</w:t>
            </w:r>
            <w:proofErr w:type="spellEnd"/>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lastRenderedPageBreak/>
              <w:t>ИНН / КПП</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9204004793/920401001</w:t>
            </w: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Расчетный счет</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40602810441100000004</w:t>
            </w: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Наименование  банка</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pacing w:after="0" w:line="240" w:lineRule="auto"/>
              <w:jc w:val="both"/>
              <w:rPr>
                <w:rFonts w:ascii="Times New Roman" w:eastAsia="Times New Roman" w:hAnsi="Times New Roman" w:cs="Times New Roman"/>
                <w:snapToGrid w:val="0"/>
                <w:sz w:val="24"/>
                <w:szCs w:val="24"/>
                <w:lang w:eastAsia="ru-RU"/>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 xml:space="preserve">РНКБ Банк (ПАО) </w:t>
            </w:r>
          </w:p>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г. Симферополь</w:t>
            </w: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БИК</w:t>
            </w:r>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043510607</w:t>
            </w:r>
          </w:p>
        </w:tc>
      </w:tr>
      <w:tr w:rsidR="003D3BB8" w:rsidRPr="003D3BB8" w:rsidTr="003D3BB8">
        <w:tc>
          <w:tcPr>
            <w:tcW w:w="2600"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jc w:val="both"/>
              <w:outlineLvl w:val="0"/>
              <w:rPr>
                <w:rFonts w:ascii="Times New Roman" w:eastAsia="Calibri" w:hAnsi="Times New Roman" w:cs="Times New Roman"/>
                <w:sz w:val="24"/>
                <w:szCs w:val="24"/>
                <w:lang w:eastAsia="ar-SA"/>
              </w:rPr>
            </w:pPr>
            <w:proofErr w:type="spellStart"/>
            <w:proofErr w:type="gramStart"/>
            <w:r w:rsidRPr="003D3BB8">
              <w:rPr>
                <w:rFonts w:ascii="Times New Roman" w:eastAsia="Calibri" w:hAnsi="Times New Roman" w:cs="Times New Roman"/>
                <w:sz w:val="24"/>
                <w:szCs w:val="24"/>
                <w:lang w:eastAsia="ar-SA"/>
              </w:rPr>
              <w:t>Кор</w:t>
            </w:r>
            <w:proofErr w:type="spellEnd"/>
            <w:r w:rsidRPr="003D3BB8">
              <w:rPr>
                <w:rFonts w:ascii="Times New Roman" w:eastAsia="Calibri" w:hAnsi="Times New Roman" w:cs="Times New Roman"/>
                <w:sz w:val="24"/>
                <w:szCs w:val="24"/>
                <w:lang w:eastAsia="ar-SA"/>
              </w:rPr>
              <w:t>. счет</w:t>
            </w:r>
            <w:proofErr w:type="gramEnd"/>
          </w:p>
        </w:tc>
        <w:tc>
          <w:tcPr>
            <w:tcW w:w="3325"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30101810335100000607</w:t>
            </w:r>
          </w:p>
        </w:tc>
      </w:tr>
      <w:tr w:rsidR="003D3BB8" w:rsidRPr="003D3BB8" w:rsidTr="003D3BB8">
        <w:trPr>
          <w:trHeight w:val="243"/>
        </w:trPr>
        <w:tc>
          <w:tcPr>
            <w:tcW w:w="2600"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Телефон</w:t>
            </w:r>
          </w:p>
        </w:tc>
        <w:tc>
          <w:tcPr>
            <w:tcW w:w="3325"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+7 (8692) 54-26-37</w:t>
            </w:r>
          </w:p>
        </w:tc>
      </w:tr>
      <w:tr w:rsidR="003D3BB8" w:rsidRPr="003D3BB8" w:rsidTr="003D3BB8">
        <w:trPr>
          <w:trHeight w:val="133"/>
        </w:trPr>
        <w:tc>
          <w:tcPr>
            <w:tcW w:w="2600"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Факс</w:t>
            </w:r>
          </w:p>
        </w:tc>
        <w:tc>
          <w:tcPr>
            <w:tcW w:w="3325"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+7 (8692) 54-59-64</w:t>
            </w:r>
          </w:p>
        </w:tc>
      </w:tr>
      <w:tr w:rsidR="003D3BB8" w:rsidRPr="003D3BB8" w:rsidTr="003D3BB8">
        <w:trPr>
          <w:trHeight w:val="207"/>
        </w:trPr>
        <w:tc>
          <w:tcPr>
            <w:tcW w:w="2600"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ОКПО</w:t>
            </w:r>
          </w:p>
        </w:tc>
        <w:tc>
          <w:tcPr>
            <w:tcW w:w="3325"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00167272</w:t>
            </w:r>
          </w:p>
        </w:tc>
      </w:tr>
      <w:tr w:rsidR="003D3BB8" w:rsidRPr="003D3BB8" w:rsidTr="003D3BB8">
        <w:trPr>
          <w:trHeight w:val="126"/>
        </w:trPr>
        <w:tc>
          <w:tcPr>
            <w:tcW w:w="2600"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ОКОПФ</w:t>
            </w:r>
          </w:p>
        </w:tc>
        <w:tc>
          <w:tcPr>
            <w:tcW w:w="3325"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65242</w:t>
            </w:r>
          </w:p>
        </w:tc>
      </w:tr>
      <w:tr w:rsidR="003D3BB8" w:rsidRPr="003D3BB8" w:rsidTr="003D3BB8">
        <w:trPr>
          <w:trHeight w:val="199"/>
        </w:trPr>
        <w:tc>
          <w:tcPr>
            <w:tcW w:w="2600"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ОКТМО</w:t>
            </w:r>
          </w:p>
        </w:tc>
        <w:tc>
          <w:tcPr>
            <w:tcW w:w="3325"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Arial Unicode MS" w:hAnsi="Times New Roman" w:cs="Times New Roman"/>
                <w:kern w:val="2"/>
                <w:sz w:val="24"/>
                <w:szCs w:val="24"/>
                <w:lang w:eastAsia="zh-CN"/>
              </w:rPr>
              <w:t>67312000000</w:t>
            </w:r>
          </w:p>
        </w:tc>
      </w:tr>
      <w:tr w:rsidR="003D3BB8" w:rsidRPr="003D3BB8" w:rsidTr="003D3BB8">
        <w:trPr>
          <w:trHeight w:val="58"/>
        </w:trPr>
        <w:tc>
          <w:tcPr>
            <w:tcW w:w="2600"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Подписи сторон:</w:t>
            </w:r>
          </w:p>
        </w:tc>
        <w:tc>
          <w:tcPr>
            <w:tcW w:w="3325"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c>
          <w:tcPr>
            <w:tcW w:w="3791"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p>
        </w:tc>
      </w:tr>
      <w:tr w:rsidR="003D3BB8" w:rsidRPr="003D3BB8" w:rsidTr="003D3BB8">
        <w:trPr>
          <w:trHeight w:val="621"/>
        </w:trPr>
        <w:tc>
          <w:tcPr>
            <w:tcW w:w="2600"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outlineLvl w:val="0"/>
              <w:rPr>
                <w:rFonts w:ascii="Times New Roman" w:eastAsia="Calibri" w:hAnsi="Times New Roman" w:cs="Times New Roman"/>
                <w:sz w:val="24"/>
                <w:szCs w:val="24"/>
                <w:lang w:eastAsia="ar-SA"/>
              </w:rPr>
            </w:pPr>
          </w:p>
        </w:tc>
        <w:tc>
          <w:tcPr>
            <w:tcW w:w="3325"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ind w:firstLine="638"/>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м.п.</w:t>
            </w:r>
          </w:p>
          <w:p w:rsidR="003D3BB8" w:rsidRPr="003D3BB8" w:rsidRDefault="003D3BB8" w:rsidP="003D3BB8">
            <w:pPr>
              <w:tabs>
                <w:tab w:val="left" w:pos="3556"/>
              </w:tabs>
              <w:suppressAutoHyphens/>
              <w:spacing w:after="0" w:line="240" w:lineRule="auto"/>
              <w:ind w:left="-652"/>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_____________/______________/</w:t>
            </w:r>
          </w:p>
        </w:tc>
        <w:tc>
          <w:tcPr>
            <w:tcW w:w="3791" w:type="dxa"/>
            <w:tcBorders>
              <w:top w:val="dotted" w:sz="4" w:space="0" w:color="auto"/>
              <w:left w:val="dotted" w:sz="4" w:space="0" w:color="auto"/>
              <w:bottom w:val="dotted" w:sz="4" w:space="0" w:color="auto"/>
              <w:right w:val="dotted" w:sz="4" w:space="0" w:color="auto"/>
            </w:tcBorders>
            <w:vAlign w:val="bottom"/>
          </w:tcPr>
          <w:p w:rsidR="003D3BB8" w:rsidRPr="003D3BB8" w:rsidRDefault="003D3BB8" w:rsidP="003D3BB8">
            <w:pPr>
              <w:tabs>
                <w:tab w:val="left" w:pos="3556"/>
              </w:tabs>
              <w:suppressAutoHyphens/>
              <w:spacing w:after="0" w:line="240" w:lineRule="auto"/>
              <w:ind w:firstLine="600"/>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м.п.</w:t>
            </w:r>
          </w:p>
          <w:p w:rsidR="003D3BB8" w:rsidRPr="003D3BB8" w:rsidRDefault="003D3BB8" w:rsidP="003D3BB8">
            <w:pPr>
              <w:tabs>
                <w:tab w:val="left" w:pos="3556"/>
              </w:tabs>
              <w:suppressAutoHyphens/>
              <w:spacing w:after="0" w:line="240" w:lineRule="auto"/>
              <w:rPr>
                <w:rFonts w:ascii="Times New Roman" w:eastAsia="Calibri" w:hAnsi="Times New Roman" w:cs="Times New Roman"/>
                <w:sz w:val="24"/>
                <w:szCs w:val="24"/>
                <w:lang w:eastAsia="ar-SA"/>
              </w:rPr>
            </w:pPr>
            <w:r w:rsidRPr="003D3BB8">
              <w:rPr>
                <w:rFonts w:ascii="Times New Roman" w:eastAsia="Calibri" w:hAnsi="Times New Roman" w:cs="Times New Roman"/>
                <w:sz w:val="24"/>
                <w:szCs w:val="24"/>
                <w:lang w:eastAsia="ar-SA"/>
              </w:rPr>
              <w:t>____________/________________/</w:t>
            </w:r>
          </w:p>
        </w:tc>
      </w:tr>
    </w:tbl>
    <w:p w:rsidR="003D3BB8" w:rsidRPr="009D3DC6" w:rsidRDefault="003D3BB8" w:rsidP="003D3BB8">
      <w:pPr>
        <w:pStyle w:val="a5"/>
        <w:tabs>
          <w:tab w:val="left" w:pos="708"/>
          <w:tab w:val="left" w:pos="3556"/>
        </w:tabs>
        <w:spacing w:before="0" w:after="0"/>
        <w:jc w:val="right"/>
        <w:rPr>
          <w:b/>
          <w:bCs/>
        </w:rPr>
      </w:pPr>
    </w:p>
    <w:p w:rsidR="003D3BB8" w:rsidRPr="009D3DC6" w:rsidRDefault="003D3BB8" w:rsidP="003D3BB8">
      <w:pPr>
        <w:pStyle w:val="a5"/>
        <w:tabs>
          <w:tab w:val="left" w:pos="708"/>
          <w:tab w:val="left" w:pos="3556"/>
        </w:tabs>
        <w:spacing w:before="0" w:after="0"/>
        <w:jc w:val="right"/>
        <w:rPr>
          <w:b/>
          <w:bCs/>
        </w:rPr>
      </w:pPr>
    </w:p>
    <w:p w:rsidR="000735D5" w:rsidRDefault="000735D5">
      <w:pPr>
        <w:rPr>
          <w:rFonts w:ascii="Times New Roman" w:eastAsia="Times New Roman" w:hAnsi="Times New Roman" w:cs="Times New Roman"/>
          <w:b/>
          <w:bCs/>
          <w:kern w:val="1"/>
          <w:sz w:val="24"/>
          <w:szCs w:val="24"/>
          <w:lang w:eastAsia="ru-RU"/>
        </w:rPr>
      </w:pPr>
      <w:r>
        <w:rPr>
          <w:b/>
          <w:bCs/>
        </w:rPr>
        <w:br w:type="page"/>
      </w:r>
    </w:p>
    <w:p w:rsidR="003D3BB8" w:rsidRPr="009D3DC6" w:rsidRDefault="003D3BB8" w:rsidP="003D3BB8">
      <w:pPr>
        <w:pStyle w:val="a5"/>
        <w:tabs>
          <w:tab w:val="left" w:pos="708"/>
          <w:tab w:val="left" w:pos="3556"/>
        </w:tabs>
        <w:spacing w:before="0" w:after="0"/>
        <w:jc w:val="right"/>
        <w:rPr>
          <w:bCs/>
        </w:rPr>
      </w:pPr>
      <w:r w:rsidRPr="009D3DC6">
        <w:rPr>
          <w:bCs/>
        </w:rPr>
        <w:lastRenderedPageBreak/>
        <w:t>Приложение № 1</w:t>
      </w:r>
    </w:p>
    <w:p w:rsidR="003D3BB8" w:rsidRPr="009D3DC6" w:rsidRDefault="003D3BB8" w:rsidP="003D3BB8">
      <w:pPr>
        <w:pStyle w:val="a5"/>
        <w:tabs>
          <w:tab w:val="left" w:pos="708"/>
          <w:tab w:val="left" w:pos="3556"/>
        </w:tabs>
        <w:spacing w:before="0" w:after="0"/>
        <w:jc w:val="right"/>
      </w:pPr>
      <w:r w:rsidRPr="009D3DC6">
        <w:rPr>
          <w:bCs/>
        </w:rPr>
        <w:t xml:space="preserve">к договору на поставку </w:t>
      </w:r>
      <w:r w:rsidRPr="009D3DC6">
        <w:t>насосов</w:t>
      </w:r>
    </w:p>
    <w:p w:rsidR="003D3BB8" w:rsidRDefault="003D3BB8" w:rsidP="003D3BB8">
      <w:pPr>
        <w:pStyle w:val="a5"/>
        <w:tabs>
          <w:tab w:val="left" w:pos="708"/>
          <w:tab w:val="left" w:pos="3556"/>
        </w:tabs>
        <w:spacing w:before="0" w:after="0"/>
        <w:jc w:val="right"/>
        <w:rPr>
          <w:bCs/>
        </w:rPr>
      </w:pPr>
      <w:r w:rsidRPr="009D3DC6">
        <w:t xml:space="preserve">для перекачки </w:t>
      </w:r>
      <w:proofErr w:type="spellStart"/>
      <w:r w:rsidRPr="009D3DC6">
        <w:t>жидкостей</w:t>
      </w:r>
      <w:r w:rsidRPr="009D3DC6">
        <w:rPr>
          <w:bCs/>
        </w:rPr>
        <w:t>№</w:t>
      </w:r>
      <w:proofErr w:type="spellEnd"/>
      <w:r w:rsidRPr="009D3DC6">
        <w:rPr>
          <w:bCs/>
        </w:rPr>
        <w:t>___</w:t>
      </w:r>
    </w:p>
    <w:p w:rsidR="003D3BB8" w:rsidRPr="009D3DC6" w:rsidRDefault="003D3BB8" w:rsidP="003D3BB8">
      <w:pPr>
        <w:pStyle w:val="a5"/>
        <w:tabs>
          <w:tab w:val="left" w:pos="708"/>
          <w:tab w:val="left" w:pos="3556"/>
        </w:tabs>
        <w:spacing w:before="0" w:after="0"/>
        <w:ind w:left="5669"/>
        <w:jc w:val="right"/>
      </w:pPr>
      <w:r w:rsidRPr="009D3DC6">
        <w:rPr>
          <w:bCs/>
        </w:rPr>
        <w:t>от «___»____________2016г.</w:t>
      </w:r>
    </w:p>
    <w:p w:rsidR="003D3BB8" w:rsidRPr="003D3BB8" w:rsidRDefault="003D3BB8" w:rsidP="003D3BB8">
      <w:pPr>
        <w:pStyle w:val="a5"/>
        <w:keepLines/>
        <w:tabs>
          <w:tab w:val="left" w:pos="3556"/>
        </w:tabs>
        <w:jc w:val="center"/>
        <w:rPr>
          <w:b/>
        </w:rPr>
      </w:pPr>
      <w:r w:rsidRPr="003D3BB8">
        <w:rPr>
          <w:b/>
        </w:rPr>
        <w:t>Спецификация</w:t>
      </w:r>
    </w:p>
    <w:tbl>
      <w:tblPr>
        <w:tblW w:w="10581" w:type="dxa"/>
        <w:tblInd w:w="-550" w:type="dxa"/>
        <w:tblLayout w:type="fixed"/>
        <w:tblLook w:val="0000"/>
      </w:tblPr>
      <w:tblGrid>
        <w:gridCol w:w="516"/>
        <w:gridCol w:w="2410"/>
        <w:gridCol w:w="1276"/>
        <w:gridCol w:w="1418"/>
        <w:gridCol w:w="1559"/>
        <w:gridCol w:w="1559"/>
        <w:gridCol w:w="1843"/>
      </w:tblGrid>
      <w:tr w:rsidR="003D3BB8" w:rsidRPr="003D3BB8" w:rsidTr="003D3BB8">
        <w:trPr>
          <w:trHeight w:val="1599"/>
          <w:tblHeader/>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rPr>
                <w:b/>
              </w:rPr>
            </w:pPr>
            <w:r w:rsidRPr="003D3BB8">
              <w:rPr>
                <w:b/>
              </w:rPr>
              <w:t>№</w:t>
            </w:r>
            <w:proofErr w:type="spellStart"/>
            <w:proofErr w:type="gramStart"/>
            <w:r w:rsidRPr="003D3BB8">
              <w:rPr>
                <w:b/>
              </w:rPr>
              <w:t>п</w:t>
            </w:r>
            <w:proofErr w:type="spellEnd"/>
            <w:proofErr w:type="gramEnd"/>
            <w:r w:rsidRPr="003D3BB8">
              <w:rPr>
                <w:b/>
              </w:rPr>
              <w:t>/</w:t>
            </w:r>
            <w:proofErr w:type="spellStart"/>
            <w:r w:rsidRPr="003D3BB8">
              <w:rPr>
                <w:b/>
              </w:rPr>
              <w:t>п</w:t>
            </w:r>
            <w:proofErr w:type="spellEnd"/>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rPr>
                <w:b/>
              </w:rPr>
            </w:pPr>
            <w:r w:rsidRPr="003D3BB8">
              <w:rPr>
                <w:b/>
              </w:rPr>
              <w:t>Наименование товара (насосы)</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663"/>
                <w:tab w:val="left" w:pos="3556"/>
              </w:tabs>
              <w:snapToGrid w:val="0"/>
              <w:spacing w:before="0" w:after="0"/>
              <w:jc w:val="center"/>
              <w:rPr>
                <w:b/>
              </w:rPr>
            </w:pPr>
            <w:r w:rsidRPr="003D3BB8">
              <w:rPr>
                <w:b/>
              </w:rPr>
              <w:t>Единица измерения товара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663"/>
                <w:tab w:val="left" w:pos="3556"/>
              </w:tabs>
              <w:snapToGrid w:val="0"/>
              <w:jc w:val="center"/>
              <w:rPr>
                <w:b/>
              </w:rPr>
            </w:pPr>
            <w:r w:rsidRPr="003D3BB8">
              <w:rPr>
                <w:b/>
              </w:rPr>
              <w:t>Количество товара</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663"/>
                <w:tab w:val="left" w:pos="3556"/>
              </w:tabs>
              <w:snapToGrid w:val="0"/>
              <w:spacing w:before="0" w:after="0"/>
              <w:jc w:val="center"/>
              <w:rPr>
                <w:b/>
              </w:rPr>
            </w:pPr>
            <w:r w:rsidRPr="003D3BB8">
              <w:rPr>
                <w:b/>
              </w:rPr>
              <w:t>Цена за единицу товара,</w:t>
            </w:r>
          </w:p>
          <w:p w:rsidR="003D3BB8" w:rsidRPr="003D3BB8" w:rsidRDefault="003D3BB8" w:rsidP="003D3BB8">
            <w:pPr>
              <w:pStyle w:val="a5"/>
              <w:keepLines/>
              <w:tabs>
                <w:tab w:val="left" w:pos="663"/>
                <w:tab w:val="left" w:pos="3556"/>
              </w:tabs>
              <w:snapToGrid w:val="0"/>
              <w:spacing w:before="0" w:after="0"/>
              <w:jc w:val="center"/>
              <w:rPr>
                <w:b/>
              </w:rPr>
            </w:pPr>
            <w:r w:rsidRPr="003D3BB8">
              <w:rPr>
                <w:b/>
              </w:rPr>
              <w:t>с НДС или без НДС</w:t>
            </w:r>
          </w:p>
          <w:p w:rsidR="003D3BB8" w:rsidRPr="003D3BB8" w:rsidRDefault="003D3BB8" w:rsidP="003D3BB8">
            <w:pPr>
              <w:pStyle w:val="a5"/>
              <w:keepLines/>
              <w:tabs>
                <w:tab w:val="left" w:pos="663"/>
                <w:tab w:val="left" w:pos="3556"/>
              </w:tabs>
              <w:snapToGrid w:val="0"/>
              <w:spacing w:before="0" w:after="0"/>
              <w:jc w:val="center"/>
              <w:rPr>
                <w:b/>
              </w:rPr>
            </w:pPr>
            <w:r w:rsidRPr="003D3BB8">
              <w:rPr>
                <w:b/>
              </w:rPr>
              <w:t xml:space="preserve">(оставить </w:t>
            </w:r>
            <w:proofErr w:type="gramStart"/>
            <w:r w:rsidRPr="003D3BB8">
              <w:rPr>
                <w:b/>
              </w:rPr>
              <w:t>нужное</w:t>
            </w:r>
            <w:proofErr w:type="gramEnd"/>
            <w:r w:rsidRPr="003D3BB8">
              <w:rPr>
                <w:b/>
              </w:rPr>
              <w:t>)</w:t>
            </w:r>
          </w:p>
          <w:p w:rsidR="003D3BB8" w:rsidRPr="003D3BB8" w:rsidRDefault="003D3BB8" w:rsidP="003D3BB8">
            <w:pPr>
              <w:pStyle w:val="a5"/>
              <w:keepLines/>
              <w:tabs>
                <w:tab w:val="left" w:pos="663"/>
                <w:tab w:val="left" w:pos="3556"/>
              </w:tabs>
              <w:snapToGrid w:val="0"/>
              <w:spacing w:before="0" w:after="0"/>
              <w:jc w:val="center"/>
              <w:rPr>
                <w:b/>
              </w:rPr>
            </w:pPr>
            <w:r w:rsidRPr="003D3BB8">
              <w:rPr>
                <w:b/>
              </w:rPr>
              <w:t>(руб.)</w:t>
            </w: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rPr>
                <w:b/>
              </w:rPr>
            </w:pPr>
            <w:r w:rsidRPr="003D3BB8">
              <w:rPr>
                <w:b/>
              </w:rPr>
              <w:t>Итого,</w:t>
            </w:r>
          </w:p>
          <w:p w:rsidR="003D3BB8" w:rsidRPr="003D3BB8" w:rsidRDefault="003D3BB8" w:rsidP="003D3BB8">
            <w:pPr>
              <w:pStyle w:val="a5"/>
              <w:keepLines/>
              <w:tabs>
                <w:tab w:val="left" w:pos="3556"/>
              </w:tabs>
              <w:spacing w:before="0" w:after="0"/>
              <w:jc w:val="center"/>
            </w:pPr>
            <w:r w:rsidRPr="003D3BB8">
              <w:rPr>
                <w:b/>
              </w:rPr>
              <w:t>(руб.)</w:t>
            </w:r>
          </w:p>
        </w:tc>
        <w:tc>
          <w:tcPr>
            <w:tcW w:w="1843"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pacing w:before="0" w:after="0"/>
              <w:jc w:val="center"/>
              <w:rPr>
                <w:b/>
              </w:rPr>
            </w:pPr>
            <w:r w:rsidRPr="003D3BB8">
              <w:rPr>
                <w:b/>
              </w:rPr>
              <w:t>Место поставки (адрес) Товара</w:t>
            </w:r>
          </w:p>
        </w:tc>
      </w:tr>
      <w:tr w:rsidR="003D3BB8" w:rsidRPr="003D3BB8" w:rsidTr="003D3BB8">
        <w:trPr>
          <w:trHeight w:val="66"/>
          <w:tblHeader/>
        </w:trPr>
        <w:tc>
          <w:tcPr>
            <w:tcW w:w="516" w:type="dxa"/>
            <w:tcBorders>
              <w:top w:val="single" w:sz="4" w:space="0" w:color="000000"/>
              <w:left w:val="single" w:sz="4" w:space="0" w:color="000000"/>
              <w:bottom w:val="single" w:sz="4" w:space="0" w:color="000000"/>
            </w:tcBorders>
          </w:tcPr>
          <w:p w:rsidR="003D3BB8" w:rsidRPr="003D3BB8" w:rsidRDefault="003D3BB8" w:rsidP="003D3BB8">
            <w:pPr>
              <w:pStyle w:val="a5"/>
              <w:keepLines/>
              <w:tabs>
                <w:tab w:val="left" w:pos="3556"/>
              </w:tabs>
              <w:snapToGrid w:val="0"/>
              <w:spacing w:before="0" w:after="0"/>
              <w:jc w:val="center"/>
            </w:pPr>
            <w:r w:rsidRPr="003D3BB8">
              <w:t>1</w:t>
            </w:r>
          </w:p>
        </w:tc>
        <w:tc>
          <w:tcPr>
            <w:tcW w:w="2410" w:type="dxa"/>
            <w:tcBorders>
              <w:top w:val="single" w:sz="4" w:space="0" w:color="000000"/>
              <w:left w:val="single" w:sz="4" w:space="0" w:color="000000"/>
              <w:bottom w:val="single" w:sz="4" w:space="0" w:color="000000"/>
            </w:tcBorders>
          </w:tcPr>
          <w:p w:rsidR="003D3BB8" w:rsidRPr="003D3BB8" w:rsidRDefault="003D3BB8" w:rsidP="003D3BB8">
            <w:pPr>
              <w:pStyle w:val="a5"/>
              <w:keepLines/>
              <w:tabs>
                <w:tab w:val="left" w:pos="3556"/>
              </w:tabs>
              <w:snapToGrid w:val="0"/>
              <w:spacing w:before="0" w:after="0"/>
              <w:jc w:val="center"/>
            </w:pPr>
            <w:r w:rsidRPr="003D3BB8">
              <w:t>2</w:t>
            </w:r>
          </w:p>
        </w:tc>
        <w:tc>
          <w:tcPr>
            <w:tcW w:w="1276" w:type="dxa"/>
            <w:tcBorders>
              <w:top w:val="single" w:sz="4" w:space="0" w:color="000000"/>
              <w:left w:val="single" w:sz="4" w:space="0" w:color="000000"/>
              <w:bottom w:val="single" w:sz="4" w:space="0" w:color="000000"/>
              <w:right w:val="single" w:sz="4" w:space="0" w:color="000000"/>
            </w:tcBorders>
          </w:tcPr>
          <w:p w:rsidR="003D3BB8" w:rsidRPr="003D3BB8" w:rsidRDefault="003D3BB8" w:rsidP="003D3BB8">
            <w:pPr>
              <w:pStyle w:val="a5"/>
              <w:keepLines/>
              <w:tabs>
                <w:tab w:val="left" w:pos="3556"/>
              </w:tabs>
              <w:snapToGrid w:val="0"/>
              <w:spacing w:before="0" w:after="0"/>
              <w:jc w:val="center"/>
            </w:pPr>
            <w:r w:rsidRPr="003D3BB8">
              <w:t>3</w:t>
            </w:r>
          </w:p>
        </w:tc>
        <w:tc>
          <w:tcPr>
            <w:tcW w:w="1418" w:type="dxa"/>
            <w:tcBorders>
              <w:top w:val="single" w:sz="4" w:space="0" w:color="000000"/>
              <w:left w:val="single" w:sz="4" w:space="0" w:color="000000"/>
              <w:bottom w:val="single" w:sz="4" w:space="0" w:color="000000"/>
              <w:right w:val="single" w:sz="4" w:space="0" w:color="000000"/>
            </w:tcBorders>
          </w:tcPr>
          <w:p w:rsidR="003D3BB8" w:rsidRPr="003D3BB8" w:rsidRDefault="003D3BB8" w:rsidP="003D3BB8">
            <w:pPr>
              <w:pStyle w:val="a5"/>
              <w:keepLines/>
              <w:tabs>
                <w:tab w:val="left" w:pos="3556"/>
              </w:tabs>
              <w:snapToGrid w:val="0"/>
              <w:spacing w:before="0" w:after="0"/>
              <w:jc w:val="center"/>
            </w:pPr>
            <w:r w:rsidRPr="003D3BB8">
              <w:t>4</w:t>
            </w:r>
          </w:p>
        </w:tc>
        <w:tc>
          <w:tcPr>
            <w:tcW w:w="1559" w:type="dxa"/>
            <w:tcBorders>
              <w:top w:val="single" w:sz="4" w:space="0" w:color="000000"/>
              <w:left w:val="single" w:sz="4" w:space="0" w:color="000000"/>
              <w:bottom w:val="single" w:sz="4" w:space="0" w:color="000000"/>
            </w:tcBorders>
          </w:tcPr>
          <w:p w:rsidR="003D3BB8" w:rsidRPr="003D3BB8" w:rsidRDefault="003D3BB8" w:rsidP="003D3BB8">
            <w:pPr>
              <w:pStyle w:val="a5"/>
              <w:keepLines/>
              <w:tabs>
                <w:tab w:val="left" w:pos="3556"/>
              </w:tabs>
              <w:snapToGrid w:val="0"/>
              <w:spacing w:before="0" w:after="0"/>
              <w:jc w:val="center"/>
            </w:pPr>
            <w:r w:rsidRPr="003D3BB8">
              <w:t>5</w:t>
            </w:r>
          </w:p>
        </w:tc>
        <w:tc>
          <w:tcPr>
            <w:tcW w:w="1559" w:type="dxa"/>
            <w:tcBorders>
              <w:top w:val="single" w:sz="4" w:space="0" w:color="000000"/>
              <w:left w:val="single" w:sz="4" w:space="0" w:color="000000"/>
              <w:bottom w:val="single" w:sz="4" w:space="0" w:color="000000"/>
              <w:right w:val="single" w:sz="4" w:space="0" w:color="000000"/>
            </w:tcBorders>
          </w:tcPr>
          <w:p w:rsidR="003D3BB8" w:rsidRPr="003D3BB8" w:rsidRDefault="003D3BB8" w:rsidP="003D3BB8">
            <w:pPr>
              <w:pStyle w:val="a5"/>
              <w:keepLines/>
              <w:tabs>
                <w:tab w:val="left" w:pos="3556"/>
              </w:tabs>
              <w:snapToGrid w:val="0"/>
              <w:spacing w:before="0" w:after="0"/>
              <w:jc w:val="center"/>
            </w:pPr>
            <w:r w:rsidRPr="003D3BB8">
              <w:t>6</w:t>
            </w:r>
          </w:p>
        </w:tc>
        <w:tc>
          <w:tcPr>
            <w:tcW w:w="1843" w:type="dxa"/>
            <w:tcBorders>
              <w:top w:val="single" w:sz="4" w:space="0" w:color="000000"/>
              <w:left w:val="single" w:sz="4" w:space="0" w:color="000000"/>
              <w:bottom w:val="single" w:sz="4" w:space="0" w:color="000000"/>
              <w:right w:val="single" w:sz="4" w:space="0" w:color="000000"/>
            </w:tcBorders>
          </w:tcPr>
          <w:p w:rsidR="003D3BB8" w:rsidRPr="003D3BB8" w:rsidRDefault="003D3BB8" w:rsidP="003D3BB8">
            <w:pPr>
              <w:pStyle w:val="a5"/>
              <w:keepLines/>
              <w:tabs>
                <w:tab w:val="left" w:pos="3556"/>
              </w:tabs>
              <w:snapToGrid w:val="0"/>
              <w:spacing w:before="0" w:after="0"/>
              <w:jc w:val="center"/>
            </w:pPr>
            <w:r w:rsidRPr="003D3BB8">
              <w:t>7</w:t>
            </w: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1</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jc w:val="center"/>
              <w:rPr>
                <w:rFonts w:ascii="Times New Roman" w:hAnsi="Times New Roman" w:cs="Times New Roman"/>
                <w:sz w:val="24"/>
                <w:szCs w:val="24"/>
              </w:rPr>
            </w:pPr>
            <w:r w:rsidRPr="003D3BB8">
              <w:rPr>
                <w:rFonts w:ascii="Times New Roman" w:hAnsi="Times New Roman" w:cs="Times New Roman"/>
                <w:sz w:val="24"/>
                <w:szCs w:val="24"/>
              </w:rPr>
              <w:t>КС-12-110/4</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шт.</w:t>
            </w:r>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jc w:val="center"/>
            </w:pPr>
            <w:r w:rsidRPr="003D3BB8">
              <w:t>1</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val="restart"/>
            <w:tcBorders>
              <w:top w:val="single" w:sz="4" w:space="0" w:color="000000"/>
              <w:left w:val="single" w:sz="4" w:space="0" w:color="000000"/>
              <w:right w:val="single" w:sz="4" w:space="0" w:color="000000"/>
            </w:tcBorders>
            <w:vAlign w:val="center"/>
          </w:tcPr>
          <w:p w:rsidR="003D3BB8" w:rsidRPr="003D3BB8" w:rsidRDefault="003D3BB8" w:rsidP="003D3BB8">
            <w:pPr>
              <w:pStyle w:val="a5"/>
              <w:keepLines/>
              <w:tabs>
                <w:tab w:val="left" w:pos="3556"/>
              </w:tabs>
              <w:snapToGrid w:val="0"/>
              <w:jc w:val="center"/>
            </w:pPr>
            <w:r w:rsidRPr="003D3BB8">
              <w:t xml:space="preserve">299029, г. Севастополь, ул. Маршала </w:t>
            </w:r>
            <w:proofErr w:type="spellStart"/>
            <w:r w:rsidRPr="003D3BB8">
              <w:t>Бирюзова</w:t>
            </w:r>
            <w:proofErr w:type="spellEnd"/>
            <w:r w:rsidRPr="003D3BB8">
              <w:t>, 3</w:t>
            </w: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2</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ind w:right="-108"/>
              <w:jc w:val="center"/>
              <w:rPr>
                <w:rFonts w:ascii="Times New Roman" w:hAnsi="Times New Roman" w:cs="Times New Roman"/>
                <w:sz w:val="24"/>
                <w:szCs w:val="24"/>
              </w:rPr>
            </w:pPr>
            <w:r w:rsidRPr="003D3BB8">
              <w:rPr>
                <w:rFonts w:ascii="Times New Roman" w:hAnsi="Times New Roman" w:cs="Times New Roman"/>
                <w:sz w:val="24"/>
                <w:szCs w:val="24"/>
              </w:rPr>
              <w:t>К65-50-160</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roofErr w:type="spellStart"/>
            <w:proofErr w:type="gramStart"/>
            <w:r w:rsidRPr="003D3BB8">
              <w:rPr>
                <w:rFonts w:ascii="Times New Roman" w:hAnsi="Times New Roman" w:cs="Times New Roman"/>
                <w:sz w:val="24"/>
                <w:szCs w:val="24"/>
              </w:rPr>
              <w:t>шт</w:t>
            </w:r>
            <w:proofErr w:type="spellEnd"/>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3</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tcBorders>
              <w:top w:val="single" w:sz="4" w:space="0" w:color="000000"/>
              <w:left w:val="single" w:sz="4" w:space="0" w:color="000000"/>
              <w:right w:val="single" w:sz="4" w:space="0" w:color="000000"/>
            </w:tcBorders>
            <w:vAlign w:val="center"/>
          </w:tcPr>
          <w:p w:rsidR="003D3BB8" w:rsidRPr="003D3BB8" w:rsidRDefault="003D3BB8" w:rsidP="003D3BB8">
            <w:pPr>
              <w:pStyle w:val="a5"/>
              <w:keepLines/>
              <w:tabs>
                <w:tab w:val="left" w:pos="3556"/>
              </w:tabs>
              <w:snapToGrid w:val="0"/>
              <w:jc w:val="center"/>
            </w:pP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3</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ind w:right="-108"/>
              <w:jc w:val="center"/>
              <w:rPr>
                <w:rFonts w:ascii="Times New Roman" w:hAnsi="Times New Roman" w:cs="Times New Roman"/>
                <w:sz w:val="24"/>
                <w:szCs w:val="24"/>
              </w:rPr>
            </w:pPr>
            <w:r w:rsidRPr="003D3BB8">
              <w:rPr>
                <w:rFonts w:ascii="Times New Roman" w:hAnsi="Times New Roman" w:cs="Times New Roman"/>
                <w:sz w:val="24"/>
                <w:szCs w:val="24"/>
              </w:rPr>
              <w:t>К80-50-200а</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roofErr w:type="spellStart"/>
            <w:proofErr w:type="gramStart"/>
            <w:r w:rsidRPr="003D3BB8">
              <w:rPr>
                <w:rFonts w:ascii="Times New Roman" w:hAnsi="Times New Roman" w:cs="Times New Roman"/>
                <w:sz w:val="24"/>
                <w:szCs w:val="24"/>
              </w:rPr>
              <w:t>шт</w:t>
            </w:r>
            <w:proofErr w:type="spellEnd"/>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1</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tcBorders>
              <w:top w:val="single" w:sz="4" w:space="0" w:color="000000"/>
              <w:left w:val="single" w:sz="4" w:space="0" w:color="000000"/>
              <w:right w:val="single" w:sz="4" w:space="0" w:color="000000"/>
            </w:tcBorders>
            <w:vAlign w:val="center"/>
          </w:tcPr>
          <w:p w:rsidR="003D3BB8" w:rsidRPr="003D3BB8" w:rsidRDefault="003D3BB8" w:rsidP="003D3BB8">
            <w:pPr>
              <w:pStyle w:val="a5"/>
              <w:keepLines/>
              <w:tabs>
                <w:tab w:val="left" w:pos="3556"/>
              </w:tabs>
              <w:snapToGrid w:val="0"/>
              <w:jc w:val="center"/>
            </w:pP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4</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jc w:val="center"/>
              <w:rPr>
                <w:rFonts w:ascii="Times New Roman" w:hAnsi="Times New Roman" w:cs="Times New Roman"/>
                <w:sz w:val="24"/>
                <w:szCs w:val="24"/>
              </w:rPr>
            </w:pPr>
            <w:r w:rsidRPr="003D3BB8">
              <w:rPr>
                <w:rFonts w:ascii="Times New Roman" w:hAnsi="Times New Roman" w:cs="Times New Roman"/>
                <w:sz w:val="24"/>
                <w:szCs w:val="24"/>
              </w:rPr>
              <w:t>К 80-65-160</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r w:rsidRPr="003D3BB8">
              <w:rPr>
                <w:rFonts w:ascii="Times New Roman" w:hAnsi="Times New Roman" w:cs="Times New Roman"/>
                <w:sz w:val="24"/>
                <w:szCs w:val="24"/>
              </w:rPr>
              <w:t>шт.</w:t>
            </w:r>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1</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tcBorders>
              <w:top w:val="single" w:sz="4" w:space="0" w:color="000000"/>
              <w:left w:val="single" w:sz="4" w:space="0" w:color="000000"/>
              <w:right w:val="single" w:sz="4" w:space="0" w:color="000000"/>
            </w:tcBorders>
            <w:vAlign w:val="center"/>
          </w:tcPr>
          <w:p w:rsidR="003D3BB8" w:rsidRPr="003D3BB8" w:rsidRDefault="003D3BB8" w:rsidP="003D3BB8">
            <w:pPr>
              <w:pStyle w:val="a5"/>
              <w:keepLines/>
              <w:tabs>
                <w:tab w:val="left" w:pos="3556"/>
              </w:tabs>
              <w:snapToGrid w:val="0"/>
              <w:jc w:val="center"/>
            </w:pP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5</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jc w:val="center"/>
              <w:rPr>
                <w:rFonts w:ascii="Times New Roman" w:hAnsi="Times New Roman" w:cs="Times New Roman"/>
                <w:sz w:val="24"/>
                <w:szCs w:val="24"/>
              </w:rPr>
            </w:pPr>
            <w:r w:rsidRPr="003D3BB8">
              <w:rPr>
                <w:rFonts w:ascii="Times New Roman" w:hAnsi="Times New Roman" w:cs="Times New Roman"/>
                <w:sz w:val="24"/>
                <w:szCs w:val="24"/>
              </w:rPr>
              <w:t>К150-125-315</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roofErr w:type="spellStart"/>
            <w:proofErr w:type="gramStart"/>
            <w:r w:rsidRPr="003D3BB8">
              <w:t>шт</w:t>
            </w:r>
            <w:proofErr w:type="spellEnd"/>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jc w:val="center"/>
            </w:pPr>
            <w:r w:rsidRPr="003D3BB8">
              <w:t>3</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tcBorders>
              <w:top w:val="single" w:sz="4" w:space="0" w:color="000000"/>
              <w:left w:val="single" w:sz="4" w:space="0" w:color="000000"/>
              <w:right w:val="single" w:sz="4" w:space="0" w:color="000000"/>
            </w:tcBorders>
            <w:vAlign w:val="center"/>
          </w:tcPr>
          <w:p w:rsidR="003D3BB8" w:rsidRPr="003D3BB8" w:rsidRDefault="003D3BB8" w:rsidP="003D3BB8">
            <w:pPr>
              <w:pStyle w:val="a5"/>
              <w:keepLines/>
              <w:tabs>
                <w:tab w:val="left" w:pos="3556"/>
              </w:tabs>
              <w:snapToGrid w:val="0"/>
              <w:jc w:val="center"/>
            </w:pP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6</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jc w:val="center"/>
              <w:rPr>
                <w:rFonts w:ascii="Times New Roman" w:hAnsi="Times New Roman" w:cs="Times New Roman"/>
                <w:sz w:val="24"/>
                <w:szCs w:val="24"/>
              </w:rPr>
            </w:pPr>
            <w:r w:rsidRPr="003D3BB8">
              <w:rPr>
                <w:rFonts w:ascii="Times New Roman" w:hAnsi="Times New Roman" w:cs="Times New Roman"/>
                <w:sz w:val="24"/>
                <w:szCs w:val="24"/>
              </w:rPr>
              <w:t>Х50-32-125Д</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roofErr w:type="spellStart"/>
            <w:proofErr w:type="gramStart"/>
            <w:r w:rsidRPr="003D3BB8">
              <w:rPr>
                <w:rFonts w:ascii="Times New Roman" w:hAnsi="Times New Roman" w:cs="Times New Roman"/>
                <w:sz w:val="24"/>
                <w:szCs w:val="24"/>
              </w:rPr>
              <w:t>шт</w:t>
            </w:r>
            <w:proofErr w:type="spellEnd"/>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1</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tcBorders>
              <w:left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7</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jc w:val="center"/>
              <w:rPr>
                <w:rFonts w:ascii="Times New Roman" w:hAnsi="Times New Roman" w:cs="Times New Roman"/>
                <w:sz w:val="24"/>
                <w:szCs w:val="24"/>
              </w:rPr>
            </w:pPr>
            <w:r w:rsidRPr="003D3BB8">
              <w:rPr>
                <w:rFonts w:ascii="Times New Roman" w:hAnsi="Times New Roman" w:cs="Times New Roman"/>
                <w:sz w:val="24"/>
                <w:szCs w:val="24"/>
              </w:rPr>
              <w:t>Х65-50-125Д</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roofErr w:type="spellStart"/>
            <w:proofErr w:type="gramStart"/>
            <w:r w:rsidRPr="003D3BB8">
              <w:rPr>
                <w:rFonts w:ascii="Times New Roman" w:hAnsi="Times New Roman" w:cs="Times New Roman"/>
                <w:sz w:val="24"/>
                <w:szCs w:val="24"/>
              </w:rPr>
              <w:t>шт</w:t>
            </w:r>
            <w:proofErr w:type="spellEnd"/>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1</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tcBorders>
              <w:left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8</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jc w:val="center"/>
              <w:rPr>
                <w:rFonts w:ascii="Times New Roman" w:hAnsi="Times New Roman" w:cs="Times New Roman"/>
                <w:sz w:val="24"/>
                <w:szCs w:val="24"/>
              </w:rPr>
            </w:pPr>
            <w:r w:rsidRPr="003D3BB8">
              <w:rPr>
                <w:rFonts w:ascii="Times New Roman" w:hAnsi="Times New Roman" w:cs="Times New Roman"/>
                <w:sz w:val="24"/>
                <w:szCs w:val="24"/>
              </w:rPr>
              <w:t>НШ-32У</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roofErr w:type="spellStart"/>
            <w:proofErr w:type="gramStart"/>
            <w:r w:rsidRPr="003D3BB8">
              <w:rPr>
                <w:rFonts w:ascii="Times New Roman" w:hAnsi="Times New Roman" w:cs="Times New Roman"/>
                <w:sz w:val="24"/>
                <w:szCs w:val="24"/>
              </w:rPr>
              <w:t>шт</w:t>
            </w:r>
            <w:proofErr w:type="spellEnd"/>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4</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tcBorders>
              <w:left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
        </w:tc>
      </w:tr>
      <w:tr w:rsidR="003D3BB8" w:rsidRPr="003D3BB8" w:rsidTr="003D3BB8">
        <w:trPr>
          <w:trHeight w:val="647"/>
        </w:trPr>
        <w:tc>
          <w:tcPr>
            <w:tcW w:w="516"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9</w:t>
            </w:r>
          </w:p>
        </w:tc>
        <w:tc>
          <w:tcPr>
            <w:tcW w:w="2410" w:type="dxa"/>
            <w:tcBorders>
              <w:top w:val="single" w:sz="4" w:space="0" w:color="000000"/>
              <w:left w:val="single" w:sz="4" w:space="0" w:color="000000"/>
              <w:bottom w:val="single" w:sz="4" w:space="0" w:color="000000"/>
            </w:tcBorders>
            <w:vAlign w:val="center"/>
          </w:tcPr>
          <w:p w:rsidR="003D3BB8" w:rsidRPr="003D3BB8" w:rsidRDefault="003D3BB8" w:rsidP="003D3BB8">
            <w:pPr>
              <w:tabs>
                <w:tab w:val="left" w:pos="34"/>
                <w:tab w:val="left" w:pos="3556"/>
              </w:tabs>
              <w:spacing w:line="0" w:lineRule="atLeast"/>
              <w:ind w:right="-108"/>
              <w:jc w:val="center"/>
              <w:rPr>
                <w:rFonts w:ascii="Times New Roman" w:hAnsi="Times New Roman" w:cs="Times New Roman"/>
                <w:sz w:val="24"/>
                <w:szCs w:val="24"/>
              </w:rPr>
            </w:pPr>
            <w:r w:rsidRPr="003D3BB8">
              <w:rPr>
                <w:rFonts w:ascii="Times New Roman" w:hAnsi="Times New Roman" w:cs="Times New Roman"/>
                <w:sz w:val="24"/>
                <w:szCs w:val="24"/>
              </w:rPr>
              <w:t>1Д1250/125</w:t>
            </w:r>
          </w:p>
        </w:tc>
        <w:tc>
          <w:tcPr>
            <w:tcW w:w="1276"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roofErr w:type="spellStart"/>
            <w:proofErr w:type="gramStart"/>
            <w:r w:rsidRPr="003D3BB8">
              <w:rPr>
                <w:rFonts w:ascii="Times New Roman" w:hAnsi="Times New Roman" w:cs="Times New Roman"/>
                <w:sz w:val="24"/>
                <w:szCs w:val="24"/>
              </w:rPr>
              <w:t>шт</w:t>
            </w:r>
            <w:proofErr w:type="spellEnd"/>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r w:rsidRPr="003D3BB8">
              <w:t>1</w:t>
            </w:r>
          </w:p>
        </w:tc>
        <w:tc>
          <w:tcPr>
            <w:tcW w:w="1559" w:type="dxa"/>
            <w:tcBorders>
              <w:top w:val="single" w:sz="4" w:space="0" w:color="000000"/>
              <w:left w:val="single" w:sz="4" w:space="0" w:color="000000"/>
              <w:bottom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rsidR="003D3BB8" w:rsidRPr="003D3BB8" w:rsidRDefault="003D3BB8" w:rsidP="003D3BB8">
            <w:pPr>
              <w:pStyle w:val="a5"/>
              <w:keepLines/>
              <w:tabs>
                <w:tab w:val="left" w:pos="3556"/>
              </w:tabs>
              <w:snapToGrid w:val="0"/>
              <w:spacing w:before="0" w:after="0"/>
              <w:jc w:val="center"/>
            </w:pPr>
          </w:p>
        </w:tc>
        <w:tc>
          <w:tcPr>
            <w:tcW w:w="1843" w:type="dxa"/>
            <w:vMerge/>
            <w:tcBorders>
              <w:left w:val="single" w:sz="4" w:space="0" w:color="000000"/>
              <w:right w:val="single" w:sz="4" w:space="0" w:color="000000"/>
            </w:tcBorders>
            <w:vAlign w:val="center"/>
          </w:tcPr>
          <w:p w:rsidR="003D3BB8" w:rsidRPr="003D3BB8" w:rsidRDefault="003D3BB8" w:rsidP="003D3BB8">
            <w:pPr>
              <w:tabs>
                <w:tab w:val="left" w:pos="3556"/>
              </w:tabs>
              <w:jc w:val="center"/>
              <w:rPr>
                <w:rFonts w:ascii="Times New Roman" w:hAnsi="Times New Roman" w:cs="Times New Roman"/>
                <w:sz w:val="24"/>
                <w:szCs w:val="24"/>
              </w:rPr>
            </w:pPr>
          </w:p>
        </w:tc>
      </w:tr>
      <w:tr w:rsidR="003D3BB8" w:rsidRPr="003D3BB8" w:rsidTr="003D3BB8">
        <w:trPr>
          <w:trHeight w:val="242"/>
        </w:trPr>
        <w:tc>
          <w:tcPr>
            <w:tcW w:w="516"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both"/>
            </w:pP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ind w:left="-108"/>
            </w:pPr>
            <w:r w:rsidRPr="003D3BB8">
              <w:t>Всего:</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center"/>
            </w:pPr>
            <w:proofErr w:type="spellStart"/>
            <w:r w:rsidRPr="003D3BB8">
              <w:t>х</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center"/>
            </w:pPr>
            <w:proofErr w:type="spellStart"/>
            <w:r w:rsidRPr="003D3BB8">
              <w:t>х</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center"/>
            </w:pPr>
            <w:proofErr w:type="spellStart"/>
            <w:r w:rsidRPr="003D3BB8">
              <w:t>х</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both"/>
            </w:pP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center"/>
            </w:pPr>
            <w:proofErr w:type="spellStart"/>
            <w:r w:rsidRPr="003D3BB8">
              <w:t>х</w:t>
            </w:r>
            <w:proofErr w:type="spellEnd"/>
          </w:p>
        </w:tc>
      </w:tr>
      <w:tr w:rsidR="003D3BB8" w:rsidRPr="003D3BB8" w:rsidTr="003D3BB8">
        <w:trPr>
          <w:trHeight w:val="242"/>
        </w:trPr>
        <w:tc>
          <w:tcPr>
            <w:tcW w:w="516"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both"/>
            </w:pP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ind w:left="-108" w:right="-108"/>
            </w:pPr>
            <w:r w:rsidRPr="003D3BB8">
              <w:t xml:space="preserve">в том числе НДС – ____% (НДС не облагается) (оставить </w:t>
            </w:r>
            <w:proofErr w:type="gramStart"/>
            <w:r w:rsidRPr="003D3BB8">
              <w:t>нужное</w:t>
            </w:r>
            <w:proofErr w:type="gramEnd"/>
            <w:r w:rsidRPr="003D3BB8">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center"/>
            </w:pPr>
            <w:proofErr w:type="spellStart"/>
            <w:r w:rsidRPr="003D3BB8">
              <w:t>х</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center"/>
            </w:pPr>
            <w:proofErr w:type="spellStart"/>
            <w:r w:rsidRPr="003D3BB8">
              <w:t>х</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center"/>
            </w:pPr>
            <w:proofErr w:type="spellStart"/>
            <w:r w:rsidRPr="003D3BB8">
              <w:t>х</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both"/>
            </w:pP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3D3BB8" w:rsidRPr="003D3BB8" w:rsidRDefault="003D3BB8" w:rsidP="003D3BB8">
            <w:pPr>
              <w:pStyle w:val="a5"/>
              <w:keepLines/>
              <w:tabs>
                <w:tab w:val="left" w:pos="3556"/>
              </w:tabs>
              <w:snapToGrid w:val="0"/>
              <w:spacing w:before="0" w:after="0"/>
              <w:jc w:val="center"/>
            </w:pPr>
            <w:proofErr w:type="spellStart"/>
            <w:r w:rsidRPr="003D3BB8">
              <w:t>х</w:t>
            </w:r>
            <w:proofErr w:type="spellEnd"/>
          </w:p>
        </w:tc>
      </w:tr>
    </w:tbl>
    <w:p w:rsidR="003D3BB8" w:rsidRPr="003D3BB8" w:rsidRDefault="003D3BB8" w:rsidP="003D3BB8">
      <w:pPr>
        <w:tabs>
          <w:tab w:val="left" w:pos="3556"/>
        </w:tabs>
        <w:rPr>
          <w:rFonts w:ascii="Times New Roman" w:hAnsi="Times New Roman" w:cs="Times New Roman"/>
          <w:sz w:val="24"/>
          <w:szCs w:val="24"/>
        </w:rPr>
      </w:pPr>
    </w:p>
    <w:p w:rsidR="003D3BB8" w:rsidRPr="003D3BB8" w:rsidRDefault="003D3BB8" w:rsidP="003D3BB8">
      <w:pPr>
        <w:tabs>
          <w:tab w:val="left" w:pos="3556"/>
          <w:tab w:val="left" w:pos="5544"/>
        </w:tabs>
        <w:rPr>
          <w:rFonts w:ascii="Times New Roman" w:hAnsi="Times New Roman" w:cs="Times New Roman"/>
          <w:sz w:val="24"/>
          <w:szCs w:val="24"/>
        </w:rPr>
      </w:pPr>
    </w:p>
    <w:p w:rsidR="003D3BB8" w:rsidRPr="003D3BB8" w:rsidRDefault="003D3BB8" w:rsidP="003D3BB8">
      <w:pPr>
        <w:tabs>
          <w:tab w:val="left" w:pos="3556"/>
          <w:tab w:val="left" w:pos="5544"/>
        </w:tabs>
        <w:rPr>
          <w:rFonts w:ascii="Times New Roman" w:hAnsi="Times New Roman" w:cs="Times New Roman"/>
          <w:sz w:val="24"/>
          <w:szCs w:val="24"/>
        </w:rPr>
      </w:pPr>
      <w:r w:rsidRPr="003D3BB8">
        <w:rPr>
          <w:rFonts w:ascii="Times New Roman" w:hAnsi="Times New Roman" w:cs="Times New Roman"/>
          <w:sz w:val="24"/>
          <w:szCs w:val="24"/>
        </w:rPr>
        <w:t>Поставщик:</w:t>
      </w:r>
      <w:r w:rsidRPr="003D3BB8">
        <w:rPr>
          <w:rFonts w:ascii="Times New Roman" w:hAnsi="Times New Roman" w:cs="Times New Roman"/>
          <w:sz w:val="24"/>
          <w:szCs w:val="24"/>
        </w:rPr>
        <w:tab/>
        <w:t xml:space="preserve">          Заказчик:</w:t>
      </w:r>
    </w:p>
    <w:p w:rsidR="003D3BB8" w:rsidRPr="003D3BB8" w:rsidRDefault="003D3BB8" w:rsidP="003D3BB8">
      <w:pPr>
        <w:tabs>
          <w:tab w:val="left" w:pos="3556"/>
          <w:tab w:val="left" w:pos="5544"/>
        </w:tabs>
        <w:rPr>
          <w:rFonts w:ascii="Times New Roman" w:hAnsi="Times New Roman" w:cs="Times New Roman"/>
          <w:sz w:val="24"/>
          <w:szCs w:val="24"/>
        </w:rPr>
      </w:pPr>
      <w:r w:rsidRPr="003D3BB8">
        <w:rPr>
          <w:rFonts w:ascii="Times New Roman" w:hAnsi="Times New Roman" w:cs="Times New Roman"/>
          <w:sz w:val="24"/>
          <w:szCs w:val="24"/>
        </w:rPr>
        <w:t>____________________________</w:t>
      </w:r>
      <w:r w:rsidRPr="003D3BB8">
        <w:rPr>
          <w:rFonts w:ascii="Times New Roman" w:hAnsi="Times New Roman" w:cs="Times New Roman"/>
          <w:sz w:val="24"/>
          <w:szCs w:val="24"/>
        </w:rPr>
        <w:tab/>
        <w:t xml:space="preserve">          ГУПС «</w:t>
      </w:r>
      <w:proofErr w:type="spellStart"/>
      <w:r w:rsidRPr="003D3BB8">
        <w:rPr>
          <w:rFonts w:ascii="Times New Roman" w:hAnsi="Times New Roman" w:cs="Times New Roman"/>
          <w:sz w:val="24"/>
          <w:szCs w:val="24"/>
        </w:rPr>
        <w:t>Севтеплоэнерго</w:t>
      </w:r>
      <w:proofErr w:type="spellEnd"/>
      <w:r w:rsidRPr="003D3BB8">
        <w:rPr>
          <w:rFonts w:ascii="Times New Roman" w:hAnsi="Times New Roman" w:cs="Times New Roman"/>
          <w:sz w:val="24"/>
          <w:szCs w:val="24"/>
        </w:rPr>
        <w:t>»</w:t>
      </w:r>
    </w:p>
    <w:p w:rsidR="003D3BB8" w:rsidRPr="003D3BB8" w:rsidRDefault="003D3BB8" w:rsidP="003D3BB8">
      <w:pPr>
        <w:tabs>
          <w:tab w:val="left" w:pos="3556"/>
        </w:tabs>
        <w:rPr>
          <w:rFonts w:ascii="Times New Roman" w:hAnsi="Times New Roman" w:cs="Times New Roman"/>
          <w:sz w:val="24"/>
          <w:szCs w:val="24"/>
        </w:rPr>
      </w:pPr>
    </w:p>
    <w:p w:rsidR="003D3BB8" w:rsidRPr="003D3BB8" w:rsidRDefault="003D3BB8" w:rsidP="003D3BB8">
      <w:pPr>
        <w:tabs>
          <w:tab w:val="left" w:pos="3556"/>
        </w:tabs>
        <w:rPr>
          <w:rFonts w:ascii="Times New Roman" w:hAnsi="Times New Roman" w:cs="Times New Roman"/>
          <w:sz w:val="24"/>
          <w:szCs w:val="24"/>
        </w:rPr>
      </w:pPr>
      <w:r w:rsidRPr="003D3BB8">
        <w:rPr>
          <w:rFonts w:ascii="Times New Roman" w:hAnsi="Times New Roman" w:cs="Times New Roman"/>
          <w:sz w:val="24"/>
          <w:szCs w:val="24"/>
        </w:rPr>
        <w:t>____________/_____________/</w:t>
      </w:r>
      <w:r w:rsidRPr="003D3BB8">
        <w:rPr>
          <w:rFonts w:ascii="Times New Roman" w:hAnsi="Times New Roman" w:cs="Times New Roman"/>
          <w:sz w:val="24"/>
          <w:szCs w:val="24"/>
        </w:rPr>
        <w:tab/>
      </w:r>
      <w:r w:rsidRPr="003D3BB8">
        <w:rPr>
          <w:rFonts w:ascii="Times New Roman" w:hAnsi="Times New Roman" w:cs="Times New Roman"/>
          <w:sz w:val="24"/>
          <w:szCs w:val="24"/>
        </w:rPr>
        <w:tab/>
        <w:t xml:space="preserve">                               ______________/______________/</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p w:rsidR="00F571AE" w:rsidRPr="00F571AE" w:rsidRDefault="00F571AE" w:rsidP="00F571AE">
      <w:pPr>
        <w:spacing w:after="0" w:line="240" w:lineRule="auto"/>
        <w:rPr>
          <w:rFonts w:ascii="Times New Roman" w:eastAsia="Times New Roman" w:hAnsi="Times New Roman" w:cs="Times New Roman"/>
          <w:sz w:val="24"/>
          <w:szCs w:val="24"/>
          <w:lang w:val="uk-UA" w:eastAsia="ru-RU"/>
        </w:rPr>
        <w:sectPr w:rsidR="00F571AE" w:rsidRPr="00F571AE" w:rsidSect="00F571AE">
          <w:headerReference w:type="even" r:id="rId33"/>
          <w:headerReference w:type="default" r:id="rId34"/>
          <w:footerReference w:type="even" r:id="rId35"/>
          <w:footerReference w:type="default" r:id="rId36"/>
          <w:headerReference w:type="first" r:id="rId37"/>
          <w:footerReference w:type="first" r:id="rId38"/>
          <w:pgSz w:w="11906" w:h="16838"/>
          <w:pgMar w:top="1134" w:right="991" w:bottom="1134" w:left="1134" w:header="720" w:footer="709" w:gutter="0"/>
          <w:cols w:space="720"/>
          <w:titlePg/>
          <w:docGrid w:linePitch="600" w:charSpace="32768"/>
        </w:sectPr>
      </w:pPr>
    </w:p>
    <w:tbl>
      <w:tblPr>
        <w:tblW w:w="163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4"/>
        <w:gridCol w:w="1292"/>
        <w:gridCol w:w="1417"/>
        <w:gridCol w:w="1389"/>
        <w:gridCol w:w="1389"/>
        <w:gridCol w:w="1389"/>
        <w:gridCol w:w="1886"/>
        <w:gridCol w:w="1611"/>
        <w:gridCol w:w="1636"/>
        <w:gridCol w:w="1839"/>
      </w:tblGrid>
      <w:tr w:rsidR="00F571AE" w:rsidRPr="00F571AE" w:rsidTr="000735D5">
        <w:trPr>
          <w:trHeight w:val="525"/>
        </w:trPr>
        <w:tc>
          <w:tcPr>
            <w:tcW w:w="16302" w:type="dxa"/>
            <w:gridSpan w:val="10"/>
            <w:vAlign w:val="center"/>
            <w:hideMark/>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lastRenderedPageBreak/>
              <w:t> </w:t>
            </w:r>
          </w:p>
          <w:p w:rsidR="00F571AE" w:rsidRPr="00F571AE" w:rsidRDefault="00F571AE" w:rsidP="00F571AE">
            <w:pPr>
              <w:spacing w:after="0" w:line="240" w:lineRule="auto"/>
              <w:jc w:val="center"/>
              <w:rPr>
                <w:rFonts w:ascii="Times New Roman" w:eastAsia="Times New Roman" w:hAnsi="Times New Roman" w:cs="Times New Roman"/>
                <w:b/>
                <w:bCs/>
                <w:sz w:val="24"/>
                <w:szCs w:val="24"/>
                <w:lang w:eastAsia="ru-RU"/>
              </w:rPr>
            </w:pPr>
            <w:r w:rsidRPr="00F571AE">
              <w:rPr>
                <w:rFonts w:ascii="Times New Roman" w:eastAsia="Times New Roman" w:hAnsi="Times New Roman" w:cs="Times New Roman"/>
                <w:b/>
                <w:bCs/>
                <w:sz w:val="24"/>
                <w:szCs w:val="24"/>
                <w:lang w:eastAsia="ru-RU"/>
              </w:rPr>
              <w:t xml:space="preserve">Расчет начальной (максимальной) цены договора методом сопоставимых рыночных цен (анализа рынка) </w:t>
            </w:r>
          </w:p>
        </w:tc>
      </w:tr>
      <w:tr w:rsidR="00F571AE" w:rsidRPr="00F571AE" w:rsidTr="000735D5">
        <w:trPr>
          <w:trHeight w:val="1950"/>
        </w:trPr>
        <w:tc>
          <w:tcPr>
            <w:tcW w:w="2454" w:type="dxa"/>
            <w:vAlign w:val="center"/>
            <w:hideMark/>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Наименование товаров, работ, услуг </w:t>
            </w:r>
          </w:p>
        </w:tc>
        <w:tc>
          <w:tcPr>
            <w:tcW w:w="1292"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Единица измерения</w:t>
            </w:r>
          </w:p>
        </w:tc>
        <w:tc>
          <w:tcPr>
            <w:tcW w:w="1417"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Количество (объем) продукции </w:t>
            </w:r>
          </w:p>
        </w:tc>
        <w:tc>
          <w:tcPr>
            <w:tcW w:w="1389"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Цена единицы продукции, указанная в источнике №1, (руб.) </w:t>
            </w:r>
          </w:p>
        </w:tc>
        <w:tc>
          <w:tcPr>
            <w:tcW w:w="1389"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Цена единицы продукции, указанная в источнике №2, (руб.) </w:t>
            </w:r>
          </w:p>
        </w:tc>
        <w:tc>
          <w:tcPr>
            <w:tcW w:w="1389"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Цена единицы продукции, указанная в источнике №3, (руб.) </w:t>
            </w:r>
          </w:p>
        </w:tc>
        <w:tc>
          <w:tcPr>
            <w:tcW w:w="1886"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Средняя арифметическая величина цены единицы продукции </w:t>
            </w:r>
          </w:p>
        </w:tc>
        <w:tc>
          <w:tcPr>
            <w:tcW w:w="1611"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Среднее квадратичное отклонение </w:t>
            </w:r>
          </w:p>
        </w:tc>
        <w:tc>
          <w:tcPr>
            <w:tcW w:w="1636"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Коэффициент вариации</w:t>
            </w:r>
            <w:proofErr w:type="gramStart"/>
            <w:r w:rsidRPr="00F571AE">
              <w:rPr>
                <w:rFonts w:ascii="Times New Roman" w:eastAsia="Times New Roman" w:hAnsi="Times New Roman" w:cs="Times New Roman"/>
                <w:sz w:val="24"/>
                <w:szCs w:val="24"/>
                <w:lang w:eastAsia="ru-RU"/>
              </w:rPr>
              <w:t xml:space="preserve">, (%) </w:t>
            </w:r>
            <w:proofErr w:type="gramEnd"/>
          </w:p>
        </w:tc>
        <w:tc>
          <w:tcPr>
            <w:tcW w:w="1839" w:type="dxa"/>
            <w:vAlign w:val="center"/>
            <w:hideMark/>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Всего, (руб.) </w:t>
            </w:r>
          </w:p>
        </w:tc>
      </w:tr>
      <w:tr w:rsidR="000735D5" w:rsidRPr="00F571AE" w:rsidTr="000735D5">
        <w:trPr>
          <w:trHeight w:val="360"/>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 xml:space="preserve">КС-12-110/4 </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137500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148000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140000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141 833,33</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5 484,83</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3,86</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141 833,33</w:t>
            </w:r>
          </w:p>
        </w:tc>
      </w:tr>
      <w:tr w:rsidR="000735D5" w:rsidRPr="00F571AE" w:rsidTr="000735D5">
        <w:trPr>
          <w:trHeight w:val="615"/>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 xml:space="preserve">К65-50-160 </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23000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25000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27000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25</w:t>
            </w:r>
            <w:r>
              <w:rPr>
                <w:rFonts w:ascii="Times New Roman" w:hAnsi="Times New Roman" w:cs="Times New Roman"/>
                <w:color w:val="000000"/>
                <w:sz w:val="24"/>
                <w:szCs w:val="24"/>
              </w:rPr>
              <w:t> </w:t>
            </w:r>
            <w:r w:rsidRPr="000735D5">
              <w:rPr>
                <w:rFonts w:ascii="Times New Roman" w:hAnsi="Times New Roman" w:cs="Times New Roman"/>
                <w:color w:val="000000"/>
                <w:sz w:val="24"/>
                <w:szCs w:val="24"/>
              </w:rPr>
              <w:t>000</w:t>
            </w:r>
            <w:r>
              <w:rPr>
                <w:rFonts w:ascii="Times New Roman" w:hAnsi="Times New Roman" w:cs="Times New Roman"/>
                <w:color w:val="000000"/>
                <w:sz w:val="24"/>
                <w:szCs w:val="24"/>
              </w:rPr>
              <w:t>,00</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w:t>
            </w:r>
            <w:r>
              <w:rPr>
                <w:rFonts w:ascii="Times New Roman" w:hAnsi="Times New Roman" w:cs="Times New Roman"/>
                <w:color w:val="000000"/>
                <w:sz w:val="24"/>
                <w:szCs w:val="24"/>
              </w:rPr>
              <w:t> </w:t>
            </w:r>
            <w:r w:rsidRPr="000735D5">
              <w:rPr>
                <w:rFonts w:ascii="Times New Roman" w:hAnsi="Times New Roman" w:cs="Times New Roman"/>
                <w:color w:val="000000"/>
                <w:sz w:val="24"/>
                <w:szCs w:val="24"/>
              </w:rPr>
              <w:t>000</w:t>
            </w:r>
            <w:r>
              <w:rPr>
                <w:rFonts w:ascii="Times New Roman" w:hAnsi="Times New Roman" w:cs="Times New Roman"/>
                <w:color w:val="000000"/>
                <w:sz w:val="24"/>
                <w:szCs w:val="24"/>
              </w:rPr>
              <w:t>,00</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8</w:t>
            </w:r>
            <w:r>
              <w:rPr>
                <w:rFonts w:ascii="Times New Roman" w:hAnsi="Times New Roman" w:cs="Times New Roman"/>
                <w:color w:val="000000"/>
                <w:sz w:val="24"/>
                <w:szCs w:val="24"/>
              </w:rPr>
              <w:t>,00</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75</w:t>
            </w:r>
            <w:r>
              <w:rPr>
                <w:rFonts w:ascii="Times New Roman" w:hAnsi="Times New Roman" w:cs="Times New Roman"/>
                <w:color w:val="000000"/>
                <w:sz w:val="24"/>
                <w:szCs w:val="24"/>
              </w:rPr>
              <w:t> </w:t>
            </w:r>
            <w:r w:rsidRPr="000735D5">
              <w:rPr>
                <w:rFonts w:ascii="Times New Roman" w:hAnsi="Times New Roman" w:cs="Times New Roman"/>
                <w:color w:val="000000"/>
                <w:sz w:val="24"/>
                <w:szCs w:val="24"/>
              </w:rPr>
              <w:t>000</w:t>
            </w:r>
            <w:r>
              <w:rPr>
                <w:rFonts w:ascii="Times New Roman" w:hAnsi="Times New Roman" w:cs="Times New Roman"/>
                <w:color w:val="000000"/>
                <w:sz w:val="24"/>
                <w:szCs w:val="24"/>
              </w:rPr>
              <w:t>,00</w:t>
            </w:r>
          </w:p>
        </w:tc>
      </w:tr>
      <w:tr w:rsidR="000735D5" w:rsidRPr="00F571AE" w:rsidTr="000735D5">
        <w:trPr>
          <w:trHeight w:val="690"/>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 xml:space="preserve">К 80-50-200а </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35000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40000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40000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38 333,33</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2 886,75</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7,53</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38 333,33</w:t>
            </w:r>
          </w:p>
        </w:tc>
      </w:tr>
      <w:tr w:rsidR="000735D5" w:rsidRPr="00F571AE" w:rsidTr="000735D5">
        <w:trPr>
          <w:trHeight w:val="660"/>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К 80-65-160</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25560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25560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36000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29 040</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6 027,54</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20,75</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29</w:t>
            </w:r>
            <w:r>
              <w:rPr>
                <w:rFonts w:ascii="Times New Roman" w:hAnsi="Times New Roman" w:cs="Times New Roman"/>
                <w:color w:val="000000"/>
                <w:sz w:val="24"/>
                <w:szCs w:val="24"/>
              </w:rPr>
              <w:t> </w:t>
            </w:r>
            <w:r w:rsidRPr="000735D5">
              <w:rPr>
                <w:rFonts w:ascii="Times New Roman" w:hAnsi="Times New Roman" w:cs="Times New Roman"/>
                <w:color w:val="000000"/>
                <w:sz w:val="24"/>
                <w:szCs w:val="24"/>
              </w:rPr>
              <w:t>040</w:t>
            </w:r>
            <w:r>
              <w:rPr>
                <w:rFonts w:ascii="Times New Roman" w:hAnsi="Times New Roman" w:cs="Times New Roman"/>
                <w:color w:val="000000"/>
                <w:sz w:val="24"/>
                <w:szCs w:val="24"/>
              </w:rPr>
              <w:t>,00</w:t>
            </w:r>
          </w:p>
        </w:tc>
      </w:tr>
      <w:tr w:rsidR="000735D5" w:rsidRPr="00F571AE" w:rsidTr="000735D5">
        <w:trPr>
          <w:trHeight w:val="660"/>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 xml:space="preserve">К 150-125-315 </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85500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87000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89000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87 166,67</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1 755,94</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2,01</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261</w:t>
            </w:r>
            <w:r>
              <w:rPr>
                <w:rFonts w:ascii="Times New Roman" w:hAnsi="Times New Roman" w:cs="Times New Roman"/>
                <w:color w:val="000000"/>
                <w:sz w:val="24"/>
                <w:szCs w:val="24"/>
              </w:rPr>
              <w:t> </w:t>
            </w:r>
            <w:r w:rsidRPr="000735D5">
              <w:rPr>
                <w:rFonts w:ascii="Times New Roman" w:hAnsi="Times New Roman" w:cs="Times New Roman"/>
                <w:color w:val="000000"/>
                <w:sz w:val="24"/>
                <w:szCs w:val="24"/>
              </w:rPr>
              <w:t>500</w:t>
            </w:r>
            <w:r>
              <w:rPr>
                <w:rFonts w:ascii="Times New Roman" w:hAnsi="Times New Roman" w:cs="Times New Roman"/>
                <w:color w:val="000000"/>
                <w:sz w:val="24"/>
                <w:szCs w:val="24"/>
              </w:rPr>
              <w:t>,00</w:t>
            </w:r>
          </w:p>
        </w:tc>
      </w:tr>
      <w:tr w:rsidR="000735D5" w:rsidRPr="00F571AE" w:rsidTr="000735D5">
        <w:trPr>
          <w:trHeight w:val="645"/>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Х 50-32-125</w:t>
            </w:r>
            <w:proofErr w:type="gramStart"/>
            <w:r w:rsidRPr="000735D5">
              <w:rPr>
                <w:rFonts w:ascii="Times New Roman" w:hAnsi="Times New Roman" w:cs="Times New Roman"/>
                <w:color w:val="000000"/>
                <w:sz w:val="24"/>
                <w:szCs w:val="24"/>
              </w:rPr>
              <w:t xml:space="preserve"> Д</w:t>
            </w:r>
            <w:proofErr w:type="gramEnd"/>
            <w:r w:rsidRPr="000735D5">
              <w:rPr>
                <w:rFonts w:ascii="Times New Roman" w:hAnsi="Times New Roman" w:cs="Times New Roman"/>
                <w:color w:val="000000"/>
                <w:sz w:val="24"/>
                <w:szCs w:val="24"/>
              </w:rPr>
              <w:t xml:space="preserve"> </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32400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45000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40000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39 133,33</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6 344,55</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16,21</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39 133,33</w:t>
            </w:r>
          </w:p>
        </w:tc>
      </w:tr>
      <w:tr w:rsidR="000735D5" w:rsidRPr="00F571AE" w:rsidTr="000735D5">
        <w:trPr>
          <w:trHeight w:val="630"/>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Х 65-50-125</w:t>
            </w:r>
            <w:proofErr w:type="gramStart"/>
            <w:r w:rsidRPr="000735D5">
              <w:rPr>
                <w:rFonts w:ascii="Times New Roman" w:hAnsi="Times New Roman" w:cs="Times New Roman"/>
                <w:color w:val="000000"/>
                <w:sz w:val="24"/>
                <w:szCs w:val="24"/>
              </w:rPr>
              <w:t xml:space="preserve"> Д</w:t>
            </w:r>
            <w:proofErr w:type="gramEnd"/>
            <w:r w:rsidRPr="000735D5">
              <w:rPr>
                <w:rFonts w:ascii="Times New Roman" w:hAnsi="Times New Roman" w:cs="Times New Roman"/>
                <w:color w:val="000000"/>
                <w:sz w:val="24"/>
                <w:szCs w:val="24"/>
              </w:rPr>
              <w:t xml:space="preserve"> </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33000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47000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41000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40 333,33</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7 023,77</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17,41</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40 333,33</w:t>
            </w:r>
          </w:p>
        </w:tc>
      </w:tr>
      <w:tr w:rsidR="000735D5" w:rsidRPr="00F571AE" w:rsidTr="000735D5">
        <w:trPr>
          <w:trHeight w:val="645"/>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НШ-32У</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4</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6000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7500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8000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7 166,67</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1 040,83</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14,52</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28 666,67</w:t>
            </w:r>
          </w:p>
        </w:tc>
      </w:tr>
      <w:tr w:rsidR="000735D5" w:rsidRPr="00F571AE" w:rsidTr="000735D5">
        <w:trPr>
          <w:trHeight w:val="330"/>
        </w:trPr>
        <w:tc>
          <w:tcPr>
            <w:tcW w:w="2454" w:type="dxa"/>
            <w:shd w:val="clear" w:color="000000" w:fill="EAEAEA"/>
            <w:vAlign w:val="center"/>
          </w:tcPr>
          <w:p w:rsidR="000735D5" w:rsidRPr="000735D5" w:rsidRDefault="000735D5" w:rsidP="000735D5">
            <w:pPr>
              <w:rPr>
                <w:rFonts w:ascii="Times New Roman" w:hAnsi="Times New Roman" w:cs="Times New Roman"/>
                <w:color w:val="000000"/>
                <w:sz w:val="24"/>
                <w:szCs w:val="24"/>
              </w:rPr>
            </w:pPr>
            <w:r w:rsidRPr="000735D5">
              <w:rPr>
                <w:rFonts w:ascii="Times New Roman" w:hAnsi="Times New Roman" w:cs="Times New Roman"/>
                <w:color w:val="000000"/>
                <w:sz w:val="24"/>
                <w:szCs w:val="24"/>
              </w:rPr>
              <w:t xml:space="preserve">Д 1250/125 </w:t>
            </w:r>
          </w:p>
        </w:tc>
        <w:tc>
          <w:tcPr>
            <w:tcW w:w="1292" w:type="dxa"/>
            <w:shd w:val="clear" w:color="auto" w:fill="auto"/>
            <w:vAlign w:val="center"/>
          </w:tcPr>
          <w:p w:rsidR="000735D5" w:rsidRPr="000735D5" w:rsidRDefault="000735D5" w:rsidP="000735D5">
            <w:pPr>
              <w:jc w:val="center"/>
              <w:rPr>
                <w:rFonts w:ascii="Times New Roman" w:hAnsi="Times New Roman" w:cs="Times New Roman"/>
                <w:sz w:val="24"/>
                <w:szCs w:val="24"/>
              </w:rPr>
            </w:pPr>
            <w:r w:rsidRPr="000735D5">
              <w:rPr>
                <w:rFonts w:ascii="Times New Roman" w:hAnsi="Times New Roman" w:cs="Times New Roman"/>
                <w:sz w:val="24"/>
                <w:szCs w:val="24"/>
              </w:rPr>
              <w:t>шт.</w:t>
            </w:r>
          </w:p>
        </w:tc>
        <w:tc>
          <w:tcPr>
            <w:tcW w:w="1417"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1206000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1350000</w:t>
            </w:r>
          </w:p>
        </w:tc>
        <w:tc>
          <w:tcPr>
            <w:tcW w:w="138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1330000</w:t>
            </w:r>
          </w:p>
        </w:tc>
        <w:tc>
          <w:tcPr>
            <w:tcW w:w="188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1 295 333,33</w:t>
            </w:r>
          </w:p>
        </w:tc>
        <w:tc>
          <w:tcPr>
            <w:tcW w:w="1611"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78 008,55</w:t>
            </w:r>
          </w:p>
        </w:tc>
        <w:tc>
          <w:tcPr>
            <w:tcW w:w="1636"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6,02</w:t>
            </w:r>
          </w:p>
        </w:tc>
        <w:tc>
          <w:tcPr>
            <w:tcW w:w="1839" w:type="dxa"/>
            <w:shd w:val="clear" w:color="auto" w:fill="auto"/>
            <w:vAlign w:val="center"/>
          </w:tcPr>
          <w:p w:rsidR="000735D5" w:rsidRPr="000735D5" w:rsidRDefault="000735D5" w:rsidP="000735D5">
            <w:pPr>
              <w:jc w:val="center"/>
              <w:rPr>
                <w:rFonts w:ascii="Times New Roman" w:hAnsi="Times New Roman" w:cs="Times New Roman"/>
                <w:color w:val="000000"/>
                <w:sz w:val="24"/>
                <w:szCs w:val="24"/>
              </w:rPr>
            </w:pPr>
            <w:r w:rsidRPr="000735D5">
              <w:rPr>
                <w:rFonts w:ascii="Times New Roman" w:hAnsi="Times New Roman" w:cs="Times New Roman"/>
                <w:color w:val="000000"/>
                <w:sz w:val="24"/>
                <w:szCs w:val="24"/>
              </w:rPr>
              <w:t>1 295 333,33</w:t>
            </w:r>
          </w:p>
        </w:tc>
      </w:tr>
      <w:tr w:rsidR="00F571AE" w:rsidRPr="00F571AE" w:rsidTr="000735D5">
        <w:trPr>
          <w:trHeight w:val="315"/>
        </w:trPr>
        <w:tc>
          <w:tcPr>
            <w:tcW w:w="16302" w:type="dxa"/>
            <w:gridSpan w:val="10"/>
            <w:hideMark/>
          </w:tcPr>
          <w:p w:rsidR="00F571AE" w:rsidRPr="000735D5" w:rsidRDefault="000735D5" w:rsidP="00F571AE">
            <w:pPr>
              <w:spacing w:after="0" w:line="240" w:lineRule="auto"/>
              <w:jc w:val="right"/>
              <w:rPr>
                <w:rFonts w:ascii="Times New Roman" w:eastAsia="Times New Roman" w:hAnsi="Times New Roman" w:cs="Times New Roman"/>
                <w:sz w:val="24"/>
                <w:szCs w:val="24"/>
                <w:lang w:eastAsia="ru-RU"/>
              </w:rPr>
            </w:pPr>
            <w:r w:rsidRPr="000735D5">
              <w:rPr>
                <w:rFonts w:ascii="Times New Roman" w:eastAsia="Times New Roman" w:hAnsi="Times New Roman" w:cs="Times New Roman"/>
                <w:sz w:val="24"/>
                <w:szCs w:val="24"/>
                <w:lang w:eastAsia="ru-RU"/>
              </w:rPr>
              <w:t>1</w:t>
            </w:r>
            <w:r w:rsidR="00F571AE" w:rsidRPr="000735D5">
              <w:rPr>
                <w:rFonts w:ascii="Times New Roman" w:eastAsia="Times New Roman" w:hAnsi="Times New Roman" w:cs="Times New Roman"/>
                <w:sz w:val="24"/>
                <w:szCs w:val="24"/>
                <w:lang w:eastAsia="ru-RU"/>
              </w:rPr>
              <w:t> </w:t>
            </w:r>
            <w:r w:rsidRPr="000735D5">
              <w:rPr>
                <w:rFonts w:ascii="Times New Roman" w:eastAsia="Times New Roman" w:hAnsi="Times New Roman" w:cs="Times New Roman"/>
                <w:sz w:val="24"/>
                <w:szCs w:val="24"/>
                <w:lang w:eastAsia="ru-RU"/>
              </w:rPr>
              <w:t>949</w:t>
            </w:r>
            <w:r w:rsidR="00F571AE" w:rsidRPr="000735D5">
              <w:rPr>
                <w:rFonts w:ascii="Times New Roman" w:eastAsia="Times New Roman" w:hAnsi="Times New Roman" w:cs="Times New Roman"/>
                <w:sz w:val="24"/>
                <w:szCs w:val="24"/>
                <w:lang w:eastAsia="ru-RU"/>
              </w:rPr>
              <w:t> </w:t>
            </w:r>
            <w:r w:rsidRPr="000735D5">
              <w:rPr>
                <w:rFonts w:ascii="Times New Roman" w:eastAsia="Times New Roman" w:hAnsi="Times New Roman" w:cs="Times New Roman"/>
                <w:sz w:val="24"/>
                <w:szCs w:val="24"/>
                <w:lang w:eastAsia="ru-RU"/>
              </w:rPr>
              <w:t>173</w:t>
            </w:r>
            <w:r w:rsidR="00F571AE" w:rsidRPr="000735D5">
              <w:rPr>
                <w:rFonts w:ascii="Times New Roman" w:eastAsia="Times New Roman" w:hAnsi="Times New Roman" w:cs="Times New Roman"/>
                <w:sz w:val="24"/>
                <w:szCs w:val="24"/>
                <w:lang w:eastAsia="ru-RU"/>
              </w:rPr>
              <w:t>,</w:t>
            </w:r>
            <w:r w:rsidRPr="000735D5">
              <w:rPr>
                <w:rFonts w:ascii="Times New Roman" w:eastAsia="Times New Roman" w:hAnsi="Times New Roman" w:cs="Times New Roman"/>
                <w:sz w:val="24"/>
                <w:szCs w:val="24"/>
                <w:lang w:eastAsia="ru-RU"/>
              </w:rPr>
              <w:t>32</w:t>
            </w:r>
          </w:p>
        </w:tc>
      </w:tr>
    </w:tbl>
    <w:p w:rsidR="00F571AE" w:rsidRPr="00F571AE" w:rsidRDefault="00F571AE" w:rsidP="00F571AE">
      <w:pPr>
        <w:suppressAutoHyphens/>
        <w:spacing w:after="0" w:line="240" w:lineRule="auto"/>
        <w:ind w:left="794"/>
        <w:contextualSpacing/>
        <w:rPr>
          <w:rFonts w:ascii="Times New Roman" w:eastAsia="Times New Roman" w:hAnsi="Times New Roman" w:cs="Times New Roman"/>
          <w:sz w:val="24"/>
          <w:szCs w:val="24"/>
          <w:lang w:eastAsia="ar-SA"/>
        </w:rPr>
      </w:pPr>
    </w:p>
    <w:p w:rsidR="00BD61E5" w:rsidRDefault="00BD61E5"/>
    <w:sectPr w:rsidR="00BD61E5" w:rsidSect="00F571AE">
      <w:footerReference w:type="even" r:id="rId39"/>
      <w:footerReference w:type="default" r:id="rId40"/>
      <w:pgSz w:w="16838" w:h="11906" w:orient="landscape"/>
      <w:pgMar w:top="991" w:right="539" w:bottom="849" w:left="14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FF6" w:rsidRDefault="00B30FF6" w:rsidP="00F571AE">
      <w:pPr>
        <w:spacing w:after="0" w:line="240" w:lineRule="auto"/>
      </w:pPr>
      <w:r>
        <w:separator/>
      </w:r>
    </w:p>
  </w:endnote>
  <w:endnote w:type="continuationSeparator" w:id="1">
    <w:p w:rsidR="00B30FF6" w:rsidRDefault="00B30FF6" w:rsidP="00F57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PAGE   \* MERGEFORMAT">
      <w:r w:rsidR="009E118A">
        <w:rPr>
          <w:noProof/>
        </w:rPr>
        <w:t>17</w:t>
      </w:r>
    </w:fldSimple>
  </w:p>
  <w:p w:rsidR="00B30FF6" w:rsidRDefault="00B30FF6">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PAGE   \* MERGEFORMAT">
      <w:r>
        <w:rPr>
          <w:noProof/>
        </w:rPr>
        <w:t>29</w:t>
      </w:r>
    </w:fldSimple>
  </w:p>
  <w:p w:rsidR="00B30FF6" w:rsidRDefault="00B30FF6">
    <w:pPr>
      <w:pStyle w:val="a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PAGE   \* MERGEFORMAT">
      <w:r>
        <w:rPr>
          <w:noProof/>
        </w:rPr>
        <w:t>28</w:t>
      </w:r>
    </w:fldSimple>
  </w:p>
  <w:p w:rsidR="00B30FF6" w:rsidRDefault="00B30FF6">
    <w:pPr>
      <w:spacing w:line="240" w:lineRule="auto"/>
      <w:rPr>
        <w:szCs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rsidP="00F571AE">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36</w:t>
    </w:r>
    <w:r>
      <w:rPr>
        <w:rStyle w:val="af2"/>
      </w:rPr>
      <w:fldChar w:fldCharType="end"/>
    </w:r>
  </w:p>
  <w:p w:rsidR="00B30FF6" w:rsidRDefault="00B30FF6">
    <w:pPr>
      <w:pStyle w:val="a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rsidP="00F571AE">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39</w:t>
    </w:r>
    <w:r>
      <w:rPr>
        <w:rStyle w:val="af2"/>
      </w:rPr>
      <w:fldChar w:fldCharType="end"/>
    </w:r>
  </w:p>
  <w:p w:rsidR="00B30FF6" w:rsidRDefault="00B30FF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 PAGE   \* MERGEFORMAT ">
      <w:r>
        <w:rPr>
          <w:noProof/>
        </w:rPr>
        <w:t>21</w:t>
      </w:r>
    </w:fldSimple>
  </w:p>
  <w:p w:rsidR="00B30FF6" w:rsidRDefault="00B30FF6">
    <w:pPr>
      <w:spacing w:line="240" w:lineRule="auto"/>
      <w:rPr>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 PAGE   \* MERGEFORMAT ">
      <w:r>
        <w:rPr>
          <w:noProof/>
        </w:rPr>
        <w:t>21</w:t>
      </w:r>
    </w:fldSimple>
  </w:p>
  <w:p w:rsidR="00B30FF6" w:rsidRDefault="00B30FF6">
    <w:pPr>
      <w:spacing w:line="240" w:lineRule="auto"/>
      <w:rPr>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PAGE   \* MERGEFORMAT">
      <w:r>
        <w:rPr>
          <w:noProof/>
        </w:rPr>
        <w:t>25</w:t>
      </w:r>
    </w:fldSimple>
  </w:p>
  <w:p w:rsidR="00B30FF6" w:rsidRDefault="00B30FF6">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PAGE   \* MERGEFORMAT">
      <w:r w:rsidRPr="00997699">
        <w:rPr>
          <w:noProof/>
        </w:rPr>
        <w:t>25</w:t>
      </w:r>
    </w:fldSimple>
  </w:p>
  <w:p w:rsidR="00B30FF6" w:rsidRDefault="00B30FF6">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PAGE   \* MERGEFORMAT">
      <w:r>
        <w:rPr>
          <w:noProof/>
        </w:rPr>
        <w:t>26</w:t>
      </w:r>
    </w:fldSimple>
  </w:p>
  <w:p w:rsidR="00B30FF6" w:rsidRDefault="00B30FF6">
    <w:pPr>
      <w:spacing w:line="240" w:lineRule="auto"/>
      <w:rPr>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e"/>
      <w:jc w:val="center"/>
    </w:pPr>
    <w:fldSimple w:instr=" PAGE   \* MERGEFORMAT ">
      <w:r>
        <w:rPr>
          <w:noProof/>
        </w:rPr>
        <w:t>27</w:t>
      </w:r>
    </w:fldSimple>
  </w:p>
  <w:p w:rsidR="00B30FF6" w:rsidRDefault="00B30FF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FF6" w:rsidRDefault="00B30FF6" w:rsidP="00F571AE">
      <w:pPr>
        <w:spacing w:after="0" w:line="240" w:lineRule="auto"/>
      </w:pPr>
      <w:r>
        <w:separator/>
      </w:r>
    </w:p>
  </w:footnote>
  <w:footnote w:type="continuationSeparator" w:id="1">
    <w:p w:rsidR="00B30FF6" w:rsidRDefault="00B30FF6" w:rsidP="00F571AE">
      <w:pPr>
        <w:spacing w:after="0" w:line="240" w:lineRule="auto"/>
      </w:pPr>
      <w:r>
        <w:continuationSeparator/>
      </w:r>
    </w:p>
  </w:footnote>
  <w:footnote w:id="2">
    <w:p w:rsidR="00B30FF6" w:rsidRDefault="00B30FF6" w:rsidP="00F571AE">
      <w:pPr>
        <w:spacing w:line="240" w:lineRule="auto"/>
        <w:rPr>
          <w:szCs w:val="24"/>
        </w:rPr>
      </w:pPr>
      <w:r w:rsidRPr="00CB709B">
        <w:rPr>
          <w:rStyle w:val="aff3"/>
          <w:color w:val="4F81BD"/>
          <w:szCs w:val="24"/>
        </w:rPr>
        <w:footnoteRef/>
      </w:r>
      <w:r w:rsidRPr="00CB709B">
        <w:rPr>
          <w:color w:val="4F81BD"/>
          <w:szCs w:val="24"/>
        </w:rPr>
        <w:t xml:space="preserve"> (если участник закупки </w:t>
      </w:r>
      <w:r w:rsidRPr="00CB709B">
        <w:rPr>
          <w:color w:val="4F81BD"/>
          <w:szCs w:val="24"/>
          <w:u w:val="single"/>
        </w:rPr>
        <w:t>не является</w:t>
      </w:r>
      <w:r w:rsidRPr="00CB709B">
        <w:rPr>
          <w:color w:val="4F81BD"/>
          <w:szCs w:val="24"/>
        </w:rPr>
        <w:t xml:space="preserve"> плательщиком НДС и/или предмет договора не облагается</w:t>
      </w:r>
      <w:r w:rsidRPr="00CB709B">
        <w:rPr>
          <w:color w:val="548DD4"/>
          <w:szCs w:val="24"/>
        </w:rPr>
        <w:t xml:space="preserve"> НДС, в заявке указывается только итоговая стоимость заявки без НДС и основание неуплаты НДС)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f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pStyle w:val="afa"/>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F6" w:rsidRDefault="00B30FF6">
    <w:pPr>
      <w:spacing w:line="240" w:lineRule="auto"/>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1C20760"/>
    <w:lvl w:ilvl="0">
      <w:start w:val="1"/>
      <w:numFmt w:val="decimal"/>
      <w:lvlText w:val="%1."/>
      <w:lvlJc w:val="left"/>
      <w:pPr>
        <w:tabs>
          <w:tab w:val="num" w:pos="360"/>
        </w:tabs>
        <w:ind w:left="360" w:hanging="360"/>
      </w:pPr>
    </w:lvl>
  </w:abstractNum>
  <w:abstractNum w:abstractNumId="1">
    <w:nsid w:val="FFFFFF89"/>
    <w:multiLevelType w:val="singleLevel"/>
    <w:tmpl w:val="E0A01CB6"/>
    <w:lvl w:ilvl="0">
      <w:start w:val="1"/>
      <w:numFmt w:val="bullet"/>
      <w:pStyle w:val="a"/>
      <w:lvlText w:val=""/>
      <w:lvlJc w:val="left"/>
      <w:pPr>
        <w:tabs>
          <w:tab w:val="num" w:pos="360"/>
        </w:tabs>
        <w:ind w:left="360" w:hanging="360"/>
      </w:pPr>
      <w:rPr>
        <w:rFonts w:ascii="Symbol" w:hAnsi="Symbol" w:hint="default"/>
      </w:rPr>
    </w:lvl>
  </w:abstractNum>
  <w:abstractNum w:abstractNumId="2">
    <w:nsid w:val="00000006"/>
    <w:multiLevelType w:val="singleLevel"/>
    <w:tmpl w:val="00000006"/>
    <w:lvl w:ilvl="0">
      <w:start w:val="1"/>
      <w:numFmt w:val="decimal"/>
      <w:lvlText w:val="%1."/>
      <w:lvlJc w:val="left"/>
      <w:pPr>
        <w:tabs>
          <w:tab w:val="num" w:pos="1260"/>
        </w:tabs>
        <w:ind w:left="1260" w:hanging="360"/>
      </w:pPr>
      <w:rPr>
        <w:rFonts w:cs="Times New Roman" w:hint="default"/>
        <w:sz w:val="28"/>
        <w:szCs w:val="28"/>
      </w:rPr>
    </w:lvl>
  </w:abstractNum>
  <w:abstractNum w:abstractNumId="3">
    <w:nsid w:val="00000009"/>
    <w:multiLevelType w:val="singleLevel"/>
    <w:tmpl w:val="00000009"/>
    <w:name w:val="WW8Num10"/>
    <w:lvl w:ilvl="0">
      <w:start w:val="1"/>
      <w:numFmt w:val="bullet"/>
      <w:lvlText w:val="–"/>
      <w:lvlJc w:val="left"/>
      <w:pPr>
        <w:tabs>
          <w:tab w:val="num" w:pos="50"/>
        </w:tabs>
        <w:ind w:left="142" w:firstLine="0"/>
      </w:pPr>
      <w:rPr>
        <w:rFonts w:ascii="Times New Roman" w:hAnsi="Times New Roman" w:cs="Symbol"/>
      </w:rPr>
    </w:lvl>
  </w:abstractNum>
  <w:abstractNum w:abstractNumId="4">
    <w:nsid w:val="0000000C"/>
    <w:multiLevelType w:val="singleLevel"/>
    <w:tmpl w:val="0000000C"/>
    <w:name w:val="WW8Num12"/>
    <w:lvl w:ilvl="0">
      <w:start w:val="1"/>
      <w:numFmt w:val="decimal"/>
      <w:lvlText w:val="%1."/>
      <w:lvlJc w:val="left"/>
      <w:pPr>
        <w:tabs>
          <w:tab w:val="num" w:pos="360"/>
        </w:tabs>
        <w:ind w:left="360" w:hanging="360"/>
      </w:pPr>
      <w:rPr>
        <w:rFonts w:cs="Times New Roman"/>
      </w:rPr>
    </w:lvl>
  </w:abstractNum>
  <w:abstractNum w:abstractNumId="5">
    <w:nsid w:val="020642A2"/>
    <w:multiLevelType w:val="multilevel"/>
    <w:tmpl w:val="0FB4D7BE"/>
    <w:lvl w:ilvl="0">
      <w:start w:val="1"/>
      <w:numFmt w:val="decimal"/>
      <w:lvlText w:val="%1."/>
      <w:lvlJc w:val="left"/>
      <w:pPr>
        <w:ind w:left="360" w:hanging="360"/>
      </w:pPr>
      <w:rPr>
        <w:rFonts w:cs="Times New Roman" w:hint="default"/>
      </w:rPr>
    </w:lvl>
    <w:lvl w:ilvl="1">
      <w:start w:val="1"/>
      <w:numFmt w:val="decimal"/>
      <w:lvlText w:val="%1.%2."/>
      <w:lvlJc w:val="left"/>
      <w:pPr>
        <w:ind w:left="720" w:hanging="5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03864B91"/>
    <w:multiLevelType w:val="hybridMultilevel"/>
    <w:tmpl w:val="A14A4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CD4728"/>
    <w:multiLevelType w:val="hybridMultilevel"/>
    <w:tmpl w:val="A7A62C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91F2CFA"/>
    <w:multiLevelType w:val="hybridMultilevel"/>
    <w:tmpl w:val="42AC250C"/>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9">
    <w:nsid w:val="0B1428E1"/>
    <w:multiLevelType w:val="multilevel"/>
    <w:tmpl w:val="A28ECE6C"/>
    <w:lvl w:ilvl="0">
      <w:start w:val="1"/>
      <w:numFmt w:val="decimal"/>
      <w:lvlText w:val="%1."/>
      <w:lvlJc w:val="left"/>
      <w:pPr>
        <w:tabs>
          <w:tab w:val="num" w:pos="720"/>
        </w:tabs>
        <w:ind w:left="720" w:hanging="360"/>
      </w:pPr>
      <w:rPr>
        <w:rFonts w:cs="Times New Roman" w:hint="default"/>
      </w:rPr>
    </w:lvl>
    <w:lvl w:ilvl="1">
      <w:start w:val="5"/>
      <w:numFmt w:val="decimal"/>
      <w:isLgl/>
      <w:lvlText w:val="%1.%2."/>
      <w:lvlJc w:val="left"/>
      <w:pPr>
        <w:ind w:left="1620" w:hanging="1080"/>
      </w:pPr>
      <w:rPr>
        <w:rFonts w:cs="Times New Roman" w:hint="default"/>
        <w:b/>
      </w:rPr>
    </w:lvl>
    <w:lvl w:ilvl="2">
      <w:start w:val="1"/>
      <w:numFmt w:val="decimal"/>
      <w:isLgl/>
      <w:lvlText w:val="%1.%2.%3."/>
      <w:lvlJc w:val="left"/>
      <w:pPr>
        <w:ind w:left="1800" w:hanging="1080"/>
      </w:pPr>
      <w:rPr>
        <w:rFonts w:cs="Times New Roman" w:hint="default"/>
        <w:b/>
      </w:rPr>
    </w:lvl>
    <w:lvl w:ilvl="3">
      <w:start w:val="1"/>
      <w:numFmt w:val="decimal"/>
      <w:isLgl/>
      <w:lvlText w:val="%1.%2.%3.%4."/>
      <w:lvlJc w:val="left"/>
      <w:pPr>
        <w:ind w:left="1980" w:hanging="1080"/>
      </w:pPr>
      <w:rPr>
        <w:rFonts w:cs="Times New Roman" w:hint="default"/>
        <w:b/>
      </w:rPr>
    </w:lvl>
    <w:lvl w:ilvl="4">
      <w:start w:val="1"/>
      <w:numFmt w:val="decimal"/>
      <w:isLgl/>
      <w:lvlText w:val="%1.%2.%3.%4.%5."/>
      <w:lvlJc w:val="left"/>
      <w:pPr>
        <w:ind w:left="2160" w:hanging="1080"/>
      </w:pPr>
      <w:rPr>
        <w:rFonts w:cs="Times New Roman" w:hint="default"/>
        <w:b/>
      </w:rPr>
    </w:lvl>
    <w:lvl w:ilvl="5">
      <w:start w:val="1"/>
      <w:numFmt w:val="decimal"/>
      <w:isLgl/>
      <w:lvlText w:val="%1.%2.%3.%4.%5.%6."/>
      <w:lvlJc w:val="left"/>
      <w:pPr>
        <w:ind w:left="2340" w:hanging="1080"/>
      </w:pPr>
      <w:rPr>
        <w:rFonts w:cs="Times New Roman" w:hint="default"/>
        <w:b/>
      </w:rPr>
    </w:lvl>
    <w:lvl w:ilvl="6">
      <w:start w:val="1"/>
      <w:numFmt w:val="decimal"/>
      <w:isLgl/>
      <w:lvlText w:val="%1.%2.%3.%4.%5.%6.%7."/>
      <w:lvlJc w:val="left"/>
      <w:pPr>
        <w:ind w:left="2880" w:hanging="1440"/>
      </w:pPr>
      <w:rPr>
        <w:rFonts w:cs="Times New Roman" w:hint="default"/>
        <w:b/>
      </w:rPr>
    </w:lvl>
    <w:lvl w:ilvl="7">
      <w:start w:val="1"/>
      <w:numFmt w:val="decimal"/>
      <w:isLgl/>
      <w:lvlText w:val="%1.%2.%3.%4.%5.%6.%7.%8."/>
      <w:lvlJc w:val="left"/>
      <w:pPr>
        <w:ind w:left="3060" w:hanging="1440"/>
      </w:pPr>
      <w:rPr>
        <w:rFonts w:cs="Times New Roman" w:hint="default"/>
        <w:b/>
      </w:rPr>
    </w:lvl>
    <w:lvl w:ilvl="8">
      <w:start w:val="1"/>
      <w:numFmt w:val="decimal"/>
      <w:isLgl/>
      <w:lvlText w:val="%1.%2.%3.%4.%5.%6.%7.%8.%9."/>
      <w:lvlJc w:val="left"/>
      <w:pPr>
        <w:ind w:left="3600" w:hanging="1800"/>
      </w:pPr>
      <w:rPr>
        <w:rFonts w:cs="Times New Roman" w:hint="default"/>
        <w:b/>
      </w:rPr>
    </w:lvl>
  </w:abstractNum>
  <w:abstractNum w:abstractNumId="10">
    <w:nsid w:val="0B3A5B34"/>
    <w:multiLevelType w:val="multilevel"/>
    <w:tmpl w:val="6BE6F74E"/>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nsid w:val="125A4B49"/>
    <w:multiLevelType w:val="hybridMultilevel"/>
    <w:tmpl w:val="CD8E5EFC"/>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hint="default"/>
      </w:rPr>
    </w:lvl>
    <w:lvl w:ilvl="8" w:tplc="04190005">
      <w:start w:val="1"/>
      <w:numFmt w:val="bullet"/>
      <w:lvlText w:val=""/>
      <w:lvlJc w:val="left"/>
      <w:pPr>
        <w:ind w:left="7560" w:hanging="360"/>
      </w:pPr>
      <w:rPr>
        <w:rFonts w:ascii="Wingdings" w:hAnsi="Wingdings" w:hint="default"/>
      </w:rPr>
    </w:lvl>
  </w:abstractNum>
  <w:abstractNum w:abstractNumId="12">
    <w:nsid w:val="178320CB"/>
    <w:multiLevelType w:val="singleLevel"/>
    <w:tmpl w:val="0000000C"/>
    <w:lvl w:ilvl="0">
      <w:start w:val="1"/>
      <w:numFmt w:val="decimal"/>
      <w:lvlText w:val="%1."/>
      <w:lvlJc w:val="left"/>
      <w:pPr>
        <w:tabs>
          <w:tab w:val="num" w:pos="644"/>
        </w:tabs>
        <w:ind w:left="644" w:hanging="360"/>
      </w:pPr>
      <w:rPr>
        <w:rFonts w:cs="Times New Roman"/>
      </w:rPr>
    </w:lvl>
  </w:abstractNum>
  <w:abstractNum w:abstractNumId="13">
    <w:nsid w:val="188F62BB"/>
    <w:multiLevelType w:val="multilevel"/>
    <w:tmpl w:val="D262AA00"/>
    <w:lvl w:ilvl="0">
      <w:start w:val="1"/>
      <w:numFmt w:val="decimal"/>
      <w:lvlText w:val="%1."/>
      <w:lvlJc w:val="left"/>
      <w:pPr>
        <w:ind w:left="720" w:hanging="360"/>
      </w:pPr>
      <w:rPr>
        <w:rFonts w:cs="Times New Roman" w:hint="default"/>
        <w:b w:val="0"/>
        <w:bCs w:val="0"/>
      </w:rPr>
    </w:lvl>
    <w:lvl w:ilvl="1">
      <w:start w:val="1"/>
      <w:numFmt w:val="decimal"/>
      <w:isLgl/>
      <w:lvlText w:val="%1.%2."/>
      <w:lvlJc w:val="left"/>
      <w:pPr>
        <w:ind w:left="1080" w:hanging="360"/>
      </w:pPr>
      <w:rPr>
        <w:rFonts w:ascii="Times New Roman" w:eastAsia="Times New Roman" w:hAnsi="Times New Roman" w:cs="Times New Roman" w:hint="default"/>
        <w:b w:val="0"/>
        <w:bCs w:val="0"/>
      </w:rPr>
    </w:lvl>
    <w:lvl w:ilvl="2">
      <w:start w:val="1"/>
      <w:numFmt w:val="decimal"/>
      <w:isLgl/>
      <w:lvlText w:val="%1.%2.%3."/>
      <w:lvlJc w:val="left"/>
      <w:pPr>
        <w:ind w:left="1800" w:hanging="720"/>
      </w:pPr>
      <w:rPr>
        <w:rFonts w:ascii="Calibri" w:eastAsia="Times New Roman" w:hAnsi="Calibri" w:cs="Times New Roman" w:hint="default"/>
        <w:b w:val="0"/>
        <w:bCs w:val="0"/>
      </w:rPr>
    </w:lvl>
    <w:lvl w:ilvl="3">
      <w:start w:val="1"/>
      <w:numFmt w:val="decimal"/>
      <w:isLgl/>
      <w:lvlText w:val="%1.%2.%3.%4."/>
      <w:lvlJc w:val="left"/>
      <w:pPr>
        <w:ind w:left="2160" w:hanging="720"/>
      </w:pPr>
      <w:rPr>
        <w:rFonts w:ascii="Calibri" w:eastAsia="Times New Roman" w:hAnsi="Calibri" w:cs="Times New Roman" w:hint="default"/>
        <w:b w:val="0"/>
        <w:bCs w:val="0"/>
      </w:rPr>
    </w:lvl>
    <w:lvl w:ilvl="4">
      <w:start w:val="1"/>
      <w:numFmt w:val="decimal"/>
      <w:isLgl/>
      <w:lvlText w:val="%1.%2.%3.%4.%5."/>
      <w:lvlJc w:val="left"/>
      <w:pPr>
        <w:ind w:left="2880" w:hanging="1080"/>
      </w:pPr>
      <w:rPr>
        <w:rFonts w:ascii="Calibri" w:eastAsia="Times New Roman" w:hAnsi="Calibri" w:cs="Times New Roman" w:hint="default"/>
        <w:b w:val="0"/>
        <w:bCs w:val="0"/>
      </w:rPr>
    </w:lvl>
    <w:lvl w:ilvl="5">
      <w:start w:val="1"/>
      <w:numFmt w:val="decimal"/>
      <w:isLgl/>
      <w:lvlText w:val="%1.%2.%3.%4.%5.%6."/>
      <w:lvlJc w:val="left"/>
      <w:pPr>
        <w:ind w:left="3240" w:hanging="1080"/>
      </w:pPr>
      <w:rPr>
        <w:rFonts w:ascii="Calibri" w:eastAsia="Times New Roman" w:hAnsi="Calibri" w:cs="Times New Roman" w:hint="default"/>
        <w:b w:val="0"/>
        <w:bCs w:val="0"/>
      </w:rPr>
    </w:lvl>
    <w:lvl w:ilvl="6">
      <w:start w:val="1"/>
      <w:numFmt w:val="decimal"/>
      <w:isLgl/>
      <w:lvlText w:val="%1.%2.%3.%4.%5.%6.%7."/>
      <w:lvlJc w:val="left"/>
      <w:pPr>
        <w:ind w:left="3960" w:hanging="1440"/>
      </w:pPr>
      <w:rPr>
        <w:rFonts w:ascii="Calibri" w:eastAsia="Times New Roman" w:hAnsi="Calibri" w:cs="Times New Roman" w:hint="default"/>
        <w:b w:val="0"/>
        <w:bCs w:val="0"/>
      </w:rPr>
    </w:lvl>
    <w:lvl w:ilvl="7">
      <w:start w:val="1"/>
      <w:numFmt w:val="decimal"/>
      <w:isLgl/>
      <w:lvlText w:val="%1.%2.%3.%4.%5.%6.%7.%8."/>
      <w:lvlJc w:val="left"/>
      <w:pPr>
        <w:ind w:left="4320" w:hanging="1440"/>
      </w:pPr>
      <w:rPr>
        <w:rFonts w:ascii="Calibri" w:eastAsia="Times New Roman" w:hAnsi="Calibri" w:cs="Times New Roman" w:hint="default"/>
        <w:b w:val="0"/>
        <w:bCs w:val="0"/>
      </w:rPr>
    </w:lvl>
    <w:lvl w:ilvl="8">
      <w:start w:val="1"/>
      <w:numFmt w:val="decimal"/>
      <w:isLgl/>
      <w:lvlText w:val="%1.%2.%3.%4.%5.%6.%7.%8.%9."/>
      <w:lvlJc w:val="left"/>
      <w:pPr>
        <w:ind w:left="5040" w:hanging="1800"/>
      </w:pPr>
      <w:rPr>
        <w:rFonts w:ascii="Calibri" w:eastAsia="Times New Roman" w:hAnsi="Calibri" w:cs="Times New Roman" w:hint="default"/>
        <w:b w:val="0"/>
        <w:bCs w:val="0"/>
      </w:rPr>
    </w:lvl>
  </w:abstractNum>
  <w:abstractNum w:abstractNumId="14">
    <w:nsid w:val="18C90925"/>
    <w:multiLevelType w:val="hybridMultilevel"/>
    <w:tmpl w:val="189A4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2964A5"/>
    <w:multiLevelType w:val="hybridMultilevel"/>
    <w:tmpl w:val="6910037A"/>
    <w:lvl w:ilvl="0" w:tplc="E29275F8">
      <w:start w:val="2"/>
      <w:numFmt w:val="decimal"/>
      <w:lvlText w:val="%1."/>
      <w:lvlJc w:val="left"/>
      <w:pPr>
        <w:tabs>
          <w:tab w:val="num" w:pos="1440"/>
        </w:tabs>
        <w:ind w:left="1440" w:hanging="360"/>
      </w:pPr>
      <w:rPr>
        <w:rFonts w:cs="Times New Roman"/>
        <w:b/>
      </w:rPr>
    </w:lvl>
    <w:lvl w:ilvl="1" w:tplc="87F06EFA">
      <w:numFmt w:val="none"/>
      <w:lvlText w:val=""/>
      <w:lvlJc w:val="left"/>
      <w:pPr>
        <w:tabs>
          <w:tab w:val="num" w:pos="360"/>
        </w:tabs>
      </w:pPr>
      <w:rPr>
        <w:rFonts w:cs="Times New Roman"/>
      </w:rPr>
    </w:lvl>
    <w:lvl w:ilvl="2" w:tplc="DCA899AE">
      <w:numFmt w:val="none"/>
      <w:lvlText w:val=""/>
      <w:lvlJc w:val="left"/>
      <w:pPr>
        <w:tabs>
          <w:tab w:val="num" w:pos="360"/>
        </w:tabs>
      </w:pPr>
      <w:rPr>
        <w:rFonts w:cs="Times New Roman"/>
      </w:rPr>
    </w:lvl>
    <w:lvl w:ilvl="3" w:tplc="578E5710">
      <w:numFmt w:val="none"/>
      <w:lvlText w:val=""/>
      <w:lvlJc w:val="left"/>
      <w:pPr>
        <w:tabs>
          <w:tab w:val="num" w:pos="360"/>
        </w:tabs>
      </w:pPr>
      <w:rPr>
        <w:rFonts w:cs="Times New Roman"/>
      </w:rPr>
    </w:lvl>
    <w:lvl w:ilvl="4" w:tplc="82BCD0FE">
      <w:numFmt w:val="none"/>
      <w:lvlText w:val=""/>
      <w:lvlJc w:val="left"/>
      <w:pPr>
        <w:tabs>
          <w:tab w:val="num" w:pos="360"/>
        </w:tabs>
      </w:pPr>
      <w:rPr>
        <w:rFonts w:cs="Times New Roman"/>
      </w:rPr>
    </w:lvl>
    <w:lvl w:ilvl="5" w:tplc="1B0CFB14">
      <w:numFmt w:val="none"/>
      <w:lvlText w:val=""/>
      <w:lvlJc w:val="left"/>
      <w:pPr>
        <w:tabs>
          <w:tab w:val="num" w:pos="360"/>
        </w:tabs>
      </w:pPr>
      <w:rPr>
        <w:rFonts w:cs="Times New Roman"/>
      </w:rPr>
    </w:lvl>
    <w:lvl w:ilvl="6" w:tplc="BEB80E7C">
      <w:numFmt w:val="none"/>
      <w:lvlText w:val=""/>
      <w:lvlJc w:val="left"/>
      <w:pPr>
        <w:tabs>
          <w:tab w:val="num" w:pos="360"/>
        </w:tabs>
      </w:pPr>
      <w:rPr>
        <w:rFonts w:cs="Times New Roman"/>
      </w:rPr>
    </w:lvl>
    <w:lvl w:ilvl="7" w:tplc="1E5C2FA0">
      <w:numFmt w:val="none"/>
      <w:lvlText w:val=""/>
      <w:lvlJc w:val="left"/>
      <w:pPr>
        <w:tabs>
          <w:tab w:val="num" w:pos="360"/>
        </w:tabs>
      </w:pPr>
      <w:rPr>
        <w:rFonts w:cs="Times New Roman"/>
      </w:rPr>
    </w:lvl>
    <w:lvl w:ilvl="8" w:tplc="74E63F58">
      <w:numFmt w:val="none"/>
      <w:lvlText w:val=""/>
      <w:lvlJc w:val="left"/>
      <w:pPr>
        <w:tabs>
          <w:tab w:val="num" w:pos="360"/>
        </w:tabs>
      </w:pPr>
      <w:rPr>
        <w:rFonts w:cs="Times New Roman"/>
      </w:rPr>
    </w:lvl>
  </w:abstractNum>
  <w:abstractNum w:abstractNumId="16">
    <w:nsid w:val="19312CD0"/>
    <w:multiLevelType w:val="hybridMultilevel"/>
    <w:tmpl w:val="E298957E"/>
    <w:lvl w:ilvl="0" w:tplc="FFFFFFFF">
      <w:start w:val="1"/>
      <w:numFmt w:val="bullet"/>
      <w:lvlText w:val="­"/>
      <w:lvlJc w:val="left"/>
      <w:pPr>
        <w:ind w:left="1440" w:hanging="360"/>
      </w:pPr>
      <w:rPr>
        <w:rFonts w:ascii="Courier New" w:hAnsi="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7">
    <w:nsid w:val="1C406962"/>
    <w:multiLevelType w:val="multilevel"/>
    <w:tmpl w:val="64AEE73E"/>
    <w:lvl w:ilvl="0">
      <w:start w:val="3"/>
      <w:numFmt w:val="decimal"/>
      <w:lvlText w:val="%1."/>
      <w:lvlJc w:val="left"/>
      <w:pPr>
        <w:tabs>
          <w:tab w:val="num" w:pos="540"/>
        </w:tabs>
        <w:ind w:left="540" w:hanging="540"/>
      </w:pPr>
      <w:rPr>
        <w:rFonts w:cs="Times New Roman"/>
      </w:rPr>
    </w:lvl>
    <w:lvl w:ilvl="1">
      <w:start w:val="2"/>
      <w:numFmt w:val="decimal"/>
      <w:lvlText w:val="%1.%2."/>
      <w:lvlJc w:val="left"/>
      <w:pPr>
        <w:tabs>
          <w:tab w:val="num" w:pos="540"/>
        </w:tabs>
        <w:ind w:left="540" w:hanging="540"/>
      </w:pPr>
      <w:rPr>
        <w:rFonts w:cs="Times New Roman"/>
      </w:rPr>
    </w:lvl>
    <w:lvl w:ilvl="2">
      <w:start w:val="3"/>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
    <w:nsid w:val="1D8000FA"/>
    <w:multiLevelType w:val="multilevel"/>
    <w:tmpl w:val="690C8564"/>
    <w:lvl w:ilvl="0">
      <w:start w:val="3"/>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nsid w:val="20E52FBF"/>
    <w:multiLevelType w:val="hybridMultilevel"/>
    <w:tmpl w:val="01A43D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05D24C4"/>
    <w:multiLevelType w:val="hybridMultilevel"/>
    <w:tmpl w:val="625AA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245BF1"/>
    <w:multiLevelType w:val="multilevel"/>
    <w:tmpl w:val="A4E8FCB6"/>
    <w:lvl w:ilvl="0">
      <w:start w:val="1"/>
      <w:numFmt w:val="decimal"/>
      <w:pStyle w:val="2"/>
      <w:lvlText w:val="%1."/>
      <w:lvlJc w:val="left"/>
      <w:pPr>
        <w:ind w:left="360" w:hanging="360"/>
      </w:pPr>
      <w:rPr>
        <w:rFonts w:ascii="Times New Roman" w:hAnsi="Times New Roman" w:cs="Times New Roman" w:hint="default"/>
        <w:b/>
        <w:i w:val="0"/>
        <w:sz w:val="24"/>
        <w:szCs w:val="24"/>
      </w:rPr>
    </w:lvl>
    <w:lvl w:ilvl="1">
      <w:start w:val="1"/>
      <w:numFmt w:val="decimal"/>
      <w:lvlText w:val="%1.%2."/>
      <w:lvlJc w:val="left"/>
      <w:pPr>
        <w:ind w:left="1425" w:hanging="432"/>
      </w:pPr>
      <w:rPr>
        <w:rFonts w:ascii="Times New Roman" w:hAnsi="Times New Roman" w:cs="Times New Roman" w:hint="default"/>
        <w:b/>
      </w:rPr>
    </w:lvl>
    <w:lvl w:ilvl="2">
      <w:start w:val="1"/>
      <w:numFmt w:val="decimal"/>
      <w:lvlText w:val="%1.%2.%3."/>
      <w:lvlJc w:val="left"/>
      <w:pPr>
        <w:ind w:left="1639" w:hanging="504"/>
      </w:pPr>
      <w:rPr>
        <w:rFonts w:ascii="Times New Roman" w:hAnsi="Times New Roman"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36F87C87"/>
    <w:multiLevelType w:val="multilevel"/>
    <w:tmpl w:val="FF6A54D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bCs w:val="0"/>
        <w:i w:val="0"/>
        <w:iCs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38CA4C0A"/>
    <w:multiLevelType w:val="multilevel"/>
    <w:tmpl w:val="ABC2BAEA"/>
    <w:lvl w:ilvl="0">
      <w:start w:val="1"/>
      <w:numFmt w:val="decimal"/>
      <w:lvlText w:val="%1."/>
      <w:lvlJc w:val="left"/>
      <w:pPr>
        <w:tabs>
          <w:tab w:val="num" w:pos="0"/>
        </w:tabs>
      </w:pPr>
      <w:rPr>
        <w:rFonts w:cs="Times New Roman" w:hint="default"/>
      </w:rPr>
    </w:lvl>
    <w:lvl w:ilvl="1">
      <w:start w:val="1"/>
      <w:numFmt w:val="decimal"/>
      <w:pStyle w:val="-"/>
      <w:lvlText w:val="%1.%2."/>
      <w:lvlJc w:val="left"/>
      <w:pPr>
        <w:tabs>
          <w:tab w:val="num" w:pos="0"/>
        </w:tabs>
      </w:pPr>
      <w:rPr>
        <w:rFonts w:cs="Times New Roman" w:hint="default"/>
      </w:rPr>
    </w:lvl>
    <w:lvl w:ilvl="2">
      <w:start w:val="1"/>
      <w:numFmt w:val="decimal"/>
      <w:pStyle w:val="-"/>
      <w:lvlText w:val="%1.%2.%3."/>
      <w:lvlJc w:val="left"/>
      <w:pPr>
        <w:tabs>
          <w:tab w:val="num" w:pos="0"/>
        </w:tabs>
      </w:pPr>
      <w:rPr>
        <w:rFonts w:ascii="Times New Roman" w:hAnsi="Times New Roman" w:cs="Times New Roman" w:hint="default"/>
        <w:sz w:val="24"/>
        <w:szCs w:val="24"/>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4">
    <w:nsid w:val="38E600D0"/>
    <w:multiLevelType w:val="hybridMultilevel"/>
    <w:tmpl w:val="F77E33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9C41EA"/>
    <w:multiLevelType w:val="hybridMultilevel"/>
    <w:tmpl w:val="DE446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253FDE"/>
    <w:multiLevelType w:val="hybridMultilevel"/>
    <w:tmpl w:val="54C0A6CE"/>
    <w:lvl w:ilvl="0" w:tplc="6AEECD50">
      <w:start w:val="1"/>
      <w:numFmt w:val="russianLower"/>
      <w:lvlText w:val="%1) "/>
      <w:lvlJc w:val="left"/>
      <w:pPr>
        <w:ind w:left="1854" w:hanging="360"/>
      </w:pPr>
      <w:rPr>
        <w:rFonts w:cs="Times New Roman" w:hint="default"/>
      </w:rPr>
    </w:lvl>
    <w:lvl w:ilvl="1" w:tplc="04190019">
      <w:start w:val="1"/>
      <w:numFmt w:val="lowerLetter"/>
      <w:lvlText w:val="%2."/>
      <w:lvlJc w:val="left"/>
      <w:pPr>
        <w:ind w:left="2574" w:hanging="360"/>
      </w:pPr>
      <w:rPr>
        <w:rFonts w:cs="Times New Roman"/>
      </w:rPr>
    </w:lvl>
    <w:lvl w:ilvl="2" w:tplc="0419001B">
      <w:start w:val="1"/>
      <w:numFmt w:val="lowerRoman"/>
      <w:lvlText w:val="%3."/>
      <w:lvlJc w:val="right"/>
      <w:pPr>
        <w:ind w:left="3294" w:hanging="180"/>
      </w:pPr>
      <w:rPr>
        <w:rFonts w:cs="Times New Roman"/>
      </w:rPr>
    </w:lvl>
    <w:lvl w:ilvl="3" w:tplc="0419000F">
      <w:start w:val="1"/>
      <w:numFmt w:val="decimal"/>
      <w:lvlText w:val="%4."/>
      <w:lvlJc w:val="left"/>
      <w:pPr>
        <w:ind w:left="4014" w:hanging="360"/>
      </w:pPr>
      <w:rPr>
        <w:rFonts w:cs="Times New Roman"/>
      </w:rPr>
    </w:lvl>
    <w:lvl w:ilvl="4" w:tplc="04190019">
      <w:start w:val="1"/>
      <w:numFmt w:val="lowerLetter"/>
      <w:lvlText w:val="%5."/>
      <w:lvlJc w:val="left"/>
      <w:pPr>
        <w:ind w:left="4734" w:hanging="360"/>
      </w:pPr>
      <w:rPr>
        <w:rFonts w:cs="Times New Roman"/>
      </w:rPr>
    </w:lvl>
    <w:lvl w:ilvl="5" w:tplc="0419001B">
      <w:start w:val="1"/>
      <w:numFmt w:val="lowerRoman"/>
      <w:lvlText w:val="%6."/>
      <w:lvlJc w:val="right"/>
      <w:pPr>
        <w:ind w:left="5454" w:hanging="180"/>
      </w:pPr>
      <w:rPr>
        <w:rFonts w:cs="Times New Roman"/>
      </w:rPr>
    </w:lvl>
    <w:lvl w:ilvl="6" w:tplc="0419000F">
      <w:start w:val="1"/>
      <w:numFmt w:val="decimal"/>
      <w:lvlText w:val="%7."/>
      <w:lvlJc w:val="left"/>
      <w:pPr>
        <w:ind w:left="6174" w:hanging="360"/>
      </w:pPr>
      <w:rPr>
        <w:rFonts w:cs="Times New Roman"/>
      </w:rPr>
    </w:lvl>
    <w:lvl w:ilvl="7" w:tplc="04190019">
      <w:start w:val="1"/>
      <w:numFmt w:val="lowerLetter"/>
      <w:lvlText w:val="%8."/>
      <w:lvlJc w:val="left"/>
      <w:pPr>
        <w:ind w:left="6894" w:hanging="360"/>
      </w:pPr>
      <w:rPr>
        <w:rFonts w:cs="Times New Roman"/>
      </w:rPr>
    </w:lvl>
    <w:lvl w:ilvl="8" w:tplc="0419001B">
      <w:start w:val="1"/>
      <w:numFmt w:val="lowerRoman"/>
      <w:lvlText w:val="%9."/>
      <w:lvlJc w:val="right"/>
      <w:pPr>
        <w:ind w:left="7614" w:hanging="180"/>
      </w:pPr>
      <w:rPr>
        <w:rFonts w:cs="Times New Roman"/>
      </w:rPr>
    </w:lvl>
  </w:abstractNum>
  <w:abstractNum w:abstractNumId="27">
    <w:nsid w:val="432F25C6"/>
    <w:multiLevelType w:val="multilevel"/>
    <w:tmpl w:val="096CE70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sz w:val="24"/>
        <w:szCs w:val="24"/>
      </w:rPr>
    </w:lvl>
    <w:lvl w:ilvl="2">
      <w:start w:val="1"/>
      <w:numFmt w:val="decimal"/>
      <w:lvlText w:val="%1.%2.%3."/>
      <w:lvlJc w:val="left"/>
      <w:pPr>
        <w:ind w:left="1224" w:hanging="504"/>
      </w:pPr>
      <w:rPr>
        <w:rFonts w:cs="Times New Roman"/>
        <w:b w:val="0"/>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44D43BA0"/>
    <w:multiLevelType w:val="multilevel"/>
    <w:tmpl w:val="5AE0A7A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9">
    <w:nsid w:val="493416BF"/>
    <w:multiLevelType w:val="hybridMultilevel"/>
    <w:tmpl w:val="7BC814AE"/>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4BA11D3E"/>
    <w:multiLevelType w:val="hybridMultilevel"/>
    <w:tmpl w:val="D0B8C786"/>
    <w:lvl w:ilvl="0" w:tplc="C21C26A4">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13772C0"/>
    <w:multiLevelType w:val="hybridMultilevel"/>
    <w:tmpl w:val="F0CED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32B61C6"/>
    <w:multiLevelType w:val="hybridMultilevel"/>
    <w:tmpl w:val="80A6C29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
    <w:nsid w:val="53FE7CBF"/>
    <w:multiLevelType w:val="multilevel"/>
    <w:tmpl w:val="5142E03E"/>
    <w:lvl w:ilvl="0">
      <w:start w:val="1"/>
      <w:numFmt w:val="decimal"/>
      <w:pStyle w:val="1"/>
      <w:lvlText w:val="%1."/>
      <w:lvlJc w:val="left"/>
      <w:pPr>
        <w:ind w:left="360" w:hanging="360"/>
      </w:pPr>
      <w:rPr>
        <w:rFonts w:cs="Times New Roman"/>
      </w:rPr>
    </w:lvl>
    <w:lvl w:ilvl="1">
      <w:start w:val="1"/>
      <w:numFmt w:val="decimal"/>
      <w:lvlText w:val="%1.%2."/>
      <w:lvlJc w:val="left"/>
      <w:pPr>
        <w:ind w:left="792" w:hanging="432"/>
      </w:pPr>
      <w:rPr>
        <w:rFonts w:cs="Times New Roman"/>
        <w:b/>
        <w:sz w:val="24"/>
        <w:szCs w:val="24"/>
      </w:rPr>
    </w:lvl>
    <w:lvl w:ilvl="2">
      <w:start w:val="1"/>
      <w:numFmt w:val="decimal"/>
      <w:lvlText w:val="%1.%2.%3."/>
      <w:lvlJc w:val="left"/>
      <w:pPr>
        <w:ind w:left="1224" w:hanging="504"/>
      </w:pPr>
      <w:rPr>
        <w:rFonts w:cs="Times New Roman"/>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54016289"/>
    <w:multiLevelType w:val="hybridMultilevel"/>
    <w:tmpl w:val="D9BC892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35">
    <w:nsid w:val="5A553AB9"/>
    <w:multiLevelType w:val="multilevel"/>
    <w:tmpl w:val="AF3E7346"/>
    <w:lvl w:ilvl="0">
      <w:start w:val="1"/>
      <w:numFmt w:val="decimal"/>
      <w:lvlText w:val="%1."/>
      <w:lvlJc w:val="left"/>
      <w:pPr>
        <w:ind w:left="760" w:hanging="360"/>
      </w:pPr>
      <w:rPr>
        <w:rFonts w:cs="Times New Roman" w:hint="default"/>
      </w:rPr>
    </w:lvl>
    <w:lvl w:ilvl="1">
      <w:start w:val="13"/>
      <w:numFmt w:val="decimal"/>
      <w:isLgl/>
      <w:lvlText w:val="%1.%2."/>
      <w:lvlJc w:val="left"/>
      <w:pPr>
        <w:ind w:left="1375" w:hanging="975"/>
      </w:pPr>
      <w:rPr>
        <w:rFonts w:cs="Times New Roman" w:hint="default"/>
        <w:u w:val="none"/>
      </w:rPr>
    </w:lvl>
    <w:lvl w:ilvl="2">
      <w:start w:val="1"/>
      <w:numFmt w:val="decimal"/>
      <w:isLgl/>
      <w:lvlText w:val="%1.%2.%3."/>
      <w:lvlJc w:val="left"/>
      <w:pPr>
        <w:ind w:left="1375" w:hanging="975"/>
      </w:pPr>
      <w:rPr>
        <w:rFonts w:cs="Times New Roman" w:hint="default"/>
        <w:u w:val="none"/>
      </w:rPr>
    </w:lvl>
    <w:lvl w:ilvl="3">
      <w:start w:val="1"/>
      <w:numFmt w:val="decimal"/>
      <w:isLgl/>
      <w:lvlText w:val="%1.%2.%3.%4."/>
      <w:lvlJc w:val="left"/>
      <w:pPr>
        <w:ind w:left="1375" w:hanging="975"/>
      </w:pPr>
      <w:rPr>
        <w:rFonts w:cs="Times New Roman" w:hint="default"/>
        <w:u w:val="none"/>
      </w:rPr>
    </w:lvl>
    <w:lvl w:ilvl="4">
      <w:start w:val="1"/>
      <w:numFmt w:val="decimal"/>
      <w:isLgl/>
      <w:lvlText w:val="%1.%2.%3.%4.%5."/>
      <w:lvlJc w:val="left"/>
      <w:pPr>
        <w:ind w:left="1480" w:hanging="1080"/>
      </w:pPr>
      <w:rPr>
        <w:rFonts w:cs="Times New Roman" w:hint="default"/>
        <w:u w:val="none"/>
      </w:rPr>
    </w:lvl>
    <w:lvl w:ilvl="5">
      <w:start w:val="1"/>
      <w:numFmt w:val="decimal"/>
      <w:isLgl/>
      <w:lvlText w:val="%1.%2.%3.%4.%5.%6."/>
      <w:lvlJc w:val="left"/>
      <w:pPr>
        <w:ind w:left="1480" w:hanging="1080"/>
      </w:pPr>
      <w:rPr>
        <w:rFonts w:cs="Times New Roman" w:hint="default"/>
        <w:u w:val="none"/>
      </w:rPr>
    </w:lvl>
    <w:lvl w:ilvl="6">
      <w:start w:val="1"/>
      <w:numFmt w:val="decimal"/>
      <w:isLgl/>
      <w:lvlText w:val="%1.%2.%3.%4.%5.%6.%7."/>
      <w:lvlJc w:val="left"/>
      <w:pPr>
        <w:ind w:left="1840" w:hanging="1440"/>
      </w:pPr>
      <w:rPr>
        <w:rFonts w:cs="Times New Roman" w:hint="default"/>
        <w:u w:val="none"/>
      </w:rPr>
    </w:lvl>
    <w:lvl w:ilvl="7">
      <w:start w:val="1"/>
      <w:numFmt w:val="decimal"/>
      <w:isLgl/>
      <w:lvlText w:val="%1.%2.%3.%4.%5.%6.%7.%8."/>
      <w:lvlJc w:val="left"/>
      <w:pPr>
        <w:ind w:left="1840" w:hanging="1440"/>
      </w:pPr>
      <w:rPr>
        <w:rFonts w:cs="Times New Roman" w:hint="default"/>
        <w:u w:val="none"/>
      </w:rPr>
    </w:lvl>
    <w:lvl w:ilvl="8">
      <w:start w:val="1"/>
      <w:numFmt w:val="decimal"/>
      <w:isLgl/>
      <w:lvlText w:val="%1.%2.%3.%4.%5.%6.%7.%8.%9."/>
      <w:lvlJc w:val="left"/>
      <w:pPr>
        <w:ind w:left="2200" w:hanging="1800"/>
      </w:pPr>
      <w:rPr>
        <w:rFonts w:cs="Times New Roman" w:hint="default"/>
        <w:u w:val="none"/>
      </w:rPr>
    </w:lvl>
  </w:abstractNum>
  <w:abstractNum w:abstractNumId="36">
    <w:nsid w:val="5AD268BA"/>
    <w:multiLevelType w:val="hybridMultilevel"/>
    <w:tmpl w:val="EDC64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E0022E"/>
    <w:multiLevelType w:val="hybridMultilevel"/>
    <w:tmpl w:val="893E856A"/>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38">
    <w:nsid w:val="639648D2"/>
    <w:multiLevelType w:val="hybridMultilevel"/>
    <w:tmpl w:val="EBCEC138"/>
    <w:lvl w:ilvl="0" w:tplc="3134FAFA">
      <w:start w:val="9"/>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9">
    <w:nsid w:val="64D80AC4"/>
    <w:multiLevelType w:val="hybridMultilevel"/>
    <w:tmpl w:val="01A43D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CF70BC1"/>
    <w:multiLevelType w:val="multilevel"/>
    <w:tmpl w:val="5BEABA66"/>
    <w:lvl w:ilvl="0">
      <w:start w:val="1"/>
      <w:numFmt w:val="decimal"/>
      <w:pStyle w:val="10"/>
      <w:lvlText w:val="%1."/>
      <w:lvlJc w:val="left"/>
      <w:pPr>
        <w:tabs>
          <w:tab w:val="num" w:pos="432"/>
        </w:tabs>
        <w:ind w:left="432" w:hanging="432"/>
      </w:pPr>
      <w:rPr>
        <w:rFonts w:cs="Times New Roman" w:hint="default"/>
      </w:rPr>
    </w:lvl>
    <w:lvl w:ilvl="1">
      <w:start w:val="1"/>
      <w:numFmt w:val="decimal"/>
      <w:pStyle w:val="10"/>
      <w:lvlText w:val="%1.%2"/>
      <w:lvlJc w:val="left"/>
      <w:pPr>
        <w:tabs>
          <w:tab w:val="num" w:pos="1836"/>
        </w:tabs>
        <w:ind w:left="1836" w:hanging="576"/>
      </w:pPr>
      <w:rPr>
        <w:rFonts w:cs="Times New Roman" w:hint="default"/>
      </w:rPr>
    </w:lvl>
    <w:lvl w:ilvl="2">
      <w:start w:val="1"/>
      <w:numFmt w:val="decimal"/>
      <w:lvlText w:val="%1.%2.%3"/>
      <w:lvlJc w:val="left"/>
      <w:pPr>
        <w:tabs>
          <w:tab w:val="num" w:pos="587"/>
        </w:tabs>
        <w:ind w:left="36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758B272F"/>
    <w:multiLevelType w:val="hybridMultilevel"/>
    <w:tmpl w:val="48D80FC0"/>
    <w:lvl w:ilvl="0" w:tplc="CA42F128">
      <w:start w:val="1"/>
      <w:numFmt w:val="decimal"/>
      <w:lvlText w:val="7.%1."/>
      <w:lvlJc w:val="left"/>
      <w:pPr>
        <w:ind w:left="720" w:hanging="360"/>
      </w:pPr>
      <w:rPr>
        <w:rFonts w:cs="Times New Roman" w:hint="default"/>
      </w:rPr>
    </w:lvl>
    <w:lvl w:ilvl="1" w:tplc="9C3EA31E">
      <w:start w:val="1"/>
      <w:numFmt w:val="decimal"/>
      <w:lvlText w:val="%2."/>
      <w:lvlJc w:val="left"/>
      <w:pPr>
        <w:tabs>
          <w:tab w:val="num" w:pos="4188"/>
        </w:tabs>
        <w:ind w:left="4188" w:hanging="360"/>
      </w:pPr>
      <w:rPr>
        <w:rFonts w:cs="Times New Roman" w:hint="default"/>
        <w:b/>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8D421C3"/>
    <w:multiLevelType w:val="multilevel"/>
    <w:tmpl w:val="18FCC952"/>
    <w:lvl w:ilvl="0">
      <w:start w:val="2"/>
      <w:numFmt w:val="decimal"/>
      <w:lvlText w:val="%1."/>
      <w:lvlJc w:val="left"/>
      <w:pPr>
        <w:ind w:left="360" w:hanging="360"/>
      </w:pPr>
      <w:rPr>
        <w:rFonts w:cs="Times New Roman" w:hint="default"/>
      </w:rPr>
    </w:lvl>
    <w:lvl w:ilvl="1">
      <w:start w:val="1"/>
      <w:numFmt w:val="decimal"/>
      <w:lvlText w:val="%1.%2."/>
      <w:lvlJc w:val="left"/>
      <w:pPr>
        <w:ind w:left="720" w:hanging="55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3">
    <w:nsid w:val="79224DAA"/>
    <w:multiLevelType w:val="hybridMultilevel"/>
    <w:tmpl w:val="F27ABF6E"/>
    <w:lvl w:ilvl="0" w:tplc="0419000F">
      <w:start w:val="1"/>
      <w:numFmt w:val="decimal"/>
      <w:lvlText w:val="%1."/>
      <w:lvlJc w:val="left"/>
      <w:pPr>
        <w:tabs>
          <w:tab w:val="num" w:pos="720"/>
        </w:tabs>
        <w:ind w:left="720" w:hanging="360"/>
      </w:pPr>
      <w:rPr>
        <w:rFonts w:eastAsia="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A2111D9"/>
    <w:multiLevelType w:val="hybridMultilevel"/>
    <w:tmpl w:val="5170CA0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5">
    <w:nsid w:val="7BBA71C2"/>
    <w:multiLevelType w:val="hybridMultilevel"/>
    <w:tmpl w:val="31364092"/>
    <w:lvl w:ilvl="0" w:tplc="E278D2E4">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E7F354D"/>
    <w:multiLevelType w:val="hybridMultilevel"/>
    <w:tmpl w:val="C7A6A52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7">
    <w:nsid w:val="7FC50AE2"/>
    <w:multiLevelType w:val="hybridMultilevel"/>
    <w:tmpl w:val="84228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4"/>
  </w:num>
  <w:num w:numId="4">
    <w:abstractNumId w:val="23"/>
  </w:num>
  <w:num w:numId="5">
    <w:abstractNumId w:val="21"/>
  </w:num>
  <w:num w:numId="6">
    <w:abstractNumId w:val="27"/>
  </w:num>
  <w:num w:numId="7">
    <w:abstractNumId w:val="16"/>
  </w:num>
  <w:num w:numId="8">
    <w:abstractNumId w:val="26"/>
  </w:num>
  <w:num w:numId="9">
    <w:abstractNumId w:val="2"/>
  </w:num>
  <w:num w:numId="10">
    <w:abstractNumId w:val="33"/>
  </w:num>
  <w:num w:numId="11">
    <w:abstractNumId w:val="4"/>
  </w:num>
  <w:num w:numId="12">
    <w:abstractNumId w:val="28"/>
  </w:num>
  <w:num w:numId="13">
    <w:abstractNumId w:val="31"/>
  </w:num>
  <w:num w:numId="14">
    <w:abstractNumId w:val="14"/>
  </w:num>
  <w:num w:numId="15">
    <w:abstractNumId w:val="47"/>
  </w:num>
  <w:num w:numId="16">
    <w:abstractNumId w:val="46"/>
  </w:num>
  <w:num w:numId="17">
    <w:abstractNumId w:val="25"/>
  </w:num>
  <w:num w:numId="18">
    <w:abstractNumId w:val="20"/>
  </w:num>
  <w:num w:numId="19">
    <w:abstractNumId w:val="40"/>
  </w:num>
  <w:num w:numId="20">
    <w:abstractNumId w:val="24"/>
  </w:num>
  <w:num w:numId="21">
    <w:abstractNumId w:val="11"/>
  </w:num>
  <w:num w:numId="22">
    <w:abstractNumId w:val="8"/>
  </w:num>
  <w:num w:numId="23">
    <w:abstractNumId w:val="37"/>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4"/>
  </w:num>
  <w:num w:numId="31">
    <w:abstractNumId w:val="6"/>
  </w:num>
  <w:num w:numId="32">
    <w:abstractNumId w:val="39"/>
  </w:num>
  <w:num w:numId="33">
    <w:abstractNumId w:val="7"/>
  </w:num>
  <w:num w:numId="34">
    <w:abstractNumId w:val="19"/>
  </w:num>
  <w:num w:numId="35">
    <w:abstractNumId w:val="29"/>
  </w:num>
  <w:num w:numId="36">
    <w:abstractNumId w:val="22"/>
  </w:num>
  <w:num w:numId="37">
    <w:abstractNumId w:val="36"/>
  </w:num>
  <w:num w:numId="38">
    <w:abstractNumId w:val="32"/>
  </w:num>
  <w:num w:numId="39">
    <w:abstractNumId w:val="35"/>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9"/>
  </w:num>
  <w:num w:numId="42">
    <w:abstractNumId w:val="38"/>
  </w:num>
  <w:num w:numId="43">
    <w:abstractNumId w:val="45"/>
  </w:num>
  <w:num w:numId="44">
    <w:abstractNumId w:val="30"/>
  </w:num>
  <w:num w:numId="45">
    <w:abstractNumId w:val="42"/>
  </w:num>
  <w:num w:numId="46">
    <w:abstractNumId w:val="5"/>
  </w:num>
  <w:num w:numId="47">
    <w:abstractNumId w:val="43"/>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1651DB"/>
    <w:rsid w:val="000735D5"/>
    <w:rsid w:val="001651DB"/>
    <w:rsid w:val="00313575"/>
    <w:rsid w:val="00371613"/>
    <w:rsid w:val="003D3BB8"/>
    <w:rsid w:val="00464384"/>
    <w:rsid w:val="005E25F8"/>
    <w:rsid w:val="00611BCF"/>
    <w:rsid w:val="006334D8"/>
    <w:rsid w:val="00692D4F"/>
    <w:rsid w:val="007F0D77"/>
    <w:rsid w:val="00820DA3"/>
    <w:rsid w:val="008516A5"/>
    <w:rsid w:val="00872321"/>
    <w:rsid w:val="008D3282"/>
    <w:rsid w:val="008D36E3"/>
    <w:rsid w:val="00983CBC"/>
    <w:rsid w:val="009A573D"/>
    <w:rsid w:val="009C0C2D"/>
    <w:rsid w:val="009E0290"/>
    <w:rsid w:val="009E118A"/>
    <w:rsid w:val="00A02266"/>
    <w:rsid w:val="00A27F34"/>
    <w:rsid w:val="00A75A05"/>
    <w:rsid w:val="00B1160E"/>
    <w:rsid w:val="00B30FF6"/>
    <w:rsid w:val="00BD61E5"/>
    <w:rsid w:val="00D57CC0"/>
    <w:rsid w:val="00E97D23"/>
    <w:rsid w:val="00EE56B1"/>
    <w:rsid w:val="00F571AE"/>
    <w:rsid w:val="00F67E21"/>
    <w:rsid w:val="00FD11B8"/>
    <w:rsid w:val="00FF73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11BCF"/>
  </w:style>
  <w:style w:type="paragraph" w:styleId="11">
    <w:name w:val="heading 1"/>
    <w:basedOn w:val="a1"/>
    <w:next w:val="a1"/>
    <w:link w:val="12"/>
    <w:uiPriority w:val="9"/>
    <w:qFormat/>
    <w:rsid w:val="00F571AE"/>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0">
    <w:name w:val="heading 2"/>
    <w:basedOn w:val="a1"/>
    <w:link w:val="21"/>
    <w:uiPriority w:val="9"/>
    <w:qFormat/>
    <w:rsid w:val="00F571A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1"/>
    <w:next w:val="a1"/>
    <w:link w:val="30"/>
    <w:uiPriority w:val="9"/>
    <w:qFormat/>
    <w:rsid w:val="00F571AE"/>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1"/>
    <w:next w:val="a1"/>
    <w:link w:val="50"/>
    <w:uiPriority w:val="9"/>
    <w:qFormat/>
    <w:rsid w:val="00F571A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1"/>
    <w:next w:val="a1"/>
    <w:link w:val="70"/>
    <w:uiPriority w:val="9"/>
    <w:qFormat/>
    <w:rsid w:val="00F571AE"/>
    <w:pPr>
      <w:spacing w:before="240" w:after="60" w:line="240" w:lineRule="auto"/>
      <w:outlineLvl w:val="6"/>
    </w:pPr>
    <w:rPr>
      <w:rFonts w:ascii="Calibri" w:eastAsia="Times New Roman" w:hAnsi="Calibri" w:cs="Times New Roman"/>
      <w:sz w:val="24"/>
      <w:szCs w:val="24"/>
      <w:lang w:eastAsia="ru-RU"/>
    </w:rPr>
  </w:style>
  <w:style w:type="paragraph" w:styleId="9">
    <w:name w:val="heading 9"/>
    <w:basedOn w:val="a1"/>
    <w:next w:val="a1"/>
    <w:link w:val="90"/>
    <w:uiPriority w:val="9"/>
    <w:semiHidden/>
    <w:unhideWhenUsed/>
    <w:qFormat/>
    <w:rsid w:val="00F571AE"/>
    <w:pPr>
      <w:spacing w:before="240" w:after="60" w:line="240" w:lineRule="auto"/>
      <w:outlineLvl w:val="8"/>
    </w:pPr>
    <w:rPr>
      <w:rFonts w:ascii="Cambria" w:eastAsia="Times New Roman" w:hAnsi="Cambria"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F571AE"/>
    <w:rPr>
      <w:rFonts w:ascii="Cambria" w:eastAsia="Times New Roman" w:hAnsi="Cambria" w:cs="Times New Roman"/>
      <w:b/>
      <w:bCs/>
      <w:kern w:val="32"/>
      <w:sz w:val="32"/>
      <w:szCs w:val="32"/>
      <w:lang w:eastAsia="ru-RU"/>
    </w:rPr>
  </w:style>
  <w:style w:type="character" w:customStyle="1" w:styleId="21">
    <w:name w:val="Заголовок 2 Знак"/>
    <w:basedOn w:val="a2"/>
    <w:link w:val="20"/>
    <w:uiPriority w:val="9"/>
    <w:rsid w:val="00F571AE"/>
    <w:rPr>
      <w:rFonts w:ascii="Times New Roman" w:eastAsia="Times New Roman" w:hAnsi="Times New Roman" w:cs="Times New Roman"/>
      <w:b/>
      <w:bCs/>
      <w:sz w:val="36"/>
      <w:szCs w:val="36"/>
      <w:lang w:eastAsia="ru-RU"/>
    </w:rPr>
  </w:style>
  <w:style w:type="character" w:customStyle="1" w:styleId="30">
    <w:name w:val="Заголовок 3 Знак"/>
    <w:basedOn w:val="a2"/>
    <w:link w:val="3"/>
    <w:uiPriority w:val="9"/>
    <w:rsid w:val="00F571AE"/>
    <w:rPr>
      <w:rFonts w:ascii="Cambria" w:eastAsia="Times New Roman" w:hAnsi="Cambria" w:cs="Times New Roman"/>
      <w:b/>
      <w:bCs/>
      <w:sz w:val="26"/>
      <w:szCs w:val="26"/>
      <w:lang w:eastAsia="ru-RU"/>
    </w:rPr>
  </w:style>
  <w:style w:type="character" w:customStyle="1" w:styleId="50">
    <w:name w:val="Заголовок 5 Знак"/>
    <w:basedOn w:val="a2"/>
    <w:link w:val="5"/>
    <w:uiPriority w:val="9"/>
    <w:rsid w:val="00F571AE"/>
    <w:rPr>
      <w:rFonts w:ascii="Times New Roman" w:eastAsia="Times New Roman" w:hAnsi="Times New Roman" w:cs="Times New Roman"/>
      <w:b/>
      <w:bCs/>
      <w:i/>
      <w:iCs/>
      <w:sz w:val="26"/>
      <w:szCs w:val="26"/>
      <w:lang w:eastAsia="ru-RU"/>
    </w:rPr>
  </w:style>
  <w:style w:type="character" w:customStyle="1" w:styleId="70">
    <w:name w:val="Заголовок 7 Знак"/>
    <w:basedOn w:val="a2"/>
    <w:link w:val="7"/>
    <w:uiPriority w:val="9"/>
    <w:rsid w:val="00F571AE"/>
    <w:rPr>
      <w:rFonts w:ascii="Calibri" w:eastAsia="Times New Roman" w:hAnsi="Calibri" w:cs="Times New Roman"/>
      <w:sz w:val="24"/>
      <w:szCs w:val="24"/>
      <w:lang w:eastAsia="ru-RU"/>
    </w:rPr>
  </w:style>
  <w:style w:type="character" w:customStyle="1" w:styleId="90">
    <w:name w:val="Заголовок 9 Знак"/>
    <w:basedOn w:val="a2"/>
    <w:link w:val="9"/>
    <w:uiPriority w:val="9"/>
    <w:semiHidden/>
    <w:rsid w:val="00F571AE"/>
    <w:rPr>
      <w:rFonts w:ascii="Cambria" w:eastAsia="Times New Roman" w:hAnsi="Cambria" w:cs="Times New Roman"/>
      <w:lang w:eastAsia="ru-RU"/>
    </w:rPr>
  </w:style>
  <w:style w:type="paragraph" w:styleId="a5">
    <w:name w:val="Normal (Web)"/>
    <w:basedOn w:val="a1"/>
    <w:link w:val="a6"/>
    <w:uiPriority w:val="99"/>
    <w:rsid w:val="00F571AE"/>
    <w:pPr>
      <w:suppressAutoHyphens/>
      <w:spacing w:before="28" w:after="28" w:line="100" w:lineRule="atLeast"/>
    </w:pPr>
    <w:rPr>
      <w:rFonts w:ascii="Times New Roman" w:eastAsia="Times New Roman" w:hAnsi="Times New Roman" w:cs="Times New Roman"/>
      <w:kern w:val="1"/>
      <w:sz w:val="24"/>
      <w:szCs w:val="24"/>
      <w:lang w:eastAsia="ru-RU"/>
    </w:rPr>
  </w:style>
  <w:style w:type="character" w:customStyle="1" w:styleId="a6">
    <w:name w:val="Обычный (веб) Знак"/>
    <w:link w:val="a5"/>
    <w:uiPriority w:val="99"/>
    <w:locked/>
    <w:rsid w:val="00F571AE"/>
    <w:rPr>
      <w:rFonts w:ascii="Times New Roman" w:eastAsia="Times New Roman" w:hAnsi="Times New Roman" w:cs="Times New Roman"/>
      <w:kern w:val="1"/>
      <w:sz w:val="24"/>
      <w:szCs w:val="24"/>
      <w:lang w:eastAsia="ru-RU"/>
    </w:rPr>
  </w:style>
  <w:style w:type="character" w:styleId="a7">
    <w:name w:val="Hyperlink"/>
    <w:basedOn w:val="a2"/>
    <w:rsid w:val="00F571AE"/>
    <w:rPr>
      <w:color w:val="0000FF"/>
      <w:u w:val="single"/>
    </w:rPr>
  </w:style>
  <w:style w:type="paragraph" w:customStyle="1" w:styleId="a8">
    <w:name w:val="Знак"/>
    <w:basedOn w:val="a1"/>
    <w:autoRedefine/>
    <w:rsid w:val="00F571AE"/>
    <w:pPr>
      <w:spacing w:line="240" w:lineRule="exact"/>
    </w:pPr>
    <w:rPr>
      <w:rFonts w:ascii="Times New Roman" w:eastAsia="Times New Roman" w:hAnsi="Times New Roman" w:cs="Times New Roman"/>
      <w:sz w:val="28"/>
      <w:szCs w:val="20"/>
      <w:lang w:val="en-US"/>
    </w:rPr>
  </w:style>
  <w:style w:type="paragraph" w:customStyle="1" w:styleId="Style11">
    <w:name w:val="Style11"/>
    <w:basedOn w:val="a1"/>
    <w:uiPriority w:val="99"/>
    <w:rsid w:val="00F571AE"/>
    <w:pPr>
      <w:widowControl w:val="0"/>
      <w:autoSpaceDE w:val="0"/>
      <w:autoSpaceDN w:val="0"/>
      <w:adjustRightInd w:val="0"/>
      <w:spacing w:after="0" w:line="227" w:lineRule="exact"/>
      <w:ind w:firstLine="451"/>
      <w:jc w:val="both"/>
    </w:pPr>
    <w:rPr>
      <w:rFonts w:ascii="Trebuchet MS" w:eastAsia="Times New Roman" w:hAnsi="Trebuchet MS" w:cs="Trebuchet MS"/>
      <w:sz w:val="24"/>
      <w:szCs w:val="24"/>
      <w:lang w:eastAsia="ru-RU"/>
    </w:rPr>
  </w:style>
  <w:style w:type="paragraph" w:customStyle="1" w:styleId="ConsTitle">
    <w:name w:val="ConsTitle"/>
    <w:rsid w:val="00F571AE"/>
    <w:pPr>
      <w:widowControl w:val="0"/>
      <w:suppressAutoHyphens/>
      <w:autoSpaceDE w:val="0"/>
      <w:spacing w:after="0" w:line="240" w:lineRule="auto"/>
      <w:ind w:right="19772"/>
    </w:pPr>
    <w:rPr>
      <w:rFonts w:ascii="Arial" w:eastAsia="Times New Roman" w:hAnsi="Arial" w:cs="Arial"/>
      <w:b/>
      <w:bCs/>
      <w:sz w:val="16"/>
      <w:szCs w:val="16"/>
      <w:lang w:eastAsia="zh-CN"/>
    </w:rPr>
  </w:style>
  <w:style w:type="character" w:customStyle="1" w:styleId="dynatree-title">
    <w:name w:val="dynatree-title"/>
    <w:basedOn w:val="a2"/>
    <w:rsid w:val="00F571AE"/>
    <w:rPr>
      <w:rFonts w:cs="Times New Roman"/>
    </w:rPr>
  </w:style>
  <w:style w:type="character" w:customStyle="1" w:styleId="rvts30">
    <w:name w:val="rvts30"/>
    <w:rsid w:val="00F571AE"/>
    <w:rPr>
      <w:rFonts w:ascii="Times New Roman" w:hAnsi="Times New Roman"/>
      <w:sz w:val="22"/>
    </w:rPr>
  </w:style>
  <w:style w:type="paragraph" w:customStyle="1" w:styleId="Default">
    <w:name w:val="Default"/>
    <w:rsid w:val="00F571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1">
    <w:name w:val="Стиль3"/>
    <w:basedOn w:val="a1"/>
    <w:rsid w:val="00F571AE"/>
    <w:pPr>
      <w:widowControl w:val="0"/>
      <w:suppressAutoHyphens/>
      <w:spacing w:after="0" w:line="240" w:lineRule="auto"/>
      <w:ind w:left="720" w:firstLine="540"/>
      <w:jc w:val="both"/>
      <w:textAlignment w:val="baseline"/>
    </w:pPr>
    <w:rPr>
      <w:rFonts w:ascii="Times New Roman" w:eastAsia="Times New Roman" w:hAnsi="Times New Roman" w:cs="Times New Roman"/>
      <w:kern w:val="1"/>
      <w:sz w:val="24"/>
      <w:szCs w:val="20"/>
      <w:lang w:eastAsia="zh-CN"/>
    </w:rPr>
  </w:style>
  <w:style w:type="paragraph" w:customStyle="1" w:styleId="Times12">
    <w:name w:val="Times 12"/>
    <w:basedOn w:val="a1"/>
    <w:rsid w:val="00F571AE"/>
    <w:pPr>
      <w:widowControl w:val="0"/>
      <w:suppressAutoHyphens/>
      <w:overflowPunct w:val="0"/>
      <w:autoSpaceDE w:val="0"/>
      <w:spacing w:after="0" w:line="240" w:lineRule="auto"/>
    </w:pPr>
    <w:rPr>
      <w:rFonts w:ascii="Times New Roman" w:eastAsia="Times New Roman" w:hAnsi="Times New Roman" w:cs="Times New Roman"/>
      <w:bCs/>
      <w:kern w:val="1"/>
      <w:sz w:val="24"/>
      <w:lang w:eastAsia="zh-CN"/>
    </w:rPr>
  </w:style>
  <w:style w:type="paragraph" w:customStyle="1" w:styleId="a9">
    <w:name w:val="Ариал"/>
    <w:basedOn w:val="a1"/>
    <w:rsid w:val="00F571AE"/>
    <w:pPr>
      <w:widowControl w:val="0"/>
      <w:suppressAutoHyphens/>
      <w:spacing w:before="120" w:after="120" w:line="240" w:lineRule="auto"/>
      <w:ind w:firstLine="851"/>
    </w:pPr>
    <w:rPr>
      <w:rFonts w:ascii="Arial" w:eastAsia="Times New Roman" w:hAnsi="Arial" w:cs="Arial"/>
      <w:kern w:val="1"/>
      <w:sz w:val="24"/>
      <w:szCs w:val="24"/>
      <w:lang w:eastAsia="zh-CN"/>
    </w:rPr>
  </w:style>
  <w:style w:type="paragraph" w:customStyle="1" w:styleId="aa">
    <w:name w:val="Ариал Таблица"/>
    <w:basedOn w:val="a9"/>
    <w:rsid w:val="00F571AE"/>
    <w:pPr>
      <w:spacing w:before="0" w:after="0"/>
      <w:ind w:firstLine="0"/>
    </w:pPr>
    <w:rPr>
      <w:rFonts w:cs="Times New Roman"/>
      <w:szCs w:val="20"/>
    </w:rPr>
  </w:style>
  <w:style w:type="paragraph" w:customStyle="1" w:styleId="ab">
    <w:name w:val="Пункт б/н"/>
    <w:basedOn w:val="a1"/>
    <w:rsid w:val="00F571AE"/>
    <w:pPr>
      <w:widowControl w:val="0"/>
      <w:suppressAutoHyphens/>
      <w:spacing w:after="0" w:line="240" w:lineRule="auto"/>
      <w:ind w:left="1134"/>
    </w:pPr>
    <w:rPr>
      <w:rFonts w:ascii="Times New Roman" w:eastAsia="Times New Roman" w:hAnsi="Times New Roman" w:cs="Times New Roman"/>
      <w:kern w:val="1"/>
      <w:sz w:val="24"/>
      <w:szCs w:val="24"/>
      <w:lang w:eastAsia="zh-CN"/>
    </w:rPr>
  </w:style>
  <w:style w:type="paragraph" w:styleId="ac">
    <w:name w:val="Body Text"/>
    <w:basedOn w:val="a1"/>
    <w:link w:val="ad"/>
    <w:uiPriority w:val="99"/>
    <w:rsid w:val="00F571AE"/>
    <w:pPr>
      <w:spacing w:after="0" w:line="240" w:lineRule="auto"/>
      <w:jc w:val="both"/>
    </w:pPr>
    <w:rPr>
      <w:rFonts w:ascii="Times New Roman" w:eastAsia="Times New Roman" w:hAnsi="Times New Roman" w:cs="Times New Roman"/>
      <w:sz w:val="24"/>
      <w:szCs w:val="20"/>
      <w:lang w:eastAsia="ru-RU"/>
    </w:rPr>
  </w:style>
  <w:style w:type="character" w:customStyle="1" w:styleId="ad">
    <w:name w:val="Основной текст Знак"/>
    <w:basedOn w:val="a2"/>
    <w:link w:val="ac"/>
    <w:uiPriority w:val="99"/>
    <w:rsid w:val="00F571AE"/>
    <w:rPr>
      <w:rFonts w:ascii="Times New Roman" w:eastAsia="Times New Roman" w:hAnsi="Times New Roman" w:cs="Times New Roman"/>
      <w:sz w:val="24"/>
      <w:szCs w:val="20"/>
      <w:lang w:eastAsia="ru-RU"/>
    </w:rPr>
  </w:style>
  <w:style w:type="paragraph" w:styleId="22">
    <w:name w:val="Body Text Indent 2"/>
    <w:basedOn w:val="a1"/>
    <w:link w:val="23"/>
    <w:uiPriority w:val="99"/>
    <w:rsid w:val="00F571AE"/>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uiPriority w:val="99"/>
    <w:rsid w:val="00F571AE"/>
    <w:rPr>
      <w:rFonts w:ascii="Times New Roman" w:eastAsia="Times New Roman" w:hAnsi="Times New Roman" w:cs="Times New Roman"/>
      <w:sz w:val="24"/>
      <w:szCs w:val="24"/>
      <w:lang w:eastAsia="ru-RU"/>
    </w:rPr>
  </w:style>
  <w:style w:type="paragraph" w:styleId="ae">
    <w:name w:val="footer"/>
    <w:basedOn w:val="a1"/>
    <w:link w:val="af"/>
    <w:uiPriority w:val="99"/>
    <w:rsid w:val="00F571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2"/>
    <w:link w:val="ae"/>
    <w:uiPriority w:val="99"/>
    <w:rsid w:val="00F571AE"/>
    <w:rPr>
      <w:rFonts w:ascii="Times New Roman" w:eastAsia="Times New Roman" w:hAnsi="Times New Roman" w:cs="Times New Roman"/>
      <w:sz w:val="24"/>
      <w:szCs w:val="24"/>
      <w:lang w:eastAsia="ru-RU"/>
    </w:rPr>
  </w:style>
  <w:style w:type="paragraph" w:styleId="af0">
    <w:name w:val="footnote text"/>
    <w:basedOn w:val="a1"/>
    <w:link w:val="af1"/>
    <w:uiPriority w:val="99"/>
    <w:rsid w:val="00F571AE"/>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1">
    <w:name w:val="Текст сноски Знак"/>
    <w:basedOn w:val="a2"/>
    <w:link w:val="af0"/>
    <w:uiPriority w:val="99"/>
    <w:rsid w:val="00F571AE"/>
    <w:rPr>
      <w:rFonts w:ascii="Times New Roman" w:eastAsia="Times New Roman" w:hAnsi="Times New Roman" w:cs="Times New Roman"/>
      <w:sz w:val="20"/>
      <w:szCs w:val="20"/>
      <w:lang w:eastAsia="ru-RU"/>
    </w:rPr>
  </w:style>
  <w:style w:type="character" w:styleId="af2">
    <w:name w:val="page number"/>
    <w:basedOn w:val="a2"/>
    <w:uiPriority w:val="99"/>
    <w:rsid w:val="00F571AE"/>
    <w:rPr>
      <w:rFonts w:cs="Times New Roman"/>
    </w:rPr>
  </w:style>
  <w:style w:type="paragraph" w:customStyle="1" w:styleId="51">
    <w:name w:val="Основной текст (5)"/>
    <w:basedOn w:val="a1"/>
    <w:next w:val="a1"/>
    <w:rsid w:val="00F571AE"/>
    <w:pPr>
      <w:widowControl w:val="0"/>
      <w:suppressAutoHyphens/>
      <w:spacing w:before="420" w:after="180" w:line="326" w:lineRule="exact"/>
    </w:pPr>
    <w:rPr>
      <w:rFonts w:ascii="Times New Roman" w:eastAsia="Times New Roman" w:hAnsi="Times New Roman" w:cs="Times New Roman"/>
      <w:kern w:val="1"/>
      <w:sz w:val="27"/>
      <w:szCs w:val="27"/>
      <w:lang w:eastAsia="zh-CN"/>
    </w:rPr>
  </w:style>
  <w:style w:type="paragraph" w:customStyle="1" w:styleId="af3">
    <w:name w:val="Îñíîâíîé òåêñò ñ îòñòóïîì"/>
    <w:basedOn w:val="a1"/>
    <w:rsid w:val="00F571AE"/>
    <w:pPr>
      <w:widowControl w:val="0"/>
      <w:spacing w:after="0" w:line="240" w:lineRule="auto"/>
      <w:ind w:firstLine="360"/>
      <w:jc w:val="both"/>
    </w:pPr>
    <w:rPr>
      <w:rFonts w:ascii="Times New Roman" w:eastAsia="Times New Roman" w:hAnsi="Times New Roman" w:cs="Times New Roman"/>
      <w:sz w:val="24"/>
      <w:szCs w:val="20"/>
      <w:lang w:eastAsia="ar-SA"/>
    </w:rPr>
  </w:style>
  <w:style w:type="character" w:customStyle="1" w:styleId="af4">
    <w:name w:val="Основной шрифт"/>
    <w:rsid w:val="00F571AE"/>
  </w:style>
  <w:style w:type="paragraph" w:customStyle="1" w:styleId="text-1">
    <w:name w:val="text-1"/>
    <w:basedOn w:val="a1"/>
    <w:rsid w:val="00F571AE"/>
    <w:pPr>
      <w:widowControl w:val="0"/>
      <w:suppressAutoHyphens/>
      <w:spacing w:before="280" w:after="280" w:line="240" w:lineRule="auto"/>
    </w:pPr>
    <w:rPr>
      <w:rFonts w:ascii="Times New Roman" w:eastAsia="Times New Roman" w:hAnsi="Times New Roman" w:cs="Times New Roman"/>
      <w:kern w:val="1"/>
      <w:sz w:val="24"/>
      <w:szCs w:val="24"/>
      <w:lang w:eastAsia="zh-CN"/>
    </w:rPr>
  </w:style>
  <w:style w:type="paragraph" w:customStyle="1" w:styleId="af5">
    <w:name w:val="Табличный_по ширине"/>
    <w:basedOn w:val="a1"/>
    <w:rsid w:val="00F571AE"/>
    <w:pPr>
      <w:spacing w:after="0" w:line="240" w:lineRule="auto"/>
      <w:jc w:val="both"/>
    </w:pPr>
    <w:rPr>
      <w:rFonts w:ascii="Times New Roman" w:eastAsia="Times New Roman" w:hAnsi="Times New Roman" w:cs="Times New Roman"/>
      <w:lang w:eastAsia="ru-RU"/>
    </w:rPr>
  </w:style>
  <w:style w:type="paragraph" w:styleId="af6">
    <w:name w:val="List Paragraph"/>
    <w:aliases w:val="Подпись рисунка"/>
    <w:basedOn w:val="a1"/>
    <w:link w:val="13"/>
    <w:uiPriority w:val="34"/>
    <w:qFormat/>
    <w:rsid w:val="00F571A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3">
    <w:name w:val="Абзац списка Знак1"/>
    <w:aliases w:val="Подпись рисунка Знак1"/>
    <w:link w:val="af6"/>
    <w:uiPriority w:val="34"/>
    <w:locked/>
    <w:rsid w:val="00F571AE"/>
    <w:rPr>
      <w:rFonts w:ascii="Times New Roman" w:eastAsia="Times New Roman" w:hAnsi="Times New Roman" w:cs="Times New Roman"/>
      <w:sz w:val="24"/>
      <w:szCs w:val="24"/>
      <w:lang w:eastAsia="ru-RU"/>
    </w:rPr>
  </w:style>
  <w:style w:type="paragraph" w:customStyle="1" w:styleId="14">
    <w:name w:val="Обычный (веб)1"/>
    <w:basedOn w:val="a1"/>
    <w:rsid w:val="00F571AE"/>
    <w:pPr>
      <w:suppressAutoHyphens/>
      <w:spacing w:before="28" w:after="28" w:line="100" w:lineRule="atLeast"/>
    </w:pPr>
    <w:rPr>
      <w:rFonts w:ascii="Times New Roman" w:eastAsia="Times New Roman" w:hAnsi="Times New Roman" w:cs="Times New Roman"/>
      <w:kern w:val="1"/>
      <w:sz w:val="24"/>
      <w:szCs w:val="24"/>
      <w:lang w:eastAsia="ru-RU"/>
    </w:rPr>
  </w:style>
  <w:style w:type="character" w:styleId="af7">
    <w:name w:val="Strong"/>
    <w:basedOn w:val="a2"/>
    <w:qFormat/>
    <w:rsid w:val="00F571AE"/>
    <w:rPr>
      <w:b/>
    </w:rPr>
  </w:style>
  <w:style w:type="character" w:customStyle="1" w:styleId="apple-converted-space">
    <w:name w:val="apple-converted-space"/>
    <w:rsid w:val="00F571AE"/>
  </w:style>
  <w:style w:type="paragraph" w:customStyle="1" w:styleId="-">
    <w:name w:val="Контракт - подпункт"/>
    <w:basedOn w:val="a1"/>
    <w:rsid w:val="00F571AE"/>
    <w:pPr>
      <w:widowControl w:val="0"/>
      <w:numPr>
        <w:ilvl w:val="2"/>
        <w:numId w:val="4"/>
      </w:numPr>
      <w:tabs>
        <w:tab w:val="left" w:pos="1134"/>
      </w:tabs>
      <w:spacing w:after="0" w:line="240" w:lineRule="auto"/>
      <w:contextualSpacing/>
      <w:jc w:val="both"/>
    </w:pPr>
    <w:rPr>
      <w:rFonts w:ascii="Calibri" w:eastAsia="Batang" w:hAnsi="Calibri" w:cs="Times New Roman"/>
      <w:sz w:val="24"/>
      <w:szCs w:val="24"/>
      <w:lang w:eastAsia="ko-KR"/>
    </w:rPr>
  </w:style>
  <w:style w:type="paragraph" w:customStyle="1" w:styleId="-0">
    <w:name w:val="Контракт - Пункт"/>
    <w:basedOn w:val="a1"/>
    <w:rsid w:val="00F571AE"/>
    <w:pPr>
      <w:widowControl w:val="0"/>
      <w:tabs>
        <w:tab w:val="num" w:pos="0"/>
        <w:tab w:val="left" w:pos="1134"/>
      </w:tabs>
      <w:spacing w:before="120" w:after="0" w:line="240" w:lineRule="auto"/>
      <w:contextualSpacing/>
      <w:jc w:val="both"/>
    </w:pPr>
    <w:rPr>
      <w:rFonts w:ascii="Calibri" w:eastAsia="Batang" w:hAnsi="Calibri" w:cs="Times New Roman"/>
      <w:b/>
      <w:sz w:val="24"/>
      <w:szCs w:val="24"/>
      <w:lang w:eastAsia="ko-KR"/>
    </w:rPr>
  </w:style>
  <w:style w:type="paragraph" w:customStyle="1" w:styleId="-1">
    <w:name w:val="Контракт - статья"/>
    <w:basedOn w:val="11"/>
    <w:rsid w:val="00F571AE"/>
    <w:pPr>
      <w:keepLines/>
      <w:tabs>
        <w:tab w:val="num" w:pos="0"/>
        <w:tab w:val="left" w:pos="1134"/>
      </w:tabs>
      <w:spacing w:before="120" w:after="0"/>
      <w:contextualSpacing/>
      <w:jc w:val="both"/>
    </w:pPr>
    <w:rPr>
      <w:rFonts w:ascii="Calibri" w:hAnsi="Calibri"/>
      <w:caps/>
      <w:kern w:val="0"/>
      <w:sz w:val="24"/>
      <w:szCs w:val="24"/>
      <w:lang w:eastAsia="en-US"/>
    </w:rPr>
  </w:style>
  <w:style w:type="paragraph" w:styleId="af8">
    <w:name w:val="No Spacing"/>
    <w:uiPriority w:val="99"/>
    <w:qFormat/>
    <w:rsid w:val="00F571AE"/>
    <w:pPr>
      <w:spacing w:after="0" w:line="240" w:lineRule="auto"/>
    </w:pPr>
    <w:rPr>
      <w:rFonts w:ascii="Times New Roman" w:eastAsia="Times New Roman" w:hAnsi="Times New Roman" w:cs="Times New Roman"/>
      <w:sz w:val="24"/>
      <w:szCs w:val="24"/>
      <w:lang w:eastAsia="ru-RU"/>
    </w:rPr>
  </w:style>
  <w:style w:type="character" w:customStyle="1" w:styleId="af9">
    <w:name w:val="Основной текст_"/>
    <w:link w:val="52"/>
    <w:locked/>
    <w:rsid w:val="00F571AE"/>
    <w:rPr>
      <w:sz w:val="25"/>
      <w:shd w:val="clear" w:color="auto" w:fill="FFFFFF"/>
    </w:rPr>
  </w:style>
  <w:style w:type="paragraph" w:customStyle="1" w:styleId="52">
    <w:name w:val="Основной текст5"/>
    <w:basedOn w:val="a1"/>
    <w:link w:val="af9"/>
    <w:rsid w:val="00F571AE"/>
    <w:pPr>
      <w:shd w:val="clear" w:color="auto" w:fill="FFFFFF"/>
      <w:spacing w:after="0" w:line="302" w:lineRule="exact"/>
      <w:ind w:hanging="980"/>
    </w:pPr>
    <w:rPr>
      <w:sz w:val="25"/>
    </w:rPr>
  </w:style>
  <w:style w:type="paragraph" w:customStyle="1" w:styleId="2">
    <w:name w:val="Стиль2"/>
    <w:basedOn w:val="a1"/>
    <w:link w:val="24"/>
    <w:uiPriority w:val="99"/>
    <w:qFormat/>
    <w:rsid w:val="00F571AE"/>
    <w:pPr>
      <w:numPr>
        <w:numId w:val="5"/>
      </w:numPr>
      <w:spacing w:before="240" w:after="240" w:line="240" w:lineRule="auto"/>
      <w:jc w:val="center"/>
    </w:pPr>
    <w:rPr>
      <w:rFonts w:ascii="Times New Roman" w:eastAsia="Times New Roman" w:hAnsi="Times New Roman" w:cs="Times New Roman"/>
      <w:b/>
      <w:sz w:val="24"/>
      <w:szCs w:val="24"/>
      <w:lang w:eastAsia="ru-RU"/>
    </w:rPr>
  </w:style>
  <w:style w:type="character" w:customStyle="1" w:styleId="24">
    <w:name w:val="Стиль2 Знак"/>
    <w:link w:val="2"/>
    <w:uiPriority w:val="99"/>
    <w:locked/>
    <w:rsid w:val="00F571AE"/>
    <w:rPr>
      <w:rFonts w:ascii="Times New Roman" w:eastAsia="Times New Roman" w:hAnsi="Times New Roman" w:cs="Times New Roman"/>
      <w:b/>
      <w:sz w:val="24"/>
      <w:szCs w:val="24"/>
      <w:lang w:eastAsia="ru-RU"/>
    </w:rPr>
  </w:style>
  <w:style w:type="paragraph" w:styleId="15">
    <w:name w:val="toc 1"/>
    <w:basedOn w:val="a1"/>
    <w:next w:val="a1"/>
    <w:autoRedefine/>
    <w:uiPriority w:val="39"/>
    <w:qFormat/>
    <w:rsid w:val="00F571AE"/>
    <w:pPr>
      <w:tabs>
        <w:tab w:val="right" w:leader="dot" w:pos="8931"/>
      </w:tabs>
      <w:spacing w:after="0" w:line="240" w:lineRule="auto"/>
      <w:jc w:val="center"/>
    </w:pPr>
    <w:rPr>
      <w:rFonts w:ascii="Times New Roman" w:eastAsia="Times New Roman" w:hAnsi="Times New Roman" w:cs="Times New Roman"/>
      <w:b/>
      <w:sz w:val="28"/>
      <w:szCs w:val="28"/>
      <w:lang w:eastAsia="ru-RU"/>
    </w:rPr>
  </w:style>
  <w:style w:type="paragraph" w:styleId="32">
    <w:name w:val="toc 3"/>
    <w:basedOn w:val="a1"/>
    <w:next w:val="a1"/>
    <w:autoRedefine/>
    <w:uiPriority w:val="39"/>
    <w:qFormat/>
    <w:rsid w:val="00F571AE"/>
    <w:pPr>
      <w:spacing w:after="0" w:line="240" w:lineRule="auto"/>
      <w:ind w:left="480"/>
    </w:pPr>
    <w:rPr>
      <w:rFonts w:ascii="Times New Roman" w:eastAsia="Times New Roman" w:hAnsi="Times New Roman" w:cs="Times New Roman"/>
      <w:sz w:val="24"/>
      <w:szCs w:val="24"/>
      <w:lang w:eastAsia="ru-RU"/>
    </w:rPr>
  </w:style>
  <w:style w:type="paragraph" w:styleId="afa">
    <w:name w:val="header"/>
    <w:aliases w:val="Heder,Titul"/>
    <w:basedOn w:val="a1"/>
    <w:link w:val="afb"/>
    <w:uiPriority w:val="99"/>
    <w:rsid w:val="00F571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Верхний колонтитул Знак"/>
    <w:aliases w:val="Heder Знак,Titul Знак1"/>
    <w:basedOn w:val="a2"/>
    <w:link w:val="afa"/>
    <w:uiPriority w:val="99"/>
    <w:rsid w:val="00F571AE"/>
    <w:rPr>
      <w:rFonts w:ascii="Times New Roman" w:eastAsia="Times New Roman" w:hAnsi="Times New Roman" w:cs="Times New Roman"/>
      <w:sz w:val="24"/>
      <w:szCs w:val="24"/>
      <w:lang w:eastAsia="ru-RU"/>
    </w:rPr>
  </w:style>
  <w:style w:type="character" w:styleId="afc">
    <w:name w:val="FollowedHyperlink"/>
    <w:basedOn w:val="a2"/>
    <w:uiPriority w:val="99"/>
    <w:rsid w:val="00F571AE"/>
    <w:rPr>
      <w:color w:val="800080"/>
      <w:u w:val="single"/>
    </w:rPr>
  </w:style>
  <w:style w:type="character" w:customStyle="1" w:styleId="110">
    <w:name w:val="Заголовок 1 Знак1"/>
    <w:aliases w:val="Заголовок 1 Знак Знак Знак Знак Знак Знак Знак Знак Знак Знак,H1 Знак1,H1 Знак Знак,Заголовок параграфа (1.) Знак,111 Знак,Section Знак,Section Heading Знак,level2 hdg Знак,Заголовок 1 Знак Знак Знак Знак Знак Знак,H11 Знак"/>
    <w:locked/>
    <w:rsid w:val="00F571AE"/>
    <w:rPr>
      <w:rFonts w:ascii="Arial" w:hAnsi="Arial"/>
      <w:b/>
      <w:kern w:val="32"/>
      <w:sz w:val="32"/>
      <w:lang w:eastAsia="ru-RU"/>
    </w:rPr>
  </w:style>
  <w:style w:type="paragraph" w:customStyle="1" w:styleId="Style12">
    <w:name w:val="Style12"/>
    <w:basedOn w:val="a1"/>
    <w:rsid w:val="00F571AE"/>
    <w:pPr>
      <w:widowControl w:val="0"/>
      <w:autoSpaceDE w:val="0"/>
      <w:autoSpaceDN w:val="0"/>
      <w:adjustRightInd w:val="0"/>
      <w:spacing w:after="0" w:line="317" w:lineRule="exact"/>
      <w:ind w:firstLine="691"/>
      <w:jc w:val="both"/>
    </w:pPr>
    <w:rPr>
      <w:rFonts w:ascii="Times New Roman" w:eastAsia="Times New Roman" w:hAnsi="Times New Roman" w:cs="Times New Roman"/>
      <w:sz w:val="24"/>
      <w:szCs w:val="24"/>
      <w:lang w:eastAsia="ru-RU"/>
    </w:rPr>
  </w:style>
  <w:style w:type="character" w:customStyle="1" w:styleId="FontStyle128">
    <w:name w:val="Font Style128"/>
    <w:uiPriority w:val="99"/>
    <w:rsid w:val="00F571AE"/>
    <w:rPr>
      <w:rFonts w:ascii="Times New Roman" w:hAnsi="Times New Roman"/>
      <w:color w:val="000000"/>
      <w:sz w:val="26"/>
    </w:rPr>
  </w:style>
  <w:style w:type="paragraph" w:customStyle="1" w:styleId="Style23">
    <w:name w:val="Style23"/>
    <w:basedOn w:val="a1"/>
    <w:uiPriority w:val="99"/>
    <w:rsid w:val="00F571AE"/>
    <w:pPr>
      <w:widowControl w:val="0"/>
      <w:autoSpaceDE w:val="0"/>
      <w:autoSpaceDN w:val="0"/>
      <w:adjustRightInd w:val="0"/>
      <w:spacing w:after="0" w:line="338" w:lineRule="exact"/>
      <w:ind w:firstLine="706"/>
      <w:jc w:val="both"/>
    </w:pPr>
    <w:rPr>
      <w:rFonts w:ascii="Times New Roman" w:eastAsia="Times New Roman" w:hAnsi="Times New Roman" w:cs="Times New Roman"/>
      <w:sz w:val="24"/>
      <w:szCs w:val="24"/>
      <w:lang w:eastAsia="ru-RU"/>
    </w:rPr>
  </w:style>
  <w:style w:type="paragraph" w:customStyle="1" w:styleId="afd">
    <w:name w:val="Подпункт"/>
    <w:basedOn w:val="a1"/>
    <w:link w:val="25"/>
    <w:rsid w:val="00F571AE"/>
    <w:pPr>
      <w:spacing w:after="0" w:line="360" w:lineRule="auto"/>
      <w:ind w:left="1134" w:hanging="1134"/>
      <w:jc w:val="both"/>
    </w:pPr>
    <w:rPr>
      <w:rFonts w:ascii="Times New Roman" w:eastAsia="Times New Roman" w:hAnsi="Times New Roman" w:cs="Times New Roman"/>
      <w:sz w:val="20"/>
      <w:szCs w:val="20"/>
      <w:lang w:eastAsia="ru-RU"/>
    </w:rPr>
  </w:style>
  <w:style w:type="character" w:customStyle="1" w:styleId="25">
    <w:name w:val="Подпункт Знак2"/>
    <w:link w:val="afd"/>
    <w:locked/>
    <w:rsid w:val="00F571AE"/>
    <w:rPr>
      <w:rFonts w:ascii="Times New Roman" w:eastAsia="Times New Roman" w:hAnsi="Times New Roman" w:cs="Times New Roman"/>
      <w:sz w:val="20"/>
      <w:szCs w:val="20"/>
      <w:lang w:eastAsia="ru-RU"/>
    </w:rPr>
  </w:style>
  <w:style w:type="paragraph" w:customStyle="1" w:styleId="16">
    <w:name w:val="Абзац списка1"/>
    <w:basedOn w:val="a1"/>
    <w:uiPriority w:val="99"/>
    <w:rsid w:val="00F571AE"/>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ru-RU"/>
    </w:rPr>
  </w:style>
  <w:style w:type="character" w:customStyle="1" w:styleId="afe">
    <w:name w:val="Абзац списка Знак"/>
    <w:aliases w:val="Подпись рисунка Знак"/>
    <w:locked/>
    <w:rsid w:val="00F571AE"/>
    <w:rPr>
      <w:rFonts w:eastAsia="Times New Roman"/>
      <w:sz w:val="24"/>
      <w:lang w:eastAsia="ar-SA" w:bidi="ar-SA"/>
    </w:rPr>
  </w:style>
  <w:style w:type="character" w:customStyle="1" w:styleId="17">
    <w:name w:val="Верхний колонтитул Знак1"/>
    <w:aliases w:val="Heder Знак1,Titul Знак"/>
    <w:locked/>
    <w:rsid w:val="00F571AE"/>
    <w:rPr>
      <w:rFonts w:ascii="Times New Roman" w:hAnsi="Times New Roman"/>
      <w:sz w:val="24"/>
      <w:lang w:eastAsia="ru-RU"/>
    </w:rPr>
  </w:style>
  <w:style w:type="paragraph" w:customStyle="1" w:styleId="aff">
    <w:name w:val="Список нумерованный"/>
    <w:basedOn w:val="a1"/>
    <w:rsid w:val="00F571AE"/>
    <w:pPr>
      <w:spacing w:before="120" w:after="0" w:line="240" w:lineRule="auto"/>
      <w:ind w:firstLine="567"/>
      <w:jc w:val="both"/>
    </w:pPr>
    <w:rPr>
      <w:rFonts w:ascii="Times New Roman" w:eastAsia="Times New Roman" w:hAnsi="Times New Roman" w:cs="Times New Roman"/>
      <w:sz w:val="24"/>
      <w:szCs w:val="24"/>
      <w:lang w:eastAsia="ru-RU"/>
    </w:rPr>
  </w:style>
  <w:style w:type="paragraph" w:customStyle="1" w:styleId="aff0">
    <w:name w:val="Табличный_заголовки"/>
    <w:basedOn w:val="a1"/>
    <w:rsid w:val="00F571AE"/>
    <w:pPr>
      <w:keepNext/>
      <w:keepLines/>
      <w:spacing w:after="0" w:line="240" w:lineRule="auto"/>
      <w:jc w:val="center"/>
    </w:pPr>
    <w:rPr>
      <w:rFonts w:ascii="Times New Roman" w:eastAsia="Times New Roman" w:hAnsi="Times New Roman" w:cs="Times New Roman"/>
      <w:b/>
      <w:lang w:eastAsia="ru-RU"/>
    </w:rPr>
  </w:style>
  <w:style w:type="character" w:customStyle="1" w:styleId="aff1">
    <w:name w:val="Табличный_нумерованный Знак"/>
    <w:link w:val="aff2"/>
    <w:locked/>
    <w:rsid w:val="00F571AE"/>
    <w:rPr>
      <w:rFonts w:ascii="Calibri" w:hAnsi="Calibri"/>
    </w:rPr>
  </w:style>
  <w:style w:type="paragraph" w:customStyle="1" w:styleId="aff2">
    <w:name w:val="Табличный_нумерованный"/>
    <w:basedOn w:val="a1"/>
    <w:link w:val="aff1"/>
    <w:rsid w:val="00F571AE"/>
    <w:pPr>
      <w:tabs>
        <w:tab w:val="num" w:pos="340"/>
      </w:tabs>
      <w:spacing w:after="0" w:line="240" w:lineRule="auto"/>
      <w:ind w:firstLine="57"/>
    </w:pPr>
    <w:rPr>
      <w:rFonts w:ascii="Calibri" w:hAnsi="Calibri"/>
    </w:rPr>
  </w:style>
  <w:style w:type="character" w:customStyle="1" w:styleId="aff3">
    <w:name w:val="Символ сноски"/>
    <w:rsid w:val="00F571AE"/>
    <w:rPr>
      <w:vertAlign w:val="superscript"/>
    </w:rPr>
  </w:style>
  <w:style w:type="paragraph" w:styleId="aff4">
    <w:name w:val="TOC Heading"/>
    <w:basedOn w:val="11"/>
    <w:next w:val="a1"/>
    <w:uiPriority w:val="39"/>
    <w:qFormat/>
    <w:rsid w:val="00F571AE"/>
    <w:pPr>
      <w:keepLines/>
      <w:spacing w:before="480" w:after="0" w:line="276" w:lineRule="auto"/>
      <w:outlineLvl w:val="9"/>
    </w:pPr>
    <w:rPr>
      <w:color w:val="365F91"/>
      <w:kern w:val="0"/>
      <w:sz w:val="28"/>
      <w:szCs w:val="28"/>
      <w:lang w:eastAsia="en-US"/>
    </w:rPr>
  </w:style>
  <w:style w:type="paragraph" w:styleId="26">
    <w:name w:val="toc 2"/>
    <w:basedOn w:val="a1"/>
    <w:next w:val="a1"/>
    <w:autoRedefine/>
    <w:uiPriority w:val="39"/>
    <w:unhideWhenUsed/>
    <w:qFormat/>
    <w:rsid w:val="00F571AE"/>
    <w:pPr>
      <w:tabs>
        <w:tab w:val="right" w:leader="dot" w:pos="8919"/>
      </w:tabs>
      <w:spacing w:after="100" w:line="276" w:lineRule="auto"/>
    </w:pPr>
    <w:rPr>
      <w:rFonts w:ascii="Calibri" w:eastAsia="Times New Roman" w:hAnsi="Calibri" w:cs="Times New Roman"/>
    </w:rPr>
  </w:style>
  <w:style w:type="paragraph" w:styleId="aff5">
    <w:name w:val="Balloon Text"/>
    <w:basedOn w:val="a1"/>
    <w:link w:val="aff6"/>
    <w:uiPriority w:val="99"/>
    <w:rsid w:val="00F571AE"/>
    <w:pPr>
      <w:spacing w:after="0" w:line="240" w:lineRule="auto"/>
    </w:pPr>
    <w:rPr>
      <w:rFonts w:ascii="Tahoma" w:eastAsia="Times New Roman" w:hAnsi="Tahoma" w:cs="Times New Roman"/>
      <w:sz w:val="16"/>
      <w:szCs w:val="16"/>
      <w:lang w:eastAsia="ru-RU"/>
    </w:rPr>
  </w:style>
  <w:style w:type="character" w:customStyle="1" w:styleId="aff6">
    <w:name w:val="Текст выноски Знак"/>
    <w:basedOn w:val="a2"/>
    <w:link w:val="aff5"/>
    <w:uiPriority w:val="99"/>
    <w:rsid w:val="00F571AE"/>
    <w:rPr>
      <w:rFonts w:ascii="Tahoma" w:eastAsia="Times New Roman" w:hAnsi="Tahoma" w:cs="Times New Roman"/>
      <w:sz w:val="16"/>
      <w:szCs w:val="16"/>
      <w:lang w:eastAsia="ru-RU"/>
    </w:rPr>
  </w:style>
  <w:style w:type="paragraph" w:customStyle="1" w:styleId="ConsPlusNonformat">
    <w:name w:val="ConsPlusNonformat"/>
    <w:rsid w:val="00F571AE"/>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1">
    <w:name w:val="Нумерованный список1"/>
    <w:basedOn w:val="a1"/>
    <w:rsid w:val="00F571AE"/>
    <w:pPr>
      <w:numPr>
        <w:numId w:val="10"/>
      </w:numPr>
      <w:suppressAutoHyphens/>
      <w:autoSpaceDE w:val="0"/>
      <w:spacing w:before="60" w:after="0" w:line="360" w:lineRule="auto"/>
      <w:jc w:val="both"/>
    </w:pPr>
    <w:rPr>
      <w:rFonts w:ascii="Times New Roman" w:eastAsia="Times New Roman" w:hAnsi="Times New Roman" w:cs="Times New Roman"/>
      <w:sz w:val="28"/>
      <w:szCs w:val="24"/>
      <w:lang w:eastAsia="ar-SA"/>
    </w:rPr>
  </w:style>
  <w:style w:type="paragraph" w:customStyle="1" w:styleId="ConsPlusNormal">
    <w:name w:val="ConsPlusNormal"/>
    <w:rsid w:val="00F571A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info-title">
    <w:name w:val="info-title"/>
    <w:basedOn w:val="a2"/>
    <w:rsid w:val="00F571AE"/>
    <w:rPr>
      <w:rFonts w:cs="Times New Roman"/>
    </w:rPr>
  </w:style>
  <w:style w:type="paragraph" w:styleId="a0">
    <w:name w:val="List Number"/>
    <w:basedOn w:val="a1"/>
    <w:uiPriority w:val="99"/>
    <w:rsid w:val="00F571AE"/>
    <w:pPr>
      <w:numPr>
        <w:numId w:val="12"/>
      </w:numPr>
      <w:autoSpaceDE w:val="0"/>
      <w:autoSpaceDN w:val="0"/>
      <w:spacing w:before="60" w:after="0" w:line="360" w:lineRule="auto"/>
      <w:jc w:val="both"/>
    </w:pPr>
    <w:rPr>
      <w:rFonts w:ascii="Times New Roman" w:eastAsia="Times New Roman" w:hAnsi="Times New Roman" w:cs="Times New Roman"/>
      <w:sz w:val="28"/>
      <w:szCs w:val="24"/>
      <w:lang w:eastAsia="ru-RU"/>
    </w:rPr>
  </w:style>
  <w:style w:type="paragraph" w:customStyle="1" w:styleId="formattext">
    <w:name w:val="formattext"/>
    <w:basedOn w:val="a1"/>
    <w:rsid w:val="00F571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
    <w:name w:val="Style39"/>
    <w:basedOn w:val="a1"/>
    <w:rsid w:val="00F571AE"/>
    <w:pPr>
      <w:widowControl w:val="0"/>
      <w:autoSpaceDE w:val="0"/>
      <w:autoSpaceDN w:val="0"/>
      <w:adjustRightInd w:val="0"/>
      <w:spacing w:after="0" w:line="320" w:lineRule="exact"/>
      <w:ind w:firstLine="706"/>
    </w:pPr>
    <w:rPr>
      <w:rFonts w:ascii="Times New Roman" w:eastAsia="Times New Roman" w:hAnsi="Times New Roman" w:cs="Times New Roman"/>
      <w:sz w:val="24"/>
      <w:szCs w:val="24"/>
      <w:lang w:eastAsia="ru-RU"/>
    </w:rPr>
  </w:style>
  <w:style w:type="character" w:customStyle="1" w:styleId="27">
    <w:name w:val="Основной шрифт абзаца2"/>
    <w:rsid w:val="00F571AE"/>
  </w:style>
  <w:style w:type="paragraph" w:customStyle="1" w:styleId="18">
    <w:name w:val="Пункт1"/>
    <w:basedOn w:val="a1"/>
    <w:rsid w:val="00F571AE"/>
    <w:pPr>
      <w:tabs>
        <w:tab w:val="num" w:pos="567"/>
      </w:tabs>
      <w:spacing w:before="240" w:after="0" w:line="360" w:lineRule="auto"/>
      <w:ind w:left="567" w:hanging="279"/>
      <w:jc w:val="center"/>
    </w:pPr>
    <w:rPr>
      <w:rFonts w:ascii="Arial" w:eastAsia="Times New Roman" w:hAnsi="Arial" w:cs="Times New Roman"/>
      <w:b/>
      <w:sz w:val="28"/>
      <w:szCs w:val="28"/>
      <w:lang w:eastAsia="ru-RU"/>
    </w:rPr>
  </w:style>
  <w:style w:type="paragraph" w:styleId="a">
    <w:name w:val="List Bullet"/>
    <w:basedOn w:val="a1"/>
    <w:uiPriority w:val="99"/>
    <w:rsid w:val="00F571AE"/>
    <w:pPr>
      <w:numPr>
        <w:numId w:val="2"/>
      </w:numPr>
      <w:spacing w:after="0" w:line="240" w:lineRule="auto"/>
    </w:pPr>
    <w:rPr>
      <w:rFonts w:ascii="Times New Roman" w:eastAsia="Times New Roman" w:hAnsi="Times New Roman" w:cs="Times New Roman"/>
      <w:sz w:val="24"/>
      <w:szCs w:val="24"/>
      <w:lang w:eastAsia="ru-RU"/>
    </w:rPr>
  </w:style>
  <w:style w:type="paragraph" w:styleId="aff7">
    <w:name w:val="Body Text Indent"/>
    <w:basedOn w:val="a1"/>
    <w:link w:val="aff8"/>
    <w:uiPriority w:val="99"/>
    <w:rsid w:val="00F571AE"/>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2"/>
    <w:link w:val="aff7"/>
    <w:uiPriority w:val="99"/>
    <w:rsid w:val="00F571AE"/>
    <w:rPr>
      <w:rFonts w:ascii="Times New Roman" w:eastAsia="Times New Roman" w:hAnsi="Times New Roman" w:cs="Times New Roman"/>
      <w:sz w:val="24"/>
      <w:szCs w:val="24"/>
      <w:lang w:eastAsia="ru-RU"/>
    </w:rPr>
  </w:style>
  <w:style w:type="character" w:customStyle="1" w:styleId="Times-11-simple">
    <w:name w:val="Times-11-simple Знак"/>
    <w:link w:val="Times-11-simple0"/>
    <w:locked/>
    <w:rsid w:val="00F571AE"/>
  </w:style>
  <w:style w:type="paragraph" w:customStyle="1" w:styleId="Times-11-simple0">
    <w:name w:val="Times-11-simple"/>
    <w:basedOn w:val="a1"/>
    <w:link w:val="Times-11-simple"/>
    <w:rsid w:val="00F571AE"/>
    <w:pPr>
      <w:spacing w:after="0" w:line="240" w:lineRule="auto"/>
    </w:pPr>
  </w:style>
  <w:style w:type="paragraph" w:customStyle="1" w:styleId="aff9">
    <w:name w:val="Часть"/>
    <w:basedOn w:val="a1"/>
    <w:semiHidden/>
    <w:rsid w:val="00F571AE"/>
    <w:pPr>
      <w:spacing w:after="60" w:line="240" w:lineRule="auto"/>
      <w:jc w:val="center"/>
    </w:pPr>
    <w:rPr>
      <w:rFonts w:ascii="Arial" w:eastAsia="Times New Roman" w:hAnsi="Arial" w:cs="Times New Roman"/>
      <w:b/>
      <w:caps/>
      <w:sz w:val="32"/>
      <w:szCs w:val="20"/>
      <w:lang w:eastAsia="ru-RU"/>
    </w:rPr>
  </w:style>
  <w:style w:type="paragraph" w:customStyle="1" w:styleId="10">
    <w:name w:val="Стиль1"/>
    <w:basedOn w:val="a1"/>
    <w:rsid w:val="00F571AE"/>
    <w:pPr>
      <w:keepNext/>
      <w:keepLines/>
      <w:widowControl w:val="0"/>
      <w:numPr>
        <w:ilvl w:val="1"/>
        <w:numId w:val="19"/>
      </w:numPr>
      <w:suppressLineNumbers/>
      <w:tabs>
        <w:tab w:val="clear" w:pos="1836"/>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19">
    <w:name w:val="Обычный1"/>
    <w:rsid w:val="00F571AE"/>
    <w:pPr>
      <w:widowControl w:val="0"/>
      <w:spacing w:after="0" w:line="240" w:lineRule="auto"/>
      <w:ind w:firstLine="720"/>
    </w:pPr>
    <w:rPr>
      <w:rFonts w:ascii="Times New Roman" w:eastAsia="Times New Roman" w:hAnsi="Times New Roman" w:cs="Times New Roman"/>
      <w:sz w:val="20"/>
      <w:szCs w:val="20"/>
      <w:lang w:eastAsia="ru-RU"/>
    </w:rPr>
  </w:style>
  <w:style w:type="paragraph" w:styleId="affa">
    <w:name w:val="endnote text"/>
    <w:basedOn w:val="a1"/>
    <w:link w:val="affb"/>
    <w:uiPriority w:val="99"/>
    <w:rsid w:val="00F571AE"/>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2"/>
    <w:link w:val="affa"/>
    <w:uiPriority w:val="99"/>
    <w:rsid w:val="00F571AE"/>
    <w:rPr>
      <w:rFonts w:ascii="Times New Roman" w:eastAsia="Times New Roman" w:hAnsi="Times New Roman" w:cs="Times New Roman"/>
      <w:sz w:val="20"/>
      <w:szCs w:val="20"/>
      <w:lang w:eastAsia="ru-RU"/>
    </w:rPr>
  </w:style>
  <w:style w:type="character" w:styleId="affc">
    <w:name w:val="endnote reference"/>
    <w:basedOn w:val="a2"/>
    <w:uiPriority w:val="99"/>
    <w:rsid w:val="00F571AE"/>
    <w:rPr>
      <w:vertAlign w:val="superscript"/>
    </w:rPr>
  </w:style>
  <w:style w:type="character" w:customStyle="1" w:styleId="1a">
    <w:name w:val="Основной текст1"/>
    <w:rsid w:val="00F571AE"/>
    <w:rPr>
      <w:rFonts w:ascii="Times New Roman" w:hAnsi="Times New Roman"/>
      <w:spacing w:val="0"/>
      <w:sz w:val="22"/>
      <w:u w:val="none"/>
      <w:effect w:val="none"/>
      <w:shd w:val="clear" w:color="auto" w:fill="FFFFFF"/>
    </w:rPr>
  </w:style>
  <w:style w:type="character" w:styleId="affd">
    <w:name w:val="Emphasis"/>
    <w:basedOn w:val="a2"/>
    <w:uiPriority w:val="20"/>
    <w:qFormat/>
    <w:rsid w:val="00F571AE"/>
    <w:rPr>
      <w:i/>
    </w:rPr>
  </w:style>
  <w:style w:type="character" w:customStyle="1" w:styleId="28">
    <w:name w:val="Основной текст (2)_"/>
    <w:link w:val="29"/>
    <w:uiPriority w:val="99"/>
    <w:locked/>
    <w:rsid w:val="00F571AE"/>
    <w:rPr>
      <w:rFonts w:ascii="Verdana" w:hAnsi="Verdana"/>
      <w:b/>
      <w:spacing w:val="-17"/>
      <w:sz w:val="16"/>
      <w:shd w:val="clear" w:color="auto" w:fill="FFFFFF"/>
    </w:rPr>
  </w:style>
  <w:style w:type="paragraph" w:customStyle="1" w:styleId="29">
    <w:name w:val="Основной текст (2)"/>
    <w:basedOn w:val="a1"/>
    <w:link w:val="28"/>
    <w:uiPriority w:val="99"/>
    <w:rsid w:val="00F571AE"/>
    <w:pPr>
      <w:shd w:val="clear" w:color="auto" w:fill="FFFFFF"/>
      <w:spacing w:after="240" w:line="240" w:lineRule="atLeast"/>
    </w:pPr>
    <w:rPr>
      <w:rFonts w:ascii="Verdana" w:hAnsi="Verdana"/>
      <w:b/>
      <w:spacing w:val="-17"/>
      <w:sz w:val="16"/>
    </w:rPr>
  </w:style>
  <w:style w:type="character" w:customStyle="1" w:styleId="38">
    <w:name w:val="Основной текст (3) + 8"/>
    <w:aliases w:val="5 pt,Не полужирный,Не курсив,Интервал -1 pt"/>
    <w:uiPriority w:val="99"/>
    <w:rsid w:val="00F571AE"/>
    <w:rPr>
      <w:rFonts w:ascii="Verdana" w:hAnsi="Verdana"/>
      <w:b/>
      <w:i/>
      <w:spacing w:val="-17"/>
      <w:sz w:val="17"/>
    </w:rPr>
  </w:style>
  <w:style w:type="character" w:customStyle="1" w:styleId="4">
    <w:name w:val="Основной текст (4)_"/>
    <w:link w:val="40"/>
    <w:uiPriority w:val="99"/>
    <w:locked/>
    <w:rsid w:val="00F571AE"/>
    <w:rPr>
      <w:rFonts w:ascii="Verdana" w:hAnsi="Verdana"/>
      <w:spacing w:val="-18"/>
      <w:sz w:val="18"/>
      <w:shd w:val="clear" w:color="auto" w:fill="FFFFFF"/>
    </w:rPr>
  </w:style>
  <w:style w:type="paragraph" w:customStyle="1" w:styleId="40">
    <w:name w:val="Основной текст (4)"/>
    <w:basedOn w:val="a1"/>
    <w:link w:val="4"/>
    <w:uiPriority w:val="99"/>
    <w:rsid w:val="00F571AE"/>
    <w:pPr>
      <w:shd w:val="clear" w:color="auto" w:fill="FFFFFF"/>
      <w:spacing w:after="0" w:line="190" w:lineRule="exact"/>
      <w:jc w:val="both"/>
    </w:pPr>
    <w:rPr>
      <w:rFonts w:ascii="Verdana" w:hAnsi="Verdana"/>
      <w:spacing w:val="-18"/>
      <w:sz w:val="18"/>
    </w:rPr>
  </w:style>
  <w:style w:type="paragraph" w:styleId="affe">
    <w:name w:val="Subtitle"/>
    <w:basedOn w:val="a1"/>
    <w:next w:val="a1"/>
    <w:link w:val="afff"/>
    <w:uiPriority w:val="11"/>
    <w:qFormat/>
    <w:rsid w:val="00F571AE"/>
    <w:pPr>
      <w:widowControl w:val="0"/>
      <w:spacing w:after="60" w:line="240" w:lineRule="auto"/>
      <w:jc w:val="center"/>
      <w:outlineLvl w:val="1"/>
    </w:pPr>
    <w:rPr>
      <w:rFonts w:ascii="Calibri" w:eastAsia="MS Gothic" w:hAnsi="Calibri" w:cs="Times New Roman"/>
      <w:color w:val="000000"/>
      <w:sz w:val="24"/>
      <w:szCs w:val="24"/>
      <w:lang w:eastAsia="ru-RU"/>
    </w:rPr>
  </w:style>
  <w:style w:type="character" w:customStyle="1" w:styleId="afff">
    <w:name w:val="Подзаголовок Знак"/>
    <w:basedOn w:val="a2"/>
    <w:link w:val="affe"/>
    <w:uiPriority w:val="11"/>
    <w:rsid w:val="00F571AE"/>
    <w:rPr>
      <w:rFonts w:ascii="Calibri" w:eastAsia="MS Gothic" w:hAnsi="Calibri" w:cs="Times New Roman"/>
      <w:color w:val="000000"/>
      <w:sz w:val="24"/>
      <w:szCs w:val="24"/>
      <w:lang w:eastAsia="ru-RU"/>
    </w:rPr>
  </w:style>
  <w:style w:type="character" w:customStyle="1" w:styleId="FontStyle29">
    <w:name w:val="Font Style29"/>
    <w:uiPriority w:val="99"/>
    <w:rsid w:val="00F571AE"/>
    <w:rPr>
      <w:rFonts w:ascii="Times New Roman" w:hAnsi="Times New Roman"/>
      <w:b/>
      <w:color w:val="000000"/>
      <w:sz w:val="22"/>
    </w:rPr>
  </w:style>
  <w:style w:type="paragraph" w:styleId="33">
    <w:name w:val="Body Text Indent 3"/>
    <w:basedOn w:val="a1"/>
    <w:link w:val="34"/>
    <w:uiPriority w:val="99"/>
    <w:rsid w:val="00F571AE"/>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2"/>
    <w:link w:val="33"/>
    <w:uiPriority w:val="99"/>
    <w:rsid w:val="00F571AE"/>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footer" Target="footer9.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orgi82.ru" TargetMode="External"/><Relationship Id="rId17" Type="http://schemas.openxmlformats.org/officeDocument/2006/relationships/header" Target="header1.xml"/><Relationship Id="rId25" Type="http://schemas.openxmlformats.org/officeDocument/2006/relationships/footer" Target="footer8.xml"/><Relationship Id="rId33" Type="http://schemas.openxmlformats.org/officeDocument/2006/relationships/header" Target="header7.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consultantplus://offline/main?base=LAW;n=112770;fld=13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gi82.ru" TargetMode="External"/><Relationship Id="rId24" Type="http://schemas.openxmlformats.org/officeDocument/2006/relationships/header" Target="header5.xml"/><Relationship Id="rId32" Type="http://schemas.openxmlformats.org/officeDocument/2006/relationships/hyperlink" Target="consultantplus://offline/main?base=MLAW;n=126138;fld=134;dst=100220" TargetMode="External"/><Relationship Id="rId37" Type="http://schemas.openxmlformats.org/officeDocument/2006/relationships/header" Target="header9.xml"/><Relationship Id="rId40"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footer" Target="footer12.xml"/><Relationship Id="rId10" Type="http://schemas.openxmlformats.org/officeDocument/2006/relationships/hyperlink" Target="http://zakupki.gov.ru" TargetMode="External"/><Relationship Id="rId19" Type="http://schemas.openxmlformats.org/officeDocument/2006/relationships/footer" Target="footer5.xml"/><Relationship Id="rId31" Type="http://schemas.openxmlformats.org/officeDocument/2006/relationships/hyperlink" Target="consultantplus://offline/main?base=LAW;n=2605;fld=134" TargetMode="External"/><Relationship Id="rId4" Type="http://schemas.openxmlformats.org/officeDocument/2006/relationships/settings" Target="settings.xml"/><Relationship Id="rId9" Type="http://schemas.openxmlformats.org/officeDocument/2006/relationships/hyperlink" Target="http://torgi82.ru/" TargetMode="Externa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hyperlink" Target="consultantplus://offline/main?base=LAW;n=2604;fld=134" TargetMode="External"/><Relationship Id="rId35"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BF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393C6-2E30-4722-9275-A6BC33E4A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12029</Words>
  <Characters>68570</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Userr</cp:lastModifiedBy>
  <cp:revision>5</cp:revision>
  <cp:lastPrinted>2016-12-08T16:04:00Z</cp:lastPrinted>
  <dcterms:created xsi:type="dcterms:W3CDTF">2016-12-09T13:09:00Z</dcterms:created>
  <dcterms:modified xsi:type="dcterms:W3CDTF">2016-12-09T13:14:00Z</dcterms:modified>
</cp:coreProperties>
</file>