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80" w:rsidRPr="006E2B67" w:rsidRDefault="00AB6780" w:rsidP="00FB7682">
      <w:pPr>
        <w:pStyle w:val="a3"/>
        <w:rPr>
          <w:sz w:val="24"/>
        </w:rPr>
      </w:pPr>
      <w:r w:rsidRPr="006E2B67">
        <w:rPr>
          <w:sz w:val="24"/>
        </w:rPr>
        <w:t xml:space="preserve">ПРОТОКОЛ </w:t>
      </w:r>
      <w:r w:rsidRPr="00052AE4">
        <w:rPr>
          <w:sz w:val="24"/>
        </w:rPr>
        <w:t xml:space="preserve">№ </w:t>
      </w:r>
      <w:r w:rsidR="00584FAB" w:rsidRPr="00052AE4">
        <w:rPr>
          <w:sz w:val="24"/>
          <w:u w:val="single"/>
        </w:rPr>
        <w:t xml:space="preserve"> </w:t>
      </w:r>
      <w:r w:rsidR="001C0FA2">
        <w:rPr>
          <w:sz w:val="24"/>
          <w:u w:val="single"/>
        </w:rPr>
        <w:t>1</w:t>
      </w:r>
    </w:p>
    <w:p w:rsidR="00AB6780" w:rsidRPr="006E2B67" w:rsidRDefault="00455004" w:rsidP="00FB7682">
      <w:pPr>
        <w:pStyle w:val="a3"/>
        <w:rPr>
          <w:sz w:val="24"/>
        </w:rPr>
      </w:pPr>
      <w:r>
        <w:rPr>
          <w:sz w:val="24"/>
        </w:rPr>
        <w:t xml:space="preserve">ВСКРЫТИЯ, </w:t>
      </w:r>
      <w:r w:rsidR="00A371C1" w:rsidRPr="006E2B67">
        <w:rPr>
          <w:sz w:val="24"/>
        </w:rPr>
        <w:t>РАССМОТРЕНИЯ И ОЦЕНКИ КОТИРОВОЧНЫХ ЗАЯВОК</w:t>
      </w:r>
      <w:r w:rsidR="00965834">
        <w:rPr>
          <w:sz w:val="24"/>
        </w:rPr>
        <w:t xml:space="preserve"> В ЭЛЕКТРОННОЙ ФОРМЕ</w:t>
      </w:r>
    </w:p>
    <w:p w:rsidR="00AB6780" w:rsidRDefault="00AB6780" w:rsidP="00FB7682">
      <w:pPr>
        <w:pStyle w:val="a3"/>
        <w:rPr>
          <w:sz w:val="24"/>
        </w:rPr>
      </w:pPr>
    </w:p>
    <w:p w:rsidR="00F926FB" w:rsidRPr="006E2B67" w:rsidRDefault="00F926FB" w:rsidP="00FB7682">
      <w:pPr>
        <w:pStyle w:val="a3"/>
        <w:rPr>
          <w:sz w:val="24"/>
        </w:rPr>
      </w:pPr>
    </w:p>
    <w:p w:rsidR="00F926FB" w:rsidRPr="006E2B67" w:rsidRDefault="00AB6780" w:rsidP="00CB0041">
      <w:pPr>
        <w:jc w:val="center"/>
        <w:rPr>
          <w:bCs/>
        </w:rPr>
      </w:pPr>
      <w:r w:rsidRPr="002168E7">
        <w:rPr>
          <w:bCs/>
        </w:rPr>
        <w:t>г.</w:t>
      </w:r>
      <w:r w:rsidR="002168E7">
        <w:rPr>
          <w:bCs/>
        </w:rPr>
        <w:t xml:space="preserve"> </w:t>
      </w:r>
      <w:r w:rsidRPr="002168E7">
        <w:rPr>
          <w:bCs/>
        </w:rPr>
        <w:t>Севастополь</w:t>
      </w:r>
      <w:r w:rsidRPr="002168E7">
        <w:rPr>
          <w:bCs/>
        </w:rPr>
        <w:tab/>
        <w:t xml:space="preserve">           </w:t>
      </w:r>
      <w:r w:rsidR="00455004" w:rsidRPr="002168E7">
        <w:rPr>
          <w:bCs/>
        </w:rPr>
        <w:t xml:space="preserve">                                    </w:t>
      </w:r>
      <w:r w:rsidRPr="002168E7">
        <w:rPr>
          <w:bCs/>
        </w:rPr>
        <w:t xml:space="preserve">                                        </w:t>
      </w:r>
      <w:r w:rsidR="003626BA" w:rsidRPr="002168E7">
        <w:rPr>
          <w:bCs/>
        </w:rPr>
        <w:t xml:space="preserve">  </w:t>
      </w:r>
      <w:r w:rsidR="00BE6E6D">
        <w:rPr>
          <w:bCs/>
        </w:rPr>
        <w:t>« 1</w:t>
      </w:r>
      <w:r w:rsidR="000D396C">
        <w:rPr>
          <w:bCs/>
        </w:rPr>
        <w:t>6</w:t>
      </w:r>
      <w:r w:rsidRPr="002168E7">
        <w:rPr>
          <w:bCs/>
        </w:rPr>
        <w:t xml:space="preserve"> » </w:t>
      </w:r>
      <w:r w:rsidR="002168E7">
        <w:rPr>
          <w:bCs/>
        </w:rPr>
        <w:t xml:space="preserve"> </w:t>
      </w:r>
      <w:r w:rsidR="00EC5510">
        <w:rPr>
          <w:bCs/>
        </w:rPr>
        <w:t>дека</w:t>
      </w:r>
      <w:r w:rsidR="00B30CFE">
        <w:rPr>
          <w:bCs/>
        </w:rPr>
        <w:t>бря</w:t>
      </w:r>
      <w:r w:rsidRPr="002168E7">
        <w:rPr>
          <w:bCs/>
        </w:rPr>
        <w:t xml:space="preserve">  20</w:t>
      </w:r>
      <w:r w:rsidR="00DB5014" w:rsidRPr="002168E7">
        <w:rPr>
          <w:bCs/>
        </w:rPr>
        <w:t>1</w:t>
      </w:r>
      <w:r w:rsidR="00455004" w:rsidRPr="002168E7">
        <w:rPr>
          <w:bCs/>
        </w:rPr>
        <w:t>6</w:t>
      </w:r>
      <w:r w:rsidR="002168E7" w:rsidRPr="002168E7">
        <w:rPr>
          <w:bCs/>
        </w:rPr>
        <w:t xml:space="preserve"> </w:t>
      </w:r>
      <w:r w:rsidRPr="002168E7">
        <w:rPr>
          <w:bCs/>
        </w:rPr>
        <w:t>г.</w:t>
      </w:r>
    </w:p>
    <w:p w:rsidR="00AB6780" w:rsidRPr="006E2B67" w:rsidRDefault="00AB6780" w:rsidP="00FB7682">
      <w:pPr>
        <w:pStyle w:val="Default"/>
        <w:jc w:val="both"/>
      </w:pPr>
    </w:p>
    <w:p w:rsidR="00076FA2" w:rsidRDefault="00076FA2" w:rsidP="00076FA2">
      <w:pPr>
        <w:pStyle w:val="Default"/>
        <w:ind w:firstLine="708"/>
        <w:jc w:val="both"/>
        <w:rPr>
          <w:color w:val="auto"/>
        </w:rPr>
      </w:pPr>
      <w:r w:rsidRPr="00A95B81">
        <w:rPr>
          <w:color w:val="auto"/>
        </w:rPr>
        <w:t xml:space="preserve">В соответствии с Федеральным законом от 18 июля 2011 г. N 223-ФЗ </w:t>
      </w:r>
      <w:r w:rsidR="00206AC3">
        <w:rPr>
          <w:color w:val="auto"/>
        </w:rPr>
        <w:t>«</w:t>
      </w:r>
      <w:r w:rsidRPr="00A95B81">
        <w:rPr>
          <w:color w:val="auto"/>
        </w:rPr>
        <w:t>О закупках товаров, работ, услуг от</w:t>
      </w:r>
      <w:r w:rsidR="00206AC3">
        <w:rPr>
          <w:color w:val="auto"/>
        </w:rPr>
        <w:t>дельными видами юридических лиц»</w:t>
      </w:r>
      <w:r w:rsidRPr="00A95B81">
        <w:rPr>
          <w:color w:val="auto"/>
        </w:rPr>
        <w:t xml:space="preserve"> и Положением о закупках товаров (работ, услуг) ГУПС </w:t>
      </w:r>
      <w:r w:rsidR="00206AC3" w:rsidRPr="00206AC3">
        <w:rPr>
          <w:color w:val="auto"/>
        </w:rPr>
        <w:t>«Центр эффективного использования собственности города»</w:t>
      </w:r>
      <w:r w:rsidRPr="00A95B81">
        <w:rPr>
          <w:color w:val="auto"/>
        </w:rPr>
        <w:t xml:space="preserve">, извещением и документацией о проведении запроса </w:t>
      </w:r>
      <w:r w:rsidR="00FA0653">
        <w:rPr>
          <w:color w:val="auto"/>
        </w:rPr>
        <w:t>котировок</w:t>
      </w:r>
      <w:r w:rsidRPr="00A95B81">
        <w:rPr>
          <w:color w:val="auto"/>
        </w:rPr>
        <w:t xml:space="preserve">, размещенными на электронной торговой площадке Крымская ЭТП </w:t>
      </w:r>
      <w:hyperlink r:id="rId9" w:history="1">
        <w:r w:rsidRPr="00A95B81">
          <w:rPr>
            <w:rStyle w:val="a6"/>
          </w:rPr>
          <w:t>http://</w:t>
        </w:r>
        <w:r w:rsidRPr="00A95B81">
          <w:rPr>
            <w:rStyle w:val="a6"/>
            <w:lang w:val="en-US"/>
          </w:rPr>
          <w:t>torgi</w:t>
        </w:r>
        <w:r w:rsidRPr="00A95B81">
          <w:rPr>
            <w:rStyle w:val="a6"/>
          </w:rPr>
          <w:t>82.</w:t>
        </w:r>
        <w:r w:rsidRPr="00A95B81">
          <w:rPr>
            <w:rStyle w:val="a6"/>
            <w:lang w:val="en-US"/>
          </w:rPr>
          <w:t>ru</w:t>
        </w:r>
        <w:r w:rsidRPr="00A95B81">
          <w:rPr>
            <w:rStyle w:val="a6"/>
          </w:rPr>
          <w:t>/</w:t>
        </w:r>
      </w:hyperlink>
      <w:r w:rsidRPr="00A95B81">
        <w:t xml:space="preserve"> и </w:t>
      </w:r>
      <w:r w:rsidRPr="00A95B81">
        <w:rPr>
          <w:color w:val="auto"/>
        </w:rPr>
        <w:t xml:space="preserve">в Единой информационной системе на сайте </w:t>
      </w:r>
      <w:hyperlink r:id="rId10" w:history="1">
        <w:r w:rsidR="00CB0041" w:rsidRPr="00D17ED7">
          <w:rPr>
            <w:rStyle w:val="a6"/>
            <w:lang w:val="en-US"/>
          </w:rPr>
          <w:t>http</w:t>
        </w:r>
        <w:r w:rsidR="00CB0041" w:rsidRPr="00D17ED7">
          <w:rPr>
            <w:rStyle w:val="a6"/>
          </w:rPr>
          <w:t>://</w:t>
        </w:r>
        <w:r w:rsidR="00CB0041" w:rsidRPr="00D17ED7">
          <w:rPr>
            <w:rStyle w:val="a6"/>
            <w:iCs/>
          </w:rPr>
          <w:t>zakupki.gov.ru/</w:t>
        </w:r>
      </w:hyperlink>
      <w:r w:rsidRPr="00A95B81">
        <w:rPr>
          <w:color w:val="auto"/>
        </w:rPr>
        <w:t xml:space="preserve">, проведена процедура запроса </w:t>
      </w:r>
      <w:r w:rsidR="002168E7">
        <w:rPr>
          <w:color w:val="auto"/>
        </w:rPr>
        <w:t>котировок</w:t>
      </w:r>
      <w:r w:rsidRPr="00A95B81">
        <w:rPr>
          <w:color w:val="auto"/>
        </w:rPr>
        <w:t xml:space="preserve"> в электронной форме и составлен по ее результатам настоящий протокол о нижеследующем. </w:t>
      </w:r>
    </w:p>
    <w:p w:rsidR="00076FA2" w:rsidRPr="000A7ED1" w:rsidRDefault="00076FA2" w:rsidP="00076FA2">
      <w:pPr>
        <w:pStyle w:val="Default"/>
        <w:ind w:firstLine="708"/>
        <w:jc w:val="both"/>
        <w:rPr>
          <w:color w:val="auto"/>
          <w:sz w:val="6"/>
          <w:szCs w:val="6"/>
        </w:rPr>
      </w:pPr>
    </w:p>
    <w:p w:rsidR="00076FA2" w:rsidRDefault="00076FA2" w:rsidP="00076FA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Повестка дня: </w:t>
      </w:r>
    </w:p>
    <w:p w:rsidR="00B30CFE" w:rsidRPr="00223972" w:rsidRDefault="00076FA2" w:rsidP="00223972">
      <w:pPr>
        <w:pStyle w:val="Default"/>
        <w:ind w:firstLine="708"/>
        <w:jc w:val="both"/>
        <w:rPr>
          <w:bCs/>
        </w:rPr>
      </w:pPr>
      <w:r>
        <w:rPr>
          <w:color w:val="auto"/>
        </w:rPr>
        <w:t xml:space="preserve">1. </w:t>
      </w:r>
      <w:r w:rsidRPr="00A95B81">
        <w:rPr>
          <w:color w:val="auto"/>
        </w:rPr>
        <w:t xml:space="preserve">Вскрытие заявок на участие в  запросе </w:t>
      </w:r>
      <w:r>
        <w:rPr>
          <w:color w:val="auto"/>
        </w:rPr>
        <w:t>котировок</w:t>
      </w:r>
      <w:r w:rsidRPr="00A95B81">
        <w:rPr>
          <w:color w:val="auto"/>
        </w:rPr>
        <w:t xml:space="preserve"> в электронной форме</w:t>
      </w:r>
      <w:r w:rsidR="00CB0041">
        <w:rPr>
          <w:color w:val="auto"/>
        </w:rPr>
        <w:t xml:space="preserve"> на</w:t>
      </w:r>
      <w:r w:rsidR="00BE6E6D">
        <w:rPr>
          <w:rStyle w:val="ac"/>
          <w:b w:val="0"/>
        </w:rPr>
        <w:t xml:space="preserve"> </w:t>
      </w:r>
      <w:r w:rsidR="000D396C">
        <w:rPr>
          <w:rStyle w:val="ac"/>
          <w:b w:val="0"/>
        </w:rPr>
        <w:t>поставку</w:t>
      </w:r>
      <w:r w:rsidR="000D396C" w:rsidRPr="000D396C">
        <w:rPr>
          <w:rStyle w:val="ac"/>
          <w:b w:val="0"/>
        </w:rPr>
        <w:t xml:space="preserve"> профессионального оборудования и инструмента</w:t>
      </w:r>
      <w:r w:rsidR="00223972">
        <w:rPr>
          <w:rStyle w:val="ac"/>
          <w:b w:val="0"/>
        </w:rPr>
        <w:t xml:space="preserve"> </w:t>
      </w:r>
      <w:r w:rsidR="000D396C" w:rsidRPr="000D396C">
        <w:rPr>
          <w:rStyle w:val="ac"/>
          <w:b w:val="0"/>
        </w:rPr>
        <w:t>для обслуживания и ремонта автомобилей</w:t>
      </w:r>
      <w:r w:rsidR="00B30CFE">
        <w:rPr>
          <w:color w:val="auto"/>
        </w:rPr>
        <w:t>.</w:t>
      </w:r>
      <w:r w:rsidR="00B30CFE" w:rsidRPr="00B30CFE">
        <w:rPr>
          <w:color w:val="auto"/>
        </w:rPr>
        <w:t xml:space="preserve"> </w:t>
      </w:r>
    </w:p>
    <w:p w:rsidR="00B30CFE" w:rsidRDefault="00076FA2" w:rsidP="00B30CFE">
      <w:pPr>
        <w:pStyle w:val="Default"/>
        <w:ind w:firstLine="708"/>
        <w:jc w:val="both"/>
        <w:rPr>
          <w:color w:val="auto"/>
        </w:rPr>
      </w:pPr>
      <w:r>
        <w:t>2. Рассмотрение заявок на участие в запросе котировок в электронной форме</w:t>
      </w:r>
      <w:r w:rsidR="001C0FA2">
        <w:t xml:space="preserve"> </w:t>
      </w:r>
      <w:r w:rsidR="000D396C">
        <w:rPr>
          <w:color w:val="auto"/>
        </w:rPr>
        <w:t>на</w:t>
      </w:r>
      <w:r w:rsidR="000D396C">
        <w:rPr>
          <w:rStyle w:val="ac"/>
          <w:b w:val="0"/>
        </w:rPr>
        <w:t xml:space="preserve"> поставку</w:t>
      </w:r>
      <w:r w:rsidR="000D396C" w:rsidRPr="000D396C">
        <w:rPr>
          <w:rStyle w:val="ac"/>
          <w:b w:val="0"/>
        </w:rPr>
        <w:t xml:space="preserve"> профессионального оборудования и инструмента</w:t>
      </w:r>
      <w:r w:rsidR="00223972">
        <w:rPr>
          <w:rStyle w:val="ac"/>
          <w:b w:val="0"/>
        </w:rPr>
        <w:t xml:space="preserve"> </w:t>
      </w:r>
      <w:r w:rsidR="00223972" w:rsidRPr="000D396C">
        <w:rPr>
          <w:rStyle w:val="ac"/>
          <w:b w:val="0"/>
        </w:rPr>
        <w:t>для обслуживания и ремонта автомобилей</w:t>
      </w:r>
      <w:r w:rsidR="007F2D20">
        <w:rPr>
          <w:color w:val="auto"/>
        </w:rPr>
        <w:t>.</w:t>
      </w:r>
    </w:p>
    <w:p w:rsidR="00076FA2" w:rsidRDefault="00B30CFE" w:rsidP="00076FA2">
      <w:pPr>
        <w:pStyle w:val="Default"/>
        <w:ind w:firstLine="708"/>
        <w:jc w:val="both"/>
        <w:rPr>
          <w:color w:val="auto"/>
        </w:rPr>
      </w:pPr>
      <w:r>
        <w:t>3</w:t>
      </w:r>
      <w:r w:rsidR="00076FA2">
        <w:t>. Подведение итогов запроса котировок в электронной форме</w:t>
      </w:r>
      <w:r w:rsidR="001C0FA2">
        <w:t xml:space="preserve"> на</w:t>
      </w:r>
      <w:r w:rsidR="000D396C">
        <w:t xml:space="preserve"> </w:t>
      </w:r>
      <w:r w:rsidR="000D396C">
        <w:rPr>
          <w:rStyle w:val="ac"/>
          <w:b w:val="0"/>
        </w:rPr>
        <w:t>поставку</w:t>
      </w:r>
      <w:r w:rsidR="000D396C" w:rsidRPr="000D396C">
        <w:rPr>
          <w:rStyle w:val="ac"/>
          <w:b w:val="0"/>
        </w:rPr>
        <w:t xml:space="preserve"> профессионального оборудования и инструмента</w:t>
      </w:r>
      <w:r w:rsidR="00223972">
        <w:rPr>
          <w:rStyle w:val="ac"/>
          <w:b w:val="0"/>
        </w:rPr>
        <w:t xml:space="preserve"> </w:t>
      </w:r>
      <w:r w:rsidR="00223972" w:rsidRPr="000D396C">
        <w:rPr>
          <w:rStyle w:val="ac"/>
          <w:b w:val="0"/>
        </w:rPr>
        <w:t>для обслуживания и ремонта автомобилей</w:t>
      </w:r>
      <w:r w:rsidR="007F2D20">
        <w:rPr>
          <w:color w:val="auto"/>
        </w:rPr>
        <w:t>.</w:t>
      </w:r>
    </w:p>
    <w:p w:rsidR="007F2D20" w:rsidRPr="00E30854" w:rsidRDefault="007F2D20" w:rsidP="00076FA2">
      <w:pPr>
        <w:pStyle w:val="Default"/>
        <w:ind w:firstLine="708"/>
        <w:jc w:val="both"/>
        <w:rPr>
          <w:color w:val="auto"/>
          <w:sz w:val="12"/>
          <w:szCs w:val="12"/>
        </w:rPr>
      </w:pPr>
    </w:p>
    <w:p w:rsidR="00076FA2" w:rsidRDefault="00076FA2" w:rsidP="00076FA2">
      <w:pPr>
        <w:pStyle w:val="Default"/>
        <w:jc w:val="both"/>
        <w:rPr>
          <w:color w:val="auto"/>
        </w:rPr>
      </w:pPr>
      <w:r w:rsidRPr="005B3513">
        <w:rPr>
          <w:color w:val="auto"/>
        </w:rPr>
        <w:t>1.</w:t>
      </w:r>
      <w:r>
        <w:rPr>
          <w:color w:val="auto"/>
        </w:rPr>
        <w:t xml:space="preserve"> </w:t>
      </w:r>
      <w:r w:rsidRPr="005B3513">
        <w:rPr>
          <w:color w:val="auto"/>
        </w:rPr>
        <w:t xml:space="preserve">Заказчик (Организатор размещения заказа): </w:t>
      </w:r>
      <w:r w:rsidR="00206AC3" w:rsidRPr="00C862C1">
        <w:t>Государственное унитарное предприятие «Центр эффективного использования собственности города»</w:t>
      </w:r>
      <w:r w:rsidRPr="005B3513">
        <w:rPr>
          <w:color w:val="auto"/>
        </w:rPr>
        <w:t xml:space="preserve">. </w:t>
      </w:r>
    </w:p>
    <w:p w:rsidR="00076FA2" w:rsidRPr="00E30854" w:rsidRDefault="00076FA2" w:rsidP="00076FA2">
      <w:pPr>
        <w:pStyle w:val="Default"/>
        <w:jc w:val="both"/>
        <w:rPr>
          <w:color w:val="auto"/>
          <w:sz w:val="12"/>
          <w:szCs w:val="12"/>
        </w:rPr>
      </w:pPr>
    </w:p>
    <w:p w:rsidR="00076FA2" w:rsidRDefault="00076FA2" w:rsidP="00076FA2">
      <w:pPr>
        <w:pStyle w:val="Default"/>
        <w:jc w:val="both"/>
        <w:rPr>
          <w:color w:val="auto"/>
        </w:rPr>
      </w:pPr>
      <w:r w:rsidRPr="005B3513">
        <w:rPr>
          <w:color w:val="auto"/>
        </w:rPr>
        <w:t xml:space="preserve">2. Форма процедуры закупки: запрос </w:t>
      </w:r>
      <w:r>
        <w:rPr>
          <w:color w:val="auto"/>
        </w:rPr>
        <w:t>котировок в электронной форме</w:t>
      </w:r>
      <w:r w:rsidRPr="005B3513">
        <w:rPr>
          <w:color w:val="auto"/>
        </w:rPr>
        <w:t xml:space="preserve">. </w:t>
      </w:r>
    </w:p>
    <w:p w:rsidR="00076FA2" w:rsidRPr="00E30854" w:rsidRDefault="00076FA2" w:rsidP="00076FA2">
      <w:pPr>
        <w:pStyle w:val="Default"/>
        <w:jc w:val="both"/>
        <w:rPr>
          <w:color w:val="auto"/>
          <w:sz w:val="12"/>
          <w:szCs w:val="12"/>
        </w:rPr>
      </w:pPr>
    </w:p>
    <w:p w:rsidR="001368FE" w:rsidRDefault="00076FA2" w:rsidP="007F2D20">
      <w:pPr>
        <w:pStyle w:val="Default"/>
        <w:jc w:val="both"/>
        <w:rPr>
          <w:color w:val="auto"/>
        </w:rPr>
      </w:pPr>
      <w:r>
        <w:t>3.</w:t>
      </w:r>
      <w:r w:rsidRPr="00062735">
        <w:t xml:space="preserve"> </w:t>
      </w:r>
      <w:r w:rsidRPr="005B3513">
        <w:t>Предмет закупки</w:t>
      </w:r>
      <w:r w:rsidRPr="007D70AC">
        <w:t>:</w:t>
      </w:r>
      <w:r w:rsidR="00EC5510">
        <w:rPr>
          <w:color w:val="auto"/>
        </w:rPr>
        <w:t xml:space="preserve"> </w:t>
      </w:r>
      <w:r w:rsidR="000D396C">
        <w:rPr>
          <w:rStyle w:val="ac"/>
          <w:b w:val="0"/>
        </w:rPr>
        <w:t>поставка</w:t>
      </w:r>
      <w:r w:rsidR="000D396C" w:rsidRPr="000D396C">
        <w:rPr>
          <w:rStyle w:val="ac"/>
          <w:b w:val="0"/>
        </w:rPr>
        <w:t xml:space="preserve"> профессионального оборудования и инструмента</w:t>
      </w:r>
      <w:r w:rsidR="00223972">
        <w:rPr>
          <w:rStyle w:val="ac"/>
          <w:b w:val="0"/>
        </w:rPr>
        <w:t xml:space="preserve"> </w:t>
      </w:r>
      <w:r w:rsidR="00223972" w:rsidRPr="00223972">
        <w:rPr>
          <w:rStyle w:val="ac"/>
          <w:b w:val="0"/>
        </w:rPr>
        <w:t>для обслуживания и ремонта автомобилей</w:t>
      </w:r>
      <w:r w:rsidR="007F2D20">
        <w:rPr>
          <w:color w:val="auto"/>
        </w:rPr>
        <w:t>.</w:t>
      </w:r>
    </w:p>
    <w:p w:rsidR="007F2D20" w:rsidRPr="007C59CF" w:rsidRDefault="007F2D20" w:rsidP="007F2D20">
      <w:pPr>
        <w:pStyle w:val="Default"/>
        <w:jc w:val="both"/>
        <w:rPr>
          <w:sz w:val="12"/>
          <w:szCs w:val="12"/>
        </w:rPr>
      </w:pPr>
    </w:p>
    <w:p w:rsidR="00076FA2" w:rsidRDefault="00076FA2" w:rsidP="001368FE">
      <w:pPr>
        <w:jc w:val="both"/>
      </w:pPr>
      <w:r>
        <w:t>4</w:t>
      </w:r>
      <w:r w:rsidRPr="005B3513">
        <w:t xml:space="preserve">. </w:t>
      </w:r>
      <w:r w:rsidRPr="00062735">
        <w:t xml:space="preserve">Извещение о проведении запроса </w:t>
      </w:r>
      <w:r>
        <w:t>котировок</w:t>
      </w:r>
      <w:r w:rsidRPr="00062735">
        <w:t xml:space="preserve"> в</w:t>
      </w:r>
      <w:r>
        <w:t xml:space="preserve"> </w:t>
      </w:r>
      <w:r w:rsidRPr="008F7EC0">
        <w:t xml:space="preserve">электронной форме № </w:t>
      </w:r>
      <w:r w:rsidR="000D396C" w:rsidRPr="000D396C">
        <w:t>31604466596</w:t>
      </w:r>
      <w:r>
        <w:t xml:space="preserve"> </w:t>
      </w:r>
      <w:r w:rsidRPr="00062735">
        <w:t xml:space="preserve">и  документация о проведении запроса </w:t>
      </w:r>
      <w:r>
        <w:t>котировок</w:t>
      </w:r>
      <w:r w:rsidRPr="00062735">
        <w:t xml:space="preserve"> в электронной форме были размещены </w:t>
      </w:r>
      <w:r w:rsidRPr="00A95B81">
        <w:t xml:space="preserve">на электронной торговой площадке Крымская ЭТП </w:t>
      </w:r>
      <w:hyperlink r:id="rId11" w:history="1">
        <w:r w:rsidRPr="00A95B81">
          <w:rPr>
            <w:rStyle w:val="a6"/>
          </w:rPr>
          <w:t>http://</w:t>
        </w:r>
        <w:r w:rsidRPr="00A95B81">
          <w:rPr>
            <w:rStyle w:val="a6"/>
            <w:lang w:val="en-US"/>
          </w:rPr>
          <w:t>torgi</w:t>
        </w:r>
        <w:r w:rsidRPr="00A95B81">
          <w:rPr>
            <w:rStyle w:val="a6"/>
          </w:rPr>
          <w:t>82.</w:t>
        </w:r>
        <w:r w:rsidRPr="00A95B81">
          <w:rPr>
            <w:rStyle w:val="a6"/>
            <w:lang w:val="en-US"/>
          </w:rPr>
          <w:t>ru</w:t>
        </w:r>
        <w:r w:rsidRPr="00A95B81">
          <w:rPr>
            <w:rStyle w:val="a6"/>
          </w:rPr>
          <w:t>/</w:t>
        </w:r>
      </w:hyperlink>
      <w:r w:rsidRPr="00A95B81">
        <w:t xml:space="preserve"> и в Единой информационной системе на сайте </w:t>
      </w:r>
      <w:hyperlink r:id="rId12" w:history="1">
        <w:r w:rsidR="00CB0041" w:rsidRPr="00D17ED7">
          <w:rPr>
            <w:rStyle w:val="a6"/>
            <w:lang w:val="en-US"/>
          </w:rPr>
          <w:t>http</w:t>
        </w:r>
        <w:r w:rsidR="00CB0041" w:rsidRPr="00D17ED7">
          <w:rPr>
            <w:rStyle w:val="a6"/>
          </w:rPr>
          <w:t>://</w:t>
        </w:r>
        <w:r w:rsidR="00CB0041" w:rsidRPr="00D17ED7">
          <w:rPr>
            <w:rStyle w:val="a6"/>
            <w:iCs/>
          </w:rPr>
          <w:t>zakupki.gov.ru/</w:t>
        </w:r>
      </w:hyperlink>
      <w:r>
        <w:t>.</w:t>
      </w:r>
    </w:p>
    <w:p w:rsidR="00076FA2" w:rsidRPr="006D029E" w:rsidRDefault="00076FA2" w:rsidP="00076FA2">
      <w:pPr>
        <w:pStyle w:val="Default"/>
        <w:jc w:val="both"/>
        <w:rPr>
          <w:sz w:val="12"/>
          <w:szCs w:val="12"/>
        </w:rPr>
      </w:pPr>
    </w:p>
    <w:p w:rsidR="00076FA2" w:rsidRDefault="00076FA2" w:rsidP="00076FA2">
      <w:pPr>
        <w:pStyle w:val="Default"/>
        <w:jc w:val="both"/>
        <w:rPr>
          <w:color w:val="auto"/>
        </w:rPr>
      </w:pPr>
      <w:r>
        <w:rPr>
          <w:color w:val="auto"/>
        </w:rPr>
        <w:t xml:space="preserve">5. </w:t>
      </w:r>
      <w:r w:rsidR="00C62094" w:rsidRPr="00D2470E">
        <w:rPr>
          <w:color w:val="auto"/>
        </w:rPr>
        <w:t>Срок подачи заявок</w:t>
      </w:r>
      <w:r w:rsidR="00C62094">
        <w:rPr>
          <w:color w:val="auto"/>
        </w:rPr>
        <w:t xml:space="preserve"> на участие в запросе котировок в электронной форме </w:t>
      </w:r>
      <w:r w:rsidR="00C62094" w:rsidRPr="00D2470E">
        <w:rPr>
          <w:color w:val="auto"/>
        </w:rPr>
        <w:t xml:space="preserve">с </w:t>
      </w:r>
      <w:r w:rsidR="00EC5510">
        <w:rPr>
          <w:color w:val="auto"/>
        </w:rPr>
        <w:t>0</w:t>
      </w:r>
      <w:r w:rsidR="000D396C">
        <w:rPr>
          <w:color w:val="auto"/>
        </w:rPr>
        <w:t>9</w:t>
      </w:r>
      <w:r w:rsidR="00EC5510">
        <w:rPr>
          <w:color w:val="auto"/>
        </w:rPr>
        <w:t>.12</w:t>
      </w:r>
      <w:r w:rsidR="00C62094" w:rsidRPr="00D2470E">
        <w:rPr>
          <w:color w:val="auto"/>
        </w:rPr>
        <w:t>.</w:t>
      </w:r>
      <w:r w:rsidR="00C62094">
        <w:rPr>
          <w:color w:val="auto"/>
        </w:rPr>
        <w:t>20</w:t>
      </w:r>
      <w:r w:rsidR="0071439B">
        <w:rPr>
          <w:color w:val="auto"/>
        </w:rPr>
        <w:t>16 п</w:t>
      </w:r>
      <w:r w:rsidR="00C62094" w:rsidRPr="00D2470E">
        <w:rPr>
          <w:color w:val="auto"/>
        </w:rPr>
        <w:t xml:space="preserve">о </w:t>
      </w:r>
      <w:r w:rsidR="00EC5510">
        <w:rPr>
          <w:color w:val="auto"/>
        </w:rPr>
        <w:t>1</w:t>
      </w:r>
      <w:r w:rsidR="000D396C">
        <w:rPr>
          <w:color w:val="auto"/>
        </w:rPr>
        <w:t>6</w:t>
      </w:r>
      <w:r w:rsidR="00EC5510">
        <w:rPr>
          <w:color w:val="auto"/>
        </w:rPr>
        <w:t>.12</w:t>
      </w:r>
      <w:r w:rsidR="00C62094" w:rsidRPr="00D2470E">
        <w:rPr>
          <w:color w:val="auto"/>
        </w:rPr>
        <w:t>.</w:t>
      </w:r>
      <w:r w:rsidR="00C62094">
        <w:rPr>
          <w:color w:val="auto"/>
        </w:rPr>
        <w:t>20</w:t>
      </w:r>
      <w:r w:rsidR="00C62094" w:rsidRPr="00D2470E">
        <w:rPr>
          <w:color w:val="auto"/>
        </w:rPr>
        <w:t xml:space="preserve">16 </w:t>
      </w:r>
      <w:r w:rsidR="00C62094">
        <w:rPr>
          <w:color w:val="auto"/>
        </w:rPr>
        <w:t>10:0</w:t>
      </w:r>
      <w:r w:rsidR="00C62094" w:rsidRPr="00D2470E">
        <w:rPr>
          <w:color w:val="auto"/>
        </w:rPr>
        <w:t>0 (время московское)</w:t>
      </w:r>
      <w:r w:rsidR="00C62094">
        <w:rPr>
          <w:color w:val="auto"/>
        </w:rPr>
        <w:t>.</w:t>
      </w:r>
    </w:p>
    <w:p w:rsidR="00CB0041" w:rsidRPr="00B8697B" w:rsidRDefault="00CB0041" w:rsidP="00076FA2">
      <w:pPr>
        <w:pStyle w:val="Default"/>
        <w:jc w:val="both"/>
        <w:rPr>
          <w:color w:val="auto"/>
          <w:sz w:val="12"/>
          <w:szCs w:val="12"/>
        </w:rPr>
      </w:pPr>
    </w:p>
    <w:p w:rsidR="00C62094" w:rsidRDefault="00076FA2" w:rsidP="00076FA2">
      <w:pPr>
        <w:pStyle w:val="Default"/>
        <w:jc w:val="both"/>
        <w:rPr>
          <w:color w:val="auto"/>
        </w:rPr>
      </w:pPr>
      <w:r w:rsidRPr="005B3513">
        <w:rPr>
          <w:color w:val="auto"/>
        </w:rPr>
        <w:t xml:space="preserve">6. </w:t>
      </w:r>
      <w:r w:rsidR="00CB0041" w:rsidRPr="005B3513">
        <w:rPr>
          <w:color w:val="auto"/>
        </w:rPr>
        <w:t xml:space="preserve">Место рассмотрения и подведения итогов </w:t>
      </w:r>
      <w:r w:rsidR="00CB0041">
        <w:rPr>
          <w:color w:val="auto"/>
        </w:rPr>
        <w:t xml:space="preserve">закупки: </w:t>
      </w:r>
      <w:r w:rsidR="00FB7958">
        <w:t>299011</w:t>
      </w:r>
      <w:r w:rsidR="00FB7958" w:rsidRPr="00832BB2">
        <w:t>, Российская Федерация, город Севастополь, улица</w:t>
      </w:r>
      <w:r w:rsidR="00FB7958">
        <w:t xml:space="preserve"> Адмирала Октябрьского</w:t>
      </w:r>
      <w:r w:rsidR="00FB7958" w:rsidRPr="00832BB2">
        <w:t xml:space="preserve">, </w:t>
      </w:r>
      <w:r w:rsidR="00FB7958">
        <w:t>8</w:t>
      </w:r>
      <w:r w:rsidR="00CB0041">
        <w:rPr>
          <w:color w:val="auto"/>
        </w:rPr>
        <w:t xml:space="preserve">. </w:t>
      </w:r>
    </w:p>
    <w:p w:rsidR="00AD3DDF" w:rsidRPr="00AD3DDF" w:rsidRDefault="00AD3DDF" w:rsidP="00076FA2">
      <w:pPr>
        <w:pStyle w:val="Default"/>
        <w:jc w:val="both"/>
        <w:rPr>
          <w:color w:val="auto"/>
          <w:sz w:val="12"/>
          <w:szCs w:val="12"/>
        </w:rPr>
      </w:pPr>
    </w:p>
    <w:p w:rsidR="00076FA2" w:rsidRDefault="00CB0041" w:rsidP="00076FA2">
      <w:pPr>
        <w:pStyle w:val="Default"/>
        <w:jc w:val="both"/>
        <w:rPr>
          <w:color w:val="auto"/>
        </w:rPr>
      </w:pPr>
      <w:r>
        <w:rPr>
          <w:color w:val="auto"/>
        </w:rPr>
        <w:t xml:space="preserve">Рассмотрение Заявок </w:t>
      </w:r>
      <w:r w:rsidR="00C31D4C">
        <w:rPr>
          <w:color w:val="auto"/>
        </w:rPr>
        <w:t>–</w:t>
      </w:r>
      <w:r>
        <w:rPr>
          <w:color w:val="auto"/>
        </w:rPr>
        <w:t xml:space="preserve"> </w:t>
      </w:r>
      <w:r w:rsidR="000D396C">
        <w:rPr>
          <w:color w:val="auto"/>
        </w:rPr>
        <w:t>16</w:t>
      </w:r>
      <w:r w:rsidR="00EC5510">
        <w:rPr>
          <w:color w:val="auto"/>
        </w:rPr>
        <w:t xml:space="preserve"> дека</w:t>
      </w:r>
      <w:r w:rsidR="00C31D4C">
        <w:rPr>
          <w:color w:val="auto"/>
        </w:rPr>
        <w:t>бря</w:t>
      </w:r>
      <w:r w:rsidRPr="00CC0C89">
        <w:rPr>
          <w:color w:val="auto"/>
        </w:rPr>
        <w:t xml:space="preserve"> 2016 г. </w:t>
      </w:r>
      <w:r>
        <w:rPr>
          <w:color w:val="auto"/>
        </w:rPr>
        <w:t xml:space="preserve">в </w:t>
      </w:r>
      <w:r w:rsidRPr="00CC0C89">
        <w:rPr>
          <w:color w:val="auto"/>
        </w:rPr>
        <w:t>1</w:t>
      </w:r>
      <w:r w:rsidR="00FB7958">
        <w:rPr>
          <w:color w:val="auto"/>
        </w:rPr>
        <w:t>1</w:t>
      </w:r>
      <w:r w:rsidR="00BE6E6D">
        <w:rPr>
          <w:color w:val="auto"/>
        </w:rPr>
        <w:t>:</w:t>
      </w:r>
      <w:r w:rsidR="00FB7958">
        <w:rPr>
          <w:color w:val="auto"/>
        </w:rPr>
        <w:t>0</w:t>
      </w:r>
      <w:r w:rsidRPr="00CC0C89">
        <w:rPr>
          <w:color w:val="auto"/>
        </w:rPr>
        <w:t>0</w:t>
      </w:r>
      <w:r>
        <w:rPr>
          <w:color w:val="auto"/>
        </w:rPr>
        <w:t xml:space="preserve"> (время московское), п</w:t>
      </w:r>
      <w:r w:rsidRPr="00CC0C89">
        <w:rPr>
          <w:color w:val="auto"/>
        </w:rPr>
        <w:t xml:space="preserve">одведение итогов </w:t>
      </w:r>
      <w:r w:rsidR="00C31D4C">
        <w:rPr>
          <w:color w:val="auto"/>
        </w:rPr>
        <w:t>–</w:t>
      </w:r>
      <w:r w:rsidRPr="00CC0C89">
        <w:rPr>
          <w:color w:val="auto"/>
        </w:rPr>
        <w:t xml:space="preserve"> </w:t>
      </w:r>
      <w:r w:rsidR="0071439B">
        <w:rPr>
          <w:color w:val="auto"/>
        </w:rPr>
        <w:t xml:space="preserve">        </w:t>
      </w:r>
      <w:r w:rsidR="00BE6E6D">
        <w:rPr>
          <w:color w:val="auto"/>
        </w:rPr>
        <w:t xml:space="preserve">      1</w:t>
      </w:r>
      <w:r w:rsidR="00223972">
        <w:rPr>
          <w:color w:val="auto"/>
        </w:rPr>
        <w:t>6</w:t>
      </w:r>
      <w:r w:rsidR="00EC5510">
        <w:rPr>
          <w:color w:val="auto"/>
        </w:rPr>
        <w:t xml:space="preserve"> дека</w:t>
      </w:r>
      <w:r w:rsidR="00C31D4C">
        <w:rPr>
          <w:color w:val="auto"/>
        </w:rPr>
        <w:t>бря</w:t>
      </w:r>
      <w:r w:rsidRPr="00CC0C89">
        <w:rPr>
          <w:color w:val="auto"/>
        </w:rPr>
        <w:t xml:space="preserve"> 2016</w:t>
      </w:r>
      <w:r w:rsidR="00FC7756">
        <w:rPr>
          <w:color w:val="auto"/>
        </w:rPr>
        <w:t xml:space="preserve"> </w:t>
      </w:r>
      <w:r w:rsidR="00067259">
        <w:rPr>
          <w:color w:val="auto"/>
        </w:rPr>
        <w:t>г.</w:t>
      </w:r>
      <w:r w:rsidRPr="00CC0C89">
        <w:rPr>
          <w:color w:val="auto"/>
        </w:rPr>
        <w:t xml:space="preserve"> </w:t>
      </w:r>
      <w:r>
        <w:rPr>
          <w:color w:val="auto"/>
        </w:rPr>
        <w:t xml:space="preserve">в </w:t>
      </w:r>
      <w:r w:rsidRPr="00CC0C89">
        <w:rPr>
          <w:color w:val="auto"/>
        </w:rPr>
        <w:t>1</w:t>
      </w:r>
      <w:r w:rsidR="000D396C">
        <w:rPr>
          <w:color w:val="auto"/>
        </w:rPr>
        <w:t>6</w:t>
      </w:r>
      <w:r w:rsidRPr="00CC0C89">
        <w:rPr>
          <w:color w:val="auto"/>
        </w:rPr>
        <w:t>:00 (время московское).</w:t>
      </w:r>
      <w:r w:rsidR="00076FA2">
        <w:rPr>
          <w:color w:val="auto"/>
        </w:rPr>
        <w:t xml:space="preserve"> </w:t>
      </w:r>
    </w:p>
    <w:p w:rsidR="00076FA2" w:rsidRPr="00B8697B" w:rsidRDefault="00076FA2" w:rsidP="00076FA2">
      <w:pPr>
        <w:pStyle w:val="Default"/>
        <w:jc w:val="both"/>
        <w:rPr>
          <w:color w:val="auto"/>
          <w:sz w:val="12"/>
          <w:szCs w:val="12"/>
        </w:rPr>
      </w:pPr>
    </w:p>
    <w:p w:rsidR="001368FE" w:rsidRPr="00E15899" w:rsidRDefault="00076FA2" w:rsidP="001368FE">
      <w:pPr>
        <w:jc w:val="both"/>
      </w:pPr>
      <w:r w:rsidRPr="009C2BD8">
        <w:t>7.</w:t>
      </w:r>
      <w:r w:rsidRPr="005B3513">
        <w:t xml:space="preserve"> </w:t>
      </w:r>
      <w:r w:rsidR="00CB0041" w:rsidRPr="00722F2D">
        <w:t>Сведения о начальной (максималь</w:t>
      </w:r>
      <w:r w:rsidR="00CB0041">
        <w:t>ной) цене договора (цене лота):</w:t>
      </w:r>
      <w:r w:rsidR="00BE6E6D">
        <w:t xml:space="preserve"> </w:t>
      </w:r>
      <w:r w:rsidR="000D396C" w:rsidRPr="000D396C">
        <w:t>1 317 898.00 руб.</w:t>
      </w:r>
      <w:r w:rsidR="00602AA8" w:rsidRPr="00412E34">
        <w:t> (</w:t>
      </w:r>
      <w:r w:rsidR="000D396C">
        <w:t>один миллион триста семнадцать тысяч восемьсот девяносто восемь</w:t>
      </w:r>
      <w:r w:rsidR="00602AA8" w:rsidRPr="00412E34">
        <w:t>) рублей 00 копеек, в том числе НДС</w:t>
      </w:r>
      <w:r w:rsidR="0071439B" w:rsidRPr="000D67F5">
        <w:t>.</w:t>
      </w:r>
    </w:p>
    <w:p w:rsidR="00076FA2" w:rsidRPr="00076FA2" w:rsidRDefault="00076FA2" w:rsidP="00076FA2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  <w:kern w:val="0"/>
          <w:sz w:val="16"/>
          <w:szCs w:val="16"/>
          <w:lang w:eastAsia="ru-RU"/>
        </w:rPr>
      </w:pPr>
    </w:p>
    <w:p w:rsidR="00741FC5" w:rsidRPr="00B10ACA" w:rsidRDefault="00741FC5" w:rsidP="00741FC5">
      <w:pPr>
        <w:pStyle w:val="Default"/>
        <w:jc w:val="both"/>
      </w:pPr>
      <w:r w:rsidRPr="005B3513">
        <w:t>8</w:t>
      </w:r>
      <w:r>
        <w:t xml:space="preserve">. </w:t>
      </w:r>
      <w:r w:rsidRPr="00F91982">
        <w:rPr>
          <w:bCs/>
        </w:rPr>
        <w:t xml:space="preserve"> </w:t>
      </w:r>
      <w:r w:rsidR="000A4906">
        <w:rPr>
          <w:bCs/>
        </w:rPr>
        <w:t xml:space="preserve">Состав </w:t>
      </w:r>
      <w:r w:rsidRPr="00B10ACA">
        <w:rPr>
          <w:bCs/>
        </w:rPr>
        <w:t>комиссии определен</w:t>
      </w:r>
      <w:r w:rsidR="00602AA8">
        <w:rPr>
          <w:bCs/>
        </w:rPr>
        <w:t xml:space="preserve"> приказом</w:t>
      </w:r>
      <w:r w:rsidRPr="00B10ACA">
        <w:rPr>
          <w:bCs/>
        </w:rPr>
        <w:t xml:space="preserve"> </w:t>
      </w:r>
      <w:r w:rsidR="000A4906">
        <w:rPr>
          <w:bCs/>
        </w:rPr>
        <w:t>№ 66 от 24.11.2016 года</w:t>
      </w:r>
      <w:r w:rsidRPr="00B10ACA">
        <w:t>.</w:t>
      </w:r>
    </w:p>
    <w:p w:rsidR="00F96A7A" w:rsidRPr="00D24873" w:rsidRDefault="00F96A7A" w:rsidP="00741FC5">
      <w:pPr>
        <w:tabs>
          <w:tab w:val="left" w:pos="360"/>
        </w:tabs>
        <w:jc w:val="both"/>
        <w:rPr>
          <w:sz w:val="12"/>
          <w:szCs w:val="12"/>
        </w:rPr>
      </w:pPr>
    </w:p>
    <w:p w:rsidR="00741FC5" w:rsidRPr="00B10ACA" w:rsidRDefault="00741FC5" w:rsidP="00741FC5">
      <w:pPr>
        <w:tabs>
          <w:tab w:val="left" w:pos="360"/>
        </w:tabs>
        <w:jc w:val="both"/>
      </w:pPr>
      <w:r w:rsidRPr="00B10ACA">
        <w:t xml:space="preserve">Присутствовали: </w:t>
      </w:r>
    </w:p>
    <w:p w:rsidR="000A4906" w:rsidRDefault="000A4906" w:rsidP="000A4906">
      <w:pPr>
        <w:pStyle w:val="Default"/>
        <w:spacing w:after="120"/>
        <w:jc w:val="both"/>
        <w:rPr>
          <w:color w:val="auto"/>
        </w:rPr>
      </w:pPr>
    </w:p>
    <w:p w:rsidR="000A4906" w:rsidRDefault="000A4906" w:rsidP="000A4906">
      <w:pPr>
        <w:pStyle w:val="Default"/>
        <w:spacing w:after="120"/>
        <w:ind w:firstLine="708"/>
        <w:jc w:val="both"/>
        <w:rPr>
          <w:color w:val="auto"/>
        </w:rPr>
      </w:pPr>
      <w:r w:rsidRPr="000A4906">
        <w:rPr>
          <w:color w:val="auto"/>
        </w:rPr>
        <w:t>Колесников С.Г., заместитель начальника юридического отдела – зав. сектором договорной работы – заместитель председателя комиссии;</w:t>
      </w:r>
    </w:p>
    <w:p w:rsidR="000A4906" w:rsidRPr="000A4906" w:rsidRDefault="000A4906" w:rsidP="000A4906">
      <w:pPr>
        <w:pStyle w:val="Default"/>
        <w:spacing w:after="120"/>
        <w:ind w:firstLine="708"/>
        <w:jc w:val="both"/>
        <w:rPr>
          <w:color w:val="auto"/>
        </w:rPr>
      </w:pPr>
      <w:r w:rsidRPr="000A4906">
        <w:rPr>
          <w:color w:val="auto"/>
        </w:rPr>
        <w:t>Никитенко Е.В., бухгалтер – секретарь комиссии;</w:t>
      </w:r>
    </w:p>
    <w:p w:rsidR="000A4906" w:rsidRPr="000A4906" w:rsidRDefault="000A4906" w:rsidP="000A4906">
      <w:pPr>
        <w:pStyle w:val="Default"/>
        <w:spacing w:after="120"/>
        <w:ind w:firstLine="708"/>
        <w:jc w:val="both"/>
        <w:rPr>
          <w:color w:val="auto"/>
        </w:rPr>
      </w:pPr>
      <w:r w:rsidRPr="000A4906">
        <w:rPr>
          <w:color w:val="auto"/>
        </w:rPr>
        <w:t>Лукьянчикова Ю.А., заведующая сектором судебно-претензионной работы – член комиссии;</w:t>
      </w:r>
    </w:p>
    <w:p w:rsidR="000A4906" w:rsidRPr="000A4906" w:rsidRDefault="000A4906" w:rsidP="000A4906">
      <w:pPr>
        <w:pStyle w:val="Default"/>
        <w:spacing w:after="120"/>
        <w:ind w:firstLine="708"/>
        <w:jc w:val="both"/>
        <w:rPr>
          <w:color w:val="auto"/>
        </w:rPr>
      </w:pPr>
      <w:r w:rsidRPr="000A4906">
        <w:rPr>
          <w:color w:val="auto"/>
        </w:rPr>
        <w:lastRenderedPageBreak/>
        <w:t>Ланина С.С., главный специалист отдела управления недвижимостью - член комиссии;</w:t>
      </w:r>
    </w:p>
    <w:p w:rsidR="00076FA2" w:rsidRPr="00741FC5" w:rsidRDefault="00741FC5" w:rsidP="00741FC5">
      <w:pPr>
        <w:pStyle w:val="Default"/>
        <w:spacing w:after="120"/>
        <w:jc w:val="both"/>
      </w:pPr>
      <w:r w:rsidRPr="00B10ACA">
        <w:t>Кворум имеется. Комиссия правомочна.</w:t>
      </w:r>
    </w:p>
    <w:p w:rsidR="00F96A7A" w:rsidRDefault="00F96A7A" w:rsidP="005267ED">
      <w:pPr>
        <w:pStyle w:val="Default"/>
        <w:spacing w:before="120" w:after="120"/>
        <w:jc w:val="both"/>
        <w:rPr>
          <w:color w:val="auto"/>
        </w:rPr>
      </w:pPr>
      <w:r w:rsidRPr="00A95B81">
        <w:rPr>
          <w:color w:val="auto"/>
        </w:rPr>
        <w:t xml:space="preserve">Вскрытие заявок на участие в  запросе </w:t>
      </w:r>
      <w:r>
        <w:rPr>
          <w:color w:val="auto"/>
        </w:rPr>
        <w:t>котировок</w:t>
      </w:r>
      <w:r w:rsidRPr="00A95B81">
        <w:rPr>
          <w:color w:val="auto"/>
        </w:rPr>
        <w:t xml:space="preserve"> в электронной форме.</w:t>
      </w:r>
    </w:p>
    <w:p w:rsidR="00BE6E6D" w:rsidRDefault="00BE6E6D" w:rsidP="00BE6E6D">
      <w:pPr>
        <w:pStyle w:val="Default"/>
        <w:jc w:val="both"/>
        <w:rPr>
          <w:color w:val="auto"/>
        </w:rPr>
      </w:pPr>
      <w:r>
        <w:rPr>
          <w:color w:val="auto"/>
        </w:rPr>
        <w:t xml:space="preserve">9. </w:t>
      </w:r>
      <w:r w:rsidRPr="00A95B81">
        <w:rPr>
          <w:color w:val="auto"/>
        </w:rPr>
        <w:t xml:space="preserve">Вскрытие заявок на участие в  запросе </w:t>
      </w:r>
      <w:r>
        <w:rPr>
          <w:color w:val="auto"/>
        </w:rPr>
        <w:t>котировок</w:t>
      </w:r>
      <w:r w:rsidRPr="00A95B81">
        <w:rPr>
          <w:color w:val="auto"/>
        </w:rPr>
        <w:t xml:space="preserve"> в электронной форме.</w:t>
      </w:r>
    </w:p>
    <w:p w:rsidR="00BE6E6D" w:rsidRPr="00A95B81" w:rsidRDefault="00BE6E6D" w:rsidP="00BE6E6D">
      <w:pPr>
        <w:pStyle w:val="1"/>
        <w:tabs>
          <w:tab w:val="left" w:pos="-567"/>
        </w:tabs>
        <w:ind w:left="0"/>
        <w:jc w:val="both"/>
      </w:pPr>
      <w:r w:rsidRPr="00A95B81">
        <w:t xml:space="preserve">9.1. В срок, установленный в извещении и в Документации о проведении запроса </w:t>
      </w:r>
      <w:r>
        <w:t>котировок</w:t>
      </w:r>
      <w:r w:rsidRPr="00A95B81">
        <w:t xml:space="preserve"> в электронной форме, открытие доступа Заказчику ко всем поданным заявкам и содержащимся в них документам и сведениям производится автоматически с помощью программно-аппаратных средств ЭТП.</w:t>
      </w:r>
    </w:p>
    <w:p w:rsidR="00BE6E6D" w:rsidRDefault="00BE6E6D" w:rsidP="00BE6E6D">
      <w:pPr>
        <w:pStyle w:val="Default"/>
        <w:jc w:val="both"/>
      </w:pPr>
      <w:r w:rsidRPr="004C172B">
        <w:t>По оконч</w:t>
      </w:r>
      <w:r>
        <w:t>анию срока подачи заявок до 10:0</w:t>
      </w:r>
      <w:r w:rsidRPr="004C172B">
        <w:t>0 по московскому времени «</w:t>
      </w:r>
      <w:r>
        <w:rPr>
          <w:u w:val="single"/>
        </w:rPr>
        <w:t>1</w:t>
      </w:r>
      <w:r w:rsidR="000D396C">
        <w:rPr>
          <w:u w:val="single"/>
        </w:rPr>
        <w:t>6</w:t>
      </w:r>
      <w:r w:rsidRPr="004C172B">
        <w:t xml:space="preserve">» </w:t>
      </w:r>
      <w:r>
        <w:t>декабря</w:t>
      </w:r>
      <w:r w:rsidRPr="004C172B">
        <w:t xml:space="preserve"> 2016 г</w:t>
      </w:r>
      <w:r>
        <w:t xml:space="preserve">. было </w:t>
      </w:r>
      <w:r w:rsidRPr="003D4D00">
        <w:t xml:space="preserve">подано </w:t>
      </w:r>
      <w:r w:rsidR="000D396C">
        <w:t>2 (две</w:t>
      </w:r>
      <w:r w:rsidRPr="00D24873">
        <w:t>)</w:t>
      </w:r>
      <w:r w:rsidRPr="0017032D">
        <w:t xml:space="preserve"> заявки.</w:t>
      </w:r>
      <w:r w:rsidRPr="004C172B">
        <w:t xml:space="preserve"> </w:t>
      </w:r>
    </w:p>
    <w:p w:rsidR="00BE6E6D" w:rsidRPr="003A5C49" w:rsidRDefault="00BE6E6D" w:rsidP="00BE6E6D">
      <w:pPr>
        <w:pStyle w:val="Default"/>
        <w:jc w:val="both"/>
        <w:rPr>
          <w:sz w:val="4"/>
          <w:szCs w:val="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4394"/>
        <w:gridCol w:w="1701"/>
      </w:tblGrid>
      <w:tr w:rsidR="00BE6E6D" w:rsidRPr="004C172B" w:rsidTr="00FF7A0D">
        <w:tc>
          <w:tcPr>
            <w:tcW w:w="540" w:type="dxa"/>
            <w:vAlign w:val="center"/>
          </w:tcPr>
          <w:p w:rsidR="00BE6E6D" w:rsidRPr="004C172B" w:rsidRDefault="00BE6E6D" w:rsidP="00FF7A0D">
            <w:pPr>
              <w:jc w:val="center"/>
            </w:pPr>
            <w:r w:rsidRPr="004C172B">
              <w:t>№ п/п</w:t>
            </w:r>
          </w:p>
        </w:tc>
        <w:tc>
          <w:tcPr>
            <w:tcW w:w="3571" w:type="dxa"/>
            <w:vAlign w:val="center"/>
          </w:tcPr>
          <w:p w:rsidR="00BE6E6D" w:rsidRPr="004C172B" w:rsidRDefault="00BE6E6D" w:rsidP="00FF7A0D">
            <w:pPr>
              <w:jc w:val="center"/>
            </w:pPr>
            <w:r w:rsidRPr="004C172B">
              <w:t>Юридическое/Физическое лицо – участник</w:t>
            </w:r>
          </w:p>
        </w:tc>
        <w:tc>
          <w:tcPr>
            <w:tcW w:w="4394" w:type="dxa"/>
            <w:vAlign w:val="center"/>
          </w:tcPr>
          <w:p w:rsidR="00BE6E6D" w:rsidRPr="004C172B" w:rsidRDefault="00BE6E6D" w:rsidP="00FF7A0D">
            <w:pPr>
              <w:jc w:val="center"/>
            </w:pPr>
            <w:r w:rsidRPr="004C172B">
              <w:t>Адрес (место нахождения) участника</w:t>
            </w:r>
          </w:p>
        </w:tc>
        <w:tc>
          <w:tcPr>
            <w:tcW w:w="1701" w:type="dxa"/>
            <w:vAlign w:val="center"/>
          </w:tcPr>
          <w:p w:rsidR="00BE6E6D" w:rsidRPr="004C172B" w:rsidRDefault="00BE6E6D" w:rsidP="00FF7A0D">
            <w:pPr>
              <w:jc w:val="center"/>
            </w:pPr>
            <w:r w:rsidRPr="004C172B">
              <w:t>Дата и время поступления заявки</w:t>
            </w:r>
          </w:p>
        </w:tc>
      </w:tr>
      <w:tr w:rsidR="00BE6E6D" w:rsidRPr="004C172B" w:rsidTr="00FF7A0D">
        <w:tc>
          <w:tcPr>
            <w:tcW w:w="540" w:type="dxa"/>
          </w:tcPr>
          <w:p w:rsidR="00BE6E6D" w:rsidRPr="004C172B" w:rsidRDefault="00BE6E6D" w:rsidP="00FF7A0D">
            <w:pPr>
              <w:jc w:val="center"/>
            </w:pPr>
            <w:r w:rsidRPr="004C172B"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E6E6D" w:rsidRPr="007F77F7" w:rsidRDefault="000D396C" w:rsidP="00D24873">
            <w:pPr>
              <w:jc w:val="center"/>
              <w:rPr>
                <w:highlight w:val="yellow"/>
              </w:rPr>
            </w:pPr>
            <w:r w:rsidRPr="000D396C">
              <w:t>Общество с ограниченной ответственностью «Сервис Инжиниринг</w:t>
            </w:r>
            <w:r>
              <w:t>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6E6D" w:rsidRPr="007F77F7" w:rsidRDefault="000D396C" w:rsidP="00FF7A0D">
            <w:pPr>
              <w:rPr>
                <w:highlight w:val="yellow"/>
              </w:rPr>
            </w:pPr>
            <w:r w:rsidRPr="000D396C">
              <w:t xml:space="preserve">125464, Российская Федерация, Москва, </w:t>
            </w:r>
            <w:proofErr w:type="spellStart"/>
            <w:r w:rsidRPr="000D396C">
              <w:t>Пятницкое</w:t>
            </w:r>
            <w:proofErr w:type="spellEnd"/>
            <w:r w:rsidRPr="000D396C">
              <w:t xml:space="preserve"> ш., д. 6, стр. 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E6D" w:rsidRPr="007F77F7" w:rsidRDefault="000D396C" w:rsidP="00FF7A0D">
            <w:pPr>
              <w:jc w:val="center"/>
              <w:rPr>
                <w:highlight w:val="yellow"/>
              </w:rPr>
            </w:pPr>
            <w:r w:rsidRPr="000D396C">
              <w:t>15.12.2016 10:59:34</w:t>
            </w:r>
          </w:p>
        </w:tc>
      </w:tr>
      <w:tr w:rsidR="00BE6E6D" w:rsidRPr="004C172B" w:rsidTr="00FF7A0D">
        <w:tc>
          <w:tcPr>
            <w:tcW w:w="540" w:type="dxa"/>
          </w:tcPr>
          <w:p w:rsidR="00BE6E6D" w:rsidRPr="00F71626" w:rsidRDefault="00BE6E6D" w:rsidP="00FF7A0D">
            <w:pPr>
              <w:jc w:val="center"/>
            </w:pPr>
            <w:r w:rsidRPr="00F71626">
              <w:t>2.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E6E6D" w:rsidRPr="007F77F7" w:rsidRDefault="000D396C" w:rsidP="00602AA8">
            <w:pPr>
              <w:jc w:val="center"/>
              <w:rPr>
                <w:highlight w:val="yellow"/>
              </w:rPr>
            </w:pPr>
            <w:r w:rsidRPr="000D396C">
              <w:t>Общество с ограниченной ответственностью "Система"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E6E6D" w:rsidRPr="007F77F7" w:rsidRDefault="00223972" w:rsidP="00FF7A0D">
            <w:pPr>
              <w:rPr>
                <w:highlight w:val="yellow"/>
              </w:rPr>
            </w:pPr>
            <w:r w:rsidRPr="00223972">
              <w:t xml:space="preserve">194223, Российская Федерация, Санкт-Петербург, Курчатова ул., д. 10, стр. литер </w:t>
            </w:r>
            <w:proofErr w:type="gramStart"/>
            <w:r w:rsidRPr="00223972">
              <w:t>З</w:t>
            </w:r>
            <w:proofErr w:type="gramEnd"/>
            <w:r w:rsidRPr="00223972">
              <w:t>, пом.2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6E6D" w:rsidRPr="007F77F7" w:rsidRDefault="00223972" w:rsidP="00D24873">
            <w:pPr>
              <w:jc w:val="center"/>
              <w:rPr>
                <w:highlight w:val="yellow"/>
              </w:rPr>
            </w:pPr>
            <w:r w:rsidRPr="00223972">
              <w:t>15.12.2016 17:30:51</w:t>
            </w:r>
          </w:p>
        </w:tc>
      </w:tr>
    </w:tbl>
    <w:p w:rsidR="00BE6E6D" w:rsidRPr="003A5C49" w:rsidRDefault="00BE6E6D" w:rsidP="00BE6E6D">
      <w:pPr>
        <w:pStyle w:val="Default"/>
        <w:jc w:val="both"/>
        <w:rPr>
          <w:sz w:val="12"/>
          <w:szCs w:val="12"/>
        </w:rPr>
      </w:pPr>
    </w:p>
    <w:p w:rsidR="00BE6E6D" w:rsidRPr="007C3834" w:rsidRDefault="00BE6E6D" w:rsidP="00BE6E6D">
      <w:pPr>
        <w:pStyle w:val="Default"/>
        <w:jc w:val="both"/>
      </w:pPr>
      <w:r>
        <w:t xml:space="preserve">10. </w:t>
      </w:r>
      <w:r w:rsidRPr="00A95B81">
        <w:t>Рассмо</w:t>
      </w:r>
      <w:r>
        <w:t>трение заявок на участие в запросе котировок в электронной форме.</w:t>
      </w:r>
    </w:p>
    <w:p w:rsidR="00BE6E6D" w:rsidRPr="004C172B" w:rsidRDefault="00BE6E6D" w:rsidP="00BE6E6D">
      <w:pPr>
        <w:pStyle w:val="Default"/>
        <w:jc w:val="both"/>
      </w:pPr>
      <w:r w:rsidRPr="004C172B">
        <w:t>10.1. Комиссия рассмотрела «</w:t>
      </w:r>
      <w:r>
        <w:rPr>
          <w:u w:val="single"/>
        </w:rPr>
        <w:t>1</w:t>
      </w:r>
      <w:r w:rsidR="00223972">
        <w:rPr>
          <w:u w:val="single"/>
        </w:rPr>
        <w:t>6</w:t>
      </w:r>
      <w:bookmarkStart w:id="0" w:name="_GoBack"/>
      <w:bookmarkEnd w:id="0"/>
      <w:r w:rsidRPr="004C172B">
        <w:t xml:space="preserve">» </w:t>
      </w:r>
      <w:r>
        <w:t>декабря</w:t>
      </w:r>
      <w:r w:rsidRPr="004C172B">
        <w:t xml:space="preserve"> 2016 г</w:t>
      </w:r>
      <w:r>
        <w:t>. Заявки</w:t>
      </w:r>
      <w:r w:rsidRPr="004C172B">
        <w:t xml:space="preserve"> на участие в процедуре</w:t>
      </w:r>
      <w:r>
        <w:t xml:space="preserve">, </w:t>
      </w:r>
      <w:r w:rsidRPr="004C172B">
        <w:t xml:space="preserve"> на соответствие </w:t>
      </w:r>
      <w:r>
        <w:t>их</w:t>
      </w:r>
      <w:r w:rsidRPr="004C172B">
        <w:t xml:space="preserve"> требованиям,  установленным  документацией и решила:  </w:t>
      </w:r>
    </w:p>
    <w:p w:rsidR="00BE6E6D" w:rsidRPr="007D3003" w:rsidRDefault="00BE6E6D" w:rsidP="00BE6E6D">
      <w:pPr>
        <w:pStyle w:val="Default"/>
        <w:jc w:val="both"/>
        <w:rPr>
          <w:sz w:val="12"/>
          <w:szCs w:val="1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5897"/>
        <w:gridCol w:w="3780"/>
      </w:tblGrid>
      <w:tr w:rsidR="00BE6E6D" w:rsidRPr="004C172B" w:rsidTr="00FF7A0D">
        <w:trPr>
          <w:cantSplit/>
          <w:trHeight w:val="956"/>
        </w:trPr>
        <w:tc>
          <w:tcPr>
            <w:tcW w:w="583" w:type="dxa"/>
            <w:shd w:val="clear" w:color="auto" w:fill="auto"/>
            <w:vAlign w:val="center"/>
          </w:tcPr>
          <w:p w:rsidR="00BE6E6D" w:rsidRPr="004C172B" w:rsidRDefault="00BE6E6D" w:rsidP="00FF7A0D">
            <w:pPr>
              <w:pStyle w:val="Default"/>
              <w:jc w:val="center"/>
            </w:pPr>
            <w:r w:rsidRPr="004C172B">
              <w:t>№ п/п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BE6E6D" w:rsidRPr="004C172B" w:rsidRDefault="00BE6E6D" w:rsidP="00FF7A0D">
            <w:pPr>
              <w:pStyle w:val="Default"/>
              <w:jc w:val="center"/>
            </w:pPr>
            <w:r w:rsidRPr="004C172B">
              <w:t>Наименование участника</w:t>
            </w:r>
          </w:p>
          <w:p w:rsidR="00BE6E6D" w:rsidRPr="004C172B" w:rsidRDefault="00BE6E6D" w:rsidP="00FF7A0D">
            <w:pPr>
              <w:pStyle w:val="Default"/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BE6E6D" w:rsidRPr="004C172B" w:rsidRDefault="00BE6E6D" w:rsidP="00FF7A0D">
            <w:pPr>
              <w:pStyle w:val="Default"/>
              <w:jc w:val="center"/>
              <w:rPr>
                <w:color w:val="auto"/>
              </w:rPr>
            </w:pPr>
            <w:r w:rsidRPr="004C172B">
              <w:rPr>
                <w:color w:val="auto"/>
              </w:rPr>
              <w:t>Решение Комиссии</w:t>
            </w:r>
          </w:p>
          <w:p w:rsidR="00BE6E6D" w:rsidRPr="004C172B" w:rsidRDefault="00BE6E6D" w:rsidP="00FF7A0D">
            <w:pPr>
              <w:pStyle w:val="Default"/>
              <w:ind w:left="-162"/>
              <w:jc w:val="center"/>
            </w:pPr>
            <w:r w:rsidRPr="004C172B">
              <w:t>(о соответствии / несоответствии)</w:t>
            </w:r>
          </w:p>
          <w:p w:rsidR="00BE6E6D" w:rsidRPr="004C172B" w:rsidRDefault="00BE6E6D" w:rsidP="00FF7A0D">
            <w:pPr>
              <w:pStyle w:val="Default"/>
              <w:jc w:val="center"/>
            </w:pPr>
            <w:r w:rsidRPr="004C172B">
              <w:rPr>
                <w:color w:val="auto"/>
              </w:rPr>
              <w:t>о допуске / отклонении</w:t>
            </w:r>
          </w:p>
        </w:tc>
      </w:tr>
      <w:tr w:rsidR="00650690" w:rsidRPr="00E61A48" w:rsidTr="00FF7A0D">
        <w:trPr>
          <w:cantSplit/>
          <w:trHeight w:val="446"/>
        </w:trPr>
        <w:tc>
          <w:tcPr>
            <w:tcW w:w="583" w:type="dxa"/>
            <w:shd w:val="clear" w:color="auto" w:fill="auto"/>
            <w:vAlign w:val="center"/>
          </w:tcPr>
          <w:p w:rsidR="00650690" w:rsidRPr="0051429D" w:rsidRDefault="00650690" w:rsidP="00650690">
            <w:pPr>
              <w:jc w:val="center"/>
            </w:pPr>
            <w:r w:rsidRPr="0051429D">
              <w:t>1.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650690" w:rsidRPr="007F77F7" w:rsidRDefault="000D396C" w:rsidP="00650690">
            <w:pPr>
              <w:jc w:val="center"/>
              <w:rPr>
                <w:highlight w:val="yellow"/>
              </w:rPr>
            </w:pPr>
            <w:r w:rsidRPr="000D396C">
              <w:t>Общество с ограниченной ответственностью «Сервис Инжиниринг</w:t>
            </w:r>
            <w:r>
              <w:t>»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50690" w:rsidRPr="001E1CF1" w:rsidRDefault="00650690" w:rsidP="00650690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E1CF1">
              <w:rPr>
                <w:color w:val="auto"/>
              </w:rPr>
              <w:t>соответствует / допущен</w:t>
            </w:r>
          </w:p>
        </w:tc>
      </w:tr>
      <w:tr w:rsidR="00650690" w:rsidRPr="00E61A48" w:rsidTr="00FF7A0D">
        <w:trPr>
          <w:cantSplit/>
          <w:trHeight w:val="446"/>
        </w:trPr>
        <w:tc>
          <w:tcPr>
            <w:tcW w:w="583" w:type="dxa"/>
            <w:shd w:val="clear" w:color="auto" w:fill="auto"/>
            <w:vAlign w:val="center"/>
          </w:tcPr>
          <w:p w:rsidR="00650690" w:rsidRPr="0051429D" w:rsidRDefault="00650690" w:rsidP="00650690">
            <w:pPr>
              <w:jc w:val="center"/>
            </w:pPr>
            <w:r w:rsidRPr="0051429D">
              <w:t>2.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650690" w:rsidRPr="007F77F7" w:rsidRDefault="00223972" w:rsidP="00223972">
            <w:pPr>
              <w:rPr>
                <w:highlight w:val="yellow"/>
              </w:rPr>
            </w:pPr>
            <w:r>
              <w:t>Общество с ограниченной ответственностью "Система"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50690" w:rsidRPr="001E1CF1" w:rsidRDefault="00650690" w:rsidP="00650690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 w:rsidRPr="001E1CF1">
              <w:rPr>
                <w:color w:val="auto"/>
              </w:rPr>
              <w:t>соответствует / допущен</w:t>
            </w:r>
          </w:p>
        </w:tc>
      </w:tr>
    </w:tbl>
    <w:p w:rsidR="00BE6E6D" w:rsidRPr="00B82A73" w:rsidRDefault="00BE6E6D" w:rsidP="00BE6E6D">
      <w:pPr>
        <w:pStyle w:val="Default"/>
        <w:jc w:val="both"/>
        <w:rPr>
          <w:i/>
          <w:sz w:val="6"/>
          <w:szCs w:val="6"/>
        </w:rPr>
      </w:pPr>
    </w:p>
    <w:p w:rsidR="00BE6E6D" w:rsidRDefault="00BE6E6D" w:rsidP="00BE6E6D">
      <w:pPr>
        <w:spacing w:after="120"/>
        <w:jc w:val="both"/>
      </w:pPr>
      <w:r w:rsidRPr="006D3EA2">
        <w:t>Решение принято единогласно.</w:t>
      </w:r>
    </w:p>
    <w:p w:rsidR="00BE6E6D" w:rsidRDefault="00BE6E6D" w:rsidP="00BE6E6D">
      <w:pPr>
        <w:pStyle w:val="Default"/>
      </w:pPr>
      <w:r>
        <w:t>11. Итоги рассмотрения заявок на участие в запросе котировок  в электронной форме.</w:t>
      </w:r>
    </w:p>
    <w:p w:rsidR="00BE6E6D" w:rsidRPr="008F4681" w:rsidRDefault="00BE6E6D" w:rsidP="00BE6E6D">
      <w:pPr>
        <w:pStyle w:val="Default"/>
        <w:rPr>
          <w:sz w:val="12"/>
          <w:szCs w:val="12"/>
        </w:rPr>
      </w:pPr>
    </w:p>
    <w:p w:rsidR="00BE6E6D" w:rsidRDefault="00BE6E6D" w:rsidP="00BE6E6D">
      <w:pPr>
        <w:pStyle w:val="Iauiue"/>
        <w:suppressAutoHyphens/>
        <w:overflowPunct/>
        <w:autoSpaceDN/>
        <w:adjustRightInd/>
        <w:ind w:right="40"/>
        <w:jc w:val="both"/>
        <w:textAlignment w:val="auto"/>
        <w:rPr>
          <w:bCs/>
          <w:sz w:val="24"/>
          <w:szCs w:val="24"/>
        </w:rPr>
      </w:pPr>
      <w:r w:rsidRPr="00AF6C0E">
        <w:rPr>
          <w:sz w:val="24"/>
          <w:szCs w:val="24"/>
        </w:rPr>
        <w:t>В рамках оценочной стадии Комиссия оценивает и сопоставляет заявки на участие в запросе котировок, которые не были отклонены на отборочной стадии. При проведении о</w:t>
      </w:r>
      <w:r>
        <w:rPr>
          <w:sz w:val="24"/>
          <w:szCs w:val="24"/>
        </w:rPr>
        <w:t>ценочной</w:t>
      </w:r>
      <w:r w:rsidRPr="00AF6C0E">
        <w:rPr>
          <w:sz w:val="24"/>
          <w:szCs w:val="24"/>
        </w:rPr>
        <w:t xml:space="preserve"> стадии Комиссия </w:t>
      </w:r>
      <w:r>
        <w:rPr>
          <w:bCs/>
          <w:sz w:val="24"/>
          <w:szCs w:val="24"/>
        </w:rPr>
        <w:t>приняла решение:</w:t>
      </w:r>
    </w:p>
    <w:tbl>
      <w:tblPr>
        <w:tblpPr w:leftFromText="180" w:rightFromText="180" w:vertAnchor="text" w:horzAnchor="margin" w:tblpX="108" w:tblpY="101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24"/>
        <w:gridCol w:w="3686"/>
      </w:tblGrid>
      <w:tr w:rsidR="00BE6E6D" w:rsidRPr="00AF6C0E" w:rsidTr="00FF7A0D">
        <w:tc>
          <w:tcPr>
            <w:tcW w:w="567" w:type="dxa"/>
            <w:shd w:val="clear" w:color="auto" w:fill="auto"/>
          </w:tcPr>
          <w:p w:rsidR="00BE6E6D" w:rsidRPr="00AF6C0E" w:rsidRDefault="00BE6E6D" w:rsidP="00FF7A0D">
            <w:pPr>
              <w:pStyle w:val="Default"/>
              <w:jc w:val="center"/>
            </w:pPr>
            <w:r w:rsidRPr="00AF6C0E">
              <w:t>№ п/п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BE6E6D" w:rsidRPr="00AF6C0E" w:rsidRDefault="00BE6E6D" w:rsidP="00FF7A0D">
            <w:pPr>
              <w:pStyle w:val="Default"/>
              <w:jc w:val="center"/>
            </w:pPr>
            <w:r w:rsidRPr="00AF6C0E">
              <w:t>Наименование участника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6E6D" w:rsidRPr="00AF6C0E" w:rsidRDefault="00BE6E6D" w:rsidP="00FF7A0D">
            <w:pPr>
              <w:pStyle w:val="Default"/>
              <w:jc w:val="center"/>
            </w:pPr>
            <w:r>
              <w:rPr>
                <w:color w:val="auto"/>
              </w:rPr>
              <w:t>Предложение Участника</w:t>
            </w:r>
          </w:p>
        </w:tc>
      </w:tr>
      <w:tr w:rsidR="00650690" w:rsidRPr="00C221EA" w:rsidTr="00FF7A0D">
        <w:tc>
          <w:tcPr>
            <w:tcW w:w="567" w:type="dxa"/>
            <w:shd w:val="clear" w:color="auto" w:fill="auto"/>
            <w:vAlign w:val="center"/>
          </w:tcPr>
          <w:p w:rsidR="00650690" w:rsidRPr="00C221EA" w:rsidRDefault="00650690" w:rsidP="00650690">
            <w:pPr>
              <w:jc w:val="center"/>
            </w:pPr>
            <w:r w:rsidRPr="00C221EA">
              <w:t>1.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650690" w:rsidRPr="007F77F7" w:rsidRDefault="000D396C" w:rsidP="00650690">
            <w:pPr>
              <w:jc w:val="center"/>
              <w:rPr>
                <w:highlight w:val="yellow"/>
              </w:rPr>
            </w:pPr>
            <w:r w:rsidRPr="000D396C">
              <w:t>Общество с ограниченной ответственностью «Сервис Инжиниринг</w:t>
            </w:r>
            <w: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0690" w:rsidRPr="00FF7A0D" w:rsidRDefault="000D396C" w:rsidP="00650690">
            <w:pPr>
              <w:pStyle w:val="Default"/>
              <w:jc w:val="center"/>
            </w:pPr>
            <w:r w:rsidRPr="000D396C">
              <w:t>1 219 999.50 руб.</w:t>
            </w:r>
          </w:p>
        </w:tc>
      </w:tr>
      <w:tr w:rsidR="00650690" w:rsidRPr="00C221EA" w:rsidTr="00FF7A0D">
        <w:trPr>
          <w:trHeight w:val="708"/>
        </w:trPr>
        <w:tc>
          <w:tcPr>
            <w:tcW w:w="567" w:type="dxa"/>
            <w:shd w:val="clear" w:color="auto" w:fill="auto"/>
            <w:vAlign w:val="center"/>
          </w:tcPr>
          <w:p w:rsidR="00650690" w:rsidRPr="00C221EA" w:rsidRDefault="00650690" w:rsidP="00650690">
            <w:pPr>
              <w:jc w:val="center"/>
            </w:pPr>
            <w:r w:rsidRPr="00C221EA">
              <w:t>2.</w:t>
            </w:r>
          </w:p>
        </w:tc>
        <w:tc>
          <w:tcPr>
            <w:tcW w:w="6024" w:type="dxa"/>
            <w:shd w:val="clear" w:color="auto" w:fill="auto"/>
            <w:vAlign w:val="center"/>
          </w:tcPr>
          <w:p w:rsidR="00223972" w:rsidRDefault="00223972" w:rsidP="00223972">
            <w:r>
              <w:t>Общество с ограниченной ответственностью</w:t>
            </w:r>
          </w:p>
          <w:p w:rsidR="00650690" w:rsidRPr="007F77F7" w:rsidRDefault="00223972" w:rsidP="00223972">
            <w:pPr>
              <w:rPr>
                <w:highlight w:val="yellow"/>
              </w:rPr>
            </w:pPr>
            <w:r>
              <w:t xml:space="preserve"> «</w:t>
            </w:r>
            <w:r>
              <w:t>Система</w:t>
            </w:r>
            <w:r>
              <w:t>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50690" w:rsidRPr="00FF7A0D" w:rsidRDefault="00223972" w:rsidP="00650690">
            <w:pPr>
              <w:pStyle w:val="Default"/>
              <w:jc w:val="center"/>
            </w:pPr>
            <w:r w:rsidRPr="00223972">
              <w:t>1 119 669.86 руб.</w:t>
            </w:r>
          </w:p>
        </w:tc>
      </w:tr>
    </w:tbl>
    <w:p w:rsidR="00BE6E6D" w:rsidRPr="00B15B76" w:rsidRDefault="00BE6E6D" w:rsidP="00BE6E6D">
      <w:pPr>
        <w:pStyle w:val="Iauiue"/>
        <w:suppressAutoHyphens/>
        <w:overflowPunct/>
        <w:autoSpaceDN/>
        <w:adjustRightInd/>
        <w:ind w:right="40"/>
        <w:jc w:val="both"/>
        <w:textAlignment w:val="auto"/>
        <w:rPr>
          <w:bCs/>
          <w:sz w:val="12"/>
          <w:szCs w:val="12"/>
        </w:rPr>
      </w:pPr>
    </w:p>
    <w:p w:rsidR="00223972" w:rsidRPr="00223972" w:rsidRDefault="00BE6E6D" w:rsidP="00223972">
      <w:pPr>
        <w:pStyle w:val="Iauiue"/>
        <w:suppressAutoHyphens/>
        <w:ind w:right="40"/>
        <w:jc w:val="both"/>
        <w:rPr>
          <w:sz w:val="24"/>
          <w:szCs w:val="24"/>
        </w:rPr>
      </w:pPr>
      <w:r w:rsidRPr="00315937">
        <w:rPr>
          <w:bCs/>
          <w:sz w:val="24"/>
          <w:szCs w:val="24"/>
        </w:rPr>
        <w:t xml:space="preserve">Первый номер: </w:t>
      </w:r>
      <w:r w:rsidR="00223972" w:rsidRPr="00223972">
        <w:rPr>
          <w:sz w:val="24"/>
          <w:szCs w:val="24"/>
        </w:rPr>
        <w:t>Общество с ограниченной ответственностью</w:t>
      </w:r>
    </w:p>
    <w:p w:rsidR="00BE6E6D" w:rsidRPr="00FF7A0D" w:rsidRDefault="00223972" w:rsidP="00223972">
      <w:pPr>
        <w:pStyle w:val="Iauiue"/>
        <w:suppressAutoHyphens/>
        <w:ind w:right="40"/>
        <w:jc w:val="both"/>
        <w:rPr>
          <w:sz w:val="24"/>
          <w:szCs w:val="24"/>
        </w:rPr>
      </w:pPr>
      <w:r w:rsidRPr="00223972">
        <w:rPr>
          <w:sz w:val="24"/>
          <w:szCs w:val="24"/>
        </w:rPr>
        <w:t xml:space="preserve"> «Система»</w:t>
      </w:r>
    </w:p>
    <w:p w:rsidR="00223972" w:rsidRDefault="00BE6E6D" w:rsidP="00223972">
      <w:r w:rsidRPr="00FF7A0D">
        <w:rPr>
          <w:bCs/>
        </w:rPr>
        <w:t>Второй номер</w:t>
      </w:r>
      <w:r w:rsidRPr="00FF7A0D">
        <w:rPr>
          <w:rFonts w:ascii="TimesNewRomanPSMT" w:hAnsi="TimesNewRomanPSMT" w:cs="TimesNewRomanPSMT"/>
        </w:rPr>
        <w:t xml:space="preserve">: </w:t>
      </w:r>
      <w:r w:rsidR="00223972">
        <w:t>Общество с ограниченной ответственностью</w:t>
      </w:r>
    </w:p>
    <w:p w:rsidR="001559F1" w:rsidRDefault="00223972" w:rsidP="00223972">
      <w:r>
        <w:t xml:space="preserve"> «Система»</w:t>
      </w:r>
    </w:p>
    <w:p w:rsidR="00BE6E6D" w:rsidRPr="00B067BA" w:rsidRDefault="00BE6E6D" w:rsidP="00BE6E6D">
      <w:pPr>
        <w:pStyle w:val="Iauiue"/>
        <w:suppressAutoHyphens/>
        <w:overflowPunct/>
        <w:autoSpaceDN/>
        <w:adjustRightInd/>
        <w:ind w:right="40"/>
        <w:jc w:val="both"/>
        <w:textAlignment w:val="auto"/>
        <w:rPr>
          <w:sz w:val="12"/>
          <w:szCs w:val="12"/>
        </w:rPr>
      </w:pPr>
    </w:p>
    <w:p w:rsidR="00BE6E6D" w:rsidRDefault="00BE6E6D" w:rsidP="00BE6E6D">
      <w:pPr>
        <w:pStyle w:val="Iauiue"/>
        <w:suppressAutoHyphens/>
        <w:overflowPunct/>
        <w:autoSpaceDN/>
        <w:adjustRightInd/>
        <w:ind w:right="4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Признать процедуру закупки состоявшейся. Решение принято единогласно.</w:t>
      </w:r>
    </w:p>
    <w:p w:rsidR="00BE6E6D" w:rsidRPr="007D3003" w:rsidRDefault="00BE6E6D" w:rsidP="00BE6E6D">
      <w:pPr>
        <w:jc w:val="both"/>
        <w:rPr>
          <w:bCs/>
          <w:sz w:val="12"/>
          <w:szCs w:val="12"/>
        </w:rPr>
      </w:pPr>
      <w:r w:rsidRPr="00312458">
        <w:rPr>
          <w:bCs/>
          <w:sz w:val="18"/>
          <w:szCs w:val="18"/>
        </w:rPr>
        <w:t xml:space="preserve"> </w:t>
      </w:r>
    </w:p>
    <w:p w:rsidR="00BE6E6D" w:rsidRPr="00B067BA" w:rsidRDefault="00BE6E6D" w:rsidP="00223972">
      <w:pPr>
        <w:pStyle w:val="Iauiue"/>
        <w:suppressAutoHyphens/>
        <w:ind w:right="40"/>
        <w:jc w:val="both"/>
        <w:rPr>
          <w:sz w:val="24"/>
          <w:szCs w:val="24"/>
        </w:rPr>
      </w:pPr>
      <w:r w:rsidRPr="000B0643">
        <w:rPr>
          <w:sz w:val="24"/>
          <w:szCs w:val="24"/>
        </w:rPr>
        <w:lastRenderedPageBreak/>
        <w:t xml:space="preserve">12. </w:t>
      </w:r>
      <w:r w:rsidRPr="000B0643">
        <w:rPr>
          <w:bCs/>
          <w:sz w:val="24"/>
          <w:szCs w:val="24"/>
        </w:rPr>
        <w:t>По итогам процедуры закупки</w:t>
      </w:r>
      <w:r w:rsidRPr="000B0643">
        <w:rPr>
          <w:sz w:val="24"/>
          <w:szCs w:val="24"/>
        </w:rPr>
        <w:t xml:space="preserve"> Комиссия </w:t>
      </w:r>
      <w:r w:rsidRPr="000B0643">
        <w:rPr>
          <w:bCs/>
          <w:sz w:val="24"/>
          <w:szCs w:val="24"/>
        </w:rPr>
        <w:t>приняла решение з</w:t>
      </w:r>
      <w:r>
        <w:rPr>
          <w:bCs/>
          <w:sz w:val="24"/>
          <w:szCs w:val="24"/>
        </w:rPr>
        <w:t>аключить договор с участником -</w:t>
      </w:r>
      <w:r w:rsidRPr="000B0643">
        <w:rPr>
          <w:bCs/>
          <w:sz w:val="24"/>
          <w:szCs w:val="24"/>
        </w:rPr>
        <w:t xml:space="preserve"> </w:t>
      </w:r>
      <w:r w:rsidR="00223972" w:rsidRPr="00223972">
        <w:rPr>
          <w:sz w:val="24"/>
          <w:szCs w:val="24"/>
        </w:rPr>
        <w:t>Общество с ограниченной ответственностью «Система»</w:t>
      </w:r>
      <w:r w:rsidRPr="00BC1D13">
        <w:t>,</w:t>
      </w:r>
      <w:r>
        <w:t xml:space="preserve"> </w:t>
      </w:r>
      <w:r w:rsidRPr="000B0643">
        <w:rPr>
          <w:sz w:val="24"/>
          <w:szCs w:val="24"/>
        </w:rPr>
        <w:t>в срок, установленный в документации о проведении запроса котировок в электронной форме.</w:t>
      </w:r>
    </w:p>
    <w:p w:rsidR="00BE6E6D" w:rsidRDefault="00BE6E6D" w:rsidP="00AB61DF">
      <w:pPr>
        <w:pStyle w:val="Style11"/>
        <w:widowControl/>
        <w:spacing w:line="240" w:lineRule="auto"/>
        <w:ind w:firstLine="0"/>
      </w:pPr>
      <w:r w:rsidRPr="00F926FB">
        <w:rPr>
          <w:rFonts w:ascii="Times New Roman" w:hAnsi="Times New Roman" w:cs="Times New Roman"/>
        </w:rPr>
        <w:t xml:space="preserve">Общая сумма договора: </w:t>
      </w:r>
      <w:r w:rsidR="00223972" w:rsidRPr="00223972">
        <w:rPr>
          <w:rFonts w:ascii="Times New Roman" w:hAnsi="Times New Roman" w:cs="Times New Roman"/>
        </w:rPr>
        <w:t xml:space="preserve">1 119 669.86 </w:t>
      </w:r>
      <w:proofErr w:type="spellStart"/>
      <w:r w:rsidR="00223972" w:rsidRPr="00223972">
        <w:rPr>
          <w:rFonts w:ascii="Times New Roman" w:hAnsi="Times New Roman" w:cs="Times New Roman"/>
        </w:rPr>
        <w:t>руб</w:t>
      </w:r>
      <w:proofErr w:type="spellEnd"/>
      <w:r w:rsidR="00223972" w:rsidRPr="00223972">
        <w:rPr>
          <w:rFonts w:ascii="Times New Roman" w:hAnsi="Times New Roman" w:cs="Times New Roman"/>
        </w:rPr>
        <w:t xml:space="preserve"> </w:t>
      </w:r>
      <w:r w:rsidRPr="00BC1D13">
        <w:rPr>
          <w:rFonts w:ascii="Times New Roman" w:hAnsi="Times New Roman" w:cs="Times New Roman"/>
        </w:rPr>
        <w:t>(</w:t>
      </w:r>
      <w:r w:rsidR="00223972">
        <w:rPr>
          <w:rFonts w:ascii="Times New Roman" w:hAnsi="Times New Roman" w:cs="Times New Roman"/>
        </w:rPr>
        <w:t>один миллион сто девятнадцать тысяч шестьсот шестьдесят девять</w:t>
      </w:r>
      <w:r w:rsidRPr="00BC1D13">
        <w:rPr>
          <w:rFonts w:ascii="Times New Roman" w:hAnsi="Times New Roman" w:cs="Times New Roman"/>
        </w:rPr>
        <w:t>) рубл</w:t>
      </w:r>
      <w:r w:rsidR="00BC1D13" w:rsidRPr="00BC1D13">
        <w:rPr>
          <w:rFonts w:ascii="Times New Roman" w:hAnsi="Times New Roman" w:cs="Times New Roman"/>
        </w:rPr>
        <w:t>ей</w:t>
      </w:r>
      <w:r w:rsidRPr="00BC1D13">
        <w:rPr>
          <w:rFonts w:ascii="Times New Roman" w:hAnsi="Times New Roman" w:cs="Times New Roman"/>
        </w:rPr>
        <w:t xml:space="preserve"> </w:t>
      </w:r>
      <w:r w:rsidR="00223972">
        <w:rPr>
          <w:rFonts w:ascii="Times New Roman" w:hAnsi="Times New Roman" w:cs="Times New Roman"/>
        </w:rPr>
        <w:t>86</w:t>
      </w:r>
      <w:r w:rsidRPr="00BC1D13">
        <w:rPr>
          <w:rFonts w:ascii="Times New Roman" w:hAnsi="Times New Roman" w:cs="Times New Roman"/>
        </w:rPr>
        <w:t xml:space="preserve"> копеек</w:t>
      </w:r>
      <w:r w:rsidRPr="00136224">
        <w:rPr>
          <w:rFonts w:ascii="Times New Roman" w:hAnsi="Times New Roman" w:cs="Times New Roman"/>
        </w:rPr>
        <w:t>, включая НДС</w:t>
      </w:r>
      <w:r w:rsidR="00AB61DF">
        <w:rPr>
          <w:rFonts w:ascii="Times New Roman" w:hAnsi="Times New Roman" w:cs="Times New Roman"/>
        </w:rPr>
        <w:t>.</w:t>
      </w:r>
    </w:p>
    <w:p w:rsidR="001E1CF1" w:rsidRDefault="001E1CF1" w:rsidP="00BE6E6D">
      <w:pPr>
        <w:pStyle w:val="Default"/>
        <w:jc w:val="both"/>
        <w:rPr>
          <w:rFonts w:eastAsia="Arial Unicode MS"/>
          <w:kern w:val="1"/>
          <w:lang w:eastAsia="zh-CN"/>
        </w:rPr>
      </w:pPr>
    </w:p>
    <w:p w:rsidR="00BE6E6D" w:rsidRDefault="00BE6E6D" w:rsidP="00BE6E6D">
      <w:pPr>
        <w:jc w:val="both"/>
      </w:pPr>
      <w:r>
        <w:t>13</w:t>
      </w:r>
      <w:r w:rsidRPr="00BE4206">
        <w:t>. Настоящий протокол подлежит размещению</w:t>
      </w:r>
      <w:r>
        <w:t xml:space="preserve"> </w:t>
      </w:r>
      <w:r w:rsidRPr="00A95B81">
        <w:t xml:space="preserve">на электронной торговой площадке Крымская ЭТП </w:t>
      </w:r>
      <w:hyperlink r:id="rId13" w:history="1">
        <w:r w:rsidRPr="00A95B81">
          <w:rPr>
            <w:rStyle w:val="a6"/>
          </w:rPr>
          <w:t>http://</w:t>
        </w:r>
        <w:r w:rsidRPr="00A95B81">
          <w:rPr>
            <w:rStyle w:val="a6"/>
            <w:lang w:val="en-US"/>
          </w:rPr>
          <w:t>torgi</w:t>
        </w:r>
        <w:r w:rsidRPr="00A95B81">
          <w:rPr>
            <w:rStyle w:val="a6"/>
          </w:rPr>
          <w:t>82.</w:t>
        </w:r>
        <w:r w:rsidRPr="00A95B81">
          <w:rPr>
            <w:rStyle w:val="a6"/>
            <w:lang w:val="en-US"/>
          </w:rPr>
          <w:t>ru</w:t>
        </w:r>
        <w:r w:rsidRPr="00A95B81">
          <w:rPr>
            <w:rStyle w:val="a6"/>
          </w:rPr>
          <w:t>/</w:t>
        </w:r>
      </w:hyperlink>
      <w:r w:rsidRPr="00A95B81">
        <w:t xml:space="preserve"> и в Единой информационной системе на сайте </w:t>
      </w:r>
      <w:hyperlink r:id="rId14" w:history="1">
        <w:r w:rsidRPr="00D17ED7">
          <w:rPr>
            <w:rStyle w:val="a6"/>
            <w:lang w:val="en-US"/>
          </w:rPr>
          <w:t>http</w:t>
        </w:r>
        <w:r w:rsidRPr="00D17ED7">
          <w:rPr>
            <w:rStyle w:val="a6"/>
          </w:rPr>
          <w:t>://</w:t>
        </w:r>
        <w:r w:rsidRPr="00D17ED7">
          <w:rPr>
            <w:rStyle w:val="a6"/>
            <w:iCs/>
          </w:rPr>
          <w:t>zakupki.gov.ru/</w:t>
        </w:r>
      </w:hyperlink>
      <w:r w:rsidRPr="00BE4206">
        <w:t xml:space="preserve"> в течение трех дней с даты подписания.</w:t>
      </w:r>
    </w:p>
    <w:p w:rsidR="00BE6E6D" w:rsidRDefault="00BE6E6D" w:rsidP="00BE6E6D">
      <w:pPr>
        <w:spacing w:line="240" w:lineRule="atLeast"/>
        <w:jc w:val="center"/>
        <w:rPr>
          <w:sz w:val="28"/>
          <w:szCs w:val="28"/>
        </w:rPr>
      </w:pPr>
    </w:p>
    <w:p w:rsidR="00BE6E6D" w:rsidRPr="00D2470E" w:rsidRDefault="00BE6E6D" w:rsidP="00BE6E6D">
      <w:pPr>
        <w:spacing w:line="240" w:lineRule="atLeast"/>
        <w:jc w:val="center"/>
        <w:rPr>
          <w:b/>
          <w:sz w:val="28"/>
          <w:szCs w:val="28"/>
        </w:rPr>
      </w:pPr>
      <w:r w:rsidRPr="00D2470E">
        <w:rPr>
          <w:b/>
          <w:sz w:val="28"/>
          <w:szCs w:val="28"/>
        </w:rPr>
        <w:t>Подписи членов Комиссии</w:t>
      </w:r>
    </w:p>
    <w:p w:rsidR="00BE6E6D" w:rsidRDefault="00BE6E6D" w:rsidP="00BE6E6D">
      <w:pPr>
        <w:spacing w:line="240" w:lineRule="atLeast"/>
        <w:jc w:val="center"/>
        <w:rPr>
          <w:b/>
        </w:rPr>
      </w:pPr>
    </w:p>
    <w:p w:rsidR="000A4906" w:rsidRDefault="000A4906" w:rsidP="00BE6E6D">
      <w:pPr>
        <w:spacing w:line="240" w:lineRule="atLeast"/>
        <w:jc w:val="center"/>
        <w:rPr>
          <w:b/>
        </w:rPr>
      </w:pPr>
    </w:p>
    <w:p w:rsidR="000A4906" w:rsidRPr="000A4906" w:rsidRDefault="000A4906" w:rsidP="000A4906">
      <w:pPr>
        <w:spacing w:line="240" w:lineRule="atLeast"/>
        <w:jc w:val="both"/>
        <w:rPr>
          <w:b/>
        </w:rPr>
      </w:pPr>
      <w:r w:rsidRPr="000A4906">
        <w:rPr>
          <w:b/>
        </w:rPr>
        <w:t>Колесников С.Г.</w:t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  <w:t>_________</w:t>
      </w:r>
    </w:p>
    <w:p w:rsidR="000A4906" w:rsidRPr="000A4906" w:rsidRDefault="000A4906" w:rsidP="000A4906">
      <w:pPr>
        <w:spacing w:line="240" w:lineRule="atLeast"/>
        <w:jc w:val="both"/>
        <w:rPr>
          <w:b/>
        </w:rPr>
      </w:pPr>
    </w:p>
    <w:p w:rsidR="000A4906" w:rsidRPr="000A4906" w:rsidRDefault="000A4906" w:rsidP="000A4906">
      <w:pPr>
        <w:spacing w:line="240" w:lineRule="atLeast"/>
        <w:jc w:val="both"/>
        <w:rPr>
          <w:b/>
        </w:rPr>
      </w:pPr>
      <w:r w:rsidRPr="000A4906">
        <w:rPr>
          <w:b/>
        </w:rPr>
        <w:t>Никитенко Е.В.</w:t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  <w:t>_________</w:t>
      </w:r>
    </w:p>
    <w:p w:rsidR="000A4906" w:rsidRPr="000A4906" w:rsidRDefault="000A4906" w:rsidP="000A4906">
      <w:pPr>
        <w:spacing w:line="240" w:lineRule="atLeast"/>
        <w:jc w:val="both"/>
        <w:rPr>
          <w:b/>
        </w:rPr>
      </w:pPr>
    </w:p>
    <w:p w:rsidR="000A4906" w:rsidRPr="000A4906" w:rsidRDefault="000A4906" w:rsidP="000A4906">
      <w:pPr>
        <w:spacing w:line="240" w:lineRule="atLeast"/>
        <w:jc w:val="both"/>
        <w:rPr>
          <w:b/>
        </w:rPr>
      </w:pPr>
      <w:r w:rsidRPr="000A4906">
        <w:rPr>
          <w:b/>
        </w:rPr>
        <w:t>Лукьянчикова Ю.А.</w:t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  <w:t>_________</w:t>
      </w:r>
    </w:p>
    <w:p w:rsidR="000A4906" w:rsidRPr="000A4906" w:rsidRDefault="000A4906" w:rsidP="000A4906">
      <w:pPr>
        <w:spacing w:line="240" w:lineRule="atLeast"/>
        <w:jc w:val="both"/>
        <w:rPr>
          <w:b/>
        </w:rPr>
      </w:pPr>
    </w:p>
    <w:p w:rsidR="000A4906" w:rsidRPr="00E82CE2" w:rsidRDefault="000A4906" w:rsidP="000A4906">
      <w:pPr>
        <w:spacing w:line="240" w:lineRule="atLeast"/>
        <w:jc w:val="both"/>
        <w:rPr>
          <w:b/>
        </w:rPr>
      </w:pPr>
      <w:r w:rsidRPr="000A4906">
        <w:rPr>
          <w:b/>
        </w:rPr>
        <w:t>Ланина С.С.</w:t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</w:r>
      <w:r w:rsidRPr="000A4906">
        <w:rPr>
          <w:b/>
        </w:rPr>
        <w:tab/>
      </w:r>
      <w:r>
        <w:rPr>
          <w:b/>
        </w:rPr>
        <w:tab/>
      </w:r>
      <w:r w:rsidRPr="000A4906">
        <w:rPr>
          <w:b/>
        </w:rPr>
        <w:t>_________</w:t>
      </w:r>
    </w:p>
    <w:sectPr w:rsidR="000A4906" w:rsidRPr="00E82CE2" w:rsidSect="00F96A7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14" w:rsidRDefault="00F43514">
      <w:r>
        <w:separator/>
      </w:r>
    </w:p>
  </w:endnote>
  <w:endnote w:type="continuationSeparator" w:id="0">
    <w:p w:rsidR="00F43514" w:rsidRDefault="00F4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14" w:rsidRDefault="00F43514">
      <w:r>
        <w:separator/>
      </w:r>
    </w:p>
  </w:footnote>
  <w:footnote w:type="continuationSeparator" w:id="0">
    <w:p w:rsidR="00F43514" w:rsidRDefault="00F43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4C1"/>
    <w:multiLevelType w:val="multilevel"/>
    <w:tmpl w:val="DD0009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7F7AEC"/>
    <w:multiLevelType w:val="hybridMultilevel"/>
    <w:tmpl w:val="F64A146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413C5ECD"/>
    <w:multiLevelType w:val="hybridMultilevel"/>
    <w:tmpl w:val="C69E4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14E41"/>
    <w:multiLevelType w:val="hybridMultilevel"/>
    <w:tmpl w:val="C6C654A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9ED2EDA"/>
    <w:multiLevelType w:val="hybridMultilevel"/>
    <w:tmpl w:val="4474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80"/>
    <w:rsid w:val="00004DCF"/>
    <w:rsid w:val="000076B3"/>
    <w:rsid w:val="00007EE5"/>
    <w:rsid w:val="0002117A"/>
    <w:rsid w:val="00024598"/>
    <w:rsid w:val="00031B09"/>
    <w:rsid w:val="000345A3"/>
    <w:rsid w:val="00036882"/>
    <w:rsid w:val="00041E69"/>
    <w:rsid w:val="00052AE4"/>
    <w:rsid w:val="00052E1D"/>
    <w:rsid w:val="000554CA"/>
    <w:rsid w:val="00060065"/>
    <w:rsid w:val="00060307"/>
    <w:rsid w:val="00061D16"/>
    <w:rsid w:val="00062DAA"/>
    <w:rsid w:val="00062F64"/>
    <w:rsid w:val="00067259"/>
    <w:rsid w:val="0007451F"/>
    <w:rsid w:val="00076FA2"/>
    <w:rsid w:val="000855EE"/>
    <w:rsid w:val="0009323C"/>
    <w:rsid w:val="00097983"/>
    <w:rsid w:val="000A4906"/>
    <w:rsid w:val="000A5EBF"/>
    <w:rsid w:val="000A739F"/>
    <w:rsid w:val="000A7ED1"/>
    <w:rsid w:val="000B636A"/>
    <w:rsid w:val="000D396C"/>
    <w:rsid w:val="000D4DE1"/>
    <w:rsid w:val="000D7B46"/>
    <w:rsid w:val="000F05E4"/>
    <w:rsid w:val="00105D79"/>
    <w:rsid w:val="0011640C"/>
    <w:rsid w:val="001168C3"/>
    <w:rsid w:val="00124D8B"/>
    <w:rsid w:val="001334C0"/>
    <w:rsid w:val="00136224"/>
    <w:rsid w:val="001368FE"/>
    <w:rsid w:val="00151F6C"/>
    <w:rsid w:val="00155600"/>
    <w:rsid w:val="001559F1"/>
    <w:rsid w:val="0015776D"/>
    <w:rsid w:val="001754B9"/>
    <w:rsid w:val="001763EC"/>
    <w:rsid w:val="001C0FA2"/>
    <w:rsid w:val="001D1E41"/>
    <w:rsid w:val="001E1CF1"/>
    <w:rsid w:val="001F696D"/>
    <w:rsid w:val="00206AC3"/>
    <w:rsid w:val="00212D20"/>
    <w:rsid w:val="002168E7"/>
    <w:rsid w:val="00223972"/>
    <w:rsid w:val="00235F30"/>
    <w:rsid w:val="00244078"/>
    <w:rsid w:val="00246065"/>
    <w:rsid w:val="002505DA"/>
    <w:rsid w:val="00256BF6"/>
    <w:rsid w:val="0026105E"/>
    <w:rsid w:val="00262613"/>
    <w:rsid w:val="00263A95"/>
    <w:rsid w:val="002826D2"/>
    <w:rsid w:val="0029008D"/>
    <w:rsid w:val="00296A68"/>
    <w:rsid w:val="002C759D"/>
    <w:rsid w:val="002D5A24"/>
    <w:rsid w:val="002D6968"/>
    <w:rsid w:val="002F5D44"/>
    <w:rsid w:val="002F71BA"/>
    <w:rsid w:val="0030153D"/>
    <w:rsid w:val="00311849"/>
    <w:rsid w:val="00322708"/>
    <w:rsid w:val="003251C2"/>
    <w:rsid w:val="003373A5"/>
    <w:rsid w:val="00344645"/>
    <w:rsid w:val="003470AB"/>
    <w:rsid w:val="00350DED"/>
    <w:rsid w:val="00355BE3"/>
    <w:rsid w:val="003579A0"/>
    <w:rsid w:val="003626BA"/>
    <w:rsid w:val="00373190"/>
    <w:rsid w:val="00387B33"/>
    <w:rsid w:val="00391B1A"/>
    <w:rsid w:val="003A0677"/>
    <w:rsid w:val="003A5713"/>
    <w:rsid w:val="003B1451"/>
    <w:rsid w:val="003B699C"/>
    <w:rsid w:val="003F287A"/>
    <w:rsid w:val="003F77F0"/>
    <w:rsid w:val="004131A8"/>
    <w:rsid w:val="0041329D"/>
    <w:rsid w:val="004229A9"/>
    <w:rsid w:val="00422B63"/>
    <w:rsid w:val="0042403E"/>
    <w:rsid w:val="00424A6A"/>
    <w:rsid w:val="00424C21"/>
    <w:rsid w:val="00426435"/>
    <w:rsid w:val="00431504"/>
    <w:rsid w:val="00437C57"/>
    <w:rsid w:val="00445DE8"/>
    <w:rsid w:val="004500AD"/>
    <w:rsid w:val="0045191B"/>
    <w:rsid w:val="00451931"/>
    <w:rsid w:val="00455004"/>
    <w:rsid w:val="00463D44"/>
    <w:rsid w:val="00472B8C"/>
    <w:rsid w:val="00476716"/>
    <w:rsid w:val="00480FB0"/>
    <w:rsid w:val="0049167D"/>
    <w:rsid w:val="004929CC"/>
    <w:rsid w:val="004A0AD1"/>
    <w:rsid w:val="004A3D4C"/>
    <w:rsid w:val="004A4858"/>
    <w:rsid w:val="004B5223"/>
    <w:rsid w:val="004B597C"/>
    <w:rsid w:val="004D7D64"/>
    <w:rsid w:val="004F65E7"/>
    <w:rsid w:val="004F6C26"/>
    <w:rsid w:val="005027B2"/>
    <w:rsid w:val="005078A3"/>
    <w:rsid w:val="00510753"/>
    <w:rsid w:val="00511AF4"/>
    <w:rsid w:val="005145EF"/>
    <w:rsid w:val="0051461B"/>
    <w:rsid w:val="00516096"/>
    <w:rsid w:val="00525DCB"/>
    <w:rsid w:val="00526113"/>
    <w:rsid w:val="005262B5"/>
    <w:rsid w:val="005267ED"/>
    <w:rsid w:val="00535275"/>
    <w:rsid w:val="00537F7D"/>
    <w:rsid w:val="00543205"/>
    <w:rsid w:val="005523FF"/>
    <w:rsid w:val="0055265E"/>
    <w:rsid w:val="00552E54"/>
    <w:rsid w:val="005766C1"/>
    <w:rsid w:val="0058466C"/>
    <w:rsid w:val="00584C28"/>
    <w:rsid w:val="00584FAB"/>
    <w:rsid w:val="0059715D"/>
    <w:rsid w:val="005A47A1"/>
    <w:rsid w:val="005A6F81"/>
    <w:rsid w:val="005B0227"/>
    <w:rsid w:val="005B3513"/>
    <w:rsid w:val="005B45D0"/>
    <w:rsid w:val="005B77E1"/>
    <w:rsid w:val="005D3016"/>
    <w:rsid w:val="005E2FC8"/>
    <w:rsid w:val="005E7AC5"/>
    <w:rsid w:val="005F42DF"/>
    <w:rsid w:val="00602AA8"/>
    <w:rsid w:val="00612C1B"/>
    <w:rsid w:val="006172AC"/>
    <w:rsid w:val="00620877"/>
    <w:rsid w:val="00635FFC"/>
    <w:rsid w:val="006460EC"/>
    <w:rsid w:val="00650690"/>
    <w:rsid w:val="00665679"/>
    <w:rsid w:val="00670A60"/>
    <w:rsid w:val="0067165B"/>
    <w:rsid w:val="006747F2"/>
    <w:rsid w:val="00687240"/>
    <w:rsid w:val="00690A21"/>
    <w:rsid w:val="006A4BF9"/>
    <w:rsid w:val="006A4E49"/>
    <w:rsid w:val="006A7D64"/>
    <w:rsid w:val="006B462C"/>
    <w:rsid w:val="006C3CC0"/>
    <w:rsid w:val="006C5ACE"/>
    <w:rsid w:val="006E2B67"/>
    <w:rsid w:val="00701332"/>
    <w:rsid w:val="0071439B"/>
    <w:rsid w:val="00714411"/>
    <w:rsid w:val="0072501B"/>
    <w:rsid w:val="00736E09"/>
    <w:rsid w:val="00741763"/>
    <w:rsid w:val="00741FC5"/>
    <w:rsid w:val="00747786"/>
    <w:rsid w:val="00766A0A"/>
    <w:rsid w:val="00781414"/>
    <w:rsid w:val="007A685D"/>
    <w:rsid w:val="007B6A92"/>
    <w:rsid w:val="007B7B72"/>
    <w:rsid w:val="007C53E3"/>
    <w:rsid w:val="007C59CF"/>
    <w:rsid w:val="007D70AC"/>
    <w:rsid w:val="007F165B"/>
    <w:rsid w:val="007F2C42"/>
    <w:rsid w:val="007F2D20"/>
    <w:rsid w:val="00800D54"/>
    <w:rsid w:val="00805AD6"/>
    <w:rsid w:val="0081160E"/>
    <w:rsid w:val="00814158"/>
    <w:rsid w:val="0083179B"/>
    <w:rsid w:val="00834B52"/>
    <w:rsid w:val="0083600B"/>
    <w:rsid w:val="00841223"/>
    <w:rsid w:val="00844F32"/>
    <w:rsid w:val="00853EFC"/>
    <w:rsid w:val="00861DD4"/>
    <w:rsid w:val="00873A8A"/>
    <w:rsid w:val="00881F19"/>
    <w:rsid w:val="00882F31"/>
    <w:rsid w:val="008921D4"/>
    <w:rsid w:val="00893120"/>
    <w:rsid w:val="008940E7"/>
    <w:rsid w:val="00895371"/>
    <w:rsid w:val="00897B11"/>
    <w:rsid w:val="008A4D96"/>
    <w:rsid w:val="008C1837"/>
    <w:rsid w:val="008D2B83"/>
    <w:rsid w:val="008D32B6"/>
    <w:rsid w:val="008D4B6E"/>
    <w:rsid w:val="008E51FB"/>
    <w:rsid w:val="008F14C0"/>
    <w:rsid w:val="008F5A23"/>
    <w:rsid w:val="008F6187"/>
    <w:rsid w:val="00902F26"/>
    <w:rsid w:val="00906DE0"/>
    <w:rsid w:val="00923196"/>
    <w:rsid w:val="00931D06"/>
    <w:rsid w:val="0094755E"/>
    <w:rsid w:val="00965834"/>
    <w:rsid w:val="00985D3A"/>
    <w:rsid w:val="00987475"/>
    <w:rsid w:val="00990D8D"/>
    <w:rsid w:val="00994510"/>
    <w:rsid w:val="009A5D67"/>
    <w:rsid w:val="009B225B"/>
    <w:rsid w:val="009B2BA0"/>
    <w:rsid w:val="009C30BA"/>
    <w:rsid w:val="00A23DF4"/>
    <w:rsid w:val="00A24E87"/>
    <w:rsid w:val="00A30C73"/>
    <w:rsid w:val="00A35B1E"/>
    <w:rsid w:val="00A371C1"/>
    <w:rsid w:val="00A45EEE"/>
    <w:rsid w:val="00A52D61"/>
    <w:rsid w:val="00A55A06"/>
    <w:rsid w:val="00A6046D"/>
    <w:rsid w:val="00A663C1"/>
    <w:rsid w:val="00A70884"/>
    <w:rsid w:val="00A95213"/>
    <w:rsid w:val="00AA6BF1"/>
    <w:rsid w:val="00AB0D90"/>
    <w:rsid w:val="00AB61DF"/>
    <w:rsid w:val="00AB6780"/>
    <w:rsid w:val="00AC39F2"/>
    <w:rsid w:val="00AD3DDF"/>
    <w:rsid w:val="00AD7A9D"/>
    <w:rsid w:val="00AF60C0"/>
    <w:rsid w:val="00AF6C0E"/>
    <w:rsid w:val="00B07B97"/>
    <w:rsid w:val="00B1302D"/>
    <w:rsid w:val="00B154B4"/>
    <w:rsid w:val="00B15C10"/>
    <w:rsid w:val="00B230AC"/>
    <w:rsid w:val="00B23E37"/>
    <w:rsid w:val="00B30CFE"/>
    <w:rsid w:val="00B31A4F"/>
    <w:rsid w:val="00B60041"/>
    <w:rsid w:val="00B61E24"/>
    <w:rsid w:val="00B70670"/>
    <w:rsid w:val="00B72120"/>
    <w:rsid w:val="00B726D4"/>
    <w:rsid w:val="00B75B3A"/>
    <w:rsid w:val="00B76A1E"/>
    <w:rsid w:val="00B82C1D"/>
    <w:rsid w:val="00B879E4"/>
    <w:rsid w:val="00BB167A"/>
    <w:rsid w:val="00BB2FE1"/>
    <w:rsid w:val="00BB7EC0"/>
    <w:rsid w:val="00BC1D13"/>
    <w:rsid w:val="00BC66D5"/>
    <w:rsid w:val="00BD2302"/>
    <w:rsid w:val="00BD2698"/>
    <w:rsid w:val="00BD513B"/>
    <w:rsid w:val="00BD653B"/>
    <w:rsid w:val="00BD67BF"/>
    <w:rsid w:val="00BE09BB"/>
    <w:rsid w:val="00BE6E6D"/>
    <w:rsid w:val="00BF3B4A"/>
    <w:rsid w:val="00C02DF7"/>
    <w:rsid w:val="00C03416"/>
    <w:rsid w:val="00C17562"/>
    <w:rsid w:val="00C31D4C"/>
    <w:rsid w:val="00C35D20"/>
    <w:rsid w:val="00C44745"/>
    <w:rsid w:val="00C4546F"/>
    <w:rsid w:val="00C52781"/>
    <w:rsid w:val="00C57F3C"/>
    <w:rsid w:val="00C60423"/>
    <w:rsid w:val="00C6056C"/>
    <w:rsid w:val="00C6138E"/>
    <w:rsid w:val="00C62094"/>
    <w:rsid w:val="00C6356B"/>
    <w:rsid w:val="00C67021"/>
    <w:rsid w:val="00C70337"/>
    <w:rsid w:val="00C87467"/>
    <w:rsid w:val="00C92C41"/>
    <w:rsid w:val="00CB0041"/>
    <w:rsid w:val="00CB5753"/>
    <w:rsid w:val="00CC0732"/>
    <w:rsid w:val="00CD0BC2"/>
    <w:rsid w:val="00CE274E"/>
    <w:rsid w:val="00CE2872"/>
    <w:rsid w:val="00CE3C8A"/>
    <w:rsid w:val="00CE783C"/>
    <w:rsid w:val="00CF3267"/>
    <w:rsid w:val="00CF3488"/>
    <w:rsid w:val="00CF4E7C"/>
    <w:rsid w:val="00D06C0C"/>
    <w:rsid w:val="00D1596F"/>
    <w:rsid w:val="00D24873"/>
    <w:rsid w:val="00D25982"/>
    <w:rsid w:val="00D615C5"/>
    <w:rsid w:val="00D62469"/>
    <w:rsid w:val="00D7679E"/>
    <w:rsid w:val="00D86577"/>
    <w:rsid w:val="00D90611"/>
    <w:rsid w:val="00DA1779"/>
    <w:rsid w:val="00DA21D6"/>
    <w:rsid w:val="00DB13E8"/>
    <w:rsid w:val="00DB5014"/>
    <w:rsid w:val="00DB74A3"/>
    <w:rsid w:val="00DC1174"/>
    <w:rsid w:val="00DC1ADE"/>
    <w:rsid w:val="00DD742C"/>
    <w:rsid w:val="00DE0068"/>
    <w:rsid w:val="00DE14AB"/>
    <w:rsid w:val="00DE4031"/>
    <w:rsid w:val="00DF63DE"/>
    <w:rsid w:val="00E00002"/>
    <w:rsid w:val="00E01C26"/>
    <w:rsid w:val="00E0330A"/>
    <w:rsid w:val="00E041D7"/>
    <w:rsid w:val="00E1381E"/>
    <w:rsid w:val="00E27D4C"/>
    <w:rsid w:val="00E428B3"/>
    <w:rsid w:val="00E43B8B"/>
    <w:rsid w:val="00E44A0E"/>
    <w:rsid w:val="00E5525C"/>
    <w:rsid w:val="00E56FA2"/>
    <w:rsid w:val="00E623C5"/>
    <w:rsid w:val="00E7182D"/>
    <w:rsid w:val="00E73C87"/>
    <w:rsid w:val="00E759F0"/>
    <w:rsid w:val="00E77FE3"/>
    <w:rsid w:val="00E85830"/>
    <w:rsid w:val="00E90165"/>
    <w:rsid w:val="00E92F0C"/>
    <w:rsid w:val="00E97EB3"/>
    <w:rsid w:val="00EA389C"/>
    <w:rsid w:val="00EA478A"/>
    <w:rsid w:val="00EA5024"/>
    <w:rsid w:val="00EA77B1"/>
    <w:rsid w:val="00EA7878"/>
    <w:rsid w:val="00EB55B0"/>
    <w:rsid w:val="00EC5510"/>
    <w:rsid w:val="00ED6F3F"/>
    <w:rsid w:val="00EF4629"/>
    <w:rsid w:val="00F07D26"/>
    <w:rsid w:val="00F26597"/>
    <w:rsid w:val="00F27959"/>
    <w:rsid w:val="00F3472E"/>
    <w:rsid w:val="00F43514"/>
    <w:rsid w:val="00F50AB8"/>
    <w:rsid w:val="00F52B20"/>
    <w:rsid w:val="00F64B0E"/>
    <w:rsid w:val="00F7010A"/>
    <w:rsid w:val="00F72045"/>
    <w:rsid w:val="00F72296"/>
    <w:rsid w:val="00F72E79"/>
    <w:rsid w:val="00F85FD8"/>
    <w:rsid w:val="00F91982"/>
    <w:rsid w:val="00F926FB"/>
    <w:rsid w:val="00F96A7A"/>
    <w:rsid w:val="00F96BAC"/>
    <w:rsid w:val="00FA0653"/>
    <w:rsid w:val="00FA7A9E"/>
    <w:rsid w:val="00FB01C3"/>
    <w:rsid w:val="00FB0E71"/>
    <w:rsid w:val="00FB7682"/>
    <w:rsid w:val="00FB7958"/>
    <w:rsid w:val="00FC7756"/>
    <w:rsid w:val="00FD03BF"/>
    <w:rsid w:val="00FD26E4"/>
    <w:rsid w:val="00FD60EB"/>
    <w:rsid w:val="00FE35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8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56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7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qFormat/>
    <w:rsid w:val="00AB6780"/>
    <w:pPr>
      <w:jc w:val="center"/>
    </w:pPr>
    <w:rPr>
      <w:b/>
      <w:bCs/>
      <w:sz w:val="28"/>
    </w:rPr>
  </w:style>
  <w:style w:type="paragraph" w:customStyle="1" w:styleId="a4">
    <w:name w:val="Знак"/>
    <w:basedOn w:val="a"/>
    <w:autoRedefine/>
    <w:rsid w:val="00AB678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ynatree-title">
    <w:name w:val="dynatree-title"/>
    <w:basedOn w:val="a0"/>
    <w:rsid w:val="00AB6780"/>
  </w:style>
  <w:style w:type="table" w:styleId="a5">
    <w:name w:val="Table Grid"/>
    <w:basedOn w:val="a1"/>
    <w:rsid w:val="005B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061D16"/>
    <w:pPr>
      <w:overflowPunct w:val="0"/>
      <w:autoSpaceDE w:val="0"/>
      <w:autoSpaceDN w:val="0"/>
      <w:adjustRightInd w:val="0"/>
      <w:textAlignment w:val="baseline"/>
    </w:pPr>
  </w:style>
  <w:style w:type="character" w:styleId="a6">
    <w:name w:val="Hyperlink"/>
    <w:basedOn w:val="a0"/>
    <w:rsid w:val="00AB0D90"/>
    <w:rPr>
      <w:color w:val="0000FF"/>
      <w:u w:val="single"/>
    </w:rPr>
  </w:style>
  <w:style w:type="paragraph" w:styleId="a7">
    <w:name w:val="Balloon Text"/>
    <w:basedOn w:val="a"/>
    <w:semiHidden/>
    <w:rsid w:val="003626B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A708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0884"/>
    <w:rPr>
      <w:lang w:val="ru-RU" w:eastAsia="ru-RU" w:bidi="ar-SA"/>
    </w:rPr>
  </w:style>
  <w:style w:type="character" w:styleId="aa">
    <w:name w:val="footnote reference"/>
    <w:basedOn w:val="a0"/>
    <w:semiHidden/>
    <w:rsid w:val="00A70884"/>
    <w:rPr>
      <w:vertAlign w:val="superscript"/>
    </w:rPr>
  </w:style>
  <w:style w:type="paragraph" w:styleId="ab">
    <w:name w:val="Normal (Web)"/>
    <w:basedOn w:val="a"/>
    <w:rsid w:val="008E51FB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8E51FB"/>
    <w:pPr>
      <w:widowControl w:val="0"/>
      <w:autoSpaceDE w:val="0"/>
      <w:spacing w:line="227" w:lineRule="exact"/>
      <w:ind w:firstLine="451"/>
      <w:jc w:val="both"/>
    </w:pPr>
    <w:rPr>
      <w:rFonts w:ascii="Trebuchet MS" w:hAnsi="Trebuchet MS" w:cs="Trebuchet MS"/>
      <w:kern w:val="1"/>
      <w:lang w:eastAsia="zh-CN"/>
    </w:rPr>
  </w:style>
  <w:style w:type="paragraph" w:customStyle="1" w:styleId="ConsTitle">
    <w:name w:val="ConsTitle"/>
    <w:rsid w:val="008F14C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">
    <w:name w:val="Абзац списка1"/>
    <w:basedOn w:val="a"/>
    <w:rsid w:val="00076FA2"/>
    <w:pPr>
      <w:widowControl w:val="0"/>
      <w:autoSpaceDE w:val="0"/>
      <w:autoSpaceDN w:val="0"/>
      <w:adjustRightInd w:val="0"/>
      <w:ind w:left="720"/>
    </w:pPr>
  </w:style>
  <w:style w:type="character" w:customStyle="1" w:styleId="40">
    <w:name w:val="Заголовок 4 Знак"/>
    <w:basedOn w:val="a0"/>
    <w:link w:val="4"/>
    <w:rsid w:val="00E27D4C"/>
    <w:rPr>
      <w:b/>
      <w:bCs/>
      <w:sz w:val="28"/>
      <w:szCs w:val="28"/>
    </w:rPr>
  </w:style>
  <w:style w:type="character" w:customStyle="1" w:styleId="FontStyle128">
    <w:name w:val="Font Style128"/>
    <w:uiPriority w:val="99"/>
    <w:rsid w:val="004131A8"/>
    <w:rPr>
      <w:rFonts w:ascii="Times New Roman" w:hAnsi="Times New Roman" w:cs="Times New Roman"/>
      <w:color w:val="000000"/>
      <w:sz w:val="26"/>
      <w:szCs w:val="26"/>
    </w:rPr>
  </w:style>
  <w:style w:type="character" w:styleId="ac">
    <w:name w:val="Strong"/>
    <w:uiPriority w:val="22"/>
    <w:qFormat/>
    <w:rsid w:val="001368FE"/>
    <w:rPr>
      <w:rFonts w:cs="Times New Roman"/>
      <w:b/>
      <w:bCs/>
    </w:rPr>
  </w:style>
  <w:style w:type="character" w:customStyle="1" w:styleId="2">
    <w:name w:val="Основной шрифт абзаца2"/>
    <w:rsid w:val="00741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8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1556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7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Title"/>
    <w:basedOn w:val="a"/>
    <w:qFormat/>
    <w:rsid w:val="00AB6780"/>
    <w:pPr>
      <w:jc w:val="center"/>
    </w:pPr>
    <w:rPr>
      <w:b/>
      <w:bCs/>
      <w:sz w:val="28"/>
    </w:rPr>
  </w:style>
  <w:style w:type="paragraph" w:customStyle="1" w:styleId="a4">
    <w:name w:val="Знак"/>
    <w:basedOn w:val="a"/>
    <w:autoRedefine/>
    <w:rsid w:val="00AB6780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dynatree-title">
    <w:name w:val="dynatree-title"/>
    <w:basedOn w:val="a0"/>
    <w:rsid w:val="00AB6780"/>
  </w:style>
  <w:style w:type="table" w:styleId="a5">
    <w:name w:val="Table Grid"/>
    <w:basedOn w:val="a1"/>
    <w:rsid w:val="005B3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061D16"/>
    <w:pPr>
      <w:overflowPunct w:val="0"/>
      <w:autoSpaceDE w:val="0"/>
      <w:autoSpaceDN w:val="0"/>
      <w:adjustRightInd w:val="0"/>
      <w:textAlignment w:val="baseline"/>
    </w:pPr>
  </w:style>
  <w:style w:type="character" w:styleId="a6">
    <w:name w:val="Hyperlink"/>
    <w:basedOn w:val="a0"/>
    <w:rsid w:val="00AB0D90"/>
    <w:rPr>
      <w:color w:val="0000FF"/>
      <w:u w:val="single"/>
    </w:rPr>
  </w:style>
  <w:style w:type="paragraph" w:styleId="a7">
    <w:name w:val="Balloon Text"/>
    <w:basedOn w:val="a"/>
    <w:semiHidden/>
    <w:rsid w:val="003626BA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A7088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70884"/>
    <w:rPr>
      <w:lang w:val="ru-RU" w:eastAsia="ru-RU" w:bidi="ar-SA"/>
    </w:rPr>
  </w:style>
  <w:style w:type="character" w:styleId="aa">
    <w:name w:val="footnote reference"/>
    <w:basedOn w:val="a0"/>
    <w:semiHidden/>
    <w:rsid w:val="00A70884"/>
    <w:rPr>
      <w:vertAlign w:val="superscript"/>
    </w:rPr>
  </w:style>
  <w:style w:type="paragraph" w:styleId="ab">
    <w:name w:val="Normal (Web)"/>
    <w:basedOn w:val="a"/>
    <w:rsid w:val="008E51FB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8E51FB"/>
    <w:pPr>
      <w:widowControl w:val="0"/>
      <w:autoSpaceDE w:val="0"/>
      <w:spacing w:line="227" w:lineRule="exact"/>
      <w:ind w:firstLine="451"/>
      <w:jc w:val="both"/>
    </w:pPr>
    <w:rPr>
      <w:rFonts w:ascii="Trebuchet MS" w:hAnsi="Trebuchet MS" w:cs="Trebuchet MS"/>
      <w:kern w:val="1"/>
      <w:lang w:eastAsia="zh-CN"/>
    </w:rPr>
  </w:style>
  <w:style w:type="paragraph" w:customStyle="1" w:styleId="ConsTitle">
    <w:name w:val="ConsTitle"/>
    <w:rsid w:val="008F14C0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">
    <w:name w:val="Абзац списка1"/>
    <w:basedOn w:val="a"/>
    <w:rsid w:val="00076FA2"/>
    <w:pPr>
      <w:widowControl w:val="0"/>
      <w:autoSpaceDE w:val="0"/>
      <w:autoSpaceDN w:val="0"/>
      <w:adjustRightInd w:val="0"/>
      <w:ind w:left="720"/>
    </w:pPr>
  </w:style>
  <w:style w:type="character" w:customStyle="1" w:styleId="40">
    <w:name w:val="Заголовок 4 Знак"/>
    <w:basedOn w:val="a0"/>
    <w:link w:val="4"/>
    <w:rsid w:val="00E27D4C"/>
    <w:rPr>
      <w:b/>
      <w:bCs/>
      <w:sz w:val="28"/>
      <w:szCs w:val="28"/>
    </w:rPr>
  </w:style>
  <w:style w:type="character" w:customStyle="1" w:styleId="FontStyle128">
    <w:name w:val="Font Style128"/>
    <w:uiPriority w:val="99"/>
    <w:rsid w:val="004131A8"/>
    <w:rPr>
      <w:rFonts w:ascii="Times New Roman" w:hAnsi="Times New Roman" w:cs="Times New Roman"/>
      <w:color w:val="000000"/>
      <w:sz w:val="26"/>
      <w:szCs w:val="26"/>
    </w:rPr>
  </w:style>
  <w:style w:type="character" w:styleId="ac">
    <w:name w:val="Strong"/>
    <w:uiPriority w:val="22"/>
    <w:qFormat/>
    <w:rsid w:val="001368FE"/>
    <w:rPr>
      <w:rFonts w:cs="Times New Roman"/>
      <w:b/>
      <w:bCs/>
    </w:rPr>
  </w:style>
  <w:style w:type="character" w:customStyle="1" w:styleId="2">
    <w:name w:val="Основной шрифт абзаца2"/>
    <w:rsid w:val="0074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128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9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595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torgi82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82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82.ru/" TargetMode="External"/><Relationship Id="rId1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283DC-5B00-4E27-9291-638E98B6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_6_</vt:lpstr>
    </vt:vector>
  </TitlesOfParts>
  <Company>Reanimator Extreme Edition</Company>
  <LinksUpToDate>false</LinksUpToDate>
  <CharactersWithSpaces>6117</CharactersWithSpaces>
  <SharedDoc>false</SharedDoc>
  <HLinks>
    <vt:vector size="24" baseType="variant"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2818146</vt:i4>
      </vt:variant>
      <vt:variant>
        <vt:i4>6</vt:i4>
      </vt:variant>
      <vt:variant>
        <vt:i4>0</vt:i4>
      </vt:variant>
      <vt:variant>
        <vt:i4>5</vt:i4>
      </vt:variant>
      <vt:variant>
        <vt:lpwstr>http://torgi82.ru/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http://torgi82.ru/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_6_</dc:title>
  <dc:creator>Home</dc:creator>
  <cp:lastModifiedBy>Admin</cp:lastModifiedBy>
  <cp:revision>2</cp:revision>
  <cp:lastPrinted>2016-12-14T06:26:00Z</cp:lastPrinted>
  <dcterms:created xsi:type="dcterms:W3CDTF">2016-12-16T14:56:00Z</dcterms:created>
  <dcterms:modified xsi:type="dcterms:W3CDTF">2016-12-16T14:56:00Z</dcterms:modified>
</cp:coreProperties>
</file>