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A8" w:rsidRPr="008E30E2" w:rsidRDefault="003E32A8" w:rsidP="00B51A04">
      <w:pPr>
        <w:spacing w:before="0" w:after="0"/>
        <w:rPr>
          <w:rFonts w:ascii="Times New Roman" w:hAnsi="Times New Roman" w:cs="Times New Roman"/>
          <w:sz w:val="22"/>
          <w:szCs w:val="22"/>
        </w:rPr>
      </w:pPr>
    </w:p>
    <w:tbl>
      <w:tblPr>
        <w:tblStyle w:val="LayoutTable"/>
        <w:tblW w:w="4801" w:type="pct"/>
        <w:tblInd w:w="435" w:type="dxa"/>
        <w:tblCellMar>
          <w:bottom w:w="360" w:type="dxa"/>
        </w:tblCellMar>
        <w:tblLook w:val="04A0" w:firstRow="1" w:lastRow="0" w:firstColumn="1" w:lastColumn="0" w:noHBand="0" w:noVBand="1"/>
        <w:tblDescription w:val="Company info"/>
      </w:tblPr>
      <w:tblGrid>
        <w:gridCol w:w="10050"/>
      </w:tblGrid>
      <w:tr w:rsidR="008E30E2" w:rsidRPr="008E30E2" w:rsidTr="008E30E2">
        <w:trPr>
          <w:trHeight w:val="1050"/>
        </w:trPr>
        <w:tc>
          <w:tcPr>
            <w:tcW w:w="5000" w:type="pct"/>
            <w:vAlign w:val="bottom"/>
          </w:tcPr>
          <w:p w:rsidR="008E30E2" w:rsidRPr="008E30E2" w:rsidRDefault="008E30E2" w:rsidP="008E30E2">
            <w:pPr>
              <w:pStyle w:val="1"/>
              <w:spacing w:before="0" w:beforeAutospacing="0" w:after="0" w:afterAutospacing="0"/>
              <w:jc w:val="center"/>
              <w:outlineLvl w:val="0"/>
              <w:rPr>
                <w:sz w:val="22"/>
                <w:szCs w:val="22"/>
              </w:rPr>
            </w:pPr>
            <w:r w:rsidRPr="008E30E2">
              <w:rPr>
                <w:sz w:val="22"/>
                <w:szCs w:val="22"/>
              </w:rPr>
              <w:t xml:space="preserve">Договор № </w:t>
            </w:r>
          </w:p>
          <w:p w:rsidR="008E30E2" w:rsidRPr="008E30E2" w:rsidRDefault="008E30E2" w:rsidP="008E30E2">
            <w:pPr>
              <w:pStyle w:val="1"/>
              <w:spacing w:before="0" w:beforeAutospacing="0" w:after="0" w:afterAutospacing="0"/>
              <w:jc w:val="center"/>
              <w:outlineLvl w:val="0"/>
              <w:rPr>
                <w:sz w:val="22"/>
                <w:szCs w:val="22"/>
              </w:rPr>
            </w:pPr>
          </w:p>
          <w:p w:rsidR="008E30E2" w:rsidRPr="008E30E2" w:rsidRDefault="008E30E2" w:rsidP="008E30E2">
            <w:pPr>
              <w:pStyle w:val="1"/>
              <w:spacing w:before="0" w:beforeAutospacing="0" w:after="0" w:afterAutospacing="0"/>
              <w:rPr>
                <w:sz w:val="22"/>
                <w:szCs w:val="22"/>
              </w:rPr>
            </w:pPr>
            <w:r w:rsidRPr="008E30E2">
              <w:rPr>
                <w:sz w:val="22"/>
                <w:szCs w:val="22"/>
              </w:rPr>
              <w:t>г. Ялта</w:t>
            </w:r>
            <w:r w:rsidRPr="008E30E2">
              <w:rPr>
                <w:sz w:val="22"/>
                <w:szCs w:val="22"/>
              </w:rPr>
              <w:tab/>
              <w:t xml:space="preserve">                                                                 </w:t>
            </w:r>
          </w:p>
        </w:tc>
      </w:tr>
    </w:tbl>
    <w:p w:rsidR="007127FE" w:rsidRPr="008E30E2" w:rsidRDefault="007127FE" w:rsidP="00B51A04">
      <w:pPr>
        <w:pStyle w:val="TableSpace"/>
        <w:rPr>
          <w:rFonts w:ascii="Times New Roman" w:hAnsi="Times New Roman" w:cs="Times New Roman"/>
          <w:sz w:val="22"/>
          <w:szCs w:val="22"/>
          <w:lang w:val="ru-RU"/>
        </w:rPr>
      </w:pPr>
    </w:p>
    <w:p w:rsidR="00DD1AA9" w:rsidRPr="008E30E2" w:rsidRDefault="00F83E3E" w:rsidP="00B51A04">
      <w:pPr>
        <w:pStyle w:val="2"/>
        <w:spacing w:line="276" w:lineRule="auto"/>
        <w:ind w:firstLine="709"/>
        <w:rPr>
          <w:color w:val="000000" w:themeColor="text1"/>
          <w:sz w:val="22"/>
          <w:szCs w:val="22"/>
        </w:rPr>
      </w:pPr>
      <w:r w:rsidRPr="008E30E2">
        <w:rPr>
          <w:color w:val="000000" w:themeColor="text1"/>
          <w:sz w:val="22"/>
          <w:szCs w:val="22"/>
          <w:shd w:val="clear" w:color="auto" w:fill="FFFFFF"/>
          <w:lang w:val="ru-RU"/>
        </w:rPr>
        <w:t xml:space="preserve">Акционерное </w:t>
      </w:r>
      <w:r w:rsidR="00AE5366" w:rsidRPr="008E30E2">
        <w:rPr>
          <w:color w:val="000000" w:themeColor="text1"/>
          <w:sz w:val="22"/>
          <w:szCs w:val="22"/>
          <w:shd w:val="clear" w:color="auto" w:fill="FFFFFF"/>
          <w:lang w:val="ru-RU"/>
        </w:rPr>
        <w:t>общество</w:t>
      </w:r>
      <w:r w:rsidR="00B335A4" w:rsidRPr="008E30E2">
        <w:rPr>
          <w:color w:val="000000" w:themeColor="text1"/>
          <w:sz w:val="22"/>
          <w:szCs w:val="22"/>
          <w:shd w:val="clear" w:color="auto" w:fill="FFFFFF"/>
          <w:lang w:val="ru-RU"/>
        </w:rPr>
        <w:t xml:space="preserve"> "Санаторий "</w:t>
      </w:r>
      <w:proofErr w:type="spellStart"/>
      <w:r w:rsidR="00AE5366" w:rsidRPr="008E30E2">
        <w:rPr>
          <w:color w:val="000000" w:themeColor="text1"/>
          <w:sz w:val="22"/>
          <w:szCs w:val="22"/>
          <w:shd w:val="clear" w:color="auto" w:fill="FFFFFF"/>
          <w:lang w:val="ru-RU"/>
        </w:rPr>
        <w:t>Мисхор</w:t>
      </w:r>
      <w:proofErr w:type="spellEnd"/>
      <w:r w:rsidR="00B335A4" w:rsidRPr="008E30E2">
        <w:rPr>
          <w:color w:val="000000" w:themeColor="text1"/>
          <w:sz w:val="22"/>
          <w:szCs w:val="22"/>
          <w:shd w:val="clear" w:color="auto" w:fill="FFFFFF"/>
          <w:lang w:val="ru-RU"/>
        </w:rPr>
        <w:t>"</w:t>
      </w:r>
      <w:r w:rsidR="00DD1AA9" w:rsidRPr="008E30E2">
        <w:rPr>
          <w:color w:val="000000" w:themeColor="text1"/>
          <w:sz w:val="22"/>
          <w:szCs w:val="22"/>
        </w:rPr>
        <w:t>,</w:t>
      </w:r>
      <w:r w:rsidR="00DD1AA9" w:rsidRPr="008E30E2">
        <w:rPr>
          <w:color w:val="000000" w:themeColor="text1"/>
          <w:sz w:val="22"/>
          <w:szCs w:val="22"/>
          <w:lang w:val="ru-RU"/>
        </w:rPr>
        <w:t xml:space="preserve"> </w:t>
      </w:r>
      <w:r w:rsidR="00DD1AA9" w:rsidRPr="008E30E2">
        <w:rPr>
          <w:color w:val="000000" w:themeColor="text1"/>
          <w:sz w:val="22"/>
          <w:szCs w:val="22"/>
        </w:rPr>
        <w:t xml:space="preserve"> именуемый в дальнейшем «Заказчик», в лице</w:t>
      </w:r>
      <w:r w:rsidR="00B335A4" w:rsidRPr="008E30E2">
        <w:rPr>
          <w:color w:val="000000" w:themeColor="text1"/>
          <w:sz w:val="22"/>
          <w:szCs w:val="22"/>
        </w:rPr>
        <w:t xml:space="preserve"> Серге</w:t>
      </w:r>
      <w:r w:rsidR="00B335A4" w:rsidRPr="008E30E2">
        <w:rPr>
          <w:color w:val="000000" w:themeColor="text1"/>
          <w:sz w:val="22"/>
          <w:szCs w:val="22"/>
          <w:lang w:val="ru-RU"/>
        </w:rPr>
        <w:t>я</w:t>
      </w:r>
      <w:r w:rsidR="00B335A4" w:rsidRPr="008E30E2">
        <w:rPr>
          <w:color w:val="000000" w:themeColor="text1"/>
          <w:sz w:val="22"/>
          <w:szCs w:val="22"/>
        </w:rPr>
        <w:t xml:space="preserve"> Леонидович</w:t>
      </w:r>
      <w:r w:rsidR="00B335A4" w:rsidRPr="008E30E2">
        <w:rPr>
          <w:color w:val="000000" w:themeColor="text1"/>
          <w:sz w:val="22"/>
          <w:szCs w:val="22"/>
          <w:lang w:val="ru-RU"/>
        </w:rPr>
        <w:t>а</w:t>
      </w:r>
      <w:r w:rsidR="00B335A4" w:rsidRPr="008E30E2">
        <w:rPr>
          <w:color w:val="000000" w:themeColor="text1"/>
          <w:sz w:val="22"/>
          <w:szCs w:val="22"/>
        </w:rPr>
        <w:t xml:space="preserve"> Малюков</w:t>
      </w:r>
      <w:r w:rsidR="00B335A4" w:rsidRPr="008E30E2">
        <w:rPr>
          <w:color w:val="000000" w:themeColor="text1"/>
          <w:sz w:val="22"/>
          <w:szCs w:val="22"/>
          <w:lang w:val="ru-RU"/>
        </w:rPr>
        <w:t>а</w:t>
      </w:r>
      <w:r w:rsidR="00DD1AA9" w:rsidRPr="008E30E2">
        <w:rPr>
          <w:color w:val="000000" w:themeColor="text1"/>
          <w:sz w:val="22"/>
          <w:szCs w:val="22"/>
        </w:rPr>
        <w:t>,</w:t>
      </w:r>
      <w:r w:rsidR="00DD1AA9" w:rsidRPr="008E30E2">
        <w:rPr>
          <w:color w:val="000000" w:themeColor="text1"/>
          <w:sz w:val="22"/>
          <w:szCs w:val="22"/>
          <w:lang w:val="ru-RU"/>
        </w:rPr>
        <w:t xml:space="preserve"> </w:t>
      </w:r>
      <w:r w:rsidR="00DD1AA9" w:rsidRPr="008E30E2">
        <w:rPr>
          <w:color w:val="000000" w:themeColor="text1"/>
          <w:sz w:val="22"/>
          <w:szCs w:val="22"/>
        </w:rPr>
        <w:t>действующего на</w:t>
      </w:r>
      <w:r w:rsidR="00DD1AA9" w:rsidRPr="008E30E2">
        <w:rPr>
          <w:color w:val="000000" w:themeColor="text1"/>
          <w:sz w:val="22"/>
          <w:szCs w:val="22"/>
          <w:lang w:val="en-US"/>
        </w:rPr>
        <w:t> </w:t>
      </w:r>
      <w:r w:rsidR="00F9590F" w:rsidRPr="008E30E2">
        <w:rPr>
          <w:color w:val="000000" w:themeColor="text1"/>
          <w:sz w:val="22"/>
          <w:szCs w:val="22"/>
        </w:rPr>
        <w:t>основании</w:t>
      </w:r>
      <w:r w:rsidR="00F9590F" w:rsidRPr="008E30E2">
        <w:rPr>
          <w:color w:val="000000" w:themeColor="text1"/>
          <w:sz w:val="22"/>
          <w:szCs w:val="22"/>
          <w:lang w:val="ru-RU"/>
        </w:rPr>
        <w:t xml:space="preserve"> Устава</w:t>
      </w:r>
      <w:r w:rsidR="00DD1AA9" w:rsidRPr="008E30E2">
        <w:rPr>
          <w:color w:val="000000" w:themeColor="text1"/>
          <w:sz w:val="22"/>
          <w:szCs w:val="22"/>
        </w:rPr>
        <w:t>,</w:t>
      </w:r>
      <w:r w:rsidR="00DD1AA9" w:rsidRPr="008E30E2">
        <w:rPr>
          <w:color w:val="000000" w:themeColor="text1"/>
          <w:sz w:val="22"/>
          <w:szCs w:val="22"/>
          <w:lang w:val="ru-RU"/>
        </w:rPr>
        <w:t xml:space="preserve"> </w:t>
      </w:r>
      <w:r w:rsidR="00DD1AA9" w:rsidRPr="008E30E2">
        <w:rPr>
          <w:color w:val="000000" w:themeColor="text1"/>
          <w:sz w:val="22"/>
          <w:szCs w:val="22"/>
        </w:rPr>
        <w:t xml:space="preserve">с одной стороны, и </w:t>
      </w:r>
      <w:r w:rsidR="008E30E2" w:rsidRPr="008E30E2">
        <w:rPr>
          <w:color w:val="000000" w:themeColor="text1"/>
          <w:sz w:val="22"/>
          <w:szCs w:val="22"/>
          <w:lang w:val="ru-RU"/>
        </w:rPr>
        <w:t>__________________________________________________</w:t>
      </w:r>
      <w:r w:rsidR="00DD1AA9" w:rsidRPr="008E30E2">
        <w:rPr>
          <w:color w:val="000000" w:themeColor="text1"/>
          <w:sz w:val="22"/>
          <w:szCs w:val="22"/>
        </w:rPr>
        <w:t xml:space="preserve">, именуемый в дальнейшем «Исполнитель», </w:t>
      </w:r>
      <w:r w:rsidR="00DD1AA9" w:rsidRPr="008E30E2">
        <w:rPr>
          <w:color w:val="000000" w:themeColor="text1"/>
          <w:sz w:val="22"/>
          <w:szCs w:val="22"/>
          <w:lang w:val="ru-RU"/>
        </w:rPr>
        <w:t xml:space="preserve">действующий на основании </w:t>
      </w:r>
      <w:r w:rsidR="008E30E2" w:rsidRPr="008E30E2">
        <w:rPr>
          <w:color w:val="000000" w:themeColor="text1"/>
          <w:sz w:val="22"/>
          <w:szCs w:val="22"/>
          <w:lang w:val="ru-RU"/>
        </w:rPr>
        <w:t>___________________________________________________</w:t>
      </w:r>
      <w:r w:rsidR="00DD1AA9" w:rsidRPr="008E30E2">
        <w:rPr>
          <w:color w:val="000000" w:themeColor="text1"/>
          <w:sz w:val="22"/>
          <w:szCs w:val="22"/>
        </w:rPr>
        <w:t>, с другой стороны, при совместном упоминании Стороны, заключили настоящий Договор о нижеследующем:</w:t>
      </w:r>
    </w:p>
    <w:p w:rsidR="00B84AB4" w:rsidRPr="008E30E2" w:rsidRDefault="00B84AB4" w:rsidP="00B51A04">
      <w:pPr>
        <w:pStyle w:val="2"/>
        <w:spacing w:line="276" w:lineRule="auto"/>
        <w:ind w:firstLine="709"/>
        <w:rPr>
          <w:color w:val="000000" w:themeColor="text1"/>
          <w:sz w:val="22"/>
          <w:szCs w:val="22"/>
        </w:rPr>
      </w:pPr>
    </w:p>
    <w:p w:rsidR="00DD1AA9" w:rsidRPr="008E30E2" w:rsidRDefault="00DD1AA9" w:rsidP="00B51A04">
      <w:pPr>
        <w:spacing w:before="0" w:after="0" w:line="276" w:lineRule="auto"/>
        <w:ind w:left="0" w:firstLine="709"/>
        <w:jc w:val="both"/>
        <w:rPr>
          <w:rFonts w:ascii="Times New Roman" w:hAnsi="Times New Roman" w:cs="Times New Roman"/>
          <w:b/>
          <w:color w:val="000000" w:themeColor="text1"/>
          <w:sz w:val="22"/>
          <w:szCs w:val="22"/>
          <w:lang w:val="ru-RU"/>
        </w:rPr>
      </w:pPr>
      <w:r w:rsidRPr="008E30E2">
        <w:rPr>
          <w:rFonts w:ascii="Times New Roman" w:hAnsi="Times New Roman" w:cs="Times New Roman"/>
          <w:b/>
          <w:color w:val="000000" w:themeColor="text1"/>
          <w:sz w:val="22"/>
          <w:szCs w:val="22"/>
          <w:lang w:val="ru-RU"/>
        </w:rPr>
        <w:t>1. Предмет Договора</w:t>
      </w:r>
    </w:p>
    <w:p w:rsidR="008D1AE3" w:rsidRPr="008E30E2" w:rsidRDefault="008D1AE3"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 xml:space="preserve">1.1. Заказчик поручает Исполнителю, а Исполнитель принимает на себя обязательства выполнить работы: по оптимизации </w:t>
      </w:r>
      <w:proofErr w:type="spellStart"/>
      <w:r w:rsidRPr="008E30E2">
        <w:rPr>
          <w:rFonts w:ascii="Times New Roman" w:hAnsi="Times New Roman" w:cs="Times New Roman"/>
          <w:color w:val="000000" w:themeColor="text1"/>
          <w:sz w:val="22"/>
          <w:szCs w:val="22"/>
          <w:lang w:val="ru-RU"/>
        </w:rPr>
        <w:t>web</w:t>
      </w:r>
      <w:proofErr w:type="spellEnd"/>
      <w:r w:rsidRPr="008E30E2">
        <w:rPr>
          <w:rFonts w:ascii="Times New Roman" w:hAnsi="Times New Roman" w:cs="Times New Roman"/>
          <w:color w:val="000000" w:themeColor="text1"/>
          <w:sz w:val="22"/>
          <w:szCs w:val="22"/>
          <w:lang w:val="ru-RU"/>
        </w:rPr>
        <w:t xml:space="preserve">-сайта Заказчика, находящегося по URL-адресу: </w:t>
      </w:r>
      <w:proofErr w:type="spellStart"/>
      <w:r w:rsidRPr="008E30E2">
        <w:rPr>
          <w:rFonts w:ascii="Times New Roman" w:hAnsi="Times New Roman" w:cs="Times New Roman"/>
          <w:color w:val="000000" w:themeColor="text1"/>
          <w:sz w:val="22"/>
          <w:szCs w:val="22"/>
          <w:lang w:val="ru-RU"/>
        </w:rPr>
        <w:t>www</w:t>
      </w:r>
      <w:proofErr w:type="spellEnd"/>
      <w:r w:rsidRPr="008E30E2">
        <w:rPr>
          <w:rFonts w:ascii="Times New Roman" w:hAnsi="Times New Roman" w:cs="Times New Roman"/>
          <w:color w:val="000000" w:themeColor="text1"/>
          <w:sz w:val="22"/>
          <w:szCs w:val="22"/>
          <w:lang w:val="ru-RU"/>
        </w:rPr>
        <w:t>.</w:t>
      </w:r>
      <w:r w:rsidRPr="008E30E2">
        <w:rPr>
          <w:rFonts w:ascii="Times New Roman" w:hAnsi="Times New Roman" w:cs="Times New Roman"/>
          <w:sz w:val="22"/>
          <w:szCs w:val="22"/>
          <w:lang w:val="ru-RU"/>
        </w:rPr>
        <w:t xml:space="preserve"> </w:t>
      </w:r>
      <w:r w:rsidRPr="008E30E2">
        <w:rPr>
          <w:rFonts w:ascii="Times New Roman" w:hAnsi="Times New Roman" w:cs="Times New Roman"/>
          <w:color w:val="000000" w:themeColor="text1"/>
          <w:sz w:val="22"/>
          <w:szCs w:val="22"/>
          <w:lang w:val="ru-RU"/>
        </w:rPr>
        <w:t>miskhor.com.ru в соответствии с Техническим заданием (Приложение № 1 к настоящему Договору).</w:t>
      </w:r>
    </w:p>
    <w:p w:rsidR="008D1AE3" w:rsidRPr="008E30E2" w:rsidRDefault="008D1AE3"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1.2. Для настоящего Договора Стороны договорились применять следующие определения:</w:t>
      </w:r>
    </w:p>
    <w:p w:rsidR="00DD1AA9" w:rsidRPr="008E30E2" w:rsidRDefault="008D1AE3"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Оптимизация сайта — комплекс мер, направленных на приведение кода сайта и контента, содержащегося на сайте, к виду, рекомендуемому поисковыми системами.</w:t>
      </w:r>
    </w:p>
    <w:p w:rsidR="00B84AB4" w:rsidRPr="008E30E2" w:rsidRDefault="00B84AB4" w:rsidP="00B51A04">
      <w:pPr>
        <w:spacing w:before="0" w:after="0" w:line="276" w:lineRule="auto"/>
        <w:ind w:left="0" w:firstLine="709"/>
        <w:jc w:val="both"/>
        <w:rPr>
          <w:rFonts w:ascii="Times New Roman" w:hAnsi="Times New Roman" w:cs="Times New Roman"/>
          <w:color w:val="000000" w:themeColor="text1"/>
          <w:sz w:val="22"/>
          <w:szCs w:val="22"/>
          <w:lang w:val="ru-RU"/>
        </w:rPr>
      </w:pPr>
    </w:p>
    <w:p w:rsidR="00DD1AA9" w:rsidRPr="008E30E2" w:rsidRDefault="00DD1AA9" w:rsidP="00B51A04">
      <w:pPr>
        <w:tabs>
          <w:tab w:val="left" w:pos="1134"/>
        </w:tabs>
        <w:spacing w:before="0" w:after="0" w:line="276" w:lineRule="auto"/>
        <w:ind w:left="0" w:firstLine="709"/>
        <w:jc w:val="both"/>
        <w:rPr>
          <w:rFonts w:ascii="Times New Roman" w:hAnsi="Times New Roman" w:cs="Times New Roman"/>
          <w:b/>
          <w:color w:val="000000" w:themeColor="text1"/>
          <w:sz w:val="22"/>
          <w:szCs w:val="22"/>
          <w:lang w:val="ru-RU"/>
        </w:rPr>
      </w:pPr>
      <w:r w:rsidRPr="008E30E2">
        <w:rPr>
          <w:rFonts w:ascii="Times New Roman" w:hAnsi="Times New Roman" w:cs="Times New Roman"/>
          <w:b/>
          <w:color w:val="000000" w:themeColor="text1"/>
          <w:sz w:val="22"/>
          <w:szCs w:val="22"/>
          <w:lang w:val="ru-RU"/>
        </w:rPr>
        <w:t xml:space="preserve">2. </w:t>
      </w:r>
      <w:r w:rsidR="008D1AE3" w:rsidRPr="008E30E2">
        <w:rPr>
          <w:rFonts w:ascii="Times New Roman" w:hAnsi="Times New Roman" w:cs="Times New Roman"/>
          <w:b/>
          <w:color w:val="000000" w:themeColor="text1"/>
          <w:sz w:val="22"/>
          <w:szCs w:val="22"/>
          <w:lang w:val="ru-RU"/>
        </w:rPr>
        <w:t>Сроки исполнения обязательств</w:t>
      </w:r>
    </w:p>
    <w:p w:rsidR="008D1AE3" w:rsidRPr="008E30E2" w:rsidRDefault="008D1AE3" w:rsidP="00B51A04">
      <w:pPr>
        <w:pStyle w:val="HTML"/>
        <w:tabs>
          <w:tab w:val="left" w:pos="1134"/>
        </w:tabs>
        <w:spacing w:line="276" w:lineRule="auto"/>
        <w:ind w:firstLine="709"/>
        <w:jc w:val="both"/>
        <w:rPr>
          <w:rFonts w:ascii="Times New Roman" w:eastAsiaTheme="minorHAnsi" w:hAnsi="Times New Roman" w:cs="Times New Roman"/>
          <w:color w:val="000000" w:themeColor="text1"/>
          <w:sz w:val="22"/>
          <w:szCs w:val="22"/>
          <w:lang w:eastAsia="en-US"/>
        </w:rPr>
      </w:pPr>
      <w:r w:rsidRPr="008E30E2">
        <w:rPr>
          <w:rFonts w:ascii="Times New Roman" w:eastAsiaTheme="minorHAnsi" w:hAnsi="Times New Roman" w:cs="Times New Roman"/>
          <w:color w:val="000000" w:themeColor="text1"/>
          <w:sz w:val="22"/>
          <w:szCs w:val="22"/>
          <w:lang w:eastAsia="en-US"/>
        </w:rPr>
        <w:t xml:space="preserve">2.1. Стороны решили, что расчетным </w:t>
      </w:r>
      <w:r w:rsidR="002215E9" w:rsidRPr="008E30E2">
        <w:rPr>
          <w:rFonts w:ascii="Times New Roman" w:eastAsiaTheme="minorHAnsi" w:hAnsi="Times New Roman" w:cs="Times New Roman"/>
          <w:color w:val="000000" w:themeColor="text1"/>
          <w:sz w:val="22"/>
          <w:szCs w:val="22"/>
          <w:lang w:eastAsia="en-US"/>
        </w:rPr>
        <w:t xml:space="preserve">этапом (периодом) оптимизации </w:t>
      </w:r>
      <w:r w:rsidRPr="008E30E2">
        <w:rPr>
          <w:rFonts w:ascii="Times New Roman" w:eastAsiaTheme="minorHAnsi" w:hAnsi="Times New Roman" w:cs="Times New Roman"/>
          <w:color w:val="000000" w:themeColor="text1"/>
          <w:sz w:val="22"/>
          <w:szCs w:val="22"/>
          <w:lang w:eastAsia="en-US"/>
        </w:rPr>
        <w:t>является период в 1 (Один) календарный месяц.</w:t>
      </w:r>
    </w:p>
    <w:p w:rsidR="008D1AE3" w:rsidRPr="008E30E2" w:rsidRDefault="008D1AE3" w:rsidP="00B51A04">
      <w:pPr>
        <w:pStyle w:val="HTML"/>
        <w:tabs>
          <w:tab w:val="left" w:pos="1134"/>
        </w:tabs>
        <w:spacing w:line="276" w:lineRule="auto"/>
        <w:ind w:firstLine="709"/>
        <w:jc w:val="both"/>
        <w:rPr>
          <w:rFonts w:ascii="Times New Roman" w:eastAsiaTheme="minorHAnsi" w:hAnsi="Times New Roman" w:cs="Times New Roman"/>
          <w:color w:val="000000" w:themeColor="text1"/>
          <w:sz w:val="22"/>
          <w:szCs w:val="22"/>
          <w:lang w:eastAsia="en-US"/>
        </w:rPr>
      </w:pPr>
      <w:r w:rsidRPr="008E30E2">
        <w:rPr>
          <w:rFonts w:ascii="Times New Roman" w:eastAsiaTheme="minorHAnsi" w:hAnsi="Times New Roman" w:cs="Times New Roman"/>
          <w:color w:val="000000" w:themeColor="text1"/>
          <w:sz w:val="22"/>
          <w:szCs w:val="22"/>
          <w:lang w:eastAsia="en-US"/>
        </w:rPr>
        <w:t>2.2. Оптимизация сайта Заказчика:</w:t>
      </w:r>
    </w:p>
    <w:p w:rsidR="008D1AE3" w:rsidRPr="008E30E2" w:rsidRDefault="008D1AE3" w:rsidP="00B51A04">
      <w:pPr>
        <w:pStyle w:val="HTML"/>
        <w:tabs>
          <w:tab w:val="left" w:pos="1134"/>
        </w:tabs>
        <w:spacing w:line="276" w:lineRule="auto"/>
        <w:ind w:firstLine="709"/>
        <w:jc w:val="both"/>
        <w:rPr>
          <w:rFonts w:ascii="Times New Roman" w:eastAsiaTheme="minorHAnsi" w:hAnsi="Times New Roman" w:cs="Times New Roman"/>
          <w:color w:val="000000" w:themeColor="text1"/>
          <w:sz w:val="22"/>
          <w:szCs w:val="22"/>
          <w:lang w:eastAsia="en-US"/>
        </w:rPr>
      </w:pPr>
      <w:r w:rsidRPr="008E30E2">
        <w:rPr>
          <w:rFonts w:ascii="Times New Roman" w:eastAsiaTheme="minorHAnsi" w:hAnsi="Times New Roman" w:cs="Times New Roman"/>
          <w:color w:val="000000" w:themeColor="text1"/>
          <w:sz w:val="22"/>
          <w:szCs w:val="22"/>
          <w:lang w:eastAsia="en-US"/>
        </w:rPr>
        <w:t>2.3. Исполнитель выполняет работы по оптимизации, указанные в пункте 2.1 Приложения №1 к настоящему Договору в соответствии со списком ключевых словосочетаний, указанных в Приложении №2 настоящего Договора.</w:t>
      </w:r>
    </w:p>
    <w:p w:rsidR="008D1AE3" w:rsidRPr="008E30E2" w:rsidRDefault="008D1AE3" w:rsidP="00B51A04">
      <w:pPr>
        <w:pStyle w:val="HTML"/>
        <w:tabs>
          <w:tab w:val="left" w:pos="1134"/>
        </w:tabs>
        <w:spacing w:line="276" w:lineRule="auto"/>
        <w:ind w:firstLine="709"/>
        <w:jc w:val="both"/>
        <w:rPr>
          <w:rFonts w:ascii="Times New Roman" w:eastAsiaTheme="minorHAnsi" w:hAnsi="Times New Roman" w:cs="Times New Roman"/>
          <w:color w:val="000000" w:themeColor="text1"/>
          <w:sz w:val="22"/>
          <w:szCs w:val="22"/>
          <w:lang w:eastAsia="en-US"/>
        </w:rPr>
      </w:pPr>
      <w:r w:rsidRPr="008E30E2">
        <w:rPr>
          <w:rFonts w:ascii="Times New Roman" w:eastAsiaTheme="minorHAnsi" w:hAnsi="Times New Roman" w:cs="Times New Roman"/>
          <w:color w:val="000000" w:themeColor="text1"/>
          <w:sz w:val="22"/>
          <w:szCs w:val="22"/>
          <w:lang w:eastAsia="en-US"/>
        </w:rPr>
        <w:t>2.4. Заказчик в пятидневный срок направляет в адрес Исполнителя подписанные акты или, в случае отказа от подписания актов, обоснованную претензию.</w:t>
      </w:r>
    </w:p>
    <w:p w:rsidR="00F83E3E" w:rsidRPr="008E30E2" w:rsidRDefault="008D1AE3" w:rsidP="00B51A04">
      <w:pPr>
        <w:pStyle w:val="HTML"/>
        <w:tabs>
          <w:tab w:val="left" w:pos="1134"/>
        </w:tabs>
        <w:spacing w:line="276" w:lineRule="auto"/>
        <w:ind w:firstLine="709"/>
        <w:jc w:val="both"/>
        <w:rPr>
          <w:rFonts w:ascii="Times New Roman" w:eastAsiaTheme="minorHAnsi" w:hAnsi="Times New Roman" w:cs="Times New Roman"/>
          <w:color w:val="000000" w:themeColor="text1"/>
          <w:sz w:val="22"/>
          <w:szCs w:val="22"/>
          <w:lang w:eastAsia="en-US"/>
        </w:rPr>
      </w:pPr>
      <w:r w:rsidRPr="008E30E2">
        <w:rPr>
          <w:rFonts w:ascii="Times New Roman" w:eastAsiaTheme="minorHAnsi" w:hAnsi="Times New Roman" w:cs="Times New Roman"/>
          <w:color w:val="000000" w:themeColor="text1"/>
          <w:sz w:val="22"/>
          <w:szCs w:val="22"/>
          <w:lang w:eastAsia="en-US"/>
        </w:rPr>
        <w:t>2.5. В случае неполучения Исполнителем в оговоренные в п.2.4 настоящего Договора сроки актов или претензии, работы считаются выполненными.</w:t>
      </w:r>
    </w:p>
    <w:p w:rsidR="008D1AE3" w:rsidRPr="008E30E2" w:rsidRDefault="008D1AE3" w:rsidP="00B51A04">
      <w:pPr>
        <w:pStyle w:val="HTML"/>
        <w:tabs>
          <w:tab w:val="left" w:pos="1134"/>
        </w:tabs>
        <w:spacing w:line="276" w:lineRule="auto"/>
        <w:ind w:firstLine="709"/>
        <w:jc w:val="both"/>
        <w:rPr>
          <w:rFonts w:ascii="Times New Roman" w:hAnsi="Times New Roman" w:cs="Times New Roman"/>
          <w:color w:val="000000" w:themeColor="text1"/>
          <w:sz w:val="22"/>
          <w:szCs w:val="22"/>
        </w:rPr>
      </w:pPr>
    </w:p>
    <w:p w:rsidR="00DD1AA9" w:rsidRPr="008E30E2" w:rsidRDefault="00DD1AA9" w:rsidP="00B51A04">
      <w:pPr>
        <w:spacing w:before="0" w:after="0" w:line="276" w:lineRule="auto"/>
        <w:ind w:left="0" w:firstLine="709"/>
        <w:jc w:val="both"/>
        <w:rPr>
          <w:rFonts w:ascii="Times New Roman" w:hAnsi="Times New Roman" w:cs="Times New Roman"/>
          <w:b/>
          <w:color w:val="000000" w:themeColor="text1"/>
          <w:sz w:val="22"/>
          <w:szCs w:val="22"/>
          <w:lang w:val="ru-RU"/>
        </w:rPr>
      </w:pPr>
      <w:r w:rsidRPr="008E30E2">
        <w:rPr>
          <w:rFonts w:ascii="Times New Roman" w:hAnsi="Times New Roman" w:cs="Times New Roman"/>
          <w:b/>
          <w:color w:val="000000" w:themeColor="text1"/>
          <w:sz w:val="22"/>
          <w:szCs w:val="22"/>
          <w:lang w:val="ru-RU"/>
        </w:rPr>
        <w:t xml:space="preserve">3. </w:t>
      </w:r>
      <w:r w:rsidR="008D1AE3" w:rsidRPr="008E30E2">
        <w:rPr>
          <w:rFonts w:ascii="Times New Roman" w:hAnsi="Times New Roman" w:cs="Times New Roman"/>
          <w:b/>
          <w:color w:val="000000" w:themeColor="text1"/>
          <w:sz w:val="22"/>
          <w:szCs w:val="22"/>
          <w:lang w:val="ru-RU"/>
        </w:rPr>
        <w:t>Цена договора и порядок оплаты</w:t>
      </w:r>
    </w:p>
    <w:p w:rsidR="008E30E2" w:rsidRPr="008E30E2" w:rsidRDefault="00AE3383" w:rsidP="00B51A04">
      <w:pPr>
        <w:pStyle w:val="text"/>
        <w:spacing w:before="0" w:beforeAutospacing="0" w:after="0" w:afterAutospacing="0" w:line="276" w:lineRule="auto"/>
        <w:ind w:firstLine="709"/>
        <w:jc w:val="both"/>
        <w:rPr>
          <w:rFonts w:eastAsiaTheme="minorHAnsi"/>
          <w:color w:val="000000" w:themeColor="text1"/>
          <w:sz w:val="22"/>
          <w:szCs w:val="22"/>
          <w:lang w:eastAsia="en-US"/>
        </w:rPr>
      </w:pPr>
      <w:r w:rsidRPr="008E30E2">
        <w:rPr>
          <w:rFonts w:eastAsiaTheme="minorHAnsi"/>
          <w:color w:val="000000" w:themeColor="text1"/>
          <w:sz w:val="22"/>
          <w:szCs w:val="22"/>
          <w:lang w:eastAsia="en-US"/>
        </w:rPr>
        <w:t xml:space="preserve">3.1. Стоимость </w:t>
      </w:r>
      <w:r w:rsidR="008D1AE3" w:rsidRPr="008E30E2">
        <w:rPr>
          <w:rFonts w:eastAsiaTheme="minorHAnsi"/>
          <w:color w:val="000000" w:themeColor="text1"/>
          <w:sz w:val="22"/>
          <w:szCs w:val="22"/>
          <w:lang w:eastAsia="en-US"/>
        </w:rPr>
        <w:t xml:space="preserve">работ по оптимизации сайта Заказчика составляет </w:t>
      </w:r>
      <w:r w:rsidR="00604578" w:rsidRPr="008E30E2">
        <w:rPr>
          <w:rFonts w:eastAsiaTheme="minorHAnsi"/>
          <w:color w:val="000000" w:themeColor="text1"/>
          <w:sz w:val="22"/>
          <w:szCs w:val="22"/>
          <w:lang w:eastAsia="en-US"/>
        </w:rPr>
        <w:t>250</w:t>
      </w:r>
      <w:r w:rsidR="007922E5" w:rsidRPr="008E30E2">
        <w:rPr>
          <w:rFonts w:eastAsiaTheme="minorHAnsi"/>
          <w:color w:val="000000" w:themeColor="text1"/>
          <w:sz w:val="22"/>
          <w:szCs w:val="22"/>
          <w:lang w:eastAsia="en-US"/>
        </w:rPr>
        <w:t> 000</w:t>
      </w:r>
      <w:r w:rsidR="008D1AE3" w:rsidRPr="008E30E2">
        <w:rPr>
          <w:rFonts w:eastAsiaTheme="minorHAnsi"/>
          <w:color w:val="000000" w:themeColor="text1"/>
          <w:sz w:val="22"/>
          <w:szCs w:val="22"/>
          <w:lang w:eastAsia="en-US"/>
        </w:rPr>
        <w:t xml:space="preserve"> (</w:t>
      </w:r>
      <w:r w:rsidR="00604578" w:rsidRPr="008E30E2">
        <w:rPr>
          <w:rFonts w:eastAsiaTheme="minorHAnsi"/>
          <w:color w:val="000000" w:themeColor="text1"/>
          <w:sz w:val="22"/>
          <w:szCs w:val="22"/>
          <w:lang w:eastAsia="en-US"/>
        </w:rPr>
        <w:t xml:space="preserve">Двести </w:t>
      </w:r>
      <w:r w:rsidR="007922E5" w:rsidRPr="008E30E2">
        <w:rPr>
          <w:rFonts w:eastAsiaTheme="minorHAnsi"/>
          <w:color w:val="000000" w:themeColor="text1"/>
          <w:sz w:val="22"/>
          <w:szCs w:val="22"/>
          <w:lang w:eastAsia="en-US"/>
        </w:rPr>
        <w:t>пять</w:t>
      </w:r>
      <w:r w:rsidR="00604578" w:rsidRPr="008E30E2">
        <w:rPr>
          <w:rFonts w:eastAsiaTheme="minorHAnsi"/>
          <w:color w:val="000000" w:themeColor="text1"/>
          <w:sz w:val="22"/>
          <w:szCs w:val="22"/>
          <w:lang w:eastAsia="en-US"/>
        </w:rPr>
        <w:t>десят</w:t>
      </w:r>
      <w:r w:rsidR="007922E5" w:rsidRPr="008E30E2">
        <w:rPr>
          <w:rFonts w:eastAsiaTheme="minorHAnsi"/>
          <w:color w:val="000000" w:themeColor="text1"/>
          <w:sz w:val="22"/>
          <w:szCs w:val="22"/>
          <w:lang w:eastAsia="en-US"/>
        </w:rPr>
        <w:t xml:space="preserve"> тысяч</w:t>
      </w:r>
      <w:r w:rsidR="008D1AE3" w:rsidRPr="008E30E2">
        <w:rPr>
          <w:rFonts w:eastAsiaTheme="minorHAnsi"/>
          <w:color w:val="000000" w:themeColor="text1"/>
          <w:sz w:val="22"/>
          <w:szCs w:val="22"/>
          <w:lang w:eastAsia="en-US"/>
        </w:rPr>
        <w:t>) руб</w:t>
      </w:r>
      <w:r w:rsidR="00604578" w:rsidRPr="008E30E2">
        <w:rPr>
          <w:rFonts w:eastAsiaTheme="minorHAnsi"/>
          <w:color w:val="000000" w:themeColor="text1"/>
          <w:sz w:val="22"/>
          <w:szCs w:val="22"/>
          <w:lang w:eastAsia="en-US"/>
        </w:rPr>
        <w:t>лей за 10</w:t>
      </w:r>
      <w:r w:rsidR="00877AA6" w:rsidRPr="008E30E2">
        <w:rPr>
          <w:rFonts w:eastAsiaTheme="minorHAnsi"/>
          <w:color w:val="000000" w:themeColor="text1"/>
          <w:sz w:val="22"/>
          <w:szCs w:val="22"/>
          <w:lang w:eastAsia="en-US"/>
        </w:rPr>
        <w:t xml:space="preserve"> (</w:t>
      </w:r>
      <w:r w:rsidR="00604578" w:rsidRPr="008E30E2">
        <w:rPr>
          <w:rFonts w:eastAsiaTheme="minorHAnsi"/>
          <w:color w:val="000000" w:themeColor="text1"/>
          <w:sz w:val="22"/>
          <w:szCs w:val="22"/>
          <w:lang w:eastAsia="en-US"/>
        </w:rPr>
        <w:t>десять</w:t>
      </w:r>
      <w:r w:rsidR="00877AA6" w:rsidRPr="008E30E2">
        <w:rPr>
          <w:rFonts w:eastAsiaTheme="minorHAnsi"/>
          <w:color w:val="000000" w:themeColor="text1"/>
          <w:sz w:val="22"/>
          <w:szCs w:val="22"/>
          <w:lang w:eastAsia="en-US"/>
        </w:rPr>
        <w:t>) месяцев</w:t>
      </w:r>
      <w:r w:rsidR="007922E5" w:rsidRPr="008E30E2">
        <w:rPr>
          <w:rFonts w:eastAsiaTheme="minorHAnsi"/>
          <w:color w:val="000000" w:themeColor="text1"/>
          <w:sz w:val="22"/>
          <w:szCs w:val="22"/>
          <w:lang w:eastAsia="en-US"/>
        </w:rPr>
        <w:t>, что составляет 25 000 (двадцать пять тысяч)</w:t>
      </w:r>
      <w:r w:rsidR="008D1AE3" w:rsidRPr="008E30E2">
        <w:rPr>
          <w:rFonts w:eastAsiaTheme="minorHAnsi"/>
          <w:color w:val="000000" w:themeColor="text1"/>
          <w:sz w:val="22"/>
          <w:szCs w:val="22"/>
          <w:lang w:eastAsia="en-US"/>
        </w:rPr>
        <w:t xml:space="preserve"> </w:t>
      </w:r>
      <w:r w:rsidR="007922E5" w:rsidRPr="008E30E2">
        <w:rPr>
          <w:rFonts w:eastAsiaTheme="minorHAnsi"/>
          <w:color w:val="000000" w:themeColor="text1"/>
          <w:sz w:val="22"/>
          <w:szCs w:val="22"/>
          <w:lang w:eastAsia="en-US"/>
        </w:rPr>
        <w:t>рублей ежемесячной стоимости</w:t>
      </w:r>
      <w:r w:rsidR="008E30E2" w:rsidRPr="008E30E2">
        <w:rPr>
          <w:rFonts w:eastAsiaTheme="minorHAnsi"/>
          <w:color w:val="000000" w:themeColor="text1"/>
          <w:sz w:val="22"/>
          <w:szCs w:val="22"/>
          <w:lang w:eastAsia="en-US"/>
        </w:rPr>
        <w:t xml:space="preserve">, </w:t>
      </w:r>
      <w:proofErr w:type="gramStart"/>
      <w:r w:rsidR="008E30E2" w:rsidRPr="008E30E2">
        <w:rPr>
          <w:rFonts w:eastAsiaTheme="minorHAnsi"/>
          <w:color w:val="000000" w:themeColor="text1"/>
          <w:sz w:val="22"/>
          <w:szCs w:val="22"/>
          <w:lang w:eastAsia="en-US"/>
        </w:rPr>
        <w:t>с</w:t>
      </w:r>
      <w:proofErr w:type="gramEnd"/>
      <w:r w:rsidR="008E30E2" w:rsidRPr="008E30E2">
        <w:rPr>
          <w:rFonts w:eastAsiaTheme="minorHAnsi"/>
          <w:color w:val="000000" w:themeColor="text1"/>
          <w:sz w:val="22"/>
          <w:szCs w:val="22"/>
          <w:lang w:eastAsia="en-US"/>
        </w:rPr>
        <w:t>/без НДС___________________.</w:t>
      </w:r>
    </w:p>
    <w:p w:rsidR="008D1AE3" w:rsidRPr="008E30E2" w:rsidRDefault="008D1AE3" w:rsidP="00B51A04">
      <w:pPr>
        <w:pStyle w:val="text"/>
        <w:spacing w:before="0" w:beforeAutospacing="0" w:after="0" w:afterAutospacing="0" w:line="276" w:lineRule="auto"/>
        <w:ind w:firstLine="709"/>
        <w:jc w:val="both"/>
        <w:rPr>
          <w:rFonts w:eastAsiaTheme="minorHAnsi"/>
          <w:color w:val="000000" w:themeColor="text1"/>
          <w:sz w:val="22"/>
          <w:szCs w:val="22"/>
          <w:lang w:eastAsia="en-US"/>
        </w:rPr>
      </w:pPr>
      <w:r w:rsidRPr="008E30E2">
        <w:rPr>
          <w:rFonts w:eastAsiaTheme="minorHAnsi"/>
          <w:color w:val="000000" w:themeColor="text1"/>
          <w:sz w:val="22"/>
          <w:szCs w:val="22"/>
          <w:lang w:eastAsia="en-US"/>
        </w:rPr>
        <w:t>3.2. Платеж за работы Заказчик производит перед началом каждого расчётного периода на условиях 100% ежемесячной предоплаты. Допускается производить оплату перед началом расчётного периода сразу за несколько периодов вперед.</w:t>
      </w:r>
    </w:p>
    <w:p w:rsidR="008D1AE3" w:rsidRPr="008E30E2" w:rsidRDefault="008D1AE3" w:rsidP="00B51A04">
      <w:pPr>
        <w:pStyle w:val="text"/>
        <w:spacing w:before="0" w:beforeAutospacing="0" w:after="0" w:afterAutospacing="0" w:line="276" w:lineRule="auto"/>
        <w:ind w:firstLine="709"/>
        <w:jc w:val="both"/>
        <w:rPr>
          <w:rFonts w:eastAsiaTheme="minorHAnsi"/>
          <w:color w:val="000000" w:themeColor="text1"/>
          <w:sz w:val="22"/>
          <w:szCs w:val="22"/>
          <w:lang w:eastAsia="en-US"/>
        </w:rPr>
      </w:pPr>
      <w:r w:rsidRPr="008E30E2">
        <w:rPr>
          <w:rFonts w:eastAsiaTheme="minorHAnsi"/>
          <w:color w:val="000000" w:themeColor="text1"/>
          <w:sz w:val="22"/>
          <w:szCs w:val="22"/>
          <w:lang w:eastAsia="en-US"/>
        </w:rPr>
        <w:t>3.3. Заказчик производит оплату работ по Договору на основании счетов Исполнителя не позднее 3 (Трех) банковских дней со дня выставления счета. Под датой оплаты понимается дата поступления денежных средств на расчётный счет Исполнителя. На время оплаты счетов в сроки, предусмотренные настоящим Договором, Исполнитель не прекращает работы по Договору.</w:t>
      </w:r>
    </w:p>
    <w:p w:rsidR="008D1AE3" w:rsidRPr="008E30E2" w:rsidRDefault="008D1AE3" w:rsidP="00B51A04">
      <w:pPr>
        <w:pStyle w:val="text"/>
        <w:spacing w:before="0" w:beforeAutospacing="0" w:after="0" w:afterAutospacing="0" w:line="276" w:lineRule="auto"/>
        <w:ind w:firstLine="709"/>
        <w:jc w:val="both"/>
        <w:rPr>
          <w:color w:val="000000" w:themeColor="text1"/>
          <w:sz w:val="22"/>
          <w:szCs w:val="22"/>
        </w:rPr>
      </w:pPr>
    </w:p>
    <w:p w:rsidR="00DD1AA9" w:rsidRPr="008E30E2" w:rsidRDefault="00DD1AA9" w:rsidP="00B51A04">
      <w:pPr>
        <w:spacing w:before="0" w:after="0" w:line="276" w:lineRule="auto"/>
        <w:ind w:left="0" w:firstLine="709"/>
        <w:jc w:val="both"/>
        <w:rPr>
          <w:rFonts w:ascii="Times New Roman" w:hAnsi="Times New Roman" w:cs="Times New Roman"/>
          <w:b/>
          <w:color w:val="000000" w:themeColor="text1"/>
          <w:sz w:val="22"/>
          <w:szCs w:val="22"/>
          <w:lang w:val="ru-RU"/>
        </w:rPr>
      </w:pPr>
      <w:r w:rsidRPr="008E30E2">
        <w:rPr>
          <w:rFonts w:ascii="Times New Roman" w:hAnsi="Times New Roman" w:cs="Times New Roman"/>
          <w:b/>
          <w:color w:val="000000" w:themeColor="text1"/>
          <w:sz w:val="22"/>
          <w:szCs w:val="22"/>
          <w:lang w:val="ru-RU"/>
        </w:rPr>
        <w:t xml:space="preserve">4. </w:t>
      </w:r>
      <w:r w:rsidR="008D1AE3" w:rsidRPr="008E30E2">
        <w:rPr>
          <w:rFonts w:ascii="Times New Roman" w:hAnsi="Times New Roman" w:cs="Times New Roman"/>
          <w:b/>
          <w:color w:val="000000" w:themeColor="text1"/>
          <w:sz w:val="22"/>
          <w:szCs w:val="22"/>
          <w:lang w:val="ru-RU"/>
        </w:rPr>
        <w:t>Обязательства сторон</w:t>
      </w:r>
    </w:p>
    <w:p w:rsidR="008D1AE3" w:rsidRPr="008E30E2" w:rsidRDefault="008D1AE3"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4.1. Исполнитель обязуется:</w:t>
      </w:r>
    </w:p>
    <w:p w:rsidR="008D1AE3" w:rsidRPr="008E30E2" w:rsidRDefault="008D1AE3"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 xml:space="preserve">4.1.1. Выполнять работы в полном объеме, предусмотренном Приложениями №1, №2 к </w:t>
      </w:r>
      <w:r w:rsidR="00B51A04" w:rsidRPr="008E30E2">
        <w:rPr>
          <w:rFonts w:ascii="Times New Roman" w:hAnsi="Times New Roman" w:cs="Times New Roman"/>
          <w:color w:val="000000" w:themeColor="text1"/>
          <w:sz w:val="22"/>
          <w:szCs w:val="22"/>
          <w:lang w:val="ru-RU"/>
        </w:rPr>
        <w:t>настоящему Договору.</w:t>
      </w:r>
    </w:p>
    <w:p w:rsidR="008D1AE3" w:rsidRPr="008E30E2" w:rsidRDefault="00B51A04"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4.1.2</w:t>
      </w:r>
      <w:r w:rsidR="008D1AE3" w:rsidRPr="008E30E2">
        <w:rPr>
          <w:rFonts w:ascii="Times New Roman" w:hAnsi="Times New Roman" w:cs="Times New Roman"/>
          <w:color w:val="000000" w:themeColor="text1"/>
          <w:sz w:val="22"/>
          <w:szCs w:val="22"/>
          <w:lang w:val="ru-RU"/>
        </w:rPr>
        <w:t xml:space="preserve">. Исполнитель имеет право по согласованию с Заказчиком и в счет стоимости настоящего Договора привлекать Подрядчиков для выполнения условий настоящего Договора. В этом случае Исполнитель несет ответственность за действия Подрядчиков как </w:t>
      </w:r>
      <w:proofErr w:type="gramStart"/>
      <w:r w:rsidR="008D1AE3" w:rsidRPr="008E30E2">
        <w:rPr>
          <w:rFonts w:ascii="Times New Roman" w:hAnsi="Times New Roman" w:cs="Times New Roman"/>
          <w:color w:val="000000" w:themeColor="text1"/>
          <w:sz w:val="22"/>
          <w:szCs w:val="22"/>
          <w:lang w:val="ru-RU"/>
        </w:rPr>
        <w:t>за</w:t>
      </w:r>
      <w:proofErr w:type="gramEnd"/>
      <w:r w:rsidR="008D1AE3" w:rsidRPr="008E30E2">
        <w:rPr>
          <w:rFonts w:ascii="Times New Roman" w:hAnsi="Times New Roman" w:cs="Times New Roman"/>
          <w:color w:val="000000" w:themeColor="text1"/>
          <w:sz w:val="22"/>
          <w:szCs w:val="22"/>
          <w:lang w:val="ru-RU"/>
        </w:rPr>
        <w:t xml:space="preserve"> свои собственные.</w:t>
      </w:r>
    </w:p>
    <w:p w:rsidR="008D1AE3" w:rsidRPr="008E30E2" w:rsidRDefault="00B51A04"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lastRenderedPageBreak/>
        <w:t>4.1.3</w:t>
      </w:r>
      <w:r w:rsidR="008D1AE3" w:rsidRPr="008E30E2">
        <w:rPr>
          <w:rFonts w:ascii="Times New Roman" w:hAnsi="Times New Roman" w:cs="Times New Roman"/>
          <w:color w:val="000000" w:themeColor="text1"/>
          <w:sz w:val="22"/>
          <w:szCs w:val="22"/>
          <w:lang w:val="ru-RU"/>
        </w:rPr>
        <w:t>. Предоставлять Заказчику информацию по написанию текстовых материалов для сайта: предполагаемое название и содержание статей, а также рекомендации и/или требования к написанию текстов для сайта.</w:t>
      </w:r>
    </w:p>
    <w:p w:rsidR="008D1AE3" w:rsidRPr="008E30E2" w:rsidRDefault="00B51A04"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4.1.4</w:t>
      </w:r>
      <w:r w:rsidR="008D1AE3" w:rsidRPr="008E30E2">
        <w:rPr>
          <w:rFonts w:ascii="Times New Roman" w:hAnsi="Times New Roman" w:cs="Times New Roman"/>
          <w:color w:val="000000" w:themeColor="text1"/>
          <w:sz w:val="22"/>
          <w:szCs w:val="22"/>
          <w:lang w:val="ru-RU"/>
        </w:rPr>
        <w:t>. Предоставлять Заказчику на утверждение все текстовые материалы, которые необходимо разместить на сайт для выполнения условий настоящего Договора.</w:t>
      </w:r>
    </w:p>
    <w:p w:rsidR="008D1AE3" w:rsidRPr="008E30E2" w:rsidRDefault="00B51A04"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4.1.5</w:t>
      </w:r>
      <w:r w:rsidR="008D1AE3" w:rsidRPr="008E30E2">
        <w:rPr>
          <w:rFonts w:ascii="Times New Roman" w:hAnsi="Times New Roman" w:cs="Times New Roman"/>
          <w:color w:val="000000" w:themeColor="text1"/>
          <w:sz w:val="22"/>
          <w:szCs w:val="22"/>
          <w:lang w:val="ru-RU"/>
        </w:rPr>
        <w:t>. По согласованию с Заказчиком или по рекомендации Заказчика вносить на сайт изменения, связанные с правкой текстового содержания страниц и незначительные правки в программном коде сайта с целью улучшения его качества, удобства для пользователей и/или по рекомендациям поисковых систем.</w:t>
      </w:r>
    </w:p>
    <w:p w:rsidR="008D1AE3" w:rsidRPr="008E30E2" w:rsidRDefault="008D1AE3"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4.2. Заказчик обязуется:</w:t>
      </w:r>
    </w:p>
    <w:p w:rsidR="008D1AE3" w:rsidRPr="008E30E2" w:rsidRDefault="008D1AE3"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4.2.1. Обеспечивать бесперебойную работоспособность сайта, а именно: своевременно оплачивать хостинг и обслуживание доменного имени.</w:t>
      </w:r>
    </w:p>
    <w:p w:rsidR="008D1AE3" w:rsidRPr="008E30E2" w:rsidRDefault="008D1AE3"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 xml:space="preserve">4.2.2. В течение 5 (Пяти) рабочих дней рассмотреть и проверить все текстовые материалы, подготовленные Исполнителем для размещения на сайте. При необходимости – внести корректировки или предложить собственный текст на аналогичную тему. </w:t>
      </w:r>
    </w:p>
    <w:p w:rsidR="008D1AE3" w:rsidRPr="008E30E2" w:rsidRDefault="00B51A04"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4.2.3</w:t>
      </w:r>
      <w:r w:rsidR="008D1AE3" w:rsidRPr="008E30E2">
        <w:rPr>
          <w:rFonts w:ascii="Times New Roman" w:hAnsi="Times New Roman" w:cs="Times New Roman"/>
          <w:color w:val="000000" w:themeColor="text1"/>
          <w:sz w:val="22"/>
          <w:szCs w:val="22"/>
          <w:lang w:val="ru-RU"/>
        </w:rPr>
        <w:t>. Не вносить никаких изменений в код сайта, менять систему управления сайтом без согласования с Исполнителем в течение всего срока действия настоящего Договора.</w:t>
      </w:r>
    </w:p>
    <w:p w:rsidR="008D1AE3" w:rsidRPr="008E30E2" w:rsidRDefault="00B51A04"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4.2.4</w:t>
      </w:r>
      <w:r w:rsidR="008D1AE3" w:rsidRPr="008E30E2">
        <w:rPr>
          <w:rFonts w:ascii="Times New Roman" w:hAnsi="Times New Roman" w:cs="Times New Roman"/>
          <w:color w:val="000000" w:themeColor="text1"/>
          <w:sz w:val="22"/>
          <w:szCs w:val="22"/>
          <w:lang w:val="ru-RU"/>
        </w:rPr>
        <w:t>. Ни при каких условиях не изменять URL-адреса страниц сайта.</w:t>
      </w:r>
    </w:p>
    <w:p w:rsidR="008D1AE3" w:rsidRPr="008E30E2" w:rsidRDefault="00B51A04"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4.2.5</w:t>
      </w:r>
      <w:r w:rsidR="008D1AE3" w:rsidRPr="008E30E2">
        <w:rPr>
          <w:rFonts w:ascii="Times New Roman" w:hAnsi="Times New Roman" w:cs="Times New Roman"/>
          <w:color w:val="000000" w:themeColor="text1"/>
          <w:sz w:val="22"/>
          <w:szCs w:val="22"/>
          <w:lang w:val="ru-RU"/>
        </w:rPr>
        <w:t xml:space="preserve">. В течение всего срока действия настоящего Договора заранее уведомлять Исполнителя о действиях, влияющих на </w:t>
      </w:r>
      <w:r w:rsidR="002215E9" w:rsidRPr="008E30E2">
        <w:rPr>
          <w:rFonts w:ascii="Times New Roman" w:hAnsi="Times New Roman" w:cs="Times New Roman"/>
          <w:color w:val="000000" w:themeColor="text1"/>
          <w:sz w:val="22"/>
          <w:szCs w:val="22"/>
          <w:lang w:val="ru-RU"/>
        </w:rPr>
        <w:t>оптимизацию</w:t>
      </w:r>
      <w:r w:rsidR="008D1AE3" w:rsidRPr="008E30E2">
        <w:rPr>
          <w:rFonts w:ascii="Times New Roman" w:hAnsi="Times New Roman" w:cs="Times New Roman"/>
          <w:color w:val="000000" w:themeColor="text1"/>
          <w:sz w:val="22"/>
          <w:szCs w:val="22"/>
          <w:lang w:val="ru-RU"/>
        </w:rPr>
        <w:t xml:space="preserve"> сайта Заказчика, таких, как: сотрудничество с другими Исполнителями по </w:t>
      </w:r>
      <w:r w:rsidR="002215E9" w:rsidRPr="008E30E2">
        <w:rPr>
          <w:rFonts w:ascii="Times New Roman" w:hAnsi="Times New Roman" w:cs="Times New Roman"/>
          <w:color w:val="000000" w:themeColor="text1"/>
          <w:sz w:val="22"/>
          <w:szCs w:val="22"/>
          <w:lang w:val="ru-RU"/>
        </w:rPr>
        <w:t>оптимизации</w:t>
      </w:r>
      <w:r w:rsidR="008D1AE3" w:rsidRPr="008E30E2">
        <w:rPr>
          <w:rFonts w:ascii="Times New Roman" w:hAnsi="Times New Roman" w:cs="Times New Roman"/>
          <w:color w:val="000000" w:themeColor="text1"/>
          <w:sz w:val="22"/>
          <w:szCs w:val="22"/>
          <w:lang w:val="ru-RU"/>
        </w:rPr>
        <w:t xml:space="preserve"> сайта, размещение рекламы сайта в Интернете, размещение внешних ссылок на сайт и на сайте Заказчика, установка, снятие и изменение </w:t>
      </w:r>
      <w:proofErr w:type="gramStart"/>
      <w:r w:rsidR="008D1AE3" w:rsidRPr="008E30E2">
        <w:rPr>
          <w:rFonts w:ascii="Times New Roman" w:hAnsi="Times New Roman" w:cs="Times New Roman"/>
          <w:color w:val="000000" w:themeColor="text1"/>
          <w:sz w:val="22"/>
          <w:szCs w:val="22"/>
          <w:lang w:val="ru-RU"/>
        </w:rPr>
        <w:t>настроек счетчиков посещаемости сайта Заказчика</w:t>
      </w:r>
      <w:proofErr w:type="gramEnd"/>
      <w:r w:rsidR="008D1AE3" w:rsidRPr="008E30E2">
        <w:rPr>
          <w:rFonts w:ascii="Times New Roman" w:hAnsi="Times New Roman" w:cs="Times New Roman"/>
          <w:color w:val="000000" w:themeColor="text1"/>
          <w:sz w:val="22"/>
          <w:szCs w:val="22"/>
          <w:lang w:val="ru-RU"/>
        </w:rPr>
        <w:t>.</w:t>
      </w:r>
    </w:p>
    <w:p w:rsidR="008D1AE3" w:rsidRPr="008E30E2" w:rsidRDefault="008D1AE3"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4.2.5. Оплатить Исполнителю работы, предусмотренные Разделом 1 настоящего Договора в размерах и в сроки, установленные Разделом 3 настоящего Договора.</w:t>
      </w:r>
    </w:p>
    <w:p w:rsidR="003953CF" w:rsidRPr="008E30E2" w:rsidRDefault="008D1AE3"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4.2.6. Нести ответственность за аутентификационную информацию.</w:t>
      </w:r>
    </w:p>
    <w:p w:rsidR="00AE5366" w:rsidRPr="008E30E2" w:rsidRDefault="00AE5366" w:rsidP="00B51A04">
      <w:pPr>
        <w:spacing w:before="0" w:after="0" w:line="276" w:lineRule="auto"/>
        <w:ind w:left="0" w:firstLine="709"/>
        <w:jc w:val="both"/>
        <w:rPr>
          <w:rFonts w:ascii="Times New Roman" w:hAnsi="Times New Roman" w:cs="Times New Roman"/>
          <w:color w:val="000000" w:themeColor="text1"/>
          <w:sz w:val="22"/>
          <w:szCs w:val="22"/>
          <w:lang w:val="ru-RU"/>
        </w:rPr>
      </w:pPr>
    </w:p>
    <w:p w:rsidR="00DD1AA9" w:rsidRPr="008E30E2" w:rsidRDefault="00DD1AA9" w:rsidP="00B51A04">
      <w:pPr>
        <w:spacing w:before="0" w:after="0" w:line="276" w:lineRule="auto"/>
        <w:ind w:left="0" w:firstLine="709"/>
        <w:jc w:val="both"/>
        <w:rPr>
          <w:rFonts w:ascii="Times New Roman" w:hAnsi="Times New Roman" w:cs="Times New Roman"/>
          <w:b/>
          <w:color w:val="000000" w:themeColor="text1"/>
          <w:sz w:val="22"/>
          <w:szCs w:val="22"/>
          <w:lang w:val="ru-RU"/>
        </w:rPr>
      </w:pPr>
      <w:r w:rsidRPr="008E30E2">
        <w:rPr>
          <w:rFonts w:ascii="Times New Roman" w:hAnsi="Times New Roman" w:cs="Times New Roman"/>
          <w:b/>
          <w:color w:val="000000" w:themeColor="text1"/>
          <w:sz w:val="22"/>
          <w:szCs w:val="22"/>
          <w:lang w:val="ru-RU"/>
        </w:rPr>
        <w:t>5. Ответственность сторон</w:t>
      </w:r>
    </w:p>
    <w:p w:rsidR="00AE5366" w:rsidRPr="008E30E2" w:rsidRDefault="00AE5366"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5.1. Исполнитель обязан ознакомиться с Уставом Заказчика на официальном сайте АО «Санаторий «Мисхор» miskhor.com.ua.</w:t>
      </w:r>
    </w:p>
    <w:p w:rsidR="00AE5366" w:rsidRPr="008E30E2" w:rsidRDefault="00AE5366"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5.2. 2. Стороны уведомлены о ч.1.ст.81 Федерального закона от 26.12.1995 № 208-ФЗ «Об акционерных обществах» и ст.4 Закона РСФСР от 22.03.1991г. №948-1 «О Конкуренции и ограничении монополистической деятельности на товарных рынках». Исполнитель осведомлен об ограничениях полномочий Генерального директора Заказчика, а именно о том, что данная сделка не является крупной, а в противном случае, одобрена Соответствующим органом управления в порядке, установленном действующим законодательством РФ.</w:t>
      </w:r>
    </w:p>
    <w:p w:rsidR="00DD1AA9" w:rsidRPr="008E30E2" w:rsidRDefault="00AE5366" w:rsidP="00B51A04">
      <w:pPr>
        <w:spacing w:before="0" w:after="0" w:line="276" w:lineRule="auto"/>
        <w:ind w:left="0" w:firstLine="709"/>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5.3</w:t>
      </w:r>
      <w:r w:rsidR="00DD1AA9" w:rsidRPr="008E30E2">
        <w:rPr>
          <w:rFonts w:ascii="Times New Roman" w:hAnsi="Times New Roman" w:cs="Times New Roman"/>
          <w:color w:val="000000" w:themeColor="text1"/>
          <w:sz w:val="22"/>
          <w:szCs w:val="22"/>
          <w:lang w:val="ru-RU"/>
        </w:rPr>
        <w:t>.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D1AA9" w:rsidRPr="008E30E2" w:rsidRDefault="00B51A04" w:rsidP="00B51A04">
      <w:pPr>
        <w:pStyle w:val="text"/>
        <w:spacing w:before="0" w:beforeAutospacing="0" w:after="0" w:afterAutospacing="0" w:line="276" w:lineRule="auto"/>
        <w:ind w:firstLine="709"/>
        <w:jc w:val="both"/>
        <w:rPr>
          <w:color w:val="000000" w:themeColor="text1"/>
          <w:sz w:val="22"/>
          <w:szCs w:val="22"/>
        </w:rPr>
      </w:pPr>
      <w:r w:rsidRPr="008E30E2">
        <w:rPr>
          <w:color w:val="000000" w:themeColor="text1"/>
          <w:sz w:val="22"/>
          <w:szCs w:val="22"/>
        </w:rPr>
        <w:t>5.4</w:t>
      </w:r>
      <w:r w:rsidR="00DD1AA9" w:rsidRPr="008E30E2">
        <w:rPr>
          <w:color w:val="000000" w:themeColor="text1"/>
          <w:sz w:val="22"/>
          <w:szCs w:val="22"/>
        </w:rPr>
        <w:t>. Исполнитель не несет юридической, материальной или иной ответственности за содержание, качество и соответствие действующему законодательству информации, размещенной Заказчиком на Сайте.</w:t>
      </w:r>
    </w:p>
    <w:p w:rsidR="00DD1AA9" w:rsidRPr="008E30E2" w:rsidRDefault="00B51A04" w:rsidP="00B51A04">
      <w:pPr>
        <w:pStyle w:val="text"/>
        <w:spacing w:before="0" w:beforeAutospacing="0" w:after="0" w:afterAutospacing="0" w:line="276" w:lineRule="auto"/>
        <w:ind w:firstLine="709"/>
        <w:jc w:val="both"/>
        <w:rPr>
          <w:color w:val="000000" w:themeColor="text1"/>
          <w:sz w:val="22"/>
          <w:szCs w:val="22"/>
        </w:rPr>
      </w:pPr>
      <w:r w:rsidRPr="008E30E2">
        <w:rPr>
          <w:color w:val="000000" w:themeColor="text1"/>
          <w:sz w:val="22"/>
          <w:szCs w:val="22"/>
        </w:rPr>
        <w:t>5.5</w:t>
      </w:r>
      <w:r w:rsidR="00DD1AA9" w:rsidRPr="008E30E2">
        <w:rPr>
          <w:color w:val="000000" w:themeColor="text1"/>
          <w:sz w:val="22"/>
          <w:szCs w:val="22"/>
        </w:rPr>
        <w:t>. Исполнитель не несёт ответственности по претензиям Заказчика к качеству соединения с сетью Интернет, связанным с качеством функционирования сетей Интернет-провайдеров, с функционированием оборудования и программного обеспечения Заказчика и другими обстоятельствами, находящимися вне компетенции Исполнителя.</w:t>
      </w:r>
    </w:p>
    <w:p w:rsidR="003953CF" w:rsidRPr="008E30E2" w:rsidRDefault="00DD1AA9" w:rsidP="00B51A04">
      <w:pPr>
        <w:pStyle w:val="text"/>
        <w:spacing w:before="0" w:beforeAutospacing="0" w:after="0" w:afterAutospacing="0" w:line="276" w:lineRule="auto"/>
        <w:ind w:firstLine="709"/>
        <w:jc w:val="both"/>
        <w:rPr>
          <w:color w:val="000000" w:themeColor="text1"/>
          <w:sz w:val="22"/>
          <w:szCs w:val="22"/>
        </w:rPr>
      </w:pPr>
      <w:r w:rsidRPr="008E30E2">
        <w:rPr>
          <w:color w:val="000000" w:themeColor="text1"/>
          <w:sz w:val="22"/>
          <w:szCs w:val="22"/>
        </w:rPr>
        <w:t>5</w:t>
      </w:r>
      <w:r w:rsidR="00B51A04" w:rsidRPr="008E30E2">
        <w:rPr>
          <w:color w:val="000000" w:themeColor="text1"/>
          <w:sz w:val="22"/>
          <w:szCs w:val="22"/>
        </w:rPr>
        <w:t>.6</w:t>
      </w:r>
      <w:r w:rsidRPr="008E30E2">
        <w:rPr>
          <w:color w:val="000000" w:themeColor="text1"/>
          <w:sz w:val="22"/>
          <w:szCs w:val="22"/>
        </w:rPr>
        <w:t>. Споры, не урегулированные между сторонами по взаимному согласию, подлежат разрешению в судебном порядке в суде по месту нахождения истца.</w:t>
      </w:r>
    </w:p>
    <w:p w:rsidR="00AE3383" w:rsidRPr="008E30E2" w:rsidRDefault="00AE3383" w:rsidP="00B51A04">
      <w:pPr>
        <w:spacing w:before="0" w:after="0" w:line="276" w:lineRule="auto"/>
        <w:ind w:left="0" w:firstLine="709"/>
        <w:jc w:val="both"/>
        <w:rPr>
          <w:rFonts w:ascii="Times New Roman" w:hAnsi="Times New Roman" w:cs="Times New Roman"/>
          <w:b/>
          <w:color w:val="000000" w:themeColor="text1"/>
          <w:sz w:val="22"/>
          <w:szCs w:val="22"/>
          <w:lang w:val="ru-RU"/>
        </w:rPr>
      </w:pPr>
    </w:p>
    <w:p w:rsidR="00DD1AA9" w:rsidRPr="008E30E2" w:rsidRDefault="00DD1AA9" w:rsidP="00B51A04">
      <w:pPr>
        <w:spacing w:before="0" w:after="0" w:line="276" w:lineRule="auto"/>
        <w:ind w:left="0" w:firstLine="709"/>
        <w:jc w:val="both"/>
        <w:rPr>
          <w:rFonts w:ascii="Times New Roman" w:hAnsi="Times New Roman" w:cs="Times New Roman"/>
          <w:b/>
          <w:color w:val="000000" w:themeColor="text1"/>
          <w:sz w:val="22"/>
          <w:szCs w:val="22"/>
          <w:lang w:val="ru-RU"/>
        </w:rPr>
      </w:pPr>
      <w:r w:rsidRPr="008E30E2">
        <w:rPr>
          <w:rFonts w:ascii="Times New Roman" w:hAnsi="Times New Roman" w:cs="Times New Roman"/>
          <w:b/>
          <w:color w:val="000000" w:themeColor="text1"/>
          <w:sz w:val="22"/>
          <w:szCs w:val="22"/>
          <w:lang w:val="ru-RU"/>
        </w:rPr>
        <w:t xml:space="preserve">6. </w:t>
      </w:r>
      <w:r w:rsidR="00B51A04" w:rsidRPr="008E30E2">
        <w:rPr>
          <w:rFonts w:ascii="Times New Roman" w:hAnsi="Times New Roman" w:cs="Times New Roman"/>
          <w:b/>
          <w:color w:val="000000" w:themeColor="text1"/>
          <w:sz w:val="22"/>
          <w:szCs w:val="22"/>
          <w:lang w:val="ru-RU"/>
        </w:rPr>
        <w:t>Срок действия договора, основания и порядок его прекращения</w:t>
      </w:r>
    </w:p>
    <w:p w:rsidR="00B51A04" w:rsidRPr="008E30E2" w:rsidRDefault="00B51A04" w:rsidP="00B51A04">
      <w:pPr>
        <w:pStyle w:val="text"/>
        <w:spacing w:before="0" w:beforeAutospacing="0" w:after="0" w:afterAutospacing="0" w:line="276" w:lineRule="auto"/>
        <w:ind w:firstLine="709"/>
        <w:jc w:val="both"/>
        <w:rPr>
          <w:rFonts w:eastAsiaTheme="minorHAnsi"/>
          <w:color w:val="000000" w:themeColor="text1"/>
          <w:sz w:val="22"/>
          <w:szCs w:val="22"/>
          <w:lang w:eastAsia="en-US"/>
        </w:rPr>
      </w:pPr>
      <w:r w:rsidRPr="008E30E2">
        <w:rPr>
          <w:rFonts w:eastAsiaTheme="minorHAnsi"/>
          <w:color w:val="000000" w:themeColor="text1"/>
          <w:sz w:val="22"/>
          <w:szCs w:val="22"/>
          <w:lang w:eastAsia="en-US"/>
        </w:rPr>
        <w:t>6.1. Каждая из Сторон имеет право на досрочное расторжение настоящего Договора с предварительным письменным уведомлением другой Стороны не менее чем за 30 (тридцать) календарных дней.</w:t>
      </w:r>
    </w:p>
    <w:p w:rsidR="00B51A04" w:rsidRPr="008E30E2" w:rsidRDefault="00B51A04" w:rsidP="00B51A04">
      <w:pPr>
        <w:pStyle w:val="text"/>
        <w:spacing w:before="0" w:beforeAutospacing="0" w:after="0" w:afterAutospacing="0" w:line="276" w:lineRule="auto"/>
        <w:ind w:firstLine="709"/>
        <w:jc w:val="both"/>
        <w:rPr>
          <w:rFonts w:eastAsiaTheme="minorHAnsi"/>
          <w:color w:val="000000" w:themeColor="text1"/>
          <w:sz w:val="22"/>
          <w:szCs w:val="22"/>
          <w:lang w:eastAsia="en-US"/>
        </w:rPr>
      </w:pPr>
      <w:r w:rsidRPr="008E30E2">
        <w:rPr>
          <w:rFonts w:eastAsiaTheme="minorHAnsi"/>
          <w:color w:val="000000" w:themeColor="text1"/>
          <w:sz w:val="22"/>
          <w:szCs w:val="22"/>
          <w:lang w:eastAsia="en-US"/>
        </w:rPr>
        <w:t>6.2. Заказчик вправе отказаться от исполнения Договора при условии оплаты Исполнителю фактически понесенных им расходов. В таком случае Заказчик направляет в адрес Исполнителя письменное уведомление, с момента получения которого, Исполнитель приостанавливает работы.</w:t>
      </w:r>
    </w:p>
    <w:p w:rsidR="00B51A04" w:rsidRPr="008E30E2" w:rsidRDefault="00B51A04" w:rsidP="00B51A04">
      <w:pPr>
        <w:pStyle w:val="text"/>
        <w:spacing w:before="0" w:beforeAutospacing="0" w:after="0" w:afterAutospacing="0" w:line="276" w:lineRule="auto"/>
        <w:ind w:firstLine="709"/>
        <w:jc w:val="both"/>
        <w:rPr>
          <w:rFonts w:eastAsiaTheme="minorHAnsi"/>
          <w:color w:val="000000" w:themeColor="text1"/>
          <w:sz w:val="22"/>
          <w:szCs w:val="22"/>
          <w:lang w:eastAsia="en-US"/>
        </w:rPr>
      </w:pPr>
      <w:r w:rsidRPr="008E30E2">
        <w:rPr>
          <w:rFonts w:eastAsiaTheme="minorHAnsi"/>
          <w:color w:val="000000" w:themeColor="text1"/>
          <w:sz w:val="22"/>
          <w:szCs w:val="22"/>
          <w:lang w:eastAsia="en-US"/>
        </w:rPr>
        <w:lastRenderedPageBreak/>
        <w:t>6.3. При расторжении Договора по инициативе Исполнителя, Исполнитель обязан вернуть Заказчику оплаченный аванс, относящийся к следующему (следующим) за датой расторжения Договора расчётному периоду (периодам), в случае, если Заказчик производил оплату сразу за несколько периодов вперёд, согласно пункту 3.2. настоящего Договора.</w:t>
      </w:r>
    </w:p>
    <w:p w:rsidR="00B51A04" w:rsidRPr="008E30E2" w:rsidRDefault="00B51A04" w:rsidP="00B51A04">
      <w:pPr>
        <w:pStyle w:val="text"/>
        <w:spacing w:before="0" w:beforeAutospacing="0" w:after="0" w:afterAutospacing="0" w:line="276" w:lineRule="auto"/>
        <w:ind w:firstLine="709"/>
        <w:jc w:val="both"/>
        <w:rPr>
          <w:rFonts w:eastAsiaTheme="minorHAnsi"/>
          <w:color w:val="000000" w:themeColor="text1"/>
          <w:sz w:val="22"/>
          <w:szCs w:val="22"/>
          <w:lang w:eastAsia="en-US"/>
        </w:rPr>
      </w:pPr>
      <w:r w:rsidRPr="008E30E2">
        <w:rPr>
          <w:rFonts w:eastAsiaTheme="minorHAnsi"/>
          <w:color w:val="000000" w:themeColor="text1"/>
          <w:sz w:val="22"/>
          <w:szCs w:val="22"/>
          <w:lang w:eastAsia="en-US"/>
        </w:rPr>
        <w:t>6.4. Настоящий Договор может быть продлен по окончании срока действия при обоюдном согласии Сторон, оформленном письменно в виде Соглашения, являющегося неотъемлемой частью настоящего Договора.</w:t>
      </w:r>
    </w:p>
    <w:p w:rsidR="00F814AA" w:rsidRPr="008E30E2" w:rsidRDefault="00B51A04" w:rsidP="00B51A04">
      <w:pPr>
        <w:pStyle w:val="text"/>
        <w:spacing w:before="0" w:beforeAutospacing="0" w:after="0" w:afterAutospacing="0" w:line="276" w:lineRule="auto"/>
        <w:ind w:firstLine="709"/>
        <w:jc w:val="both"/>
        <w:rPr>
          <w:rFonts w:eastAsiaTheme="minorHAnsi"/>
          <w:color w:val="000000" w:themeColor="text1"/>
          <w:sz w:val="22"/>
          <w:szCs w:val="22"/>
          <w:lang w:eastAsia="en-US"/>
        </w:rPr>
      </w:pPr>
      <w:r w:rsidRPr="008E30E2">
        <w:rPr>
          <w:rFonts w:eastAsiaTheme="minorHAnsi"/>
          <w:color w:val="000000" w:themeColor="text1"/>
          <w:sz w:val="22"/>
          <w:szCs w:val="22"/>
          <w:lang w:eastAsia="en-US"/>
        </w:rPr>
        <w:t xml:space="preserve">6.5. Настоящий Договор вступает в силу </w:t>
      </w:r>
      <w:proofErr w:type="gramStart"/>
      <w:r w:rsidRPr="008E30E2">
        <w:rPr>
          <w:rFonts w:eastAsiaTheme="minorHAnsi"/>
          <w:color w:val="000000" w:themeColor="text1"/>
          <w:sz w:val="22"/>
          <w:szCs w:val="22"/>
          <w:lang w:eastAsia="en-US"/>
        </w:rPr>
        <w:t>с даты</w:t>
      </w:r>
      <w:proofErr w:type="gramEnd"/>
      <w:r w:rsidRPr="008E30E2">
        <w:rPr>
          <w:rFonts w:eastAsiaTheme="minorHAnsi"/>
          <w:color w:val="000000" w:themeColor="text1"/>
          <w:sz w:val="22"/>
          <w:szCs w:val="22"/>
          <w:lang w:eastAsia="en-US"/>
        </w:rPr>
        <w:t xml:space="preserve"> его подписания и действует в течение </w:t>
      </w:r>
      <w:r w:rsidR="001A6E20" w:rsidRPr="008E30E2">
        <w:rPr>
          <w:rFonts w:eastAsiaTheme="minorHAnsi"/>
          <w:color w:val="000000" w:themeColor="text1"/>
          <w:sz w:val="22"/>
          <w:szCs w:val="22"/>
          <w:lang w:eastAsia="en-US"/>
        </w:rPr>
        <w:t>10</w:t>
      </w:r>
      <w:r w:rsidRPr="008E30E2">
        <w:rPr>
          <w:rFonts w:eastAsiaTheme="minorHAnsi"/>
          <w:color w:val="000000" w:themeColor="text1"/>
          <w:sz w:val="22"/>
          <w:szCs w:val="22"/>
          <w:lang w:eastAsia="en-US"/>
        </w:rPr>
        <w:t xml:space="preserve"> (</w:t>
      </w:r>
      <w:r w:rsidR="001A6E20" w:rsidRPr="008E30E2">
        <w:rPr>
          <w:rFonts w:eastAsiaTheme="minorHAnsi"/>
          <w:color w:val="000000" w:themeColor="text1"/>
          <w:sz w:val="22"/>
          <w:szCs w:val="22"/>
          <w:lang w:eastAsia="en-US"/>
        </w:rPr>
        <w:t>десяти</w:t>
      </w:r>
      <w:r w:rsidRPr="008E30E2">
        <w:rPr>
          <w:rFonts w:eastAsiaTheme="minorHAnsi"/>
          <w:color w:val="000000" w:themeColor="text1"/>
          <w:sz w:val="22"/>
          <w:szCs w:val="22"/>
          <w:lang w:eastAsia="en-US"/>
        </w:rPr>
        <w:t xml:space="preserve">) </w:t>
      </w:r>
      <w:r w:rsidR="007922E5" w:rsidRPr="008E30E2">
        <w:rPr>
          <w:rFonts w:eastAsiaTheme="minorHAnsi"/>
          <w:color w:val="000000" w:themeColor="text1"/>
          <w:sz w:val="22"/>
          <w:szCs w:val="22"/>
          <w:lang w:eastAsia="en-US"/>
        </w:rPr>
        <w:t>месяцев</w:t>
      </w:r>
      <w:r w:rsidRPr="008E30E2">
        <w:rPr>
          <w:rFonts w:eastAsiaTheme="minorHAnsi"/>
          <w:color w:val="000000" w:themeColor="text1"/>
          <w:sz w:val="22"/>
          <w:szCs w:val="22"/>
          <w:lang w:eastAsia="en-US"/>
        </w:rPr>
        <w:t xml:space="preserve"> с даты подписания.</w:t>
      </w:r>
    </w:p>
    <w:p w:rsidR="00B51A04" w:rsidRPr="008E30E2" w:rsidRDefault="00B51A04" w:rsidP="00B51A04">
      <w:pPr>
        <w:pStyle w:val="text"/>
        <w:spacing w:before="0" w:beforeAutospacing="0" w:after="0" w:afterAutospacing="0" w:line="276" w:lineRule="auto"/>
        <w:ind w:firstLine="709"/>
        <w:jc w:val="both"/>
        <w:rPr>
          <w:color w:val="000000" w:themeColor="text1"/>
          <w:sz w:val="22"/>
          <w:szCs w:val="22"/>
        </w:rPr>
      </w:pPr>
    </w:p>
    <w:p w:rsidR="003953CF" w:rsidRPr="008E30E2" w:rsidRDefault="00DD1AA9" w:rsidP="00B51A04">
      <w:pPr>
        <w:pStyle w:val="4"/>
        <w:spacing w:before="0" w:beforeAutospacing="0" w:after="0" w:afterAutospacing="0" w:line="276" w:lineRule="auto"/>
        <w:ind w:firstLine="709"/>
        <w:jc w:val="both"/>
        <w:rPr>
          <w:color w:val="000000" w:themeColor="text1"/>
          <w:sz w:val="22"/>
          <w:szCs w:val="22"/>
        </w:rPr>
      </w:pPr>
      <w:r w:rsidRPr="008E30E2">
        <w:rPr>
          <w:color w:val="000000" w:themeColor="text1"/>
          <w:sz w:val="22"/>
          <w:szCs w:val="22"/>
        </w:rPr>
        <w:t>7. Порядок расторжения Договора</w:t>
      </w:r>
    </w:p>
    <w:p w:rsidR="00DD1AA9" w:rsidRPr="008E30E2" w:rsidRDefault="00DD1AA9" w:rsidP="00B51A04">
      <w:pPr>
        <w:pStyle w:val="4"/>
        <w:spacing w:before="0" w:beforeAutospacing="0" w:after="0" w:afterAutospacing="0" w:line="276" w:lineRule="auto"/>
        <w:ind w:firstLine="709"/>
        <w:jc w:val="both"/>
        <w:rPr>
          <w:color w:val="000000" w:themeColor="text1"/>
          <w:sz w:val="22"/>
          <w:szCs w:val="22"/>
        </w:rPr>
      </w:pPr>
      <w:r w:rsidRPr="008E30E2">
        <w:rPr>
          <w:b w:val="0"/>
          <w:color w:val="000000" w:themeColor="text1"/>
          <w:sz w:val="22"/>
          <w:szCs w:val="22"/>
        </w:rPr>
        <w:t>7.1.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w:t>
      </w:r>
    </w:p>
    <w:p w:rsidR="003953CF" w:rsidRPr="008E30E2" w:rsidRDefault="00DD1AA9" w:rsidP="00B51A04">
      <w:pPr>
        <w:pStyle w:val="text"/>
        <w:spacing w:before="0" w:beforeAutospacing="0" w:after="0" w:afterAutospacing="0" w:line="276" w:lineRule="auto"/>
        <w:ind w:firstLine="709"/>
        <w:jc w:val="both"/>
        <w:rPr>
          <w:color w:val="000000" w:themeColor="text1"/>
          <w:sz w:val="22"/>
          <w:szCs w:val="22"/>
        </w:rPr>
      </w:pPr>
      <w:r w:rsidRPr="008E30E2">
        <w:rPr>
          <w:color w:val="000000" w:themeColor="text1"/>
          <w:sz w:val="22"/>
          <w:szCs w:val="22"/>
        </w:rPr>
        <w:t>7.2. При нарушении одной из Сторон условий настоящего Договора другая Сторона имеет право на одностороннее расторжение Договора, предварительно известив об этом другую Сторону, не менее чем за пять рабочих дней до расторжения Договора.</w:t>
      </w:r>
    </w:p>
    <w:p w:rsidR="00DD1AA9" w:rsidRPr="008E30E2" w:rsidRDefault="00DD1AA9" w:rsidP="00B51A04">
      <w:pPr>
        <w:pStyle w:val="text"/>
        <w:spacing w:before="0" w:beforeAutospacing="0" w:after="0" w:afterAutospacing="0" w:line="276" w:lineRule="auto"/>
        <w:ind w:firstLine="709"/>
        <w:jc w:val="both"/>
        <w:rPr>
          <w:color w:val="000000" w:themeColor="text1"/>
          <w:sz w:val="22"/>
          <w:szCs w:val="22"/>
        </w:rPr>
      </w:pPr>
      <w:r w:rsidRPr="008E30E2">
        <w:rPr>
          <w:color w:val="000000" w:themeColor="text1"/>
          <w:sz w:val="22"/>
          <w:szCs w:val="22"/>
        </w:rPr>
        <w:t>7.3. Сторона, решившая расторгнуть Договор, уведомляет другой сторону по электронной почте, указанной в п.10.</w:t>
      </w:r>
    </w:p>
    <w:p w:rsidR="003953CF" w:rsidRPr="008E30E2" w:rsidRDefault="00DD1AA9" w:rsidP="00B51A04">
      <w:pPr>
        <w:pStyle w:val="text"/>
        <w:spacing w:before="0" w:beforeAutospacing="0" w:after="0" w:afterAutospacing="0" w:line="276" w:lineRule="auto"/>
        <w:ind w:firstLine="709"/>
        <w:jc w:val="both"/>
        <w:rPr>
          <w:color w:val="000000" w:themeColor="text1"/>
          <w:sz w:val="22"/>
          <w:szCs w:val="22"/>
        </w:rPr>
      </w:pPr>
      <w:r w:rsidRPr="008E30E2">
        <w:rPr>
          <w:color w:val="000000" w:themeColor="text1"/>
          <w:sz w:val="22"/>
          <w:szCs w:val="22"/>
        </w:rPr>
        <w:t>7.4. В случае установления нецелесообразности или невозможности дальнейшего проведения работ или установления неизбежности получения отрицательного результата заинтересованная сторона вносит предложение о досрочном расторжении настоящего Договора, которое должно быть рассмотрено в течение 2 (двух) рабочих дней.</w:t>
      </w:r>
    </w:p>
    <w:p w:rsidR="003953CF" w:rsidRPr="008E30E2" w:rsidRDefault="003953CF" w:rsidP="00B51A04">
      <w:pPr>
        <w:pStyle w:val="text"/>
        <w:spacing w:before="0" w:beforeAutospacing="0" w:after="0" w:afterAutospacing="0" w:line="276" w:lineRule="auto"/>
        <w:ind w:firstLine="709"/>
        <w:jc w:val="both"/>
        <w:rPr>
          <w:color w:val="000000" w:themeColor="text1"/>
          <w:sz w:val="22"/>
          <w:szCs w:val="22"/>
        </w:rPr>
      </w:pPr>
    </w:p>
    <w:p w:rsidR="00DD1AA9" w:rsidRPr="008E30E2" w:rsidRDefault="00DD1AA9" w:rsidP="00B51A04">
      <w:pPr>
        <w:pStyle w:val="4"/>
        <w:spacing w:before="0" w:beforeAutospacing="0" w:after="0" w:afterAutospacing="0" w:line="276" w:lineRule="auto"/>
        <w:ind w:firstLine="709"/>
        <w:jc w:val="both"/>
        <w:rPr>
          <w:color w:val="000000" w:themeColor="text1"/>
          <w:sz w:val="22"/>
          <w:szCs w:val="22"/>
        </w:rPr>
      </w:pPr>
      <w:r w:rsidRPr="008E30E2">
        <w:rPr>
          <w:color w:val="000000" w:themeColor="text1"/>
          <w:sz w:val="22"/>
          <w:szCs w:val="22"/>
        </w:rPr>
        <w:t>8. Действие непреодолимой силы</w:t>
      </w:r>
    </w:p>
    <w:p w:rsidR="00DD1AA9" w:rsidRPr="008E30E2" w:rsidRDefault="00DD1AA9" w:rsidP="00B51A04">
      <w:pPr>
        <w:pStyle w:val="4"/>
        <w:spacing w:before="0" w:beforeAutospacing="0" w:after="0" w:afterAutospacing="0" w:line="276" w:lineRule="auto"/>
        <w:ind w:firstLine="709"/>
        <w:jc w:val="both"/>
        <w:rPr>
          <w:b w:val="0"/>
          <w:color w:val="000000" w:themeColor="text1"/>
          <w:sz w:val="22"/>
          <w:szCs w:val="22"/>
        </w:rPr>
      </w:pPr>
      <w:r w:rsidRPr="008E30E2">
        <w:rPr>
          <w:b w:val="0"/>
          <w:color w:val="000000" w:themeColor="text1"/>
          <w:sz w:val="22"/>
          <w:szCs w:val="22"/>
        </w:rPr>
        <w:t>8.1.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DD1AA9" w:rsidRPr="008E30E2" w:rsidRDefault="00DD1AA9" w:rsidP="00B51A04">
      <w:pPr>
        <w:pStyle w:val="text"/>
        <w:spacing w:before="0" w:beforeAutospacing="0" w:after="0" w:afterAutospacing="0" w:line="276" w:lineRule="auto"/>
        <w:ind w:firstLine="709"/>
        <w:jc w:val="both"/>
        <w:rPr>
          <w:color w:val="000000" w:themeColor="text1"/>
          <w:sz w:val="22"/>
          <w:szCs w:val="22"/>
        </w:rPr>
      </w:pPr>
      <w:r w:rsidRPr="008E30E2">
        <w:rPr>
          <w:color w:val="000000" w:themeColor="text1"/>
          <w:sz w:val="22"/>
          <w:szCs w:val="22"/>
        </w:rPr>
        <w:t>8.2.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F814AA" w:rsidRPr="008E30E2" w:rsidRDefault="00F814AA" w:rsidP="00B51A04">
      <w:pPr>
        <w:pStyle w:val="text"/>
        <w:spacing w:before="0" w:beforeAutospacing="0" w:after="0" w:afterAutospacing="0" w:line="276" w:lineRule="auto"/>
        <w:ind w:firstLine="709"/>
        <w:jc w:val="both"/>
        <w:rPr>
          <w:color w:val="000000" w:themeColor="text1"/>
          <w:sz w:val="22"/>
          <w:szCs w:val="22"/>
        </w:rPr>
      </w:pPr>
    </w:p>
    <w:p w:rsidR="00DD1AA9" w:rsidRPr="008E30E2" w:rsidRDefault="00DD1AA9" w:rsidP="00B51A04">
      <w:pPr>
        <w:spacing w:before="0" w:after="0" w:line="276" w:lineRule="auto"/>
        <w:ind w:left="0" w:firstLine="709"/>
        <w:jc w:val="both"/>
        <w:rPr>
          <w:rFonts w:ascii="Times New Roman" w:hAnsi="Times New Roman" w:cs="Times New Roman"/>
          <w:b/>
          <w:color w:val="000000" w:themeColor="text1"/>
          <w:sz w:val="22"/>
          <w:szCs w:val="22"/>
          <w:lang w:val="ru-RU"/>
        </w:rPr>
      </w:pPr>
      <w:r w:rsidRPr="008E30E2">
        <w:rPr>
          <w:rFonts w:ascii="Times New Roman" w:hAnsi="Times New Roman" w:cs="Times New Roman"/>
          <w:b/>
          <w:color w:val="000000" w:themeColor="text1"/>
          <w:sz w:val="22"/>
          <w:szCs w:val="22"/>
          <w:lang w:val="ru-RU"/>
        </w:rPr>
        <w:t>9. Заключительные положения</w:t>
      </w:r>
    </w:p>
    <w:p w:rsidR="00DD1AA9" w:rsidRPr="008E30E2" w:rsidRDefault="00DD1AA9" w:rsidP="00B51A04">
      <w:pPr>
        <w:pStyle w:val="text"/>
        <w:spacing w:before="0" w:beforeAutospacing="0" w:after="0" w:afterAutospacing="0" w:line="276" w:lineRule="auto"/>
        <w:ind w:firstLine="709"/>
        <w:jc w:val="both"/>
        <w:rPr>
          <w:color w:val="000000" w:themeColor="text1"/>
          <w:sz w:val="22"/>
          <w:szCs w:val="22"/>
        </w:rPr>
      </w:pPr>
      <w:r w:rsidRPr="008E30E2">
        <w:rPr>
          <w:color w:val="000000" w:themeColor="text1"/>
          <w:sz w:val="22"/>
          <w:szCs w:val="22"/>
        </w:rPr>
        <w:t>9.1.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Приложение к настоящему Договору составляет его неотъемлемую часть.</w:t>
      </w:r>
    </w:p>
    <w:p w:rsidR="00DD1AA9" w:rsidRPr="008E30E2" w:rsidRDefault="00DD1AA9" w:rsidP="00B51A04">
      <w:pPr>
        <w:pStyle w:val="text"/>
        <w:spacing w:before="0" w:beforeAutospacing="0" w:after="0" w:afterAutospacing="0" w:line="276" w:lineRule="auto"/>
        <w:ind w:firstLine="709"/>
        <w:jc w:val="both"/>
        <w:rPr>
          <w:color w:val="000000" w:themeColor="text1"/>
          <w:sz w:val="22"/>
          <w:szCs w:val="22"/>
        </w:rPr>
      </w:pPr>
      <w:r w:rsidRPr="008E30E2">
        <w:rPr>
          <w:color w:val="000000" w:themeColor="text1"/>
          <w:sz w:val="22"/>
          <w:szCs w:val="22"/>
        </w:rPr>
        <w:t>9.2.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DD1AA9" w:rsidRPr="008E30E2" w:rsidRDefault="00DD1AA9" w:rsidP="00B51A04">
      <w:pPr>
        <w:pStyle w:val="af9"/>
        <w:tabs>
          <w:tab w:val="left" w:pos="1134"/>
        </w:tabs>
        <w:snapToGrid w:val="0"/>
        <w:spacing w:after="0" w:line="276" w:lineRule="auto"/>
        <w:ind w:firstLine="709"/>
        <w:jc w:val="both"/>
        <w:rPr>
          <w:rFonts w:ascii="Times New Roman" w:hAnsi="Times New Roman"/>
          <w:color w:val="000000" w:themeColor="text1"/>
          <w:sz w:val="22"/>
          <w:szCs w:val="22"/>
        </w:rPr>
      </w:pPr>
      <w:r w:rsidRPr="008E30E2">
        <w:rPr>
          <w:rFonts w:ascii="Times New Roman" w:hAnsi="Times New Roman"/>
          <w:color w:val="000000" w:themeColor="text1"/>
          <w:sz w:val="22"/>
          <w:szCs w:val="22"/>
        </w:rPr>
        <w:t>9.3. В процессе исполнения  настоящего договора  допускает</w:t>
      </w:r>
      <w:r w:rsidRPr="008E30E2">
        <w:rPr>
          <w:rFonts w:ascii="Times New Roman" w:hAnsi="Times New Roman"/>
          <w:color w:val="000000" w:themeColor="text1"/>
          <w:sz w:val="22"/>
          <w:szCs w:val="22"/>
        </w:rPr>
        <w:softHyphen/>
        <w:t>ся об</w:t>
      </w:r>
      <w:r w:rsidRPr="008E30E2">
        <w:rPr>
          <w:rFonts w:ascii="Times New Roman" w:hAnsi="Times New Roman"/>
          <w:color w:val="000000" w:themeColor="text1"/>
          <w:sz w:val="22"/>
          <w:szCs w:val="22"/>
        </w:rPr>
        <w:softHyphen/>
        <w:t>мен  документацией между сторонами  путем ее пере</w:t>
      </w:r>
      <w:r w:rsidRPr="008E30E2">
        <w:rPr>
          <w:rFonts w:ascii="Times New Roman" w:hAnsi="Times New Roman"/>
          <w:color w:val="000000" w:themeColor="text1"/>
          <w:sz w:val="22"/>
          <w:szCs w:val="22"/>
        </w:rPr>
        <w:softHyphen/>
        <w:t>дачи с по</w:t>
      </w:r>
      <w:r w:rsidRPr="008E30E2">
        <w:rPr>
          <w:rFonts w:ascii="Times New Roman" w:hAnsi="Times New Roman"/>
          <w:color w:val="000000" w:themeColor="text1"/>
          <w:sz w:val="22"/>
          <w:szCs w:val="22"/>
        </w:rPr>
        <w:softHyphen/>
        <w:t>мощью средств факсимильной и/или электронной свя</w:t>
      </w:r>
      <w:r w:rsidRPr="008E30E2">
        <w:rPr>
          <w:rFonts w:ascii="Times New Roman" w:hAnsi="Times New Roman"/>
          <w:color w:val="000000" w:themeColor="text1"/>
          <w:sz w:val="22"/>
          <w:szCs w:val="22"/>
        </w:rPr>
        <w:softHyphen/>
        <w:t>зи (по электронной почте, посредством Интернета и др.); стороны рассматривают  факсимиль</w:t>
      </w:r>
      <w:r w:rsidRPr="008E30E2">
        <w:rPr>
          <w:rFonts w:ascii="Times New Roman" w:hAnsi="Times New Roman"/>
          <w:color w:val="000000" w:themeColor="text1"/>
          <w:sz w:val="22"/>
          <w:szCs w:val="22"/>
        </w:rPr>
        <w:softHyphen/>
        <w:t>ные копии и скани</w:t>
      </w:r>
      <w:r w:rsidRPr="008E30E2">
        <w:rPr>
          <w:rFonts w:ascii="Times New Roman" w:hAnsi="Times New Roman"/>
          <w:color w:val="000000" w:themeColor="text1"/>
          <w:sz w:val="22"/>
          <w:szCs w:val="22"/>
        </w:rPr>
        <w:softHyphen/>
        <w:t>рованные копии документов наравне с подлинниками. При этом факсимильная либо электронная передача докумен</w:t>
      </w:r>
      <w:r w:rsidRPr="008E30E2">
        <w:rPr>
          <w:rFonts w:ascii="Times New Roman" w:hAnsi="Times New Roman"/>
          <w:color w:val="000000" w:themeColor="text1"/>
          <w:sz w:val="22"/>
          <w:szCs w:val="22"/>
        </w:rPr>
        <w:softHyphen/>
        <w:t>тов должна сопровождать</w:t>
      </w:r>
      <w:r w:rsidRPr="008E30E2">
        <w:rPr>
          <w:rFonts w:ascii="Times New Roman" w:hAnsi="Times New Roman"/>
          <w:color w:val="000000" w:themeColor="text1"/>
          <w:sz w:val="22"/>
          <w:szCs w:val="22"/>
        </w:rPr>
        <w:softHyphen/>
        <w:t>ся последующей передачей оригина</w:t>
      </w:r>
      <w:r w:rsidRPr="008E30E2">
        <w:rPr>
          <w:rFonts w:ascii="Times New Roman" w:hAnsi="Times New Roman"/>
          <w:color w:val="000000" w:themeColor="text1"/>
          <w:sz w:val="22"/>
          <w:szCs w:val="22"/>
        </w:rPr>
        <w:softHyphen/>
        <w:t xml:space="preserve">лов документов. </w:t>
      </w:r>
    </w:p>
    <w:p w:rsidR="00B51A04" w:rsidRPr="008E30E2" w:rsidRDefault="00B51A04" w:rsidP="00B51A04">
      <w:pPr>
        <w:pStyle w:val="af9"/>
        <w:tabs>
          <w:tab w:val="left" w:pos="1134"/>
        </w:tabs>
        <w:snapToGrid w:val="0"/>
        <w:spacing w:after="0" w:line="276" w:lineRule="auto"/>
        <w:ind w:firstLine="709"/>
        <w:jc w:val="both"/>
        <w:rPr>
          <w:rFonts w:ascii="Times New Roman" w:hAnsi="Times New Roman"/>
          <w:color w:val="000000" w:themeColor="text1"/>
          <w:sz w:val="22"/>
          <w:szCs w:val="22"/>
        </w:rPr>
      </w:pPr>
    </w:p>
    <w:p w:rsidR="00B51A04" w:rsidRPr="008E30E2" w:rsidRDefault="00B51A04" w:rsidP="00B51A04">
      <w:pPr>
        <w:pStyle w:val="af9"/>
        <w:tabs>
          <w:tab w:val="left" w:pos="1134"/>
        </w:tabs>
        <w:snapToGrid w:val="0"/>
        <w:spacing w:after="0" w:line="276" w:lineRule="auto"/>
        <w:ind w:firstLine="709"/>
        <w:jc w:val="both"/>
        <w:rPr>
          <w:rFonts w:ascii="Times New Roman" w:hAnsi="Times New Roman"/>
          <w:b/>
          <w:color w:val="000000" w:themeColor="text1"/>
          <w:sz w:val="22"/>
          <w:szCs w:val="22"/>
        </w:rPr>
      </w:pPr>
      <w:r w:rsidRPr="008E30E2">
        <w:rPr>
          <w:rFonts w:ascii="Times New Roman" w:hAnsi="Times New Roman"/>
          <w:b/>
          <w:color w:val="000000" w:themeColor="text1"/>
          <w:sz w:val="22"/>
          <w:szCs w:val="22"/>
        </w:rPr>
        <w:t>10. Дополнительные условия</w:t>
      </w:r>
    </w:p>
    <w:p w:rsidR="00B51A04" w:rsidRPr="008E30E2" w:rsidRDefault="00B51A04" w:rsidP="00B51A04">
      <w:pPr>
        <w:pStyle w:val="af9"/>
        <w:tabs>
          <w:tab w:val="left" w:pos="1134"/>
        </w:tabs>
        <w:snapToGrid w:val="0"/>
        <w:spacing w:after="0" w:line="276" w:lineRule="auto"/>
        <w:ind w:firstLine="709"/>
        <w:jc w:val="both"/>
        <w:rPr>
          <w:rFonts w:ascii="Times New Roman" w:hAnsi="Times New Roman"/>
          <w:color w:val="000000" w:themeColor="text1"/>
          <w:sz w:val="22"/>
          <w:szCs w:val="22"/>
        </w:rPr>
      </w:pPr>
      <w:r w:rsidRPr="008E30E2">
        <w:rPr>
          <w:rFonts w:ascii="Times New Roman" w:hAnsi="Times New Roman"/>
          <w:color w:val="000000" w:themeColor="text1"/>
          <w:sz w:val="22"/>
          <w:szCs w:val="22"/>
        </w:rPr>
        <w:t>10.1. Приложения к настоящему Договору являются его неотъемлемой частью.</w:t>
      </w:r>
    </w:p>
    <w:p w:rsidR="00B51A04" w:rsidRPr="008E30E2" w:rsidRDefault="00B51A04" w:rsidP="00B51A04">
      <w:pPr>
        <w:pStyle w:val="af9"/>
        <w:tabs>
          <w:tab w:val="left" w:pos="1134"/>
        </w:tabs>
        <w:snapToGrid w:val="0"/>
        <w:spacing w:after="0" w:line="276" w:lineRule="auto"/>
        <w:ind w:firstLine="709"/>
        <w:jc w:val="both"/>
        <w:rPr>
          <w:rFonts w:ascii="Times New Roman" w:hAnsi="Times New Roman"/>
          <w:color w:val="000000" w:themeColor="text1"/>
          <w:sz w:val="22"/>
          <w:szCs w:val="22"/>
        </w:rPr>
      </w:pPr>
      <w:r w:rsidRPr="008E30E2">
        <w:rPr>
          <w:rFonts w:ascii="Times New Roman" w:hAnsi="Times New Roman"/>
          <w:color w:val="000000" w:themeColor="text1"/>
          <w:sz w:val="22"/>
          <w:szCs w:val="22"/>
        </w:rPr>
        <w:t>10.2. Все изменения и дополнения к настоящему Договору, становятся его неотъемлемой частью и действительны в том случае, если они совершены в письменной форме и подписаны Сторонами.</w:t>
      </w:r>
    </w:p>
    <w:p w:rsidR="00B51A04" w:rsidRPr="008E30E2" w:rsidRDefault="00B51A04" w:rsidP="00B51A04">
      <w:pPr>
        <w:pStyle w:val="af9"/>
        <w:tabs>
          <w:tab w:val="left" w:pos="1134"/>
        </w:tabs>
        <w:snapToGrid w:val="0"/>
        <w:spacing w:after="0" w:line="276" w:lineRule="auto"/>
        <w:ind w:firstLine="709"/>
        <w:jc w:val="both"/>
        <w:rPr>
          <w:rFonts w:ascii="Times New Roman" w:hAnsi="Times New Roman"/>
          <w:color w:val="000000" w:themeColor="text1"/>
          <w:sz w:val="22"/>
          <w:szCs w:val="22"/>
        </w:rPr>
      </w:pPr>
      <w:r w:rsidRPr="008E30E2">
        <w:rPr>
          <w:rFonts w:ascii="Times New Roman" w:hAnsi="Times New Roman"/>
          <w:color w:val="000000" w:themeColor="text1"/>
          <w:sz w:val="22"/>
          <w:szCs w:val="22"/>
        </w:rPr>
        <w:t>10.3. Стороны согласились с тем, что Договор и дополнения к данному Договору,</w:t>
      </w:r>
    </w:p>
    <w:p w:rsidR="00B51A04" w:rsidRPr="008E30E2" w:rsidRDefault="00B51A04" w:rsidP="00B51A04">
      <w:pPr>
        <w:pStyle w:val="af9"/>
        <w:tabs>
          <w:tab w:val="left" w:pos="1134"/>
        </w:tabs>
        <w:snapToGrid w:val="0"/>
        <w:spacing w:after="0" w:line="276" w:lineRule="auto"/>
        <w:ind w:firstLine="709"/>
        <w:jc w:val="both"/>
        <w:rPr>
          <w:rFonts w:ascii="Times New Roman" w:hAnsi="Times New Roman"/>
          <w:color w:val="000000" w:themeColor="text1"/>
          <w:sz w:val="22"/>
          <w:szCs w:val="22"/>
        </w:rPr>
      </w:pPr>
      <w:r w:rsidRPr="008E30E2">
        <w:rPr>
          <w:rFonts w:ascii="Times New Roman" w:hAnsi="Times New Roman"/>
          <w:color w:val="000000" w:themeColor="text1"/>
          <w:sz w:val="22"/>
          <w:szCs w:val="22"/>
        </w:rPr>
        <w:t>заключенные посредством факсимильной и/или электронной связи, имеют юридическую силу при условии последующего обмена оригиналами.</w:t>
      </w:r>
    </w:p>
    <w:p w:rsidR="00B51A04" w:rsidRPr="008E30E2" w:rsidRDefault="00B51A04" w:rsidP="00B51A04">
      <w:pPr>
        <w:pStyle w:val="af9"/>
        <w:tabs>
          <w:tab w:val="left" w:pos="1134"/>
        </w:tabs>
        <w:snapToGrid w:val="0"/>
        <w:spacing w:after="0" w:line="276" w:lineRule="auto"/>
        <w:ind w:firstLine="709"/>
        <w:jc w:val="both"/>
        <w:rPr>
          <w:rFonts w:ascii="Times New Roman" w:hAnsi="Times New Roman"/>
          <w:color w:val="000000" w:themeColor="text1"/>
          <w:sz w:val="22"/>
          <w:szCs w:val="22"/>
        </w:rPr>
      </w:pPr>
      <w:r w:rsidRPr="008E30E2">
        <w:rPr>
          <w:rFonts w:ascii="Times New Roman" w:hAnsi="Times New Roman"/>
          <w:color w:val="000000" w:themeColor="text1"/>
          <w:sz w:val="22"/>
          <w:szCs w:val="22"/>
        </w:rPr>
        <w:t>10.4. Стороны договорились с тем, что факсимильная и/или электронная копия акта выполненных работ, подписанная обеими сторонами, является документом, имеющим юридическую силу.</w:t>
      </w:r>
    </w:p>
    <w:p w:rsidR="00CC173B" w:rsidRPr="008E30E2" w:rsidRDefault="00B51A04" w:rsidP="002215E9">
      <w:pPr>
        <w:pStyle w:val="af9"/>
        <w:tabs>
          <w:tab w:val="left" w:pos="1134"/>
        </w:tabs>
        <w:snapToGrid w:val="0"/>
        <w:spacing w:after="0" w:line="276" w:lineRule="auto"/>
        <w:ind w:firstLine="709"/>
        <w:jc w:val="both"/>
        <w:rPr>
          <w:rFonts w:ascii="Times New Roman" w:hAnsi="Times New Roman"/>
          <w:color w:val="000000" w:themeColor="text1"/>
          <w:sz w:val="22"/>
          <w:szCs w:val="22"/>
          <w:lang w:val="ru-RU"/>
        </w:rPr>
      </w:pPr>
      <w:r w:rsidRPr="008E30E2">
        <w:rPr>
          <w:rFonts w:ascii="Times New Roman" w:hAnsi="Times New Roman"/>
          <w:color w:val="000000" w:themeColor="text1"/>
          <w:sz w:val="22"/>
          <w:szCs w:val="22"/>
        </w:rPr>
        <w:t xml:space="preserve">10.5. Настоящий Договор составлен на русском языке в двух экземплярах, имеющих одинаковую </w:t>
      </w:r>
      <w:r w:rsidRPr="008E30E2">
        <w:rPr>
          <w:rFonts w:ascii="Times New Roman" w:hAnsi="Times New Roman"/>
          <w:color w:val="000000" w:themeColor="text1"/>
          <w:sz w:val="22"/>
          <w:szCs w:val="22"/>
        </w:rPr>
        <w:lastRenderedPageBreak/>
        <w:t>юридическую силу, по одному для каждой из Сторон</w:t>
      </w:r>
      <w:r w:rsidRPr="008E30E2">
        <w:rPr>
          <w:rFonts w:ascii="Times New Roman" w:hAnsi="Times New Roman"/>
          <w:color w:val="000000" w:themeColor="text1"/>
          <w:sz w:val="22"/>
          <w:szCs w:val="22"/>
          <w:lang w:val="ru-RU"/>
        </w:rPr>
        <w:t>.</w:t>
      </w:r>
    </w:p>
    <w:p w:rsidR="002215E9" w:rsidRPr="008E30E2" w:rsidRDefault="002215E9" w:rsidP="002215E9">
      <w:pPr>
        <w:pStyle w:val="af9"/>
        <w:tabs>
          <w:tab w:val="left" w:pos="1134"/>
        </w:tabs>
        <w:snapToGrid w:val="0"/>
        <w:spacing w:after="0" w:line="276" w:lineRule="auto"/>
        <w:ind w:firstLine="709"/>
        <w:jc w:val="both"/>
        <w:rPr>
          <w:rFonts w:ascii="Times New Roman" w:eastAsia="Times New Roman" w:hAnsi="Times New Roman"/>
          <w:b/>
          <w:color w:val="000000" w:themeColor="text1"/>
          <w:sz w:val="22"/>
          <w:szCs w:val="22"/>
          <w:lang w:val="ru-RU" w:eastAsia="ru-RU"/>
        </w:rPr>
      </w:pPr>
    </w:p>
    <w:p w:rsidR="00DD1AA9" w:rsidRPr="008E30E2" w:rsidRDefault="008E30E2" w:rsidP="002215E9">
      <w:pPr>
        <w:pStyle w:val="text"/>
        <w:spacing w:before="0" w:beforeAutospacing="0" w:after="0" w:afterAutospacing="0"/>
        <w:ind w:firstLine="709"/>
        <w:rPr>
          <w:b/>
          <w:color w:val="000000" w:themeColor="text1"/>
          <w:sz w:val="22"/>
          <w:szCs w:val="22"/>
        </w:rPr>
      </w:pPr>
      <w:r>
        <w:rPr>
          <w:b/>
          <w:color w:val="000000" w:themeColor="text1"/>
          <w:sz w:val="22"/>
          <w:szCs w:val="22"/>
        </w:rPr>
        <w:t>11</w:t>
      </w:r>
      <w:r w:rsidR="00DD1AA9" w:rsidRPr="008E30E2">
        <w:rPr>
          <w:b/>
          <w:color w:val="000000" w:themeColor="text1"/>
          <w:sz w:val="22"/>
          <w:szCs w:val="22"/>
        </w:rPr>
        <w:t>. Реквизиты и подписи сторон</w:t>
      </w:r>
    </w:p>
    <w:tbl>
      <w:tblPr>
        <w:tblW w:w="0" w:type="auto"/>
        <w:tblLook w:val="0000" w:firstRow="0" w:lastRow="0" w:firstColumn="0" w:lastColumn="0" w:noHBand="0" w:noVBand="0"/>
      </w:tblPr>
      <w:tblGrid>
        <w:gridCol w:w="5299"/>
        <w:gridCol w:w="5299"/>
      </w:tblGrid>
      <w:tr w:rsidR="00AE5366" w:rsidRPr="008E30E2" w:rsidTr="008E30E2">
        <w:tc>
          <w:tcPr>
            <w:tcW w:w="5299" w:type="dxa"/>
          </w:tcPr>
          <w:p w:rsidR="00DD1AA9" w:rsidRPr="008E30E2" w:rsidRDefault="00353D29" w:rsidP="002215E9">
            <w:pPr>
              <w:spacing w:before="0" w:after="0"/>
              <w:rPr>
                <w:rFonts w:ascii="Times New Roman" w:hAnsi="Times New Roman" w:cs="Times New Roman"/>
                <w:b/>
                <w:color w:val="000000" w:themeColor="text1"/>
                <w:sz w:val="22"/>
                <w:szCs w:val="22"/>
                <w:lang w:val="ru-RU"/>
              </w:rPr>
            </w:pPr>
            <w:r w:rsidRPr="008E30E2">
              <w:rPr>
                <w:rFonts w:ascii="Times New Roman" w:hAnsi="Times New Roman" w:cs="Times New Roman"/>
                <w:b/>
                <w:color w:val="000000" w:themeColor="text1"/>
                <w:sz w:val="22"/>
                <w:szCs w:val="22"/>
                <w:lang w:val="ru-RU"/>
              </w:rPr>
              <w:t>от Заказчик</w:t>
            </w:r>
            <w:r w:rsidR="00B242E5" w:rsidRPr="008E30E2">
              <w:rPr>
                <w:rFonts w:ascii="Times New Roman" w:hAnsi="Times New Roman" w:cs="Times New Roman"/>
                <w:b/>
                <w:color w:val="000000" w:themeColor="text1"/>
                <w:sz w:val="22"/>
                <w:szCs w:val="22"/>
                <w:lang w:val="ru-RU"/>
              </w:rPr>
              <w:t>а</w:t>
            </w:r>
          </w:p>
        </w:tc>
        <w:tc>
          <w:tcPr>
            <w:tcW w:w="5299" w:type="dxa"/>
          </w:tcPr>
          <w:p w:rsidR="00DD1AA9" w:rsidRPr="008E30E2" w:rsidRDefault="00DD1AA9" w:rsidP="002215E9">
            <w:pPr>
              <w:spacing w:before="0" w:after="0"/>
              <w:rPr>
                <w:rFonts w:ascii="Times New Roman" w:hAnsi="Times New Roman" w:cs="Times New Roman"/>
                <w:b/>
                <w:color w:val="000000" w:themeColor="text1"/>
                <w:sz w:val="22"/>
                <w:szCs w:val="22"/>
                <w:lang w:val="ru-RU"/>
              </w:rPr>
            </w:pPr>
            <w:r w:rsidRPr="008E30E2">
              <w:rPr>
                <w:rFonts w:ascii="Times New Roman" w:hAnsi="Times New Roman" w:cs="Times New Roman"/>
                <w:b/>
                <w:color w:val="000000" w:themeColor="text1"/>
                <w:sz w:val="22"/>
                <w:szCs w:val="22"/>
                <w:lang w:val="ru-RU"/>
              </w:rPr>
              <w:t>от Исполнителя</w:t>
            </w:r>
          </w:p>
        </w:tc>
      </w:tr>
      <w:tr w:rsidR="00AE5366" w:rsidRPr="008E30E2" w:rsidTr="008E30E2">
        <w:tc>
          <w:tcPr>
            <w:tcW w:w="5299" w:type="dxa"/>
          </w:tcPr>
          <w:p w:rsidR="00C0455A" w:rsidRPr="008E30E2" w:rsidRDefault="00AE5366" w:rsidP="002215E9">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Акционерное общество "Санаторий "Мисхор"</w:t>
            </w:r>
          </w:p>
          <w:p w:rsidR="00AE5366" w:rsidRPr="008E30E2" w:rsidRDefault="00AE5366" w:rsidP="002215E9">
            <w:pPr>
              <w:spacing w:before="0" w:after="0"/>
              <w:rPr>
                <w:rFonts w:ascii="Times New Roman" w:hAnsi="Times New Roman" w:cs="Times New Roman"/>
                <w:color w:val="000000" w:themeColor="text1"/>
                <w:sz w:val="22"/>
                <w:szCs w:val="22"/>
                <w:lang w:val="ru-RU"/>
              </w:rPr>
            </w:pPr>
          </w:p>
          <w:p w:rsidR="00AE5366" w:rsidRPr="008E30E2" w:rsidRDefault="00AE5366" w:rsidP="002215E9">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ОГРН: 1169102093930</w:t>
            </w:r>
          </w:p>
          <w:p w:rsidR="00AE5366" w:rsidRPr="008E30E2" w:rsidRDefault="00AE5366" w:rsidP="002215E9">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ИНН: 9103082756</w:t>
            </w:r>
          </w:p>
          <w:p w:rsidR="00AE5366" w:rsidRPr="008E30E2" w:rsidRDefault="00AE5366" w:rsidP="002215E9">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КПП: 910301001</w:t>
            </w:r>
          </w:p>
          <w:p w:rsidR="00AE5366" w:rsidRPr="008E30E2" w:rsidRDefault="00AE5366" w:rsidP="002215E9">
            <w:pPr>
              <w:spacing w:before="0" w:after="0"/>
              <w:rPr>
                <w:rFonts w:ascii="Times New Roman" w:hAnsi="Times New Roman" w:cs="Times New Roman"/>
                <w:color w:val="000000" w:themeColor="text1"/>
                <w:sz w:val="22"/>
                <w:szCs w:val="22"/>
                <w:lang w:val="ru-RU"/>
              </w:rPr>
            </w:pPr>
          </w:p>
          <w:p w:rsidR="00A76048" w:rsidRPr="008E30E2" w:rsidRDefault="00AE5366" w:rsidP="002215E9">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 xml:space="preserve">Юридический адрес: 298671, Крым, Ялта, пгт. Кореиз, </w:t>
            </w:r>
            <w:r w:rsidR="004E68A7" w:rsidRPr="008E30E2">
              <w:rPr>
                <w:rFonts w:ascii="Times New Roman" w:hAnsi="Times New Roman" w:cs="Times New Roman"/>
                <w:color w:val="000000" w:themeColor="text1"/>
                <w:sz w:val="22"/>
                <w:szCs w:val="22"/>
                <w:lang w:val="ru-RU"/>
              </w:rPr>
              <w:t xml:space="preserve"> </w:t>
            </w:r>
            <w:r w:rsidRPr="008E30E2">
              <w:rPr>
                <w:rFonts w:ascii="Times New Roman" w:hAnsi="Times New Roman" w:cs="Times New Roman"/>
                <w:color w:val="000000" w:themeColor="text1"/>
                <w:sz w:val="22"/>
                <w:szCs w:val="22"/>
                <w:lang w:val="ru-RU"/>
              </w:rPr>
              <w:t>ул. Алупкинское шоссе, 9</w:t>
            </w:r>
          </w:p>
          <w:p w:rsidR="00C0455A" w:rsidRPr="008E30E2" w:rsidRDefault="00C0455A" w:rsidP="002215E9">
            <w:pPr>
              <w:spacing w:before="0" w:after="0"/>
              <w:rPr>
                <w:rFonts w:ascii="Times New Roman" w:hAnsi="Times New Roman" w:cs="Times New Roman"/>
                <w:color w:val="000000" w:themeColor="text1"/>
                <w:sz w:val="22"/>
                <w:szCs w:val="22"/>
                <w:lang w:val="ru-RU"/>
              </w:rPr>
            </w:pPr>
          </w:p>
          <w:p w:rsidR="00353D29" w:rsidRPr="008E30E2" w:rsidRDefault="00A76048" w:rsidP="002215E9">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Тел.: +7</w:t>
            </w:r>
            <w:r w:rsidR="00353D29" w:rsidRPr="008E30E2">
              <w:rPr>
                <w:rFonts w:ascii="Times New Roman" w:hAnsi="Times New Roman" w:cs="Times New Roman"/>
                <w:color w:val="000000" w:themeColor="text1"/>
                <w:sz w:val="22"/>
                <w:szCs w:val="22"/>
                <w:lang w:val="ru-RU"/>
              </w:rPr>
              <w:t>-</w:t>
            </w:r>
            <w:r w:rsidRPr="008E30E2">
              <w:rPr>
                <w:rFonts w:ascii="Times New Roman" w:hAnsi="Times New Roman" w:cs="Times New Roman"/>
                <w:color w:val="000000" w:themeColor="text1"/>
                <w:sz w:val="22"/>
                <w:szCs w:val="22"/>
                <w:lang w:val="ru-RU"/>
              </w:rPr>
              <w:t>978</w:t>
            </w:r>
            <w:r w:rsidR="00353D29" w:rsidRPr="008E30E2">
              <w:rPr>
                <w:rFonts w:ascii="Times New Roman" w:hAnsi="Times New Roman" w:cs="Times New Roman"/>
                <w:color w:val="000000" w:themeColor="text1"/>
                <w:sz w:val="22"/>
                <w:szCs w:val="22"/>
                <w:lang w:val="ru-RU"/>
              </w:rPr>
              <w:t>-</w:t>
            </w:r>
            <w:r w:rsidRPr="008E30E2">
              <w:rPr>
                <w:rFonts w:ascii="Times New Roman" w:hAnsi="Times New Roman" w:cs="Times New Roman"/>
                <w:color w:val="000000" w:themeColor="text1"/>
                <w:sz w:val="22"/>
                <w:szCs w:val="22"/>
                <w:lang w:val="ru-RU"/>
              </w:rPr>
              <w:t>954-06-87</w:t>
            </w:r>
            <w:r w:rsidR="00AE5366" w:rsidRPr="008E30E2">
              <w:rPr>
                <w:rFonts w:ascii="Times New Roman" w:hAnsi="Times New Roman" w:cs="Times New Roman"/>
                <w:color w:val="000000" w:themeColor="text1"/>
                <w:sz w:val="22"/>
                <w:szCs w:val="22"/>
                <w:lang w:val="ru-RU"/>
              </w:rPr>
              <w:t xml:space="preserve">; </w:t>
            </w:r>
            <w:r w:rsidR="00353D29" w:rsidRPr="008E30E2">
              <w:rPr>
                <w:rFonts w:ascii="Times New Roman" w:hAnsi="Times New Roman" w:cs="Times New Roman"/>
                <w:color w:val="000000" w:themeColor="text1"/>
                <w:sz w:val="22"/>
                <w:szCs w:val="22"/>
                <w:lang w:val="ru-RU"/>
              </w:rPr>
              <w:t>+7 (3654) 24-38-26</w:t>
            </w:r>
          </w:p>
          <w:p w:rsidR="00AE5366" w:rsidRPr="008E30E2" w:rsidRDefault="00AE5366" w:rsidP="002215E9">
            <w:pPr>
              <w:spacing w:before="0" w:after="0"/>
              <w:rPr>
                <w:rFonts w:ascii="Times New Roman" w:hAnsi="Times New Roman" w:cs="Times New Roman"/>
                <w:color w:val="000000" w:themeColor="text1"/>
                <w:sz w:val="22"/>
                <w:szCs w:val="22"/>
                <w:lang w:val="ru-RU"/>
              </w:rPr>
            </w:pPr>
          </w:p>
          <w:p w:rsidR="00353D29" w:rsidRPr="008E30E2" w:rsidRDefault="00353D29" w:rsidP="002215E9">
            <w:pPr>
              <w:spacing w:before="0" w:after="0"/>
              <w:rPr>
                <w:rFonts w:ascii="Times New Roman" w:hAnsi="Times New Roman" w:cs="Times New Roman"/>
                <w:color w:val="000000" w:themeColor="text1"/>
                <w:sz w:val="22"/>
                <w:szCs w:val="22"/>
              </w:rPr>
            </w:pPr>
            <w:r w:rsidRPr="008E30E2">
              <w:rPr>
                <w:rFonts w:ascii="Times New Roman" w:hAnsi="Times New Roman" w:cs="Times New Roman"/>
                <w:color w:val="000000" w:themeColor="text1"/>
                <w:sz w:val="22"/>
                <w:szCs w:val="22"/>
              </w:rPr>
              <w:t xml:space="preserve">e-mail: </w:t>
            </w:r>
            <w:hyperlink r:id="rId10" w:history="1">
              <w:r w:rsidR="00E65741" w:rsidRPr="008E30E2">
                <w:rPr>
                  <w:rStyle w:val="af6"/>
                  <w:rFonts w:ascii="Times New Roman" w:hAnsi="Times New Roman" w:cs="Times New Roman"/>
                  <w:color w:val="000000" w:themeColor="text1"/>
                  <w:sz w:val="22"/>
                  <w:szCs w:val="22"/>
                  <w:u w:val="none"/>
                </w:rPr>
                <w:t>958451@mail.ru</w:t>
              </w:r>
            </w:hyperlink>
            <w:r w:rsidR="00E65741" w:rsidRPr="008E30E2">
              <w:rPr>
                <w:rFonts w:ascii="Times New Roman" w:hAnsi="Times New Roman" w:cs="Times New Roman"/>
                <w:color w:val="000000" w:themeColor="text1"/>
                <w:sz w:val="22"/>
                <w:szCs w:val="22"/>
              </w:rPr>
              <w:t xml:space="preserve">; </w:t>
            </w:r>
            <w:hyperlink r:id="rId11" w:history="1">
              <w:r w:rsidR="00AE5366" w:rsidRPr="008E30E2">
                <w:rPr>
                  <w:rStyle w:val="af6"/>
                  <w:rFonts w:ascii="Times New Roman" w:hAnsi="Times New Roman" w:cs="Times New Roman"/>
                  <w:color w:val="000000" w:themeColor="text1"/>
                  <w:sz w:val="22"/>
                  <w:szCs w:val="22"/>
                </w:rPr>
                <w:t>miskhor.order@gmail.com</w:t>
              </w:r>
            </w:hyperlink>
          </w:p>
          <w:p w:rsidR="00C0455A" w:rsidRPr="008E30E2" w:rsidRDefault="00C0455A" w:rsidP="002215E9">
            <w:pPr>
              <w:spacing w:before="0" w:after="0"/>
              <w:rPr>
                <w:rFonts w:ascii="Times New Roman" w:hAnsi="Times New Roman" w:cs="Times New Roman"/>
                <w:color w:val="000000" w:themeColor="text1"/>
                <w:sz w:val="22"/>
                <w:szCs w:val="22"/>
              </w:rPr>
            </w:pPr>
          </w:p>
          <w:p w:rsidR="00C0455A" w:rsidRPr="008E30E2" w:rsidRDefault="00C0455A" w:rsidP="002215E9">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БАНК</w:t>
            </w:r>
            <w:r w:rsidRPr="008E30E2">
              <w:rPr>
                <w:rFonts w:ascii="Times New Roman" w:hAnsi="Times New Roman" w:cs="Times New Roman"/>
                <w:color w:val="000000" w:themeColor="text1"/>
                <w:sz w:val="22"/>
                <w:szCs w:val="22"/>
              </w:rPr>
              <w:t>  </w:t>
            </w:r>
            <w:r w:rsidRPr="008E30E2">
              <w:rPr>
                <w:rFonts w:ascii="Times New Roman" w:hAnsi="Times New Roman" w:cs="Times New Roman"/>
                <w:color w:val="000000" w:themeColor="text1"/>
                <w:sz w:val="22"/>
                <w:szCs w:val="22"/>
                <w:lang w:val="ru-RU"/>
              </w:rPr>
              <w:t xml:space="preserve"> РНКБ БАНК (ПАО) г. Симферополь</w:t>
            </w:r>
          </w:p>
          <w:p w:rsidR="00C0455A" w:rsidRPr="008E30E2" w:rsidRDefault="00AE5366" w:rsidP="002215E9">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БИК 043510607</w:t>
            </w:r>
          </w:p>
          <w:p w:rsidR="00A76048" w:rsidRPr="008E30E2" w:rsidRDefault="00A76048" w:rsidP="002215E9">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РАСЧ</w:t>
            </w:r>
            <w:r w:rsidR="00C0455A" w:rsidRPr="008E30E2">
              <w:rPr>
                <w:rFonts w:ascii="Times New Roman" w:hAnsi="Times New Roman" w:cs="Times New Roman"/>
                <w:color w:val="000000" w:themeColor="text1"/>
                <w:sz w:val="22"/>
                <w:szCs w:val="22"/>
                <w:lang w:val="ru-RU"/>
              </w:rPr>
              <w:t>ЕТНЫЙ СЧЕТ 40602810</w:t>
            </w:r>
            <w:r w:rsidR="00AE5366" w:rsidRPr="008E30E2">
              <w:rPr>
                <w:rFonts w:ascii="Times New Roman" w:hAnsi="Times New Roman" w:cs="Times New Roman"/>
                <w:color w:val="000000" w:themeColor="text1"/>
                <w:sz w:val="22"/>
                <w:szCs w:val="22"/>
                <w:lang w:val="ru-RU"/>
              </w:rPr>
              <w:t>742580000048</w:t>
            </w:r>
            <w:r w:rsidRPr="008E30E2">
              <w:rPr>
                <w:rFonts w:ascii="Times New Roman" w:hAnsi="Times New Roman" w:cs="Times New Roman"/>
                <w:color w:val="000000" w:themeColor="text1"/>
                <w:sz w:val="22"/>
                <w:szCs w:val="22"/>
                <w:lang w:val="ru-RU"/>
              </w:rPr>
              <w:br/>
              <w:t>КОРР</w:t>
            </w:r>
            <w:proofErr w:type="gramStart"/>
            <w:r w:rsidRPr="008E30E2">
              <w:rPr>
                <w:rFonts w:ascii="Times New Roman" w:hAnsi="Times New Roman" w:cs="Times New Roman"/>
                <w:color w:val="000000" w:themeColor="text1"/>
                <w:sz w:val="22"/>
                <w:szCs w:val="22"/>
                <w:lang w:val="ru-RU"/>
              </w:rPr>
              <w:t>.С</w:t>
            </w:r>
            <w:proofErr w:type="gramEnd"/>
            <w:r w:rsidRPr="008E30E2">
              <w:rPr>
                <w:rFonts w:ascii="Times New Roman" w:hAnsi="Times New Roman" w:cs="Times New Roman"/>
                <w:color w:val="000000" w:themeColor="text1"/>
                <w:sz w:val="22"/>
                <w:szCs w:val="22"/>
                <w:lang w:val="ru-RU"/>
              </w:rPr>
              <w:t>ЧЕТ 30101810335100000607</w:t>
            </w:r>
          </w:p>
          <w:p w:rsidR="00A76048" w:rsidRPr="008E30E2" w:rsidRDefault="00A76048" w:rsidP="002215E9">
            <w:pPr>
              <w:spacing w:before="0" w:after="0"/>
              <w:rPr>
                <w:rFonts w:ascii="Times New Roman" w:hAnsi="Times New Roman" w:cs="Times New Roman"/>
                <w:color w:val="000000" w:themeColor="text1"/>
                <w:sz w:val="22"/>
                <w:szCs w:val="22"/>
                <w:lang w:val="ru-RU"/>
              </w:rPr>
            </w:pPr>
          </w:p>
          <w:p w:rsidR="00514221" w:rsidRPr="008E30E2" w:rsidRDefault="00514221" w:rsidP="002215E9">
            <w:pPr>
              <w:spacing w:before="0" w:after="0"/>
              <w:rPr>
                <w:rFonts w:ascii="Times New Roman" w:hAnsi="Times New Roman" w:cs="Times New Roman"/>
                <w:color w:val="000000" w:themeColor="text1"/>
                <w:sz w:val="22"/>
                <w:szCs w:val="22"/>
                <w:lang w:val="ru-RU"/>
              </w:rPr>
            </w:pPr>
          </w:p>
          <w:p w:rsidR="004E68A7" w:rsidRPr="008E30E2" w:rsidRDefault="00A76048" w:rsidP="008E30E2">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 xml:space="preserve">Директор           </w:t>
            </w:r>
          </w:p>
          <w:p w:rsidR="00514221" w:rsidRPr="008E30E2" w:rsidRDefault="00514221" w:rsidP="002215E9">
            <w:pPr>
              <w:spacing w:before="0" w:after="0"/>
              <w:rPr>
                <w:rFonts w:ascii="Times New Roman" w:hAnsi="Times New Roman" w:cs="Times New Roman"/>
                <w:color w:val="000000" w:themeColor="text1"/>
                <w:sz w:val="22"/>
                <w:szCs w:val="22"/>
                <w:lang w:val="ru-RU"/>
              </w:rPr>
            </w:pPr>
          </w:p>
          <w:p w:rsidR="00CD39B5" w:rsidRPr="008E30E2" w:rsidRDefault="00CD39B5" w:rsidP="002215E9">
            <w:pPr>
              <w:spacing w:before="0" w:after="0"/>
              <w:rPr>
                <w:rFonts w:ascii="Times New Roman" w:hAnsi="Times New Roman" w:cs="Times New Roman"/>
                <w:color w:val="000000" w:themeColor="text1"/>
                <w:sz w:val="22"/>
                <w:szCs w:val="22"/>
                <w:lang w:val="ru-RU"/>
              </w:rPr>
            </w:pPr>
          </w:p>
          <w:p w:rsidR="008E30E2" w:rsidRPr="008E30E2" w:rsidRDefault="008E30E2" w:rsidP="008E30E2">
            <w:pPr>
              <w:spacing w:before="0" w:after="0"/>
              <w:rPr>
                <w:rFonts w:ascii="Times New Roman" w:hAnsi="Times New Roman" w:cs="Times New Roman"/>
                <w:color w:val="000000" w:themeColor="text1"/>
                <w:sz w:val="22"/>
                <w:szCs w:val="22"/>
                <w:lang w:val="ru-RU"/>
              </w:rPr>
            </w:pPr>
            <w:r>
              <w:rPr>
                <w:rFonts w:ascii="Times New Roman" w:hAnsi="Times New Roman" w:cs="Times New Roman"/>
                <w:color w:val="000000" w:themeColor="text1"/>
                <w:sz w:val="22"/>
                <w:szCs w:val="22"/>
                <w:lang w:val="ru-RU"/>
              </w:rPr>
              <w:t>__________________</w:t>
            </w:r>
            <w:r w:rsidRPr="008E30E2">
              <w:rPr>
                <w:rFonts w:ascii="Times New Roman" w:hAnsi="Times New Roman" w:cs="Times New Roman"/>
                <w:color w:val="000000" w:themeColor="text1"/>
                <w:sz w:val="22"/>
                <w:szCs w:val="22"/>
                <w:lang w:val="ru-RU"/>
              </w:rPr>
              <w:t>Малюков Сергей</w:t>
            </w:r>
            <w:r>
              <w:rPr>
                <w:rFonts w:ascii="Times New Roman" w:hAnsi="Times New Roman" w:cs="Times New Roman"/>
                <w:color w:val="000000" w:themeColor="text1"/>
                <w:sz w:val="22"/>
                <w:szCs w:val="22"/>
                <w:lang w:val="ru-RU"/>
              </w:rPr>
              <w:t xml:space="preserve"> </w:t>
            </w:r>
            <w:r w:rsidRPr="008E30E2">
              <w:rPr>
                <w:rFonts w:ascii="Times New Roman" w:hAnsi="Times New Roman" w:cs="Times New Roman"/>
                <w:color w:val="000000" w:themeColor="text1"/>
                <w:sz w:val="22"/>
                <w:szCs w:val="22"/>
                <w:lang w:val="ru-RU"/>
              </w:rPr>
              <w:t>Леонидович</w:t>
            </w:r>
          </w:p>
          <w:p w:rsidR="00DD1AA9" w:rsidRPr="008E30E2" w:rsidRDefault="00DD1AA9" w:rsidP="002215E9">
            <w:pPr>
              <w:spacing w:before="0" w:after="0"/>
              <w:rPr>
                <w:rFonts w:ascii="Times New Roman" w:hAnsi="Times New Roman" w:cs="Times New Roman"/>
                <w:color w:val="000000" w:themeColor="text1"/>
                <w:sz w:val="22"/>
                <w:szCs w:val="22"/>
                <w:lang w:val="ru-RU"/>
              </w:rPr>
            </w:pPr>
          </w:p>
          <w:p w:rsidR="00DD1AA9" w:rsidRPr="008E30E2" w:rsidRDefault="00DD1AA9" w:rsidP="002215E9">
            <w:pPr>
              <w:pStyle w:val="af8"/>
              <w:tabs>
                <w:tab w:val="left" w:pos="3281"/>
              </w:tabs>
              <w:ind w:left="1039"/>
              <w:jc w:val="left"/>
              <w:rPr>
                <w:color w:val="000000" w:themeColor="text1"/>
                <w:sz w:val="22"/>
                <w:szCs w:val="22"/>
                <w:vertAlign w:val="superscript"/>
              </w:rPr>
            </w:pPr>
            <w:r w:rsidRPr="008E30E2">
              <w:rPr>
                <w:color w:val="000000" w:themeColor="text1"/>
                <w:sz w:val="22"/>
                <w:szCs w:val="22"/>
                <w:vertAlign w:val="superscript"/>
              </w:rPr>
              <w:t>подпись            расшифровка подписи</w:t>
            </w:r>
          </w:p>
          <w:p w:rsidR="00DD1AA9" w:rsidRPr="008E30E2" w:rsidRDefault="00DD1AA9" w:rsidP="002215E9">
            <w:pPr>
              <w:spacing w:before="0" w:after="0"/>
              <w:rPr>
                <w:rFonts w:ascii="Times New Roman" w:hAnsi="Times New Roman" w:cs="Times New Roman"/>
                <w:color w:val="000000" w:themeColor="text1"/>
                <w:sz w:val="22"/>
                <w:szCs w:val="22"/>
                <w:lang w:val="ru-RU"/>
              </w:rPr>
            </w:pPr>
          </w:p>
          <w:p w:rsidR="00DD1AA9" w:rsidRPr="008E30E2" w:rsidRDefault="00DD1AA9" w:rsidP="002215E9">
            <w:pPr>
              <w:spacing w:before="0" w:after="0"/>
              <w:rPr>
                <w:rFonts w:ascii="Times New Roman" w:hAnsi="Times New Roman" w:cs="Times New Roman"/>
                <w:b/>
                <w:color w:val="000000" w:themeColor="text1"/>
                <w:sz w:val="22"/>
                <w:szCs w:val="22"/>
                <w:lang w:val="ru-RU"/>
              </w:rPr>
            </w:pPr>
            <w:r w:rsidRPr="008E30E2">
              <w:rPr>
                <w:rFonts w:ascii="Times New Roman" w:hAnsi="Times New Roman" w:cs="Times New Roman"/>
                <w:color w:val="000000" w:themeColor="text1"/>
                <w:sz w:val="22"/>
                <w:szCs w:val="22"/>
                <w:lang w:val="ru-RU"/>
              </w:rPr>
              <w:t>М.П. (штампа)</w:t>
            </w:r>
          </w:p>
        </w:tc>
        <w:tc>
          <w:tcPr>
            <w:tcW w:w="5299" w:type="dxa"/>
          </w:tcPr>
          <w:p w:rsidR="00DD1AA9" w:rsidRPr="008E30E2" w:rsidRDefault="00DD1AA9" w:rsidP="002215E9">
            <w:pPr>
              <w:spacing w:before="0" w:after="0"/>
              <w:rPr>
                <w:rFonts w:ascii="Times New Roman" w:hAnsi="Times New Roman" w:cs="Times New Roman"/>
                <w:b/>
                <w:color w:val="000000" w:themeColor="text1"/>
                <w:sz w:val="22"/>
                <w:szCs w:val="22"/>
                <w:lang w:val="ru-RU"/>
              </w:rPr>
            </w:pPr>
          </w:p>
        </w:tc>
      </w:tr>
    </w:tbl>
    <w:p w:rsidR="00DD1AA9" w:rsidRPr="008E30E2" w:rsidRDefault="00DD1AA9" w:rsidP="00B51A04">
      <w:pPr>
        <w:spacing w:before="0" w:after="0"/>
        <w:rPr>
          <w:rFonts w:ascii="Times New Roman" w:hAnsi="Times New Roman" w:cs="Times New Roman"/>
          <w:b/>
          <w:color w:val="000000" w:themeColor="text1"/>
          <w:sz w:val="22"/>
          <w:szCs w:val="22"/>
          <w:lang w:val="ru-RU"/>
        </w:rPr>
      </w:pPr>
      <w:r w:rsidRPr="008E30E2">
        <w:rPr>
          <w:rFonts w:ascii="Times New Roman" w:hAnsi="Times New Roman" w:cs="Times New Roman"/>
          <w:sz w:val="22"/>
          <w:szCs w:val="22"/>
          <w:lang w:val="ru-RU"/>
        </w:rPr>
        <w:br w:type="page"/>
      </w:r>
      <w:r w:rsidRPr="008E30E2">
        <w:rPr>
          <w:rFonts w:ascii="Times New Roman" w:hAnsi="Times New Roman" w:cs="Times New Roman"/>
          <w:b/>
          <w:color w:val="000000" w:themeColor="text1"/>
          <w:sz w:val="22"/>
          <w:szCs w:val="22"/>
          <w:lang w:val="ru-RU"/>
        </w:rPr>
        <w:lastRenderedPageBreak/>
        <w:t>Приложение № 1</w:t>
      </w:r>
    </w:p>
    <w:p w:rsidR="00DD1AA9" w:rsidRPr="008E30E2" w:rsidRDefault="00DD1AA9" w:rsidP="00B51A04">
      <w:pPr>
        <w:spacing w:before="0" w:after="0"/>
        <w:rPr>
          <w:rFonts w:ascii="Times New Roman" w:hAnsi="Times New Roman" w:cs="Times New Roman"/>
          <w:b/>
          <w:color w:val="000000" w:themeColor="text1"/>
          <w:sz w:val="22"/>
          <w:szCs w:val="22"/>
          <w:lang w:val="ru-RU"/>
        </w:rPr>
      </w:pPr>
      <w:r w:rsidRPr="008E30E2">
        <w:rPr>
          <w:rFonts w:ascii="Times New Roman" w:hAnsi="Times New Roman" w:cs="Times New Roman"/>
          <w:b/>
          <w:color w:val="000000" w:themeColor="text1"/>
          <w:sz w:val="22"/>
          <w:szCs w:val="22"/>
          <w:lang w:val="ru-RU"/>
        </w:rPr>
        <w:t xml:space="preserve">к договору № </w:t>
      </w:r>
    </w:p>
    <w:p w:rsidR="00DD1AA9" w:rsidRPr="008E30E2" w:rsidRDefault="00DD1AA9" w:rsidP="00B51A04">
      <w:pPr>
        <w:spacing w:before="0" w:after="0"/>
        <w:rPr>
          <w:rFonts w:ascii="Times New Roman" w:hAnsi="Times New Roman" w:cs="Times New Roman"/>
          <w:color w:val="000000" w:themeColor="text1"/>
          <w:sz w:val="22"/>
          <w:szCs w:val="22"/>
          <w:lang w:val="ru-RU"/>
        </w:rPr>
      </w:pPr>
    </w:p>
    <w:p w:rsidR="00DD1AA9" w:rsidRPr="008E30E2" w:rsidRDefault="00DD1AA9" w:rsidP="00B51A04">
      <w:pPr>
        <w:spacing w:before="0" w:after="0"/>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г. Ялта</w:t>
      </w:r>
      <w:r w:rsidRPr="008E30E2">
        <w:rPr>
          <w:rFonts w:ascii="Times New Roman" w:hAnsi="Times New Roman" w:cs="Times New Roman"/>
          <w:color w:val="000000" w:themeColor="text1"/>
          <w:sz w:val="22"/>
          <w:szCs w:val="22"/>
          <w:lang w:val="ru-RU"/>
        </w:rPr>
        <w:tab/>
        <w:t xml:space="preserve">                                                       </w:t>
      </w:r>
      <w:r w:rsidRPr="008E30E2">
        <w:rPr>
          <w:rFonts w:ascii="Times New Roman" w:hAnsi="Times New Roman" w:cs="Times New Roman"/>
          <w:color w:val="000000" w:themeColor="text1"/>
          <w:sz w:val="22"/>
          <w:szCs w:val="22"/>
          <w:lang w:val="ru-RU"/>
        </w:rPr>
        <w:tab/>
      </w:r>
      <w:r w:rsidRPr="008E30E2">
        <w:rPr>
          <w:rFonts w:ascii="Times New Roman" w:hAnsi="Times New Roman" w:cs="Times New Roman"/>
          <w:color w:val="000000" w:themeColor="text1"/>
          <w:sz w:val="22"/>
          <w:szCs w:val="22"/>
          <w:lang w:val="ru-RU"/>
        </w:rPr>
        <w:tab/>
        <w:t xml:space="preserve">                    </w:t>
      </w:r>
      <w:r w:rsidR="00B335A4" w:rsidRPr="008E30E2">
        <w:rPr>
          <w:rFonts w:ascii="Times New Roman" w:hAnsi="Times New Roman" w:cs="Times New Roman"/>
          <w:color w:val="000000" w:themeColor="text1"/>
          <w:sz w:val="22"/>
          <w:szCs w:val="22"/>
          <w:lang w:val="ru-RU"/>
        </w:rPr>
        <w:tab/>
      </w:r>
      <w:r w:rsidR="00B335A4" w:rsidRPr="008E30E2">
        <w:rPr>
          <w:rFonts w:ascii="Times New Roman" w:hAnsi="Times New Roman" w:cs="Times New Roman"/>
          <w:color w:val="000000" w:themeColor="text1"/>
          <w:sz w:val="22"/>
          <w:szCs w:val="22"/>
          <w:lang w:val="ru-RU"/>
        </w:rPr>
        <w:tab/>
      </w:r>
    </w:p>
    <w:p w:rsidR="00AE5366" w:rsidRPr="008E30E2" w:rsidRDefault="00AE5366" w:rsidP="00B51A04">
      <w:pPr>
        <w:spacing w:before="0" w:after="0"/>
        <w:jc w:val="both"/>
        <w:rPr>
          <w:rFonts w:ascii="Times New Roman" w:hAnsi="Times New Roman" w:cs="Times New Roman"/>
          <w:b/>
          <w:color w:val="000000" w:themeColor="text1"/>
          <w:sz w:val="22"/>
          <w:szCs w:val="22"/>
          <w:lang w:val="ru-RU"/>
        </w:rPr>
      </w:pPr>
    </w:p>
    <w:p w:rsidR="00B51A04" w:rsidRPr="008E30E2" w:rsidRDefault="00B51A04" w:rsidP="00B51A04">
      <w:pPr>
        <w:pStyle w:val="11"/>
        <w:spacing w:after="0"/>
        <w:jc w:val="center"/>
        <w:rPr>
          <w:rFonts w:ascii="Times New Roman" w:hAnsi="Times New Roman" w:cs="Times New Roman"/>
          <w:b/>
          <w:i w:val="0"/>
          <w:sz w:val="22"/>
          <w:szCs w:val="22"/>
        </w:rPr>
      </w:pPr>
      <w:r w:rsidRPr="008E30E2">
        <w:rPr>
          <w:rFonts w:ascii="Times New Roman" w:hAnsi="Times New Roman" w:cs="Times New Roman"/>
          <w:b/>
          <w:i w:val="0"/>
          <w:sz w:val="22"/>
          <w:szCs w:val="22"/>
        </w:rPr>
        <w:t>Техническое задание</w:t>
      </w:r>
    </w:p>
    <w:p w:rsidR="00DD1AA9" w:rsidRPr="008E30E2" w:rsidRDefault="00DD1AA9" w:rsidP="00B51A04">
      <w:pPr>
        <w:pStyle w:val="HTML"/>
        <w:spacing w:line="360" w:lineRule="auto"/>
        <w:jc w:val="center"/>
        <w:rPr>
          <w:rFonts w:ascii="Times New Roman" w:hAnsi="Times New Roman" w:cs="Times New Roman"/>
          <w:color w:val="000000" w:themeColor="text1"/>
          <w:sz w:val="22"/>
          <w:szCs w:val="22"/>
        </w:rPr>
      </w:pPr>
    </w:p>
    <w:p w:rsidR="00B51A04" w:rsidRPr="008E30E2" w:rsidRDefault="00B51A04" w:rsidP="00B51A04">
      <w:pPr>
        <w:pStyle w:val="HTML"/>
        <w:spacing w:line="360" w:lineRule="auto"/>
        <w:jc w:val="both"/>
        <w:rPr>
          <w:rFonts w:ascii="Times New Roman" w:hAnsi="Times New Roman" w:cs="Times New Roman"/>
          <w:b/>
          <w:color w:val="000000" w:themeColor="text1"/>
          <w:sz w:val="22"/>
          <w:szCs w:val="22"/>
        </w:rPr>
      </w:pPr>
      <w:r w:rsidRPr="008E30E2">
        <w:rPr>
          <w:rFonts w:ascii="Times New Roman" w:hAnsi="Times New Roman" w:cs="Times New Roman"/>
          <w:b/>
          <w:color w:val="000000" w:themeColor="text1"/>
          <w:sz w:val="22"/>
          <w:szCs w:val="22"/>
        </w:rPr>
        <w:t>1. Предмет работ по оптимизации сайта.</w:t>
      </w:r>
    </w:p>
    <w:p w:rsidR="00B51A04" w:rsidRPr="008E30E2" w:rsidRDefault="00B51A04" w:rsidP="00B51A04">
      <w:pPr>
        <w:pStyle w:val="HTML"/>
        <w:spacing w:line="360" w:lineRule="auto"/>
        <w:jc w:val="both"/>
        <w:rPr>
          <w:rFonts w:ascii="Times New Roman" w:hAnsi="Times New Roman" w:cs="Times New Roman"/>
          <w:color w:val="000000" w:themeColor="text1"/>
          <w:sz w:val="22"/>
          <w:szCs w:val="22"/>
        </w:rPr>
      </w:pPr>
      <w:r w:rsidRPr="008E30E2">
        <w:rPr>
          <w:rFonts w:ascii="Times New Roman" w:hAnsi="Times New Roman" w:cs="Times New Roman"/>
          <w:color w:val="000000" w:themeColor="text1"/>
          <w:sz w:val="22"/>
          <w:szCs w:val="22"/>
        </w:rPr>
        <w:t>1.1. Анализ внутренней структуры сайта.</w:t>
      </w:r>
    </w:p>
    <w:p w:rsidR="00B51A04" w:rsidRPr="008E30E2" w:rsidRDefault="00B51A04" w:rsidP="00B51A04">
      <w:pPr>
        <w:pStyle w:val="HTML"/>
        <w:spacing w:line="360" w:lineRule="auto"/>
        <w:jc w:val="both"/>
        <w:rPr>
          <w:rFonts w:ascii="Times New Roman" w:hAnsi="Times New Roman" w:cs="Times New Roman"/>
          <w:color w:val="000000" w:themeColor="text1"/>
          <w:sz w:val="22"/>
          <w:szCs w:val="22"/>
        </w:rPr>
      </w:pPr>
      <w:r w:rsidRPr="008E30E2">
        <w:rPr>
          <w:rFonts w:ascii="Times New Roman" w:hAnsi="Times New Roman" w:cs="Times New Roman"/>
          <w:color w:val="000000" w:themeColor="text1"/>
          <w:sz w:val="22"/>
          <w:szCs w:val="22"/>
        </w:rPr>
        <w:t>1.2. Поиск и исправление технических ошибок в индексации сайта.</w:t>
      </w:r>
    </w:p>
    <w:p w:rsidR="00B51A04" w:rsidRPr="008E30E2" w:rsidRDefault="00B51A04" w:rsidP="00B51A04">
      <w:pPr>
        <w:pStyle w:val="HTML"/>
        <w:spacing w:line="360" w:lineRule="auto"/>
        <w:jc w:val="both"/>
        <w:rPr>
          <w:rFonts w:ascii="Times New Roman" w:hAnsi="Times New Roman" w:cs="Times New Roman"/>
          <w:color w:val="000000" w:themeColor="text1"/>
          <w:sz w:val="22"/>
          <w:szCs w:val="22"/>
        </w:rPr>
      </w:pPr>
      <w:r w:rsidRPr="008E30E2">
        <w:rPr>
          <w:rFonts w:ascii="Times New Roman" w:hAnsi="Times New Roman" w:cs="Times New Roman"/>
          <w:color w:val="000000" w:themeColor="text1"/>
          <w:sz w:val="22"/>
          <w:szCs w:val="22"/>
        </w:rPr>
        <w:t>1.3. Формирование семантического ядра сайта (определение целевых запросов и дополнительных низкочастотных запросов).</w:t>
      </w:r>
    </w:p>
    <w:p w:rsidR="00B51A04" w:rsidRPr="008E30E2" w:rsidRDefault="00B51A04" w:rsidP="00B51A04">
      <w:pPr>
        <w:pStyle w:val="HTML"/>
        <w:spacing w:line="360" w:lineRule="auto"/>
        <w:jc w:val="both"/>
        <w:rPr>
          <w:rFonts w:ascii="Times New Roman" w:hAnsi="Times New Roman" w:cs="Times New Roman"/>
          <w:color w:val="000000" w:themeColor="text1"/>
          <w:sz w:val="22"/>
          <w:szCs w:val="22"/>
        </w:rPr>
      </w:pPr>
      <w:r w:rsidRPr="008E30E2">
        <w:rPr>
          <w:rFonts w:ascii="Times New Roman" w:hAnsi="Times New Roman" w:cs="Times New Roman"/>
          <w:color w:val="000000" w:themeColor="text1"/>
          <w:sz w:val="22"/>
          <w:szCs w:val="22"/>
        </w:rPr>
        <w:t>1</w:t>
      </w:r>
      <w:r w:rsidR="002215E9" w:rsidRPr="008E30E2">
        <w:rPr>
          <w:rFonts w:ascii="Times New Roman" w:hAnsi="Times New Roman" w:cs="Times New Roman"/>
          <w:color w:val="000000" w:themeColor="text1"/>
          <w:sz w:val="22"/>
          <w:szCs w:val="22"/>
        </w:rPr>
        <w:t>.4. Оптимизация</w:t>
      </w:r>
      <w:r w:rsidRPr="008E30E2">
        <w:rPr>
          <w:rFonts w:ascii="Times New Roman" w:hAnsi="Times New Roman" w:cs="Times New Roman"/>
          <w:color w:val="000000" w:themeColor="text1"/>
          <w:sz w:val="22"/>
          <w:szCs w:val="22"/>
        </w:rPr>
        <w:t xml:space="preserve"> статей Заказчика по ключевым словосочетаниям, указанным в Приложении №2.</w:t>
      </w:r>
    </w:p>
    <w:p w:rsidR="00B51A04" w:rsidRPr="008E30E2" w:rsidRDefault="00337242" w:rsidP="00B51A04">
      <w:pPr>
        <w:pStyle w:val="HTML"/>
        <w:spacing w:line="360" w:lineRule="auto"/>
        <w:jc w:val="both"/>
        <w:rPr>
          <w:rFonts w:ascii="Times New Roman" w:hAnsi="Times New Roman" w:cs="Times New Roman"/>
          <w:color w:val="000000" w:themeColor="text1"/>
          <w:sz w:val="22"/>
          <w:szCs w:val="22"/>
        </w:rPr>
      </w:pPr>
      <w:r w:rsidRPr="008E30E2">
        <w:rPr>
          <w:rFonts w:ascii="Times New Roman" w:hAnsi="Times New Roman" w:cs="Times New Roman"/>
          <w:color w:val="000000" w:themeColor="text1"/>
          <w:sz w:val="22"/>
          <w:szCs w:val="22"/>
        </w:rPr>
        <w:t>1</w:t>
      </w:r>
      <w:r w:rsidR="00B51A04" w:rsidRPr="008E30E2">
        <w:rPr>
          <w:rFonts w:ascii="Times New Roman" w:hAnsi="Times New Roman" w:cs="Times New Roman"/>
          <w:color w:val="000000" w:themeColor="text1"/>
          <w:sz w:val="22"/>
          <w:szCs w:val="22"/>
        </w:rPr>
        <w:t>.5. Оптимизация са</w:t>
      </w:r>
      <w:r w:rsidR="002215E9" w:rsidRPr="008E30E2">
        <w:rPr>
          <w:rFonts w:ascii="Times New Roman" w:hAnsi="Times New Roman" w:cs="Times New Roman"/>
          <w:color w:val="000000" w:themeColor="text1"/>
          <w:sz w:val="22"/>
          <w:szCs w:val="22"/>
        </w:rPr>
        <w:t xml:space="preserve">йта под поисковые машины </w:t>
      </w:r>
      <w:proofErr w:type="spellStart"/>
      <w:r w:rsidR="002215E9" w:rsidRPr="008E30E2">
        <w:rPr>
          <w:rFonts w:ascii="Times New Roman" w:hAnsi="Times New Roman" w:cs="Times New Roman"/>
          <w:color w:val="000000" w:themeColor="text1"/>
          <w:sz w:val="22"/>
          <w:szCs w:val="22"/>
        </w:rPr>
        <w:t>Yandex</w:t>
      </w:r>
      <w:proofErr w:type="spellEnd"/>
      <w:r w:rsidR="00B51A04" w:rsidRPr="008E30E2">
        <w:rPr>
          <w:rFonts w:ascii="Times New Roman" w:hAnsi="Times New Roman" w:cs="Times New Roman"/>
          <w:color w:val="000000" w:themeColor="text1"/>
          <w:sz w:val="22"/>
          <w:szCs w:val="22"/>
        </w:rPr>
        <w:t>.</w:t>
      </w:r>
    </w:p>
    <w:p w:rsidR="00B51A04" w:rsidRPr="008E30E2" w:rsidRDefault="00337242" w:rsidP="00B51A04">
      <w:pPr>
        <w:pStyle w:val="HTML"/>
        <w:spacing w:line="360" w:lineRule="auto"/>
        <w:jc w:val="both"/>
        <w:rPr>
          <w:rFonts w:ascii="Times New Roman" w:hAnsi="Times New Roman" w:cs="Times New Roman"/>
          <w:color w:val="000000" w:themeColor="text1"/>
          <w:sz w:val="22"/>
          <w:szCs w:val="22"/>
        </w:rPr>
      </w:pPr>
      <w:r w:rsidRPr="008E30E2">
        <w:rPr>
          <w:rFonts w:ascii="Times New Roman" w:hAnsi="Times New Roman" w:cs="Times New Roman"/>
          <w:color w:val="000000" w:themeColor="text1"/>
          <w:sz w:val="22"/>
          <w:szCs w:val="22"/>
        </w:rPr>
        <w:t>1</w:t>
      </w:r>
      <w:r w:rsidR="00B51A04" w:rsidRPr="008E30E2">
        <w:rPr>
          <w:rFonts w:ascii="Times New Roman" w:hAnsi="Times New Roman" w:cs="Times New Roman"/>
          <w:color w:val="000000" w:themeColor="text1"/>
          <w:sz w:val="22"/>
          <w:szCs w:val="22"/>
        </w:rPr>
        <w:t>.6. Оптимизация страниц под запросы мотивированной аудитории.</w:t>
      </w:r>
    </w:p>
    <w:p w:rsidR="00B51A04" w:rsidRPr="008E30E2" w:rsidRDefault="00337242" w:rsidP="00B51A04">
      <w:pPr>
        <w:pStyle w:val="HTML"/>
        <w:spacing w:line="360" w:lineRule="auto"/>
        <w:jc w:val="both"/>
        <w:rPr>
          <w:rFonts w:ascii="Times New Roman" w:hAnsi="Times New Roman" w:cs="Times New Roman"/>
          <w:color w:val="000000" w:themeColor="text1"/>
          <w:sz w:val="22"/>
          <w:szCs w:val="22"/>
        </w:rPr>
      </w:pPr>
      <w:r w:rsidRPr="008E30E2">
        <w:rPr>
          <w:rFonts w:ascii="Times New Roman" w:hAnsi="Times New Roman" w:cs="Times New Roman"/>
          <w:color w:val="000000" w:themeColor="text1"/>
          <w:sz w:val="22"/>
          <w:szCs w:val="22"/>
        </w:rPr>
        <w:t>1</w:t>
      </w:r>
      <w:r w:rsidR="00B51A04" w:rsidRPr="008E30E2">
        <w:rPr>
          <w:rFonts w:ascii="Times New Roman" w:hAnsi="Times New Roman" w:cs="Times New Roman"/>
          <w:color w:val="000000" w:themeColor="text1"/>
          <w:sz w:val="22"/>
          <w:szCs w:val="22"/>
        </w:rPr>
        <w:t>.7. Написание или оптимизация необходимых рекламных и/или новостных текстов для сайта.</w:t>
      </w:r>
    </w:p>
    <w:p w:rsidR="00B51A04" w:rsidRPr="008E30E2" w:rsidRDefault="00337242" w:rsidP="00B51A04">
      <w:pPr>
        <w:pStyle w:val="HTML"/>
        <w:spacing w:line="360" w:lineRule="auto"/>
        <w:jc w:val="both"/>
        <w:rPr>
          <w:rFonts w:ascii="Times New Roman" w:hAnsi="Times New Roman" w:cs="Times New Roman"/>
          <w:color w:val="000000" w:themeColor="text1"/>
          <w:sz w:val="22"/>
          <w:szCs w:val="22"/>
        </w:rPr>
      </w:pPr>
      <w:r w:rsidRPr="008E30E2">
        <w:rPr>
          <w:rFonts w:ascii="Times New Roman" w:hAnsi="Times New Roman" w:cs="Times New Roman"/>
          <w:color w:val="000000" w:themeColor="text1"/>
          <w:sz w:val="22"/>
          <w:szCs w:val="22"/>
        </w:rPr>
        <w:t>1</w:t>
      </w:r>
      <w:r w:rsidR="00B51A04" w:rsidRPr="008E30E2">
        <w:rPr>
          <w:rFonts w:ascii="Times New Roman" w:hAnsi="Times New Roman" w:cs="Times New Roman"/>
          <w:color w:val="000000" w:themeColor="text1"/>
          <w:sz w:val="22"/>
          <w:szCs w:val="22"/>
        </w:rPr>
        <w:t>.8. Управление мета информацией страниц, с целью влияния на поведенческие показатели сайта со стороны поисковых систем.</w:t>
      </w:r>
    </w:p>
    <w:p w:rsidR="005E3745" w:rsidRPr="008E30E2" w:rsidRDefault="005E3745" w:rsidP="00B51A04">
      <w:pPr>
        <w:spacing w:before="0" w:after="0"/>
        <w:ind w:left="0"/>
        <w:rPr>
          <w:rFonts w:ascii="Times New Roman" w:eastAsia="Courier New" w:hAnsi="Times New Roman" w:cs="Times New Roman"/>
          <w:color w:val="000000" w:themeColor="text1"/>
          <w:sz w:val="22"/>
          <w:szCs w:val="22"/>
          <w:lang w:val="ru-RU" w:eastAsia="ru-RU"/>
        </w:rPr>
      </w:pPr>
    </w:p>
    <w:p w:rsidR="00DD1AA9" w:rsidRPr="008E30E2" w:rsidRDefault="00DD1AA9" w:rsidP="00B51A04">
      <w:pPr>
        <w:pStyle w:val="HTML"/>
        <w:spacing w:line="360" w:lineRule="auto"/>
        <w:jc w:val="center"/>
        <w:rPr>
          <w:rFonts w:ascii="Times New Roman" w:hAnsi="Times New Roman" w:cs="Times New Roman"/>
          <w:color w:val="000000" w:themeColor="text1"/>
          <w:sz w:val="22"/>
          <w:szCs w:val="22"/>
        </w:rPr>
      </w:pPr>
      <w:r w:rsidRPr="008E30E2">
        <w:rPr>
          <w:rFonts w:ascii="Times New Roman" w:hAnsi="Times New Roman" w:cs="Times New Roman"/>
          <w:color w:val="000000" w:themeColor="text1"/>
          <w:sz w:val="22"/>
          <w:szCs w:val="22"/>
        </w:rPr>
        <w:t>ПОДПИСИ СТОРОН:</w:t>
      </w:r>
    </w:p>
    <w:tbl>
      <w:tblPr>
        <w:tblW w:w="0" w:type="auto"/>
        <w:tblLook w:val="0000" w:firstRow="0" w:lastRow="0" w:firstColumn="0" w:lastColumn="0" w:noHBand="0" w:noVBand="0"/>
      </w:tblPr>
      <w:tblGrid>
        <w:gridCol w:w="5454"/>
        <w:gridCol w:w="5228"/>
      </w:tblGrid>
      <w:tr w:rsidR="009102D4" w:rsidRPr="008E30E2" w:rsidTr="008E30E2">
        <w:tc>
          <w:tcPr>
            <w:tcW w:w="5228" w:type="dxa"/>
          </w:tcPr>
          <w:p w:rsidR="009102D4" w:rsidRPr="008E30E2" w:rsidRDefault="009102D4" w:rsidP="00B51A04">
            <w:pPr>
              <w:spacing w:before="0" w:after="0"/>
              <w:jc w:val="center"/>
              <w:rPr>
                <w:rFonts w:ascii="Times New Roman" w:hAnsi="Times New Roman" w:cs="Times New Roman"/>
                <w:b/>
                <w:color w:val="000000" w:themeColor="text1"/>
                <w:sz w:val="22"/>
                <w:szCs w:val="22"/>
                <w:lang w:val="ru-RU"/>
              </w:rPr>
            </w:pPr>
            <w:r w:rsidRPr="008E30E2">
              <w:rPr>
                <w:rFonts w:ascii="Times New Roman" w:hAnsi="Times New Roman" w:cs="Times New Roman"/>
                <w:b/>
                <w:color w:val="000000" w:themeColor="text1"/>
                <w:sz w:val="22"/>
                <w:szCs w:val="22"/>
                <w:lang w:val="ru-RU"/>
              </w:rPr>
              <w:t>от Заказчика</w:t>
            </w:r>
          </w:p>
        </w:tc>
        <w:tc>
          <w:tcPr>
            <w:tcW w:w="5228" w:type="dxa"/>
          </w:tcPr>
          <w:p w:rsidR="009102D4" w:rsidRPr="008E30E2" w:rsidRDefault="009102D4" w:rsidP="00B51A04">
            <w:pPr>
              <w:spacing w:before="0" w:after="0"/>
              <w:jc w:val="center"/>
              <w:rPr>
                <w:rFonts w:ascii="Times New Roman" w:hAnsi="Times New Roman" w:cs="Times New Roman"/>
                <w:b/>
                <w:color w:val="000000" w:themeColor="text1"/>
                <w:sz w:val="22"/>
                <w:szCs w:val="22"/>
                <w:lang w:val="ru-RU"/>
              </w:rPr>
            </w:pPr>
            <w:r w:rsidRPr="008E30E2">
              <w:rPr>
                <w:rFonts w:ascii="Times New Roman" w:hAnsi="Times New Roman" w:cs="Times New Roman"/>
                <w:b/>
                <w:color w:val="000000" w:themeColor="text1"/>
                <w:sz w:val="22"/>
                <w:szCs w:val="22"/>
                <w:lang w:val="ru-RU"/>
              </w:rPr>
              <w:t>от Исполнителя</w:t>
            </w:r>
          </w:p>
        </w:tc>
      </w:tr>
      <w:tr w:rsidR="009102D4" w:rsidRPr="008E30E2" w:rsidTr="008E30E2">
        <w:tc>
          <w:tcPr>
            <w:tcW w:w="5228" w:type="dxa"/>
          </w:tcPr>
          <w:p w:rsidR="009102D4" w:rsidRPr="008E30E2" w:rsidRDefault="009102D4" w:rsidP="00B51A04">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Акционерное общество "Санаторий "Мисхор"</w:t>
            </w:r>
          </w:p>
          <w:p w:rsidR="009102D4" w:rsidRPr="008E30E2" w:rsidRDefault="009102D4" w:rsidP="00B51A04">
            <w:pPr>
              <w:spacing w:before="0" w:after="0"/>
              <w:rPr>
                <w:rFonts w:ascii="Times New Roman" w:hAnsi="Times New Roman" w:cs="Times New Roman"/>
                <w:color w:val="000000" w:themeColor="text1"/>
                <w:sz w:val="22"/>
                <w:szCs w:val="22"/>
                <w:lang w:val="ru-RU"/>
              </w:rPr>
            </w:pPr>
          </w:p>
          <w:p w:rsidR="009102D4" w:rsidRPr="008E30E2" w:rsidRDefault="009102D4" w:rsidP="00B51A04">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 xml:space="preserve">ОГРН: 1169102093930  </w:t>
            </w:r>
          </w:p>
          <w:p w:rsidR="009102D4" w:rsidRPr="008E30E2" w:rsidRDefault="009102D4" w:rsidP="00B51A04">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ИНН: 9103082756</w:t>
            </w:r>
          </w:p>
          <w:p w:rsidR="009102D4" w:rsidRPr="008E30E2" w:rsidRDefault="009102D4" w:rsidP="00B51A04">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КПП: 910301001</w:t>
            </w:r>
          </w:p>
          <w:p w:rsidR="009102D4" w:rsidRPr="008E30E2" w:rsidRDefault="009102D4" w:rsidP="00B51A04">
            <w:pPr>
              <w:spacing w:before="0" w:after="0"/>
              <w:rPr>
                <w:rFonts w:ascii="Times New Roman" w:hAnsi="Times New Roman" w:cs="Times New Roman"/>
                <w:color w:val="000000" w:themeColor="text1"/>
                <w:sz w:val="22"/>
                <w:szCs w:val="22"/>
                <w:lang w:val="ru-RU"/>
              </w:rPr>
            </w:pPr>
          </w:p>
          <w:p w:rsidR="009102D4" w:rsidRPr="008E30E2" w:rsidRDefault="009102D4" w:rsidP="00B51A04">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 xml:space="preserve">Юридический адрес: 298671, Крым, Ялта, пгт. Кореиз, </w:t>
            </w:r>
          </w:p>
          <w:p w:rsidR="009102D4" w:rsidRPr="008E30E2" w:rsidRDefault="009102D4" w:rsidP="00B51A04">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ул. Алупкинское шоссе, 9</w:t>
            </w:r>
          </w:p>
          <w:p w:rsidR="009102D4" w:rsidRPr="008E30E2" w:rsidRDefault="009102D4" w:rsidP="00B51A04">
            <w:pPr>
              <w:spacing w:before="0" w:after="0"/>
              <w:rPr>
                <w:rFonts w:ascii="Times New Roman" w:hAnsi="Times New Roman" w:cs="Times New Roman"/>
                <w:color w:val="000000" w:themeColor="text1"/>
                <w:sz w:val="22"/>
                <w:szCs w:val="22"/>
                <w:lang w:val="ru-RU"/>
              </w:rPr>
            </w:pPr>
          </w:p>
          <w:p w:rsidR="009102D4" w:rsidRPr="008E30E2" w:rsidRDefault="009102D4" w:rsidP="00B51A04">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Тел.: +7-978-954-06-87; +7 (3654) 24-38-26</w:t>
            </w:r>
          </w:p>
          <w:p w:rsidR="009102D4" w:rsidRPr="008E30E2" w:rsidRDefault="009102D4" w:rsidP="00B51A04">
            <w:pPr>
              <w:spacing w:before="0" w:after="0"/>
              <w:rPr>
                <w:rFonts w:ascii="Times New Roman" w:hAnsi="Times New Roman" w:cs="Times New Roman"/>
                <w:color w:val="000000" w:themeColor="text1"/>
                <w:sz w:val="22"/>
                <w:szCs w:val="22"/>
                <w:lang w:val="ru-RU"/>
              </w:rPr>
            </w:pPr>
          </w:p>
          <w:p w:rsidR="009102D4" w:rsidRPr="008E30E2" w:rsidRDefault="009102D4" w:rsidP="00B51A04">
            <w:pPr>
              <w:spacing w:before="0" w:after="0"/>
              <w:rPr>
                <w:rFonts w:ascii="Times New Roman" w:hAnsi="Times New Roman" w:cs="Times New Roman"/>
                <w:color w:val="000000" w:themeColor="text1"/>
                <w:sz w:val="22"/>
                <w:szCs w:val="22"/>
              </w:rPr>
            </w:pPr>
            <w:r w:rsidRPr="008E30E2">
              <w:rPr>
                <w:rFonts w:ascii="Times New Roman" w:hAnsi="Times New Roman" w:cs="Times New Roman"/>
                <w:color w:val="000000" w:themeColor="text1"/>
                <w:sz w:val="22"/>
                <w:szCs w:val="22"/>
              </w:rPr>
              <w:t xml:space="preserve">e-mail: </w:t>
            </w:r>
            <w:hyperlink r:id="rId12" w:history="1">
              <w:r w:rsidRPr="008E30E2">
                <w:rPr>
                  <w:rStyle w:val="af6"/>
                  <w:rFonts w:ascii="Times New Roman" w:hAnsi="Times New Roman" w:cs="Times New Roman"/>
                  <w:color w:val="000000" w:themeColor="text1"/>
                  <w:sz w:val="22"/>
                  <w:szCs w:val="22"/>
                  <w:u w:val="none"/>
                </w:rPr>
                <w:t>958451@mail.ru</w:t>
              </w:r>
            </w:hyperlink>
            <w:r w:rsidRPr="008E30E2">
              <w:rPr>
                <w:rFonts w:ascii="Times New Roman" w:hAnsi="Times New Roman" w:cs="Times New Roman"/>
                <w:color w:val="000000" w:themeColor="text1"/>
                <w:sz w:val="22"/>
                <w:szCs w:val="22"/>
              </w:rPr>
              <w:t xml:space="preserve">; </w:t>
            </w:r>
            <w:hyperlink r:id="rId13" w:history="1">
              <w:r w:rsidRPr="008E30E2">
                <w:rPr>
                  <w:rStyle w:val="af6"/>
                  <w:rFonts w:ascii="Times New Roman" w:hAnsi="Times New Roman" w:cs="Times New Roman"/>
                  <w:color w:val="000000" w:themeColor="text1"/>
                  <w:sz w:val="22"/>
                  <w:szCs w:val="22"/>
                </w:rPr>
                <w:t>miskhor.order@gmail.com</w:t>
              </w:r>
            </w:hyperlink>
            <w:r w:rsidRPr="008E30E2">
              <w:rPr>
                <w:rFonts w:ascii="Times New Roman" w:hAnsi="Times New Roman" w:cs="Times New Roman"/>
                <w:color w:val="000000" w:themeColor="text1"/>
                <w:sz w:val="22"/>
                <w:szCs w:val="22"/>
              </w:rPr>
              <w:t xml:space="preserve"> </w:t>
            </w:r>
          </w:p>
          <w:p w:rsidR="009102D4" w:rsidRPr="008E30E2" w:rsidRDefault="009102D4" w:rsidP="00B51A04">
            <w:pPr>
              <w:spacing w:before="0" w:after="0"/>
              <w:rPr>
                <w:rFonts w:ascii="Times New Roman" w:hAnsi="Times New Roman" w:cs="Times New Roman"/>
                <w:color w:val="000000" w:themeColor="text1"/>
                <w:sz w:val="22"/>
                <w:szCs w:val="22"/>
              </w:rPr>
            </w:pPr>
          </w:p>
          <w:p w:rsidR="009102D4" w:rsidRPr="008E30E2" w:rsidRDefault="009102D4" w:rsidP="00B51A04">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БАНК</w:t>
            </w:r>
            <w:r w:rsidRPr="008E30E2">
              <w:rPr>
                <w:rFonts w:ascii="Times New Roman" w:hAnsi="Times New Roman" w:cs="Times New Roman"/>
                <w:color w:val="000000" w:themeColor="text1"/>
                <w:sz w:val="22"/>
                <w:szCs w:val="22"/>
              </w:rPr>
              <w:t>  </w:t>
            </w:r>
            <w:r w:rsidRPr="008E30E2">
              <w:rPr>
                <w:rFonts w:ascii="Times New Roman" w:hAnsi="Times New Roman" w:cs="Times New Roman"/>
                <w:color w:val="000000" w:themeColor="text1"/>
                <w:sz w:val="22"/>
                <w:szCs w:val="22"/>
                <w:lang w:val="ru-RU"/>
              </w:rPr>
              <w:t xml:space="preserve"> РНКБ БАНК (ПАО) г. Симферополь</w:t>
            </w:r>
          </w:p>
          <w:p w:rsidR="009102D4" w:rsidRPr="008E30E2" w:rsidRDefault="009102D4" w:rsidP="00B51A04">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БИК 043510607</w:t>
            </w:r>
          </w:p>
          <w:p w:rsidR="009102D4" w:rsidRPr="008E30E2" w:rsidRDefault="009102D4" w:rsidP="00B51A04">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РАСЧЕТНЫЙ СЧЕТ 40602810742580000048</w:t>
            </w:r>
            <w:r w:rsidRPr="008E30E2">
              <w:rPr>
                <w:rFonts w:ascii="Times New Roman" w:hAnsi="Times New Roman" w:cs="Times New Roman"/>
                <w:color w:val="000000" w:themeColor="text1"/>
                <w:sz w:val="22"/>
                <w:szCs w:val="22"/>
                <w:lang w:val="ru-RU"/>
              </w:rPr>
              <w:br/>
              <w:t>КОРР</w:t>
            </w:r>
            <w:proofErr w:type="gramStart"/>
            <w:r w:rsidRPr="008E30E2">
              <w:rPr>
                <w:rFonts w:ascii="Times New Roman" w:hAnsi="Times New Roman" w:cs="Times New Roman"/>
                <w:color w:val="000000" w:themeColor="text1"/>
                <w:sz w:val="22"/>
                <w:szCs w:val="22"/>
                <w:lang w:val="ru-RU"/>
              </w:rPr>
              <w:t>.С</w:t>
            </w:r>
            <w:proofErr w:type="gramEnd"/>
            <w:r w:rsidRPr="008E30E2">
              <w:rPr>
                <w:rFonts w:ascii="Times New Roman" w:hAnsi="Times New Roman" w:cs="Times New Roman"/>
                <w:color w:val="000000" w:themeColor="text1"/>
                <w:sz w:val="22"/>
                <w:szCs w:val="22"/>
                <w:lang w:val="ru-RU"/>
              </w:rPr>
              <w:t>ЧЕТ 30101810335100000607</w:t>
            </w:r>
          </w:p>
          <w:p w:rsidR="009102D4" w:rsidRPr="008E30E2" w:rsidRDefault="009102D4" w:rsidP="00B51A04">
            <w:pPr>
              <w:spacing w:before="0" w:after="0"/>
              <w:rPr>
                <w:rFonts w:ascii="Times New Roman" w:hAnsi="Times New Roman" w:cs="Times New Roman"/>
                <w:color w:val="000000" w:themeColor="text1"/>
                <w:sz w:val="22"/>
                <w:szCs w:val="22"/>
                <w:lang w:val="ru-RU"/>
              </w:rPr>
            </w:pPr>
          </w:p>
          <w:p w:rsidR="009102D4" w:rsidRPr="008E30E2" w:rsidRDefault="009102D4" w:rsidP="00B51A04">
            <w:pPr>
              <w:spacing w:before="0" w:after="0"/>
              <w:rPr>
                <w:rFonts w:ascii="Times New Roman" w:hAnsi="Times New Roman" w:cs="Times New Roman"/>
                <w:color w:val="000000" w:themeColor="text1"/>
                <w:sz w:val="22"/>
                <w:szCs w:val="22"/>
                <w:lang w:val="ru-RU"/>
              </w:rPr>
            </w:pPr>
          </w:p>
          <w:p w:rsidR="004E68A7" w:rsidRPr="008E30E2" w:rsidRDefault="004E68A7" w:rsidP="00B51A04">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 xml:space="preserve">Директор           Малюков Сергей                         </w:t>
            </w:r>
          </w:p>
          <w:p w:rsidR="004E68A7" w:rsidRPr="008E30E2" w:rsidRDefault="004E68A7" w:rsidP="00B51A04">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 xml:space="preserve">                             Леонидович    </w:t>
            </w:r>
          </w:p>
          <w:p w:rsidR="009102D4" w:rsidRPr="008E30E2" w:rsidRDefault="009102D4" w:rsidP="00B51A04">
            <w:pPr>
              <w:spacing w:before="0" w:after="0"/>
              <w:rPr>
                <w:rFonts w:ascii="Times New Roman" w:hAnsi="Times New Roman" w:cs="Times New Roman"/>
                <w:color w:val="000000" w:themeColor="text1"/>
                <w:sz w:val="22"/>
                <w:szCs w:val="22"/>
                <w:lang w:val="ru-RU"/>
              </w:rPr>
            </w:pPr>
          </w:p>
          <w:p w:rsidR="009102D4" w:rsidRPr="008E30E2" w:rsidRDefault="009102D4" w:rsidP="00B51A04">
            <w:pPr>
              <w:spacing w:before="0" w:after="0"/>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 xml:space="preserve">        _____________________________________________</w:t>
            </w:r>
          </w:p>
          <w:p w:rsidR="009102D4" w:rsidRPr="008E30E2" w:rsidRDefault="009102D4" w:rsidP="00B51A04">
            <w:pPr>
              <w:pStyle w:val="af8"/>
              <w:tabs>
                <w:tab w:val="left" w:pos="3281"/>
              </w:tabs>
              <w:ind w:left="1039"/>
              <w:jc w:val="left"/>
              <w:rPr>
                <w:color w:val="000000" w:themeColor="text1"/>
                <w:sz w:val="22"/>
                <w:szCs w:val="22"/>
                <w:vertAlign w:val="superscript"/>
              </w:rPr>
            </w:pPr>
            <w:r w:rsidRPr="008E30E2">
              <w:rPr>
                <w:color w:val="000000" w:themeColor="text1"/>
                <w:sz w:val="22"/>
                <w:szCs w:val="22"/>
                <w:vertAlign w:val="superscript"/>
              </w:rPr>
              <w:t xml:space="preserve">                 подпись            расшифровка подписи </w:t>
            </w:r>
          </w:p>
          <w:p w:rsidR="009102D4" w:rsidRPr="008E30E2" w:rsidRDefault="009102D4" w:rsidP="00B51A04">
            <w:pPr>
              <w:spacing w:before="0" w:after="0"/>
              <w:jc w:val="right"/>
              <w:rPr>
                <w:rFonts w:ascii="Times New Roman" w:hAnsi="Times New Roman" w:cs="Times New Roman"/>
                <w:color w:val="000000" w:themeColor="text1"/>
                <w:sz w:val="22"/>
                <w:szCs w:val="22"/>
                <w:lang w:val="ru-RU"/>
              </w:rPr>
            </w:pPr>
          </w:p>
          <w:p w:rsidR="009102D4" w:rsidRPr="008E30E2" w:rsidRDefault="009102D4" w:rsidP="00B51A04">
            <w:pPr>
              <w:spacing w:before="0" w:after="0"/>
              <w:jc w:val="right"/>
              <w:rPr>
                <w:rFonts w:ascii="Times New Roman" w:hAnsi="Times New Roman" w:cs="Times New Roman"/>
                <w:b/>
                <w:color w:val="000000" w:themeColor="text1"/>
                <w:sz w:val="22"/>
                <w:szCs w:val="22"/>
                <w:lang w:val="ru-RU"/>
              </w:rPr>
            </w:pPr>
            <w:r w:rsidRPr="008E30E2">
              <w:rPr>
                <w:rFonts w:ascii="Times New Roman" w:hAnsi="Times New Roman" w:cs="Times New Roman"/>
                <w:color w:val="000000" w:themeColor="text1"/>
                <w:sz w:val="22"/>
                <w:szCs w:val="22"/>
                <w:lang w:val="ru-RU"/>
              </w:rPr>
              <w:t>М.П. (штампа)</w:t>
            </w:r>
          </w:p>
        </w:tc>
        <w:tc>
          <w:tcPr>
            <w:tcW w:w="5228" w:type="dxa"/>
          </w:tcPr>
          <w:p w:rsidR="009102D4" w:rsidRPr="008E30E2" w:rsidRDefault="009102D4" w:rsidP="00B51A04">
            <w:pPr>
              <w:spacing w:before="0" w:after="0"/>
              <w:jc w:val="right"/>
              <w:rPr>
                <w:rFonts w:ascii="Times New Roman" w:hAnsi="Times New Roman" w:cs="Times New Roman"/>
                <w:b/>
                <w:color w:val="000000" w:themeColor="text1"/>
                <w:sz w:val="22"/>
                <w:szCs w:val="22"/>
                <w:lang w:val="ru-RU"/>
              </w:rPr>
            </w:pPr>
          </w:p>
        </w:tc>
      </w:tr>
    </w:tbl>
    <w:p w:rsidR="008F0224" w:rsidRPr="008E30E2" w:rsidRDefault="008F0224" w:rsidP="00B51A04">
      <w:pPr>
        <w:spacing w:before="0" w:after="0"/>
        <w:rPr>
          <w:rFonts w:ascii="Times New Roman" w:hAnsi="Times New Roman" w:cs="Times New Roman"/>
          <w:color w:val="000000" w:themeColor="text1"/>
          <w:sz w:val="22"/>
          <w:szCs w:val="22"/>
          <w:lang w:val="ru-RU"/>
        </w:rPr>
      </w:pPr>
    </w:p>
    <w:p w:rsidR="007922E5" w:rsidRPr="008E30E2" w:rsidRDefault="007922E5" w:rsidP="002215E9">
      <w:pPr>
        <w:spacing w:before="0" w:after="0"/>
        <w:ind w:left="0"/>
        <w:rPr>
          <w:rFonts w:ascii="Times New Roman" w:hAnsi="Times New Roman" w:cs="Times New Roman"/>
          <w:b/>
          <w:color w:val="000000" w:themeColor="text1"/>
          <w:sz w:val="22"/>
          <w:szCs w:val="22"/>
          <w:lang w:val="ru-RU"/>
        </w:rPr>
      </w:pPr>
    </w:p>
    <w:p w:rsidR="008E30E2" w:rsidRDefault="008E30E2" w:rsidP="002215E9">
      <w:pPr>
        <w:spacing w:before="0" w:after="0"/>
        <w:ind w:left="0"/>
        <w:rPr>
          <w:rFonts w:ascii="Times New Roman" w:hAnsi="Times New Roman" w:cs="Times New Roman"/>
          <w:b/>
          <w:color w:val="000000" w:themeColor="text1"/>
          <w:sz w:val="22"/>
          <w:szCs w:val="22"/>
          <w:lang w:val="ru-RU"/>
        </w:rPr>
      </w:pPr>
    </w:p>
    <w:p w:rsidR="008E30E2" w:rsidRDefault="008E30E2" w:rsidP="002215E9">
      <w:pPr>
        <w:spacing w:before="0" w:after="0"/>
        <w:ind w:left="0"/>
        <w:rPr>
          <w:rFonts w:ascii="Times New Roman" w:hAnsi="Times New Roman" w:cs="Times New Roman"/>
          <w:b/>
          <w:color w:val="000000" w:themeColor="text1"/>
          <w:sz w:val="22"/>
          <w:szCs w:val="22"/>
          <w:lang w:val="ru-RU"/>
        </w:rPr>
      </w:pPr>
    </w:p>
    <w:p w:rsidR="008E30E2" w:rsidRPr="008E30E2" w:rsidRDefault="008E30E2" w:rsidP="002215E9">
      <w:pPr>
        <w:spacing w:before="0" w:after="0"/>
        <w:ind w:left="0"/>
        <w:rPr>
          <w:rFonts w:ascii="Times New Roman" w:hAnsi="Times New Roman" w:cs="Times New Roman"/>
          <w:b/>
          <w:color w:val="000000" w:themeColor="text1"/>
          <w:sz w:val="22"/>
          <w:szCs w:val="22"/>
          <w:lang w:val="ru-RU"/>
        </w:rPr>
      </w:pPr>
      <w:bookmarkStart w:id="0" w:name="_GoBack"/>
      <w:bookmarkEnd w:id="0"/>
    </w:p>
    <w:p w:rsidR="008E30E2" w:rsidRPr="008E30E2" w:rsidRDefault="008E30E2" w:rsidP="002215E9">
      <w:pPr>
        <w:spacing w:before="0" w:after="0"/>
        <w:ind w:left="0"/>
        <w:rPr>
          <w:rFonts w:ascii="Times New Roman" w:hAnsi="Times New Roman" w:cs="Times New Roman"/>
          <w:b/>
          <w:color w:val="000000" w:themeColor="text1"/>
          <w:sz w:val="22"/>
          <w:szCs w:val="22"/>
          <w:lang w:val="ru-RU"/>
        </w:rPr>
      </w:pPr>
    </w:p>
    <w:p w:rsidR="00337242" w:rsidRPr="008E30E2" w:rsidRDefault="00337242" w:rsidP="002215E9">
      <w:pPr>
        <w:spacing w:before="0" w:after="0"/>
        <w:ind w:left="0"/>
        <w:rPr>
          <w:rFonts w:ascii="Times New Roman" w:hAnsi="Times New Roman" w:cs="Times New Roman"/>
          <w:b/>
          <w:color w:val="000000" w:themeColor="text1"/>
          <w:sz w:val="22"/>
          <w:szCs w:val="22"/>
          <w:lang w:val="ru-RU"/>
        </w:rPr>
      </w:pPr>
      <w:r w:rsidRPr="008E30E2">
        <w:rPr>
          <w:rFonts w:ascii="Times New Roman" w:hAnsi="Times New Roman" w:cs="Times New Roman"/>
          <w:b/>
          <w:color w:val="000000" w:themeColor="text1"/>
          <w:sz w:val="22"/>
          <w:szCs w:val="22"/>
          <w:lang w:val="ru-RU"/>
        </w:rPr>
        <w:lastRenderedPageBreak/>
        <w:t>Приложение № 2</w:t>
      </w:r>
    </w:p>
    <w:p w:rsidR="00337242" w:rsidRPr="008E30E2" w:rsidRDefault="00337242" w:rsidP="002215E9">
      <w:pPr>
        <w:spacing w:before="0" w:after="0"/>
        <w:ind w:left="0"/>
        <w:rPr>
          <w:rFonts w:ascii="Times New Roman" w:hAnsi="Times New Roman" w:cs="Times New Roman"/>
          <w:b/>
          <w:color w:val="000000" w:themeColor="text1"/>
          <w:sz w:val="22"/>
          <w:szCs w:val="22"/>
          <w:lang w:val="ru-RU"/>
        </w:rPr>
      </w:pPr>
      <w:r w:rsidRPr="008E30E2">
        <w:rPr>
          <w:rFonts w:ascii="Times New Roman" w:hAnsi="Times New Roman" w:cs="Times New Roman"/>
          <w:b/>
          <w:color w:val="000000" w:themeColor="text1"/>
          <w:sz w:val="22"/>
          <w:szCs w:val="22"/>
          <w:lang w:val="ru-RU"/>
        </w:rPr>
        <w:t xml:space="preserve">к договору № </w:t>
      </w:r>
    </w:p>
    <w:p w:rsidR="00337242" w:rsidRPr="008E30E2" w:rsidRDefault="00337242" w:rsidP="00337242">
      <w:pPr>
        <w:spacing w:before="0" w:after="0"/>
        <w:rPr>
          <w:rFonts w:ascii="Times New Roman" w:hAnsi="Times New Roman" w:cs="Times New Roman"/>
          <w:color w:val="000000" w:themeColor="text1"/>
          <w:sz w:val="22"/>
          <w:szCs w:val="22"/>
          <w:lang w:val="ru-RU"/>
        </w:rPr>
      </w:pPr>
    </w:p>
    <w:p w:rsidR="00337242" w:rsidRPr="008E30E2" w:rsidRDefault="00337242" w:rsidP="00337242">
      <w:pPr>
        <w:spacing w:before="0" w:after="0"/>
        <w:jc w:val="both"/>
        <w:rPr>
          <w:rFonts w:ascii="Times New Roman" w:hAnsi="Times New Roman" w:cs="Times New Roman"/>
          <w:color w:val="auto"/>
          <w:sz w:val="22"/>
          <w:szCs w:val="22"/>
          <w:lang w:val="ru-RU"/>
        </w:rPr>
      </w:pPr>
      <w:r w:rsidRPr="008E30E2">
        <w:rPr>
          <w:rFonts w:ascii="Times New Roman" w:hAnsi="Times New Roman" w:cs="Times New Roman"/>
          <w:color w:val="000000" w:themeColor="text1"/>
          <w:sz w:val="22"/>
          <w:szCs w:val="22"/>
          <w:lang w:val="ru-RU"/>
        </w:rPr>
        <w:t>г. Ялта</w:t>
      </w:r>
      <w:r w:rsidRPr="008E30E2">
        <w:rPr>
          <w:rFonts w:ascii="Times New Roman" w:hAnsi="Times New Roman" w:cs="Times New Roman"/>
          <w:color w:val="000000" w:themeColor="text1"/>
          <w:sz w:val="22"/>
          <w:szCs w:val="22"/>
          <w:lang w:val="ru-RU"/>
        </w:rPr>
        <w:tab/>
        <w:t xml:space="preserve">                                                       </w:t>
      </w:r>
      <w:r w:rsidRPr="008E30E2">
        <w:rPr>
          <w:rFonts w:ascii="Times New Roman" w:hAnsi="Times New Roman" w:cs="Times New Roman"/>
          <w:color w:val="000000" w:themeColor="text1"/>
          <w:sz w:val="22"/>
          <w:szCs w:val="22"/>
          <w:lang w:val="ru-RU"/>
        </w:rPr>
        <w:tab/>
      </w:r>
      <w:r w:rsidRPr="008E30E2">
        <w:rPr>
          <w:rFonts w:ascii="Times New Roman" w:hAnsi="Times New Roman" w:cs="Times New Roman"/>
          <w:color w:val="000000" w:themeColor="text1"/>
          <w:sz w:val="22"/>
          <w:szCs w:val="22"/>
          <w:lang w:val="ru-RU"/>
        </w:rPr>
        <w:tab/>
        <w:t xml:space="preserve">                    </w:t>
      </w:r>
      <w:r w:rsidRPr="008E30E2">
        <w:rPr>
          <w:rFonts w:ascii="Times New Roman" w:hAnsi="Times New Roman" w:cs="Times New Roman"/>
          <w:color w:val="000000" w:themeColor="text1"/>
          <w:sz w:val="22"/>
          <w:szCs w:val="22"/>
          <w:lang w:val="ru-RU"/>
        </w:rPr>
        <w:tab/>
      </w:r>
      <w:r w:rsidRPr="008E30E2">
        <w:rPr>
          <w:rFonts w:ascii="Times New Roman" w:hAnsi="Times New Roman" w:cs="Times New Roman"/>
          <w:color w:val="000000" w:themeColor="text1"/>
          <w:sz w:val="22"/>
          <w:szCs w:val="22"/>
          <w:lang w:val="ru-RU"/>
        </w:rPr>
        <w:tab/>
      </w:r>
    </w:p>
    <w:p w:rsidR="00337242" w:rsidRPr="008E30E2" w:rsidRDefault="00337242" w:rsidP="00337242">
      <w:pPr>
        <w:jc w:val="center"/>
        <w:rPr>
          <w:rFonts w:ascii="Times New Roman" w:hAnsi="Times New Roman" w:cs="Times New Roman"/>
          <w:b/>
          <w:bCs/>
          <w:color w:val="auto"/>
          <w:sz w:val="22"/>
          <w:szCs w:val="22"/>
          <w:lang w:val="ru-RU"/>
        </w:rPr>
      </w:pPr>
      <w:r w:rsidRPr="008E30E2">
        <w:rPr>
          <w:rFonts w:ascii="Times New Roman" w:hAnsi="Times New Roman" w:cs="Times New Roman"/>
          <w:b/>
          <w:bCs/>
          <w:color w:val="auto"/>
          <w:sz w:val="22"/>
          <w:szCs w:val="22"/>
          <w:lang w:val="ru-RU"/>
        </w:rPr>
        <w:t>Список ключевых словосочетаний для</w:t>
      </w:r>
      <w:r w:rsidR="002215E9" w:rsidRPr="008E30E2">
        <w:rPr>
          <w:rFonts w:ascii="Times New Roman" w:hAnsi="Times New Roman" w:cs="Times New Roman"/>
          <w:b/>
          <w:bCs/>
          <w:color w:val="auto"/>
          <w:sz w:val="22"/>
          <w:szCs w:val="22"/>
          <w:lang w:val="ru-RU"/>
        </w:rPr>
        <w:t xml:space="preserve"> оптимизации </w:t>
      </w:r>
      <w:r w:rsidRPr="008E30E2">
        <w:rPr>
          <w:rFonts w:ascii="Times New Roman" w:hAnsi="Times New Roman" w:cs="Times New Roman"/>
          <w:b/>
          <w:bCs/>
          <w:color w:val="auto"/>
          <w:sz w:val="22"/>
          <w:szCs w:val="22"/>
          <w:lang w:val="ru-RU"/>
        </w:rPr>
        <w:t>сайта:</w:t>
      </w:r>
    </w:p>
    <w:p w:rsidR="00337242" w:rsidRPr="008E30E2" w:rsidRDefault="00337242" w:rsidP="00337242">
      <w:pPr>
        <w:jc w:val="center"/>
        <w:rPr>
          <w:rFonts w:ascii="Times New Roman" w:hAnsi="Times New Roman" w:cs="Times New Roman"/>
          <w:bCs/>
          <w:color w:val="auto"/>
          <w:sz w:val="22"/>
          <w:szCs w:val="22"/>
          <w:lang w:val="ru-RU"/>
        </w:rPr>
      </w:pPr>
    </w:p>
    <w:p w:rsidR="00337242" w:rsidRPr="008E30E2" w:rsidRDefault="00337242" w:rsidP="00337242">
      <w:pPr>
        <w:rPr>
          <w:rFonts w:ascii="Times New Roman" w:hAnsi="Times New Roman" w:cs="Times New Roman"/>
          <w:bCs/>
          <w:sz w:val="22"/>
          <w:szCs w:val="22"/>
          <w:lang w:val="ru-RU"/>
        </w:rPr>
      </w:pPr>
    </w:p>
    <w:tbl>
      <w:tblPr>
        <w:tblpPr w:leftFromText="180" w:rightFromText="180" w:vertAnchor="text" w:horzAnchor="margin" w:tblpX="10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88"/>
      </w:tblGrid>
      <w:tr w:rsidR="002215E9" w:rsidRPr="008E30E2" w:rsidTr="002215E9">
        <w:trPr>
          <w:trHeight w:val="130"/>
        </w:trPr>
        <w:tc>
          <w:tcPr>
            <w:tcW w:w="534" w:type="dxa"/>
            <w:shd w:val="clear" w:color="auto" w:fill="auto"/>
            <w:noWrap/>
            <w:vAlign w:val="center"/>
          </w:tcPr>
          <w:p w:rsidR="002215E9" w:rsidRPr="008E30E2" w:rsidRDefault="002215E9" w:rsidP="00337242">
            <w:pPr>
              <w:rPr>
                <w:rFonts w:ascii="Times New Roman" w:hAnsi="Times New Roman" w:cs="Times New Roman"/>
                <w:sz w:val="22"/>
                <w:szCs w:val="22"/>
              </w:rPr>
            </w:pPr>
            <w:r w:rsidRPr="008E30E2">
              <w:rPr>
                <w:rFonts w:ascii="Times New Roman" w:hAnsi="Times New Roman" w:cs="Times New Roman"/>
                <w:sz w:val="22"/>
                <w:szCs w:val="22"/>
              </w:rPr>
              <w:t>1</w:t>
            </w:r>
          </w:p>
        </w:tc>
        <w:tc>
          <w:tcPr>
            <w:tcW w:w="8788" w:type="dxa"/>
            <w:shd w:val="clear" w:color="auto" w:fill="auto"/>
            <w:noWrap/>
            <w:vAlign w:val="center"/>
          </w:tcPr>
          <w:p w:rsidR="002215E9" w:rsidRPr="008E30E2" w:rsidRDefault="002215E9" w:rsidP="00337242">
            <w:pPr>
              <w:pStyle w:val="a4"/>
              <w:ind w:left="0"/>
              <w:rPr>
                <w:rFonts w:ascii="Times New Roman" w:hAnsi="Times New Roman" w:cs="Times New Roman"/>
                <w:sz w:val="22"/>
                <w:szCs w:val="22"/>
                <w:lang w:val="ru-RU"/>
              </w:rPr>
            </w:pPr>
            <w:r w:rsidRPr="008E30E2">
              <w:rPr>
                <w:rFonts w:ascii="Times New Roman" w:hAnsi="Times New Roman" w:cs="Times New Roman"/>
                <w:sz w:val="22"/>
                <w:szCs w:val="22"/>
                <w:lang w:val="ru-RU"/>
              </w:rPr>
              <w:t>Санаторий Мисхор</w:t>
            </w:r>
          </w:p>
        </w:tc>
      </w:tr>
      <w:tr w:rsidR="002215E9" w:rsidRPr="008E30E2" w:rsidTr="002215E9">
        <w:trPr>
          <w:trHeight w:val="193"/>
        </w:trPr>
        <w:tc>
          <w:tcPr>
            <w:tcW w:w="534" w:type="dxa"/>
            <w:shd w:val="clear" w:color="auto" w:fill="auto"/>
            <w:noWrap/>
            <w:vAlign w:val="center"/>
          </w:tcPr>
          <w:p w:rsidR="002215E9" w:rsidRPr="008E30E2" w:rsidRDefault="002215E9" w:rsidP="00337242">
            <w:pPr>
              <w:rPr>
                <w:rFonts w:ascii="Times New Roman" w:hAnsi="Times New Roman" w:cs="Times New Roman"/>
                <w:sz w:val="22"/>
                <w:szCs w:val="22"/>
              </w:rPr>
            </w:pPr>
            <w:r w:rsidRPr="008E30E2">
              <w:rPr>
                <w:rFonts w:ascii="Times New Roman" w:hAnsi="Times New Roman" w:cs="Times New Roman"/>
                <w:sz w:val="22"/>
                <w:szCs w:val="22"/>
              </w:rPr>
              <w:t>2</w:t>
            </w:r>
          </w:p>
        </w:tc>
        <w:tc>
          <w:tcPr>
            <w:tcW w:w="8788" w:type="dxa"/>
            <w:shd w:val="clear" w:color="auto" w:fill="auto"/>
            <w:noWrap/>
            <w:vAlign w:val="center"/>
          </w:tcPr>
          <w:p w:rsidR="002215E9" w:rsidRPr="008E30E2" w:rsidRDefault="002215E9" w:rsidP="00337242">
            <w:pPr>
              <w:pStyle w:val="a4"/>
              <w:ind w:left="0"/>
              <w:rPr>
                <w:rFonts w:ascii="Times New Roman" w:hAnsi="Times New Roman" w:cs="Times New Roman"/>
                <w:sz w:val="22"/>
                <w:szCs w:val="22"/>
                <w:lang w:val="ru-RU"/>
              </w:rPr>
            </w:pPr>
            <w:r w:rsidRPr="008E30E2">
              <w:rPr>
                <w:rFonts w:ascii="Times New Roman" w:hAnsi="Times New Roman" w:cs="Times New Roman"/>
                <w:sz w:val="22"/>
                <w:szCs w:val="22"/>
                <w:lang w:val="ru-RU"/>
              </w:rPr>
              <w:t>Отдых в Крыму</w:t>
            </w:r>
          </w:p>
        </w:tc>
      </w:tr>
      <w:tr w:rsidR="002215E9" w:rsidRPr="008E30E2" w:rsidTr="002215E9">
        <w:trPr>
          <w:trHeight w:val="193"/>
        </w:trPr>
        <w:tc>
          <w:tcPr>
            <w:tcW w:w="534" w:type="dxa"/>
            <w:shd w:val="clear" w:color="auto" w:fill="auto"/>
            <w:noWrap/>
            <w:vAlign w:val="center"/>
          </w:tcPr>
          <w:p w:rsidR="002215E9" w:rsidRPr="008E30E2" w:rsidRDefault="002215E9" w:rsidP="00337242">
            <w:pPr>
              <w:rPr>
                <w:rFonts w:ascii="Times New Roman" w:hAnsi="Times New Roman" w:cs="Times New Roman"/>
                <w:sz w:val="22"/>
                <w:szCs w:val="22"/>
              </w:rPr>
            </w:pPr>
            <w:r w:rsidRPr="008E30E2">
              <w:rPr>
                <w:rFonts w:ascii="Times New Roman" w:hAnsi="Times New Roman" w:cs="Times New Roman"/>
                <w:sz w:val="22"/>
                <w:szCs w:val="22"/>
              </w:rPr>
              <w:t>3</w:t>
            </w:r>
          </w:p>
        </w:tc>
        <w:tc>
          <w:tcPr>
            <w:tcW w:w="8788" w:type="dxa"/>
            <w:shd w:val="clear" w:color="auto" w:fill="auto"/>
            <w:noWrap/>
            <w:vAlign w:val="center"/>
          </w:tcPr>
          <w:p w:rsidR="002215E9" w:rsidRPr="008E30E2" w:rsidRDefault="002215E9" w:rsidP="00337242">
            <w:pPr>
              <w:pStyle w:val="a4"/>
              <w:ind w:left="0"/>
              <w:rPr>
                <w:rFonts w:ascii="Times New Roman" w:hAnsi="Times New Roman" w:cs="Times New Roman"/>
                <w:sz w:val="22"/>
                <w:szCs w:val="22"/>
                <w:lang w:val="ru-RU"/>
              </w:rPr>
            </w:pPr>
            <w:r w:rsidRPr="008E30E2">
              <w:rPr>
                <w:rFonts w:ascii="Times New Roman" w:hAnsi="Times New Roman" w:cs="Times New Roman"/>
                <w:sz w:val="22"/>
                <w:szCs w:val="22"/>
                <w:lang w:val="ru-RU"/>
              </w:rPr>
              <w:t>Санатории Крыма</w:t>
            </w:r>
          </w:p>
        </w:tc>
      </w:tr>
      <w:tr w:rsidR="002215E9" w:rsidRPr="008E30E2" w:rsidTr="002215E9">
        <w:trPr>
          <w:trHeight w:val="193"/>
        </w:trPr>
        <w:tc>
          <w:tcPr>
            <w:tcW w:w="534" w:type="dxa"/>
            <w:shd w:val="clear" w:color="auto" w:fill="auto"/>
            <w:noWrap/>
            <w:vAlign w:val="center"/>
          </w:tcPr>
          <w:p w:rsidR="002215E9" w:rsidRPr="008E30E2" w:rsidRDefault="002215E9" w:rsidP="00337242">
            <w:pPr>
              <w:rPr>
                <w:rFonts w:ascii="Times New Roman" w:hAnsi="Times New Roman" w:cs="Times New Roman"/>
                <w:sz w:val="22"/>
                <w:szCs w:val="22"/>
              </w:rPr>
            </w:pPr>
            <w:r w:rsidRPr="008E30E2">
              <w:rPr>
                <w:rFonts w:ascii="Times New Roman" w:hAnsi="Times New Roman" w:cs="Times New Roman"/>
                <w:sz w:val="22"/>
                <w:szCs w:val="22"/>
              </w:rPr>
              <w:t>4</w:t>
            </w:r>
          </w:p>
        </w:tc>
        <w:tc>
          <w:tcPr>
            <w:tcW w:w="8788" w:type="dxa"/>
            <w:shd w:val="clear" w:color="auto" w:fill="auto"/>
            <w:noWrap/>
            <w:vAlign w:val="center"/>
          </w:tcPr>
          <w:p w:rsidR="002215E9" w:rsidRPr="008E30E2" w:rsidRDefault="002215E9" w:rsidP="00337242">
            <w:pPr>
              <w:pStyle w:val="a4"/>
              <w:ind w:left="0"/>
              <w:rPr>
                <w:rFonts w:ascii="Times New Roman" w:hAnsi="Times New Roman" w:cs="Times New Roman"/>
                <w:sz w:val="22"/>
                <w:szCs w:val="22"/>
                <w:lang w:val="ru-RU"/>
              </w:rPr>
            </w:pPr>
            <w:r w:rsidRPr="008E30E2">
              <w:rPr>
                <w:rFonts w:ascii="Times New Roman" w:hAnsi="Times New Roman" w:cs="Times New Roman"/>
                <w:sz w:val="22"/>
                <w:szCs w:val="22"/>
                <w:lang w:val="ru-RU"/>
              </w:rPr>
              <w:t>Лечебный отдых</w:t>
            </w:r>
          </w:p>
        </w:tc>
      </w:tr>
      <w:tr w:rsidR="002215E9" w:rsidRPr="008E30E2" w:rsidTr="002215E9">
        <w:trPr>
          <w:trHeight w:val="193"/>
        </w:trPr>
        <w:tc>
          <w:tcPr>
            <w:tcW w:w="534" w:type="dxa"/>
            <w:shd w:val="clear" w:color="auto" w:fill="auto"/>
            <w:noWrap/>
            <w:vAlign w:val="center"/>
          </w:tcPr>
          <w:p w:rsidR="002215E9" w:rsidRPr="008E30E2" w:rsidRDefault="002215E9" w:rsidP="00337242">
            <w:pPr>
              <w:rPr>
                <w:rFonts w:ascii="Times New Roman" w:hAnsi="Times New Roman" w:cs="Times New Roman"/>
                <w:sz w:val="22"/>
                <w:szCs w:val="22"/>
              </w:rPr>
            </w:pPr>
            <w:r w:rsidRPr="008E30E2">
              <w:rPr>
                <w:rFonts w:ascii="Times New Roman" w:hAnsi="Times New Roman" w:cs="Times New Roman"/>
                <w:sz w:val="22"/>
                <w:szCs w:val="22"/>
              </w:rPr>
              <w:t>5</w:t>
            </w:r>
          </w:p>
        </w:tc>
        <w:tc>
          <w:tcPr>
            <w:tcW w:w="8788" w:type="dxa"/>
            <w:shd w:val="clear" w:color="auto" w:fill="auto"/>
            <w:noWrap/>
            <w:vAlign w:val="center"/>
          </w:tcPr>
          <w:p w:rsidR="002215E9" w:rsidRPr="008E30E2" w:rsidRDefault="002215E9" w:rsidP="00337242">
            <w:pPr>
              <w:pStyle w:val="a4"/>
              <w:ind w:left="0"/>
              <w:rPr>
                <w:rFonts w:ascii="Times New Roman" w:hAnsi="Times New Roman" w:cs="Times New Roman"/>
                <w:sz w:val="22"/>
                <w:szCs w:val="22"/>
                <w:lang w:val="ru-RU"/>
              </w:rPr>
            </w:pPr>
            <w:r w:rsidRPr="008E30E2">
              <w:rPr>
                <w:rFonts w:ascii="Times New Roman" w:hAnsi="Times New Roman" w:cs="Times New Roman"/>
                <w:sz w:val="22"/>
                <w:szCs w:val="22"/>
                <w:lang w:val="ru-RU"/>
              </w:rPr>
              <w:t>Оздоровительный отдых в Крыму</w:t>
            </w:r>
          </w:p>
        </w:tc>
      </w:tr>
      <w:tr w:rsidR="002215E9" w:rsidRPr="008E30E2" w:rsidTr="002215E9">
        <w:trPr>
          <w:trHeight w:val="193"/>
        </w:trPr>
        <w:tc>
          <w:tcPr>
            <w:tcW w:w="534" w:type="dxa"/>
            <w:shd w:val="clear" w:color="auto" w:fill="auto"/>
            <w:noWrap/>
            <w:vAlign w:val="center"/>
          </w:tcPr>
          <w:p w:rsidR="002215E9" w:rsidRPr="008E30E2" w:rsidRDefault="002215E9" w:rsidP="00337242">
            <w:pPr>
              <w:rPr>
                <w:rFonts w:ascii="Times New Roman" w:hAnsi="Times New Roman" w:cs="Times New Roman"/>
                <w:sz w:val="22"/>
                <w:szCs w:val="22"/>
              </w:rPr>
            </w:pPr>
            <w:r w:rsidRPr="008E30E2">
              <w:rPr>
                <w:rFonts w:ascii="Times New Roman" w:hAnsi="Times New Roman" w:cs="Times New Roman"/>
                <w:sz w:val="22"/>
                <w:szCs w:val="22"/>
              </w:rPr>
              <w:t>6</w:t>
            </w:r>
          </w:p>
        </w:tc>
        <w:tc>
          <w:tcPr>
            <w:tcW w:w="8788" w:type="dxa"/>
            <w:shd w:val="clear" w:color="auto" w:fill="auto"/>
            <w:noWrap/>
            <w:vAlign w:val="center"/>
          </w:tcPr>
          <w:p w:rsidR="002215E9" w:rsidRPr="008E30E2" w:rsidRDefault="002215E9" w:rsidP="00337242">
            <w:pPr>
              <w:pStyle w:val="a4"/>
              <w:ind w:left="0"/>
              <w:rPr>
                <w:rFonts w:ascii="Times New Roman" w:hAnsi="Times New Roman" w:cs="Times New Roman"/>
                <w:sz w:val="22"/>
                <w:szCs w:val="22"/>
                <w:lang w:val="ru-RU"/>
              </w:rPr>
            </w:pPr>
            <w:r w:rsidRPr="008E30E2">
              <w:rPr>
                <w:rFonts w:ascii="Times New Roman" w:hAnsi="Times New Roman" w:cs="Times New Roman"/>
                <w:sz w:val="22"/>
                <w:szCs w:val="22"/>
                <w:lang w:val="ru-RU"/>
              </w:rPr>
              <w:t>Путёвки в Крым</w:t>
            </w:r>
          </w:p>
        </w:tc>
      </w:tr>
      <w:tr w:rsidR="002215E9" w:rsidRPr="008E30E2" w:rsidTr="002215E9">
        <w:trPr>
          <w:trHeight w:val="193"/>
        </w:trPr>
        <w:tc>
          <w:tcPr>
            <w:tcW w:w="534" w:type="dxa"/>
            <w:shd w:val="clear" w:color="auto" w:fill="auto"/>
            <w:noWrap/>
            <w:vAlign w:val="center"/>
          </w:tcPr>
          <w:p w:rsidR="002215E9" w:rsidRPr="008E30E2" w:rsidRDefault="002215E9" w:rsidP="00337242">
            <w:pPr>
              <w:rPr>
                <w:rFonts w:ascii="Times New Roman" w:hAnsi="Times New Roman" w:cs="Times New Roman"/>
                <w:sz w:val="22"/>
                <w:szCs w:val="22"/>
              </w:rPr>
            </w:pPr>
            <w:r w:rsidRPr="008E30E2">
              <w:rPr>
                <w:rFonts w:ascii="Times New Roman" w:hAnsi="Times New Roman" w:cs="Times New Roman"/>
                <w:sz w:val="22"/>
                <w:szCs w:val="22"/>
              </w:rPr>
              <w:t>7</w:t>
            </w:r>
          </w:p>
        </w:tc>
        <w:tc>
          <w:tcPr>
            <w:tcW w:w="8788" w:type="dxa"/>
            <w:shd w:val="clear" w:color="auto" w:fill="auto"/>
            <w:noWrap/>
            <w:vAlign w:val="center"/>
          </w:tcPr>
          <w:p w:rsidR="002215E9" w:rsidRPr="008E30E2" w:rsidRDefault="002215E9" w:rsidP="002215E9">
            <w:pPr>
              <w:pStyle w:val="a4"/>
              <w:ind w:left="0"/>
              <w:rPr>
                <w:rFonts w:ascii="Times New Roman" w:hAnsi="Times New Roman" w:cs="Times New Roman"/>
                <w:sz w:val="22"/>
                <w:szCs w:val="22"/>
                <w:lang w:val="ru-RU"/>
              </w:rPr>
            </w:pPr>
            <w:r w:rsidRPr="008E30E2">
              <w:rPr>
                <w:rFonts w:ascii="Times New Roman" w:hAnsi="Times New Roman" w:cs="Times New Roman"/>
                <w:sz w:val="22"/>
                <w:szCs w:val="22"/>
                <w:lang w:val="ru-RU"/>
              </w:rPr>
              <w:t>Крым</w:t>
            </w:r>
          </w:p>
        </w:tc>
      </w:tr>
      <w:tr w:rsidR="002215E9" w:rsidRPr="008E30E2" w:rsidTr="002215E9">
        <w:trPr>
          <w:trHeight w:val="193"/>
        </w:trPr>
        <w:tc>
          <w:tcPr>
            <w:tcW w:w="534" w:type="dxa"/>
            <w:shd w:val="clear" w:color="auto" w:fill="auto"/>
            <w:noWrap/>
            <w:vAlign w:val="center"/>
          </w:tcPr>
          <w:p w:rsidR="002215E9" w:rsidRPr="008E30E2" w:rsidRDefault="002215E9" w:rsidP="00337242">
            <w:pPr>
              <w:rPr>
                <w:rFonts w:ascii="Times New Roman" w:hAnsi="Times New Roman" w:cs="Times New Roman"/>
                <w:sz w:val="22"/>
                <w:szCs w:val="22"/>
              </w:rPr>
            </w:pPr>
            <w:r w:rsidRPr="008E30E2">
              <w:rPr>
                <w:rFonts w:ascii="Times New Roman" w:hAnsi="Times New Roman" w:cs="Times New Roman"/>
                <w:sz w:val="22"/>
                <w:szCs w:val="22"/>
              </w:rPr>
              <w:t>8</w:t>
            </w:r>
          </w:p>
        </w:tc>
        <w:tc>
          <w:tcPr>
            <w:tcW w:w="8788" w:type="dxa"/>
            <w:shd w:val="clear" w:color="auto" w:fill="auto"/>
            <w:noWrap/>
            <w:vAlign w:val="center"/>
          </w:tcPr>
          <w:p w:rsidR="002215E9" w:rsidRPr="008E30E2" w:rsidRDefault="002215E9" w:rsidP="002215E9">
            <w:pPr>
              <w:pStyle w:val="a4"/>
              <w:ind w:left="0"/>
              <w:rPr>
                <w:rFonts w:ascii="Times New Roman" w:hAnsi="Times New Roman" w:cs="Times New Roman"/>
                <w:sz w:val="22"/>
                <w:szCs w:val="22"/>
                <w:lang w:val="ru-RU"/>
              </w:rPr>
            </w:pPr>
            <w:r w:rsidRPr="008E30E2">
              <w:rPr>
                <w:rFonts w:ascii="Times New Roman" w:hAnsi="Times New Roman" w:cs="Times New Roman"/>
                <w:sz w:val="22"/>
                <w:szCs w:val="22"/>
                <w:lang w:val="ru-RU"/>
              </w:rPr>
              <w:t>Мисхор</w:t>
            </w:r>
          </w:p>
        </w:tc>
      </w:tr>
    </w:tbl>
    <w:p w:rsidR="00337242" w:rsidRPr="008E30E2" w:rsidRDefault="00337242" w:rsidP="00337242">
      <w:pPr>
        <w:pStyle w:val="12"/>
        <w:spacing w:before="0"/>
        <w:ind w:left="357"/>
        <w:jc w:val="center"/>
        <w:rPr>
          <w:b/>
          <w:bCs/>
          <w:sz w:val="22"/>
          <w:szCs w:val="22"/>
          <w:lang w:val="en-US"/>
        </w:rPr>
      </w:pPr>
    </w:p>
    <w:p w:rsidR="00337242" w:rsidRPr="008E30E2" w:rsidRDefault="00337242" w:rsidP="00337242">
      <w:pPr>
        <w:spacing w:before="0" w:after="0"/>
        <w:jc w:val="both"/>
        <w:rPr>
          <w:rFonts w:ascii="Times New Roman" w:hAnsi="Times New Roman" w:cs="Times New Roman"/>
          <w:color w:val="000000" w:themeColor="text1"/>
          <w:sz w:val="22"/>
          <w:szCs w:val="22"/>
          <w:lang w:val="ru-RU"/>
        </w:rPr>
      </w:pPr>
    </w:p>
    <w:p w:rsidR="00337242" w:rsidRPr="008E30E2" w:rsidRDefault="00337242" w:rsidP="00B51A04">
      <w:pPr>
        <w:tabs>
          <w:tab w:val="left" w:pos="6348"/>
        </w:tabs>
        <w:spacing w:before="0" w:after="0"/>
        <w:jc w:val="right"/>
        <w:rPr>
          <w:rFonts w:ascii="Times New Roman" w:hAnsi="Times New Roman" w:cs="Times New Roman"/>
          <w:b/>
          <w:color w:val="FF0000"/>
          <w:sz w:val="22"/>
          <w:szCs w:val="22"/>
          <w:lang w:val="ru-RU"/>
        </w:rPr>
      </w:pPr>
    </w:p>
    <w:p w:rsidR="00337242" w:rsidRPr="008E30E2" w:rsidRDefault="00337242" w:rsidP="00B51A04">
      <w:pPr>
        <w:tabs>
          <w:tab w:val="left" w:pos="6348"/>
        </w:tabs>
        <w:spacing w:before="0" w:after="0"/>
        <w:jc w:val="right"/>
        <w:rPr>
          <w:rFonts w:ascii="Times New Roman" w:hAnsi="Times New Roman" w:cs="Times New Roman"/>
          <w:b/>
          <w:color w:val="FF0000"/>
          <w:sz w:val="22"/>
          <w:szCs w:val="22"/>
          <w:lang w:val="ru-RU"/>
        </w:rPr>
      </w:pPr>
    </w:p>
    <w:p w:rsidR="00337242" w:rsidRPr="008E30E2" w:rsidRDefault="00337242" w:rsidP="00B51A04">
      <w:pPr>
        <w:tabs>
          <w:tab w:val="left" w:pos="6348"/>
        </w:tabs>
        <w:spacing w:before="0" w:after="0"/>
        <w:jc w:val="right"/>
        <w:rPr>
          <w:rFonts w:ascii="Times New Roman" w:hAnsi="Times New Roman" w:cs="Times New Roman"/>
          <w:b/>
          <w:color w:val="FF0000"/>
          <w:sz w:val="22"/>
          <w:szCs w:val="22"/>
          <w:lang w:val="ru-RU"/>
        </w:rPr>
      </w:pPr>
    </w:p>
    <w:p w:rsidR="00337242" w:rsidRPr="008E30E2" w:rsidRDefault="00337242" w:rsidP="00B51A04">
      <w:pPr>
        <w:tabs>
          <w:tab w:val="left" w:pos="6348"/>
        </w:tabs>
        <w:spacing w:before="0" w:after="0"/>
        <w:jc w:val="right"/>
        <w:rPr>
          <w:rFonts w:ascii="Times New Roman" w:hAnsi="Times New Roman" w:cs="Times New Roman"/>
          <w:b/>
          <w:color w:val="FF0000"/>
          <w:sz w:val="22"/>
          <w:szCs w:val="22"/>
          <w:lang w:val="ru-RU"/>
        </w:rPr>
      </w:pPr>
    </w:p>
    <w:p w:rsidR="00337242" w:rsidRPr="008E30E2" w:rsidRDefault="00337242" w:rsidP="00B51A04">
      <w:pPr>
        <w:tabs>
          <w:tab w:val="left" w:pos="6348"/>
        </w:tabs>
        <w:spacing w:before="0" w:after="0"/>
        <w:jc w:val="right"/>
        <w:rPr>
          <w:rFonts w:ascii="Times New Roman" w:hAnsi="Times New Roman" w:cs="Times New Roman"/>
          <w:b/>
          <w:color w:val="FF0000"/>
          <w:sz w:val="22"/>
          <w:szCs w:val="22"/>
          <w:lang w:val="ru-RU"/>
        </w:rPr>
      </w:pPr>
    </w:p>
    <w:p w:rsidR="00337242" w:rsidRPr="008E30E2" w:rsidRDefault="00337242" w:rsidP="00B51A04">
      <w:pPr>
        <w:tabs>
          <w:tab w:val="left" w:pos="6348"/>
        </w:tabs>
        <w:spacing w:before="0" w:after="0"/>
        <w:jc w:val="right"/>
        <w:rPr>
          <w:rFonts w:ascii="Times New Roman" w:hAnsi="Times New Roman" w:cs="Times New Roman"/>
          <w:b/>
          <w:color w:val="FF0000"/>
          <w:sz w:val="22"/>
          <w:szCs w:val="22"/>
          <w:lang w:val="ru-RU"/>
        </w:rPr>
      </w:pPr>
    </w:p>
    <w:p w:rsidR="00337242" w:rsidRPr="008E30E2" w:rsidRDefault="00337242" w:rsidP="00B51A04">
      <w:pPr>
        <w:tabs>
          <w:tab w:val="left" w:pos="6348"/>
        </w:tabs>
        <w:spacing w:before="0" w:after="0"/>
        <w:jc w:val="right"/>
        <w:rPr>
          <w:rFonts w:ascii="Times New Roman" w:hAnsi="Times New Roman" w:cs="Times New Roman"/>
          <w:b/>
          <w:color w:val="FF0000"/>
          <w:sz w:val="22"/>
          <w:szCs w:val="22"/>
          <w:lang w:val="ru-RU"/>
        </w:rPr>
      </w:pPr>
    </w:p>
    <w:p w:rsidR="00337242" w:rsidRPr="008E30E2" w:rsidRDefault="00337242" w:rsidP="00B51A04">
      <w:pPr>
        <w:tabs>
          <w:tab w:val="left" w:pos="6348"/>
        </w:tabs>
        <w:spacing w:before="0" w:after="0"/>
        <w:jc w:val="right"/>
        <w:rPr>
          <w:rFonts w:ascii="Times New Roman" w:hAnsi="Times New Roman" w:cs="Times New Roman"/>
          <w:b/>
          <w:color w:val="FF0000"/>
          <w:sz w:val="22"/>
          <w:szCs w:val="22"/>
          <w:lang w:val="ru-RU"/>
        </w:rPr>
      </w:pPr>
    </w:p>
    <w:p w:rsidR="00337242" w:rsidRPr="008E30E2" w:rsidRDefault="00337242" w:rsidP="00B51A04">
      <w:pPr>
        <w:tabs>
          <w:tab w:val="left" w:pos="6348"/>
        </w:tabs>
        <w:spacing w:before="0" w:after="0"/>
        <w:jc w:val="right"/>
        <w:rPr>
          <w:rFonts w:ascii="Times New Roman" w:hAnsi="Times New Roman" w:cs="Times New Roman"/>
          <w:b/>
          <w:color w:val="FF0000"/>
          <w:sz w:val="22"/>
          <w:szCs w:val="22"/>
          <w:lang w:val="ru-RU"/>
        </w:rPr>
      </w:pPr>
    </w:p>
    <w:p w:rsidR="00337242" w:rsidRPr="008E30E2" w:rsidRDefault="00337242" w:rsidP="00B51A04">
      <w:pPr>
        <w:tabs>
          <w:tab w:val="left" w:pos="6348"/>
        </w:tabs>
        <w:spacing w:before="0" w:after="0"/>
        <w:jc w:val="right"/>
        <w:rPr>
          <w:rFonts w:ascii="Times New Roman" w:hAnsi="Times New Roman" w:cs="Times New Roman"/>
          <w:b/>
          <w:color w:val="FF0000"/>
          <w:sz w:val="22"/>
          <w:szCs w:val="22"/>
          <w:lang w:val="ru-RU"/>
        </w:rPr>
      </w:pPr>
    </w:p>
    <w:p w:rsidR="00337242" w:rsidRPr="008E30E2" w:rsidRDefault="00337242" w:rsidP="00B51A04">
      <w:pPr>
        <w:tabs>
          <w:tab w:val="left" w:pos="6348"/>
        </w:tabs>
        <w:spacing w:before="0" w:after="0"/>
        <w:jc w:val="right"/>
        <w:rPr>
          <w:rFonts w:ascii="Times New Roman" w:hAnsi="Times New Roman" w:cs="Times New Roman"/>
          <w:b/>
          <w:color w:val="FF0000"/>
          <w:sz w:val="22"/>
          <w:szCs w:val="22"/>
          <w:lang w:val="ru-RU"/>
        </w:rPr>
      </w:pPr>
    </w:p>
    <w:p w:rsidR="00337242" w:rsidRPr="008E30E2" w:rsidRDefault="00337242" w:rsidP="00B51A04">
      <w:pPr>
        <w:tabs>
          <w:tab w:val="left" w:pos="6348"/>
        </w:tabs>
        <w:spacing w:before="0" w:after="0"/>
        <w:jc w:val="right"/>
        <w:rPr>
          <w:rFonts w:ascii="Times New Roman" w:hAnsi="Times New Roman" w:cs="Times New Roman"/>
          <w:b/>
          <w:color w:val="FF0000"/>
          <w:sz w:val="22"/>
          <w:szCs w:val="22"/>
          <w:lang w:val="ru-RU"/>
        </w:rPr>
      </w:pPr>
    </w:p>
    <w:p w:rsidR="00337242" w:rsidRPr="008E30E2" w:rsidRDefault="00337242" w:rsidP="00B51A04">
      <w:pPr>
        <w:tabs>
          <w:tab w:val="left" w:pos="6348"/>
        </w:tabs>
        <w:spacing w:before="0" w:after="0"/>
        <w:jc w:val="right"/>
        <w:rPr>
          <w:rFonts w:ascii="Times New Roman" w:hAnsi="Times New Roman" w:cs="Times New Roman"/>
          <w:b/>
          <w:color w:val="FF0000"/>
          <w:sz w:val="22"/>
          <w:szCs w:val="22"/>
          <w:lang w:val="ru-RU"/>
        </w:rPr>
      </w:pPr>
    </w:p>
    <w:p w:rsidR="002215E9" w:rsidRPr="008E30E2" w:rsidRDefault="002215E9" w:rsidP="002215E9">
      <w:pPr>
        <w:spacing w:before="0" w:after="0"/>
        <w:ind w:left="0"/>
        <w:rPr>
          <w:rFonts w:ascii="Times New Roman" w:eastAsia="Courier New" w:hAnsi="Times New Roman" w:cs="Times New Roman"/>
          <w:color w:val="000000" w:themeColor="text1"/>
          <w:sz w:val="22"/>
          <w:szCs w:val="22"/>
          <w:lang w:val="ru-RU" w:eastAsia="ru-RU"/>
        </w:rPr>
      </w:pPr>
    </w:p>
    <w:p w:rsidR="002215E9" w:rsidRPr="008E30E2" w:rsidRDefault="002215E9" w:rsidP="002215E9">
      <w:pPr>
        <w:pStyle w:val="HTML"/>
        <w:spacing w:line="360" w:lineRule="auto"/>
        <w:jc w:val="center"/>
        <w:rPr>
          <w:rFonts w:ascii="Times New Roman" w:hAnsi="Times New Roman" w:cs="Times New Roman"/>
          <w:color w:val="000000" w:themeColor="text1"/>
          <w:sz w:val="22"/>
          <w:szCs w:val="22"/>
        </w:rPr>
      </w:pPr>
      <w:r w:rsidRPr="008E30E2">
        <w:rPr>
          <w:rFonts w:ascii="Times New Roman" w:hAnsi="Times New Roman" w:cs="Times New Roman"/>
          <w:color w:val="000000" w:themeColor="text1"/>
          <w:sz w:val="22"/>
          <w:szCs w:val="22"/>
        </w:rPr>
        <w:t>ПОДПИСИ СТОРОН:</w:t>
      </w:r>
    </w:p>
    <w:tbl>
      <w:tblPr>
        <w:tblW w:w="0" w:type="auto"/>
        <w:tblLook w:val="0000" w:firstRow="0" w:lastRow="0" w:firstColumn="0" w:lastColumn="0" w:noHBand="0" w:noVBand="0"/>
      </w:tblPr>
      <w:tblGrid>
        <w:gridCol w:w="5454"/>
        <w:gridCol w:w="5157"/>
      </w:tblGrid>
      <w:tr w:rsidR="002215E9" w:rsidRPr="008E30E2" w:rsidTr="008E30E2">
        <w:tc>
          <w:tcPr>
            <w:tcW w:w="5157" w:type="dxa"/>
          </w:tcPr>
          <w:p w:rsidR="002215E9" w:rsidRPr="008E30E2" w:rsidRDefault="002215E9" w:rsidP="00D51D5E">
            <w:pPr>
              <w:spacing w:before="0" w:after="0"/>
              <w:jc w:val="center"/>
              <w:rPr>
                <w:rFonts w:ascii="Times New Roman" w:hAnsi="Times New Roman" w:cs="Times New Roman"/>
                <w:b/>
                <w:color w:val="000000" w:themeColor="text1"/>
                <w:sz w:val="22"/>
                <w:szCs w:val="22"/>
                <w:lang w:val="ru-RU"/>
              </w:rPr>
            </w:pPr>
            <w:r w:rsidRPr="008E30E2">
              <w:rPr>
                <w:rFonts w:ascii="Times New Roman" w:hAnsi="Times New Roman" w:cs="Times New Roman"/>
                <w:b/>
                <w:color w:val="000000" w:themeColor="text1"/>
                <w:sz w:val="22"/>
                <w:szCs w:val="22"/>
                <w:lang w:val="ru-RU"/>
              </w:rPr>
              <w:t>от Заказчика</w:t>
            </w:r>
          </w:p>
        </w:tc>
        <w:tc>
          <w:tcPr>
            <w:tcW w:w="5157" w:type="dxa"/>
          </w:tcPr>
          <w:p w:rsidR="002215E9" w:rsidRPr="008E30E2" w:rsidRDefault="002215E9" w:rsidP="00D51D5E">
            <w:pPr>
              <w:spacing w:before="0" w:after="0"/>
              <w:jc w:val="center"/>
              <w:rPr>
                <w:rFonts w:ascii="Times New Roman" w:hAnsi="Times New Roman" w:cs="Times New Roman"/>
                <w:b/>
                <w:color w:val="000000" w:themeColor="text1"/>
                <w:sz w:val="22"/>
                <w:szCs w:val="22"/>
                <w:lang w:val="ru-RU"/>
              </w:rPr>
            </w:pPr>
            <w:r w:rsidRPr="008E30E2">
              <w:rPr>
                <w:rFonts w:ascii="Times New Roman" w:hAnsi="Times New Roman" w:cs="Times New Roman"/>
                <w:b/>
                <w:color w:val="000000" w:themeColor="text1"/>
                <w:sz w:val="22"/>
                <w:szCs w:val="22"/>
                <w:lang w:val="ru-RU"/>
              </w:rPr>
              <w:t>от Исполнителя</w:t>
            </w:r>
          </w:p>
        </w:tc>
      </w:tr>
      <w:tr w:rsidR="002215E9" w:rsidRPr="008E30E2" w:rsidTr="008E30E2">
        <w:tc>
          <w:tcPr>
            <w:tcW w:w="5157" w:type="dxa"/>
          </w:tcPr>
          <w:p w:rsidR="002215E9" w:rsidRPr="008E30E2" w:rsidRDefault="002215E9" w:rsidP="00D51D5E">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Акционерное общество "Санаторий "Мисхор"</w:t>
            </w:r>
          </w:p>
          <w:p w:rsidR="002215E9" w:rsidRPr="008E30E2" w:rsidRDefault="002215E9" w:rsidP="00D51D5E">
            <w:pPr>
              <w:spacing w:before="0" w:after="0"/>
              <w:rPr>
                <w:rFonts w:ascii="Times New Roman" w:hAnsi="Times New Roman" w:cs="Times New Roman"/>
                <w:color w:val="000000" w:themeColor="text1"/>
                <w:sz w:val="22"/>
                <w:szCs w:val="22"/>
                <w:lang w:val="ru-RU"/>
              </w:rPr>
            </w:pPr>
          </w:p>
          <w:p w:rsidR="002215E9" w:rsidRPr="008E30E2" w:rsidRDefault="002215E9" w:rsidP="00D51D5E">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 xml:space="preserve">ОГРН: 1169102093930  </w:t>
            </w:r>
          </w:p>
          <w:p w:rsidR="002215E9" w:rsidRPr="008E30E2" w:rsidRDefault="002215E9" w:rsidP="00D51D5E">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ИНН: 9103082756</w:t>
            </w:r>
          </w:p>
          <w:p w:rsidR="002215E9" w:rsidRPr="008E30E2" w:rsidRDefault="002215E9" w:rsidP="00D51D5E">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КПП: 910301001</w:t>
            </w:r>
          </w:p>
          <w:p w:rsidR="002215E9" w:rsidRPr="008E30E2" w:rsidRDefault="002215E9" w:rsidP="00D51D5E">
            <w:pPr>
              <w:spacing w:before="0" w:after="0"/>
              <w:rPr>
                <w:rFonts w:ascii="Times New Roman" w:hAnsi="Times New Roman" w:cs="Times New Roman"/>
                <w:color w:val="000000" w:themeColor="text1"/>
                <w:sz w:val="22"/>
                <w:szCs w:val="22"/>
                <w:lang w:val="ru-RU"/>
              </w:rPr>
            </w:pPr>
          </w:p>
          <w:p w:rsidR="002215E9" w:rsidRPr="008E30E2" w:rsidRDefault="002215E9" w:rsidP="00D51D5E">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 xml:space="preserve">Юридический адрес: 298671, Крым, Ялта, пгт. Кореиз, </w:t>
            </w:r>
          </w:p>
          <w:p w:rsidR="002215E9" w:rsidRPr="008E30E2" w:rsidRDefault="002215E9" w:rsidP="00D51D5E">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ул. Алупкинское шоссе, 9</w:t>
            </w:r>
          </w:p>
          <w:p w:rsidR="002215E9" w:rsidRPr="008E30E2" w:rsidRDefault="002215E9" w:rsidP="00D51D5E">
            <w:pPr>
              <w:spacing w:before="0" w:after="0"/>
              <w:rPr>
                <w:rFonts w:ascii="Times New Roman" w:hAnsi="Times New Roman" w:cs="Times New Roman"/>
                <w:color w:val="000000" w:themeColor="text1"/>
                <w:sz w:val="22"/>
                <w:szCs w:val="22"/>
                <w:lang w:val="ru-RU"/>
              </w:rPr>
            </w:pPr>
          </w:p>
          <w:p w:rsidR="002215E9" w:rsidRPr="008E30E2" w:rsidRDefault="002215E9" w:rsidP="00D51D5E">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Тел.: +7-978-954-06-87; +7 (3654) 24-38-26</w:t>
            </w:r>
          </w:p>
          <w:p w:rsidR="002215E9" w:rsidRPr="008E30E2" w:rsidRDefault="002215E9" w:rsidP="00D51D5E">
            <w:pPr>
              <w:spacing w:before="0" w:after="0"/>
              <w:rPr>
                <w:rFonts w:ascii="Times New Roman" w:hAnsi="Times New Roman" w:cs="Times New Roman"/>
                <w:color w:val="000000" w:themeColor="text1"/>
                <w:sz w:val="22"/>
                <w:szCs w:val="22"/>
                <w:lang w:val="ru-RU"/>
              </w:rPr>
            </w:pPr>
          </w:p>
          <w:p w:rsidR="002215E9" w:rsidRPr="008E30E2" w:rsidRDefault="002215E9" w:rsidP="00D51D5E">
            <w:pPr>
              <w:spacing w:before="0" w:after="0"/>
              <w:rPr>
                <w:rFonts w:ascii="Times New Roman" w:hAnsi="Times New Roman" w:cs="Times New Roman"/>
                <w:color w:val="000000" w:themeColor="text1"/>
                <w:sz w:val="22"/>
                <w:szCs w:val="22"/>
              </w:rPr>
            </w:pPr>
            <w:r w:rsidRPr="008E30E2">
              <w:rPr>
                <w:rFonts w:ascii="Times New Roman" w:hAnsi="Times New Roman" w:cs="Times New Roman"/>
                <w:color w:val="000000" w:themeColor="text1"/>
                <w:sz w:val="22"/>
                <w:szCs w:val="22"/>
              </w:rPr>
              <w:t xml:space="preserve">e-mail: </w:t>
            </w:r>
            <w:hyperlink r:id="rId14" w:history="1">
              <w:r w:rsidRPr="008E30E2">
                <w:rPr>
                  <w:rStyle w:val="af6"/>
                  <w:rFonts w:ascii="Times New Roman" w:hAnsi="Times New Roman" w:cs="Times New Roman"/>
                  <w:color w:val="000000" w:themeColor="text1"/>
                  <w:sz w:val="22"/>
                  <w:szCs w:val="22"/>
                  <w:u w:val="none"/>
                </w:rPr>
                <w:t>958451@mail.ru</w:t>
              </w:r>
            </w:hyperlink>
            <w:r w:rsidRPr="008E30E2">
              <w:rPr>
                <w:rFonts w:ascii="Times New Roman" w:hAnsi="Times New Roman" w:cs="Times New Roman"/>
                <w:color w:val="000000" w:themeColor="text1"/>
                <w:sz w:val="22"/>
                <w:szCs w:val="22"/>
              </w:rPr>
              <w:t xml:space="preserve">; </w:t>
            </w:r>
            <w:hyperlink r:id="rId15" w:history="1">
              <w:r w:rsidRPr="008E30E2">
                <w:rPr>
                  <w:rStyle w:val="af6"/>
                  <w:rFonts w:ascii="Times New Roman" w:hAnsi="Times New Roman" w:cs="Times New Roman"/>
                  <w:color w:val="000000" w:themeColor="text1"/>
                  <w:sz w:val="22"/>
                  <w:szCs w:val="22"/>
                </w:rPr>
                <w:t>miskhor.order@gmail.com</w:t>
              </w:r>
            </w:hyperlink>
            <w:r w:rsidRPr="008E30E2">
              <w:rPr>
                <w:rFonts w:ascii="Times New Roman" w:hAnsi="Times New Roman" w:cs="Times New Roman"/>
                <w:color w:val="000000" w:themeColor="text1"/>
                <w:sz w:val="22"/>
                <w:szCs w:val="22"/>
              </w:rPr>
              <w:t xml:space="preserve"> </w:t>
            </w:r>
          </w:p>
          <w:p w:rsidR="002215E9" w:rsidRPr="008E30E2" w:rsidRDefault="002215E9" w:rsidP="00D51D5E">
            <w:pPr>
              <w:spacing w:before="0" w:after="0"/>
              <w:rPr>
                <w:rFonts w:ascii="Times New Roman" w:hAnsi="Times New Roman" w:cs="Times New Roman"/>
                <w:color w:val="000000" w:themeColor="text1"/>
                <w:sz w:val="22"/>
                <w:szCs w:val="22"/>
              </w:rPr>
            </w:pPr>
          </w:p>
          <w:p w:rsidR="002215E9" w:rsidRPr="008E30E2" w:rsidRDefault="002215E9" w:rsidP="00D51D5E">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БАНК</w:t>
            </w:r>
            <w:r w:rsidRPr="008E30E2">
              <w:rPr>
                <w:rFonts w:ascii="Times New Roman" w:hAnsi="Times New Roman" w:cs="Times New Roman"/>
                <w:color w:val="000000" w:themeColor="text1"/>
                <w:sz w:val="22"/>
                <w:szCs w:val="22"/>
              </w:rPr>
              <w:t>  </w:t>
            </w:r>
            <w:r w:rsidRPr="008E30E2">
              <w:rPr>
                <w:rFonts w:ascii="Times New Roman" w:hAnsi="Times New Roman" w:cs="Times New Roman"/>
                <w:color w:val="000000" w:themeColor="text1"/>
                <w:sz w:val="22"/>
                <w:szCs w:val="22"/>
                <w:lang w:val="ru-RU"/>
              </w:rPr>
              <w:t xml:space="preserve"> РНКБ БАНК (ПАО) г. Симферополь</w:t>
            </w:r>
          </w:p>
          <w:p w:rsidR="002215E9" w:rsidRPr="008E30E2" w:rsidRDefault="002215E9" w:rsidP="00D51D5E">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БИК 043510607</w:t>
            </w:r>
          </w:p>
          <w:p w:rsidR="002215E9" w:rsidRPr="008E30E2" w:rsidRDefault="002215E9" w:rsidP="00D51D5E">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РАСЧЕТНЫЙ СЧЕТ 40602810742580000048</w:t>
            </w:r>
            <w:r w:rsidRPr="008E30E2">
              <w:rPr>
                <w:rFonts w:ascii="Times New Roman" w:hAnsi="Times New Roman" w:cs="Times New Roman"/>
                <w:color w:val="000000" w:themeColor="text1"/>
                <w:sz w:val="22"/>
                <w:szCs w:val="22"/>
                <w:lang w:val="ru-RU"/>
              </w:rPr>
              <w:br/>
              <w:t>КОРР</w:t>
            </w:r>
            <w:proofErr w:type="gramStart"/>
            <w:r w:rsidRPr="008E30E2">
              <w:rPr>
                <w:rFonts w:ascii="Times New Roman" w:hAnsi="Times New Roman" w:cs="Times New Roman"/>
                <w:color w:val="000000" w:themeColor="text1"/>
                <w:sz w:val="22"/>
                <w:szCs w:val="22"/>
                <w:lang w:val="ru-RU"/>
              </w:rPr>
              <w:t>.С</w:t>
            </w:r>
            <w:proofErr w:type="gramEnd"/>
            <w:r w:rsidRPr="008E30E2">
              <w:rPr>
                <w:rFonts w:ascii="Times New Roman" w:hAnsi="Times New Roman" w:cs="Times New Roman"/>
                <w:color w:val="000000" w:themeColor="text1"/>
                <w:sz w:val="22"/>
                <w:szCs w:val="22"/>
                <w:lang w:val="ru-RU"/>
              </w:rPr>
              <w:t>ЧЕТ 30101810335100000607</w:t>
            </w:r>
          </w:p>
          <w:p w:rsidR="002215E9" w:rsidRPr="008E30E2" w:rsidRDefault="002215E9" w:rsidP="00D51D5E">
            <w:pPr>
              <w:spacing w:before="0" w:after="0"/>
              <w:rPr>
                <w:rFonts w:ascii="Times New Roman" w:hAnsi="Times New Roman" w:cs="Times New Roman"/>
                <w:color w:val="000000" w:themeColor="text1"/>
                <w:sz w:val="22"/>
                <w:szCs w:val="22"/>
                <w:lang w:val="ru-RU"/>
              </w:rPr>
            </w:pPr>
          </w:p>
          <w:p w:rsidR="002215E9" w:rsidRPr="008E30E2" w:rsidRDefault="002215E9" w:rsidP="00D51D5E">
            <w:pPr>
              <w:spacing w:before="0" w:after="0"/>
              <w:rPr>
                <w:rFonts w:ascii="Times New Roman" w:hAnsi="Times New Roman" w:cs="Times New Roman"/>
                <w:color w:val="000000" w:themeColor="text1"/>
                <w:sz w:val="22"/>
                <w:szCs w:val="22"/>
                <w:lang w:val="ru-RU"/>
              </w:rPr>
            </w:pPr>
          </w:p>
          <w:p w:rsidR="002215E9" w:rsidRPr="008E30E2" w:rsidRDefault="002215E9" w:rsidP="00D51D5E">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 xml:space="preserve">Директор           Малюков Сергей                         </w:t>
            </w:r>
          </w:p>
          <w:p w:rsidR="002215E9" w:rsidRPr="008E30E2" w:rsidRDefault="002215E9" w:rsidP="00D51D5E">
            <w:pPr>
              <w:spacing w:before="0" w:after="0"/>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 xml:space="preserve">                             Леонидович    </w:t>
            </w:r>
          </w:p>
          <w:p w:rsidR="002215E9" w:rsidRPr="008E30E2" w:rsidRDefault="002215E9" w:rsidP="00D51D5E">
            <w:pPr>
              <w:spacing w:before="0" w:after="0"/>
              <w:rPr>
                <w:rFonts w:ascii="Times New Roman" w:hAnsi="Times New Roman" w:cs="Times New Roman"/>
                <w:color w:val="000000" w:themeColor="text1"/>
                <w:sz w:val="22"/>
                <w:szCs w:val="22"/>
                <w:lang w:val="ru-RU"/>
              </w:rPr>
            </w:pPr>
          </w:p>
          <w:p w:rsidR="002215E9" w:rsidRPr="008E30E2" w:rsidRDefault="002215E9" w:rsidP="00D51D5E">
            <w:pPr>
              <w:spacing w:before="0" w:after="0"/>
              <w:jc w:val="both"/>
              <w:rPr>
                <w:rFonts w:ascii="Times New Roman" w:hAnsi="Times New Roman" w:cs="Times New Roman"/>
                <w:color w:val="000000" w:themeColor="text1"/>
                <w:sz w:val="22"/>
                <w:szCs w:val="22"/>
                <w:lang w:val="ru-RU"/>
              </w:rPr>
            </w:pPr>
            <w:r w:rsidRPr="008E30E2">
              <w:rPr>
                <w:rFonts w:ascii="Times New Roman" w:hAnsi="Times New Roman" w:cs="Times New Roman"/>
                <w:color w:val="000000" w:themeColor="text1"/>
                <w:sz w:val="22"/>
                <w:szCs w:val="22"/>
                <w:lang w:val="ru-RU"/>
              </w:rPr>
              <w:t xml:space="preserve">        _____________________________________________</w:t>
            </w:r>
          </w:p>
          <w:p w:rsidR="002215E9" w:rsidRPr="008E30E2" w:rsidRDefault="002215E9" w:rsidP="00D51D5E">
            <w:pPr>
              <w:pStyle w:val="af8"/>
              <w:tabs>
                <w:tab w:val="left" w:pos="3281"/>
              </w:tabs>
              <w:ind w:left="1039"/>
              <w:jc w:val="left"/>
              <w:rPr>
                <w:color w:val="000000" w:themeColor="text1"/>
                <w:sz w:val="22"/>
                <w:szCs w:val="22"/>
                <w:vertAlign w:val="superscript"/>
              </w:rPr>
            </w:pPr>
            <w:r w:rsidRPr="008E30E2">
              <w:rPr>
                <w:color w:val="000000" w:themeColor="text1"/>
                <w:sz w:val="22"/>
                <w:szCs w:val="22"/>
                <w:vertAlign w:val="superscript"/>
              </w:rPr>
              <w:t xml:space="preserve">                 подпись            расшифровка подписи </w:t>
            </w:r>
          </w:p>
          <w:p w:rsidR="002215E9" w:rsidRPr="008E30E2" w:rsidRDefault="002215E9" w:rsidP="00D51D5E">
            <w:pPr>
              <w:spacing w:before="0" w:after="0"/>
              <w:jc w:val="right"/>
              <w:rPr>
                <w:rFonts w:ascii="Times New Roman" w:hAnsi="Times New Roman" w:cs="Times New Roman"/>
                <w:color w:val="000000" w:themeColor="text1"/>
                <w:sz w:val="22"/>
                <w:szCs w:val="22"/>
                <w:lang w:val="ru-RU"/>
              </w:rPr>
            </w:pPr>
          </w:p>
          <w:p w:rsidR="002215E9" w:rsidRPr="008E30E2" w:rsidRDefault="002215E9" w:rsidP="00D51D5E">
            <w:pPr>
              <w:spacing w:before="0" w:after="0"/>
              <w:jc w:val="right"/>
              <w:rPr>
                <w:rFonts w:ascii="Times New Roman" w:hAnsi="Times New Roman" w:cs="Times New Roman"/>
                <w:b/>
                <w:color w:val="000000" w:themeColor="text1"/>
                <w:sz w:val="22"/>
                <w:szCs w:val="22"/>
                <w:lang w:val="ru-RU"/>
              </w:rPr>
            </w:pPr>
            <w:r w:rsidRPr="008E30E2">
              <w:rPr>
                <w:rFonts w:ascii="Times New Roman" w:hAnsi="Times New Roman" w:cs="Times New Roman"/>
                <w:color w:val="000000" w:themeColor="text1"/>
                <w:sz w:val="22"/>
                <w:szCs w:val="22"/>
                <w:lang w:val="ru-RU"/>
              </w:rPr>
              <w:t>М.П. (штампа)</w:t>
            </w:r>
          </w:p>
        </w:tc>
        <w:tc>
          <w:tcPr>
            <w:tcW w:w="5157" w:type="dxa"/>
          </w:tcPr>
          <w:p w:rsidR="002215E9" w:rsidRPr="008E30E2" w:rsidRDefault="002215E9" w:rsidP="00D51D5E">
            <w:pPr>
              <w:spacing w:before="0" w:after="0"/>
              <w:jc w:val="right"/>
              <w:rPr>
                <w:rFonts w:ascii="Times New Roman" w:hAnsi="Times New Roman" w:cs="Times New Roman"/>
                <w:b/>
                <w:color w:val="000000" w:themeColor="text1"/>
                <w:sz w:val="22"/>
                <w:szCs w:val="22"/>
                <w:lang w:val="ru-RU"/>
              </w:rPr>
            </w:pPr>
          </w:p>
        </w:tc>
      </w:tr>
    </w:tbl>
    <w:p w:rsidR="00337242" w:rsidRPr="008E30E2" w:rsidRDefault="00337242" w:rsidP="00B51A04">
      <w:pPr>
        <w:tabs>
          <w:tab w:val="left" w:pos="6348"/>
        </w:tabs>
        <w:spacing w:before="0" w:after="0"/>
        <w:jc w:val="right"/>
        <w:rPr>
          <w:rFonts w:ascii="Times New Roman" w:hAnsi="Times New Roman" w:cs="Times New Roman"/>
          <w:b/>
          <w:color w:val="FF0000"/>
          <w:sz w:val="22"/>
          <w:szCs w:val="22"/>
          <w:lang w:val="ru-RU"/>
        </w:rPr>
      </w:pPr>
    </w:p>
    <w:p w:rsidR="00475A46" w:rsidRPr="008E30E2" w:rsidRDefault="00475A46" w:rsidP="002215E9">
      <w:pPr>
        <w:tabs>
          <w:tab w:val="left" w:pos="6348"/>
        </w:tabs>
        <w:spacing w:before="0" w:after="0"/>
        <w:ind w:left="0"/>
        <w:rPr>
          <w:rFonts w:ascii="Times New Roman" w:hAnsi="Times New Roman" w:cs="Times New Roman"/>
          <w:b/>
          <w:color w:val="FF0000"/>
          <w:sz w:val="22"/>
          <w:szCs w:val="22"/>
          <w:lang w:val="ru-RU"/>
        </w:rPr>
      </w:pPr>
    </w:p>
    <w:sectPr w:rsidR="00475A46" w:rsidRPr="008E30E2" w:rsidSect="008E30E2">
      <w:footerReference w:type="first" r:id="rId16"/>
      <w:pgSz w:w="11907" w:h="16839" w:code="9"/>
      <w:pgMar w:top="426" w:right="720" w:bottom="720" w:left="720" w:header="720" w:footer="24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DD" w:rsidRDefault="005360DD">
      <w:pPr>
        <w:spacing w:before="0" w:after="0"/>
      </w:pPr>
      <w:r>
        <w:separator/>
      </w:r>
    </w:p>
  </w:endnote>
  <w:endnote w:type="continuationSeparator" w:id="0">
    <w:p w:rsidR="005360DD" w:rsidRDefault="00536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ayoutTable"/>
      <w:tblW w:w="3589" w:type="pct"/>
      <w:jc w:val="center"/>
      <w:tblLook w:val="04A0" w:firstRow="1" w:lastRow="0" w:firstColumn="1" w:lastColumn="0" w:noHBand="0" w:noVBand="1"/>
      <w:tblDescription w:val="Contact info"/>
    </w:tblPr>
    <w:tblGrid>
      <w:gridCol w:w="3486"/>
      <w:gridCol w:w="4027"/>
    </w:tblGrid>
    <w:tr w:rsidR="007127FE" w:rsidRPr="008E30E2" w:rsidTr="00C7434A">
      <w:trPr>
        <w:jc w:val="center"/>
      </w:trPr>
      <w:tc>
        <w:tcPr>
          <w:tcW w:w="2320" w:type="pct"/>
          <w:vAlign w:val="center"/>
        </w:tcPr>
        <w:p w:rsidR="007127FE" w:rsidRPr="00974387" w:rsidRDefault="007127FE" w:rsidP="00886949">
          <w:pPr>
            <w:pStyle w:val="af0"/>
            <w:rPr>
              <w:lang w:val="ru-RU"/>
            </w:rPr>
          </w:pPr>
        </w:p>
      </w:tc>
      <w:tc>
        <w:tcPr>
          <w:tcW w:w="2680" w:type="pct"/>
          <w:vAlign w:val="center"/>
        </w:tcPr>
        <w:p w:rsidR="007127FE" w:rsidRPr="00886949" w:rsidRDefault="007127FE" w:rsidP="00F14B7B">
          <w:pPr>
            <w:pStyle w:val="af0"/>
            <w:rPr>
              <w:lang w:val="ru-RU"/>
            </w:rPr>
          </w:pPr>
        </w:p>
      </w:tc>
    </w:tr>
    <w:tr w:rsidR="007127FE" w:rsidRPr="00974387" w:rsidTr="00C7434A">
      <w:trPr>
        <w:jc w:val="center"/>
      </w:trPr>
      <w:tc>
        <w:tcPr>
          <w:tcW w:w="2320" w:type="pct"/>
          <w:vAlign w:val="center"/>
        </w:tcPr>
        <w:p w:rsidR="007127FE" w:rsidRPr="00974387" w:rsidRDefault="007127FE" w:rsidP="00886949">
          <w:pPr>
            <w:pStyle w:val="af0"/>
            <w:rPr>
              <w:lang w:val="ru-RU"/>
            </w:rPr>
          </w:pPr>
        </w:p>
      </w:tc>
      <w:tc>
        <w:tcPr>
          <w:tcW w:w="2680" w:type="pct"/>
          <w:vAlign w:val="center"/>
        </w:tcPr>
        <w:p w:rsidR="007127FE" w:rsidRPr="00886949" w:rsidRDefault="007127FE" w:rsidP="00886949">
          <w:pPr>
            <w:pStyle w:val="af0"/>
          </w:pPr>
        </w:p>
      </w:tc>
    </w:tr>
  </w:tbl>
  <w:p w:rsidR="007127FE" w:rsidRPr="00886949" w:rsidRDefault="007127FE">
    <w:pPr>
      <w:pStyle w:val="Table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DD" w:rsidRDefault="005360DD">
      <w:pPr>
        <w:spacing w:before="0" w:after="0"/>
      </w:pPr>
      <w:r>
        <w:separator/>
      </w:r>
    </w:p>
  </w:footnote>
  <w:footnote w:type="continuationSeparator" w:id="0">
    <w:p w:rsidR="005360DD" w:rsidRDefault="005360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44E31"/>
    <w:multiLevelType w:val="hybridMultilevel"/>
    <w:tmpl w:val="DA20A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93450A5"/>
    <w:multiLevelType w:val="hybridMultilevel"/>
    <w:tmpl w:val="EC88C12A"/>
    <w:lvl w:ilvl="0" w:tplc="54A6C952">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406813B0"/>
    <w:multiLevelType w:val="hybridMultilevel"/>
    <w:tmpl w:val="6F8018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EA7693B"/>
    <w:multiLevelType w:val="hybridMultilevel"/>
    <w:tmpl w:val="9418C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E0282D"/>
    <w:multiLevelType w:val="hybridMultilevel"/>
    <w:tmpl w:val="01F80838"/>
    <w:lvl w:ilvl="0" w:tplc="92A42194">
      <w:start w:val="1"/>
      <w:numFmt w:val="bullet"/>
      <w:lvlText w:val=""/>
      <w:lvlJc w:val="left"/>
      <w:pPr>
        <w:ind w:left="1206" w:hanging="360"/>
      </w:pPr>
      <w:rPr>
        <w:rFonts w:ascii="Symbol" w:hAnsi="Symbol" w:hint="default"/>
        <w:color w:val="auto"/>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33"/>
    <w:rsid w:val="00002BE4"/>
    <w:rsid w:val="0003141E"/>
    <w:rsid w:val="000460DC"/>
    <w:rsid w:val="000468F5"/>
    <w:rsid w:val="000749A5"/>
    <w:rsid w:val="000A27C2"/>
    <w:rsid w:val="000D7139"/>
    <w:rsid w:val="00124FD1"/>
    <w:rsid w:val="00155DD8"/>
    <w:rsid w:val="001A6E20"/>
    <w:rsid w:val="001C3718"/>
    <w:rsid w:val="002215E9"/>
    <w:rsid w:val="00233AAE"/>
    <w:rsid w:val="00235045"/>
    <w:rsid w:val="00273825"/>
    <w:rsid w:val="002C756B"/>
    <w:rsid w:val="002D79AC"/>
    <w:rsid w:val="00321DE5"/>
    <w:rsid w:val="00337242"/>
    <w:rsid w:val="00353D29"/>
    <w:rsid w:val="00354662"/>
    <w:rsid w:val="00375235"/>
    <w:rsid w:val="00380992"/>
    <w:rsid w:val="003953CF"/>
    <w:rsid w:val="003E32A8"/>
    <w:rsid w:val="003F56E0"/>
    <w:rsid w:val="00433877"/>
    <w:rsid w:val="004366AB"/>
    <w:rsid w:val="00441383"/>
    <w:rsid w:val="00465D33"/>
    <w:rsid w:val="00475A46"/>
    <w:rsid w:val="00497534"/>
    <w:rsid w:val="004A6FED"/>
    <w:rsid w:val="004D2198"/>
    <w:rsid w:val="004D3023"/>
    <w:rsid w:val="004E68A7"/>
    <w:rsid w:val="00502D88"/>
    <w:rsid w:val="00514221"/>
    <w:rsid w:val="005267F9"/>
    <w:rsid w:val="005360DD"/>
    <w:rsid w:val="00571894"/>
    <w:rsid w:val="00580E31"/>
    <w:rsid w:val="005E3745"/>
    <w:rsid w:val="005E5187"/>
    <w:rsid w:val="005E55E1"/>
    <w:rsid w:val="005E5CEE"/>
    <w:rsid w:val="00604578"/>
    <w:rsid w:val="00625E18"/>
    <w:rsid w:val="006417C6"/>
    <w:rsid w:val="00681352"/>
    <w:rsid w:val="006942F9"/>
    <w:rsid w:val="006A242F"/>
    <w:rsid w:val="006D5CF6"/>
    <w:rsid w:val="006F0311"/>
    <w:rsid w:val="00711112"/>
    <w:rsid w:val="007127FE"/>
    <w:rsid w:val="00722D78"/>
    <w:rsid w:val="0072540E"/>
    <w:rsid w:val="00743A06"/>
    <w:rsid w:val="0078532C"/>
    <w:rsid w:val="007922E5"/>
    <w:rsid w:val="0081369D"/>
    <w:rsid w:val="008207F8"/>
    <w:rsid w:val="008405E2"/>
    <w:rsid w:val="00877AA6"/>
    <w:rsid w:val="00886949"/>
    <w:rsid w:val="008D1AE3"/>
    <w:rsid w:val="008E30E2"/>
    <w:rsid w:val="008F0224"/>
    <w:rsid w:val="008F358F"/>
    <w:rsid w:val="009102D4"/>
    <w:rsid w:val="00956DAE"/>
    <w:rsid w:val="00974387"/>
    <w:rsid w:val="009870F4"/>
    <w:rsid w:val="009C6C1E"/>
    <w:rsid w:val="00A254AF"/>
    <w:rsid w:val="00A26468"/>
    <w:rsid w:val="00A33C76"/>
    <w:rsid w:val="00A76048"/>
    <w:rsid w:val="00AE1925"/>
    <w:rsid w:val="00AE3383"/>
    <w:rsid w:val="00AE5366"/>
    <w:rsid w:val="00B242E5"/>
    <w:rsid w:val="00B322D6"/>
    <w:rsid w:val="00B335A4"/>
    <w:rsid w:val="00B40831"/>
    <w:rsid w:val="00B424BD"/>
    <w:rsid w:val="00B51A04"/>
    <w:rsid w:val="00B62694"/>
    <w:rsid w:val="00B84AB4"/>
    <w:rsid w:val="00B91F63"/>
    <w:rsid w:val="00B9478E"/>
    <w:rsid w:val="00C01421"/>
    <w:rsid w:val="00C0455A"/>
    <w:rsid w:val="00C163AB"/>
    <w:rsid w:val="00C23FBD"/>
    <w:rsid w:val="00C7434A"/>
    <w:rsid w:val="00CC173B"/>
    <w:rsid w:val="00CD39B5"/>
    <w:rsid w:val="00D045CD"/>
    <w:rsid w:val="00D3328E"/>
    <w:rsid w:val="00D4620F"/>
    <w:rsid w:val="00D835D4"/>
    <w:rsid w:val="00D9656C"/>
    <w:rsid w:val="00D970AA"/>
    <w:rsid w:val="00DD1AA9"/>
    <w:rsid w:val="00DF45A8"/>
    <w:rsid w:val="00E23F33"/>
    <w:rsid w:val="00E65741"/>
    <w:rsid w:val="00E6681E"/>
    <w:rsid w:val="00ED19C7"/>
    <w:rsid w:val="00EF1BA9"/>
    <w:rsid w:val="00EF6095"/>
    <w:rsid w:val="00F14B7B"/>
    <w:rsid w:val="00F320EF"/>
    <w:rsid w:val="00F33163"/>
    <w:rsid w:val="00F814AA"/>
    <w:rsid w:val="00F83E3E"/>
    <w:rsid w:val="00F9590F"/>
    <w:rsid w:val="00FB786A"/>
    <w:rsid w:val="00FB7F79"/>
    <w:rsid w:val="00FC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C483D" w:themeColor="text2"/>
        <w:lang w:val="en-US" w:eastAsia="en-US" w:bidi="ar-SA"/>
      </w:rPr>
    </w:rPrDefault>
    <w:pPrDefault>
      <w:pPr>
        <w:spacing w:before="60" w:after="6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Closing" w:uiPriority="3" w:qFormat="1"/>
    <w:lsdException w:name="Default Paragraph Font" w:uiPriority="1"/>
    <w:lsdException w:name="Body Text" w:uiPriority="0"/>
    <w:lsdException w:name="Subtitle" w:uiPriority="11"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D1AA9"/>
    <w:pPr>
      <w:spacing w:before="100" w:beforeAutospacing="1" w:after="100" w:afterAutospacing="1"/>
      <w:ind w:left="0" w:right="0"/>
      <w:outlineLvl w:val="0"/>
    </w:pPr>
    <w:rPr>
      <w:rFonts w:ascii="Times New Roman" w:eastAsia="Times New Roman" w:hAnsi="Times New Roman" w:cs="Times New Roman"/>
      <w:b/>
      <w:bCs/>
      <w:color w:val="auto"/>
      <w:kern w:val="36"/>
      <w:sz w:val="48"/>
      <w:szCs w:val="48"/>
      <w:lang w:val="ru-RU" w:eastAsia="ru-RU"/>
    </w:rPr>
  </w:style>
  <w:style w:type="paragraph" w:styleId="4">
    <w:name w:val="heading 4"/>
    <w:basedOn w:val="a"/>
    <w:link w:val="40"/>
    <w:qFormat/>
    <w:rsid w:val="00DD1AA9"/>
    <w:pPr>
      <w:spacing w:before="100" w:beforeAutospacing="1" w:after="100" w:afterAutospacing="1"/>
      <w:ind w:left="0" w:right="0"/>
      <w:outlineLvl w:val="3"/>
    </w:pPr>
    <w:rPr>
      <w:rFonts w:ascii="Times New Roman" w:eastAsia="Times New Roman" w:hAnsi="Times New Roman" w:cs="Times New Roman"/>
      <w:b/>
      <w:bCs/>
      <w:color w:val="auto"/>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ayoutTable">
    <w:name w:val="Layout Table"/>
    <w:basedOn w:val="a1"/>
    <w:uiPriority w:val="99"/>
    <w:pPr>
      <w:spacing w:after="0"/>
    </w:pPr>
    <w:tblPr>
      <w:tblInd w:w="0" w:type="dxa"/>
      <w:tblCellMar>
        <w:top w:w="0" w:type="dxa"/>
        <w:left w:w="0" w:type="dxa"/>
        <w:bottom w:w="0" w:type="dxa"/>
        <w:right w:w="0" w:type="dxa"/>
      </w:tblCellMar>
    </w:tblPr>
  </w:style>
  <w:style w:type="paragraph" w:styleId="a4">
    <w:name w:val="No Spacing"/>
    <w:qFormat/>
    <w:pPr>
      <w:spacing w:before="0" w:after="0"/>
    </w:pPr>
  </w:style>
  <w:style w:type="table" w:customStyle="1" w:styleId="InvoiceTable">
    <w:name w:val="Invoice Table"/>
    <w:basedOn w:val="a1"/>
    <w:uiPriority w:val="99"/>
    <w:tblPr>
      <w:tblInd w:w="0" w:type="dxa"/>
      <w:tblBorders>
        <w:insideH w:val="single" w:sz="4" w:space="0" w:color="9B9482" w:themeColor="text2" w:themeTint="99"/>
      </w:tblBorders>
      <w:tblCellMar>
        <w:top w:w="0" w:type="dxa"/>
        <w:left w:w="0" w:type="dxa"/>
        <w:bottom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F24F4F" w:themeFill="accent1"/>
        <w:vAlign w:val="bottom"/>
      </w:tcPr>
    </w:tblStylePr>
    <w:tblStylePr w:type="lastRow">
      <w:pPr>
        <w:wordWrap/>
        <w:jc w:val="right"/>
      </w:pPr>
      <w:rPr>
        <w:b/>
      </w:rPr>
      <w:tblPr/>
      <w:tcPr>
        <w:tcBorders>
          <w:top w:val="nil"/>
          <w:bottom w:val="single" w:sz="4" w:space="0" w:color="F79595" w:themeColor="accent1" w:themeTint="99"/>
        </w:tcBorders>
      </w:tcPr>
    </w:tblStylePr>
  </w:style>
  <w:style w:type="character" w:styleId="a5">
    <w:name w:val="Placeholder Text"/>
    <w:basedOn w:val="a0"/>
    <w:uiPriority w:val="99"/>
    <w:semiHidden/>
    <w:rPr>
      <w:color w:val="808080"/>
    </w:rPr>
  </w:style>
  <w:style w:type="paragraph" w:styleId="a6">
    <w:name w:val="Title"/>
    <w:basedOn w:val="a"/>
    <w:next w:val="a"/>
    <w:link w:val="a7"/>
    <w:uiPriority w:val="2"/>
    <w:qFormat/>
    <w:pPr>
      <w:spacing w:before="0" w:after="0"/>
      <w:ind w:left="0" w:right="0"/>
      <w:jc w:val="right"/>
    </w:pPr>
    <w:rPr>
      <w:rFonts w:asciiTheme="majorHAnsi" w:eastAsiaTheme="majorEastAsia" w:hAnsiTheme="majorHAnsi" w:cstheme="majorBidi"/>
      <w:kern w:val="28"/>
      <w:sz w:val="62"/>
      <w:szCs w:val="62"/>
    </w:rPr>
  </w:style>
  <w:style w:type="character" w:customStyle="1" w:styleId="a7">
    <w:name w:val="Название Знак"/>
    <w:basedOn w:val="a0"/>
    <w:link w:val="a6"/>
    <w:uiPriority w:val="2"/>
    <w:rPr>
      <w:rFonts w:asciiTheme="majorHAnsi" w:eastAsiaTheme="majorEastAsia" w:hAnsiTheme="majorHAnsi" w:cstheme="majorBidi"/>
      <w:kern w:val="28"/>
      <w:sz w:val="62"/>
      <w:szCs w:val="62"/>
    </w:rPr>
  </w:style>
  <w:style w:type="character" w:styleId="a8">
    <w:name w:val="Strong"/>
    <w:basedOn w:val="a0"/>
    <w:uiPriority w:val="3"/>
    <w:qFormat/>
    <w:rPr>
      <w:b w:val="0"/>
      <w:bCs w:val="0"/>
      <w:color w:val="F24F4F" w:themeColor="accent1"/>
    </w:rPr>
  </w:style>
  <w:style w:type="paragraph" w:customStyle="1" w:styleId="a9">
    <w:name w:val="Заголовок счета"/>
    <w:basedOn w:val="a"/>
    <w:next w:val="aa"/>
    <w:uiPriority w:val="2"/>
    <w:qFormat/>
    <w:pPr>
      <w:spacing w:before="80"/>
    </w:pPr>
    <w:rPr>
      <w:rFonts w:asciiTheme="majorHAnsi" w:eastAsiaTheme="majorEastAsia" w:hAnsiTheme="majorHAnsi" w:cstheme="majorBidi"/>
      <w:color w:val="F24F4F" w:themeColor="accent1"/>
    </w:rPr>
  </w:style>
  <w:style w:type="paragraph" w:customStyle="1" w:styleId="aa">
    <w:name w:val="Текст счета"/>
    <w:basedOn w:val="a"/>
    <w:uiPriority w:val="2"/>
    <w:qFormat/>
    <w:pPr>
      <w:spacing w:before="0" w:after="360"/>
      <w:contextualSpacing/>
    </w:pPr>
  </w:style>
  <w:style w:type="paragraph" w:styleId="ab">
    <w:name w:val="Closing"/>
    <w:basedOn w:val="a"/>
    <w:link w:val="ac"/>
    <w:uiPriority w:val="3"/>
    <w:unhideWhenUsed/>
    <w:qFormat/>
    <w:pPr>
      <w:spacing w:before="280" w:after="0"/>
      <w:ind w:right="0"/>
      <w:jc w:val="right"/>
    </w:pPr>
    <w:rPr>
      <w:rFonts w:asciiTheme="majorHAnsi" w:eastAsiaTheme="majorEastAsia" w:hAnsiTheme="majorHAnsi" w:cstheme="majorBidi"/>
      <w:color w:val="F24F4F" w:themeColor="accent1"/>
      <w:sz w:val="22"/>
      <w:szCs w:val="22"/>
    </w:rPr>
  </w:style>
  <w:style w:type="character" w:customStyle="1" w:styleId="ac">
    <w:name w:val="Прощание Знак"/>
    <w:basedOn w:val="a0"/>
    <w:link w:val="ab"/>
    <w:uiPriority w:val="3"/>
    <w:rPr>
      <w:rFonts w:asciiTheme="majorHAnsi" w:eastAsiaTheme="majorEastAsia" w:hAnsiTheme="majorHAnsi" w:cstheme="majorBidi"/>
      <w:color w:val="F24F4F" w:themeColor="accent1"/>
      <w:sz w:val="22"/>
      <w:szCs w:val="22"/>
    </w:rPr>
  </w:style>
  <w:style w:type="paragraph" w:customStyle="1" w:styleId="TableSpace">
    <w:name w:val="Table Space"/>
    <w:basedOn w:val="a"/>
    <w:uiPriority w:val="99"/>
    <w:semiHidden/>
    <w:unhideWhenUsed/>
    <w:pPr>
      <w:spacing w:before="0" w:after="0" w:line="40" w:lineRule="exact"/>
    </w:pPr>
    <w:rPr>
      <w:noProof/>
      <w:sz w:val="4"/>
      <w:szCs w:val="4"/>
    </w:rPr>
  </w:style>
  <w:style w:type="paragraph" w:customStyle="1" w:styleId="ad">
    <w:name w:val="Имя"/>
    <w:basedOn w:val="a"/>
    <w:uiPriority w:val="2"/>
    <w:qFormat/>
    <w:pPr>
      <w:spacing w:before="0"/>
    </w:pPr>
    <w:rPr>
      <w:rFonts w:asciiTheme="majorHAnsi" w:eastAsiaTheme="majorEastAsia" w:hAnsiTheme="majorHAnsi" w:cstheme="majorBidi"/>
      <w:color w:val="F24F4F" w:themeColor="accent1"/>
      <w:sz w:val="36"/>
      <w:szCs w:val="36"/>
    </w:rPr>
  </w:style>
  <w:style w:type="paragraph" w:styleId="ae">
    <w:name w:val="header"/>
    <w:basedOn w:val="a"/>
    <w:link w:val="af"/>
    <w:uiPriority w:val="99"/>
    <w:unhideWhenUsed/>
    <w:pPr>
      <w:tabs>
        <w:tab w:val="center" w:pos="4680"/>
        <w:tab w:val="right" w:pos="9360"/>
      </w:tabs>
      <w:spacing w:before="0" w:after="0"/>
    </w:pPr>
  </w:style>
  <w:style w:type="character" w:customStyle="1" w:styleId="af">
    <w:name w:val="Верхний колонтитул Знак"/>
    <w:basedOn w:val="a0"/>
    <w:link w:val="ae"/>
    <w:uiPriority w:val="99"/>
  </w:style>
  <w:style w:type="paragraph" w:styleId="af0">
    <w:name w:val="footer"/>
    <w:basedOn w:val="a"/>
    <w:link w:val="af1"/>
    <w:uiPriority w:val="99"/>
    <w:unhideWhenUsed/>
    <w:qFormat/>
    <w:pPr>
      <w:spacing w:before="20" w:after="20"/>
    </w:pPr>
  </w:style>
  <w:style w:type="character" w:customStyle="1" w:styleId="af1">
    <w:name w:val="Нижний колонтитул Знак"/>
    <w:basedOn w:val="a0"/>
    <w:link w:val="af0"/>
    <w:uiPriority w:val="99"/>
  </w:style>
  <w:style w:type="character" w:customStyle="1" w:styleId="af2">
    <w:name w:val="Заголовок контакта"/>
    <w:basedOn w:val="a0"/>
    <w:uiPriority w:val="1"/>
    <w:qFormat/>
    <w:rPr>
      <w:rFonts w:asciiTheme="majorHAnsi" w:eastAsiaTheme="majorEastAsia" w:hAnsiTheme="majorHAnsi" w:cstheme="majorBidi"/>
      <w:color w:val="F24F4F" w:themeColor="accent1"/>
      <w:sz w:val="18"/>
    </w:rPr>
  </w:style>
  <w:style w:type="paragraph" w:customStyle="1" w:styleId="-">
    <w:name w:val="Нижний колонтитул-в центре"/>
    <w:basedOn w:val="af0"/>
    <w:uiPriority w:val="99"/>
    <w:qFormat/>
    <w:pPr>
      <w:spacing w:after="60"/>
      <w:jc w:val="center"/>
    </w:pPr>
    <w:rPr>
      <w:noProof/>
    </w:rPr>
  </w:style>
  <w:style w:type="paragraph" w:styleId="af3">
    <w:name w:val="Balloon Text"/>
    <w:basedOn w:val="a"/>
    <w:link w:val="af4"/>
    <w:uiPriority w:val="99"/>
    <w:semiHidden/>
    <w:unhideWhenUsed/>
    <w:rsid w:val="00956DAE"/>
    <w:pPr>
      <w:spacing w:before="0" w:after="0"/>
    </w:pPr>
    <w:rPr>
      <w:rFonts w:ascii="Tahoma" w:hAnsi="Tahoma" w:cs="Tahoma"/>
      <w:sz w:val="16"/>
      <w:szCs w:val="16"/>
    </w:rPr>
  </w:style>
  <w:style w:type="character" w:customStyle="1" w:styleId="af4">
    <w:name w:val="Текст выноски Знак"/>
    <w:basedOn w:val="a0"/>
    <w:link w:val="af3"/>
    <w:uiPriority w:val="99"/>
    <w:semiHidden/>
    <w:rsid w:val="00956DAE"/>
    <w:rPr>
      <w:rFonts w:ascii="Tahoma" w:hAnsi="Tahoma" w:cs="Tahoma"/>
      <w:sz w:val="16"/>
      <w:szCs w:val="16"/>
    </w:rPr>
  </w:style>
  <w:style w:type="character" w:customStyle="1" w:styleId="b-region-selectorgeo-text-fact">
    <w:name w:val="b-region-selector__geo-text-fact"/>
    <w:basedOn w:val="a0"/>
    <w:rsid w:val="003E32A8"/>
  </w:style>
  <w:style w:type="paragraph" w:styleId="af5">
    <w:name w:val="List Paragraph"/>
    <w:basedOn w:val="a"/>
    <w:uiPriority w:val="34"/>
    <w:qFormat/>
    <w:rsid w:val="00FC40FF"/>
    <w:pPr>
      <w:ind w:left="720"/>
      <w:contextualSpacing/>
    </w:pPr>
  </w:style>
  <w:style w:type="character" w:styleId="af6">
    <w:name w:val="Hyperlink"/>
    <w:basedOn w:val="a0"/>
    <w:uiPriority w:val="99"/>
    <w:unhideWhenUsed/>
    <w:rsid w:val="00354662"/>
    <w:rPr>
      <w:color w:val="4C483D" w:themeColor="hyperlink"/>
      <w:u w:val="single"/>
    </w:rPr>
  </w:style>
  <w:style w:type="character" w:customStyle="1" w:styleId="10">
    <w:name w:val="Заголовок 1 Знак"/>
    <w:basedOn w:val="a0"/>
    <w:link w:val="1"/>
    <w:rsid w:val="00DD1AA9"/>
    <w:rPr>
      <w:rFonts w:ascii="Times New Roman" w:eastAsia="Times New Roman" w:hAnsi="Times New Roman" w:cs="Times New Roman"/>
      <w:b/>
      <w:bCs/>
      <w:color w:val="auto"/>
      <w:kern w:val="36"/>
      <w:sz w:val="48"/>
      <w:szCs w:val="48"/>
      <w:lang w:val="ru-RU" w:eastAsia="ru-RU"/>
    </w:rPr>
  </w:style>
  <w:style w:type="character" w:customStyle="1" w:styleId="40">
    <w:name w:val="Заголовок 4 Знак"/>
    <w:basedOn w:val="a0"/>
    <w:link w:val="4"/>
    <w:rsid w:val="00DD1AA9"/>
    <w:rPr>
      <w:rFonts w:ascii="Times New Roman" w:eastAsia="Times New Roman" w:hAnsi="Times New Roman" w:cs="Times New Roman"/>
      <w:b/>
      <w:bCs/>
      <w:color w:val="auto"/>
      <w:sz w:val="24"/>
      <w:szCs w:val="24"/>
      <w:lang w:val="ru-RU" w:eastAsia="ru-RU"/>
    </w:rPr>
  </w:style>
  <w:style w:type="paragraph" w:styleId="HTML">
    <w:name w:val="HTML Preformatted"/>
    <w:basedOn w:val="a"/>
    <w:link w:val="HTML0"/>
    <w:semiHidden/>
    <w:rsid w:val="00DD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pPr>
    <w:rPr>
      <w:rFonts w:ascii="Courier New" w:eastAsia="Courier New" w:hAnsi="Courier New" w:cs="Courier New"/>
      <w:color w:val="000000"/>
      <w:lang w:val="ru-RU" w:eastAsia="ru-RU"/>
    </w:rPr>
  </w:style>
  <w:style w:type="character" w:customStyle="1" w:styleId="HTML0">
    <w:name w:val="Стандартный HTML Знак"/>
    <w:basedOn w:val="a0"/>
    <w:link w:val="HTML"/>
    <w:semiHidden/>
    <w:rsid w:val="00DD1AA9"/>
    <w:rPr>
      <w:rFonts w:ascii="Courier New" w:eastAsia="Courier New" w:hAnsi="Courier New" w:cs="Courier New"/>
      <w:color w:val="000000"/>
      <w:lang w:val="ru-RU" w:eastAsia="ru-RU"/>
    </w:rPr>
  </w:style>
  <w:style w:type="paragraph" w:styleId="af7">
    <w:name w:val="Normal (Web)"/>
    <w:basedOn w:val="a"/>
    <w:uiPriority w:val="99"/>
    <w:rsid w:val="00DD1AA9"/>
    <w:pPr>
      <w:spacing w:before="100" w:beforeAutospacing="1" w:after="100" w:afterAutospacing="1"/>
      <w:ind w:left="0" w:right="0"/>
    </w:pPr>
    <w:rPr>
      <w:rFonts w:ascii="Times New Roman" w:eastAsia="Times New Roman" w:hAnsi="Times New Roman" w:cs="Times New Roman"/>
      <w:color w:val="auto"/>
      <w:sz w:val="24"/>
      <w:szCs w:val="24"/>
      <w:lang w:val="ru-RU" w:eastAsia="ru-RU"/>
    </w:rPr>
  </w:style>
  <w:style w:type="paragraph" w:customStyle="1" w:styleId="text">
    <w:name w:val="text"/>
    <w:basedOn w:val="a"/>
    <w:rsid w:val="00DD1AA9"/>
    <w:pPr>
      <w:spacing w:before="100" w:beforeAutospacing="1" w:after="100" w:afterAutospacing="1"/>
      <w:ind w:left="0" w:right="0"/>
    </w:pPr>
    <w:rPr>
      <w:rFonts w:ascii="Times New Roman" w:eastAsia="Times New Roman" w:hAnsi="Times New Roman" w:cs="Times New Roman"/>
      <w:color w:val="auto"/>
      <w:sz w:val="24"/>
      <w:szCs w:val="24"/>
      <w:lang w:val="ru-RU" w:eastAsia="ru-RU"/>
    </w:rPr>
  </w:style>
  <w:style w:type="paragraph" w:styleId="2">
    <w:name w:val="Body Text 2"/>
    <w:basedOn w:val="a"/>
    <w:link w:val="20"/>
    <w:uiPriority w:val="99"/>
    <w:rsid w:val="00DD1AA9"/>
    <w:pPr>
      <w:suppressAutoHyphens/>
      <w:spacing w:before="0" w:after="0"/>
      <w:ind w:left="0" w:right="0" w:firstLine="720"/>
      <w:jc w:val="both"/>
    </w:pPr>
    <w:rPr>
      <w:rFonts w:ascii="Times New Roman" w:eastAsia="Times New Roman" w:hAnsi="Times New Roman" w:cs="Times New Roman"/>
      <w:color w:val="auto"/>
      <w:sz w:val="24"/>
      <w:szCs w:val="24"/>
      <w:lang w:val="x-none" w:eastAsia="ar-SA"/>
    </w:rPr>
  </w:style>
  <w:style w:type="character" w:customStyle="1" w:styleId="20">
    <w:name w:val="Основной текст 2 Знак"/>
    <w:basedOn w:val="a0"/>
    <w:link w:val="2"/>
    <w:uiPriority w:val="99"/>
    <w:rsid w:val="00DD1AA9"/>
    <w:rPr>
      <w:rFonts w:ascii="Times New Roman" w:eastAsia="Times New Roman" w:hAnsi="Times New Roman" w:cs="Times New Roman"/>
      <w:color w:val="auto"/>
      <w:sz w:val="24"/>
      <w:szCs w:val="24"/>
      <w:lang w:val="x-none" w:eastAsia="ar-SA"/>
    </w:rPr>
  </w:style>
  <w:style w:type="paragraph" w:customStyle="1" w:styleId="af8">
    <w:name w:val="Подстр"/>
    <w:basedOn w:val="a"/>
    <w:rsid w:val="00DD1AA9"/>
    <w:pPr>
      <w:autoSpaceDE w:val="0"/>
      <w:autoSpaceDN w:val="0"/>
      <w:spacing w:before="0" w:after="0"/>
      <w:ind w:left="0" w:right="0"/>
      <w:jc w:val="center"/>
    </w:pPr>
    <w:rPr>
      <w:rFonts w:ascii="Times New Roman" w:eastAsia="Times New Roman" w:hAnsi="Times New Roman" w:cs="Times New Roman"/>
      <w:color w:val="auto"/>
      <w:sz w:val="16"/>
      <w:szCs w:val="16"/>
      <w:lang w:val="ru-RU" w:eastAsia="ru-RU"/>
    </w:rPr>
  </w:style>
  <w:style w:type="paragraph" w:styleId="af9">
    <w:name w:val="Body Text"/>
    <w:basedOn w:val="a"/>
    <w:link w:val="afa"/>
    <w:rsid w:val="00DD1AA9"/>
    <w:pPr>
      <w:widowControl w:val="0"/>
      <w:suppressAutoHyphens/>
      <w:spacing w:before="0" w:after="120"/>
      <w:ind w:left="0" w:right="0"/>
    </w:pPr>
    <w:rPr>
      <w:rFonts w:ascii="Arial" w:eastAsia="Lucida Sans Unicode" w:hAnsi="Arial" w:cs="Times New Roman"/>
      <w:color w:val="auto"/>
      <w:kern w:val="1"/>
      <w:szCs w:val="24"/>
      <w:lang w:val="x-none" w:eastAsia="ar-SA"/>
    </w:rPr>
  </w:style>
  <w:style w:type="character" w:customStyle="1" w:styleId="afa">
    <w:name w:val="Основной текст Знак"/>
    <w:basedOn w:val="a0"/>
    <w:link w:val="af9"/>
    <w:rsid w:val="00DD1AA9"/>
    <w:rPr>
      <w:rFonts w:ascii="Arial" w:eastAsia="Lucida Sans Unicode" w:hAnsi="Arial" w:cs="Times New Roman"/>
      <w:color w:val="auto"/>
      <w:kern w:val="1"/>
      <w:szCs w:val="24"/>
      <w:lang w:val="x-none" w:eastAsia="ar-SA"/>
    </w:rPr>
  </w:style>
  <w:style w:type="paragraph" w:styleId="afb">
    <w:name w:val="endnote text"/>
    <w:basedOn w:val="a"/>
    <w:link w:val="afc"/>
    <w:uiPriority w:val="99"/>
    <w:semiHidden/>
    <w:unhideWhenUsed/>
    <w:rsid w:val="00AE5366"/>
    <w:pPr>
      <w:spacing w:before="0" w:after="0"/>
    </w:pPr>
  </w:style>
  <w:style w:type="character" w:customStyle="1" w:styleId="afc">
    <w:name w:val="Текст концевой сноски Знак"/>
    <w:basedOn w:val="a0"/>
    <w:link w:val="afb"/>
    <w:uiPriority w:val="99"/>
    <w:semiHidden/>
    <w:rsid w:val="00AE5366"/>
  </w:style>
  <w:style w:type="character" w:styleId="afd">
    <w:name w:val="endnote reference"/>
    <w:basedOn w:val="a0"/>
    <w:uiPriority w:val="99"/>
    <w:semiHidden/>
    <w:unhideWhenUsed/>
    <w:rsid w:val="00AE5366"/>
    <w:rPr>
      <w:vertAlign w:val="superscript"/>
    </w:rPr>
  </w:style>
  <w:style w:type="paragraph" w:customStyle="1" w:styleId="11">
    <w:name w:val="Название1"/>
    <w:basedOn w:val="a"/>
    <w:rsid w:val="00B51A04"/>
    <w:pPr>
      <w:suppressLineNumbers/>
      <w:suppressAutoHyphens/>
      <w:spacing w:before="120" w:after="120"/>
      <w:ind w:left="0" w:right="0"/>
    </w:pPr>
    <w:rPr>
      <w:rFonts w:ascii="Arial" w:eastAsia="Times New Roman" w:hAnsi="Arial" w:cs="Tahoma"/>
      <w:i/>
      <w:iCs/>
      <w:color w:val="auto"/>
      <w:szCs w:val="24"/>
      <w:lang w:val="ru-RU" w:eastAsia="ar-SA"/>
    </w:rPr>
  </w:style>
  <w:style w:type="paragraph" w:customStyle="1" w:styleId="12">
    <w:name w:val="Обычный1"/>
    <w:rsid w:val="00337242"/>
    <w:pPr>
      <w:suppressAutoHyphens/>
      <w:spacing w:after="0"/>
      <w:ind w:left="0" w:right="0"/>
      <w:jc w:val="both"/>
    </w:pPr>
    <w:rPr>
      <w:rFonts w:ascii="Times New Roman" w:eastAsia="ヒラギノ角ゴ Pro W3" w:hAnsi="Times New Roman" w:cs="Times New Roman"/>
      <w:color w:val="000000"/>
      <w:kern w:val="1"/>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C483D" w:themeColor="text2"/>
        <w:lang w:val="en-US" w:eastAsia="en-US" w:bidi="ar-SA"/>
      </w:rPr>
    </w:rPrDefault>
    <w:pPrDefault>
      <w:pPr>
        <w:spacing w:before="60" w:after="6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Closing" w:uiPriority="3" w:qFormat="1"/>
    <w:lsdException w:name="Default Paragraph Font" w:uiPriority="1"/>
    <w:lsdException w:name="Body Text" w:uiPriority="0"/>
    <w:lsdException w:name="Subtitle" w:uiPriority="11"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D1AA9"/>
    <w:pPr>
      <w:spacing w:before="100" w:beforeAutospacing="1" w:after="100" w:afterAutospacing="1"/>
      <w:ind w:left="0" w:right="0"/>
      <w:outlineLvl w:val="0"/>
    </w:pPr>
    <w:rPr>
      <w:rFonts w:ascii="Times New Roman" w:eastAsia="Times New Roman" w:hAnsi="Times New Roman" w:cs="Times New Roman"/>
      <w:b/>
      <w:bCs/>
      <w:color w:val="auto"/>
      <w:kern w:val="36"/>
      <w:sz w:val="48"/>
      <w:szCs w:val="48"/>
      <w:lang w:val="ru-RU" w:eastAsia="ru-RU"/>
    </w:rPr>
  </w:style>
  <w:style w:type="paragraph" w:styleId="4">
    <w:name w:val="heading 4"/>
    <w:basedOn w:val="a"/>
    <w:link w:val="40"/>
    <w:qFormat/>
    <w:rsid w:val="00DD1AA9"/>
    <w:pPr>
      <w:spacing w:before="100" w:beforeAutospacing="1" w:after="100" w:afterAutospacing="1"/>
      <w:ind w:left="0" w:right="0"/>
      <w:outlineLvl w:val="3"/>
    </w:pPr>
    <w:rPr>
      <w:rFonts w:ascii="Times New Roman" w:eastAsia="Times New Roman" w:hAnsi="Times New Roman" w:cs="Times New Roman"/>
      <w:b/>
      <w:bCs/>
      <w:color w:val="auto"/>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ayoutTable">
    <w:name w:val="Layout Table"/>
    <w:basedOn w:val="a1"/>
    <w:uiPriority w:val="99"/>
    <w:pPr>
      <w:spacing w:after="0"/>
    </w:pPr>
    <w:tblPr>
      <w:tblInd w:w="0" w:type="dxa"/>
      <w:tblCellMar>
        <w:top w:w="0" w:type="dxa"/>
        <w:left w:w="0" w:type="dxa"/>
        <w:bottom w:w="0" w:type="dxa"/>
        <w:right w:w="0" w:type="dxa"/>
      </w:tblCellMar>
    </w:tblPr>
  </w:style>
  <w:style w:type="paragraph" w:styleId="a4">
    <w:name w:val="No Spacing"/>
    <w:qFormat/>
    <w:pPr>
      <w:spacing w:before="0" w:after="0"/>
    </w:pPr>
  </w:style>
  <w:style w:type="table" w:customStyle="1" w:styleId="InvoiceTable">
    <w:name w:val="Invoice Table"/>
    <w:basedOn w:val="a1"/>
    <w:uiPriority w:val="99"/>
    <w:tblPr>
      <w:tblInd w:w="0" w:type="dxa"/>
      <w:tblBorders>
        <w:insideH w:val="single" w:sz="4" w:space="0" w:color="9B9482" w:themeColor="text2" w:themeTint="99"/>
      </w:tblBorders>
      <w:tblCellMar>
        <w:top w:w="0" w:type="dxa"/>
        <w:left w:w="0" w:type="dxa"/>
        <w:bottom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F24F4F" w:themeFill="accent1"/>
        <w:vAlign w:val="bottom"/>
      </w:tcPr>
    </w:tblStylePr>
    <w:tblStylePr w:type="lastRow">
      <w:pPr>
        <w:wordWrap/>
        <w:jc w:val="right"/>
      </w:pPr>
      <w:rPr>
        <w:b/>
      </w:rPr>
      <w:tblPr/>
      <w:tcPr>
        <w:tcBorders>
          <w:top w:val="nil"/>
          <w:bottom w:val="single" w:sz="4" w:space="0" w:color="F79595" w:themeColor="accent1" w:themeTint="99"/>
        </w:tcBorders>
      </w:tcPr>
    </w:tblStylePr>
  </w:style>
  <w:style w:type="character" w:styleId="a5">
    <w:name w:val="Placeholder Text"/>
    <w:basedOn w:val="a0"/>
    <w:uiPriority w:val="99"/>
    <w:semiHidden/>
    <w:rPr>
      <w:color w:val="808080"/>
    </w:rPr>
  </w:style>
  <w:style w:type="paragraph" w:styleId="a6">
    <w:name w:val="Title"/>
    <w:basedOn w:val="a"/>
    <w:next w:val="a"/>
    <w:link w:val="a7"/>
    <w:uiPriority w:val="2"/>
    <w:qFormat/>
    <w:pPr>
      <w:spacing w:before="0" w:after="0"/>
      <w:ind w:left="0" w:right="0"/>
      <w:jc w:val="right"/>
    </w:pPr>
    <w:rPr>
      <w:rFonts w:asciiTheme="majorHAnsi" w:eastAsiaTheme="majorEastAsia" w:hAnsiTheme="majorHAnsi" w:cstheme="majorBidi"/>
      <w:kern w:val="28"/>
      <w:sz w:val="62"/>
      <w:szCs w:val="62"/>
    </w:rPr>
  </w:style>
  <w:style w:type="character" w:customStyle="1" w:styleId="a7">
    <w:name w:val="Название Знак"/>
    <w:basedOn w:val="a0"/>
    <w:link w:val="a6"/>
    <w:uiPriority w:val="2"/>
    <w:rPr>
      <w:rFonts w:asciiTheme="majorHAnsi" w:eastAsiaTheme="majorEastAsia" w:hAnsiTheme="majorHAnsi" w:cstheme="majorBidi"/>
      <w:kern w:val="28"/>
      <w:sz w:val="62"/>
      <w:szCs w:val="62"/>
    </w:rPr>
  </w:style>
  <w:style w:type="character" w:styleId="a8">
    <w:name w:val="Strong"/>
    <w:basedOn w:val="a0"/>
    <w:uiPriority w:val="3"/>
    <w:qFormat/>
    <w:rPr>
      <w:b w:val="0"/>
      <w:bCs w:val="0"/>
      <w:color w:val="F24F4F" w:themeColor="accent1"/>
    </w:rPr>
  </w:style>
  <w:style w:type="paragraph" w:customStyle="1" w:styleId="a9">
    <w:name w:val="Заголовок счета"/>
    <w:basedOn w:val="a"/>
    <w:next w:val="aa"/>
    <w:uiPriority w:val="2"/>
    <w:qFormat/>
    <w:pPr>
      <w:spacing w:before="80"/>
    </w:pPr>
    <w:rPr>
      <w:rFonts w:asciiTheme="majorHAnsi" w:eastAsiaTheme="majorEastAsia" w:hAnsiTheme="majorHAnsi" w:cstheme="majorBidi"/>
      <w:color w:val="F24F4F" w:themeColor="accent1"/>
    </w:rPr>
  </w:style>
  <w:style w:type="paragraph" w:customStyle="1" w:styleId="aa">
    <w:name w:val="Текст счета"/>
    <w:basedOn w:val="a"/>
    <w:uiPriority w:val="2"/>
    <w:qFormat/>
    <w:pPr>
      <w:spacing w:before="0" w:after="360"/>
      <w:contextualSpacing/>
    </w:pPr>
  </w:style>
  <w:style w:type="paragraph" w:styleId="ab">
    <w:name w:val="Closing"/>
    <w:basedOn w:val="a"/>
    <w:link w:val="ac"/>
    <w:uiPriority w:val="3"/>
    <w:unhideWhenUsed/>
    <w:qFormat/>
    <w:pPr>
      <w:spacing w:before="280" w:after="0"/>
      <w:ind w:right="0"/>
      <w:jc w:val="right"/>
    </w:pPr>
    <w:rPr>
      <w:rFonts w:asciiTheme="majorHAnsi" w:eastAsiaTheme="majorEastAsia" w:hAnsiTheme="majorHAnsi" w:cstheme="majorBidi"/>
      <w:color w:val="F24F4F" w:themeColor="accent1"/>
      <w:sz w:val="22"/>
      <w:szCs w:val="22"/>
    </w:rPr>
  </w:style>
  <w:style w:type="character" w:customStyle="1" w:styleId="ac">
    <w:name w:val="Прощание Знак"/>
    <w:basedOn w:val="a0"/>
    <w:link w:val="ab"/>
    <w:uiPriority w:val="3"/>
    <w:rPr>
      <w:rFonts w:asciiTheme="majorHAnsi" w:eastAsiaTheme="majorEastAsia" w:hAnsiTheme="majorHAnsi" w:cstheme="majorBidi"/>
      <w:color w:val="F24F4F" w:themeColor="accent1"/>
      <w:sz w:val="22"/>
      <w:szCs w:val="22"/>
    </w:rPr>
  </w:style>
  <w:style w:type="paragraph" w:customStyle="1" w:styleId="TableSpace">
    <w:name w:val="Table Space"/>
    <w:basedOn w:val="a"/>
    <w:uiPriority w:val="99"/>
    <w:semiHidden/>
    <w:unhideWhenUsed/>
    <w:pPr>
      <w:spacing w:before="0" w:after="0" w:line="40" w:lineRule="exact"/>
    </w:pPr>
    <w:rPr>
      <w:noProof/>
      <w:sz w:val="4"/>
      <w:szCs w:val="4"/>
    </w:rPr>
  </w:style>
  <w:style w:type="paragraph" w:customStyle="1" w:styleId="ad">
    <w:name w:val="Имя"/>
    <w:basedOn w:val="a"/>
    <w:uiPriority w:val="2"/>
    <w:qFormat/>
    <w:pPr>
      <w:spacing w:before="0"/>
    </w:pPr>
    <w:rPr>
      <w:rFonts w:asciiTheme="majorHAnsi" w:eastAsiaTheme="majorEastAsia" w:hAnsiTheme="majorHAnsi" w:cstheme="majorBidi"/>
      <w:color w:val="F24F4F" w:themeColor="accent1"/>
      <w:sz w:val="36"/>
      <w:szCs w:val="36"/>
    </w:rPr>
  </w:style>
  <w:style w:type="paragraph" w:styleId="ae">
    <w:name w:val="header"/>
    <w:basedOn w:val="a"/>
    <w:link w:val="af"/>
    <w:uiPriority w:val="99"/>
    <w:unhideWhenUsed/>
    <w:pPr>
      <w:tabs>
        <w:tab w:val="center" w:pos="4680"/>
        <w:tab w:val="right" w:pos="9360"/>
      </w:tabs>
      <w:spacing w:before="0" w:after="0"/>
    </w:pPr>
  </w:style>
  <w:style w:type="character" w:customStyle="1" w:styleId="af">
    <w:name w:val="Верхний колонтитул Знак"/>
    <w:basedOn w:val="a0"/>
    <w:link w:val="ae"/>
    <w:uiPriority w:val="99"/>
  </w:style>
  <w:style w:type="paragraph" w:styleId="af0">
    <w:name w:val="footer"/>
    <w:basedOn w:val="a"/>
    <w:link w:val="af1"/>
    <w:uiPriority w:val="99"/>
    <w:unhideWhenUsed/>
    <w:qFormat/>
    <w:pPr>
      <w:spacing w:before="20" w:after="20"/>
    </w:pPr>
  </w:style>
  <w:style w:type="character" w:customStyle="1" w:styleId="af1">
    <w:name w:val="Нижний колонтитул Знак"/>
    <w:basedOn w:val="a0"/>
    <w:link w:val="af0"/>
    <w:uiPriority w:val="99"/>
  </w:style>
  <w:style w:type="character" w:customStyle="1" w:styleId="af2">
    <w:name w:val="Заголовок контакта"/>
    <w:basedOn w:val="a0"/>
    <w:uiPriority w:val="1"/>
    <w:qFormat/>
    <w:rPr>
      <w:rFonts w:asciiTheme="majorHAnsi" w:eastAsiaTheme="majorEastAsia" w:hAnsiTheme="majorHAnsi" w:cstheme="majorBidi"/>
      <w:color w:val="F24F4F" w:themeColor="accent1"/>
      <w:sz w:val="18"/>
    </w:rPr>
  </w:style>
  <w:style w:type="paragraph" w:customStyle="1" w:styleId="-">
    <w:name w:val="Нижний колонтитул-в центре"/>
    <w:basedOn w:val="af0"/>
    <w:uiPriority w:val="99"/>
    <w:qFormat/>
    <w:pPr>
      <w:spacing w:after="60"/>
      <w:jc w:val="center"/>
    </w:pPr>
    <w:rPr>
      <w:noProof/>
    </w:rPr>
  </w:style>
  <w:style w:type="paragraph" w:styleId="af3">
    <w:name w:val="Balloon Text"/>
    <w:basedOn w:val="a"/>
    <w:link w:val="af4"/>
    <w:uiPriority w:val="99"/>
    <w:semiHidden/>
    <w:unhideWhenUsed/>
    <w:rsid w:val="00956DAE"/>
    <w:pPr>
      <w:spacing w:before="0" w:after="0"/>
    </w:pPr>
    <w:rPr>
      <w:rFonts w:ascii="Tahoma" w:hAnsi="Tahoma" w:cs="Tahoma"/>
      <w:sz w:val="16"/>
      <w:szCs w:val="16"/>
    </w:rPr>
  </w:style>
  <w:style w:type="character" w:customStyle="1" w:styleId="af4">
    <w:name w:val="Текст выноски Знак"/>
    <w:basedOn w:val="a0"/>
    <w:link w:val="af3"/>
    <w:uiPriority w:val="99"/>
    <w:semiHidden/>
    <w:rsid w:val="00956DAE"/>
    <w:rPr>
      <w:rFonts w:ascii="Tahoma" w:hAnsi="Tahoma" w:cs="Tahoma"/>
      <w:sz w:val="16"/>
      <w:szCs w:val="16"/>
    </w:rPr>
  </w:style>
  <w:style w:type="character" w:customStyle="1" w:styleId="b-region-selectorgeo-text-fact">
    <w:name w:val="b-region-selector__geo-text-fact"/>
    <w:basedOn w:val="a0"/>
    <w:rsid w:val="003E32A8"/>
  </w:style>
  <w:style w:type="paragraph" w:styleId="af5">
    <w:name w:val="List Paragraph"/>
    <w:basedOn w:val="a"/>
    <w:uiPriority w:val="34"/>
    <w:qFormat/>
    <w:rsid w:val="00FC40FF"/>
    <w:pPr>
      <w:ind w:left="720"/>
      <w:contextualSpacing/>
    </w:pPr>
  </w:style>
  <w:style w:type="character" w:styleId="af6">
    <w:name w:val="Hyperlink"/>
    <w:basedOn w:val="a0"/>
    <w:uiPriority w:val="99"/>
    <w:unhideWhenUsed/>
    <w:rsid w:val="00354662"/>
    <w:rPr>
      <w:color w:val="4C483D" w:themeColor="hyperlink"/>
      <w:u w:val="single"/>
    </w:rPr>
  </w:style>
  <w:style w:type="character" w:customStyle="1" w:styleId="10">
    <w:name w:val="Заголовок 1 Знак"/>
    <w:basedOn w:val="a0"/>
    <w:link w:val="1"/>
    <w:rsid w:val="00DD1AA9"/>
    <w:rPr>
      <w:rFonts w:ascii="Times New Roman" w:eastAsia="Times New Roman" w:hAnsi="Times New Roman" w:cs="Times New Roman"/>
      <w:b/>
      <w:bCs/>
      <w:color w:val="auto"/>
      <w:kern w:val="36"/>
      <w:sz w:val="48"/>
      <w:szCs w:val="48"/>
      <w:lang w:val="ru-RU" w:eastAsia="ru-RU"/>
    </w:rPr>
  </w:style>
  <w:style w:type="character" w:customStyle="1" w:styleId="40">
    <w:name w:val="Заголовок 4 Знак"/>
    <w:basedOn w:val="a0"/>
    <w:link w:val="4"/>
    <w:rsid w:val="00DD1AA9"/>
    <w:rPr>
      <w:rFonts w:ascii="Times New Roman" w:eastAsia="Times New Roman" w:hAnsi="Times New Roman" w:cs="Times New Roman"/>
      <w:b/>
      <w:bCs/>
      <w:color w:val="auto"/>
      <w:sz w:val="24"/>
      <w:szCs w:val="24"/>
      <w:lang w:val="ru-RU" w:eastAsia="ru-RU"/>
    </w:rPr>
  </w:style>
  <w:style w:type="paragraph" w:styleId="HTML">
    <w:name w:val="HTML Preformatted"/>
    <w:basedOn w:val="a"/>
    <w:link w:val="HTML0"/>
    <w:semiHidden/>
    <w:rsid w:val="00DD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pPr>
    <w:rPr>
      <w:rFonts w:ascii="Courier New" w:eastAsia="Courier New" w:hAnsi="Courier New" w:cs="Courier New"/>
      <w:color w:val="000000"/>
      <w:lang w:val="ru-RU" w:eastAsia="ru-RU"/>
    </w:rPr>
  </w:style>
  <w:style w:type="character" w:customStyle="1" w:styleId="HTML0">
    <w:name w:val="Стандартный HTML Знак"/>
    <w:basedOn w:val="a0"/>
    <w:link w:val="HTML"/>
    <w:semiHidden/>
    <w:rsid w:val="00DD1AA9"/>
    <w:rPr>
      <w:rFonts w:ascii="Courier New" w:eastAsia="Courier New" w:hAnsi="Courier New" w:cs="Courier New"/>
      <w:color w:val="000000"/>
      <w:lang w:val="ru-RU" w:eastAsia="ru-RU"/>
    </w:rPr>
  </w:style>
  <w:style w:type="paragraph" w:styleId="af7">
    <w:name w:val="Normal (Web)"/>
    <w:basedOn w:val="a"/>
    <w:uiPriority w:val="99"/>
    <w:rsid w:val="00DD1AA9"/>
    <w:pPr>
      <w:spacing w:before="100" w:beforeAutospacing="1" w:after="100" w:afterAutospacing="1"/>
      <w:ind w:left="0" w:right="0"/>
    </w:pPr>
    <w:rPr>
      <w:rFonts w:ascii="Times New Roman" w:eastAsia="Times New Roman" w:hAnsi="Times New Roman" w:cs="Times New Roman"/>
      <w:color w:val="auto"/>
      <w:sz w:val="24"/>
      <w:szCs w:val="24"/>
      <w:lang w:val="ru-RU" w:eastAsia="ru-RU"/>
    </w:rPr>
  </w:style>
  <w:style w:type="paragraph" w:customStyle="1" w:styleId="text">
    <w:name w:val="text"/>
    <w:basedOn w:val="a"/>
    <w:rsid w:val="00DD1AA9"/>
    <w:pPr>
      <w:spacing w:before="100" w:beforeAutospacing="1" w:after="100" w:afterAutospacing="1"/>
      <w:ind w:left="0" w:right="0"/>
    </w:pPr>
    <w:rPr>
      <w:rFonts w:ascii="Times New Roman" w:eastAsia="Times New Roman" w:hAnsi="Times New Roman" w:cs="Times New Roman"/>
      <w:color w:val="auto"/>
      <w:sz w:val="24"/>
      <w:szCs w:val="24"/>
      <w:lang w:val="ru-RU" w:eastAsia="ru-RU"/>
    </w:rPr>
  </w:style>
  <w:style w:type="paragraph" w:styleId="2">
    <w:name w:val="Body Text 2"/>
    <w:basedOn w:val="a"/>
    <w:link w:val="20"/>
    <w:uiPriority w:val="99"/>
    <w:rsid w:val="00DD1AA9"/>
    <w:pPr>
      <w:suppressAutoHyphens/>
      <w:spacing w:before="0" w:after="0"/>
      <w:ind w:left="0" w:right="0" w:firstLine="720"/>
      <w:jc w:val="both"/>
    </w:pPr>
    <w:rPr>
      <w:rFonts w:ascii="Times New Roman" w:eastAsia="Times New Roman" w:hAnsi="Times New Roman" w:cs="Times New Roman"/>
      <w:color w:val="auto"/>
      <w:sz w:val="24"/>
      <w:szCs w:val="24"/>
      <w:lang w:val="x-none" w:eastAsia="ar-SA"/>
    </w:rPr>
  </w:style>
  <w:style w:type="character" w:customStyle="1" w:styleId="20">
    <w:name w:val="Основной текст 2 Знак"/>
    <w:basedOn w:val="a0"/>
    <w:link w:val="2"/>
    <w:uiPriority w:val="99"/>
    <w:rsid w:val="00DD1AA9"/>
    <w:rPr>
      <w:rFonts w:ascii="Times New Roman" w:eastAsia="Times New Roman" w:hAnsi="Times New Roman" w:cs="Times New Roman"/>
      <w:color w:val="auto"/>
      <w:sz w:val="24"/>
      <w:szCs w:val="24"/>
      <w:lang w:val="x-none" w:eastAsia="ar-SA"/>
    </w:rPr>
  </w:style>
  <w:style w:type="paragraph" w:customStyle="1" w:styleId="af8">
    <w:name w:val="Подстр"/>
    <w:basedOn w:val="a"/>
    <w:rsid w:val="00DD1AA9"/>
    <w:pPr>
      <w:autoSpaceDE w:val="0"/>
      <w:autoSpaceDN w:val="0"/>
      <w:spacing w:before="0" w:after="0"/>
      <w:ind w:left="0" w:right="0"/>
      <w:jc w:val="center"/>
    </w:pPr>
    <w:rPr>
      <w:rFonts w:ascii="Times New Roman" w:eastAsia="Times New Roman" w:hAnsi="Times New Roman" w:cs="Times New Roman"/>
      <w:color w:val="auto"/>
      <w:sz w:val="16"/>
      <w:szCs w:val="16"/>
      <w:lang w:val="ru-RU" w:eastAsia="ru-RU"/>
    </w:rPr>
  </w:style>
  <w:style w:type="paragraph" w:styleId="af9">
    <w:name w:val="Body Text"/>
    <w:basedOn w:val="a"/>
    <w:link w:val="afa"/>
    <w:rsid w:val="00DD1AA9"/>
    <w:pPr>
      <w:widowControl w:val="0"/>
      <w:suppressAutoHyphens/>
      <w:spacing w:before="0" w:after="120"/>
      <w:ind w:left="0" w:right="0"/>
    </w:pPr>
    <w:rPr>
      <w:rFonts w:ascii="Arial" w:eastAsia="Lucida Sans Unicode" w:hAnsi="Arial" w:cs="Times New Roman"/>
      <w:color w:val="auto"/>
      <w:kern w:val="1"/>
      <w:szCs w:val="24"/>
      <w:lang w:val="x-none" w:eastAsia="ar-SA"/>
    </w:rPr>
  </w:style>
  <w:style w:type="character" w:customStyle="1" w:styleId="afa">
    <w:name w:val="Основной текст Знак"/>
    <w:basedOn w:val="a0"/>
    <w:link w:val="af9"/>
    <w:rsid w:val="00DD1AA9"/>
    <w:rPr>
      <w:rFonts w:ascii="Arial" w:eastAsia="Lucida Sans Unicode" w:hAnsi="Arial" w:cs="Times New Roman"/>
      <w:color w:val="auto"/>
      <w:kern w:val="1"/>
      <w:szCs w:val="24"/>
      <w:lang w:val="x-none" w:eastAsia="ar-SA"/>
    </w:rPr>
  </w:style>
  <w:style w:type="paragraph" w:styleId="afb">
    <w:name w:val="endnote text"/>
    <w:basedOn w:val="a"/>
    <w:link w:val="afc"/>
    <w:uiPriority w:val="99"/>
    <w:semiHidden/>
    <w:unhideWhenUsed/>
    <w:rsid w:val="00AE5366"/>
    <w:pPr>
      <w:spacing w:before="0" w:after="0"/>
    </w:pPr>
  </w:style>
  <w:style w:type="character" w:customStyle="1" w:styleId="afc">
    <w:name w:val="Текст концевой сноски Знак"/>
    <w:basedOn w:val="a0"/>
    <w:link w:val="afb"/>
    <w:uiPriority w:val="99"/>
    <w:semiHidden/>
    <w:rsid w:val="00AE5366"/>
  </w:style>
  <w:style w:type="character" w:styleId="afd">
    <w:name w:val="endnote reference"/>
    <w:basedOn w:val="a0"/>
    <w:uiPriority w:val="99"/>
    <w:semiHidden/>
    <w:unhideWhenUsed/>
    <w:rsid w:val="00AE5366"/>
    <w:rPr>
      <w:vertAlign w:val="superscript"/>
    </w:rPr>
  </w:style>
  <w:style w:type="paragraph" w:customStyle="1" w:styleId="11">
    <w:name w:val="Название1"/>
    <w:basedOn w:val="a"/>
    <w:rsid w:val="00B51A04"/>
    <w:pPr>
      <w:suppressLineNumbers/>
      <w:suppressAutoHyphens/>
      <w:spacing w:before="120" w:after="120"/>
      <w:ind w:left="0" w:right="0"/>
    </w:pPr>
    <w:rPr>
      <w:rFonts w:ascii="Arial" w:eastAsia="Times New Roman" w:hAnsi="Arial" w:cs="Tahoma"/>
      <w:i/>
      <w:iCs/>
      <w:color w:val="auto"/>
      <w:szCs w:val="24"/>
      <w:lang w:val="ru-RU" w:eastAsia="ar-SA"/>
    </w:rPr>
  </w:style>
  <w:style w:type="paragraph" w:customStyle="1" w:styleId="12">
    <w:name w:val="Обычный1"/>
    <w:rsid w:val="00337242"/>
    <w:pPr>
      <w:suppressAutoHyphens/>
      <w:spacing w:after="0"/>
      <w:ind w:left="0" w:right="0"/>
      <w:jc w:val="both"/>
    </w:pPr>
    <w:rPr>
      <w:rFonts w:ascii="Times New Roman" w:eastAsia="ヒラギノ角ゴ Pro W3" w:hAnsi="Times New Roman" w:cs="Times New Roman"/>
      <w:color w:val="000000"/>
      <w:kern w:val="1"/>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7724">
      <w:bodyDiv w:val="1"/>
      <w:marLeft w:val="0"/>
      <w:marRight w:val="0"/>
      <w:marTop w:val="0"/>
      <w:marBottom w:val="0"/>
      <w:divBdr>
        <w:top w:val="none" w:sz="0" w:space="0" w:color="auto"/>
        <w:left w:val="none" w:sz="0" w:space="0" w:color="auto"/>
        <w:bottom w:val="none" w:sz="0" w:space="0" w:color="auto"/>
        <w:right w:val="none" w:sz="0" w:space="0" w:color="auto"/>
      </w:divBdr>
      <w:divsChild>
        <w:div w:id="587544782">
          <w:marLeft w:val="0"/>
          <w:marRight w:val="0"/>
          <w:marTop w:val="0"/>
          <w:marBottom w:val="0"/>
          <w:divBdr>
            <w:top w:val="none" w:sz="0" w:space="0" w:color="auto"/>
            <w:left w:val="none" w:sz="0" w:space="0" w:color="auto"/>
            <w:bottom w:val="none" w:sz="0" w:space="0" w:color="auto"/>
            <w:right w:val="none" w:sz="0" w:space="0" w:color="auto"/>
          </w:divBdr>
        </w:div>
        <w:div w:id="1381397326">
          <w:marLeft w:val="0"/>
          <w:marRight w:val="0"/>
          <w:marTop w:val="0"/>
          <w:marBottom w:val="0"/>
          <w:divBdr>
            <w:top w:val="none" w:sz="0" w:space="0" w:color="auto"/>
            <w:left w:val="none" w:sz="0" w:space="0" w:color="auto"/>
            <w:bottom w:val="none" w:sz="0" w:space="0" w:color="auto"/>
            <w:right w:val="none" w:sz="0" w:space="0" w:color="auto"/>
          </w:divBdr>
        </w:div>
        <w:div w:id="349184116">
          <w:marLeft w:val="0"/>
          <w:marRight w:val="0"/>
          <w:marTop w:val="0"/>
          <w:marBottom w:val="0"/>
          <w:divBdr>
            <w:top w:val="none" w:sz="0" w:space="0" w:color="auto"/>
            <w:left w:val="none" w:sz="0" w:space="0" w:color="auto"/>
            <w:bottom w:val="none" w:sz="0" w:space="0" w:color="auto"/>
            <w:right w:val="none" w:sz="0" w:space="0" w:color="auto"/>
          </w:divBdr>
        </w:div>
      </w:divsChild>
    </w:div>
    <w:div w:id="269900382">
      <w:bodyDiv w:val="1"/>
      <w:marLeft w:val="0"/>
      <w:marRight w:val="0"/>
      <w:marTop w:val="0"/>
      <w:marBottom w:val="0"/>
      <w:divBdr>
        <w:top w:val="none" w:sz="0" w:space="0" w:color="auto"/>
        <w:left w:val="none" w:sz="0" w:space="0" w:color="auto"/>
        <w:bottom w:val="none" w:sz="0" w:space="0" w:color="auto"/>
        <w:right w:val="none" w:sz="0" w:space="0" w:color="auto"/>
      </w:divBdr>
    </w:div>
    <w:div w:id="321472588">
      <w:bodyDiv w:val="1"/>
      <w:marLeft w:val="0"/>
      <w:marRight w:val="0"/>
      <w:marTop w:val="0"/>
      <w:marBottom w:val="0"/>
      <w:divBdr>
        <w:top w:val="none" w:sz="0" w:space="0" w:color="auto"/>
        <w:left w:val="none" w:sz="0" w:space="0" w:color="auto"/>
        <w:bottom w:val="none" w:sz="0" w:space="0" w:color="auto"/>
        <w:right w:val="none" w:sz="0" w:space="0" w:color="auto"/>
      </w:divBdr>
    </w:div>
    <w:div w:id="384836862">
      <w:bodyDiv w:val="1"/>
      <w:marLeft w:val="0"/>
      <w:marRight w:val="0"/>
      <w:marTop w:val="0"/>
      <w:marBottom w:val="0"/>
      <w:divBdr>
        <w:top w:val="none" w:sz="0" w:space="0" w:color="auto"/>
        <w:left w:val="none" w:sz="0" w:space="0" w:color="auto"/>
        <w:bottom w:val="none" w:sz="0" w:space="0" w:color="auto"/>
        <w:right w:val="none" w:sz="0" w:space="0" w:color="auto"/>
      </w:divBdr>
    </w:div>
    <w:div w:id="1082215592">
      <w:bodyDiv w:val="1"/>
      <w:marLeft w:val="0"/>
      <w:marRight w:val="0"/>
      <w:marTop w:val="0"/>
      <w:marBottom w:val="0"/>
      <w:divBdr>
        <w:top w:val="none" w:sz="0" w:space="0" w:color="auto"/>
        <w:left w:val="none" w:sz="0" w:space="0" w:color="auto"/>
        <w:bottom w:val="none" w:sz="0" w:space="0" w:color="auto"/>
        <w:right w:val="none" w:sz="0" w:space="0" w:color="auto"/>
      </w:divBdr>
      <w:divsChild>
        <w:div w:id="1855144425">
          <w:marLeft w:val="0"/>
          <w:marRight w:val="0"/>
          <w:marTop w:val="0"/>
          <w:marBottom w:val="0"/>
          <w:divBdr>
            <w:top w:val="none" w:sz="0" w:space="0" w:color="auto"/>
            <w:left w:val="none" w:sz="0" w:space="0" w:color="auto"/>
            <w:bottom w:val="none" w:sz="0" w:space="0" w:color="auto"/>
            <w:right w:val="none" w:sz="0" w:space="0" w:color="auto"/>
          </w:divBdr>
        </w:div>
        <w:div w:id="635378875">
          <w:marLeft w:val="0"/>
          <w:marRight w:val="0"/>
          <w:marTop w:val="0"/>
          <w:marBottom w:val="0"/>
          <w:divBdr>
            <w:top w:val="none" w:sz="0" w:space="0" w:color="auto"/>
            <w:left w:val="none" w:sz="0" w:space="0" w:color="auto"/>
            <w:bottom w:val="none" w:sz="0" w:space="0" w:color="auto"/>
            <w:right w:val="none" w:sz="0" w:space="0" w:color="auto"/>
          </w:divBdr>
        </w:div>
        <w:div w:id="1088190908">
          <w:marLeft w:val="0"/>
          <w:marRight w:val="0"/>
          <w:marTop w:val="0"/>
          <w:marBottom w:val="0"/>
          <w:divBdr>
            <w:top w:val="none" w:sz="0" w:space="0" w:color="auto"/>
            <w:left w:val="none" w:sz="0" w:space="0" w:color="auto"/>
            <w:bottom w:val="none" w:sz="0" w:space="0" w:color="auto"/>
            <w:right w:val="none" w:sz="0" w:space="0" w:color="auto"/>
          </w:divBdr>
        </w:div>
      </w:divsChild>
    </w:div>
    <w:div w:id="1163011649">
      <w:bodyDiv w:val="1"/>
      <w:marLeft w:val="0"/>
      <w:marRight w:val="0"/>
      <w:marTop w:val="0"/>
      <w:marBottom w:val="0"/>
      <w:divBdr>
        <w:top w:val="none" w:sz="0" w:space="0" w:color="auto"/>
        <w:left w:val="none" w:sz="0" w:space="0" w:color="auto"/>
        <w:bottom w:val="none" w:sz="0" w:space="0" w:color="auto"/>
        <w:right w:val="none" w:sz="0" w:space="0" w:color="auto"/>
      </w:divBdr>
    </w:div>
    <w:div w:id="1288657567">
      <w:bodyDiv w:val="1"/>
      <w:marLeft w:val="0"/>
      <w:marRight w:val="0"/>
      <w:marTop w:val="0"/>
      <w:marBottom w:val="0"/>
      <w:divBdr>
        <w:top w:val="none" w:sz="0" w:space="0" w:color="auto"/>
        <w:left w:val="none" w:sz="0" w:space="0" w:color="auto"/>
        <w:bottom w:val="none" w:sz="0" w:space="0" w:color="auto"/>
        <w:right w:val="none" w:sz="0" w:space="0" w:color="auto"/>
      </w:divBdr>
    </w:div>
    <w:div w:id="1480342994">
      <w:bodyDiv w:val="1"/>
      <w:marLeft w:val="0"/>
      <w:marRight w:val="0"/>
      <w:marTop w:val="0"/>
      <w:marBottom w:val="0"/>
      <w:divBdr>
        <w:top w:val="none" w:sz="0" w:space="0" w:color="auto"/>
        <w:left w:val="none" w:sz="0" w:space="0" w:color="auto"/>
        <w:bottom w:val="none" w:sz="0" w:space="0" w:color="auto"/>
        <w:right w:val="none" w:sz="0" w:space="0" w:color="auto"/>
      </w:divBdr>
      <w:divsChild>
        <w:div w:id="1719622661">
          <w:marLeft w:val="0"/>
          <w:marRight w:val="0"/>
          <w:marTop w:val="0"/>
          <w:marBottom w:val="0"/>
          <w:divBdr>
            <w:top w:val="none" w:sz="0" w:space="0" w:color="auto"/>
            <w:left w:val="none" w:sz="0" w:space="0" w:color="auto"/>
            <w:bottom w:val="none" w:sz="0" w:space="0" w:color="auto"/>
            <w:right w:val="none" w:sz="0" w:space="0" w:color="auto"/>
          </w:divBdr>
          <w:divsChild>
            <w:div w:id="6431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0179">
      <w:bodyDiv w:val="1"/>
      <w:marLeft w:val="0"/>
      <w:marRight w:val="0"/>
      <w:marTop w:val="0"/>
      <w:marBottom w:val="0"/>
      <w:divBdr>
        <w:top w:val="none" w:sz="0" w:space="0" w:color="auto"/>
        <w:left w:val="none" w:sz="0" w:space="0" w:color="auto"/>
        <w:bottom w:val="none" w:sz="0" w:space="0" w:color="auto"/>
        <w:right w:val="none" w:sz="0" w:space="0" w:color="auto"/>
      </w:divBdr>
      <w:divsChild>
        <w:div w:id="1546520941">
          <w:marLeft w:val="0"/>
          <w:marRight w:val="0"/>
          <w:marTop w:val="0"/>
          <w:marBottom w:val="0"/>
          <w:divBdr>
            <w:top w:val="none" w:sz="0" w:space="0" w:color="auto"/>
            <w:left w:val="none" w:sz="0" w:space="0" w:color="auto"/>
            <w:bottom w:val="none" w:sz="0" w:space="0" w:color="auto"/>
            <w:right w:val="none" w:sz="0" w:space="0" w:color="auto"/>
          </w:divBdr>
        </w:div>
        <w:div w:id="664477317">
          <w:marLeft w:val="0"/>
          <w:marRight w:val="0"/>
          <w:marTop w:val="0"/>
          <w:marBottom w:val="0"/>
          <w:divBdr>
            <w:top w:val="none" w:sz="0" w:space="0" w:color="auto"/>
            <w:left w:val="none" w:sz="0" w:space="0" w:color="auto"/>
            <w:bottom w:val="none" w:sz="0" w:space="0" w:color="auto"/>
            <w:right w:val="none" w:sz="0" w:space="0" w:color="auto"/>
          </w:divBdr>
        </w:div>
        <w:div w:id="1600721075">
          <w:marLeft w:val="0"/>
          <w:marRight w:val="0"/>
          <w:marTop w:val="0"/>
          <w:marBottom w:val="0"/>
          <w:divBdr>
            <w:top w:val="none" w:sz="0" w:space="0" w:color="auto"/>
            <w:left w:val="none" w:sz="0" w:space="0" w:color="auto"/>
            <w:bottom w:val="none" w:sz="0" w:space="0" w:color="auto"/>
            <w:right w:val="none" w:sz="0" w:space="0" w:color="auto"/>
          </w:divBdr>
        </w:div>
        <w:div w:id="1026370621">
          <w:marLeft w:val="0"/>
          <w:marRight w:val="0"/>
          <w:marTop w:val="0"/>
          <w:marBottom w:val="0"/>
          <w:divBdr>
            <w:top w:val="none" w:sz="0" w:space="0" w:color="auto"/>
            <w:left w:val="none" w:sz="0" w:space="0" w:color="auto"/>
            <w:bottom w:val="none" w:sz="0" w:space="0" w:color="auto"/>
            <w:right w:val="none" w:sz="0" w:space="0" w:color="auto"/>
          </w:divBdr>
        </w:div>
        <w:div w:id="1193108147">
          <w:marLeft w:val="0"/>
          <w:marRight w:val="0"/>
          <w:marTop w:val="0"/>
          <w:marBottom w:val="0"/>
          <w:divBdr>
            <w:top w:val="none" w:sz="0" w:space="0" w:color="auto"/>
            <w:left w:val="none" w:sz="0" w:space="0" w:color="auto"/>
            <w:bottom w:val="none" w:sz="0" w:space="0" w:color="auto"/>
            <w:right w:val="none" w:sz="0" w:space="0" w:color="auto"/>
          </w:divBdr>
        </w:div>
        <w:div w:id="460730981">
          <w:marLeft w:val="0"/>
          <w:marRight w:val="0"/>
          <w:marTop w:val="0"/>
          <w:marBottom w:val="0"/>
          <w:divBdr>
            <w:top w:val="none" w:sz="0" w:space="0" w:color="auto"/>
            <w:left w:val="none" w:sz="0" w:space="0" w:color="auto"/>
            <w:bottom w:val="none" w:sz="0" w:space="0" w:color="auto"/>
            <w:right w:val="none" w:sz="0" w:space="0" w:color="auto"/>
          </w:divBdr>
        </w:div>
        <w:div w:id="1388411893">
          <w:marLeft w:val="0"/>
          <w:marRight w:val="0"/>
          <w:marTop w:val="0"/>
          <w:marBottom w:val="0"/>
          <w:divBdr>
            <w:top w:val="none" w:sz="0" w:space="0" w:color="auto"/>
            <w:left w:val="none" w:sz="0" w:space="0" w:color="auto"/>
            <w:bottom w:val="none" w:sz="0" w:space="0" w:color="auto"/>
            <w:right w:val="none" w:sz="0" w:space="0" w:color="auto"/>
          </w:divBdr>
        </w:div>
        <w:div w:id="394397516">
          <w:marLeft w:val="0"/>
          <w:marRight w:val="0"/>
          <w:marTop w:val="0"/>
          <w:marBottom w:val="0"/>
          <w:divBdr>
            <w:top w:val="none" w:sz="0" w:space="0" w:color="auto"/>
            <w:left w:val="none" w:sz="0" w:space="0" w:color="auto"/>
            <w:bottom w:val="none" w:sz="0" w:space="0" w:color="auto"/>
            <w:right w:val="none" w:sz="0" w:space="0" w:color="auto"/>
          </w:divBdr>
        </w:div>
        <w:div w:id="1972394456">
          <w:marLeft w:val="0"/>
          <w:marRight w:val="0"/>
          <w:marTop w:val="0"/>
          <w:marBottom w:val="0"/>
          <w:divBdr>
            <w:top w:val="none" w:sz="0" w:space="0" w:color="auto"/>
            <w:left w:val="none" w:sz="0" w:space="0" w:color="auto"/>
            <w:bottom w:val="none" w:sz="0" w:space="0" w:color="auto"/>
            <w:right w:val="none" w:sz="0" w:space="0" w:color="auto"/>
          </w:divBdr>
        </w:div>
      </w:divsChild>
    </w:div>
    <w:div w:id="1733891877">
      <w:bodyDiv w:val="1"/>
      <w:marLeft w:val="0"/>
      <w:marRight w:val="0"/>
      <w:marTop w:val="0"/>
      <w:marBottom w:val="0"/>
      <w:divBdr>
        <w:top w:val="none" w:sz="0" w:space="0" w:color="auto"/>
        <w:left w:val="none" w:sz="0" w:space="0" w:color="auto"/>
        <w:bottom w:val="none" w:sz="0" w:space="0" w:color="auto"/>
        <w:right w:val="none" w:sz="0" w:space="0" w:color="auto"/>
      </w:divBdr>
      <w:divsChild>
        <w:div w:id="1851413203">
          <w:marLeft w:val="0"/>
          <w:marRight w:val="0"/>
          <w:marTop w:val="0"/>
          <w:marBottom w:val="0"/>
          <w:divBdr>
            <w:top w:val="none" w:sz="0" w:space="0" w:color="auto"/>
            <w:left w:val="none" w:sz="0" w:space="0" w:color="auto"/>
            <w:bottom w:val="none" w:sz="0" w:space="0" w:color="auto"/>
            <w:right w:val="none" w:sz="0" w:space="0" w:color="auto"/>
          </w:divBdr>
        </w:div>
        <w:div w:id="1988362859">
          <w:marLeft w:val="0"/>
          <w:marRight w:val="0"/>
          <w:marTop w:val="0"/>
          <w:marBottom w:val="0"/>
          <w:divBdr>
            <w:top w:val="none" w:sz="0" w:space="0" w:color="auto"/>
            <w:left w:val="none" w:sz="0" w:space="0" w:color="auto"/>
            <w:bottom w:val="none" w:sz="0" w:space="0" w:color="auto"/>
            <w:right w:val="none" w:sz="0" w:space="0" w:color="auto"/>
          </w:divBdr>
        </w:div>
        <w:div w:id="1015882747">
          <w:marLeft w:val="0"/>
          <w:marRight w:val="0"/>
          <w:marTop w:val="0"/>
          <w:marBottom w:val="0"/>
          <w:divBdr>
            <w:top w:val="none" w:sz="0" w:space="0" w:color="auto"/>
            <w:left w:val="none" w:sz="0" w:space="0" w:color="auto"/>
            <w:bottom w:val="none" w:sz="0" w:space="0" w:color="auto"/>
            <w:right w:val="none" w:sz="0" w:space="0" w:color="auto"/>
          </w:divBdr>
        </w:div>
        <w:div w:id="1572890702">
          <w:marLeft w:val="0"/>
          <w:marRight w:val="0"/>
          <w:marTop w:val="0"/>
          <w:marBottom w:val="0"/>
          <w:divBdr>
            <w:top w:val="none" w:sz="0" w:space="0" w:color="auto"/>
            <w:left w:val="none" w:sz="0" w:space="0" w:color="auto"/>
            <w:bottom w:val="none" w:sz="0" w:space="0" w:color="auto"/>
            <w:right w:val="none" w:sz="0" w:space="0" w:color="auto"/>
          </w:divBdr>
        </w:div>
        <w:div w:id="795491999">
          <w:marLeft w:val="0"/>
          <w:marRight w:val="0"/>
          <w:marTop w:val="0"/>
          <w:marBottom w:val="0"/>
          <w:divBdr>
            <w:top w:val="none" w:sz="0" w:space="0" w:color="auto"/>
            <w:left w:val="none" w:sz="0" w:space="0" w:color="auto"/>
            <w:bottom w:val="none" w:sz="0" w:space="0" w:color="auto"/>
            <w:right w:val="none" w:sz="0" w:space="0" w:color="auto"/>
          </w:divBdr>
        </w:div>
      </w:divsChild>
    </w:div>
    <w:div w:id="1787311667">
      <w:bodyDiv w:val="1"/>
      <w:marLeft w:val="0"/>
      <w:marRight w:val="0"/>
      <w:marTop w:val="0"/>
      <w:marBottom w:val="0"/>
      <w:divBdr>
        <w:top w:val="none" w:sz="0" w:space="0" w:color="auto"/>
        <w:left w:val="none" w:sz="0" w:space="0" w:color="auto"/>
        <w:bottom w:val="none" w:sz="0" w:space="0" w:color="auto"/>
        <w:right w:val="none" w:sz="0" w:space="0" w:color="auto"/>
      </w:divBdr>
      <w:divsChild>
        <w:div w:id="375159614">
          <w:marLeft w:val="0"/>
          <w:marRight w:val="0"/>
          <w:marTop w:val="0"/>
          <w:marBottom w:val="0"/>
          <w:divBdr>
            <w:top w:val="none" w:sz="0" w:space="0" w:color="auto"/>
            <w:left w:val="none" w:sz="0" w:space="0" w:color="auto"/>
            <w:bottom w:val="none" w:sz="0" w:space="0" w:color="auto"/>
            <w:right w:val="none" w:sz="0" w:space="0" w:color="auto"/>
          </w:divBdr>
        </w:div>
        <w:div w:id="500001870">
          <w:marLeft w:val="0"/>
          <w:marRight w:val="0"/>
          <w:marTop w:val="0"/>
          <w:marBottom w:val="0"/>
          <w:divBdr>
            <w:top w:val="none" w:sz="0" w:space="0" w:color="auto"/>
            <w:left w:val="none" w:sz="0" w:space="0" w:color="auto"/>
            <w:bottom w:val="none" w:sz="0" w:space="0" w:color="auto"/>
            <w:right w:val="none" w:sz="0" w:space="0" w:color="auto"/>
          </w:divBdr>
        </w:div>
        <w:div w:id="430853522">
          <w:marLeft w:val="0"/>
          <w:marRight w:val="0"/>
          <w:marTop w:val="0"/>
          <w:marBottom w:val="0"/>
          <w:divBdr>
            <w:top w:val="none" w:sz="0" w:space="0" w:color="auto"/>
            <w:left w:val="none" w:sz="0" w:space="0" w:color="auto"/>
            <w:bottom w:val="none" w:sz="0" w:space="0" w:color="auto"/>
            <w:right w:val="none" w:sz="0" w:space="0" w:color="auto"/>
          </w:divBdr>
        </w:div>
        <w:div w:id="99187534">
          <w:marLeft w:val="0"/>
          <w:marRight w:val="0"/>
          <w:marTop w:val="0"/>
          <w:marBottom w:val="0"/>
          <w:divBdr>
            <w:top w:val="none" w:sz="0" w:space="0" w:color="auto"/>
            <w:left w:val="none" w:sz="0" w:space="0" w:color="auto"/>
            <w:bottom w:val="none" w:sz="0" w:space="0" w:color="auto"/>
            <w:right w:val="none" w:sz="0" w:space="0" w:color="auto"/>
          </w:divBdr>
        </w:div>
        <w:div w:id="198590689">
          <w:marLeft w:val="0"/>
          <w:marRight w:val="0"/>
          <w:marTop w:val="0"/>
          <w:marBottom w:val="0"/>
          <w:divBdr>
            <w:top w:val="none" w:sz="0" w:space="0" w:color="auto"/>
            <w:left w:val="none" w:sz="0" w:space="0" w:color="auto"/>
            <w:bottom w:val="none" w:sz="0" w:space="0" w:color="auto"/>
            <w:right w:val="none" w:sz="0" w:space="0" w:color="auto"/>
          </w:divBdr>
        </w:div>
        <w:div w:id="326901042">
          <w:marLeft w:val="0"/>
          <w:marRight w:val="0"/>
          <w:marTop w:val="0"/>
          <w:marBottom w:val="0"/>
          <w:divBdr>
            <w:top w:val="none" w:sz="0" w:space="0" w:color="auto"/>
            <w:left w:val="none" w:sz="0" w:space="0" w:color="auto"/>
            <w:bottom w:val="none" w:sz="0" w:space="0" w:color="auto"/>
            <w:right w:val="none" w:sz="0" w:space="0" w:color="auto"/>
          </w:divBdr>
        </w:div>
        <w:div w:id="82579300">
          <w:marLeft w:val="0"/>
          <w:marRight w:val="0"/>
          <w:marTop w:val="0"/>
          <w:marBottom w:val="0"/>
          <w:divBdr>
            <w:top w:val="none" w:sz="0" w:space="0" w:color="auto"/>
            <w:left w:val="none" w:sz="0" w:space="0" w:color="auto"/>
            <w:bottom w:val="none" w:sz="0" w:space="0" w:color="auto"/>
            <w:right w:val="none" w:sz="0" w:space="0" w:color="auto"/>
          </w:divBdr>
        </w:div>
      </w:divsChild>
    </w:div>
    <w:div w:id="1899969353">
      <w:bodyDiv w:val="1"/>
      <w:marLeft w:val="0"/>
      <w:marRight w:val="0"/>
      <w:marTop w:val="0"/>
      <w:marBottom w:val="0"/>
      <w:divBdr>
        <w:top w:val="none" w:sz="0" w:space="0" w:color="auto"/>
        <w:left w:val="none" w:sz="0" w:space="0" w:color="auto"/>
        <w:bottom w:val="none" w:sz="0" w:space="0" w:color="auto"/>
        <w:right w:val="none" w:sz="0" w:space="0" w:color="auto"/>
      </w:divBdr>
      <w:divsChild>
        <w:div w:id="580332957">
          <w:marLeft w:val="0"/>
          <w:marRight w:val="0"/>
          <w:marTop w:val="0"/>
          <w:marBottom w:val="0"/>
          <w:divBdr>
            <w:top w:val="none" w:sz="0" w:space="0" w:color="auto"/>
            <w:left w:val="none" w:sz="0" w:space="0" w:color="auto"/>
            <w:bottom w:val="none" w:sz="0" w:space="0" w:color="auto"/>
            <w:right w:val="none" w:sz="0" w:space="0" w:color="auto"/>
          </w:divBdr>
        </w:div>
        <w:div w:id="1769040930">
          <w:marLeft w:val="0"/>
          <w:marRight w:val="0"/>
          <w:marTop w:val="0"/>
          <w:marBottom w:val="0"/>
          <w:divBdr>
            <w:top w:val="none" w:sz="0" w:space="0" w:color="auto"/>
            <w:left w:val="none" w:sz="0" w:space="0" w:color="auto"/>
            <w:bottom w:val="none" w:sz="0" w:space="0" w:color="auto"/>
            <w:right w:val="none" w:sz="0" w:space="0" w:color="auto"/>
          </w:divBdr>
        </w:div>
        <w:div w:id="1909418201">
          <w:marLeft w:val="0"/>
          <w:marRight w:val="0"/>
          <w:marTop w:val="0"/>
          <w:marBottom w:val="0"/>
          <w:divBdr>
            <w:top w:val="none" w:sz="0" w:space="0" w:color="auto"/>
            <w:left w:val="none" w:sz="0" w:space="0" w:color="auto"/>
            <w:bottom w:val="none" w:sz="0" w:space="0" w:color="auto"/>
            <w:right w:val="none" w:sz="0" w:space="0" w:color="auto"/>
          </w:divBdr>
        </w:div>
        <w:div w:id="1964186537">
          <w:marLeft w:val="0"/>
          <w:marRight w:val="0"/>
          <w:marTop w:val="0"/>
          <w:marBottom w:val="0"/>
          <w:divBdr>
            <w:top w:val="none" w:sz="0" w:space="0" w:color="auto"/>
            <w:left w:val="none" w:sz="0" w:space="0" w:color="auto"/>
            <w:bottom w:val="none" w:sz="0" w:space="0" w:color="auto"/>
            <w:right w:val="none" w:sz="0" w:space="0" w:color="auto"/>
          </w:divBdr>
        </w:div>
        <w:div w:id="1150054776">
          <w:marLeft w:val="0"/>
          <w:marRight w:val="0"/>
          <w:marTop w:val="0"/>
          <w:marBottom w:val="0"/>
          <w:divBdr>
            <w:top w:val="none" w:sz="0" w:space="0" w:color="auto"/>
            <w:left w:val="none" w:sz="0" w:space="0" w:color="auto"/>
            <w:bottom w:val="none" w:sz="0" w:space="0" w:color="auto"/>
            <w:right w:val="none" w:sz="0" w:space="0" w:color="auto"/>
          </w:divBdr>
        </w:div>
        <w:div w:id="902790818">
          <w:marLeft w:val="0"/>
          <w:marRight w:val="0"/>
          <w:marTop w:val="0"/>
          <w:marBottom w:val="0"/>
          <w:divBdr>
            <w:top w:val="none" w:sz="0" w:space="0" w:color="auto"/>
            <w:left w:val="none" w:sz="0" w:space="0" w:color="auto"/>
            <w:bottom w:val="none" w:sz="0" w:space="0" w:color="auto"/>
            <w:right w:val="none" w:sz="0" w:space="0" w:color="auto"/>
          </w:divBdr>
        </w:div>
        <w:div w:id="1096056767">
          <w:marLeft w:val="0"/>
          <w:marRight w:val="0"/>
          <w:marTop w:val="0"/>
          <w:marBottom w:val="0"/>
          <w:divBdr>
            <w:top w:val="none" w:sz="0" w:space="0" w:color="auto"/>
            <w:left w:val="none" w:sz="0" w:space="0" w:color="auto"/>
            <w:bottom w:val="none" w:sz="0" w:space="0" w:color="auto"/>
            <w:right w:val="none" w:sz="0" w:space="0" w:color="auto"/>
          </w:divBdr>
        </w:div>
        <w:div w:id="174240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skhor.order@gmai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958451@mail.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skhor.order@gmail.com" TargetMode="External"/><Relationship Id="rId5" Type="http://schemas.microsoft.com/office/2007/relationships/stylesWithEffects" Target="stylesWithEffects.xml"/><Relationship Id="rId15" Type="http://schemas.openxmlformats.org/officeDocument/2006/relationships/hyperlink" Target="mailto:miskhor.order@gmail.com" TargetMode="External"/><Relationship Id="rId10" Type="http://schemas.openxmlformats.org/officeDocument/2006/relationships/hyperlink" Target="mailto:958451@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958451@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95;&#1077;&#1090;.dotx" TargetMode="External"/></Relationships>
</file>

<file path=word/theme/theme1.xml><?xml version="1.0" encoding="utf-8"?>
<a:theme xmlns:a="http://schemas.openxmlformats.org/drawingml/2006/main" name="Office Theme">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D493D91-ACEF-45E4-A298-9173D33A3C50}">
  <ds:schemaRefs>
    <ds:schemaRef ds:uri="http://schemas.microsoft.com/sharepoint/v3/contenttype/forms"/>
  </ds:schemaRefs>
</ds:datastoreItem>
</file>

<file path=customXml/itemProps2.xml><?xml version="1.0" encoding="utf-8"?>
<ds:datastoreItem xmlns:ds="http://schemas.openxmlformats.org/officeDocument/2006/customXml" ds:itemID="{ADCA19B0-58D2-4479-B910-50876220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Счет</Template>
  <TotalTime>0</TotalTime>
  <Pages>6</Pages>
  <Words>2092</Words>
  <Characters>11926</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BOMBA-PRO</dc:creator>
  <cp:lastModifiedBy>User56</cp:lastModifiedBy>
  <cp:revision>2</cp:revision>
  <cp:lastPrinted>2017-02-28T10:23:00Z</cp:lastPrinted>
  <dcterms:created xsi:type="dcterms:W3CDTF">2017-02-28T13:16:00Z</dcterms:created>
  <dcterms:modified xsi:type="dcterms:W3CDTF">2017-02-28T13:16:00Z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TC029014899991</vt:lpwstr>
  </property>
</Properties>
</file>