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bookmarkStart w:id="0" w:name="_GoBack"/>
      <w:bookmarkEnd w:id="0"/>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14:anchorId="3B78BD37" wp14:editId="21FFC41E">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14:anchorId="6C138445" wp14:editId="43C62EF2">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 xml:space="preserve">298648, Российская Федерация, Республика Крым, г. Ялта, пгт Никита, </w:t>
            </w:r>
            <w:r w:rsidR="003E4731" w:rsidRPr="00C35070">
              <w:rPr>
                <w:rFonts w:ascii="Times New Roman" w:eastAsia="Times New Roman" w:hAnsi="Times New Roman" w:cs="Times New Roman"/>
                <w:sz w:val="24"/>
                <w:szCs w:val="24"/>
                <w:lang w:eastAsia="ru-RU"/>
              </w:rPr>
              <w:t xml:space="preserve">спуск </w:t>
            </w:r>
            <w:r w:rsidRPr="00C35070">
              <w:rPr>
                <w:rFonts w:ascii="Times New Roman" w:eastAsia="Times New Roman" w:hAnsi="Times New Roman" w:cs="Times New Roman"/>
                <w:sz w:val="24"/>
                <w:szCs w:val="24"/>
                <w:lang w:eastAsia="ru-RU"/>
              </w:rPr>
              <w:t>Никитский,</w:t>
            </w:r>
            <w:r w:rsidR="003E4731">
              <w:rPr>
                <w:rFonts w:ascii="Times New Roman" w:eastAsia="Times New Roman" w:hAnsi="Times New Roman" w:cs="Times New Roman"/>
                <w:sz w:val="24"/>
                <w:szCs w:val="24"/>
                <w:lang w:eastAsia="ru-RU"/>
              </w:rPr>
              <w:t xml:space="preserve"> д.</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6339FC" w:rsidP="006339FC">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3E4731" w:rsidRDefault="006339FC" w:rsidP="003E4731">
      <w:pPr>
        <w:spacing w:after="0" w:line="240" w:lineRule="auto"/>
        <w:ind w:left="5812" w:hanging="425"/>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sidR="003E4731">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r w:rsidR="00C7117A" w:rsidRPr="00C35070">
        <w:rPr>
          <w:rFonts w:ascii="Times New Roman" w:eastAsia="Times New Roman" w:hAnsi="Times New Roman" w:cs="Times New Roman"/>
          <w:b/>
          <w:sz w:val="28"/>
          <w:szCs w:val="28"/>
        </w:rPr>
        <w:t>ННЦ»</w:t>
      </w:r>
      <w:r w:rsidR="00C7117A">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_________</w:t>
      </w:r>
      <w:r w:rsidR="00C35070" w:rsidRPr="00C35070">
        <w:rPr>
          <w:rFonts w:ascii="Times New Roman" w:eastAsia="Times New Roman" w:hAnsi="Times New Roman" w:cs="Times New Roman"/>
          <w:b/>
          <w:sz w:val="28"/>
          <w:szCs w:val="28"/>
        </w:rPr>
        <w:t>Плугатарь Ю.В.</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3E4731">
        <w:rPr>
          <w:rFonts w:ascii="Times New Roman" w:eastAsia="Times New Roman" w:hAnsi="Times New Roman" w:cs="Times New Roman"/>
          <w:b/>
          <w:sz w:val="28"/>
          <w:szCs w:val="28"/>
        </w:rPr>
        <w:t xml:space="preserve">                     </w:t>
      </w:r>
      <w:r w:rsidR="007831A2">
        <w:rPr>
          <w:rFonts w:ascii="Times New Roman" w:eastAsia="Times New Roman" w:hAnsi="Times New Roman" w:cs="Times New Roman"/>
          <w:b/>
          <w:sz w:val="28"/>
          <w:szCs w:val="28"/>
        </w:rPr>
        <w:t xml:space="preserve"> «</w:t>
      </w:r>
      <w:r w:rsidR="002D1EB0">
        <w:rPr>
          <w:rFonts w:ascii="Times New Roman" w:eastAsia="Times New Roman" w:hAnsi="Times New Roman" w:cs="Times New Roman"/>
          <w:b/>
          <w:sz w:val="28"/>
          <w:szCs w:val="28"/>
        </w:rPr>
        <w:t>29</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2D1EB0">
        <w:rPr>
          <w:rFonts w:ascii="Times New Roman" w:eastAsia="Times New Roman" w:hAnsi="Times New Roman" w:cs="Times New Roman"/>
          <w:b/>
          <w:sz w:val="28"/>
          <w:szCs w:val="28"/>
        </w:rPr>
        <w:t xml:space="preserve"> овощи и грибы консервированные</w:t>
      </w:r>
      <w:r w:rsidRPr="0005673A">
        <w:rPr>
          <w:rFonts w:ascii="Times New Roman" w:eastAsia="Times New Roman" w:hAnsi="Times New Roman" w:cs="Times New Roman"/>
          <w:b/>
          <w:sz w:val="28"/>
          <w:szCs w:val="28"/>
        </w:rPr>
        <w:t>»</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C3507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7117A" w:rsidRDefault="00C7117A" w:rsidP="00C35070">
      <w:pPr>
        <w:tabs>
          <w:tab w:val="left" w:leader="dot" w:pos="9374"/>
        </w:tabs>
        <w:spacing w:after="0" w:line="240" w:lineRule="auto"/>
        <w:contextualSpacing/>
        <w:rPr>
          <w:rFonts w:ascii="Times New Roman" w:eastAsia="Times New Roman" w:hAnsi="Times New Roman" w:cs="Times New Roman"/>
          <w:b/>
          <w:sz w:val="28"/>
          <w:szCs w:val="28"/>
        </w:rPr>
      </w:pPr>
    </w:p>
    <w:p w:rsidR="00C7117A" w:rsidRDefault="00C7117A"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C35070" w:rsidRDefault="003E4731" w:rsidP="00F97FCA">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F97FCA">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7B6F45"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begin"/>
      </w:r>
      <w:r w:rsidRPr="007B6F45">
        <w:rPr>
          <w:rFonts w:ascii="Times New Roman" w:eastAsia="Times New Roman" w:hAnsi="Times New Roman" w:cs="Times New Roman"/>
          <w:b/>
          <w:sz w:val="24"/>
          <w:szCs w:val="24"/>
        </w:rPr>
        <w:instrText xml:space="preserve"> TOC \h \z \t "Заголовок 7;1" </w:instrText>
      </w:r>
      <w:r w:rsidRPr="007B6F45">
        <w:rPr>
          <w:rFonts w:ascii="Times New Roman" w:eastAsia="Times New Roman" w:hAnsi="Times New Roman" w:cs="Times New Roman"/>
          <w:b/>
          <w:sz w:val="24"/>
          <w:szCs w:val="24"/>
        </w:rPr>
        <w:fldChar w:fldCharType="separate"/>
      </w:r>
      <w:hyperlink w:anchor="_Toc425090426" w:history="1">
        <w:r w:rsidRPr="007B6F45">
          <w:rPr>
            <w:rFonts w:ascii="Times New Roman" w:eastAsia="Times New Roman" w:hAnsi="Times New Roman" w:cs="Times New Roman"/>
            <w:b/>
            <w:noProof/>
            <w:sz w:val="24"/>
            <w:szCs w:val="24"/>
          </w:rPr>
          <w:t>РАЗДЕЛ 1. ОБЩАЯ ЧАСТЬ</w:t>
        </w:r>
        <w:r w:rsidRPr="007B6F45">
          <w:rPr>
            <w:rFonts w:ascii="Times New Roman" w:eastAsia="Times New Roman" w:hAnsi="Times New Roman" w:cs="Times New Roman"/>
            <w:b/>
            <w:noProof/>
            <w:webHidden/>
            <w:sz w:val="24"/>
            <w:szCs w:val="24"/>
          </w:rPr>
          <w:tab/>
          <w:t>3</w:t>
        </w:r>
      </w:hyperlink>
    </w:p>
    <w:p w:rsidR="00C35070" w:rsidRPr="007B6F45" w:rsidRDefault="00AF1E6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7B6F45">
          <w:rPr>
            <w:rFonts w:ascii="Times New Roman" w:eastAsia="Times New Roman" w:hAnsi="Times New Roman" w:cs="Times New Roman"/>
            <w:b/>
            <w:noProof/>
            <w:sz w:val="24"/>
            <w:szCs w:val="24"/>
          </w:rPr>
          <w:t>РАЗДЕЛ 2. ИНФОРМАЦИОННАЯ КАРТА ЗАПРОСА КОТИРОВОК</w:t>
        </w:r>
        <w:r w:rsidR="00C35070" w:rsidRPr="007B6F45">
          <w:rPr>
            <w:rFonts w:ascii="Times New Roman" w:eastAsia="Times New Roman" w:hAnsi="Times New Roman" w:cs="Times New Roman"/>
            <w:b/>
            <w:noProof/>
            <w:webHidden/>
            <w:sz w:val="24"/>
            <w:szCs w:val="24"/>
          </w:rPr>
          <w:tab/>
        </w:r>
        <w:r w:rsidR="00C35070" w:rsidRPr="007B6F45">
          <w:rPr>
            <w:rFonts w:ascii="Times New Roman" w:eastAsia="Times New Roman" w:hAnsi="Times New Roman" w:cs="Times New Roman"/>
            <w:b/>
            <w:noProof/>
            <w:webHidden/>
            <w:sz w:val="24"/>
            <w:szCs w:val="24"/>
          </w:rPr>
          <w:fldChar w:fldCharType="begin"/>
        </w:r>
        <w:r w:rsidR="00C35070" w:rsidRPr="007B6F45">
          <w:rPr>
            <w:rFonts w:ascii="Times New Roman" w:eastAsia="Times New Roman" w:hAnsi="Times New Roman" w:cs="Times New Roman"/>
            <w:b/>
            <w:noProof/>
            <w:webHidden/>
            <w:sz w:val="24"/>
            <w:szCs w:val="24"/>
          </w:rPr>
          <w:instrText xml:space="preserve"> PAGEREF _Toc425090427 \h </w:instrText>
        </w:r>
        <w:r w:rsidR="00C35070" w:rsidRPr="007B6F45">
          <w:rPr>
            <w:rFonts w:ascii="Times New Roman" w:eastAsia="Times New Roman" w:hAnsi="Times New Roman" w:cs="Times New Roman"/>
            <w:b/>
            <w:noProof/>
            <w:webHidden/>
            <w:sz w:val="24"/>
            <w:szCs w:val="24"/>
          </w:rPr>
        </w:r>
        <w:r w:rsidR="00C35070" w:rsidRPr="007B6F45">
          <w:rPr>
            <w:rFonts w:ascii="Times New Roman" w:eastAsia="Times New Roman" w:hAnsi="Times New Roman" w:cs="Times New Roman"/>
            <w:b/>
            <w:noProof/>
            <w:webHidden/>
            <w:sz w:val="24"/>
            <w:szCs w:val="24"/>
          </w:rPr>
          <w:fldChar w:fldCharType="separate"/>
        </w:r>
        <w:r w:rsidR="007B6F45" w:rsidRPr="007B6F45">
          <w:rPr>
            <w:rFonts w:ascii="Times New Roman" w:eastAsia="Times New Roman" w:hAnsi="Times New Roman" w:cs="Times New Roman"/>
            <w:b/>
            <w:noProof/>
            <w:webHidden/>
            <w:sz w:val="24"/>
            <w:szCs w:val="24"/>
          </w:rPr>
          <w:t>18</w:t>
        </w:r>
        <w:r w:rsidR="00C35070" w:rsidRPr="007B6F45">
          <w:rPr>
            <w:rFonts w:ascii="Times New Roman" w:eastAsia="Times New Roman" w:hAnsi="Times New Roman" w:cs="Times New Roman"/>
            <w:b/>
            <w:noProof/>
            <w:webHidden/>
            <w:sz w:val="24"/>
            <w:szCs w:val="24"/>
          </w:rPr>
          <w:fldChar w:fldCharType="end"/>
        </w:r>
      </w:hyperlink>
    </w:p>
    <w:p w:rsidR="00C35070" w:rsidRPr="007B6F45" w:rsidRDefault="00AF1E6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7B6F45">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7B6F45">
          <w:rPr>
            <w:rFonts w:ascii="Times New Roman" w:eastAsia="Times New Roman" w:hAnsi="Times New Roman" w:cs="Times New Roman"/>
            <w:b/>
            <w:noProof/>
            <w:webHidden/>
            <w:sz w:val="24"/>
            <w:szCs w:val="24"/>
          </w:rPr>
          <w:tab/>
        </w:r>
      </w:hyperlink>
      <w:r w:rsidR="00C7117A">
        <w:rPr>
          <w:rFonts w:ascii="Times New Roman" w:eastAsia="Times New Roman" w:hAnsi="Times New Roman" w:cs="Times New Roman"/>
          <w:b/>
          <w:noProof/>
          <w:sz w:val="24"/>
          <w:szCs w:val="24"/>
        </w:rPr>
        <w:t>35</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7B6F45">
        <w:rPr>
          <w:rFonts w:ascii="Times New Roman" w:eastAsia="Times New Roman" w:hAnsi="Times New Roman" w:cs="Times New Roman"/>
          <w:b/>
          <w:sz w:val="24"/>
          <w:szCs w:val="24"/>
        </w:rPr>
        <w:fldChar w:fldCharType="end"/>
      </w:r>
      <w:bookmarkStart w:id="1" w:name="_Toc425090426"/>
      <w:r w:rsidRPr="007B6F45">
        <w:rPr>
          <w:rFonts w:ascii="Times New Roman" w:eastAsia="Times New Roman" w:hAnsi="Times New Roman" w:cs="Times New Roman"/>
          <w:b/>
          <w:noProof/>
          <w:sz w:val="24"/>
          <w:szCs w:val="24"/>
        </w:rPr>
        <w:fldChar w:fldCharType="begin"/>
      </w:r>
      <w:r w:rsidRPr="007B6F45">
        <w:rPr>
          <w:rFonts w:ascii="Times New Roman" w:eastAsia="Times New Roman" w:hAnsi="Times New Roman" w:cs="Times New Roman"/>
          <w:b/>
          <w:noProof/>
          <w:sz w:val="24"/>
          <w:szCs w:val="24"/>
        </w:rPr>
        <w:instrText xml:space="preserve"> HYPERLINK \l "_Toc425090428" </w:instrText>
      </w:r>
      <w:r w:rsidRPr="007B6F45">
        <w:rPr>
          <w:rFonts w:ascii="Times New Roman" w:eastAsia="Times New Roman" w:hAnsi="Times New Roman" w:cs="Times New Roman"/>
          <w:b/>
          <w:noProof/>
          <w:sz w:val="24"/>
          <w:szCs w:val="24"/>
        </w:rPr>
        <w:fldChar w:fldCharType="separate"/>
      </w:r>
      <w:r w:rsidRPr="007B6F45">
        <w:rPr>
          <w:rFonts w:ascii="Times New Roman" w:eastAsia="Times New Roman" w:hAnsi="Times New Roman" w:cs="Times New Roman"/>
          <w:b/>
          <w:noProof/>
          <w:sz w:val="24"/>
          <w:szCs w:val="24"/>
        </w:rPr>
        <w:t>РАЗДЕЛ 4. РАСЧЕТ НАЧАЛЬНОЙ МАКСИМАЛЬНОЙ ЦЕНЫ ДОГОВОРА</w:t>
      </w:r>
      <w:r w:rsidRPr="007B6F45">
        <w:rPr>
          <w:rFonts w:ascii="Times New Roman" w:eastAsia="Times New Roman" w:hAnsi="Times New Roman" w:cs="Times New Roman"/>
          <w:b/>
          <w:noProof/>
          <w:webHidden/>
          <w:sz w:val="24"/>
          <w:szCs w:val="24"/>
        </w:rPr>
        <w:tab/>
      </w:r>
      <w:r w:rsidRPr="007B6F45">
        <w:rPr>
          <w:rFonts w:ascii="Times New Roman" w:eastAsia="Times New Roman" w:hAnsi="Times New Roman" w:cs="Times New Roman"/>
          <w:b/>
          <w:noProof/>
          <w:sz w:val="24"/>
          <w:szCs w:val="24"/>
        </w:rPr>
        <w:fldChar w:fldCharType="end"/>
      </w:r>
      <w:r w:rsidR="00BC4229">
        <w:rPr>
          <w:rFonts w:ascii="Times New Roman" w:eastAsia="Times New Roman" w:hAnsi="Times New Roman" w:cs="Times New Roman"/>
          <w:b/>
          <w:noProof/>
          <w:sz w:val="24"/>
          <w:szCs w:val="24"/>
        </w:rPr>
        <w:t>4</w:t>
      </w:r>
      <w:r w:rsidR="00C7117A">
        <w:rPr>
          <w:rFonts w:ascii="Times New Roman" w:eastAsia="Times New Roman" w:hAnsi="Times New Roman" w:cs="Times New Roman"/>
          <w:b/>
          <w:noProof/>
          <w:sz w:val="24"/>
          <w:szCs w:val="24"/>
        </w:rPr>
        <w:t>1</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1"/>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2" w:name="OLE_LINK4"/>
      <w:bookmarkStart w:id="3"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2"/>
      <w:bookmarkEnd w:id="3"/>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4"/>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5" w:name="_Ref316301251"/>
      <w:r w:rsidRPr="00C35070">
        <w:rPr>
          <w:rFonts w:ascii="Times New Roman" w:eastAsia="Times New Roman" w:hAnsi="Times New Roman" w:cs="Times New Roman"/>
          <w:sz w:val="24"/>
          <w:szCs w:val="24"/>
        </w:rPr>
        <w:t xml:space="preserve">      </w:t>
      </w:r>
      <w:bookmarkEnd w:id="5"/>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6" w:name="_Ref316304084"/>
      <w:r w:rsidRPr="00C35070">
        <w:rPr>
          <w:rFonts w:ascii="Times New Roman" w:eastAsia="Times New Roman" w:hAnsi="Times New Roman" w:cs="Times New Roman"/>
          <w:b/>
          <w:sz w:val="24"/>
          <w:szCs w:val="24"/>
        </w:rPr>
        <w:t xml:space="preserve">       Обеспечение заявки на участие в </w:t>
      </w:r>
      <w:bookmarkStart w:id="7"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7"/>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lastRenderedPageBreak/>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r w:rsidR="008A6DD3"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6"/>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8"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8"/>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F1669E"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9" w:name="_Ref319674295"/>
      <w:r w:rsidRPr="00C3507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4E5164"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w:t>
      </w:r>
      <w:r w:rsidRPr="00C35070">
        <w:rPr>
          <w:rFonts w:ascii="Times New Roman" w:eastAsia="Times New Roman" w:hAnsi="Times New Roman" w:cs="Times New Roman"/>
          <w:sz w:val="24"/>
          <w:szCs w:val="24"/>
        </w:rPr>
        <w:lastRenderedPageBreak/>
        <w:t>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Дополнительные квалификационные требования к Участникам закупки указаны в пункте 31 Раздела 2 настоящей документации о закупке.</w:t>
      </w:r>
    </w:p>
    <w:bookmarkEnd w:id="9"/>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225C93"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C35070" w:rsidRDefault="00C35070" w:rsidP="00225C93">
      <w:pPr>
        <w:tabs>
          <w:tab w:val="num" w:pos="284"/>
        </w:tabs>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w:t>
      </w:r>
      <w:r w:rsidRPr="00C35070">
        <w:rPr>
          <w:rFonts w:ascii="Times New Roman" w:eastAsia="Times New Roman" w:hAnsi="Times New Roman" w:cs="Times New Roman"/>
          <w:sz w:val="24"/>
          <w:szCs w:val="24"/>
        </w:rPr>
        <w:lastRenderedPageBreak/>
        <w:t>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5560AD" w:rsidRDefault="005560AD" w:rsidP="00C35070">
      <w:pPr>
        <w:keepNext/>
        <w:pageBreakBefore/>
        <w:ind w:left="1296" w:hanging="1296"/>
        <w:jc w:val="center"/>
        <w:outlineLvl w:val="6"/>
        <w:rPr>
          <w:rFonts w:ascii="Times New Roman" w:eastAsia="Times New Roman" w:hAnsi="Times New Roman" w:cs="Times New Roman"/>
          <w:b/>
          <w:sz w:val="24"/>
          <w:szCs w:val="24"/>
        </w:rPr>
        <w:sectPr w:rsidR="005560AD" w:rsidSect="00C7117A">
          <w:footerReference w:type="default" r:id="rId19"/>
          <w:footerReference w:type="first" r:id="rId20"/>
          <w:pgSz w:w="11906" w:h="16838"/>
          <w:pgMar w:top="1134" w:right="1134" w:bottom="1134" w:left="851" w:header="720" w:footer="709" w:gutter="0"/>
          <w:cols w:space="720"/>
          <w:titlePg/>
          <w:docGrid w:linePitch="360"/>
        </w:sectPr>
      </w:pPr>
      <w:bookmarkStart w:id="10" w:name="_Toc425090427"/>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10"/>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2D1EB0">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 xml:space="preserve">Поставка продуктов питания: </w:t>
            </w:r>
            <w:r w:rsidR="002D1EB0">
              <w:rPr>
                <w:rFonts w:ascii="Times New Roman" w:eastAsia="Times New Roman" w:hAnsi="Times New Roman" w:cs="Times New Roman"/>
                <w:sz w:val="24"/>
                <w:szCs w:val="24"/>
              </w:rPr>
              <w:t>овощи и грибы консервированные</w:t>
            </w:r>
            <w:r w:rsidR="00B64526">
              <w:rPr>
                <w:rFonts w:ascii="Times New Roman" w:eastAsia="Times New Roman" w:hAnsi="Times New Roman" w:cs="Times New Roman"/>
                <w:sz w:val="24"/>
                <w:szCs w:val="24"/>
              </w:rPr>
              <w:t>.</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07F3F"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3E4731"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5070" w:rsidRPr="0052171B">
              <w:rPr>
                <w:rFonts w:ascii="Times New Roman" w:eastAsia="Times New Roman" w:hAnsi="Times New Roman" w:cs="Times New Roman"/>
                <w:sz w:val="24"/>
                <w:szCs w:val="24"/>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B64526">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составляет: </w:t>
            </w:r>
            <w:r w:rsidR="00B64526">
              <w:rPr>
                <w:rFonts w:ascii="Times New Roman" w:eastAsia="Times New Roman" w:hAnsi="Times New Roman" w:cs="Times New Roman"/>
                <w:sz w:val="24"/>
                <w:szCs w:val="24"/>
              </w:rPr>
              <w:t xml:space="preserve">72 337,66 </w:t>
            </w:r>
            <w:r w:rsidRPr="0052171B">
              <w:rPr>
                <w:rFonts w:ascii="Times New Roman" w:eastAsia="Calibri" w:hAnsi="Times New Roman" w:cs="Times New Roman"/>
                <w:color w:val="000000"/>
                <w:sz w:val="24"/>
                <w:szCs w:val="24"/>
                <w:lang w:eastAsia="zh-CN"/>
              </w:rPr>
              <w:t>(</w:t>
            </w:r>
            <w:r w:rsidR="00B64526">
              <w:rPr>
                <w:rFonts w:ascii="Times New Roman" w:eastAsia="Calibri" w:hAnsi="Times New Roman" w:cs="Times New Roman"/>
                <w:color w:val="000000"/>
                <w:sz w:val="24"/>
                <w:szCs w:val="24"/>
                <w:lang w:eastAsia="zh-CN"/>
              </w:rPr>
              <w:t xml:space="preserve">семьдесят две </w:t>
            </w:r>
            <w:r w:rsidR="00006262">
              <w:rPr>
                <w:rFonts w:ascii="Times New Roman" w:eastAsia="Calibri" w:hAnsi="Times New Roman" w:cs="Times New Roman"/>
                <w:color w:val="000000"/>
                <w:sz w:val="24"/>
                <w:szCs w:val="24"/>
                <w:lang w:eastAsia="zh-CN"/>
              </w:rPr>
              <w:t>тысяч</w:t>
            </w:r>
            <w:r w:rsidR="00B64526">
              <w:rPr>
                <w:rFonts w:ascii="Times New Roman" w:eastAsia="Calibri" w:hAnsi="Times New Roman" w:cs="Times New Roman"/>
                <w:color w:val="000000"/>
                <w:sz w:val="24"/>
                <w:szCs w:val="24"/>
                <w:lang w:eastAsia="zh-CN"/>
              </w:rPr>
              <w:t>и триста тридцать семь</w:t>
            </w:r>
            <w:r w:rsidR="006732B6">
              <w:rPr>
                <w:rFonts w:ascii="Times New Roman" w:eastAsia="Calibri" w:hAnsi="Times New Roman" w:cs="Times New Roman"/>
                <w:color w:val="000000"/>
                <w:sz w:val="24"/>
                <w:szCs w:val="24"/>
                <w:lang w:eastAsia="zh-CN"/>
              </w:rPr>
              <w:t>) рубл</w:t>
            </w:r>
            <w:r w:rsidR="00B64526">
              <w:rPr>
                <w:rFonts w:ascii="Times New Roman" w:eastAsia="Calibri" w:hAnsi="Times New Roman" w:cs="Times New Roman"/>
                <w:color w:val="000000"/>
                <w:sz w:val="24"/>
                <w:szCs w:val="24"/>
                <w:lang w:eastAsia="zh-CN"/>
              </w:rPr>
              <w:t>ей</w:t>
            </w:r>
            <w:r w:rsidRPr="0052171B">
              <w:rPr>
                <w:rFonts w:ascii="Times New Roman" w:eastAsia="Calibri" w:hAnsi="Times New Roman" w:cs="Times New Roman"/>
                <w:color w:val="000000"/>
                <w:sz w:val="24"/>
                <w:szCs w:val="24"/>
                <w:lang w:eastAsia="zh-CN"/>
              </w:rPr>
              <w:t xml:space="preserve"> </w:t>
            </w:r>
            <w:r w:rsidR="00B64526">
              <w:rPr>
                <w:rFonts w:ascii="Times New Roman" w:eastAsia="Calibri" w:hAnsi="Times New Roman" w:cs="Times New Roman"/>
                <w:color w:val="000000"/>
                <w:sz w:val="24"/>
                <w:szCs w:val="24"/>
                <w:lang w:eastAsia="zh-CN"/>
              </w:rPr>
              <w:t>66</w:t>
            </w:r>
            <w:r w:rsidRPr="0052171B">
              <w:rPr>
                <w:rFonts w:ascii="Times New Roman" w:eastAsia="Calibri" w:hAnsi="Times New Roman" w:cs="Times New Roman"/>
                <w:color w:val="000000"/>
                <w:sz w:val="24"/>
                <w:szCs w:val="24"/>
                <w:lang w:eastAsia="zh-CN"/>
              </w:rPr>
              <w:t> копе</w:t>
            </w:r>
            <w:r w:rsidR="002C22F4">
              <w:rPr>
                <w:rFonts w:ascii="Times New Roman" w:eastAsia="Calibri" w:hAnsi="Times New Roman" w:cs="Times New Roman"/>
                <w:color w:val="000000"/>
                <w:sz w:val="24"/>
                <w:szCs w:val="24"/>
                <w:lang w:eastAsia="zh-CN"/>
              </w:rPr>
              <w:t>ек</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1"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2"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F1669E" w:rsidP="00236BCA">
            <w:pPr>
              <w:spacing w:line="240" w:lineRule="auto"/>
              <w:jc w:val="both"/>
              <w:rPr>
                <w:rFonts w:ascii="Times New Roman" w:eastAsia="Times New Roman" w:hAnsi="Times New Roman" w:cs="Times New Roman"/>
                <w:sz w:val="24"/>
                <w:szCs w:val="24"/>
              </w:rPr>
            </w:pPr>
            <w:bookmarkStart w:id="11" w:name="OLE_LINK5"/>
            <w:r>
              <w:rPr>
                <w:rFonts w:ascii="Times New Roman" w:eastAsia="Times New Roman" w:hAnsi="Times New Roman" w:cs="Times New Roman"/>
                <w:sz w:val="24"/>
                <w:szCs w:val="24"/>
              </w:rPr>
              <w:t>2</w:t>
            </w:r>
            <w:r w:rsidR="00236BCA">
              <w:rPr>
                <w:rFonts w:ascii="Times New Roman" w:eastAsia="Times New Roman" w:hAnsi="Times New Roman" w:cs="Times New Roman"/>
                <w:sz w:val="24"/>
                <w:szCs w:val="24"/>
              </w:rPr>
              <w:t>9</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6635F2">
              <w:rPr>
                <w:rFonts w:ascii="Times New Roman" w:eastAsia="Times New Roman" w:hAnsi="Times New Roman" w:cs="Times New Roman"/>
                <w:sz w:val="24"/>
                <w:szCs w:val="24"/>
              </w:rPr>
              <w:t>года 1</w:t>
            </w:r>
            <w:r w:rsidR="00C573CA">
              <w:rPr>
                <w:rFonts w:ascii="Times New Roman" w:eastAsia="Times New Roman" w:hAnsi="Times New Roman" w:cs="Times New Roman"/>
                <w:sz w:val="24"/>
                <w:szCs w:val="24"/>
              </w:rPr>
              <w:t>0</w:t>
            </w:r>
            <w:r w:rsidR="006635F2">
              <w:rPr>
                <w:rFonts w:ascii="Times New Roman" w:eastAsia="Times New Roman" w:hAnsi="Times New Roman" w:cs="Times New Roman"/>
                <w:sz w:val="24"/>
                <w:szCs w:val="24"/>
              </w:rPr>
              <w:t>:</w:t>
            </w:r>
            <w:r w:rsidR="00C573CA">
              <w:rPr>
                <w:rFonts w:ascii="Times New Roman" w:eastAsia="Times New Roman" w:hAnsi="Times New Roman" w:cs="Times New Roman"/>
                <w:sz w:val="24"/>
                <w:szCs w:val="24"/>
              </w:rPr>
              <w:t>1</w:t>
            </w:r>
            <w:r w:rsidR="00C35070" w:rsidRPr="0052171B">
              <w:rPr>
                <w:rFonts w:ascii="Times New Roman" w:eastAsia="Times New Roman" w:hAnsi="Times New Roman" w:cs="Times New Roman"/>
                <w:sz w:val="24"/>
                <w:szCs w:val="24"/>
              </w:rPr>
              <w:t xml:space="preserve">0 </w:t>
            </w:r>
            <w:bookmarkEnd w:id="11"/>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F1669E">
              <w:rPr>
                <w:rFonts w:ascii="Times New Roman" w:eastAsia="Times New Roman" w:hAnsi="Times New Roman" w:cs="Times New Roman"/>
                <w:iCs/>
                <w:sz w:val="24"/>
                <w:szCs w:val="24"/>
              </w:rPr>
              <w:t>2</w:t>
            </w:r>
            <w:r w:rsidR="00236BCA">
              <w:rPr>
                <w:rFonts w:ascii="Times New Roman" w:eastAsia="Times New Roman" w:hAnsi="Times New Roman" w:cs="Times New Roman"/>
                <w:iCs/>
                <w:sz w:val="24"/>
                <w:szCs w:val="24"/>
              </w:rPr>
              <w:t>9</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C573CA">
              <w:rPr>
                <w:rFonts w:ascii="Times New Roman" w:eastAsia="Times New Roman" w:hAnsi="Times New Roman" w:cs="Times New Roman"/>
                <w:sz w:val="24"/>
                <w:szCs w:val="24"/>
              </w:rPr>
              <w:t> года 10</w:t>
            </w:r>
            <w:r w:rsidR="0052171B" w:rsidRPr="0052171B">
              <w:rPr>
                <w:rFonts w:ascii="Times New Roman" w:eastAsia="Times New Roman" w:hAnsi="Times New Roman" w:cs="Times New Roman"/>
                <w:sz w:val="24"/>
                <w:szCs w:val="24"/>
              </w:rPr>
              <w:t>:</w:t>
            </w:r>
            <w:r w:rsidR="00C573CA">
              <w:rPr>
                <w:rFonts w:ascii="Times New Roman" w:eastAsia="Times New Roman" w:hAnsi="Times New Roman" w:cs="Times New Roman"/>
                <w:sz w:val="24"/>
                <w:szCs w:val="24"/>
              </w:rPr>
              <w:t>1</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236BCA">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1B463D">
              <w:rPr>
                <w:rFonts w:ascii="Times New Roman" w:eastAsia="Times New Roman" w:hAnsi="Times New Roman" w:cs="Times New Roman"/>
                <w:iCs/>
                <w:sz w:val="24"/>
                <w:szCs w:val="24"/>
              </w:rPr>
              <w:t>0</w:t>
            </w:r>
            <w:r w:rsidR="00236BCA">
              <w:rPr>
                <w:rFonts w:ascii="Times New Roman" w:eastAsia="Times New Roman" w:hAnsi="Times New Roman" w:cs="Times New Roman"/>
                <w:iCs/>
                <w:sz w:val="24"/>
                <w:szCs w:val="24"/>
              </w:rPr>
              <w:t>5</w:t>
            </w:r>
            <w:r w:rsidR="0052171B" w:rsidRPr="0052171B">
              <w:rPr>
                <w:rFonts w:ascii="Times New Roman" w:eastAsia="Times New Roman" w:hAnsi="Times New Roman" w:cs="Times New Roman"/>
                <w:iCs/>
                <w:sz w:val="24"/>
                <w:szCs w:val="24"/>
              </w:rPr>
              <w:t> </w:t>
            </w:r>
            <w:r w:rsidR="001B463D">
              <w:rPr>
                <w:rFonts w:ascii="Times New Roman" w:eastAsia="Times New Roman" w:hAnsi="Times New Roman" w:cs="Times New Roman"/>
                <w:iCs/>
                <w:sz w:val="24"/>
                <w:szCs w:val="24"/>
              </w:rPr>
              <w:t>апреля</w:t>
            </w:r>
            <w:r w:rsidR="00D350A8" w:rsidRPr="0052171B">
              <w:rPr>
                <w:rFonts w:ascii="Times New Roman" w:eastAsia="Times New Roman" w:hAnsi="Times New Roman" w:cs="Times New Roman"/>
                <w:iCs/>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1B463D">
              <w:rPr>
                <w:rFonts w:ascii="Times New Roman" w:eastAsia="Times New Roman" w:hAnsi="Times New Roman" w:cs="Times New Roman"/>
                <w:sz w:val="24"/>
                <w:szCs w:val="24"/>
              </w:rPr>
              <w:t>7</w:t>
            </w:r>
            <w:r w:rsidR="008165C0">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452E44"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11</w:t>
            </w:r>
            <w:r w:rsidR="00797905">
              <w:rPr>
                <w:rFonts w:ascii="Times New Roman" w:eastAsia="Times New Roman" w:hAnsi="Times New Roman" w:cs="Times New Roman"/>
                <w:iCs/>
                <w:sz w:val="24"/>
                <w:szCs w:val="24"/>
              </w:rPr>
              <w:t xml:space="preserve"> </w:t>
            </w:r>
            <w:r w:rsidR="001B463D">
              <w:rPr>
                <w:rFonts w:ascii="Times New Roman" w:eastAsia="Times New Roman" w:hAnsi="Times New Roman" w:cs="Times New Roman"/>
                <w:iCs/>
                <w:sz w:val="24"/>
                <w:szCs w:val="24"/>
              </w:rPr>
              <w:t xml:space="preserve">апреля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8165C0">
              <w:rPr>
                <w:rFonts w:ascii="Times New Roman" w:eastAsia="Times New Roman" w:hAnsi="Times New Roman" w:cs="Times New Roman"/>
                <w:sz w:val="24"/>
                <w:szCs w:val="24"/>
              </w:rPr>
              <w:t>23</w:t>
            </w:r>
            <w:r w:rsidR="00C35070" w:rsidRPr="0052171B">
              <w:rPr>
                <w:rFonts w:ascii="Times New Roman" w:eastAsia="Times New Roman" w:hAnsi="Times New Roman" w:cs="Times New Roman"/>
                <w:sz w:val="24"/>
                <w:szCs w:val="24"/>
              </w:rPr>
              <w:t>:</w:t>
            </w:r>
            <w:r w:rsidR="0052171B" w:rsidRPr="0052171B">
              <w:rPr>
                <w:rFonts w:ascii="Times New Roman" w:eastAsia="Times New Roman" w:hAnsi="Times New Roman" w:cs="Times New Roman"/>
                <w:sz w:val="24"/>
                <w:szCs w:val="24"/>
              </w:rPr>
              <w:t>00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1B463D" w:rsidP="00452E44">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1</w:t>
            </w:r>
            <w:r w:rsidR="00452E4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апреля</w:t>
            </w:r>
            <w:r w:rsidR="00C35070" w:rsidRPr="0052171B">
              <w:rPr>
                <w:rFonts w:ascii="Times New Roman" w:eastAsia="Times New Roman" w:hAnsi="Times New Roman" w:cs="Times New Roman"/>
                <w:sz w:val="24"/>
                <w:szCs w:val="24"/>
              </w:rPr>
              <w:t xml:space="preserve"> </w:t>
            </w:r>
            <w:bookmarkEnd w:id="12"/>
            <w:bookmarkEnd w:id="13"/>
            <w:r w:rsidR="0052171B" w:rsidRPr="0052171B">
              <w:rPr>
                <w:rFonts w:ascii="Times New Roman" w:eastAsia="Times New Roman" w:hAnsi="Times New Roman" w:cs="Times New Roman"/>
                <w:sz w:val="24"/>
                <w:szCs w:val="24"/>
              </w:rPr>
              <w:t>2017 года в 1</w:t>
            </w:r>
            <w:r w:rsidR="00797905">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w:t>
            </w:r>
            <w:r w:rsidR="00A50EB1">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797905" w:rsidP="00452E44">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1</w:t>
            </w:r>
            <w:r w:rsidR="00452E44">
              <w:rPr>
                <w:rFonts w:ascii="Times New Roman" w:eastAsia="Times New Roman" w:hAnsi="Times New Roman" w:cs="Times New Roman"/>
                <w:sz w:val="24"/>
                <w:szCs w:val="24"/>
              </w:rPr>
              <w:t>2</w:t>
            </w:r>
            <w:r w:rsidR="001B463D">
              <w:rPr>
                <w:rFonts w:ascii="Times New Roman" w:eastAsia="Times New Roman" w:hAnsi="Times New Roman" w:cs="Times New Roman"/>
                <w:sz w:val="24"/>
                <w:szCs w:val="24"/>
              </w:rPr>
              <w:t xml:space="preserve"> апреля  </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года в 11</w:t>
            </w:r>
            <w:r w:rsidR="00341E06">
              <w:rPr>
                <w:rFonts w:ascii="Times New Roman" w:eastAsia="Times New Roman" w:hAnsi="Times New Roman" w:cs="Times New Roman"/>
                <w:sz w:val="24"/>
                <w:szCs w:val="24"/>
              </w:rPr>
              <w:t xml:space="preserve"> </w:t>
            </w:r>
            <w:r w:rsidR="0052171B" w:rsidRPr="0052171B">
              <w:rPr>
                <w:rFonts w:ascii="Times New Roman" w:eastAsia="Times New Roman" w:hAnsi="Times New Roman" w:cs="Times New Roman"/>
                <w:sz w:val="24"/>
                <w:szCs w:val="24"/>
              </w:rPr>
              <w:t>:00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sectPr w:rsidR="00D3466C" w:rsidRPr="00D3466C" w:rsidSect="00C7117A">
          <w:pgSz w:w="11906" w:h="16838"/>
          <w:pgMar w:top="1134" w:right="1134" w:bottom="1134" w:left="1134" w:header="720" w:footer="709" w:gutter="0"/>
          <w:cols w:space="720"/>
          <w:titlePg/>
          <w:docGrid w:linePitch="360"/>
        </w:sectPr>
      </w:pPr>
    </w:p>
    <w:p w:rsidR="00D3466C" w:rsidRPr="00D3466C" w:rsidRDefault="00D3466C" w:rsidP="00582D9A">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t>Приложение № 1</w:t>
      </w:r>
    </w:p>
    <w:p w:rsidR="00D3466C" w:rsidRPr="00D3466C" w:rsidRDefault="00D3466C" w:rsidP="008165C0">
      <w:pPr>
        <w:spacing w:after="0" w:line="240" w:lineRule="auto"/>
        <w:contextualSpacing/>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316A19" w:rsidRDefault="00D3466C" w:rsidP="008165C0">
      <w:pPr>
        <w:spacing w:after="0" w:line="240" w:lineRule="auto"/>
        <w:contextualSpacing/>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8165C0" w:rsidRDefault="008165C0" w:rsidP="008165C0">
      <w:pPr>
        <w:spacing w:after="0" w:line="240" w:lineRule="auto"/>
        <w:contextualSpacing/>
        <w:jc w:val="right"/>
        <w:rPr>
          <w:rFonts w:ascii="Times New Roman" w:eastAsia="Times New Roman" w:hAnsi="Times New Roman" w:cs="Times New Roman"/>
          <w:b/>
          <w:sz w:val="24"/>
          <w:szCs w:val="24"/>
        </w:rPr>
      </w:pPr>
    </w:p>
    <w:p w:rsidR="00316A19" w:rsidRPr="00395928" w:rsidRDefault="00D3466C" w:rsidP="008165C0">
      <w:pPr>
        <w:spacing w:after="0" w:line="240" w:lineRule="auto"/>
        <w:contextualSpacing/>
        <w:jc w:val="center"/>
        <w:rPr>
          <w:rFonts w:ascii="Times New Roman" w:eastAsia="Times New Roman" w:hAnsi="Times New Roman" w:cs="Times New Roman"/>
          <w:b/>
          <w:sz w:val="24"/>
          <w:szCs w:val="24"/>
        </w:rPr>
      </w:pPr>
      <w:r w:rsidRPr="00395928">
        <w:rPr>
          <w:rFonts w:ascii="Times New Roman" w:eastAsia="Times New Roman" w:hAnsi="Times New Roman" w:cs="Times New Roman"/>
          <w:b/>
          <w:sz w:val="24"/>
          <w:szCs w:val="24"/>
        </w:rPr>
        <w:t>ТЕХНИЧЕСКОЕ ЗАДАНИЕ</w:t>
      </w:r>
    </w:p>
    <w:p w:rsidR="00582D9A" w:rsidRPr="00395928" w:rsidRDefault="00966407" w:rsidP="008165C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продуктов питания</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95928">
        <w:rPr>
          <w:rFonts w:ascii="Times New Roman" w:eastAsia="Calibri" w:hAnsi="Times New Roman" w:cs="Times New Roman"/>
          <w:b/>
          <w:sz w:val="24"/>
          <w:szCs w:val="24"/>
          <w:lang w:eastAsia="zh-CN"/>
        </w:rPr>
        <w:t>1.</w:t>
      </w:r>
      <w:r w:rsidRPr="00395928">
        <w:rPr>
          <w:rFonts w:ascii="Times New Roman" w:eastAsia="Calibri" w:hAnsi="Times New Roman" w:cs="Times New Roman"/>
          <w:sz w:val="24"/>
          <w:szCs w:val="24"/>
          <w:lang w:eastAsia="zh-CN"/>
        </w:rPr>
        <w:t> </w:t>
      </w:r>
      <w:r w:rsidRPr="00395928">
        <w:rPr>
          <w:rFonts w:ascii="Times New Roman" w:eastAsia="Calibri" w:hAnsi="Times New Roman" w:cs="Times New Roman"/>
          <w:color w:val="000000"/>
          <w:sz w:val="24"/>
          <w:szCs w:val="24"/>
          <w:shd w:val="clear" w:color="auto" w:fill="FFFFFF"/>
          <w:lang w:eastAsia="zh-CN"/>
        </w:rPr>
        <w:t>Качество Товара должно соответств</w:t>
      </w:r>
      <w:r w:rsidR="00546B56">
        <w:rPr>
          <w:rFonts w:ascii="Times New Roman" w:eastAsia="Calibri" w:hAnsi="Times New Roman" w:cs="Times New Roman"/>
          <w:color w:val="000000"/>
          <w:sz w:val="24"/>
          <w:szCs w:val="24"/>
          <w:shd w:val="clear" w:color="auto" w:fill="FFFFFF"/>
          <w:lang w:eastAsia="zh-CN"/>
        </w:rPr>
        <w:t>овать требованиям ГОСТ, СанПин,</w:t>
      </w:r>
      <w:r w:rsidR="00AF1582" w:rsidRPr="00395928">
        <w:rPr>
          <w:rFonts w:ascii="Times New Roman" w:eastAsia="Times New Roman" w:hAnsi="Times New Roman" w:cs="Times New Roman"/>
          <w:kern w:val="3"/>
          <w:sz w:val="24"/>
          <w:szCs w:val="24"/>
          <w:lang w:eastAsia="zh-CN"/>
        </w:rPr>
        <w:t xml:space="preserve"> </w:t>
      </w:r>
      <w:r w:rsidRPr="00395928">
        <w:rPr>
          <w:rFonts w:ascii="Times New Roman" w:eastAsia="Calibri" w:hAnsi="Times New Roman" w:cs="Times New Roman"/>
          <w:color w:val="000000"/>
          <w:sz w:val="24"/>
          <w:szCs w:val="24"/>
          <w:shd w:val="clear" w:color="auto" w:fill="FFFFFF"/>
          <w:lang w:eastAsia="zh-CN"/>
        </w:rPr>
        <w:t xml:space="preserve">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95928">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w:t>
      </w:r>
      <w:r w:rsidRPr="00316A19">
        <w:rPr>
          <w:rFonts w:ascii="Times New Roman" w:eastAsia="Calibri" w:hAnsi="Times New Roman" w:cs="Times New Roman"/>
          <w:sz w:val="24"/>
          <w:szCs w:val="24"/>
          <w:lang w:eastAsia="zh-CN"/>
        </w:rPr>
        <w:t xml:space="preserve">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8165C0">
      <w:pPr>
        <w:widowControl w:val="0"/>
        <w:suppressAutoHyphens/>
        <w:autoSpaceDE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xml:space="preserve"> Доставка и разгрузка Товара до места нахождения Заказчика осуществляется </w:t>
      </w:r>
      <w:r w:rsidR="003C0724">
        <w:rPr>
          <w:rFonts w:ascii="Times New Roman" w:eastAsia="Calibri" w:hAnsi="Times New Roman" w:cs="Times New Roman"/>
          <w:sz w:val="24"/>
          <w:szCs w:val="24"/>
          <w:lang w:eastAsia="zh-CN"/>
        </w:rPr>
        <w:t>силами и средствами Поставщика.</w:t>
      </w:r>
    </w:p>
    <w:p w:rsidR="00316A19" w:rsidRPr="00316A19" w:rsidRDefault="00316A19" w:rsidP="008165C0">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582D9A" w:rsidRDefault="00316A19" w:rsidP="00582D9A">
      <w:pPr>
        <w:widowControl w:val="0"/>
        <w:shd w:val="clear" w:color="auto" w:fill="FFFFFF"/>
        <w:suppressAutoHyphens/>
        <w:autoSpaceDE w:val="0"/>
        <w:spacing w:after="0" w:line="240" w:lineRule="auto"/>
        <w:ind w:right="-2" w:firstLine="708"/>
        <w:contextualSpacing/>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6.</w:t>
      </w:r>
      <w:r w:rsidR="008165C0">
        <w:rPr>
          <w:rFonts w:ascii="Times New Roman" w:eastAsia="Calibri" w:hAnsi="Times New Roman" w:cs="Times New Roman"/>
          <w:sz w:val="24"/>
          <w:szCs w:val="24"/>
          <w:lang w:eastAsia="zh-CN"/>
        </w:rPr>
        <w:t> Информация о Товаре:</w:t>
      </w:r>
    </w:p>
    <w:p w:rsidR="001C573C" w:rsidRPr="001C573C" w:rsidRDefault="001C573C" w:rsidP="001C573C">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1C573C">
        <w:rPr>
          <w:rFonts w:ascii="Times New Roman" w:eastAsia="Times New Roman" w:hAnsi="Times New Roman" w:cs="Times New Roman"/>
          <w:b/>
          <w:kern w:val="3"/>
          <w:sz w:val="24"/>
          <w:szCs w:val="24"/>
          <w:lang w:eastAsia="zh-CN"/>
        </w:rPr>
        <w:t>СПЕЦИФИКАЦИЯ</w:t>
      </w:r>
    </w:p>
    <w:tbl>
      <w:tblPr>
        <w:tblW w:w="15467" w:type="dxa"/>
        <w:tblInd w:w="-108" w:type="dxa"/>
        <w:tblLayout w:type="fixed"/>
        <w:tblCellMar>
          <w:left w:w="10" w:type="dxa"/>
          <w:right w:w="10" w:type="dxa"/>
        </w:tblCellMar>
        <w:tblLook w:val="0000" w:firstRow="0" w:lastRow="0" w:firstColumn="0" w:lastColumn="0" w:noHBand="0" w:noVBand="0"/>
      </w:tblPr>
      <w:tblGrid>
        <w:gridCol w:w="529"/>
        <w:gridCol w:w="1984"/>
        <w:gridCol w:w="4678"/>
        <w:gridCol w:w="709"/>
        <w:gridCol w:w="567"/>
        <w:gridCol w:w="708"/>
        <w:gridCol w:w="851"/>
        <w:gridCol w:w="850"/>
        <w:gridCol w:w="709"/>
        <w:gridCol w:w="992"/>
        <w:gridCol w:w="993"/>
        <w:gridCol w:w="850"/>
        <w:gridCol w:w="1047"/>
      </w:tblGrid>
      <w:tr w:rsidR="001C573C" w:rsidRPr="001C573C" w:rsidTr="00A24030">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w:t>
            </w: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п/п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Наименование объекта закупки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Описание объекта закупки</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Ед. изм.</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0"/>
                <w:szCs w:val="20"/>
                <w:lang w:val="en-US" w:eastAsia="zh-CN"/>
              </w:rPr>
              <w:t xml:space="preserve">I </w:t>
            </w:r>
            <w:r w:rsidRPr="001C573C">
              <w:rPr>
                <w:rFonts w:ascii="Times New Roman" w:eastAsia="Calibri" w:hAnsi="Times New Roman" w:cs="Times New Roman"/>
                <w:kern w:val="3"/>
                <w:sz w:val="20"/>
                <w:szCs w:val="20"/>
                <w:lang w:eastAsia="zh-CN"/>
              </w:rPr>
              <w:t>квартал</w:t>
            </w: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0"/>
                <w:szCs w:val="20"/>
                <w:lang w:val="en-US" w:eastAsia="zh-CN"/>
              </w:rPr>
              <w:t xml:space="preserve">II </w:t>
            </w:r>
            <w:r w:rsidRPr="001C573C">
              <w:rPr>
                <w:rFonts w:ascii="Times New Roman" w:eastAsia="Calibri" w:hAnsi="Times New Roman" w:cs="Times New Roman"/>
                <w:kern w:val="3"/>
                <w:sz w:val="20"/>
                <w:szCs w:val="20"/>
                <w:lang w:eastAsia="zh-CN"/>
              </w:rPr>
              <w:t>квартал</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0"/>
                <w:szCs w:val="20"/>
                <w:lang w:val="en-US" w:eastAsia="zh-CN"/>
              </w:rPr>
              <w:t xml:space="preserve">III </w:t>
            </w:r>
            <w:r w:rsidRPr="001C573C">
              <w:rPr>
                <w:rFonts w:ascii="Times New Roman" w:eastAsia="Calibri" w:hAnsi="Times New Roman" w:cs="Times New Roman"/>
                <w:kern w:val="3"/>
                <w:sz w:val="20"/>
                <w:szCs w:val="20"/>
                <w:lang w:eastAsia="zh-CN"/>
              </w:rPr>
              <w:t>квартал</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val="en-US" w:eastAsia="zh-CN"/>
              </w:rPr>
            </w:pPr>
            <w:r w:rsidRPr="001C573C">
              <w:rPr>
                <w:rFonts w:ascii="Times New Roman" w:eastAsia="Calibri" w:hAnsi="Times New Roman" w:cs="Times New Roman"/>
                <w:kern w:val="3"/>
                <w:sz w:val="20"/>
                <w:szCs w:val="20"/>
                <w:lang w:val="en-US" w:eastAsia="zh-CN"/>
              </w:rPr>
              <w:t>IV</w:t>
            </w: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zh-CN"/>
              </w:rPr>
            </w:pPr>
            <w:r w:rsidRPr="001C573C">
              <w:rPr>
                <w:rFonts w:ascii="Times New Roman" w:eastAsia="Calibri" w:hAnsi="Times New Roman" w:cs="Times New Roman"/>
                <w:kern w:val="3"/>
                <w:sz w:val="20"/>
                <w:szCs w:val="20"/>
                <w:lang w:eastAsia="zh-CN"/>
              </w:rPr>
              <w:t>квартал</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zh-CN"/>
              </w:rPr>
            </w:pPr>
            <w:r w:rsidRPr="001C573C">
              <w:rPr>
                <w:rFonts w:ascii="Times New Roman" w:eastAsia="Calibri" w:hAnsi="Times New Roman" w:cs="Times New Roman"/>
                <w:kern w:val="3"/>
                <w:sz w:val="20"/>
                <w:szCs w:val="20"/>
                <w:lang w:eastAsia="zh-CN"/>
              </w:rPr>
              <w:t>Общее кол-во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Цена за ед. без НДС, руб.</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Общая стоимость без учета НДС, руб.</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НДС (18%), руб.</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Общая стоимость с учетом НДС,</w:t>
            </w: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руб. коп.</w:t>
            </w:r>
          </w:p>
        </w:tc>
      </w:tr>
      <w:tr w:rsidR="001C573C" w:rsidRPr="001C573C" w:rsidTr="00A24030">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Огурцы консервированные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Огурцы, консервированные с зеленью в заливке первого сорта. Соответствуют ГОСТ 31713-2012.</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Овощи целые, однородные по размеру и конфигурации, без плодоножек и остатков цветков, здоровые, чистые, не сморщенные, не мятые, без механических повреждений. Огурцы плотные, упругие, с хрустящей мякотью, без пустот, с недоразвитыми семенами. Длина огурцов не превышает 110 мм.</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Упакованы в стеклянные банки емкостью 3 л.</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55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Горошек консервированный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E62850">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Консервы «Горошек зеленый» высшего сорта. Зерна целые, без примеси оболочек зерен и кормового гороха коричневого цвета. Допускается наличие 6% битых зерен по отношению к массе горошка. Вкус и запах натуральный, свойственный консервированному зеленому горошку, без постороннего запаха. Цвет: зеленый. Расфасованы в жестяные банки массой нетто 4</w:t>
            </w:r>
            <w:r w:rsidR="00E62850">
              <w:rPr>
                <w:rFonts w:ascii="Times New Roman" w:eastAsia="Calibri" w:hAnsi="Times New Roman" w:cs="Times New Roman"/>
                <w:kern w:val="3"/>
                <w:sz w:val="24"/>
                <w:szCs w:val="24"/>
                <w:lang w:eastAsia="zh-CN"/>
              </w:rPr>
              <w:t>00-425</w:t>
            </w:r>
            <w:r w:rsidRPr="001C573C">
              <w:rPr>
                <w:rFonts w:ascii="Times New Roman" w:eastAsia="Calibri" w:hAnsi="Times New Roman" w:cs="Times New Roman"/>
                <w:kern w:val="3"/>
                <w:sz w:val="24"/>
                <w:szCs w:val="24"/>
                <w:lang w:eastAsia="zh-CN"/>
              </w:rPr>
              <w:t xml:space="preserve"> г. Соответствует ГОСТ 54050-2010.</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74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Грибы маринованные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Шампиньоны отборные целые. Расфасованные в с/банке массой нетто по 580 г. Состав: шампиньоны (ножки), вода, соль, лимонная кислота. Соответствуют ГОСТ Р 54677-2011 «Консервы. Грибы маринованные, соленые и отварные. Общие технические условия».</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45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Кукуруза консервированная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Фасовка -  жестяная банка. Банки без механических повреждений, без бомбажа, без хлопуша, без нарушений герметичности, без загрязнений.</w:t>
            </w:r>
          </w:p>
          <w:p w:rsidR="001C573C" w:rsidRPr="001C573C" w:rsidRDefault="001C573C" w:rsidP="001C573C">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Кукуруза, консервированная сладкая, в зёрнах, высший сорт, без консервантов, без ароматизаторов. Продукция не имеет запаха, несвойственного данному виду продукта, жидкость в банке не тягучая. Зерна целые и не имеют посторонних включений. Цвет кукурузы консервированной – желтый. Без наличия дробленного зерна, оболочек, неравномерностей по цвету и примесей. Соотношение кукурузы и жидкости в банке: кукурузных зерен в банке больше, чем жидкости – 80% от массы нетто.</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Упаковка содержит полную информацию о потребительских свойствах продукта. Дата изготовления продукта хорошо читаема. Расфасовка ж/банка 340 г.</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Соответствует ГОСТ Р 53958-2010 «Консервы натуральные. Кукуруза сахарная. Технические условия».</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14</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39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Маслины</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1C573C">
              <w:rPr>
                <w:rFonts w:ascii="Times New Roman" w:eastAsia="Calibri" w:hAnsi="Times New Roman" w:cs="Times New Roman"/>
                <w:kern w:val="3"/>
                <w:sz w:val="24"/>
                <w:szCs w:val="24"/>
                <w:lang w:eastAsia="zh-CN"/>
              </w:rPr>
              <w:t>Маслины без косточки стерилизованные. Расфасованы в жестяные банки массой нетто 300 г и массой основного продукта 90 г. Состав: маслины, вода, соль, глюконат железа. Соответствует ГОСТ Р 55464-2013 «Консервы. Оливки или маслины в заливке. Технические условия».</w:t>
            </w:r>
          </w:p>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65</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117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228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1C573C" w:rsidRPr="001C573C" w:rsidTr="00A24030">
        <w:trPr>
          <w:trHeight w:val="282"/>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Cs/>
                <w:kern w:val="3"/>
                <w:sz w:val="24"/>
                <w:szCs w:val="24"/>
                <w:lang w:eastAsia="zh-CN"/>
              </w:rPr>
            </w:pPr>
            <w:r w:rsidRPr="001C573C">
              <w:rPr>
                <w:rFonts w:ascii="Times New Roman" w:eastAsia="Calibri" w:hAnsi="Times New Roman" w:cs="Times New Roman"/>
                <w:bCs/>
                <w:kern w:val="3"/>
                <w:sz w:val="24"/>
                <w:szCs w:val="24"/>
                <w:lang w:eastAsia="zh-CN"/>
              </w:rPr>
              <w:t>Томат-паста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Томатная паста с массовой долей сухих веществ 25%. Расфасована в стеклянной банке с массой нетто 500 г. По органолептическим показателям соответствует следующим нормам: однородная концентрированная масса мажущейся консистенции, без темных включений, остатков кожицы, семян и других грубых частиц плодов. Цвет пасты красный, ярко выраженный, равномерный по всей массе. Вкус и запах ярко выраженный, свойственный концентрированной томатной массе, без горечи, пригара и других посторонних привкуса и запаха. Соответствует ГОСТ Р 54678-2011 «Продукты томатные концентрированные. Общие технические условия».</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бан.</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c>
        <w:tc>
          <w:tcPr>
            <w:tcW w:w="70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90</w:t>
            </w:r>
          </w:p>
        </w:tc>
        <w:tc>
          <w:tcPr>
            <w:tcW w:w="85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150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1C573C">
              <w:rPr>
                <w:rFonts w:ascii="Times New Roman" w:eastAsia="Calibri" w:hAnsi="Times New Roman" w:cs="Times New Roman"/>
                <w:kern w:val="3"/>
                <w:sz w:val="24"/>
                <w:szCs w:val="24"/>
                <w:lang w:eastAsia="zh-CN"/>
              </w:rPr>
              <w:t>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p>
          <w:p w:rsidR="001C573C" w:rsidRPr="001C573C" w:rsidRDefault="001C573C" w:rsidP="001C573C">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eastAsia="zh-CN"/>
              </w:rPr>
            </w:pPr>
            <w:r w:rsidRPr="001C573C">
              <w:rPr>
                <w:rFonts w:ascii="Times New Roman" w:eastAsia="Calibri" w:hAnsi="Times New Roman" w:cs="Times New Roman"/>
                <w:b/>
                <w:bCs/>
                <w:kern w:val="3"/>
                <w:sz w:val="24"/>
                <w:szCs w:val="24"/>
                <w:lang w:eastAsia="zh-CN"/>
              </w:rPr>
              <w:t>288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573C" w:rsidRPr="001C573C" w:rsidRDefault="001C573C" w:rsidP="001C573C">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bl>
    <w:p w:rsidR="001C573C" w:rsidRPr="00582D9A" w:rsidRDefault="001C573C" w:rsidP="00582D9A">
      <w:pPr>
        <w:widowControl w:val="0"/>
        <w:shd w:val="clear" w:color="auto" w:fill="FFFFFF"/>
        <w:suppressAutoHyphens/>
        <w:autoSpaceDE w:val="0"/>
        <w:spacing w:after="0" w:line="240" w:lineRule="auto"/>
        <w:ind w:right="-2" w:firstLine="708"/>
        <w:contextualSpacing/>
        <w:jc w:val="both"/>
        <w:rPr>
          <w:rFonts w:ascii="Calibri" w:eastAsia="SimSun" w:hAnsi="Calibri" w:cs="Tahoma"/>
          <w:kern w:val="3"/>
          <w:lang w:eastAsia="zh-CN"/>
        </w:rPr>
      </w:pPr>
    </w:p>
    <w:p w:rsidR="002F7DB1" w:rsidRDefault="002F7DB1" w:rsidP="008165C0">
      <w:pPr>
        <w:widowControl w:val="0"/>
        <w:suppressAutoHyphens/>
        <w:autoSpaceDN w:val="0"/>
        <w:spacing w:after="0" w:line="240" w:lineRule="auto"/>
        <w:contextualSpacing/>
        <w:jc w:val="center"/>
        <w:textAlignment w:val="baseline"/>
        <w:rPr>
          <w:rFonts w:ascii="Times New Roman" w:eastAsia="Times New Roman" w:hAnsi="Times New Roman" w:cs="Times New Roman"/>
          <w:b/>
          <w:kern w:val="3"/>
          <w:sz w:val="24"/>
          <w:szCs w:val="24"/>
          <w:lang w:eastAsia="zh-CN"/>
        </w:rPr>
        <w:sectPr w:rsidR="002F7DB1" w:rsidSect="002F7DB1">
          <w:footerReference w:type="default" r:id="rId23"/>
          <w:pgSz w:w="16838" w:h="11906" w:orient="landscape"/>
          <w:pgMar w:top="1134" w:right="1134" w:bottom="1134" w:left="1134" w:header="720" w:footer="709" w:gutter="0"/>
          <w:cols w:space="720"/>
          <w:titlePg/>
          <w:docGrid w:linePitch="360"/>
        </w:sectPr>
      </w:pPr>
    </w:p>
    <w:p w:rsidR="00C35070" w:rsidRPr="00C3507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t>Приложение № 2</w:t>
      </w:r>
    </w:p>
    <w:p w:rsidR="00C35070" w:rsidRPr="00C7117A" w:rsidRDefault="00040E50" w:rsidP="00C7117A">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Pr>
          <w:rFonts w:ascii="Times New Roman" w:eastAsia="Times New Roman" w:hAnsi="Times New Roman" w:cs="Times New Roman"/>
          <w:sz w:val="24"/>
          <w:szCs w:val="24"/>
          <w:lang w:eastAsia="zh-CN"/>
        </w:rPr>
        <w:t>к доку</w:t>
      </w:r>
      <w:r w:rsidR="00C35070" w:rsidRPr="00C35070">
        <w:rPr>
          <w:rFonts w:ascii="Times New Roman" w:eastAsia="Times New Roman" w:hAnsi="Times New Roman" w:cs="Times New Roman"/>
          <w:sz w:val="24"/>
          <w:szCs w:val="24"/>
          <w:lang w:eastAsia="zh-CN"/>
        </w:rPr>
        <w:t>ментации на запрос котировок</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7117A">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0D0B56">
        <w:rPr>
          <w:rFonts w:ascii="Times New Roman" w:eastAsia="Times New Roman" w:hAnsi="Times New Roman" w:cs="Times New Roman"/>
          <w:b/>
          <w:sz w:val="24"/>
          <w:szCs w:val="24"/>
        </w:rPr>
        <w:t>овощи и грибы консервированные</w:t>
      </w:r>
      <w:r w:rsidR="00D50ED1">
        <w:rPr>
          <w:rFonts w:ascii="Times New Roman" w:eastAsia="Times New Roman" w:hAnsi="Times New Roman" w:cs="Times New Roman"/>
          <w:sz w:val="24"/>
          <w:szCs w:val="24"/>
        </w:rPr>
        <w:t xml:space="preserve"> </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7117A">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w:t>
      </w:r>
      <w:r w:rsidR="0068065B">
        <w:rPr>
          <w:rFonts w:ascii="Times New Roman" w:eastAsia="Times New Roman" w:hAnsi="Times New Roman" w:cs="Times New Roman"/>
          <w:b/>
          <w:sz w:val="24"/>
          <w:szCs w:val="24"/>
          <w:lang w:eastAsia="zh-CN"/>
        </w:rPr>
        <w:t xml:space="preserve"> порядок сдачи и приемки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 Никитский спуск,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3.4. Датой поставки отдельной партии и всего Товара в целом является дата получения Товара 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w:t>
      </w:r>
      <w:r w:rsidR="004311E0">
        <w:rPr>
          <w:rFonts w:ascii="Times New Roman" w:eastAsia="Times New Roman" w:hAnsi="Times New Roman" w:cs="Times New Roman"/>
          <w:sz w:val="24"/>
          <w:szCs w:val="24"/>
          <w:lang w:eastAsia="zh-CN"/>
        </w:rPr>
        <w:t>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573433">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w:t>
      </w:r>
      <w:r w:rsidR="00573433">
        <w:rPr>
          <w:rFonts w:ascii="Times New Roman" w:eastAsia="Times New Roman" w:hAnsi="Times New Roman" w:cs="Times New Roman"/>
          <w:b/>
          <w:sz w:val="24"/>
          <w:szCs w:val="24"/>
          <w:lang w:eastAsia="zh-CN"/>
        </w:rPr>
        <w:t>рантии и предъявление претензий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7B6F4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007B6F45">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7B6F45" w:rsidP="007B6F45">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P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C35070" w:rsidRPr="007B6F45" w:rsidRDefault="00C35070" w:rsidP="007B6F4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1D15EE" w:rsidRPr="00D3253D"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C35070" w:rsidRPr="00D3253D" w:rsidRDefault="0068065B"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68065B" w:rsidRDefault="00C35070" w:rsidP="0068065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w:t>
      </w:r>
      <w:r w:rsidR="0068065B">
        <w:rPr>
          <w:rFonts w:ascii="Times New Roman" w:eastAsia="Times New Roman" w:hAnsi="Times New Roman" w:cs="Times New Roman"/>
          <w:b/>
          <w:sz w:val="24"/>
          <w:szCs w:val="24"/>
          <w:lang w:eastAsia="zh-CN"/>
        </w:rPr>
        <w:t>йствия настоящего Договора</w:t>
      </w:r>
    </w:p>
    <w:p w:rsidR="0068065B" w:rsidRP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7117A"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C7117A" w:rsidRDefault="00C35070" w:rsidP="00C7117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val="x-none" w:eastAsia="x-none"/>
        </w:rPr>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6242"/>
        <w:gridCol w:w="3035"/>
      </w:tblGrid>
      <w:tr w:rsidR="00C35070" w:rsidRPr="00D3253D" w:rsidTr="00C7117A">
        <w:tc>
          <w:tcPr>
            <w:tcW w:w="6242"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C7117A" w:rsidRDefault="00C35070" w:rsidP="00C7117A">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3035"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7117A">
      <w:pPr>
        <w:rPr>
          <w:rFonts w:ascii="Times New Roman" w:eastAsia="Times New Roman" w:hAnsi="Times New Roman" w:cs="Times New Roman"/>
          <w:sz w:val="24"/>
          <w:szCs w:val="24"/>
        </w:rPr>
        <w:sectPr w:rsidR="00C35070" w:rsidRPr="00C35070" w:rsidSect="003733C7">
          <w:pgSz w:w="11906" w:h="16838"/>
          <w:pgMar w:top="1134" w:right="1134" w:bottom="1134" w:left="1134"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5E25C8">
        <w:rPr>
          <w:rFonts w:ascii="Times New Roman" w:eastAsia="Times New Roman" w:hAnsi="Times New Roman" w:cs="Times New Roman"/>
          <w:sz w:val="24"/>
          <w:szCs w:val="24"/>
          <w:lang w:eastAsia="zh-CN"/>
        </w:rPr>
        <w:t>:</w:t>
      </w:r>
      <w:r w:rsidR="005E25C8" w:rsidRPr="005E25C8">
        <w:rPr>
          <w:rFonts w:ascii="Times New Roman" w:eastAsia="Times New Roman" w:hAnsi="Times New Roman" w:cs="Times New Roman"/>
          <w:b/>
          <w:sz w:val="24"/>
          <w:szCs w:val="24"/>
        </w:rPr>
        <w:t xml:space="preserve"> </w:t>
      </w:r>
      <w:r w:rsidR="005E25C8" w:rsidRPr="005E25C8">
        <w:rPr>
          <w:rFonts w:ascii="Times New Roman" w:eastAsia="Times New Roman" w:hAnsi="Times New Roman" w:cs="Times New Roman"/>
          <w:sz w:val="24"/>
          <w:szCs w:val="24"/>
          <w:lang w:eastAsia="zh-CN"/>
        </w:rPr>
        <w:t>овощи и грибы консервированные</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7117A">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7117A">
        <w:trPr>
          <w:trHeight w:val="872"/>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68065B" w:rsidRPr="00C35070" w:rsidTr="00861E6A">
        <w:trPr>
          <w:trHeight w:val="657"/>
        </w:trPr>
        <w:tc>
          <w:tcPr>
            <w:tcW w:w="662" w:type="dxa"/>
            <w:tcBorders>
              <w:top w:val="single" w:sz="4" w:space="0" w:color="000000"/>
              <w:left w:val="single" w:sz="4" w:space="0" w:color="000000"/>
              <w:bottom w:val="single" w:sz="4" w:space="0" w:color="000000"/>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left w:val="single" w:sz="2" w:space="0" w:color="000000"/>
              <w:bottom w:val="single" w:sz="4" w:space="0" w:color="auto"/>
            </w:tcBorders>
            <w:vAlign w:val="center"/>
          </w:tcPr>
          <w:p w:rsidR="0068065B" w:rsidRPr="007831A2"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Огурцы консервированные</w:t>
            </w:r>
          </w:p>
        </w:tc>
        <w:tc>
          <w:tcPr>
            <w:tcW w:w="439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68065B"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68065B" w:rsidRPr="00C93BCC"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2</w:t>
            </w:r>
          </w:p>
        </w:tc>
        <w:tc>
          <w:tcPr>
            <w:tcW w:w="2315" w:type="dxa"/>
            <w:tcBorders>
              <w:top w:val="single" w:sz="4" w:space="0" w:color="auto"/>
              <w:left w:val="single" w:sz="4" w:space="0" w:color="auto"/>
              <w:bottom w:val="single" w:sz="4" w:space="0" w:color="auto"/>
              <w:right w:val="single" w:sz="4" w:space="0" w:color="auto"/>
            </w:tcBorders>
            <w:vAlign w:val="center"/>
          </w:tcPr>
          <w:p w:rsidR="0068065B" w:rsidRPr="007831A2"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Горошек консервированный</w:t>
            </w:r>
          </w:p>
        </w:tc>
        <w:tc>
          <w:tcPr>
            <w:tcW w:w="4394" w:type="dxa"/>
            <w:tcBorders>
              <w:top w:val="single" w:sz="4" w:space="0" w:color="000000"/>
              <w:left w:val="single" w:sz="4" w:space="0" w:color="auto"/>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68065B" w:rsidRPr="00C35070" w:rsidRDefault="0068065B"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8065B" w:rsidRPr="00C35070" w:rsidRDefault="0068065B"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3</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Грибы маринованные</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4</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Кукуруза консервированная</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5</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Calibri" w:hAnsi="Times New Roman" w:cs="Times New Roman"/>
                <w:bCs/>
                <w:kern w:val="3"/>
                <w:lang w:eastAsia="ru-RU"/>
              </w:rPr>
              <w:t>Маслины</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r w:rsidR="00861E6A" w:rsidRPr="00C35070" w:rsidTr="00861E6A">
        <w:trPr>
          <w:trHeight w:val="844"/>
        </w:trPr>
        <w:tc>
          <w:tcPr>
            <w:tcW w:w="662" w:type="dxa"/>
            <w:tcBorders>
              <w:top w:val="single" w:sz="4" w:space="0" w:color="000000"/>
              <w:left w:val="single" w:sz="4" w:space="0" w:color="000000"/>
              <w:bottom w:val="single" w:sz="4" w:space="0" w:color="000000"/>
              <w:right w:val="single" w:sz="4" w:space="0" w:color="auto"/>
            </w:tcBorders>
            <w:vAlign w:val="center"/>
          </w:tcPr>
          <w:p w:rsidR="00861E6A" w:rsidRPr="00C93BCC"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6</w:t>
            </w:r>
          </w:p>
        </w:tc>
        <w:tc>
          <w:tcPr>
            <w:tcW w:w="2315" w:type="dxa"/>
            <w:tcBorders>
              <w:top w:val="single" w:sz="4" w:space="0" w:color="auto"/>
              <w:left w:val="single" w:sz="4" w:space="0" w:color="auto"/>
              <w:bottom w:val="single" w:sz="4" w:space="0" w:color="auto"/>
              <w:right w:val="single" w:sz="4" w:space="0" w:color="auto"/>
            </w:tcBorders>
            <w:vAlign w:val="center"/>
          </w:tcPr>
          <w:p w:rsidR="00861E6A" w:rsidRDefault="00861E6A" w:rsidP="0068065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861E6A">
              <w:rPr>
                <w:rFonts w:ascii="Times New Roman" w:eastAsia="Times New Roman" w:hAnsi="Times New Roman" w:cs="Times New Roman"/>
                <w:color w:val="000000"/>
                <w:sz w:val="27"/>
                <w:szCs w:val="27"/>
                <w:lang w:eastAsia="ru-RU"/>
              </w:rPr>
              <w:t>Томатная паста с/б (0,5кг),банк.</w:t>
            </w:r>
          </w:p>
        </w:tc>
        <w:tc>
          <w:tcPr>
            <w:tcW w:w="4394" w:type="dxa"/>
            <w:tcBorders>
              <w:top w:val="single" w:sz="4" w:space="0" w:color="000000"/>
              <w:left w:val="single" w:sz="4" w:space="0" w:color="auto"/>
              <w:bottom w:val="single" w:sz="4" w:space="0" w:color="000000"/>
            </w:tcBorders>
            <w:vAlign w:val="center"/>
          </w:tcPr>
          <w:p w:rsidR="00861E6A" w:rsidRPr="00D3466C" w:rsidRDefault="00861E6A" w:rsidP="0068065B">
            <w:pPr>
              <w:suppressAutoHyphens/>
              <w:autoSpaceDE w:val="0"/>
              <w:spacing w:after="0" w:line="240" w:lineRule="auto"/>
              <w:jc w:val="center"/>
              <w:rPr>
                <w:rFonts w:ascii="Times New Roman" w:eastAsia="Times New Roman" w:hAnsi="Times New Roman" w:cs="Times New Roman"/>
                <w:i/>
                <w:sz w:val="24"/>
                <w:szCs w:val="24"/>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861E6A" w:rsidRPr="00C35070" w:rsidRDefault="00861E6A" w:rsidP="006806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61E6A" w:rsidRPr="00C35070" w:rsidRDefault="00861E6A" w:rsidP="0068065B">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7117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35070" w:rsidRPr="00C35070" w:rsidRDefault="00C35070" w:rsidP="00C7117A">
            <w:pPr>
              <w:suppressAutoHyphens/>
              <w:autoSpaceDE w:val="0"/>
              <w:spacing w:after="0" w:line="240" w:lineRule="auto"/>
              <w:contextualSpacing/>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7117A">
            <w:pPr>
              <w:suppressAutoHyphens/>
              <w:autoSpaceDE w:val="0"/>
              <w:spacing w:after="0" w:line="240" w:lineRule="auto"/>
              <w:contextualSpacing/>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7117A">
            <w:pPr>
              <w:suppressAutoHyphens/>
              <w:autoSpaceDE w:val="0"/>
              <w:spacing w:after="0" w:line="240" w:lineRule="auto"/>
              <w:ind w:firstLine="3261"/>
              <w:contextualSpacing/>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7117A">
            <w:pPr>
              <w:widowControl w:val="0"/>
              <w:suppressAutoHyphens/>
              <w:autoSpaceDE w:val="0"/>
              <w:snapToGrid w:val="0"/>
              <w:spacing w:after="0" w:line="240" w:lineRule="auto"/>
              <w:contextualSpacing/>
              <w:jc w:val="both"/>
              <w:rPr>
                <w:rFonts w:ascii="Times New Roman" w:eastAsia="Times New Roman" w:hAnsi="Times New Roman" w:cs="Times New Roman"/>
                <w:sz w:val="20"/>
                <w:szCs w:val="20"/>
                <w:lang w:eastAsia="zh-CN"/>
              </w:rPr>
            </w:pPr>
          </w:p>
          <w:p w:rsidR="00C35070" w:rsidRPr="00C35070" w:rsidRDefault="00C35070" w:rsidP="00C7117A">
            <w:pPr>
              <w:widowControl w:val="0"/>
              <w:suppressAutoHyphens/>
              <w:autoSpaceDE w:val="0"/>
              <w:snapToGrid w:val="0"/>
              <w:spacing w:after="0" w:line="240" w:lineRule="auto"/>
              <w:contextualSpacing/>
              <w:jc w:val="both"/>
              <w:rPr>
                <w:rFonts w:ascii="Times New Roman" w:eastAsia="Times New Roman" w:hAnsi="Times New Roman" w:cs="Times New Roman"/>
                <w:sz w:val="20"/>
                <w:szCs w:val="20"/>
                <w:lang w:eastAsia="zh-CN"/>
              </w:rPr>
            </w:pPr>
          </w:p>
          <w:p w:rsidR="00C35070" w:rsidRPr="00C35070" w:rsidRDefault="00C35070" w:rsidP="00C7117A">
            <w:pPr>
              <w:widowControl w:val="0"/>
              <w:suppressAutoHyphens/>
              <w:autoSpaceDE w:val="0"/>
              <w:snapToGrid w:val="0"/>
              <w:spacing w:after="0" w:line="240" w:lineRule="auto"/>
              <w:contextualSpacing/>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635A62">
          <w:footerReference w:type="default" r:id="rId24"/>
          <w:pgSz w:w="16838" w:h="11906" w:orient="landscape"/>
          <w:pgMar w:top="1134" w:right="1134" w:bottom="113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7117A" w:rsidRDefault="00C7117A" w:rsidP="00C7117A">
      <w:pPr>
        <w:rPr>
          <w:rFonts w:ascii="Times New Roman" w:eastAsia="Times New Roman" w:hAnsi="Times New Roman" w:cs="Times New Roman"/>
          <w:sz w:val="24"/>
          <w:szCs w:val="24"/>
        </w:rPr>
        <w:sectPr w:rsidR="00C7117A" w:rsidSect="00C7117A">
          <w:footerReference w:type="even" r:id="rId25"/>
          <w:footerReference w:type="default" r:id="rId26"/>
          <w:footerReference w:type="first" r:id="rId27"/>
          <w:pgSz w:w="11906" w:h="16838"/>
          <w:pgMar w:top="1134" w:right="1134" w:bottom="1134" w:left="1134" w:header="720" w:footer="709" w:gutter="0"/>
          <w:cols w:space="720"/>
          <w:titlePg/>
          <w:docGrid w:linePitch="360"/>
        </w:sectPr>
      </w:pPr>
    </w:p>
    <w:p w:rsidR="003733C7" w:rsidRPr="00C35070" w:rsidRDefault="003733C7" w:rsidP="003733C7">
      <w:pPr>
        <w:rPr>
          <w:rFonts w:ascii="Times New Roman" w:eastAsia="Times New Roman" w:hAnsi="Times New Roman" w:cs="Times New Roman"/>
          <w:sz w:val="24"/>
          <w:szCs w:val="24"/>
        </w:rPr>
        <w:sectPr w:rsidR="003733C7" w:rsidRPr="00C35070" w:rsidSect="00635A62">
          <w:pgSz w:w="16838" w:h="11906" w:orient="landscape"/>
          <w:pgMar w:top="1134" w:right="1134" w:bottom="1134" w:left="1134" w:header="720" w:footer="709" w:gutter="0"/>
          <w:cols w:space="720"/>
          <w:titlePg/>
          <w:docGrid w:linePitch="360"/>
        </w:sectPr>
      </w:pPr>
    </w:p>
    <w:p w:rsidR="00C35070" w:rsidRPr="00C35070" w:rsidRDefault="00C35070" w:rsidP="00C7117A">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7117A">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5A0CC7"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635A62">
          <w:type w:val="continuous"/>
          <w:pgSz w:w="16838" w:h="11906" w:orient="landscape"/>
          <w:pgMar w:top="1134" w:right="1134" w:bottom="1134" w:left="1134"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733C7" w:rsidRDefault="003733C7" w:rsidP="00C350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3733C7" w:rsidSect="003733C7">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1134" w:left="1134" w:header="720" w:footer="709" w:gutter="0"/>
          <w:cols w:space="720"/>
          <w:titlePg/>
          <w:docGrid w:linePitch="360"/>
        </w:sectPr>
      </w:pP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индивидуальных</w:t>
            </w:r>
            <w:r w:rsidR="0068065B">
              <w:rPr>
                <w:rFonts w:ascii="Times New Roman" w:eastAsia="Times New Roman" w:hAnsi="Times New Roman" w:cs="Times New Roman"/>
                <w:lang w:eastAsia="ru-RU"/>
              </w:rPr>
              <w:t xml:space="preserve"> предпринимателей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Default="00C35070"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Default="003A3003" w:rsidP="00C35070">
      <w:pPr>
        <w:keepNext/>
        <w:spacing w:after="0"/>
        <w:outlineLvl w:val="1"/>
        <w:rPr>
          <w:rFonts w:ascii="Times New Roman" w:eastAsia="Times New Roman" w:hAnsi="Times New Roman" w:cs="Times New Roman"/>
          <w:b/>
          <w:i/>
          <w:sz w:val="24"/>
          <w:szCs w:val="24"/>
          <w:lang w:eastAsia="zh-CN"/>
        </w:rPr>
      </w:pPr>
    </w:p>
    <w:p w:rsidR="003A3003" w:rsidRPr="00C35070" w:rsidRDefault="003A3003" w:rsidP="00C35070">
      <w:pPr>
        <w:keepNext/>
        <w:spacing w:after="0"/>
        <w:outlineLvl w:val="1"/>
        <w:rPr>
          <w:rFonts w:ascii="Times New Roman" w:eastAsia="Times New Roman" w:hAnsi="Times New Roman" w:cs="Times New Roman"/>
          <w:b/>
          <w:i/>
          <w:sz w:val="24"/>
          <w:szCs w:val="24"/>
          <w:lang w:eastAsia="zh-CN"/>
        </w:rPr>
        <w:sectPr w:rsidR="003A3003" w:rsidRPr="00C35070" w:rsidSect="003733C7">
          <w:pgSz w:w="11906" w:h="16838"/>
          <w:pgMar w:top="1134" w:right="1134" w:bottom="1134" w:left="1134" w:header="720" w:footer="709" w:gutter="0"/>
          <w:cols w:space="720"/>
          <w:titlePg/>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52"/>
        <w:gridCol w:w="1275"/>
        <w:gridCol w:w="1271"/>
        <w:gridCol w:w="1271"/>
        <w:gridCol w:w="636"/>
        <w:gridCol w:w="636"/>
        <w:gridCol w:w="1780"/>
        <w:gridCol w:w="1469"/>
        <w:gridCol w:w="1425"/>
        <w:gridCol w:w="2655"/>
      </w:tblGrid>
      <w:tr w:rsidR="003A3003" w:rsidRPr="003F1CCB" w:rsidTr="003A3003">
        <w:trPr>
          <w:gridAfter w:val="5"/>
          <w:trHeight w:val="376"/>
        </w:trPr>
        <w:tc>
          <w:tcPr>
            <w:tcW w:w="0" w:type="auto"/>
            <w:gridSpan w:val="5"/>
            <w:tcBorders>
              <w:top w:val="nil"/>
              <w:left w:val="nil"/>
              <w:bottom w:val="nil"/>
              <w:right w:val="nil"/>
            </w:tcBorders>
            <w:shd w:val="clear" w:color="auto" w:fill="auto"/>
            <w:tcMar>
              <w:top w:w="150" w:type="dxa"/>
              <w:left w:w="75" w:type="dxa"/>
              <w:bottom w:w="150" w:type="dxa"/>
              <w:right w:w="75" w:type="dxa"/>
            </w:tcMar>
            <w:vAlign w:val="center"/>
          </w:tcPr>
          <w:p w:rsidR="003A3003" w:rsidRPr="003F1CCB" w:rsidRDefault="0020574A" w:rsidP="0020574A">
            <w:pPr>
              <w:spacing w:after="0" w:line="276" w:lineRule="auto"/>
              <w:contextualSpacing/>
              <w:jc w:val="center"/>
              <w:rPr>
                <w:rFonts w:ascii="Times New Roman" w:eastAsia="Times New Roman" w:hAnsi="Times New Roman" w:cs="Times New Roman"/>
                <w:b/>
                <w:bCs/>
                <w:caps/>
                <w:color w:val="000000"/>
                <w:sz w:val="15"/>
                <w:szCs w:val="15"/>
                <w:lang w:eastAsia="ru-RU"/>
              </w:rPr>
            </w:pPr>
            <w:r w:rsidRPr="003A3003">
              <w:rPr>
                <w:rFonts w:ascii="Times New Roman" w:eastAsia="Times New Roman" w:hAnsi="Times New Roman" w:cs="Times New Roman"/>
                <w:b/>
                <w:bCs/>
                <w:caps/>
                <w:color w:val="000000"/>
                <w:sz w:val="20"/>
                <w:szCs w:val="15"/>
                <w:lang w:eastAsia="ru-RU"/>
              </w:rPr>
              <w:t>РАЗДЕЛ 4. РАСЧЕТ НАЧАЛЬНОЙ МАКСИМАЛЬНОЙ ЦЕНЫ ДОГОВОРА</w:t>
            </w:r>
          </w:p>
        </w:tc>
      </w:tr>
      <w:tr w:rsidR="0020574A" w:rsidRPr="00197959" w:rsidTr="00A24030">
        <w:tc>
          <w:tcPr>
            <w:tcW w:w="0" w:type="auto"/>
            <w:gridSpan w:val="10"/>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РАСЧЕТ НАЧАЛЬН</w:t>
            </w:r>
            <w:r>
              <w:rPr>
                <w:rFonts w:ascii="Times New Roman" w:eastAsia="Times New Roman" w:hAnsi="Times New Roman" w:cs="Times New Roman"/>
                <w:b/>
                <w:bCs/>
                <w:caps/>
                <w:color w:val="000000"/>
                <w:sz w:val="15"/>
                <w:szCs w:val="15"/>
                <w:lang w:eastAsia="ru-RU"/>
              </w:rPr>
              <w:t>ОЙ (МАКСИМАЛЬНОЙ) ЦЕНЫ   договора</w:t>
            </w:r>
            <w:r w:rsidRPr="00197959">
              <w:rPr>
                <w:rFonts w:ascii="Times New Roman" w:eastAsia="Times New Roman" w:hAnsi="Times New Roman" w:cs="Times New Roman"/>
                <w:b/>
                <w:bCs/>
                <w:caps/>
                <w:color w:val="000000"/>
                <w:sz w:val="15"/>
                <w:szCs w:val="15"/>
                <w:lang w:eastAsia="ru-RU"/>
              </w:rPr>
              <w:t xml:space="preserve"> МЕТОДОМ СОПОСТАВИМЫХ РЫНОЧНЫХ ЦЕН (АНАЛИЗА РЫНКА)</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jc w:val="center"/>
              <w:rPr>
                <w:rFonts w:ascii="Times New Roman" w:eastAsia="Times New Roman" w:hAnsi="Times New Roman" w:cs="Times New Roman"/>
                <w:b/>
                <w:bCs/>
                <w:caps/>
                <w:color w:val="000000"/>
                <w:sz w:val="15"/>
                <w:szCs w:val="15"/>
                <w:lang w:eastAsia="ru-RU"/>
              </w:rPr>
            </w:pPr>
            <w:r w:rsidRPr="00197959">
              <w:rPr>
                <w:rFonts w:ascii="Times New Roman" w:eastAsia="Times New Roman" w:hAnsi="Times New Roman" w:cs="Times New Roman"/>
                <w:b/>
                <w:bCs/>
                <w:caps/>
                <w:color w:val="000000"/>
                <w:sz w:val="15"/>
                <w:szCs w:val="15"/>
                <w:lang w:eastAsia="ru-RU"/>
              </w:rPr>
              <w:t>НМЦК (РУБ.)</w:t>
            </w:r>
            <w:r w:rsidRPr="00197959">
              <w:rPr>
                <w:rFonts w:ascii="Times New Roman" w:eastAsia="Times New Roman" w:hAnsi="Times New Roman" w:cs="Times New Roman"/>
                <w:b/>
                <w:bCs/>
                <w:caps/>
                <w:color w:val="000000"/>
                <w:sz w:val="15"/>
                <w:szCs w:val="15"/>
                <w:lang w:eastAsia="ru-RU"/>
              </w:rPr>
              <w:br/>
            </w:r>
            <w:r w:rsidRPr="00197959">
              <w:rPr>
                <w:rFonts w:ascii="Times New Roman" w:eastAsia="Times New Roman" w:hAnsi="Times New Roman" w:cs="Times New Roman"/>
                <w:b/>
                <w:bCs/>
                <w:caps/>
                <w:noProof/>
                <w:color w:val="000000"/>
                <w:sz w:val="15"/>
                <w:szCs w:val="15"/>
                <w:lang w:eastAsia="ru-RU"/>
              </w:rPr>
              <w:drawing>
                <wp:inline distT="0" distB="0" distL="0" distR="0" wp14:anchorId="3B1ADB05" wp14:editId="1051207E">
                  <wp:extent cx="1590675" cy="619125"/>
                  <wp:effectExtent l="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Огурцы консерв</w:t>
            </w:r>
            <w:r w:rsidRPr="00197959">
              <w:rPr>
                <w:rFonts w:ascii="Times New Roman" w:eastAsia="Times New Roman" w:hAnsi="Times New Roman" w:cs="Times New Roman"/>
                <w:color w:val="000000"/>
                <w:sz w:val="27"/>
                <w:szCs w:val="27"/>
                <w:lang w:eastAsia="ru-RU"/>
              </w:rPr>
              <w:t xml:space="preserve"> с/б, (3л), банки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170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168,33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9 258,33</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Горошек консервиров</w:t>
            </w:r>
            <w:r w:rsidRPr="00197959">
              <w:rPr>
                <w:rFonts w:ascii="Times New Roman" w:eastAsia="Times New Roman" w:hAnsi="Times New Roman" w:cs="Times New Roman"/>
                <w:color w:val="000000"/>
                <w:sz w:val="27"/>
                <w:szCs w:val="27"/>
                <w:lang w:eastAsia="ru-RU"/>
              </w:rPr>
              <w:t xml:space="preserve"> ж/б (410г),бан.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61</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59,67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3,87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4 415,33</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Грибы марино</w:t>
            </w:r>
            <w:r w:rsidRPr="00197959">
              <w:rPr>
                <w:rFonts w:ascii="Times New Roman" w:eastAsia="Times New Roman" w:hAnsi="Times New Roman" w:cs="Times New Roman"/>
                <w:color w:val="000000"/>
                <w:sz w:val="27"/>
                <w:szCs w:val="27"/>
                <w:lang w:eastAsia="ru-RU"/>
              </w:rPr>
              <w:t>ван.с/б (580г), 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10 050</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Кукуруза консервир</w:t>
            </w:r>
            <w:r w:rsidRPr="00197959">
              <w:rPr>
                <w:rFonts w:ascii="Times New Roman" w:eastAsia="Times New Roman" w:hAnsi="Times New Roman" w:cs="Times New Roman"/>
                <w:color w:val="000000"/>
                <w:sz w:val="27"/>
                <w:szCs w:val="27"/>
                <w:lang w:eastAsia="ru-RU"/>
              </w:rPr>
              <w:t>.(340г) ж/б,бан.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54</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2 106</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маслина консервир. (300г), бан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125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101,67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20,82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20,47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23 180</w:t>
            </w:r>
          </w:p>
        </w:tc>
      </w:tr>
      <w:tr w:rsidR="0020574A" w:rsidRPr="00197959" w:rsidTr="00A24030">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Томатная паста с/б (0,5кг),банк.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6,08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23 328</w:t>
            </w:r>
          </w:p>
        </w:tc>
      </w:tr>
      <w:tr w:rsidR="0020574A" w:rsidRPr="00197959" w:rsidTr="00A24030">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0574A" w:rsidRPr="00197959" w:rsidRDefault="0020574A" w:rsidP="00A24030">
            <w:pPr>
              <w:spacing w:before="150" w:after="150" w:line="240" w:lineRule="auto"/>
              <w:rPr>
                <w:rFonts w:ascii="Times New Roman" w:eastAsia="Times New Roman" w:hAnsi="Times New Roman" w:cs="Times New Roman"/>
                <w:b/>
                <w:bCs/>
                <w:color w:val="000000"/>
                <w:sz w:val="27"/>
                <w:szCs w:val="27"/>
                <w:lang w:eastAsia="ru-RU"/>
              </w:rPr>
            </w:pPr>
            <w:r w:rsidRPr="00197959">
              <w:rPr>
                <w:rFonts w:ascii="Times New Roman" w:eastAsia="Times New Roman" w:hAnsi="Times New Roman" w:cs="Times New Roman"/>
                <w:b/>
                <w:bCs/>
                <w:color w:val="000000"/>
                <w:sz w:val="27"/>
                <w:szCs w:val="27"/>
                <w:lang w:eastAsia="ru-RU"/>
              </w:rPr>
              <w:t xml:space="preserve">Начальная (максимальная) цена </w:t>
            </w:r>
            <w:r>
              <w:rPr>
                <w:rFonts w:ascii="Times New Roman" w:eastAsia="Times New Roman" w:hAnsi="Times New Roman" w:cs="Times New Roman"/>
                <w:b/>
                <w:bCs/>
                <w:color w:val="000000"/>
                <w:sz w:val="27"/>
                <w:szCs w:val="27"/>
                <w:lang w:eastAsia="ru-RU"/>
              </w:rPr>
              <w:t>договора</w:t>
            </w:r>
            <w:r w:rsidRPr="00197959">
              <w:rPr>
                <w:rFonts w:ascii="Times New Roman" w:eastAsia="Times New Roman" w:hAnsi="Times New Roman" w:cs="Times New Roman"/>
                <w:b/>
                <w:bCs/>
                <w:color w:val="000000"/>
                <w:sz w:val="27"/>
                <w:szCs w:val="27"/>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0574A" w:rsidRPr="00197959" w:rsidRDefault="0020574A" w:rsidP="00A24030">
            <w:pPr>
              <w:spacing w:before="150" w:after="150" w:line="240" w:lineRule="auto"/>
              <w:jc w:val="right"/>
              <w:rPr>
                <w:rFonts w:ascii="Times New Roman" w:eastAsia="Times New Roman" w:hAnsi="Times New Roman" w:cs="Times New Roman"/>
                <w:color w:val="000000"/>
                <w:sz w:val="27"/>
                <w:szCs w:val="27"/>
                <w:lang w:eastAsia="ru-RU"/>
              </w:rPr>
            </w:pPr>
            <w:r w:rsidRPr="00197959">
              <w:rPr>
                <w:rFonts w:ascii="Times New Roman" w:eastAsia="Times New Roman" w:hAnsi="Times New Roman" w:cs="Times New Roman"/>
                <w:color w:val="000000"/>
                <w:sz w:val="27"/>
                <w:szCs w:val="27"/>
                <w:lang w:eastAsia="ru-RU"/>
              </w:rPr>
              <w:t>72 337,66</w:t>
            </w:r>
          </w:p>
        </w:tc>
      </w:tr>
    </w:tbl>
    <w:p w:rsidR="00C35070" w:rsidRDefault="00C35070"/>
    <w:sectPr w:rsidR="00C35070" w:rsidSect="00635A6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6D" w:rsidRDefault="00AF1E6D" w:rsidP="00C35070">
      <w:pPr>
        <w:spacing w:after="0" w:line="240" w:lineRule="auto"/>
      </w:pPr>
      <w:r>
        <w:separator/>
      </w:r>
    </w:p>
  </w:endnote>
  <w:endnote w:type="continuationSeparator" w:id="0">
    <w:p w:rsidR="00AF1E6D" w:rsidRDefault="00AF1E6D"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PAGE   \* MERGEFORMAT</w:instrText>
    </w:r>
    <w:r>
      <w:fldChar w:fldCharType="separate"/>
    </w:r>
    <w:r w:rsidR="00AD6840">
      <w:rPr>
        <w:noProof/>
      </w:rPr>
      <w:t>17</w:t>
    </w:r>
    <w:r>
      <w:fldChar w:fldCharType="end"/>
    </w:r>
  </w:p>
  <w:p w:rsidR="00341E06" w:rsidRDefault="00341E06">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 xml:space="preserve"> PAGE   \* MERGEFORMAT </w:instrText>
    </w:r>
    <w:r>
      <w:fldChar w:fldCharType="separate"/>
    </w:r>
    <w:r w:rsidR="00452E44">
      <w:rPr>
        <w:noProof/>
      </w:rPr>
      <w:t>39</w:t>
    </w:r>
    <w:r>
      <w:fldChar w:fldCharType="end"/>
    </w:r>
  </w:p>
  <w:p w:rsidR="00341E06" w:rsidRDefault="00341E06">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PAGE   \* MERGEFORMAT</w:instrText>
    </w:r>
    <w:r>
      <w:fldChar w:fldCharType="separate"/>
    </w:r>
    <w:r w:rsidR="00AD6840">
      <w:rPr>
        <w:noProof/>
      </w:rPr>
      <w:t>1</w:t>
    </w:r>
    <w:r>
      <w:fldChar w:fldCharType="end"/>
    </w:r>
  </w:p>
  <w:p w:rsidR="00341E06" w:rsidRDefault="00341E06">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rPr>
        <w:rStyle w:val="af5"/>
      </w:rPr>
      <w:fldChar w:fldCharType="begin"/>
    </w:r>
    <w:r>
      <w:rPr>
        <w:rStyle w:val="af5"/>
      </w:rPr>
      <w:instrText xml:space="preserve"> PAGE </w:instrText>
    </w:r>
    <w:r>
      <w:rPr>
        <w:rStyle w:val="af5"/>
      </w:rPr>
      <w:fldChar w:fldCharType="separate"/>
    </w:r>
    <w:r w:rsidR="00452E44">
      <w:rPr>
        <w:rStyle w:val="af5"/>
        <w:noProof/>
      </w:rPr>
      <w:t>30</w:t>
    </w:r>
    <w:r>
      <w:rPr>
        <w:rStyle w:val="af5"/>
      </w:rPr>
      <w:fldChar w:fldCharType="end"/>
    </w:r>
  </w:p>
  <w:p w:rsidR="00341E06" w:rsidRDefault="00341E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rPr>
        <w:rStyle w:val="af5"/>
      </w:rPr>
      <w:fldChar w:fldCharType="begin"/>
    </w:r>
    <w:r>
      <w:rPr>
        <w:rStyle w:val="af5"/>
      </w:rPr>
      <w:instrText xml:space="preserve"> PAGE </w:instrText>
    </w:r>
    <w:r>
      <w:rPr>
        <w:rStyle w:val="af5"/>
      </w:rPr>
      <w:fldChar w:fldCharType="separate"/>
    </w:r>
    <w:r w:rsidR="00452E44">
      <w:rPr>
        <w:rStyle w:val="af5"/>
        <w:noProof/>
      </w:rPr>
      <w:t>34</w:t>
    </w:r>
    <w:r>
      <w:rPr>
        <w:rStyle w:val="af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E06" w:rsidRDefault="00341E06">
                          <w:pPr>
                            <w:pStyle w:val="affd"/>
                          </w:pPr>
                          <w:r>
                            <w:rPr>
                              <w:rStyle w:val="af5"/>
                            </w:rPr>
                            <w:fldChar w:fldCharType="begin"/>
                          </w:r>
                          <w:r>
                            <w:rPr>
                              <w:rStyle w:val="af5"/>
                            </w:rPr>
                            <w:instrText xml:space="preserve"> PAGE </w:instrText>
                          </w:r>
                          <w:r>
                            <w:rPr>
                              <w:rStyle w:val="af5"/>
                            </w:rPr>
                            <w:fldChar w:fldCharType="separate"/>
                          </w:r>
                          <w:r w:rsidR="00452E44">
                            <w:rPr>
                              <w:rStyle w:val="af5"/>
                              <w:noProof/>
                            </w:rPr>
                            <w:t>36</w:t>
                          </w:r>
                          <w:r>
                            <w:rPr>
                              <w:rStyle w:val="af5"/>
                            </w:rPr>
                            <w:fldChar w:fldCharType="end"/>
                          </w:r>
                        </w:p>
                        <w:p w:rsidR="00341E06" w:rsidRDefault="00341E0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341E06" w:rsidRDefault="00341E06">
                    <w:pPr>
                      <w:pStyle w:val="affd"/>
                    </w:pPr>
                    <w:r>
                      <w:rPr>
                        <w:rStyle w:val="af5"/>
                      </w:rPr>
                      <w:fldChar w:fldCharType="begin"/>
                    </w:r>
                    <w:r>
                      <w:rPr>
                        <w:rStyle w:val="af5"/>
                      </w:rPr>
                      <w:instrText xml:space="preserve"> PAGE </w:instrText>
                    </w:r>
                    <w:r>
                      <w:rPr>
                        <w:rStyle w:val="af5"/>
                      </w:rPr>
                      <w:fldChar w:fldCharType="separate"/>
                    </w:r>
                    <w:r w:rsidR="00452E44">
                      <w:rPr>
                        <w:rStyle w:val="af5"/>
                        <w:noProof/>
                      </w:rPr>
                      <w:t>36</w:t>
                    </w:r>
                    <w:r>
                      <w:rPr>
                        <w:rStyle w:val="af5"/>
                      </w:rPr>
                      <w:fldChar w:fldCharType="end"/>
                    </w:r>
                  </w:p>
                  <w:p w:rsidR="00341E06" w:rsidRDefault="00341E06">
                    <w:pPr>
                      <w:pStyle w:val="affd"/>
                    </w:pPr>
                  </w:p>
                </w:txbxContent>
              </v:textbox>
              <w10:wrap type="square" side="largest"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 xml:space="preserve"> PAGE   \* MERGEFORMAT </w:instrText>
    </w:r>
    <w:r>
      <w:fldChar w:fldCharType="separate"/>
    </w:r>
    <w:r w:rsidR="00452E44">
      <w:rPr>
        <w:noProof/>
      </w:rPr>
      <w:t>37</w:t>
    </w:r>
    <w:r>
      <w:fldChar w:fldCharType="end"/>
    </w:r>
  </w:p>
  <w:p w:rsidR="00341E06" w:rsidRDefault="00341E06">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pPr>
      <w:pStyle w:val="affd"/>
      <w:jc w:val="center"/>
    </w:pPr>
    <w:r>
      <w:fldChar w:fldCharType="begin"/>
    </w:r>
    <w:r>
      <w:instrText xml:space="preserve"> PAGE   \* MERGEFORMAT </w:instrText>
    </w:r>
    <w:r>
      <w:fldChar w:fldCharType="separate"/>
    </w:r>
    <w:r w:rsidR="00452E44">
      <w:rPr>
        <w:noProof/>
      </w:rPr>
      <w:t>40</w:t>
    </w:r>
    <w:r>
      <w:fldChar w:fldCharType="end"/>
    </w:r>
  </w:p>
  <w:p w:rsidR="00341E06" w:rsidRDefault="00341E06">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6D" w:rsidRDefault="00AF1E6D" w:rsidP="00C35070">
      <w:pPr>
        <w:spacing w:after="0" w:line="240" w:lineRule="auto"/>
      </w:pPr>
      <w:r>
        <w:separator/>
      </w:r>
    </w:p>
  </w:footnote>
  <w:footnote w:type="continuationSeparator" w:id="0">
    <w:p w:rsidR="00AF1E6D" w:rsidRDefault="00AF1E6D" w:rsidP="00C35070">
      <w:pPr>
        <w:spacing w:after="0" w:line="240" w:lineRule="auto"/>
      </w:pPr>
      <w:r>
        <w:continuationSeparator/>
      </w:r>
    </w:p>
  </w:footnote>
  <w:footnote w:id="1">
    <w:p w:rsidR="00341E06" w:rsidRDefault="00341E06"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06" w:rsidRDefault="00341E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6262"/>
    <w:rsid w:val="00007FD7"/>
    <w:rsid w:val="000231CA"/>
    <w:rsid w:val="00035F87"/>
    <w:rsid w:val="00040E50"/>
    <w:rsid w:val="00043D7E"/>
    <w:rsid w:val="0005673A"/>
    <w:rsid w:val="000668D1"/>
    <w:rsid w:val="000D0740"/>
    <w:rsid w:val="000D0B56"/>
    <w:rsid w:val="001426D0"/>
    <w:rsid w:val="00157437"/>
    <w:rsid w:val="00196AAE"/>
    <w:rsid w:val="001B4532"/>
    <w:rsid w:val="001B463D"/>
    <w:rsid w:val="001C573C"/>
    <w:rsid w:val="001D15EE"/>
    <w:rsid w:val="001E435C"/>
    <w:rsid w:val="0020095F"/>
    <w:rsid w:val="0020515C"/>
    <w:rsid w:val="0020574A"/>
    <w:rsid w:val="00225C93"/>
    <w:rsid w:val="00235235"/>
    <w:rsid w:val="00236BCA"/>
    <w:rsid w:val="00297A04"/>
    <w:rsid w:val="002A23AB"/>
    <w:rsid w:val="002C22F4"/>
    <w:rsid w:val="002D1EB0"/>
    <w:rsid w:val="002D30BD"/>
    <w:rsid w:val="002F7DB1"/>
    <w:rsid w:val="00312EC0"/>
    <w:rsid w:val="00314F11"/>
    <w:rsid w:val="00316A19"/>
    <w:rsid w:val="00341E06"/>
    <w:rsid w:val="003625A7"/>
    <w:rsid w:val="003733C7"/>
    <w:rsid w:val="00385580"/>
    <w:rsid w:val="00395928"/>
    <w:rsid w:val="003A3003"/>
    <w:rsid w:val="003B79A5"/>
    <w:rsid w:val="003C0724"/>
    <w:rsid w:val="003D3F4E"/>
    <w:rsid w:val="003E4731"/>
    <w:rsid w:val="003F1CCB"/>
    <w:rsid w:val="00430436"/>
    <w:rsid w:val="004311E0"/>
    <w:rsid w:val="00433F05"/>
    <w:rsid w:val="00452E44"/>
    <w:rsid w:val="0048595B"/>
    <w:rsid w:val="00485B11"/>
    <w:rsid w:val="004A6809"/>
    <w:rsid w:val="004B41F6"/>
    <w:rsid w:val="004E16B9"/>
    <w:rsid w:val="004E5164"/>
    <w:rsid w:val="005064C8"/>
    <w:rsid w:val="0052171B"/>
    <w:rsid w:val="00523741"/>
    <w:rsid w:val="00546B56"/>
    <w:rsid w:val="005560AD"/>
    <w:rsid w:val="005621AB"/>
    <w:rsid w:val="00573433"/>
    <w:rsid w:val="00582D9A"/>
    <w:rsid w:val="005A0CC7"/>
    <w:rsid w:val="005A3CCD"/>
    <w:rsid w:val="005C162D"/>
    <w:rsid w:val="005E25C8"/>
    <w:rsid w:val="00613390"/>
    <w:rsid w:val="00617C93"/>
    <w:rsid w:val="006339FC"/>
    <w:rsid w:val="00635A62"/>
    <w:rsid w:val="006635F2"/>
    <w:rsid w:val="006732B6"/>
    <w:rsid w:val="0068065B"/>
    <w:rsid w:val="006868C2"/>
    <w:rsid w:val="006A37A8"/>
    <w:rsid w:val="006E7E0A"/>
    <w:rsid w:val="006F226C"/>
    <w:rsid w:val="007219DC"/>
    <w:rsid w:val="00740E92"/>
    <w:rsid w:val="007831A2"/>
    <w:rsid w:val="00797905"/>
    <w:rsid w:val="007B6F45"/>
    <w:rsid w:val="00801238"/>
    <w:rsid w:val="00803104"/>
    <w:rsid w:val="008165C0"/>
    <w:rsid w:val="00825FE0"/>
    <w:rsid w:val="00841B45"/>
    <w:rsid w:val="00846EB1"/>
    <w:rsid w:val="00851F41"/>
    <w:rsid w:val="00861E6A"/>
    <w:rsid w:val="00872DC3"/>
    <w:rsid w:val="00891968"/>
    <w:rsid w:val="008A6DD3"/>
    <w:rsid w:val="008C41A9"/>
    <w:rsid w:val="008C7EFB"/>
    <w:rsid w:val="009235E6"/>
    <w:rsid w:val="00940EB5"/>
    <w:rsid w:val="00966407"/>
    <w:rsid w:val="00A04C59"/>
    <w:rsid w:val="00A07F3F"/>
    <w:rsid w:val="00A1486F"/>
    <w:rsid w:val="00A509F9"/>
    <w:rsid w:val="00A50EB1"/>
    <w:rsid w:val="00A50EFD"/>
    <w:rsid w:val="00A53EF4"/>
    <w:rsid w:val="00A65196"/>
    <w:rsid w:val="00A65B00"/>
    <w:rsid w:val="00AD6840"/>
    <w:rsid w:val="00AE063A"/>
    <w:rsid w:val="00AF1582"/>
    <w:rsid w:val="00AF1E6D"/>
    <w:rsid w:val="00B5686C"/>
    <w:rsid w:val="00B64526"/>
    <w:rsid w:val="00BB7DF7"/>
    <w:rsid w:val="00BC4229"/>
    <w:rsid w:val="00C22EAB"/>
    <w:rsid w:val="00C35070"/>
    <w:rsid w:val="00C573CA"/>
    <w:rsid w:val="00C7117A"/>
    <w:rsid w:val="00C93BCC"/>
    <w:rsid w:val="00CD39C5"/>
    <w:rsid w:val="00D254E2"/>
    <w:rsid w:val="00D3253D"/>
    <w:rsid w:val="00D3466C"/>
    <w:rsid w:val="00D350A8"/>
    <w:rsid w:val="00D36843"/>
    <w:rsid w:val="00D50ED1"/>
    <w:rsid w:val="00D54772"/>
    <w:rsid w:val="00E62850"/>
    <w:rsid w:val="00F1669E"/>
    <w:rsid w:val="00F42D88"/>
    <w:rsid w:val="00F9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torgi82.ru" TargetMode="External"/><Relationship Id="rId34"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footer" Target="footer2.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3.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new.zakupki.gov.ru" TargetMode="External"/><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hyperlink" Target="http://torgi82.ru"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13888</Words>
  <Characters>79164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dcterms:created xsi:type="dcterms:W3CDTF">2017-04-05T13:58:00Z</dcterms:created>
  <dcterms:modified xsi:type="dcterms:W3CDTF">2017-04-05T13:58:00Z</dcterms:modified>
</cp:coreProperties>
</file>