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C32089" w:rsidRDefault="00D30CDB" w:rsidP="0092537F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Пе</w:t>
      </w:r>
      <w:r w:rsidR="00EC14A1">
        <w:rPr>
          <w:b/>
          <w:sz w:val="24"/>
          <w:szCs w:val="24"/>
        </w:rPr>
        <w:t>речень изменений в документацию:</w:t>
      </w: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CC1" w:rsidRDefault="00781CC1" w:rsidP="00781C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781CC1" w:rsidRPr="00781CC1" w:rsidRDefault="00781CC1" w:rsidP="00781CC1">
      <w:pPr>
        <w:keepNext/>
        <w:tabs>
          <w:tab w:val="num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zh-CN"/>
        </w:rPr>
      </w:pPr>
      <w:r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8A23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локальный сметный расчет</w:t>
      </w:r>
      <w:r w:rsidR="00EC14A1" w:rsidRPr="00EC14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текущему ремонту помещений "Склад тары и мастерских" ФГБУН "НБС-ННЦ"</w:t>
      </w:r>
      <w:r w:rsidR="006108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C14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внесены </w:t>
      </w:r>
      <w:r w:rsidR="006108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изменения,</w:t>
      </w:r>
      <w:r w:rsidR="00EC14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не касающиеся расчетов.</w:t>
      </w:r>
    </w:p>
    <w:p w:rsidR="00781CC1" w:rsidRDefault="00781CC1" w:rsidP="00781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781CC1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10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F30710"/>
    <w:multiLevelType w:val="hybridMultilevel"/>
    <w:tmpl w:val="4A7CF31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1A7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5DAC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E7932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084A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1CC1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D454B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6D6D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2340"/>
    <w:rsid w:val="008A4A9F"/>
    <w:rsid w:val="008A629C"/>
    <w:rsid w:val="008A6A35"/>
    <w:rsid w:val="008A7139"/>
    <w:rsid w:val="008B1637"/>
    <w:rsid w:val="008B743F"/>
    <w:rsid w:val="008C0788"/>
    <w:rsid w:val="008C0BDC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2537F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95E24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698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4A1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5331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  <w:style w:type="character" w:customStyle="1" w:styleId="FontStyle128">
    <w:name w:val="Font Style128"/>
    <w:uiPriority w:val="99"/>
    <w:rsid w:val="00995E24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995E2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995E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User</cp:lastModifiedBy>
  <cp:revision>8</cp:revision>
  <cp:lastPrinted>2017-02-16T11:28:00Z</cp:lastPrinted>
  <dcterms:created xsi:type="dcterms:W3CDTF">2017-08-23T09:09:00Z</dcterms:created>
  <dcterms:modified xsi:type="dcterms:W3CDTF">2017-10-05T14:06:00Z</dcterms:modified>
</cp:coreProperties>
</file>