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65" w:rsidRPr="00052C25" w:rsidRDefault="00AA3F65" w:rsidP="00AA3F65">
      <w:pPr>
        <w:widowControl w:val="0"/>
        <w:suppressAutoHyphens/>
        <w:autoSpaceDE w:val="0"/>
        <w:spacing w:after="6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5454015</wp:posOffset>
            </wp:positionH>
            <wp:positionV relativeFrom="paragraph">
              <wp:posOffset>175260</wp:posOffset>
            </wp:positionV>
            <wp:extent cx="836295" cy="584835"/>
            <wp:effectExtent l="0" t="0" r="1905" b="57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r w:rsidRPr="00052C25">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635</wp:posOffset>
            </wp:positionH>
            <wp:positionV relativeFrom="paragraph">
              <wp:posOffset>104775</wp:posOffset>
            </wp:positionV>
            <wp:extent cx="588010" cy="701675"/>
            <wp:effectExtent l="0" t="0" r="2540"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r w:rsidRPr="00052C25">
        <w:rPr>
          <w:rFonts w:ascii="Times New Roman" w:eastAsia="Times New Roman" w:hAnsi="Times New Roman" w:cs="Times New Roman"/>
          <w:b/>
          <w:bCs/>
          <w:sz w:val="24"/>
          <w:szCs w:val="24"/>
          <w:lang w:eastAsia="zh-CN"/>
        </w:rPr>
        <w:t xml:space="preserve">ФЕДЕРАЛЬНОЕ АГЕНТСТВО НАУЧНЫХ ОРГАНИЗАЦИЙ </w:t>
      </w:r>
    </w:p>
    <w:tbl>
      <w:tblPr>
        <w:tblW w:w="5124" w:type="pct"/>
        <w:tblInd w:w="-34" w:type="dxa"/>
        <w:tblBorders>
          <w:bottom w:val="single" w:sz="12" w:space="0" w:color="00B050"/>
        </w:tblBorders>
        <w:tblLook w:val="00A0" w:firstRow="1" w:lastRow="0" w:firstColumn="1" w:lastColumn="0" w:noHBand="0" w:noVBand="0"/>
      </w:tblPr>
      <w:tblGrid>
        <w:gridCol w:w="958"/>
        <w:gridCol w:w="7906"/>
        <w:gridCol w:w="1153"/>
        <w:gridCol w:w="6"/>
      </w:tblGrid>
      <w:tr w:rsidR="00AA3F65" w:rsidRPr="00052C25" w:rsidTr="00AA3F65">
        <w:trPr>
          <w:trHeight w:val="1181"/>
        </w:trPr>
        <w:tc>
          <w:tcPr>
            <w:tcW w:w="478" w:type="pct"/>
            <w:tcBorders>
              <w:top w:val="nil"/>
              <w:left w:val="nil"/>
              <w:bottom w:val="nil"/>
              <w:right w:val="nil"/>
            </w:tcBorders>
          </w:tcPr>
          <w:p w:rsidR="00AA3F65" w:rsidRPr="00052C25" w:rsidRDefault="00AA3F65" w:rsidP="00AA3F65">
            <w:pPr>
              <w:widowControl w:val="0"/>
              <w:tabs>
                <w:tab w:val="center" w:pos="1165"/>
              </w:tabs>
              <w:suppressAutoHyphens/>
              <w:autoSpaceDE w:val="0"/>
              <w:spacing w:after="0" w:line="240" w:lineRule="auto"/>
              <w:ind w:left="-142" w:firstLine="284"/>
              <w:jc w:val="both"/>
              <w:rPr>
                <w:rFonts w:ascii="Times New Roman" w:eastAsia="Times New Roman" w:hAnsi="Times New Roman" w:cs="Times New Roman"/>
                <w:b/>
                <w:bCs/>
                <w:sz w:val="28"/>
                <w:szCs w:val="28"/>
                <w:lang w:eastAsia="zh-CN"/>
              </w:rPr>
            </w:pPr>
          </w:p>
        </w:tc>
        <w:tc>
          <w:tcPr>
            <w:tcW w:w="3944" w:type="pct"/>
            <w:tcBorders>
              <w:top w:val="nil"/>
              <w:left w:val="nil"/>
              <w:bottom w:val="nil"/>
              <w:right w:val="nil"/>
            </w:tcBorders>
            <w:hideMark/>
          </w:tcPr>
          <w:p w:rsidR="00AA3F65" w:rsidRPr="00052C25" w:rsidRDefault="00AA3F65" w:rsidP="00AA3F65">
            <w:pPr>
              <w:widowControl w:val="0"/>
              <w:suppressAutoHyphens/>
              <w:autoSpaceDE w:val="0"/>
              <w:spacing w:after="0" w:line="240" w:lineRule="auto"/>
              <w:ind w:left="-142" w:right="-397" w:firstLine="284"/>
              <w:rPr>
                <w:rFonts w:ascii="Times New Roman" w:eastAsia="Times New Roman" w:hAnsi="Times New Roman" w:cs="Times New Roman"/>
                <w:b/>
                <w:bCs/>
                <w:sz w:val="20"/>
                <w:szCs w:val="24"/>
                <w:lang w:eastAsia="zh-CN"/>
              </w:rPr>
            </w:pPr>
            <w:r w:rsidRPr="00052C25">
              <w:rPr>
                <w:rFonts w:ascii="Times New Roman" w:eastAsia="Times New Roman" w:hAnsi="Times New Roman" w:cs="Times New Roman"/>
                <w:b/>
                <w:bCs/>
                <w:sz w:val="20"/>
                <w:szCs w:val="24"/>
                <w:lang w:eastAsia="zh-CN"/>
              </w:rPr>
              <w:t>ФЕДЕРАЛЬНОЕ ГОСУДАРСТВЕННОЕ БЮДЖЕТНОЕ УЧРЕЖДЕНИЕ НАУКИ</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b/>
                <w:bCs/>
                <w:sz w:val="24"/>
                <w:szCs w:val="24"/>
                <w:lang w:eastAsia="zh-CN"/>
              </w:rPr>
              <w:t xml:space="preserve"> «ОРДЕНА ТРУДОВОГО КРАСНОГО ЗНАМЕНИ </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b/>
                <w:bCs/>
                <w:sz w:val="24"/>
                <w:szCs w:val="24"/>
                <w:lang w:eastAsia="zh-CN"/>
              </w:rPr>
              <w:t xml:space="preserve">НИКИТСКИЙ БОТАНИЧЕСКИЙ САД – </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8"/>
                <w:szCs w:val="28"/>
                <w:lang w:eastAsia="zh-CN"/>
              </w:rPr>
            </w:pPr>
            <w:r w:rsidRPr="00052C25">
              <w:rPr>
                <w:rFonts w:ascii="Times New Roman" w:eastAsia="Times New Roman" w:hAnsi="Times New Roman" w:cs="Times New Roman"/>
                <w:b/>
                <w:bCs/>
                <w:sz w:val="24"/>
                <w:szCs w:val="24"/>
                <w:lang w:eastAsia="zh-CN"/>
              </w:rPr>
              <w:t>НАЦИОНАЛЬНЫЙ НАУЧНЫЙ ЦЕНТР РАН»</w:t>
            </w:r>
            <w:r w:rsidRPr="00052C25">
              <w:rPr>
                <w:rFonts w:ascii="Times New Roman" w:eastAsia="Times New Roman" w:hAnsi="Times New Roman" w:cs="Times New Roman"/>
                <w:sz w:val="24"/>
                <w:szCs w:val="24"/>
                <w:lang w:eastAsia="zh-CN"/>
              </w:rPr>
              <w:t xml:space="preserve"> </w:t>
            </w:r>
          </w:p>
        </w:tc>
        <w:tc>
          <w:tcPr>
            <w:tcW w:w="578" w:type="pct"/>
            <w:gridSpan w:val="2"/>
            <w:tcBorders>
              <w:top w:val="nil"/>
              <w:left w:val="nil"/>
              <w:bottom w:val="nil"/>
              <w:right w:val="nil"/>
            </w:tcBorders>
          </w:tcPr>
          <w:p w:rsidR="00AA3F65" w:rsidRPr="00052C25" w:rsidRDefault="00AA3F65" w:rsidP="00AA3F65">
            <w:pPr>
              <w:widowControl w:val="0"/>
              <w:suppressAutoHyphens/>
              <w:autoSpaceDE w:val="0"/>
              <w:spacing w:after="0" w:line="240" w:lineRule="auto"/>
              <w:ind w:left="-142" w:firstLine="284"/>
              <w:jc w:val="both"/>
              <w:rPr>
                <w:rFonts w:ascii="Times New Roman" w:eastAsia="Times New Roman" w:hAnsi="Times New Roman" w:cs="Times New Roman"/>
                <w:sz w:val="32"/>
                <w:szCs w:val="32"/>
                <w:lang w:eastAsia="zh-CN"/>
              </w:rPr>
            </w:pPr>
          </w:p>
        </w:tc>
      </w:tr>
      <w:tr w:rsidR="00AA3F65" w:rsidRPr="00052C25" w:rsidTr="00AA3F65">
        <w:trPr>
          <w:gridAfter w:val="1"/>
          <w:wAfter w:w="3" w:type="pct"/>
          <w:trHeight w:val="512"/>
        </w:trPr>
        <w:tc>
          <w:tcPr>
            <w:tcW w:w="4997" w:type="pct"/>
            <w:gridSpan w:val="3"/>
            <w:tcBorders>
              <w:top w:val="nil"/>
              <w:left w:val="nil"/>
              <w:bottom w:val="single" w:sz="12" w:space="0" w:color="00B050"/>
              <w:right w:val="nil"/>
            </w:tcBorders>
            <w:hideMark/>
          </w:tcPr>
          <w:p w:rsidR="00AA3F65" w:rsidRPr="00052C25" w:rsidRDefault="00AA3F65" w:rsidP="00AA3F65">
            <w:pPr>
              <w:widowControl w:val="0"/>
              <w:tabs>
                <w:tab w:val="left" w:pos="10130"/>
              </w:tabs>
              <w:suppressAutoHyphens/>
              <w:autoSpaceDE w:val="0"/>
              <w:spacing w:after="0" w:line="240" w:lineRule="auto"/>
              <w:ind w:left="-142" w:firstLine="209"/>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д.52</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noProof/>
                <w:sz w:val="28"/>
                <w:szCs w:val="28"/>
                <w:lang w:eastAsia="zh-CN"/>
              </w:rPr>
            </w:pPr>
            <w:r w:rsidRPr="00052C25">
              <w:rPr>
                <w:rFonts w:ascii="Times New Roman" w:eastAsia="Times New Roman" w:hAnsi="Times New Roman" w:cs="Times New Roman"/>
                <w:sz w:val="24"/>
                <w:szCs w:val="24"/>
                <w:lang w:eastAsia="zh-CN"/>
              </w:rPr>
              <w:t>тел.: (3654) 33</w:t>
            </w:r>
            <w:r w:rsidRPr="00052C25">
              <w:rPr>
                <w:rFonts w:ascii="Times New Roman" w:eastAsia="Times New Roman" w:hAnsi="Times New Roman" w:cs="Times New Roman"/>
                <w:sz w:val="24"/>
                <w:szCs w:val="24"/>
                <w:lang w:val="uk-UA" w:eastAsia="zh-CN"/>
              </w:rPr>
              <w:t>-</w:t>
            </w:r>
            <w:r w:rsidRPr="00052C25">
              <w:rPr>
                <w:rFonts w:ascii="Times New Roman" w:eastAsia="Times New Roman" w:hAnsi="Times New Roman" w:cs="Times New Roman"/>
                <w:sz w:val="24"/>
                <w:szCs w:val="24"/>
                <w:lang w:eastAsia="zh-CN"/>
              </w:rPr>
              <w:t>55</w:t>
            </w:r>
            <w:r w:rsidRPr="00052C25">
              <w:rPr>
                <w:rFonts w:ascii="Times New Roman" w:eastAsia="Times New Roman" w:hAnsi="Times New Roman" w:cs="Times New Roman"/>
                <w:sz w:val="24"/>
                <w:szCs w:val="24"/>
                <w:lang w:val="uk-UA" w:eastAsia="zh-CN"/>
              </w:rPr>
              <w:t>-</w:t>
            </w:r>
            <w:r w:rsidRPr="00052C25">
              <w:rPr>
                <w:rFonts w:ascii="Times New Roman" w:eastAsia="Times New Roman" w:hAnsi="Times New Roman" w:cs="Times New Roman"/>
                <w:sz w:val="24"/>
                <w:szCs w:val="24"/>
                <w:lang w:eastAsia="zh-CN"/>
              </w:rPr>
              <w:t xml:space="preserve">30   факс: (3654) 33-53-86 </w:t>
            </w:r>
            <w:r w:rsidRPr="00052C25">
              <w:rPr>
                <w:rFonts w:ascii="Times New Roman" w:eastAsia="Times New Roman" w:hAnsi="Times New Roman" w:cs="Times New Roman"/>
                <w:sz w:val="24"/>
                <w:szCs w:val="24"/>
                <w:lang w:val="uk-UA" w:eastAsia="zh-CN"/>
              </w:rPr>
              <w:t xml:space="preserve">  </w:t>
            </w:r>
            <w:r w:rsidRPr="00052C25">
              <w:rPr>
                <w:rFonts w:ascii="Times New Roman" w:eastAsia="Times New Roman" w:hAnsi="Times New Roman" w:cs="Times New Roman"/>
                <w:sz w:val="24"/>
                <w:szCs w:val="24"/>
                <w:lang w:eastAsia="zh-CN"/>
              </w:rPr>
              <w:t>е-</w:t>
            </w:r>
            <w:r w:rsidRPr="00052C25">
              <w:rPr>
                <w:rFonts w:ascii="Times New Roman" w:eastAsia="Times New Roman" w:hAnsi="Times New Roman" w:cs="Times New Roman"/>
                <w:sz w:val="24"/>
                <w:szCs w:val="24"/>
                <w:lang w:val="en-US" w:eastAsia="zh-CN"/>
              </w:rPr>
              <w:t>mail</w:t>
            </w:r>
            <w:r w:rsidRPr="00052C25">
              <w:rPr>
                <w:rFonts w:ascii="Times New Roman" w:eastAsia="Times New Roman" w:hAnsi="Times New Roman" w:cs="Times New Roman"/>
                <w:sz w:val="24"/>
                <w:szCs w:val="24"/>
                <w:lang w:eastAsia="zh-CN"/>
              </w:rPr>
              <w:t xml:space="preserve">: </w:t>
            </w:r>
            <w:hyperlink r:id="rId9" w:history="1">
              <w:r w:rsidRPr="00052C25">
                <w:rPr>
                  <w:rFonts w:ascii="Times New Roman" w:eastAsia="Times New Roman" w:hAnsi="Times New Roman" w:cs="Times New Roman"/>
                  <w:color w:val="0067D5"/>
                  <w:sz w:val="24"/>
                  <w:szCs w:val="24"/>
                  <w:u w:val="single"/>
                  <w:bdr w:val="none" w:sz="0" w:space="0" w:color="auto" w:frame="1"/>
                  <w:shd w:val="clear" w:color="auto" w:fill="FFFFFF"/>
                  <w:lang w:eastAsia="zh-CN"/>
                </w:rPr>
                <w:t>priemnaya-nbs-nnc@ya</w:t>
              </w:r>
              <w:r w:rsidRPr="00052C25">
                <w:rPr>
                  <w:rFonts w:ascii="Times New Roman" w:eastAsia="Times New Roman" w:hAnsi="Times New Roman" w:cs="Times New Roman"/>
                  <w:color w:val="0067D5"/>
                  <w:sz w:val="24"/>
                  <w:szCs w:val="24"/>
                  <w:u w:val="single"/>
                  <w:bdr w:val="none" w:sz="0" w:space="0" w:color="auto" w:frame="1"/>
                  <w:shd w:val="clear" w:color="auto" w:fill="FFFFFF"/>
                  <w:lang w:val="en-US" w:eastAsia="zh-CN"/>
                </w:rPr>
                <w:t>ndex</w:t>
              </w:r>
              <w:r w:rsidRPr="00052C25">
                <w:rPr>
                  <w:rFonts w:ascii="Times New Roman" w:eastAsia="Times New Roman" w:hAnsi="Times New Roman" w:cs="Times New Roman"/>
                  <w:color w:val="0067D5"/>
                  <w:sz w:val="24"/>
                  <w:szCs w:val="24"/>
                  <w:u w:val="single"/>
                  <w:bdr w:val="none" w:sz="0" w:space="0" w:color="auto" w:frame="1"/>
                  <w:shd w:val="clear" w:color="auto" w:fill="FFFFFF"/>
                  <w:lang w:eastAsia="zh-CN"/>
                </w:rPr>
                <w:t>.ru</w:t>
              </w:r>
            </w:hyperlink>
          </w:p>
        </w:tc>
      </w:tr>
    </w:tbl>
    <w:p w:rsidR="00AA3F65" w:rsidRPr="00052C25" w:rsidRDefault="00AA3F65" w:rsidP="00AA3F65">
      <w:pPr>
        <w:spacing w:after="0" w:line="240" w:lineRule="auto"/>
        <w:contextualSpacing/>
        <w:rPr>
          <w:rFonts w:ascii="Times New Roman" w:eastAsia="Times New Roman" w:hAnsi="Times New Roman" w:cs="Times New Roman"/>
          <w:sz w:val="24"/>
          <w:szCs w:val="24"/>
          <w:lang w:eastAsia="ru-RU"/>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 xml:space="preserve">                                                 </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 xml:space="preserve">                                                      Утверждаю</w:t>
      </w:r>
    </w:p>
    <w:p w:rsidR="00AA3F65" w:rsidRPr="00052C25" w:rsidRDefault="00AA3F65" w:rsidP="00AA3F65">
      <w:pPr>
        <w:widowControl w:val="0"/>
        <w:suppressAutoHyphens/>
        <w:autoSpaceDE w:val="0"/>
        <w:spacing w:after="0" w:line="240" w:lineRule="auto"/>
        <w:ind w:left="5812"/>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Директор ФГБУН «НБС-ННЦ»</w:t>
      </w:r>
    </w:p>
    <w:p w:rsidR="00AA3F65" w:rsidRPr="00052C25" w:rsidRDefault="00AA3F65" w:rsidP="00AA3F65">
      <w:pPr>
        <w:widowControl w:val="0"/>
        <w:suppressAutoHyphens/>
        <w:autoSpaceDE w:val="0"/>
        <w:spacing w:after="0" w:line="240" w:lineRule="auto"/>
        <w:ind w:left="5812"/>
        <w:rPr>
          <w:rFonts w:ascii="Times New Roman" w:eastAsia="Times New Roman" w:hAnsi="Times New Roman" w:cs="Times New Roman"/>
          <w:sz w:val="24"/>
          <w:szCs w:val="20"/>
          <w:lang w:eastAsia="zh-CN"/>
        </w:rPr>
      </w:pPr>
      <w:r w:rsidRPr="00052C25">
        <w:rPr>
          <w:rFonts w:ascii="Times New Roman" w:eastAsia="Times New Roman" w:hAnsi="Times New Roman" w:cs="Times New Roman"/>
          <w:b/>
          <w:sz w:val="24"/>
          <w:szCs w:val="20"/>
          <w:lang w:eastAsia="zh-CN"/>
        </w:rPr>
        <w:t>_______________ Плугатарь Ю.В.</w:t>
      </w:r>
    </w:p>
    <w:p w:rsidR="00AA3F65" w:rsidRPr="00D92851" w:rsidRDefault="00AA3F65" w:rsidP="00AA3F65">
      <w:pPr>
        <w:widowControl w:val="0"/>
        <w:suppressAutoHyphens/>
        <w:autoSpaceDE w:val="0"/>
        <w:spacing w:after="0" w:line="240" w:lineRule="auto"/>
        <w:ind w:left="5812" w:right="1096"/>
        <w:jc w:val="right"/>
        <w:rPr>
          <w:rFonts w:ascii="Times New Roman" w:eastAsia="Times New Roman" w:hAnsi="Times New Roman" w:cs="Times New Roman"/>
          <w:sz w:val="24"/>
          <w:szCs w:val="20"/>
          <w:lang w:eastAsia="zh-CN"/>
        </w:rPr>
      </w:pPr>
    </w:p>
    <w:p w:rsidR="00AA3F65" w:rsidRPr="00D92851" w:rsidRDefault="0020769F" w:rsidP="00AA3F65">
      <w:pPr>
        <w:widowControl w:val="0"/>
        <w:suppressAutoHyphens/>
        <w:autoSpaceDE w:val="0"/>
        <w:spacing w:after="0" w:line="240" w:lineRule="auto"/>
        <w:ind w:left="5812"/>
        <w:rPr>
          <w:rFonts w:ascii="Times New Roman" w:eastAsia="Times New Roman" w:hAnsi="Times New Roman" w:cs="Times New Roman"/>
          <w:b/>
          <w:sz w:val="24"/>
          <w:szCs w:val="20"/>
          <w:lang w:eastAsia="zh-CN"/>
        </w:rPr>
      </w:pPr>
      <w:r w:rsidRPr="00D92851">
        <w:rPr>
          <w:rFonts w:ascii="Times New Roman" w:eastAsia="Times New Roman" w:hAnsi="Times New Roman" w:cs="Times New Roman"/>
          <w:b/>
          <w:sz w:val="24"/>
          <w:szCs w:val="20"/>
          <w:lang w:eastAsia="zh-CN"/>
        </w:rPr>
        <w:t>«</w:t>
      </w:r>
      <w:r w:rsidR="00D92851">
        <w:rPr>
          <w:rFonts w:ascii="Times New Roman" w:eastAsia="Times New Roman" w:hAnsi="Times New Roman" w:cs="Times New Roman"/>
          <w:b/>
          <w:sz w:val="24"/>
          <w:szCs w:val="20"/>
          <w:lang w:eastAsia="zh-CN"/>
        </w:rPr>
        <w:t>17</w:t>
      </w:r>
      <w:r w:rsidR="00C2620D" w:rsidRPr="00D92851">
        <w:rPr>
          <w:rFonts w:ascii="Times New Roman" w:eastAsia="Times New Roman" w:hAnsi="Times New Roman" w:cs="Times New Roman"/>
          <w:b/>
          <w:sz w:val="24"/>
          <w:szCs w:val="20"/>
          <w:lang w:eastAsia="zh-CN"/>
        </w:rPr>
        <w:t xml:space="preserve">» </w:t>
      </w:r>
      <w:r w:rsidR="00A34AA3" w:rsidRPr="00D92851">
        <w:rPr>
          <w:rFonts w:ascii="Times New Roman" w:eastAsia="Times New Roman" w:hAnsi="Times New Roman" w:cs="Times New Roman"/>
          <w:b/>
          <w:sz w:val="24"/>
          <w:szCs w:val="20"/>
          <w:lang w:eastAsia="zh-CN"/>
        </w:rPr>
        <w:t>ноября</w:t>
      </w:r>
      <w:r w:rsidR="00AA3F65" w:rsidRPr="00D92851">
        <w:rPr>
          <w:rFonts w:ascii="Times New Roman" w:eastAsia="Times New Roman" w:hAnsi="Times New Roman" w:cs="Times New Roman"/>
          <w:b/>
          <w:sz w:val="24"/>
          <w:szCs w:val="20"/>
          <w:lang w:eastAsia="zh-CN"/>
        </w:rPr>
        <w:t xml:space="preserve"> 2017 г.</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i/>
          <w:sz w:val="24"/>
          <w:szCs w:val="20"/>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052C25">
        <w:rPr>
          <w:rFonts w:ascii="Times New Roman" w:eastAsia="Times New Roman" w:hAnsi="Times New Roman" w:cs="Times New Roman"/>
          <w:b/>
          <w:sz w:val="32"/>
          <w:szCs w:val="32"/>
          <w:lang w:eastAsia="zh-CN"/>
        </w:rPr>
        <w:t>Документация</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052C25">
        <w:rPr>
          <w:rFonts w:ascii="Times New Roman" w:eastAsia="Times New Roman" w:hAnsi="Times New Roman" w:cs="Times New Roman"/>
          <w:b/>
          <w:sz w:val="32"/>
          <w:szCs w:val="32"/>
          <w:lang w:eastAsia="zh-CN"/>
        </w:rPr>
        <w:t>о запросе предложений в электронной форме</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052C25">
        <w:rPr>
          <w:rFonts w:ascii="Times New Roman" w:eastAsia="Times New Roman" w:hAnsi="Times New Roman" w:cs="Times New Roman"/>
          <w:b/>
          <w:sz w:val="32"/>
          <w:szCs w:val="32"/>
          <w:lang w:eastAsia="zh-CN"/>
        </w:rPr>
        <w:t>Наименование запроса предложений:</w:t>
      </w:r>
    </w:p>
    <w:p w:rsidR="00AA3F65" w:rsidRPr="00981202"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981202">
        <w:rPr>
          <w:rFonts w:ascii="Times New Roman" w:eastAsia="Times New Roman" w:hAnsi="Times New Roman" w:cs="Times New Roman"/>
          <w:b/>
          <w:sz w:val="28"/>
          <w:szCs w:val="28"/>
          <w:lang w:eastAsia="zh-CN"/>
        </w:rPr>
        <w:t>«</w:t>
      </w:r>
      <w:r w:rsidR="00D92851" w:rsidRPr="00D92851">
        <w:rPr>
          <w:rFonts w:ascii="Times New Roman" w:eastAsia="Times New Roman" w:hAnsi="Times New Roman" w:cs="Times New Roman"/>
          <w:b/>
          <w:sz w:val="28"/>
          <w:szCs w:val="28"/>
          <w:lang w:eastAsia="zh-CN"/>
        </w:rPr>
        <w:t>Проведение специальной оценки условий труда в структурных подразделениях ФГБУН "НБС-ННЦ"</w:t>
      </w:r>
      <w:r w:rsidRPr="00981202">
        <w:rPr>
          <w:rFonts w:ascii="Times New Roman" w:eastAsia="Times New Roman" w:hAnsi="Times New Roman" w:cs="Times New Roman"/>
          <w:b/>
          <w:sz w:val="28"/>
          <w:szCs w:val="28"/>
          <w:lang w:eastAsia="zh-CN"/>
        </w:rPr>
        <w:t>»</w:t>
      </w:r>
    </w:p>
    <w:p w:rsidR="00AA3F65" w:rsidRPr="00981202" w:rsidRDefault="00AA3F65" w:rsidP="00AA3F65">
      <w:pPr>
        <w:widowControl w:val="0"/>
        <w:suppressAutoHyphens/>
        <w:autoSpaceDE w:val="0"/>
        <w:spacing w:after="0" w:line="240" w:lineRule="auto"/>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tabs>
          <w:tab w:val="left" w:leader="dot" w:pos="9374"/>
        </w:tabs>
        <w:suppressAutoHyphens/>
        <w:autoSpaceDE w:val="0"/>
        <w:spacing w:after="0" w:line="240" w:lineRule="auto"/>
        <w:rPr>
          <w:rFonts w:ascii="Times New Roman" w:eastAsia="Times New Roman" w:hAnsi="Times New Roman" w:cs="Times New Roman"/>
          <w:sz w:val="28"/>
          <w:szCs w:val="28"/>
          <w:lang w:eastAsia="zh-CN"/>
        </w:rPr>
      </w:pPr>
    </w:p>
    <w:p w:rsidR="00AA3F65" w:rsidRPr="00052C25" w:rsidRDefault="00AA3F65" w:rsidP="00AA3F65">
      <w:pPr>
        <w:widowControl w:val="0"/>
        <w:tabs>
          <w:tab w:val="left" w:leader="dot" w:pos="9374"/>
        </w:tabs>
        <w:suppressAutoHyphens/>
        <w:autoSpaceDE w:val="0"/>
        <w:spacing w:after="0" w:line="240" w:lineRule="auto"/>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2017 год</w:t>
      </w:r>
    </w:p>
    <w:p w:rsidR="00AA3F65" w:rsidRPr="00052C25" w:rsidRDefault="00AA3F65" w:rsidP="00AA3F65">
      <w:pPr>
        <w:widowControl w:val="0"/>
        <w:tabs>
          <w:tab w:val="left" w:leader="dot" w:pos="9374"/>
        </w:tabs>
        <w:suppressAutoHyphens/>
        <w:autoSpaceDE w:val="0"/>
        <w:spacing w:after="0" w:line="240" w:lineRule="auto"/>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br w:type="page"/>
      </w: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8"/>
          <w:szCs w:val="28"/>
          <w:lang w:eastAsia="zh-CN"/>
        </w:rPr>
        <w:lastRenderedPageBreak/>
        <w:t xml:space="preserve">Содержание: </w:t>
      </w: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p>
    <w:p w:rsidR="00AA3F65" w:rsidRPr="00052C25" w:rsidRDefault="00AA3F65" w:rsidP="00AA3F65">
      <w:pPr>
        <w:widowControl w:val="0"/>
        <w:tabs>
          <w:tab w:val="right" w:leader="dot" w:pos="9627"/>
        </w:tabs>
        <w:suppressAutoHyphens/>
        <w:autoSpaceDE w:val="0"/>
        <w:spacing w:after="0" w:line="240" w:lineRule="auto"/>
        <w:ind w:left="180"/>
        <w:rPr>
          <w:rFonts w:ascii="Calibri" w:eastAsia="Times New Roman" w:hAnsi="Calibri" w:cs="Times New Roman"/>
          <w:b/>
          <w:noProof/>
          <w:lang w:eastAsia="ru-RU"/>
        </w:rPr>
      </w:pPr>
      <w:r w:rsidRPr="00052C25">
        <w:rPr>
          <w:rFonts w:ascii="Times New Roman" w:eastAsia="Times New Roman" w:hAnsi="Times New Roman" w:cs="Times New Roman"/>
          <w:b/>
          <w:sz w:val="24"/>
          <w:szCs w:val="24"/>
          <w:lang w:eastAsia="zh-CN"/>
        </w:rPr>
        <w:fldChar w:fldCharType="begin"/>
      </w:r>
      <w:r w:rsidRPr="00052C25">
        <w:rPr>
          <w:rFonts w:ascii="Times New Roman" w:eastAsia="Times New Roman" w:hAnsi="Times New Roman" w:cs="Times New Roman"/>
          <w:b/>
          <w:sz w:val="24"/>
          <w:szCs w:val="24"/>
          <w:lang w:eastAsia="zh-CN"/>
        </w:rPr>
        <w:instrText xml:space="preserve"> TOC \h \z \t "Заголовок 7;1" </w:instrText>
      </w:r>
      <w:r w:rsidRPr="00052C25">
        <w:rPr>
          <w:rFonts w:ascii="Times New Roman" w:eastAsia="Times New Roman" w:hAnsi="Times New Roman" w:cs="Times New Roman"/>
          <w:b/>
          <w:sz w:val="24"/>
          <w:szCs w:val="24"/>
          <w:lang w:eastAsia="zh-CN"/>
        </w:rPr>
        <w:fldChar w:fldCharType="separate"/>
      </w:r>
      <w:hyperlink w:anchor="_Toc425090426" w:history="1">
        <w:r w:rsidRPr="00052C25">
          <w:rPr>
            <w:rFonts w:ascii="Times New Roman" w:eastAsia="Times New Roman" w:hAnsi="Times New Roman" w:cs="Times New Roman"/>
            <w:b/>
            <w:noProof/>
            <w:sz w:val="24"/>
            <w:szCs w:val="24"/>
            <w:lang w:eastAsia="zh-CN"/>
          </w:rPr>
          <w:t>РАЗДЕЛ 1. ОБЩАЯ ЧАСТЬ</w:t>
        </w:r>
        <w:r w:rsidRPr="00052C25">
          <w:rPr>
            <w:rFonts w:ascii="Times New Roman" w:eastAsia="Times New Roman" w:hAnsi="Times New Roman" w:cs="Times New Roman"/>
            <w:b/>
            <w:noProof/>
            <w:webHidden/>
            <w:sz w:val="24"/>
            <w:szCs w:val="24"/>
            <w:lang w:eastAsia="zh-CN"/>
          </w:rPr>
          <w:tab/>
        </w:r>
        <w:r w:rsidRPr="00052C25">
          <w:rPr>
            <w:rFonts w:ascii="Times New Roman" w:eastAsia="Times New Roman" w:hAnsi="Times New Roman" w:cs="Times New Roman"/>
            <w:b/>
            <w:noProof/>
            <w:webHidden/>
            <w:sz w:val="24"/>
            <w:szCs w:val="24"/>
            <w:lang w:eastAsia="zh-CN"/>
          </w:rPr>
          <w:fldChar w:fldCharType="begin"/>
        </w:r>
        <w:r w:rsidRPr="00052C25">
          <w:rPr>
            <w:rFonts w:ascii="Times New Roman" w:eastAsia="Times New Roman" w:hAnsi="Times New Roman" w:cs="Times New Roman"/>
            <w:b/>
            <w:noProof/>
            <w:webHidden/>
            <w:sz w:val="24"/>
            <w:szCs w:val="24"/>
            <w:lang w:eastAsia="zh-CN"/>
          </w:rPr>
          <w:instrText xml:space="preserve"> PAGEREF _Toc425090426 \h </w:instrText>
        </w:r>
        <w:r w:rsidRPr="00052C25">
          <w:rPr>
            <w:rFonts w:ascii="Times New Roman" w:eastAsia="Times New Roman" w:hAnsi="Times New Roman" w:cs="Times New Roman"/>
            <w:b/>
            <w:noProof/>
            <w:webHidden/>
            <w:sz w:val="24"/>
            <w:szCs w:val="24"/>
            <w:lang w:eastAsia="zh-CN"/>
          </w:rPr>
        </w:r>
        <w:r w:rsidRPr="00052C25">
          <w:rPr>
            <w:rFonts w:ascii="Times New Roman" w:eastAsia="Times New Roman" w:hAnsi="Times New Roman" w:cs="Times New Roman"/>
            <w:b/>
            <w:noProof/>
            <w:webHidden/>
            <w:sz w:val="24"/>
            <w:szCs w:val="24"/>
            <w:lang w:eastAsia="zh-CN"/>
          </w:rPr>
          <w:fldChar w:fldCharType="separate"/>
        </w:r>
        <w:r w:rsidR="001F2AC2">
          <w:rPr>
            <w:rFonts w:ascii="Times New Roman" w:eastAsia="Times New Roman" w:hAnsi="Times New Roman" w:cs="Times New Roman"/>
            <w:b/>
            <w:noProof/>
            <w:webHidden/>
            <w:sz w:val="24"/>
            <w:szCs w:val="24"/>
            <w:lang w:eastAsia="zh-CN"/>
          </w:rPr>
          <w:t>3</w:t>
        </w:r>
        <w:r w:rsidRPr="00052C25">
          <w:rPr>
            <w:rFonts w:ascii="Times New Roman" w:eastAsia="Times New Roman" w:hAnsi="Times New Roman" w:cs="Times New Roman"/>
            <w:b/>
            <w:noProof/>
            <w:webHidden/>
            <w:sz w:val="24"/>
            <w:szCs w:val="24"/>
            <w:lang w:eastAsia="zh-CN"/>
          </w:rPr>
          <w:fldChar w:fldCharType="end"/>
        </w:r>
      </w:hyperlink>
    </w:p>
    <w:p w:rsidR="00AA3F65" w:rsidRPr="00052C25" w:rsidRDefault="00DB6654" w:rsidP="00AA3F65">
      <w:pPr>
        <w:widowControl w:val="0"/>
        <w:tabs>
          <w:tab w:val="right" w:leader="dot" w:pos="9627"/>
        </w:tabs>
        <w:suppressAutoHyphens/>
        <w:autoSpaceDE w:val="0"/>
        <w:spacing w:after="0" w:line="240" w:lineRule="auto"/>
        <w:ind w:left="180"/>
        <w:rPr>
          <w:rFonts w:ascii="Calibri" w:eastAsia="Times New Roman" w:hAnsi="Calibri" w:cs="Times New Roman"/>
          <w:b/>
          <w:noProof/>
          <w:lang w:eastAsia="ru-RU"/>
        </w:rPr>
      </w:pPr>
      <w:hyperlink w:anchor="_Toc425090427" w:history="1">
        <w:r w:rsidR="00AA3F65" w:rsidRPr="00052C25">
          <w:rPr>
            <w:rFonts w:ascii="Times New Roman" w:eastAsia="Times New Roman" w:hAnsi="Times New Roman" w:cs="Times New Roman"/>
            <w:b/>
            <w:noProof/>
            <w:sz w:val="24"/>
            <w:szCs w:val="24"/>
            <w:lang w:eastAsia="zh-CN"/>
          </w:rPr>
          <w:t>РАЗДЕЛ 2. ИНФОРМАЦИОННАЯ КАРТА ЗАПРОСА ПРЕДЛОЖЕНИЙ</w:t>
        </w:r>
        <w:r w:rsidR="00AA3F65" w:rsidRPr="00052C25">
          <w:rPr>
            <w:rFonts w:ascii="Times New Roman" w:eastAsia="Times New Roman" w:hAnsi="Times New Roman" w:cs="Times New Roman"/>
            <w:b/>
            <w:noProof/>
            <w:webHidden/>
            <w:sz w:val="24"/>
            <w:szCs w:val="24"/>
            <w:lang w:eastAsia="zh-CN"/>
          </w:rPr>
          <w:tab/>
        </w:r>
        <w:r w:rsidR="00AA3F65" w:rsidRPr="00052C25">
          <w:rPr>
            <w:rFonts w:ascii="Times New Roman" w:eastAsia="Times New Roman" w:hAnsi="Times New Roman" w:cs="Times New Roman"/>
            <w:b/>
            <w:noProof/>
            <w:webHidden/>
            <w:sz w:val="24"/>
            <w:szCs w:val="24"/>
            <w:lang w:eastAsia="zh-CN"/>
          </w:rPr>
          <w:fldChar w:fldCharType="begin"/>
        </w:r>
        <w:r w:rsidR="00AA3F65" w:rsidRPr="00052C25">
          <w:rPr>
            <w:rFonts w:ascii="Times New Roman" w:eastAsia="Times New Roman" w:hAnsi="Times New Roman" w:cs="Times New Roman"/>
            <w:b/>
            <w:noProof/>
            <w:webHidden/>
            <w:sz w:val="24"/>
            <w:szCs w:val="24"/>
            <w:lang w:eastAsia="zh-CN"/>
          </w:rPr>
          <w:instrText xml:space="preserve"> PAGEREF _Toc425090427 \h </w:instrText>
        </w:r>
        <w:r w:rsidR="00AA3F65" w:rsidRPr="00052C25">
          <w:rPr>
            <w:rFonts w:ascii="Times New Roman" w:eastAsia="Times New Roman" w:hAnsi="Times New Roman" w:cs="Times New Roman"/>
            <w:b/>
            <w:noProof/>
            <w:webHidden/>
            <w:sz w:val="24"/>
            <w:szCs w:val="24"/>
            <w:lang w:eastAsia="zh-CN"/>
          </w:rPr>
        </w:r>
        <w:r w:rsidR="00AA3F65" w:rsidRPr="00052C25">
          <w:rPr>
            <w:rFonts w:ascii="Times New Roman" w:eastAsia="Times New Roman" w:hAnsi="Times New Roman" w:cs="Times New Roman"/>
            <w:b/>
            <w:noProof/>
            <w:webHidden/>
            <w:sz w:val="24"/>
            <w:szCs w:val="24"/>
            <w:lang w:eastAsia="zh-CN"/>
          </w:rPr>
          <w:fldChar w:fldCharType="separate"/>
        </w:r>
        <w:r w:rsidR="001F2AC2">
          <w:rPr>
            <w:rFonts w:ascii="Times New Roman" w:eastAsia="Times New Roman" w:hAnsi="Times New Roman" w:cs="Times New Roman"/>
            <w:b/>
            <w:noProof/>
            <w:webHidden/>
            <w:sz w:val="24"/>
            <w:szCs w:val="24"/>
            <w:lang w:eastAsia="zh-CN"/>
          </w:rPr>
          <w:t>18</w:t>
        </w:r>
        <w:r w:rsidR="00AA3F65" w:rsidRPr="00052C25">
          <w:rPr>
            <w:rFonts w:ascii="Times New Roman" w:eastAsia="Times New Roman" w:hAnsi="Times New Roman" w:cs="Times New Roman"/>
            <w:b/>
            <w:noProof/>
            <w:webHidden/>
            <w:sz w:val="24"/>
            <w:szCs w:val="24"/>
            <w:lang w:eastAsia="zh-CN"/>
          </w:rPr>
          <w:fldChar w:fldCharType="end"/>
        </w:r>
      </w:hyperlink>
      <w:r w:rsidR="00AA3F65" w:rsidRPr="00052C25">
        <w:rPr>
          <w:rFonts w:ascii="Times New Roman" w:eastAsia="Times New Roman" w:hAnsi="Times New Roman" w:cs="Times New Roman"/>
          <w:b/>
          <w:noProof/>
          <w:sz w:val="24"/>
          <w:szCs w:val="24"/>
          <w:lang w:eastAsia="zh-CN"/>
        </w:rPr>
        <w:t>8</w:t>
      </w:r>
    </w:p>
    <w:p w:rsidR="00AA3F65" w:rsidRPr="00052C25" w:rsidRDefault="00DB6654" w:rsidP="00AA3F65">
      <w:pPr>
        <w:widowControl w:val="0"/>
        <w:tabs>
          <w:tab w:val="right" w:leader="dot" w:pos="9627"/>
        </w:tabs>
        <w:suppressAutoHyphens/>
        <w:autoSpaceDE w:val="0"/>
        <w:spacing w:after="0" w:line="240" w:lineRule="auto"/>
        <w:ind w:left="180"/>
        <w:rPr>
          <w:rFonts w:ascii="Calibri" w:eastAsia="Times New Roman" w:hAnsi="Calibri" w:cs="Times New Roman"/>
          <w:b/>
          <w:noProof/>
          <w:lang w:eastAsia="ru-RU"/>
        </w:rPr>
      </w:pPr>
      <w:hyperlink w:anchor="_Toc425090428" w:history="1">
        <w:r w:rsidR="00AA3F65" w:rsidRPr="00052C25">
          <w:rPr>
            <w:rFonts w:ascii="Times New Roman" w:eastAsia="Times New Roman" w:hAnsi="Times New Roman" w:cs="Times New Roman"/>
            <w:b/>
            <w:noProof/>
            <w:sz w:val="24"/>
            <w:szCs w:val="24"/>
            <w:lang w:eastAsia="zh-CN"/>
          </w:rPr>
          <w:t>РАЗДЕЛ 3. ОБРАЗЦЫ ФОРМ И ДОКУМЕНТОВ ДЛЯ ЗАПОЛНЕНИЯ УЧАСТНИКАМИ ЗАКУПКИ</w:t>
        </w:r>
        <w:r w:rsidR="00AA3F65" w:rsidRPr="00052C25">
          <w:rPr>
            <w:rFonts w:ascii="Times New Roman" w:eastAsia="Times New Roman" w:hAnsi="Times New Roman" w:cs="Times New Roman"/>
            <w:b/>
            <w:noProof/>
            <w:webHidden/>
            <w:sz w:val="24"/>
            <w:szCs w:val="24"/>
            <w:lang w:eastAsia="zh-CN"/>
          </w:rPr>
          <w:tab/>
        </w:r>
      </w:hyperlink>
      <w:r w:rsidR="00A34AA3">
        <w:rPr>
          <w:rFonts w:ascii="Times New Roman" w:eastAsia="Times New Roman" w:hAnsi="Times New Roman" w:cs="Times New Roman"/>
          <w:b/>
          <w:noProof/>
          <w:sz w:val="24"/>
          <w:szCs w:val="24"/>
          <w:lang w:eastAsia="zh-CN"/>
        </w:rPr>
        <w:t>56</w:t>
      </w:r>
    </w:p>
    <w:p w:rsidR="00AA3F65" w:rsidRPr="00052C25" w:rsidRDefault="00AA3F65" w:rsidP="00AA3F65">
      <w:pPr>
        <w:widowControl w:val="0"/>
        <w:tabs>
          <w:tab w:val="right" w:leader="dot" w:pos="9627"/>
        </w:tabs>
        <w:suppressAutoHyphens/>
        <w:autoSpaceDE w:val="0"/>
        <w:spacing w:after="0" w:line="240" w:lineRule="auto"/>
        <w:ind w:left="180"/>
        <w:rPr>
          <w:rFonts w:ascii="Calibri" w:eastAsia="Times New Roman" w:hAnsi="Calibri" w:cs="Times New Roman"/>
          <w:b/>
          <w:noProof/>
          <w:lang w:eastAsia="ru-RU"/>
        </w:rPr>
      </w:pPr>
      <w:r w:rsidRPr="00052C25">
        <w:rPr>
          <w:rFonts w:ascii="Times New Roman" w:eastAsia="Times New Roman" w:hAnsi="Times New Roman" w:cs="Times New Roman"/>
          <w:b/>
          <w:sz w:val="24"/>
          <w:szCs w:val="24"/>
          <w:lang w:eastAsia="zh-CN"/>
        </w:rPr>
        <w:fldChar w:fldCharType="end"/>
      </w:r>
      <w:hyperlink w:anchor="_Toc425090428" w:history="1">
        <w:r w:rsidRPr="00052C25">
          <w:rPr>
            <w:rFonts w:ascii="Times New Roman" w:eastAsia="Times New Roman" w:hAnsi="Times New Roman" w:cs="Times New Roman"/>
            <w:b/>
            <w:noProof/>
            <w:sz w:val="24"/>
            <w:szCs w:val="24"/>
            <w:lang w:eastAsia="zh-CN"/>
          </w:rPr>
          <w:t>РАЗДЕЛ 4. РАСЧЕТ НАЧАЛЬНОЙ МАКСИМАЛЬНОЙ ЦЕНЫ ДОГОВОРА</w:t>
        </w:r>
        <w:r w:rsidRPr="00052C25">
          <w:rPr>
            <w:rFonts w:ascii="Times New Roman" w:eastAsia="Times New Roman" w:hAnsi="Times New Roman" w:cs="Times New Roman"/>
            <w:b/>
            <w:noProof/>
            <w:webHidden/>
            <w:sz w:val="24"/>
            <w:szCs w:val="24"/>
            <w:lang w:eastAsia="zh-CN"/>
          </w:rPr>
          <w:tab/>
        </w:r>
      </w:hyperlink>
      <w:r w:rsidR="00A34AA3">
        <w:rPr>
          <w:rFonts w:ascii="Times New Roman" w:eastAsia="Times New Roman" w:hAnsi="Times New Roman" w:cs="Times New Roman"/>
          <w:b/>
          <w:noProof/>
          <w:sz w:val="24"/>
          <w:szCs w:val="24"/>
          <w:lang w:eastAsia="zh-CN"/>
        </w:rPr>
        <w:t>63</w:t>
      </w:r>
    </w:p>
    <w:p w:rsidR="00AA3F65" w:rsidRPr="00052C25" w:rsidRDefault="00AA3F65" w:rsidP="00AA3F65">
      <w:pPr>
        <w:suppressAutoHyphens/>
        <w:spacing w:after="0" w:line="360" w:lineRule="auto"/>
        <w:jc w:val="center"/>
        <w:rPr>
          <w:rFonts w:ascii="Times New Roman" w:eastAsia="Times New Roman" w:hAnsi="Times New Roman" w:cs="Times New Roman"/>
          <w:b/>
          <w:sz w:val="24"/>
          <w:szCs w:val="24"/>
          <w:lang w:eastAsia="zh-CN"/>
        </w:rPr>
      </w:pPr>
    </w:p>
    <w:p w:rsidR="00AA3F65" w:rsidRPr="00052C25" w:rsidRDefault="00AA3F65" w:rsidP="00AA3F65">
      <w:pPr>
        <w:keepNext/>
        <w:suppressAutoHyphens/>
        <w:spacing w:after="0" w:line="240" w:lineRule="auto"/>
        <w:jc w:val="center"/>
        <w:outlineLvl w:val="6"/>
        <w:rPr>
          <w:rFonts w:ascii="FreeSetCTT" w:eastAsia="Times New Roman" w:hAnsi="FreeSetCTT" w:cs="FreeSetCTT"/>
          <w:b/>
          <w:sz w:val="24"/>
          <w:szCs w:val="20"/>
          <w:lang w:eastAsia="zh-CN"/>
        </w:rPr>
      </w:pPr>
      <w:bookmarkStart w:id="0" w:name="_Toc425090426"/>
      <w:r w:rsidRPr="00052C25">
        <w:rPr>
          <w:rFonts w:ascii="FreeSetCTT" w:eastAsia="Times New Roman" w:hAnsi="FreeSetCTT" w:cs="FreeSetCTT"/>
          <w:b/>
          <w:sz w:val="24"/>
          <w:szCs w:val="20"/>
          <w:lang w:eastAsia="zh-CN"/>
        </w:rPr>
        <w:br w:type="page"/>
      </w:r>
      <w:r w:rsidRPr="00052C25">
        <w:rPr>
          <w:rFonts w:ascii="FreeSetCTT" w:eastAsia="Times New Roman" w:hAnsi="FreeSetCTT" w:cs="FreeSetCTT"/>
          <w:b/>
          <w:sz w:val="24"/>
          <w:szCs w:val="20"/>
          <w:lang w:eastAsia="zh-CN"/>
        </w:rPr>
        <w:lastRenderedPageBreak/>
        <w:t>РАЗДЕЛ 1. ОБЩАЯ ЧАСТЬ</w:t>
      </w:r>
      <w:bookmarkEnd w:id="0"/>
    </w:p>
    <w:p w:rsidR="00AA3F65" w:rsidRPr="00052C25" w:rsidRDefault="00AA3F65" w:rsidP="00AA3F65">
      <w:pPr>
        <w:widowControl w:val="0"/>
        <w:suppressAutoHyphens/>
        <w:autoSpaceDE w:val="0"/>
        <w:spacing w:before="120" w:after="60" w:line="240" w:lineRule="auto"/>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ТЕРМИНЫ И ОПРЕДЕЛЕНИЯ</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Заказчик</w:t>
      </w:r>
      <w:r w:rsidRPr="00052C25">
        <w:rPr>
          <w:rFonts w:ascii="Times New Roman" w:eastAsia="Times New Roman" w:hAnsi="Times New Roman" w:cs="Times New Roman"/>
          <w:color w:val="000000"/>
          <w:sz w:val="24"/>
          <w:szCs w:val="24"/>
          <w:lang w:eastAsia="zh-CN"/>
        </w:rPr>
        <w:t xml:space="preserve"> – 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Документация о закупке </w:t>
      </w:r>
      <w:r w:rsidRPr="00052C25">
        <w:rPr>
          <w:rFonts w:ascii="Times New Roman" w:eastAsia="Times New Roman" w:hAnsi="Times New Roman" w:cs="Times New Roman"/>
          <w:color w:val="000000"/>
          <w:sz w:val="24"/>
          <w:szCs w:val="24"/>
          <w:lang w:eastAsia="zh-CN"/>
        </w:rPr>
        <w:t xml:space="preserve">– настоящий </w:t>
      </w:r>
      <w:r w:rsidRPr="00052C25">
        <w:rPr>
          <w:rFonts w:ascii="Times New Roman" w:eastAsia="Times New Roman" w:hAnsi="Times New Roman" w:cs="Times New Roman"/>
          <w:sz w:val="24"/>
          <w:szCs w:val="24"/>
          <w:lang w:eastAsia="zh-CN"/>
        </w:rPr>
        <w:t>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w:t>
      </w:r>
      <w:r w:rsidRPr="00052C25">
        <w:rPr>
          <w:rFonts w:ascii="Times New Roman" w:eastAsia="Times New Roman" w:hAnsi="Times New Roman" w:cs="Times New Roman"/>
          <w:color w:val="000000"/>
          <w:sz w:val="24"/>
          <w:szCs w:val="24"/>
          <w:lang w:eastAsia="zh-CN"/>
        </w:rPr>
        <w:t xml:space="preserve"> </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bCs/>
          <w:color w:val="000000"/>
          <w:sz w:val="24"/>
          <w:szCs w:val="24"/>
          <w:lang w:eastAsia="zh-CN"/>
        </w:rPr>
        <w:t xml:space="preserve">Комиссия по закупке товаров, работ и услуг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Запрос предложений в электронной форме </w:t>
      </w:r>
      <w:r w:rsidRPr="00052C25">
        <w:rPr>
          <w:rFonts w:ascii="Times New Roman" w:eastAsia="Times New Roman" w:hAnsi="Times New Roman" w:cs="Times New Roman"/>
          <w:color w:val="000000"/>
          <w:sz w:val="24"/>
          <w:szCs w:val="24"/>
          <w:lang w:eastAsia="zh-CN"/>
        </w:rPr>
        <w:t xml:space="preserve">(далее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w:t>
      </w:r>
      <w:r w:rsidRPr="00052C25">
        <w:rPr>
          <w:rFonts w:ascii="Times New Roman" w:eastAsia="Times New Roman" w:hAnsi="Times New Roman" w:cs="Times New Roman"/>
          <w:sz w:val="24"/>
          <w:szCs w:val="24"/>
          <w:lang w:eastAsia="zh-CN"/>
        </w:rPr>
        <w:t>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Извещение о проведении запроса предложений </w:t>
      </w:r>
      <w:r w:rsidRPr="00052C25">
        <w:rPr>
          <w:rFonts w:ascii="Times New Roman" w:eastAsia="Times New Roman" w:hAnsi="Times New Roman" w:cs="Times New Roman"/>
          <w:color w:val="000000"/>
          <w:sz w:val="24"/>
          <w:szCs w:val="24"/>
          <w:lang w:eastAsia="zh-CN"/>
        </w:rPr>
        <w:t xml:space="preserve">(далее – Извещение) – письменная информация о запросе предложений, размещенная на сайте </w:t>
      </w:r>
      <w:hyperlink r:id="rId10"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color w:val="000000"/>
          <w:sz w:val="24"/>
          <w:szCs w:val="24"/>
          <w:lang w:eastAsia="zh-CN"/>
        </w:rPr>
        <w:t xml:space="preserve"> и электронной торговой площадке. Извещение является неотъемлемой частью документации о закупке.</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Заявка на участие в закупке </w:t>
      </w:r>
      <w:r w:rsidRPr="00052C25">
        <w:rPr>
          <w:rFonts w:ascii="Times New Roman" w:eastAsia="Times New Roman" w:hAnsi="Times New Roman" w:cs="Times New Roman"/>
          <w:color w:val="000000"/>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Участник закупки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sz w:val="24"/>
          <w:szCs w:val="24"/>
          <w:lang w:eastAsia="zh-CN"/>
        </w:rPr>
        <w:t xml:space="preserve">Начальная (максимальная) цена договора (цена лота)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предельно допустимая цена договора, определяемая Заказчиком</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08"/>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Электронная торговая площадка </w:t>
      </w:r>
      <w:r w:rsidRPr="00052C25">
        <w:rPr>
          <w:rFonts w:ascii="Times New Roman" w:eastAsia="Times New Roman"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AA3F65" w:rsidRPr="00052C25" w:rsidRDefault="00AA3F65" w:rsidP="00AA3F65">
      <w:pPr>
        <w:suppressAutoHyphens/>
        <w:spacing w:after="0" w:line="240" w:lineRule="auto"/>
        <w:ind w:firstLine="708"/>
        <w:jc w:val="both"/>
        <w:rPr>
          <w:rFonts w:ascii="Times New Roman" w:eastAsia="Times New Roman" w:hAnsi="Times New Roman" w:cs="Times New Roman"/>
          <w:b/>
          <w:sz w:val="24"/>
          <w:szCs w:val="24"/>
          <w:lang w:eastAsia="zh-CN"/>
        </w:rPr>
      </w:pP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ОБЩИЕ ПОЛОЖЕНИЯ</w:t>
      </w: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Форма и вид процедуры закупки, предмет запроса предложений</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AA3F65" w:rsidRPr="00052C25" w:rsidRDefault="00AA3F65" w:rsidP="00AA3F65">
      <w:pPr>
        <w:suppressAutoHyphens/>
        <w:autoSpaceDE w:val="0"/>
        <w:spacing w:after="0" w:line="240" w:lineRule="auto"/>
        <w:ind w:left="113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AA3F65" w:rsidRPr="00052C25" w:rsidRDefault="00AA3F65" w:rsidP="00AA3F65">
      <w:pPr>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lastRenderedPageBreak/>
        <w:t xml:space="preserve">      Участник закупки</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AA3F65" w:rsidRPr="00052C25" w:rsidRDefault="00AA3F65" w:rsidP="00AA3F65">
      <w:pPr>
        <w:widowControl w:val="0"/>
        <w:numPr>
          <w:ilvl w:val="2"/>
          <w:numId w:val="11"/>
        </w:numPr>
        <w:tabs>
          <w:tab w:val="clear" w:pos="272"/>
          <w:tab w:val="num" w:pos="708"/>
        </w:tabs>
        <w:suppressAutoHyphens/>
        <w:autoSpaceDE w:val="0"/>
        <w:spacing w:before="60"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AA3F65" w:rsidRPr="00052C25" w:rsidRDefault="00AA3F65" w:rsidP="00AA3F65">
      <w:pPr>
        <w:widowControl w:val="0"/>
        <w:numPr>
          <w:ilvl w:val="2"/>
          <w:numId w:val="11"/>
        </w:numPr>
        <w:tabs>
          <w:tab w:val="clear" w:pos="272"/>
          <w:tab w:val="num" w:pos="708"/>
          <w:tab w:val="left" w:pos="1134"/>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AA3F65" w:rsidRPr="00052C25" w:rsidRDefault="00AA3F65" w:rsidP="00AA3F65">
      <w:pPr>
        <w:widowControl w:val="0"/>
        <w:numPr>
          <w:ilvl w:val="2"/>
          <w:numId w:val="11"/>
        </w:numPr>
        <w:tabs>
          <w:tab w:val="clear" w:pos="272"/>
          <w:tab w:val="num" w:pos="708"/>
          <w:tab w:val="left" w:pos="1080"/>
          <w:tab w:val="left" w:pos="1134"/>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Правовой статус документов</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w:t>
      </w:r>
      <w:r w:rsidR="007B774A"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sz w:val="24"/>
          <w:szCs w:val="24"/>
          <w:lang w:eastAsia="zh-CN"/>
        </w:rPr>
        <w:t xml:space="preserve"> Заказчик имеет право отказаться от заключения договора с победителями таких закупок без объяснения причин.</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Процедура запроса предложений проводится в соответствии с </w:t>
      </w:r>
      <w:r w:rsidRPr="00052C25">
        <w:rPr>
          <w:rFonts w:ascii="Times New Roman" w:eastAsia="Times New Roman" w:hAnsi="Times New Roman" w:cs="Times New Roman"/>
          <w:color w:val="000000"/>
          <w:sz w:val="24"/>
          <w:szCs w:val="24"/>
          <w:lang w:eastAsia="zh-CN"/>
        </w:rPr>
        <w:t>Положением о закупке товаров, работ, услуг для нужд</w:t>
      </w:r>
      <w:r w:rsidRPr="00052C25">
        <w:rPr>
          <w:rFonts w:ascii="Times New Roman" w:eastAsia="Times New Roman" w:hAnsi="Times New Roman" w:cs="Times New Roman"/>
          <w:sz w:val="24"/>
          <w:szCs w:val="24"/>
          <w:lang w:eastAsia="zh-CN"/>
        </w:rPr>
        <w:t xml:space="preserve"> Федерального государственного </w:t>
      </w:r>
      <w:r w:rsidRPr="00052C25">
        <w:rPr>
          <w:rFonts w:ascii="Times New Roman" w:eastAsia="Times New Roman" w:hAnsi="Times New Roman" w:cs="Times New Roman"/>
          <w:bCs/>
          <w:sz w:val="24"/>
          <w:szCs w:val="24"/>
          <w:lang w:eastAsia="zh-CN"/>
        </w:rPr>
        <w:t>бюджетного учреждения науки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Национальный научный центр РАН».</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w:t>
      </w:r>
      <w:r w:rsidRPr="00052C25">
        <w:rPr>
          <w:rFonts w:ascii="Times New Roman" w:eastAsia="Times New Roman" w:hAnsi="Times New Roman" w:cs="Times New Roman"/>
          <w:color w:val="000000"/>
          <w:sz w:val="24"/>
          <w:szCs w:val="24"/>
          <w:lang w:eastAsia="zh-CN"/>
        </w:rPr>
        <w:t>Положением о закупке товаров, работ, услуг для нужд</w:t>
      </w:r>
      <w:r w:rsidRPr="00052C25">
        <w:rPr>
          <w:rFonts w:ascii="Times New Roman" w:eastAsia="Times New Roman" w:hAnsi="Times New Roman" w:cs="Times New Roman"/>
          <w:sz w:val="24"/>
          <w:szCs w:val="24"/>
          <w:lang w:eastAsia="zh-CN"/>
        </w:rPr>
        <w:t xml:space="preserve"> Федерального государственного </w:t>
      </w:r>
      <w:r w:rsidRPr="00052C25">
        <w:rPr>
          <w:rFonts w:ascii="Times New Roman" w:eastAsia="Times New Roman" w:hAnsi="Times New Roman" w:cs="Times New Roman"/>
          <w:bCs/>
          <w:sz w:val="24"/>
          <w:szCs w:val="24"/>
          <w:lang w:eastAsia="zh-CN"/>
        </w:rPr>
        <w:t>бюджетного учреждения науки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Национальный научный центр РАН». </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Прочие положения</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78" w:hanging="1078"/>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78" w:hanging="1078"/>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AA3F65" w:rsidRPr="00052C25" w:rsidRDefault="00AA3F65" w:rsidP="00AA3F65">
      <w:pPr>
        <w:widowControl w:val="0"/>
        <w:tabs>
          <w:tab w:val="left" w:pos="1080"/>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Состав документации о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lastRenderedPageBreak/>
        <w:t xml:space="preserve">      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0"/>
          <w:numId w:val="11"/>
        </w:numPr>
        <w:suppressAutoHyphens/>
        <w:autoSpaceDE w:val="0"/>
        <w:spacing w:after="0" w:line="240" w:lineRule="auto"/>
        <w:ind w:left="567" w:hanging="567"/>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ПОРЯДОК ПРОВЕДЕНИЯ ЗАПРОСА ПРЕДЛОЖЕНИЙ </w:t>
      </w:r>
    </w:p>
    <w:p w:rsidR="00AA3F65" w:rsidRPr="00052C25" w:rsidRDefault="00AA3F65" w:rsidP="00AA3F65">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Публикация извещения о проведении запроса предложений</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не менее чем за 7 (семь)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1"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1" w:name="OLE_LINK4"/>
      <w:bookmarkStart w:id="2" w:name="OLE_LINK3"/>
      <w:r w:rsidRPr="00052C25">
        <w:rPr>
          <w:rFonts w:ascii="Times New Roman" w:eastAsia="Times New Roman"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
      <w:bookmarkEnd w:id="2"/>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2"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7 (семь) рабочих дней.</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Предоставление документации о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Документация о закупке находится в открытом доступе на сайте </w:t>
      </w:r>
      <w:hyperlink r:id="rId13"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 xml:space="preserve"> начиная с даты размещения извещения.</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3" w:name="_Ref316300991"/>
      <w:r w:rsidRPr="00052C25">
        <w:rPr>
          <w:rFonts w:ascii="Times New Roman" w:eastAsia="Times New Roman"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bookmarkEnd w:id="3"/>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Изучение документации о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Разъяснение положений документации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4" w:name="_Ref316301251"/>
      <w:r w:rsidRPr="00052C25">
        <w:rPr>
          <w:rFonts w:ascii="Times New Roman" w:eastAsia="Times New Roman" w:hAnsi="Times New Roman" w:cs="Times New Roman"/>
          <w:sz w:val="24"/>
          <w:szCs w:val="24"/>
          <w:lang w:eastAsia="zh-CN"/>
        </w:rPr>
        <w:t xml:space="preserve">      </w:t>
      </w:r>
      <w:bookmarkEnd w:id="4"/>
      <w:r w:rsidRPr="00052C25">
        <w:rPr>
          <w:rFonts w:ascii="Times New Roman" w:eastAsia="Times New Roman" w:hAnsi="Times New Roman" w:cs="Times New Roman"/>
          <w:sz w:val="24"/>
          <w:szCs w:val="24"/>
          <w:lang w:eastAsia="zh-CN"/>
        </w:rPr>
        <w:t xml:space="preserve">Любой участник закупки вправе направить Заказчику запрос о разъяснении положений документации о запросе предложений с указанием адреса электронной почты участника закупки для получения разъяснений документации о запросе предложений. В течение двух рабочих дней со дня поступления указанного запроса </w:t>
      </w:r>
      <w:r w:rsidRPr="00052C25">
        <w:rPr>
          <w:rFonts w:ascii="Times New Roman" w:eastAsia="Times New Roman" w:hAnsi="Times New Roman" w:cs="Times New Roman"/>
          <w:sz w:val="24"/>
          <w:szCs w:val="24"/>
          <w:lang w:eastAsia="zh-CN"/>
        </w:rPr>
        <w:lastRenderedPageBreak/>
        <w:t>Заказчик направляет в форме электронного документа разъяснения положении документации о запросе предложений, если указанный запрос поступил к Заказчику не позднее чем за 3 (три) рабочих дня до дня окончания подачи предложений.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предложений могут быть даны Заказчиком по собственной инициативе в любое время до окончания срока подачи заявок на участие в запросе предложений. Не позднее чем в течение 2 (двух) дней со дня подписания указанных разъяснений уполномоченным лицом Заказчика, но не позднее чем за 1 (один) день до дня окончания подачи заявок на участие в запросе предложений, такие разъяснения размещаются Заказчиком на официальном сайте.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Внесение изменений в документацию о закупке</w:t>
      </w:r>
    </w:p>
    <w:p w:rsidR="00AA3F65" w:rsidRPr="00052C25" w:rsidRDefault="00AA3F65" w:rsidP="00AA3F65">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Любое изменение документации о закупке является неотъемлемой ее частью.</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sidR="00D46E6A" w:rsidRPr="00052C25">
        <w:rPr>
          <w:rFonts w:ascii="Times New Roman" w:eastAsia="Times New Roman" w:hAnsi="Times New Roman" w:cs="Times New Roman"/>
          <w:sz w:val="24"/>
          <w:szCs w:val="24"/>
          <w:lang w:eastAsia="zh-CN"/>
        </w:rPr>
        <w:t xml:space="preserve">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7 (семь) рабочих дней. </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Затраты на участие в запросе предложений</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Отказ от проведения </w:t>
      </w:r>
      <w:r w:rsidRPr="00052C25">
        <w:rPr>
          <w:rFonts w:ascii="Times New Roman" w:eastAsia="Times New Roman" w:hAnsi="Times New Roman" w:cs="Times New Roman"/>
          <w:b/>
          <w:color w:val="000000"/>
          <w:sz w:val="24"/>
          <w:szCs w:val="24"/>
          <w:lang w:eastAsia="zh-CN"/>
        </w:rPr>
        <w:t>запроса предложений</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AA3F65" w:rsidRPr="00052C25" w:rsidRDefault="00AA3F65" w:rsidP="00AA3F65">
      <w:pPr>
        <w:widowControl w:val="0"/>
        <w:numPr>
          <w:ilvl w:val="2"/>
          <w:numId w:val="11"/>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w:t>
      </w:r>
      <w:r w:rsidRPr="00052C25">
        <w:rPr>
          <w:rFonts w:ascii="Times New Roman" w:eastAsia="Times New Roman" w:hAnsi="Times New Roman" w:cs="Times New Roman"/>
          <w:sz w:val="24"/>
          <w:szCs w:val="24"/>
          <w:lang w:eastAsia="zh-CN"/>
        </w:rPr>
        <w:lastRenderedPageBreak/>
        <w:t xml:space="preserve">отказе от проведения запроса предложений на сайте </w:t>
      </w:r>
      <w:hyperlink r:id="rId14"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AA3F65" w:rsidRPr="00052C25" w:rsidRDefault="00AA3F65" w:rsidP="00AA3F65">
      <w:pPr>
        <w:widowControl w:val="0"/>
        <w:numPr>
          <w:ilvl w:val="2"/>
          <w:numId w:val="11"/>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bookmarkStart w:id="5" w:name="_Ref316304084"/>
      <w:r w:rsidRPr="00052C25">
        <w:rPr>
          <w:rFonts w:ascii="Times New Roman" w:eastAsia="Times New Roman" w:hAnsi="Times New Roman" w:cs="Times New Roman"/>
          <w:b/>
          <w:sz w:val="24"/>
          <w:szCs w:val="24"/>
          <w:lang w:eastAsia="zh-CN"/>
        </w:rPr>
        <w:t xml:space="preserve">       Обеспечение заявки на участие в запросе предложений</w:t>
      </w:r>
      <w:bookmarkStart w:id="6" w:name="_Ref316304115"/>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установить в настоящей документации</w:t>
      </w:r>
      <w:bookmarkEnd w:id="6"/>
      <w:r w:rsidRPr="00052C25">
        <w:rPr>
          <w:rFonts w:ascii="Times New Roman" w:eastAsia="Times New Roman"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AA3F65" w:rsidRPr="00052C25" w:rsidRDefault="00AA3F65" w:rsidP="00AA3F65">
      <w:pPr>
        <w:numPr>
          <w:ilvl w:val="0"/>
          <w:numId w:val="10"/>
        </w:numPr>
        <w:suppressAutoHyphens/>
        <w:spacing w:after="0" w:line="240" w:lineRule="auto"/>
        <w:ind w:left="1418" w:hanging="28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AA3F65" w:rsidRPr="00052C25" w:rsidRDefault="00AA3F65" w:rsidP="00AA3F65">
      <w:pPr>
        <w:numPr>
          <w:ilvl w:val="0"/>
          <w:numId w:val="10"/>
        </w:numPr>
        <w:suppressAutoHyphens/>
        <w:spacing w:after="0" w:line="240" w:lineRule="auto"/>
        <w:ind w:left="1418" w:hanging="28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AA3F65" w:rsidRPr="00052C25" w:rsidRDefault="00AA3F65" w:rsidP="00AA3F65">
      <w:pPr>
        <w:numPr>
          <w:ilvl w:val="0"/>
          <w:numId w:val="10"/>
        </w:numPr>
        <w:suppressAutoHyphens/>
        <w:spacing w:after="0" w:line="240" w:lineRule="auto"/>
        <w:ind w:left="1418" w:hanging="284"/>
        <w:jc w:val="both"/>
        <w:rPr>
          <w:rFonts w:ascii="Times New Roman" w:eastAsia="Times New Roman" w:hAnsi="Times New Roman" w:cs="Times New Roman"/>
          <w:sz w:val="20"/>
          <w:szCs w:val="20"/>
          <w:lang w:eastAsia="zh-CN"/>
        </w:rPr>
      </w:pPr>
      <w:r w:rsidRPr="00052C25">
        <w:rPr>
          <w:rFonts w:ascii="Times New Roman" w:eastAsia="Times New Roman" w:hAnsi="Times New Roman" w:cs="Times New Roman"/>
          <w:sz w:val="24"/>
          <w:szCs w:val="24"/>
          <w:lang w:eastAsia="zh-CN"/>
        </w:rPr>
        <w:t>обязательство заключить Договор в установленном настоящей документацией порядке.</w:t>
      </w:r>
    </w:p>
    <w:p w:rsidR="00AA3F65" w:rsidRPr="00052C25" w:rsidRDefault="00AA3F65" w:rsidP="00AA3F65">
      <w:pPr>
        <w:widowControl w:val="0"/>
        <w:numPr>
          <w:ilvl w:val="2"/>
          <w:numId w:val="11"/>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AA3F65" w:rsidRPr="00052C25" w:rsidRDefault="00AA3F65" w:rsidP="00AA3F65">
      <w:pPr>
        <w:widowControl w:val="0"/>
        <w:numPr>
          <w:ilvl w:val="2"/>
          <w:numId w:val="11"/>
        </w:numPr>
        <w:tabs>
          <w:tab w:val="clear" w:pos="272"/>
          <w:tab w:val="num" w:pos="708"/>
          <w:tab w:val="left" w:pos="1080"/>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победителю закупки</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участнику закупки, заявке на участие которого присвоен второй номер</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lastRenderedPageBreak/>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принятия решения о незаключении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Подача и прием заявок на участие в </w:t>
      </w:r>
      <w:bookmarkEnd w:id="5"/>
      <w:r w:rsidRPr="00052C25">
        <w:rPr>
          <w:rFonts w:ascii="Times New Roman" w:eastAsia="Times New Roman" w:hAnsi="Times New Roman" w:cs="Times New Roman"/>
          <w:b/>
          <w:sz w:val="24"/>
          <w:szCs w:val="24"/>
          <w:lang w:eastAsia="zh-CN"/>
        </w:rPr>
        <w:t xml:space="preserve">запросе предложений </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5"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 извещения о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вправе подать только одну заявку в отношении каждого предмета закупки (лота).</w:t>
      </w:r>
    </w:p>
    <w:p w:rsidR="00AA3F65" w:rsidRPr="00052C25" w:rsidRDefault="00AA3F65" w:rsidP="00AA3F65">
      <w:pPr>
        <w:widowControl w:val="0"/>
        <w:tabs>
          <w:tab w:val="left" w:pos="1080"/>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Изменение заявок на участие в закупке или их отзыв</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7" w:name="_Ref55280448"/>
      <w:r w:rsidRPr="00052C25">
        <w:rPr>
          <w:rFonts w:ascii="Times New Roman" w:eastAsia="Times New Roman"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Открытие доступа к поступившим </w:t>
      </w:r>
      <w:bookmarkEnd w:id="7"/>
      <w:r w:rsidRPr="00052C25">
        <w:rPr>
          <w:rFonts w:ascii="Times New Roman" w:eastAsia="Times New Roman" w:hAnsi="Times New Roman" w:cs="Times New Roman"/>
          <w:b/>
          <w:sz w:val="24"/>
          <w:szCs w:val="24"/>
          <w:lang w:eastAsia="zh-CN"/>
        </w:rPr>
        <w:t>заявкам (вскрытие)</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w:t>
      </w:r>
      <w:r w:rsidR="00D92851">
        <w:rPr>
          <w:rFonts w:ascii="Times New Roman" w:eastAsia="Times New Roman" w:hAnsi="Times New Roman" w:cs="Times New Roman"/>
          <w:sz w:val="24"/>
          <w:szCs w:val="24"/>
          <w:lang w:eastAsia="zh-CN"/>
        </w:rPr>
        <w:t xml:space="preserve">вправе </w:t>
      </w:r>
      <w:r w:rsidRPr="00052C25">
        <w:rPr>
          <w:rFonts w:ascii="Times New Roman" w:eastAsia="Times New Roman" w:hAnsi="Times New Roman" w:cs="Times New Roman"/>
          <w:sz w:val="24"/>
          <w:szCs w:val="24"/>
          <w:lang w:eastAsia="zh-CN"/>
        </w:rPr>
        <w:t>заключит</w:t>
      </w:r>
      <w:r w:rsidR="00D92851">
        <w:rPr>
          <w:rFonts w:ascii="Times New Roman" w:eastAsia="Times New Roman" w:hAnsi="Times New Roman" w:cs="Times New Roman"/>
          <w:sz w:val="24"/>
          <w:szCs w:val="24"/>
          <w:lang w:eastAsia="zh-CN"/>
        </w:rPr>
        <w:t>ь</w:t>
      </w:r>
      <w:r w:rsidRPr="00052C25">
        <w:rPr>
          <w:rFonts w:ascii="Times New Roman" w:eastAsia="Times New Roman"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w:t>
      </w:r>
      <w:r w:rsidRPr="00052C25">
        <w:rPr>
          <w:rFonts w:ascii="Times New Roman" w:eastAsia="Times New Roman" w:hAnsi="Times New Roman" w:cs="Times New Roman"/>
          <w:sz w:val="24"/>
          <w:szCs w:val="24"/>
          <w:lang w:eastAsia="zh-CN"/>
        </w:rPr>
        <w:lastRenderedPageBreak/>
        <w:t>договора и заявки, поданной Участником. Такой Участник не вправе отказаться от заключения договора.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Оценка и сопоставление заявок на участие в запросе предложений</w:t>
      </w:r>
    </w:p>
    <w:p w:rsidR="00AA3F65" w:rsidRPr="00052C25" w:rsidRDefault="00AA3F65" w:rsidP="00AA3F65">
      <w:pPr>
        <w:widowControl w:val="0"/>
        <w:numPr>
          <w:ilvl w:val="2"/>
          <w:numId w:val="11"/>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проведение отборочной стадии;</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проведение оценочной стадии.</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Отборочная стадия. </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рамках отборочной стадии последовательно выполняются следующие действия:</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Участника закупки на соответствие требованиям запроса предложений;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предлагаемых товаров, работ, услуг на соответствие требованиям запроса предложений;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 xml:space="preserve">       Заявка Участника закупки будет отклонена в случаях:</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предлагаемых товаров, работ, услуг требованиям документации;</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непредставления обеспечения заявки, в случае установления требования об обеспечении заявки;</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предоставления в составе заявки заведомо ложных сведений, намеренного искажения информации или документов, входящих в состав заявки.</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w:t>
      </w:r>
      <w:r w:rsidRPr="00052C25">
        <w:rPr>
          <w:rFonts w:ascii="Times New Roman" w:eastAsia="Times New Roman" w:hAnsi="Times New Roman" w:cs="Times New Roman"/>
          <w:sz w:val="24"/>
          <w:szCs w:val="24"/>
          <w:lang w:eastAsia="zh-CN"/>
        </w:rPr>
        <w:lastRenderedPageBreak/>
        <w:t xml:space="preserve">предложений, такой Участник считается единственным Участником запроса предложений. Заказчик </w:t>
      </w:r>
      <w:r w:rsidR="00D92851">
        <w:rPr>
          <w:rFonts w:ascii="Times New Roman" w:eastAsia="Times New Roman" w:hAnsi="Times New Roman" w:cs="Times New Roman"/>
          <w:sz w:val="24"/>
          <w:szCs w:val="24"/>
          <w:lang w:eastAsia="zh-CN"/>
        </w:rPr>
        <w:t xml:space="preserve">вправе </w:t>
      </w:r>
      <w:r w:rsidRPr="00052C25">
        <w:rPr>
          <w:rFonts w:ascii="Times New Roman" w:eastAsia="Times New Roman" w:hAnsi="Times New Roman" w:cs="Times New Roman"/>
          <w:sz w:val="24"/>
          <w:szCs w:val="24"/>
          <w:lang w:eastAsia="zh-CN"/>
        </w:rPr>
        <w:t>заключит</w:t>
      </w:r>
      <w:r w:rsidR="00D92851">
        <w:rPr>
          <w:rFonts w:ascii="Times New Roman" w:eastAsia="Times New Roman" w:hAnsi="Times New Roman" w:cs="Times New Roman"/>
          <w:sz w:val="24"/>
          <w:szCs w:val="24"/>
          <w:lang w:eastAsia="zh-CN"/>
        </w:rPr>
        <w:t>ь</w:t>
      </w:r>
      <w:r w:rsidRPr="00052C25">
        <w:rPr>
          <w:rFonts w:ascii="Times New Roman" w:eastAsia="Times New Roman"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AA3F65" w:rsidRPr="00052C25" w:rsidRDefault="00AA3F65" w:rsidP="00AA3F65">
      <w:pPr>
        <w:widowControl w:val="0"/>
        <w:numPr>
          <w:ilvl w:val="2"/>
          <w:numId w:val="11"/>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Оценка осуществляется в строгом соответствии с критериями и процедурами, указанными в документации о проведении запроса предложений.</w:t>
      </w:r>
    </w:p>
    <w:p w:rsidR="00AA3F65" w:rsidRPr="00052C25" w:rsidRDefault="00AA3F65" w:rsidP="00AA3F65">
      <w:pPr>
        <w:widowControl w:val="0"/>
        <w:numPr>
          <w:ilvl w:val="2"/>
          <w:numId w:val="11"/>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Критериями оценки и сопоставления заявок являются: критерий № 1 – «Цена договора»; критерий № 2 –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numPr>
          <w:ilvl w:val="2"/>
          <w:numId w:val="11"/>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AA3F65" w:rsidRPr="00052C25" w:rsidRDefault="00AA3F65" w:rsidP="00AA3F65">
      <w:pPr>
        <w:widowControl w:val="0"/>
        <w:tabs>
          <w:tab w:val="left" w:pos="1276"/>
        </w:tabs>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tbl>
      <w:tblPr>
        <w:tblW w:w="0" w:type="auto"/>
        <w:tblInd w:w="1101" w:type="dxa"/>
        <w:tblLayout w:type="fixed"/>
        <w:tblLook w:val="0000" w:firstRow="0" w:lastRow="0" w:firstColumn="0" w:lastColumn="0" w:noHBand="0" w:noVBand="0"/>
      </w:tblPr>
      <w:tblGrid>
        <w:gridCol w:w="8941"/>
      </w:tblGrid>
      <w:tr w:rsidR="00AA3F65" w:rsidRPr="00052C25" w:rsidTr="00AA3F65">
        <w:trPr>
          <w:trHeight w:val="242"/>
        </w:trPr>
        <w:tc>
          <w:tcPr>
            <w:tcW w:w="8941"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для критерия «1» - 70%;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для критерия «2» - 30%.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Совокупная значимость всех критериев составляет 100%. </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 Оценка заявок Участников осуществляется в следующем порядке: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2.1. Рейтинг, присуждаемый заявке по критерию </w:t>
            </w:r>
            <w:r w:rsidRPr="001E498C">
              <w:rPr>
                <w:rFonts w:ascii="Times New Roman" w:eastAsia="Times New Roman" w:hAnsi="Times New Roman" w:cs="Times New Roman"/>
                <w:b/>
                <w:sz w:val="24"/>
                <w:szCs w:val="24"/>
                <w:lang w:eastAsia="zh-CN"/>
              </w:rPr>
              <w:t>«Цена договора»</w:t>
            </w:r>
            <w:r w:rsidRPr="00052C25">
              <w:rPr>
                <w:rFonts w:ascii="Times New Roman" w:eastAsia="Times New Roman" w:hAnsi="Times New Roman" w:cs="Times New Roman"/>
                <w:sz w:val="24"/>
                <w:szCs w:val="24"/>
                <w:lang w:eastAsia="zh-CN"/>
              </w:rPr>
              <w:t xml:space="preserve"> («цена единицы продукции»), определяется по формуле:</w:t>
            </w:r>
          </w:p>
          <w:p w:rsidR="00AA3F65" w:rsidRPr="00052C25" w:rsidRDefault="004707CB" w:rsidP="00AA3F65">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sidRPr="00052C25">
              <w:rPr>
                <w:rFonts w:ascii="Times New Roman" w:eastAsia="Times New Roman" w:hAnsi="Times New Roman" w:cs="Times New Roman"/>
                <w:position w:val="-30"/>
                <w:sz w:val="24"/>
                <w:szCs w:val="20"/>
                <w:lang w:eastAsia="zh-CN"/>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2pt" o:ole="">
                  <v:imagedata r:id="rId17" o:title=""/>
                </v:shape>
                <o:OLEObject Type="Embed" ProgID="Equation.3" ShapeID="_x0000_i1025" DrawAspect="Content" ObjectID="_1572437863" r:id="rId18"/>
              </w:objec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где: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Ra</w:t>
            </w:r>
            <w:r w:rsidRPr="00052C25">
              <w:rPr>
                <w:rFonts w:ascii="Times New Roman" w:eastAsia="Times New Roman" w:hAnsi="Times New Roman" w:cs="Times New Roman"/>
                <w:sz w:val="24"/>
                <w:szCs w:val="24"/>
                <w:vertAlign w:val="subscript"/>
                <w:lang w:val="en-US" w:eastAsia="zh-CN"/>
              </w:rPr>
              <w:t>i</w:t>
            </w:r>
            <w:r w:rsidRPr="00052C25">
              <w:rPr>
                <w:rFonts w:ascii="Times New Roman" w:eastAsia="Times New Roman" w:hAnsi="Times New Roman" w:cs="Times New Roman"/>
                <w:sz w:val="24"/>
                <w:szCs w:val="24"/>
                <w:lang w:eastAsia="zh-CN"/>
              </w:rPr>
              <w:t xml:space="preserve"> – рейтинг, присуждаемый </w:t>
            </w:r>
            <w:r w:rsidRPr="00052C25">
              <w:rPr>
                <w:rFonts w:ascii="Times New Roman" w:eastAsia="Times New Roman" w:hAnsi="Times New Roman" w:cs="Times New Roman"/>
                <w:sz w:val="24"/>
                <w:szCs w:val="24"/>
                <w:lang w:val="en-US" w:eastAsia="zh-CN"/>
              </w:rPr>
              <w:t>i</w:t>
            </w:r>
            <w:r w:rsidRPr="00052C25">
              <w:rPr>
                <w:rFonts w:ascii="Times New Roman" w:eastAsia="Times New Roman" w:hAnsi="Times New Roman" w:cs="Times New Roman"/>
                <w:sz w:val="24"/>
                <w:szCs w:val="24"/>
                <w:lang w:eastAsia="zh-CN"/>
              </w:rPr>
              <w:t>-ой заявке по указанному критерию;</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A</w:t>
            </w:r>
            <w:r w:rsidRPr="00052C25">
              <w:rPr>
                <w:rFonts w:ascii="Times New Roman" w:eastAsia="Times New Roman" w:hAnsi="Times New Roman" w:cs="Times New Roman"/>
                <w:sz w:val="24"/>
                <w:szCs w:val="24"/>
                <w:vertAlign w:val="subscript"/>
                <w:lang w:val="en-US" w:eastAsia="zh-CN"/>
              </w:rPr>
              <w:t>i</w:t>
            </w:r>
            <w:r w:rsidRPr="00052C25">
              <w:rPr>
                <w:rFonts w:ascii="Times New Roman" w:eastAsia="Times New Roman" w:hAnsi="Times New Roman" w:cs="Times New Roman"/>
                <w:sz w:val="24"/>
                <w:szCs w:val="24"/>
                <w:lang w:eastAsia="zh-CN"/>
              </w:rPr>
              <w:t xml:space="preserve"> – цена договора, предложенная </w:t>
            </w:r>
            <w:r w:rsidRPr="00052C25">
              <w:rPr>
                <w:rFonts w:ascii="Times New Roman" w:eastAsia="Times New Roman" w:hAnsi="Times New Roman" w:cs="Times New Roman"/>
                <w:sz w:val="24"/>
                <w:szCs w:val="24"/>
                <w:lang w:val="en-US" w:eastAsia="zh-CN"/>
              </w:rPr>
              <w:t>i</w:t>
            </w:r>
            <w:r w:rsidRPr="00052C25">
              <w:rPr>
                <w:rFonts w:ascii="Times New Roman" w:eastAsia="Times New Roman" w:hAnsi="Times New Roman" w:cs="Times New Roman"/>
                <w:sz w:val="24"/>
                <w:szCs w:val="24"/>
                <w:lang w:eastAsia="zh-CN"/>
              </w:rPr>
              <w:t>-м участником.</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A</w:t>
            </w:r>
            <w:r w:rsidRPr="00052C25">
              <w:rPr>
                <w:rFonts w:ascii="Times New Roman" w:eastAsia="Times New Roman" w:hAnsi="Times New Roman" w:cs="Times New Roman"/>
                <w:sz w:val="24"/>
                <w:szCs w:val="24"/>
                <w:vertAlign w:val="subscript"/>
                <w:lang w:val="en-US" w:eastAsia="zh-CN"/>
              </w:rPr>
              <w:t>max</w:t>
            </w:r>
            <w:r w:rsidRPr="00052C25">
              <w:rPr>
                <w:rFonts w:ascii="Times New Roman" w:eastAsia="Times New Roman" w:hAnsi="Times New Roman" w:cs="Times New Roman"/>
                <w:sz w:val="24"/>
                <w:szCs w:val="24"/>
                <w:vertAlign w:val="subscript"/>
                <w:lang w:eastAsia="zh-CN"/>
              </w:rPr>
              <w:t xml:space="preserve"> </w:t>
            </w:r>
            <w:r w:rsidRPr="00052C25">
              <w:rPr>
                <w:rFonts w:ascii="Times New Roman" w:eastAsia="Times New Roman" w:hAnsi="Times New Roman" w:cs="Times New Roman"/>
                <w:sz w:val="24"/>
                <w:szCs w:val="24"/>
                <w:lang w:eastAsia="zh-CN"/>
              </w:rPr>
              <w:t xml:space="preserve">– начальная (максимальная) цена договора/единицы продукции. Если в извещении и документации о закупке Заказчиком не установлена начальная (максимальная) цена договора, то за </w:t>
            </w:r>
            <w:r w:rsidRPr="00052C25">
              <w:rPr>
                <w:rFonts w:ascii="Times New Roman" w:eastAsia="Times New Roman" w:hAnsi="Times New Roman" w:cs="Times New Roman"/>
                <w:i/>
                <w:sz w:val="24"/>
                <w:szCs w:val="24"/>
                <w:lang w:eastAsia="zh-CN"/>
              </w:rPr>
              <w:t>А</w:t>
            </w:r>
            <w:r w:rsidRPr="00052C25">
              <w:rPr>
                <w:rFonts w:ascii="Times New Roman" w:eastAsia="Times New Roman" w:hAnsi="Times New Roman" w:cs="Times New Roman"/>
                <w:i/>
                <w:sz w:val="24"/>
                <w:szCs w:val="24"/>
                <w:vertAlign w:val="subscript"/>
                <w:lang w:val="en-US" w:eastAsia="zh-CN"/>
              </w:rPr>
              <w:t>m</w:t>
            </w:r>
            <w:r w:rsidRPr="00052C25">
              <w:rPr>
                <w:rFonts w:ascii="Times New Roman" w:eastAsia="Times New Roman" w:hAnsi="Times New Roman" w:cs="Times New Roman"/>
                <w:i/>
                <w:sz w:val="24"/>
                <w:szCs w:val="24"/>
                <w:vertAlign w:val="subscript"/>
                <w:lang w:eastAsia="zh-CN"/>
              </w:rPr>
              <w:t>ах</w:t>
            </w:r>
            <w:r w:rsidRPr="00052C25">
              <w:rPr>
                <w:rFonts w:ascii="Times New Roman" w:eastAsia="Times New Roman" w:hAnsi="Times New Roman" w:cs="Times New Roman"/>
                <w:sz w:val="24"/>
                <w:szCs w:val="24"/>
                <w:lang w:eastAsia="zh-CN"/>
              </w:rPr>
              <w:t xml:space="preserve"> принимается максимальная цена из предложенных участниками закупки.</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Баллы умножаются на коэффициент значимости равный 0,70 (70%).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1E498C" w:rsidRDefault="00AA3F65" w:rsidP="00AA3F65">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2.2. Рейтинг, присуждаемый і-ой заявке по критерию </w:t>
            </w:r>
            <w:r w:rsidRPr="001E498C">
              <w:rPr>
                <w:rFonts w:ascii="Times New Roman" w:eastAsia="Times New Roman" w:hAnsi="Times New Roman" w:cs="Times New Roman"/>
                <w:b/>
                <w:sz w:val="24"/>
                <w:szCs w:val="24"/>
                <w:lang w:eastAsia="zh-CN"/>
              </w:rPr>
              <w:t>«</w:t>
            </w:r>
            <w:r w:rsidRPr="001E498C">
              <w:rPr>
                <w:rFonts w:ascii="Times New Roman" w:eastAsia="Times New Roman" w:hAnsi="Times New Roman" w:cs="Times New Roman"/>
                <w:b/>
                <w:color w:val="000000"/>
                <w:sz w:val="24"/>
                <w:szCs w:val="24"/>
                <w:lang w:eastAsia="ru-RU"/>
              </w:rPr>
              <w:t>Квалификация</w:t>
            </w:r>
            <w:r w:rsidRPr="001E498C">
              <w:rPr>
                <w:rFonts w:ascii="Times New Roman" w:eastAsia="Times New Roman" w:hAnsi="Times New Roman" w:cs="Times New Roman"/>
                <w:b/>
                <w:sz w:val="24"/>
                <w:szCs w:val="24"/>
                <w:lang w:eastAsia="zh-CN"/>
              </w:rPr>
              <w:t xml:space="preserve"> участника</w:t>
            </w:r>
            <w:r w:rsidR="001C3FF1" w:rsidRPr="001E498C">
              <w:rPr>
                <w:rFonts w:ascii="Times New Roman" w:eastAsia="Times New Roman" w:hAnsi="Times New Roman" w:cs="Times New Roman"/>
                <w:b/>
                <w:sz w:val="24"/>
                <w:szCs w:val="24"/>
                <w:lang w:eastAsia="zh-CN"/>
              </w:rPr>
              <w:t xml:space="preserve"> закупки</w:t>
            </w:r>
            <w:r w:rsidRPr="001E498C">
              <w:rPr>
                <w:rFonts w:ascii="Times New Roman" w:eastAsia="Times New Roman" w:hAnsi="Times New Roman" w:cs="Times New Roman"/>
                <w:b/>
                <w:sz w:val="24"/>
                <w:szCs w:val="24"/>
                <w:lang w:eastAsia="zh-CN"/>
              </w:rPr>
              <w:t>»:</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Для получения рейтинга заявок по критерию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Количество исполненных контрактов/договоров:</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lastRenderedPageBreak/>
              <w:t xml:space="preserve">1 договор/контракт-25 баллов; </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xml:space="preserve">2 договора/контракта -50 баллов; </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xml:space="preserve">3 договора/контракта-75 баллов; </w:t>
            </w:r>
          </w:p>
          <w:p w:rsidR="00AA3F65" w:rsidRPr="00052C25" w:rsidRDefault="00AA3F65" w:rsidP="00AA3F65">
            <w:pPr>
              <w:widowControl w:val="0"/>
              <w:tabs>
                <w:tab w:val="left" w:pos="567"/>
              </w:tabs>
              <w:spacing w:after="0" w:line="240" w:lineRule="auto"/>
              <w:ind w:right="20"/>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4 и более договора/контракта-100 баллов.</w:t>
            </w:r>
          </w:p>
          <w:p w:rsidR="00AA3F65" w:rsidRPr="00052C25" w:rsidRDefault="00AA3F65" w:rsidP="00AA3F65">
            <w:pPr>
              <w:widowControl w:val="0"/>
              <w:tabs>
                <w:tab w:val="left" w:pos="567"/>
              </w:tabs>
              <w:spacing w:after="0" w:line="240" w:lineRule="auto"/>
              <w:ind w:right="2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Баллы </w:t>
            </w:r>
            <w:r w:rsidRPr="00052C25">
              <w:rPr>
                <w:rFonts w:ascii="Times New Roman" w:eastAsia="Times New Roman" w:hAnsi="Times New Roman" w:cs="Times New Roman"/>
                <w:iCs/>
                <w:sz w:val="24"/>
                <w:szCs w:val="24"/>
                <w:lang w:eastAsia="zh-CN"/>
              </w:rPr>
              <w:t>умножаются на коэффициент значимости равный 0,30 (30%).</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7F6A09" w:rsidRPr="00052C25" w:rsidRDefault="00AA3F65" w:rsidP="007F6A09">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sz w:val="24"/>
                <w:szCs w:val="20"/>
                <w:lang w:val="x-none" w:eastAsia="ru-RU"/>
              </w:rPr>
              <w:t>В соответствии с данным критерием на основании приложенных договоров и документов, подтверждающих их исполнение, оценивается подтвержденный опыт</w:t>
            </w:r>
            <w:r w:rsidRPr="00052C25">
              <w:rPr>
                <w:rFonts w:ascii="Times New Roman" w:eastAsia="Times New Roman" w:hAnsi="Times New Roman" w:cs="Times New Roman"/>
                <w:sz w:val="24"/>
                <w:szCs w:val="20"/>
                <w:lang w:eastAsia="ru-RU"/>
              </w:rPr>
              <w:t xml:space="preserve"> оказания (выполнения)</w:t>
            </w:r>
            <w:r w:rsidRPr="00052C25">
              <w:rPr>
                <w:rFonts w:ascii="Times New Roman" w:eastAsia="Times New Roman" w:hAnsi="Times New Roman" w:cs="Times New Roman"/>
                <w:sz w:val="24"/>
                <w:szCs w:val="20"/>
                <w:lang w:val="x-none" w:eastAsia="ru-RU"/>
              </w:rPr>
              <w:t xml:space="preserve"> Участником </w:t>
            </w:r>
            <w:r w:rsidRPr="00052C25">
              <w:rPr>
                <w:rFonts w:ascii="Times New Roman" w:eastAsia="Times New Roman" w:hAnsi="Times New Roman" w:cs="Times New Roman"/>
                <w:sz w:val="24"/>
                <w:szCs w:val="20"/>
                <w:lang w:eastAsia="ru-RU"/>
              </w:rPr>
              <w:t>однородных услуг (работ)</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по отношению к предмету закупки</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w:t>
            </w:r>
            <w:r w:rsidR="001E498C">
              <w:rPr>
                <w:rFonts w:ascii="Times New Roman" w:eastAsia="Times New Roman" w:hAnsi="Times New Roman" w:cs="Times New Roman"/>
                <w:sz w:val="24"/>
                <w:szCs w:val="20"/>
                <w:lang w:eastAsia="ru-RU"/>
              </w:rPr>
              <w:t>оказание услуг по проведению оценки условий труда</w:t>
            </w:r>
            <w:r w:rsidRPr="00052C25">
              <w:rPr>
                <w:rFonts w:ascii="Times New Roman" w:eastAsia="Times New Roman" w:hAnsi="Times New Roman" w:cs="Times New Roman"/>
                <w:color w:val="000000"/>
                <w:sz w:val="24"/>
                <w:szCs w:val="24"/>
                <w:lang w:eastAsia="ru-RU"/>
              </w:rPr>
              <w:t xml:space="preserve">) </w:t>
            </w:r>
            <w:r w:rsidRPr="00052C25">
              <w:rPr>
                <w:rFonts w:ascii="Times New Roman" w:eastAsia="Times New Roman" w:hAnsi="Times New Roman" w:cs="Times New Roman"/>
                <w:sz w:val="24"/>
                <w:szCs w:val="20"/>
                <w:lang w:val="x-none" w:eastAsia="ru-RU"/>
              </w:rPr>
              <w:t>за последние 2 (два) года</w:t>
            </w:r>
            <w:r w:rsidRPr="00052C25">
              <w:rPr>
                <w:rFonts w:ascii="Times New Roman" w:eastAsia="Times New Roman" w:hAnsi="Times New Roman" w:cs="Times New Roman"/>
                <w:sz w:val="24"/>
                <w:szCs w:val="20"/>
                <w:lang w:eastAsia="ru-RU"/>
              </w:rPr>
              <w:t xml:space="preserve"> до даты окончания подачи заявок по настоящей закупке</w:t>
            </w:r>
            <w:r w:rsidRPr="00052C25">
              <w:rPr>
                <w:rFonts w:ascii="Times New Roman" w:eastAsia="Times New Roman" w:hAnsi="Times New Roman" w:cs="Times New Roman"/>
                <w:sz w:val="24"/>
                <w:szCs w:val="20"/>
                <w:lang w:val="x-none" w:eastAsia="ru-RU"/>
              </w:rPr>
              <w:t xml:space="preserve">, стоимость каждого договора </w:t>
            </w:r>
            <w:r w:rsidRPr="00052C25">
              <w:rPr>
                <w:rFonts w:ascii="Times New Roman" w:eastAsia="Times New Roman" w:hAnsi="Times New Roman" w:cs="Times New Roman"/>
                <w:sz w:val="24"/>
                <w:szCs w:val="20"/>
                <w:lang w:eastAsia="ru-RU"/>
              </w:rPr>
              <w:t xml:space="preserve">(контракта) </w:t>
            </w:r>
            <w:r w:rsidRPr="00052C25">
              <w:rPr>
                <w:rFonts w:ascii="Times New Roman" w:eastAsia="Times New Roman" w:hAnsi="Times New Roman" w:cs="Times New Roman"/>
                <w:sz w:val="24"/>
                <w:szCs w:val="20"/>
                <w:lang w:val="x-none" w:eastAsia="ru-RU"/>
              </w:rPr>
              <w:t>должна составлять не менее чем 20</w:t>
            </w:r>
            <w:r w:rsidRPr="00052C25">
              <w:rPr>
                <w:rFonts w:ascii="Times New Roman" w:eastAsia="Times New Roman" w:hAnsi="Times New Roman" w:cs="Times New Roman"/>
                <w:sz w:val="24"/>
                <w:szCs w:val="20"/>
                <w:lang w:val="en-US" w:eastAsia="ru-RU"/>
              </w:rPr>
              <w:t> </w:t>
            </w:r>
            <w:r w:rsidRPr="00052C25">
              <w:rPr>
                <w:rFonts w:ascii="Times New Roman" w:eastAsia="Times New Roman" w:hAnsi="Times New Roman" w:cs="Times New Roman"/>
                <w:sz w:val="24"/>
                <w:szCs w:val="20"/>
                <w:lang w:val="x-none" w:eastAsia="ru-RU"/>
              </w:rPr>
              <w:t xml:space="preserve">% (двадцать) процентов начальной (максимальной) цены договора. </w:t>
            </w:r>
            <w:r w:rsidR="007F6A09" w:rsidRPr="00052C25">
              <w:rPr>
                <w:rFonts w:ascii="Times New Roman" w:eastAsia="Times New Roman" w:hAnsi="Times New Roman" w:cs="Times New Roman"/>
                <w:iCs/>
                <w:sz w:val="24"/>
                <w:szCs w:val="24"/>
                <w:lang w:eastAsia="zh-CN"/>
              </w:rPr>
              <w:t xml:space="preserve">Опыт участника закупки подтверждается следующими документами, которые должны быть предоставлены </w:t>
            </w:r>
            <w:r w:rsidR="009351C9" w:rsidRPr="00052C25">
              <w:rPr>
                <w:rFonts w:ascii="Times New Roman" w:eastAsia="Times New Roman" w:hAnsi="Times New Roman" w:cs="Times New Roman"/>
                <w:iCs/>
                <w:sz w:val="24"/>
                <w:szCs w:val="24"/>
                <w:lang w:eastAsia="zh-CN"/>
              </w:rPr>
              <w:t xml:space="preserve">в составе заявки участника закупки </w:t>
            </w:r>
            <w:r w:rsidR="007F6A09" w:rsidRPr="00052C25">
              <w:rPr>
                <w:rFonts w:ascii="Times New Roman" w:eastAsia="Times New Roman" w:hAnsi="Times New Roman" w:cs="Times New Roman"/>
                <w:iCs/>
                <w:sz w:val="24"/>
                <w:szCs w:val="24"/>
                <w:lang w:eastAsia="zh-CN"/>
              </w:rPr>
              <w:t xml:space="preserve">вместе с </w:t>
            </w:r>
            <w:r w:rsidR="007F6A09" w:rsidRPr="00052C25">
              <w:rPr>
                <w:rFonts w:ascii="Times New Roman" w:eastAsia="Times New Roman" w:hAnsi="Times New Roman" w:cs="Times New Roman"/>
                <w:sz w:val="24"/>
                <w:szCs w:val="20"/>
                <w:lang w:eastAsia="ru-RU"/>
              </w:rPr>
              <w:t>Формой 1.2 «Сведения об опыте выполнения однородных договоров»</w:t>
            </w:r>
            <w:r w:rsidR="007F6A09" w:rsidRPr="00052C25">
              <w:rPr>
                <w:rFonts w:ascii="Times New Roman" w:eastAsia="Times New Roman" w:hAnsi="Times New Roman" w:cs="Times New Roman"/>
                <w:iCs/>
                <w:sz w:val="24"/>
                <w:szCs w:val="24"/>
                <w:lang w:eastAsia="zh-CN"/>
              </w:rPr>
              <w:t>:</w:t>
            </w:r>
          </w:p>
          <w:p w:rsidR="007F6A09" w:rsidRPr="00052C25" w:rsidRDefault="007F6A0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отсканированные копии исполненных контрактов / договоров на оказание услуг (выполнение работ)</w:t>
            </w:r>
            <w:r w:rsidR="001E498C">
              <w:rPr>
                <w:rFonts w:ascii="Times New Roman" w:eastAsia="Times New Roman" w:hAnsi="Times New Roman" w:cs="Times New Roman"/>
                <w:iCs/>
                <w:sz w:val="24"/>
                <w:szCs w:val="24"/>
                <w:lang w:eastAsia="zh-CN"/>
              </w:rPr>
              <w:t xml:space="preserve"> со всеми приложениями к ним</w:t>
            </w:r>
            <w:r w:rsidRPr="00052C25">
              <w:rPr>
                <w:rFonts w:ascii="Times New Roman" w:eastAsia="Times New Roman" w:hAnsi="Times New Roman" w:cs="Times New Roman"/>
                <w:iCs/>
                <w:sz w:val="24"/>
                <w:szCs w:val="24"/>
                <w:lang w:eastAsia="zh-CN"/>
              </w:rPr>
              <w:t>.</w:t>
            </w:r>
          </w:p>
          <w:p w:rsidR="007F6A09" w:rsidRPr="00052C25" w:rsidRDefault="007F6A0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отсканированные копии актов приемки услуг (работ).</w:t>
            </w:r>
          </w:p>
          <w:p w:rsidR="007F6A09" w:rsidRPr="00052C25" w:rsidRDefault="009351C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Отсканированные к</w:t>
            </w:r>
            <w:r w:rsidR="007F6A09" w:rsidRPr="00052C25">
              <w:rPr>
                <w:rFonts w:ascii="Times New Roman" w:eastAsia="Times New Roman" w:hAnsi="Times New Roman" w:cs="Times New Roman"/>
                <w:iCs/>
                <w:sz w:val="24"/>
                <w:szCs w:val="24"/>
                <w:lang w:eastAsia="zh-CN"/>
              </w:rPr>
              <w:t>опии указанных документов для целей оценки заявок должны быть представлены в составе заявки участника закупки в полном объеме со всеми приложениями, являющимися их неотъемлемой частью.</w:t>
            </w:r>
          </w:p>
          <w:p w:rsidR="00AA3F65" w:rsidRPr="00052C25" w:rsidRDefault="00AA3F65" w:rsidP="00AA3F65">
            <w:pPr>
              <w:widowControl w:val="0"/>
              <w:spacing w:after="0" w:line="240" w:lineRule="auto"/>
              <w:contextualSpacing/>
              <w:jc w:val="both"/>
              <w:rPr>
                <w:rFonts w:ascii="Times New Roman" w:eastAsia="Times New Roman" w:hAnsi="Times New Roman" w:cs="Times New Roman"/>
                <w:b/>
                <w:sz w:val="24"/>
                <w:szCs w:val="20"/>
                <w:lang w:eastAsia="ru-RU"/>
              </w:rPr>
            </w:pPr>
            <w:r w:rsidRPr="00052C25">
              <w:rPr>
                <w:rFonts w:ascii="Times New Roman" w:eastAsia="Times New Roman" w:hAnsi="Times New Roman" w:cs="Times New Roman"/>
                <w:b/>
                <w:sz w:val="24"/>
                <w:szCs w:val="20"/>
                <w:lang w:val="x-none" w:eastAsia="ru-RU"/>
              </w:rPr>
              <w:t xml:space="preserve">Договоры с частичным исполнением </w:t>
            </w:r>
            <w:r w:rsidR="009351C9" w:rsidRPr="00052C25">
              <w:rPr>
                <w:rFonts w:ascii="Times New Roman" w:eastAsia="Times New Roman" w:hAnsi="Times New Roman" w:cs="Times New Roman"/>
                <w:b/>
                <w:sz w:val="24"/>
                <w:szCs w:val="20"/>
                <w:lang w:eastAsia="ru-RU"/>
              </w:rPr>
              <w:t xml:space="preserve">(завершение исполнения которых в полном объеме не подтверждено документально) </w:t>
            </w:r>
            <w:r w:rsidR="009351C9" w:rsidRPr="00052C25">
              <w:rPr>
                <w:rFonts w:ascii="Times New Roman" w:eastAsia="Times New Roman" w:hAnsi="Times New Roman" w:cs="Times New Roman"/>
                <w:b/>
                <w:sz w:val="24"/>
                <w:szCs w:val="20"/>
                <w:lang w:val="x-none" w:eastAsia="ru-RU"/>
              </w:rPr>
              <w:t>оценке не подлежат</w:t>
            </w:r>
            <w:r w:rsidRPr="00052C25">
              <w:rPr>
                <w:rFonts w:ascii="Times New Roman" w:eastAsia="Times New Roman" w:hAnsi="Times New Roman" w:cs="Times New Roman"/>
                <w:b/>
                <w:sz w:val="24"/>
                <w:szCs w:val="20"/>
                <w:lang w:eastAsia="ru-RU"/>
              </w:rPr>
              <w:t xml:space="preserve">. </w:t>
            </w:r>
          </w:p>
          <w:p w:rsidR="00AA3F65" w:rsidRPr="00052C25" w:rsidRDefault="00AA3F65" w:rsidP="00AA3F65">
            <w:pPr>
              <w:widowControl w:val="0"/>
              <w:spacing w:after="0" w:line="240" w:lineRule="auto"/>
              <w:jc w:val="both"/>
              <w:rPr>
                <w:rFonts w:ascii="Times New Roman" w:eastAsia="Times New Roman" w:hAnsi="Times New Roman" w:cs="Times New Roman"/>
                <w:sz w:val="24"/>
                <w:szCs w:val="20"/>
                <w:lang w:val="x-none" w:eastAsia="ru-RU"/>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w:t>
            </w:r>
            <w:r w:rsidR="00241B5A" w:rsidRPr="00052C25">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Максимальное количество баллов = 100.</w:t>
            </w:r>
          </w:p>
          <w:p w:rsidR="00AA3F65" w:rsidRPr="00052C25" w:rsidRDefault="00241B5A" w:rsidP="00AA3F65">
            <w:pPr>
              <w:widowControl w:val="0"/>
              <w:suppressAutoHyphens/>
              <w:autoSpaceDE w:val="0"/>
              <w:spacing w:after="6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sidR="00AA3F65" w:rsidRPr="00052C25">
              <w:rPr>
                <w:rFonts w:ascii="Times New Roman" w:eastAsia="Times New Roman" w:hAnsi="Times New Roman" w:cs="Times New Roman"/>
                <w:sz w:val="24"/>
                <w:szCs w:val="24"/>
                <w:lang w:eastAsia="zh-CN"/>
              </w:rPr>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AA3F65" w:rsidRPr="00052C25" w:rsidRDefault="00241B5A" w:rsidP="00AA3F65">
            <w:pPr>
              <w:widowControl w:val="0"/>
              <w:suppressAutoHyphens/>
              <w:autoSpaceDE w:val="0"/>
              <w:spacing w:after="6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5. </w:t>
            </w:r>
            <w:r w:rsidR="00AA3F65" w:rsidRPr="00052C25">
              <w:rPr>
                <w:rFonts w:ascii="Times New Roman" w:eastAsia="Times New Roman" w:hAnsi="Times New Roman" w:cs="Times New Roman"/>
                <w:sz w:val="24"/>
                <w:szCs w:val="24"/>
                <w:lang w:eastAsia="zh-CN"/>
              </w:rPr>
              <w:t>Первый порядковый номер присваивается заявке, набравшей наибольший итоговый рейтинг.</w:t>
            </w:r>
          </w:p>
        </w:tc>
      </w:tr>
    </w:tbl>
    <w:p w:rsidR="00AA3F65" w:rsidRPr="00052C25" w:rsidRDefault="00AA3F65" w:rsidP="00AA3F65">
      <w:pPr>
        <w:widowControl w:val="0"/>
        <w:tabs>
          <w:tab w:val="left" w:pos="1276"/>
        </w:tabs>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Отборочная и оценочная стадии могут совмещаться (проводиться одновременно).</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kern w:val="3"/>
          <w:sz w:val="24"/>
          <w:szCs w:val="24"/>
          <w:lang w:eastAsia="zh-CN"/>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а) закупка признана несостоявшейся и договор заключается с единственным участником закупки;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8" w:name="Par32"/>
      <w:bookmarkEnd w:id="8"/>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lastRenderedPageBreak/>
        <w:t>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9" w:name="Par33"/>
      <w:bookmarkEnd w:id="9"/>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kern w:val="3"/>
          <w:sz w:val="24"/>
          <w:szCs w:val="24"/>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AA3F65" w:rsidRPr="00052C25" w:rsidRDefault="00AA3F65" w:rsidP="00AA3F65">
      <w:pPr>
        <w:widowControl w:val="0"/>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Определение победителя запроса предложений и заключение с ним договора</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w:t>
      </w:r>
      <w:r w:rsidRPr="00052C25">
        <w:rPr>
          <w:rFonts w:ascii="Times New Roman" w:eastAsia="Times New Roman" w:hAnsi="Times New Roman" w:cs="Times New Roman"/>
          <w:sz w:val="24"/>
          <w:szCs w:val="24"/>
          <w:lang w:eastAsia="zh-CN"/>
        </w:rPr>
        <w:lastRenderedPageBreak/>
        <w:t>предложений.</w:t>
      </w:r>
      <w:bookmarkStart w:id="10" w:name="_Ref319674295"/>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Протокол подписывается членами комиссии по закупке, присутствовавшими на заседании, в день окончания рассмотрения заявок.</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Указанный протокол размещается Заказчиком не позднее чем через 3 (три) дня со дня подписания на сайте </w:t>
      </w:r>
      <w:hyperlink r:id="rId19"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0"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AA3F65">
      <w:pPr>
        <w:widowControl w:val="0"/>
        <w:numPr>
          <w:ilvl w:val="2"/>
          <w:numId w:val="11"/>
        </w:numPr>
        <w:tabs>
          <w:tab w:val="clear" w:pos="272"/>
          <w:tab w:val="num" w:pos="708"/>
          <w:tab w:val="left" w:pos="1276"/>
        </w:tabs>
        <w:suppressAutoHyphens/>
        <w:autoSpaceDE w:val="0"/>
        <w:spacing w:before="60"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AA3F65" w:rsidRPr="00052C25" w:rsidRDefault="00AA3F65" w:rsidP="00AA3F65">
      <w:pPr>
        <w:widowControl w:val="0"/>
        <w:tabs>
          <w:tab w:val="left" w:pos="1134"/>
        </w:tabs>
        <w:suppressAutoHyphens/>
        <w:autoSpaceDE w:val="0"/>
        <w:spacing w:before="60"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0"/>
          <w:numId w:val="11"/>
        </w:numPr>
        <w:tabs>
          <w:tab w:val="left" w:pos="1134"/>
        </w:tabs>
        <w:suppressAutoHyphens/>
        <w:autoSpaceDE w:val="0"/>
        <w:spacing w:before="60"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ТРЕБОВАНИЯ, ПРЕДЪЯВЛЯЕМЫЕ К УЧАСТНИКАМ </w:t>
      </w:r>
      <w:r w:rsidRPr="00052C25">
        <w:rPr>
          <w:rFonts w:ascii="Times New Roman" w:eastAsia="Times New Roman" w:hAnsi="Times New Roman" w:cs="Times New Roman"/>
          <w:b/>
          <w:color w:val="000000"/>
          <w:sz w:val="24"/>
          <w:szCs w:val="24"/>
          <w:lang w:eastAsia="zh-CN"/>
        </w:rPr>
        <w:t>ЗАПРОСА ПРЕДЛОЖЕНИЙ</w:t>
      </w:r>
    </w:p>
    <w:p w:rsidR="00AA3F65" w:rsidRPr="00052C25" w:rsidRDefault="00AA3F65" w:rsidP="00AA3F65">
      <w:pPr>
        <w:widowControl w:val="0"/>
        <w:numPr>
          <w:ilvl w:val="1"/>
          <w:numId w:val="11"/>
        </w:numPr>
        <w:tabs>
          <w:tab w:val="left" w:pos="1134"/>
        </w:tabs>
        <w:suppressAutoHyphens/>
        <w:autoSpaceDE w:val="0"/>
        <w:spacing w:before="60"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Участник закупки должен соответствовать следующим обязательным требованиям:</w:t>
      </w:r>
    </w:p>
    <w:p w:rsidR="0086000A" w:rsidRPr="00052C25" w:rsidRDefault="00AA3F65" w:rsidP="0086000A">
      <w:pPr>
        <w:tabs>
          <w:tab w:val="left" w:pos="1134"/>
        </w:tabs>
        <w:ind w:left="124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zh-CN"/>
        </w:rPr>
        <w:softHyphen/>
      </w:r>
      <w:r w:rsidR="0086000A" w:rsidRPr="00052C25">
        <w:rPr>
          <w:rFonts w:ascii="Times New Roman" w:eastAsia="Times New Roman" w:hAnsi="Times New Roman" w:cs="Times New Roman"/>
          <w:sz w:val="24"/>
          <w:szCs w:val="24"/>
        </w:rPr>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000A" w:rsidRPr="00052C25" w:rsidRDefault="0086000A" w:rsidP="0086000A">
      <w:pPr>
        <w:tabs>
          <w:tab w:val="left" w:pos="1134"/>
        </w:tabs>
        <w:ind w:left="124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00A" w:rsidRPr="00052C25" w:rsidRDefault="0086000A" w:rsidP="0086000A">
      <w:pPr>
        <w:tabs>
          <w:tab w:val="left" w:pos="1134"/>
        </w:tabs>
        <w:spacing w:before="60"/>
        <w:ind w:left="1276"/>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86000A" w:rsidRPr="00052C25" w:rsidRDefault="0086000A" w:rsidP="001E498C">
      <w:pPr>
        <w:tabs>
          <w:tab w:val="left" w:pos="1134"/>
        </w:tabs>
        <w:spacing w:before="60"/>
        <w:ind w:left="1276"/>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lastRenderedPageBreak/>
        <w:softHyphen/>
        <w:t>-</w:t>
      </w:r>
      <w:r w:rsidRPr="00052C25">
        <w:rPr>
          <w:rFonts w:ascii="Times New Roman" w:eastAsia="Times New Roman" w:hAnsi="Times New Roman" w:cs="Times New Roman"/>
          <w:sz w:val="24"/>
          <w:szCs w:val="24"/>
        </w:rPr>
        <w:tab/>
      </w:r>
      <w:r w:rsidR="001E498C" w:rsidRPr="001E498C">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000A" w:rsidRPr="00052C25" w:rsidRDefault="0086000A" w:rsidP="0086000A">
      <w:pPr>
        <w:widowControl w:val="0"/>
        <w:tabs>
          <w:tab w:val="left" w:pos="993"/>
          <w:tab w:val="left" w:pos="1418"/>
        </w:tabs>
        <w:spacing w:after="0" w:line="240" w:lineRule="auto"/>
        <w:ind w:left="1134" w:right="20"/>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6000A" w:rsidRDefault="0086000A" w:rsidP="0086000A">
      <w:pPr>
        <w:widowControl w:val="0"/>
        <w:tabs>
          <w:tab w:val="left" w:pos="993"/>
        </w:tabs>
        <w:spacing w:after="0" w:line="240" w:lineRule="auto"/>
        <w:ind w:left="1134" w:right="20"/>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052C25">
        <w:rPr>
          <w:rFonts w:ascii="Times New Roman" w:eastAsia="Times New Roman" w:hAnsi="Times New Roman" w:cs="Times New Roman"/>
          <w:color w:val="FF0000"/>
          <w:sz w:val="24"/>
          <w:szCs w:val="24"/>
        </w:rPr>
        <w:t xml:space="preserve"> </w:t>
      </w:r>
      <w:r w:rsidRPr="00052C2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131FE" w:rsidRPr="00052C25" w:rsidRDefault="00E131FE" w:rsidP="0086000A">
      <w:pPr>
        <w:widowControl w:val="0"/>
        <w:tabs>
          <w:tab w:val="left" w:pos="993"/>
        </w:tabs>
        <w:spacing w:after="0" w:line="240" w:lineRule="auto"/>
        <w:ind w:left="1134"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131FE">
        <w:rPr>
          <w:rFonts w:ascii="Times New Roman" w:eastAsia="Times New Roman" w:hAnsi="Times New Roman" w:cs="Times New Roman"/>
          <w:sz w:val="24"/>
          <w:szCs w:val="24"/>
        </w:rPr>
        <w:t>участник закупки не является офшорной компанией.</w:t>
      </w:r>
    </w:p>
    <w:p w:rsidR="0086000A" w:rsidRPr="00052C25" w:rsidRDefault="0086000A" w:rsidP="0086000A">
      <w:pPr>
        <w:tabs>
          <w:tab w:val="left" w:pos="1134"/>
        </w:tabs>
        <w:spacing w:after="0" w:line="240" w:lineRule="auto"/>
        <w:ind w:left="1276"/>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A3F65" w:rsidRPr="00052C25" w:rsidRDefault="00AA3F65" w:rsidP="0086000A">
      <w:pPr>
        <w:pStyle w:val="affff0"/>
        <w:numPr>
          <w:ilvl w:val="1"/>
          <w:numId w:val="11"/>
        </w:numPr>
        <w:tabs>
          <w:tab w:val="left" w:pos="1134"/>
        </w:tabs>
        <w:spacing w:line="240" w:lineRule="auto"/>
        <w:ind w:left="1134" w:hanging="774"/>
        <w:jc w:val="both"/>
        <w:rPr>
          <w:lang w:eastAsia="en-US"/>
        </w:rPr>
      </w:pPr>
      <w:r w:rsidRPr="00052C25">
        <w:t>Дополнительные квалификационные требования к Участникам закупки указаны в пункте 30 Раздела 2 настоящей документации о закупке.</w:t>
      </w:r>
      <w:bookmarkEnd w:id="10"/>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AA3F65">
      <w:pPr>
        <w:widowControl w:val="0"/>
        <w:numPr>
          <w:ilvl w:val="0"/>
          <w:numId w:val="11"/>
        </w:numPr>
        <w:suppressAutoHyphens/>
        <w:autoSpaceDE w:val="0"/>
        <w:spacing w:after="0" w:line="240" w:lineRule="auto"/>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ТРЕБОВАНИЯ К ЗАЯВКЕ НА УЧАСТИЕ В ЗАКУПКЕ</w:t>
      </w: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Общие требования к заявке на участие в закупке</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требуемые документы в соответствии с условиями настоящей документации о </w:t>
      </w:r>
      <w:r w:rsidRPr="00052C25">
        <w:rPr>
          <w:rFonts w:ascii="Times New Roman" w:eastAsia="Times New Roman" w:hAnsi="Times New Roman" w:cs="Times New Roman"/>
          <w:sz w:val="24"/>
          <w:szCs w:val="24"/>
          <w:lang w:eastAsia="zh-CN"/>
        </w:rPr>
        <w:lastRenderedPageBreak/>
        <w:t>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должен подать заявку на участие в запросе предложения, включающую следующие документы:</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 xml:space="preserve">анкету Участника закупки </w:t>
      </w:r>
      <w:r w:rsidRPr="00052C25">
        <w:rPr>
          <w:rFonts w:ascii="Times New Roman" w:eastAsia="Times New Roman" w:hAnsi="Times New Roman" w:cs="Times New Roman"/>
          <w:sz w:val="24"/>
          <w:szCs w:val="24"/>
          <w:lang w:eastAsia="zh-CN"/>
        </w:rPr>
        <w:t>по форме и в соответствии с разделом 3 «Образцы форм и документов для заполнения участниками закупки» настоящей документации</w:t>
      </w:r>
      <w:r w:rsidRPr="00052C25">
        <w:rPr>
          <w:rFonts w:ascii="Times New Roman" w:eastAsia="Times New Roman" w:hAnsi="Times New Roman" w:cs="Times New Roman"/>
          <w:color w:val="000000"/>
          <w:sz w:val="24"/>
          <w:szCs w:val="24"/>
          <w:lang w:eastAsia="zh-CN"/>
        </w:rPr>
        <w:t>;</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отсканированный оригинал </w:t>
      </w:r>
      <w:r w:rsidRPr="00052C25">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052C25">
        <w:rPr>
          <w:rFonts w:ascii="Courier New" w:eastAsia="Courier New" w:hAnsi="Courier New" w:cs="Courier New"/>
          <w:color w:val="000000"/>
          <w:sz w:val="24"/>
          <w:szCs w:val="24"/>
          <w:lang w:eastAsia="ru-RU" w:bidi="ru-RU"/>
        </w:rPr>
        <w:t xml:space="preserve"> </w:t>
      </w:r>
      <w:r w:rsidRPr="00052C25">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052C25">
        <w:rPr>
          <w:rFonts w:ascii="Times New Roman" w:eastAsia="Times New Roman" w:hAnsi="Times New Roman" w:cs="Times New Roman"/>
          <w:sz w:val="24"/>
          <w:szCs w:val="24"/>
        </w:rPr>
        <w:t xml:space="preserve">; </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 или иной документ, предусмотренный законодательством (указывается в документации о закупке);</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lastRenderedPageBreak/>
        <w:t>копия свидетельства о постановке на налоговый учет;</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копии документов, удостоверяющих личность (для физических лиц);</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декларацию соответствия Участника Запроса </w:t>
      </w:r>
      <w:r w:rsidR="00194C8D" w:rsidRPr="00052C25">
        <w:rPr>
          <w:rFonts w:ascii="Times New Roman" w:eastAsia="Times New Roman" w:hAnsi="Times New Roman" w:cs="Times New Roman"/>
          <w:sz w:val="24"/>
          <w:szCs w:val="24"/>
        </w:rPr>
        <w:t>предложений</w:t>
      </w:r>
      <w:r w:rsidRPr="00052C25">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rsidR="0086000A" w:rsidRPr="00052C25" w:rsidRDefault="0086000A" w:rsidP="0086000A">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A3F65" w:rsidRPr="00052C25" w:rsidRDefault="00AA3F65" w:rsidP="00AA3F65">
      <w:pPr>
        <w:numPr>
          <w:ilvl w:val="0"/>
          <w:numId w:val="6"/>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Официальный язык запроса предложений</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Валюта запроса предложений</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Начальная (максимальная) цена договора (цена лота)</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w:t>
      </w:r>
      <w:r w:rsidRPr="00052C25">
        <w:rPr>
          <w:rFonts w:ascii="Times New Roman" w:eastAsia="Times New Roman" w:hAnsi="Times New Roman" w:cs="Times New Roman"/>
          <w:sz w:val="24"/>
          <w:szCs w:val="24"/>
          <w:lang w:eastAsia="zh-CN"/>
        </w:rPr>
        <w:lastRenderedPageBreak/>
        <w:t>извещении о проведении Запроса предложений.</w:t>
      </w: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Цена заявки на участие в закупке и договора</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AA3F65" w:rsidRPr="00052C25" w:rsidRDefault="00AA3F65" w:rsidP="00AA3F65">
      <w:pPr>
        <w:widowControl w:val="0"/>
        <w:numPr>
          <w:ilvl w:val="1"/>
          <w:numId w:val="11"/>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Привлечение соисполнителей (субподрядчиков)</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Возможность привлечения соисполнителей (субподрядчиков) указана в пункте 32 Раздела 2 настоящей документации о закупке.</w:t>
      </w:r>
    </w:p>
    <w:p w:rsidR="00AA3F65" w:rsidRPr="00052C25" w:rsidRDefault="00AA3F65" w:rsidP="00AA3F65">
      <w:pPr>
        <w:widowControl w:val="0"/>
        <w:numPr>
          <w:ilvl w:val="2"/>
          <w:numId w:val="11"/>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AA3F65" w:rsidRPr="00052C25" w:rsidRDefault="00AA3F65" w:rsidP="00AA3F65">
      <w:pPr>
        <w:keepNext/>
        <w:pageBreakBefore/>
        <w:suppressAutoHyphens/>
        <w:spacing w:after="0" w:line="240" w:lineRule="auto"/>
        <w:ind w:left="1296" w:hanging="1296"/>
        <w:jc w:val="center"/>
        <w:outlineLvl w:val="6"/>
        <w:rPr>
          <w:rFonts w:ascii="FreeSetCTT" w:eastAsia="Times New Roman" w:hAnsi="FreeSetCTT" w:cs="FreeSetCTT"/>
          <w:b/>
          <w:sz w:val="24"/>
          <w:szCs w:val="20"/>
          <w:lang w:eastAsia="zh-CN"/>
        </w:rPr>
      </w:pPr>
      <w:bookmarkStart w:id="11" w:name="_Toc425090427"/>
      <w:r w:rsidRPr="00052C25">
        <w:rPr>
          <w:rFonts w:ascii="FreeSetCTT" w:eastAsia="Times New Roman" w:hAnsi="FreeSetCTT" w:cs="FreeSetCTT"/>
          <w:b/>
          <w:sz w:val="24"/>
          <w:szCs w:val="20"/>
          <w:lang w:eastAsia="zh-CN"/>
        </w:rPr>
        <w:lastRenderedPageBreak/>
        <w:t>РАЗДЕЛ 2. ИНФОРМАЦИОННАЯ КАРТА ЗАПРОСА ПРЕДЛОЖЕНИЙ</w:t>
      </w:r>
      <w:bookmarkEnd w:id="11"/>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217" w:type="dxa"/>
        <w:tblInd w:w="-176" w:type="dxa"/>
        <w:tblLayout w:type="fixed"/>
        <w:tblLook w:val="0000" w:firstRow="0" w:lastRow="0" w:firstColumn="0" w:lastColumn="0" w:noHBand="0" w:noVBand="0"/>
      </w:tblPr>
      <w:tblGrid>
        <w:gridCol w:w="567"/>
        <w:gridCol w:w="3403"/>
        <w:gridCol w:w="6247"/>
      </w:tblGrid>
      <w:tr w:rsidR="00AA3F65" w:rsidRPr="00052C25" w:rsidTr="00AA3F65">
        <w:tc>
          <w:tcPr>
            <w:tcW w:w="567"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Содержание</w:t>
            </w:r>
          </w:p>
        </w:tc>
      </w:tr>
      <w:tr w:rsidR="00AA3F65" w:rsidRPr="00052C25" w:rsidTr="00AA3F65">
        <w:tc>
          <w:tcPr>
            <w:tcW w:w="567"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val="en-US"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w:t>
            </w:r>
          </w:p>
        </w:tc>
      </w:tr>
      <w:tr w:rsidR="00AA3F65" w:rsidRPr="00052C25" w:rsidTr="00AA3F65">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способе закупки</w:t>
            </w:r>
          </w:p>
        </w:tc>
      </w:tr>
      <w:tr w:rsidR="00AA3F65" w:rsidRPr="00052C25" w:rsidTr="00AA3F65">
        <w:trPr>
          <w:trHeight w:val="437"/>
        </w:trPr>
        <w:tc>
          <w:tcPr>
            <w:tcW w:w="567" w:type="dxa"/>
            <w:tcBorders>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Вид и способ закупки</w:t>
            </w:r>
          </w:p>
        </w:tc>
        <w:tc>
          <w:tcPr>
            <w:tcW w:w="6247" w:type="dxa"/>
            <w:tcBorders>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Запрос предложений в электронной форме</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Сведения о заказчике</w:t>
            </w:r>
          </w:p>
        </w:tc>
      </w:tr>
      <w:tr w:rsidR="00AA3F65" w:rsidRPr="00052C25" w:rsidTr="00AA3F65">
        <w:trPr>
          <w:trHeight w:val="972"/>
        </w:trPr>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bCs/>
                <w:sz w:val="24"/>
                <w:szCs w:val="24"/>
                <w:lang w:eastAsia="zh-CN"/>
              </w:rPr>
            </w:pPr>
            <w:r w:rsidRPr="00052C25">
              <w:rPr>
                <w:rFonts w:ascii="Times New Roman" w:eastAsia="Times New Roman" w:hAnsi="Times New Roman" w:cs="Times New Roman"/>
                <w:sz w:val="24"/>
                <w:szCs w:val="24"/>
                <w:lang w:eastAsia="zh-CN"/>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p>
        </w:tc>
      </w:tr>
      <w:tr w:rsidR="00AA3F65" w:rsidRPr="00052C25" w:rsidTr="00AA3F65">
        <w:trPr>
          <w:trHeight w:val="956"/>
        </w:trPr>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981202"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zakupkinbs@mail.ru</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+7 (3654) 336685</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Паштецкий Андрей Владимирович</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Положение о закупке товаров, работ, услуг для нужд</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color w:val="000000"/>
                <w:sz w:val="24"/>
                <w:szCs w:val="24"/>
                <w:lang w:eastAsia="zh-CN"/>
              </w:rPr>
              <w:t>Федерального г</w:t>
            </w:r>
            <w:r w:rsidRPr="00052C25">
              <w:rPr>
                <w:rFonts w:ascii="Times New Roman" w:eastAsia="Times New Roman" w:hAnsi="Times New Roman" w:cs="Times New Roman"/>
                <w:bCs/>
                <w:sz w:val="24"/>
                <w:szCs w:val="24"/>
                <w:lang w:eastAsia="zh-CN"/>
              </w:rPr>
              <w:t>осударственного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учреждения</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предмете закупки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C317E2"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C317E2">
              <w:rPr>
                <w:rFonts w:ascii="Times New Roman" w:eastAsia="Times New Roman" w:hAnsi="Times New Roman" w:cs="Times New Roman"/>
                <w:color w:val="000000"/>
                <w:sz w:val="24"/>
                <w:szCs w:val="24"/>
                <w:lang w:eastAsia="zh-CN"/>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C317E2" w:rsidRDefault="00C317E2"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C317E2">
              <w:rPr>
                <w:rFonts w:ascii="Times New Roman" w:eastAsia="Times New Roman" w:hAnsi="Times New Roman" w:cs="Times New Roman"/>
                <w:sz w:val="24"/>
                <w:szCs w:val="24"/>
                <w:lang w:eastAsia="zh-CN"/>
              </w:rPr>
              <w:t>Проведение специальной оценки условий труда в структурных подразделениях ФГБУН "НБС-ННЦ"</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Объем поставляемого товара</w:t>
            </w:r>
          </w:p>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241B5A" w:rsidP="00241B5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w:t>
            </w:r>
            <w:r w:rsidR="00AA3F65" w:rsidRPr="00052C25">
              <w:rPr>
                <w:rFonts w:ascii="Times New Roman" w:eastAsia="Times New Roman" w:hAnsi="Times New Roman" w:cs="Times New Roman"/>
                <w:sz w:val="24"/>
                <w:szCs w:val="24"/>
                <w:lang w:eastAsia="zh-CN"/>
              </w:rPr>
              <w:t>усл.</w:t>
            </w:r>
            <w:r w:rsidRPr="00052C25">
              <w:rPr>
                <w:rFonts w:ascii="Times New Roman" w:eastAsia="Times New Roman" w:hAnsi="Times New Roman" w:cs="Times New Roman"/>
                <w:sz w:val="24"/>
                <w:szCs w:val="24"/>
                <w:lang w:eastAsia="zh-CN"/>
              </w:rPr>
              <w:t> </w:t>
            </w:r>
            <w:r w:rsidR="00AA3F65" w:rsidRPr="00052C25">
              <w:rPr>
                <w:rFonts w:ascii="Times New Roman" w:eastAsia="Times New Roman" w:hAnsi="Times New Roman" w:cs="Times New Roman"/>
                <w:sz w:val="24"/>
                <w:szCs w:val="24"/>
                <w:lang w:eastAsia="zh-CN"/>
              </w:rPr>
              <w:t>ед.</w:t>
            </w:r>
            <w:r w:rsidRPr="00052C25">
              <w:rPr>
                <w:rFonts w:ascii="Times New Roman" w:eastAsia="Times New Roman" w:hAnsi="Times New Roman" w:cs="Times New Roman"/>
                <w:sz w:val="24"/>
                <w:szCs w:val="24"/>
                <w:lang w:eastAsia="zh-CN"/>
              </w:rPr>
              <w:t xml:space="preserve"> (подробная информация о количестве и </w:t>
            </w:r>
            <w:r w:rsidR="00194C8D" w:rsidRPr="00052C25">
              <w:rPr>
                <w:rFonts w:ascii="Times New Roman" w:eastAsia="Times New Roman" w:hAnsi="Times New Roman" w:cs="Times New Roman"/>
                <w:sz w:val="24"/>
                <w:szCs w:val="24"/>
                <w:lang w:eastAsia="zh-CN"/>
              </w:rPr>
              <w:t xml:space="preserve">параметрах </w:t>
            </w:r>
            <w:r w:rsidR="00981202">
              <w:rPr>
                <w:rFonts w:ascii="Times New Roman" w:eastAsia="Times New Roman" w:hAnsi="Times New Roman" w:cs="Times New Roman"/>
                <w:sz w:val="24"/>
                <w:szCs w:val="24"/>
                <w:lang w:eastAsia="zh-CN"/>
              </w:rPr>
              <w:t>услуги</w:t>
            </w:r>
            <w:r w:rsidR="00194C8D"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sz w:val="24"/>
                <w:szCs w:val="24"/>
                <w:lang w:eastAsia="zh-CN"/>
              </w:rPr>
              <w:t xml:space="preserve"> и затратах содержится в техническом задании)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981202" w:rsidP="00596811">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81202">
              <w:rPr>
                <w:rFonts w:ascii="Times New Roman" w:hAnsi="Times New Roman" w:cs="Times New Roman"/>
                <w:sz w:val="24"/>
                <w:szCs w:val="24"/>
              </w:rPr>
              <w:t xml:space="preserve">Услуги должны быть оказаны с момента заключения Договора </w:t>
            </w:r>
            <w:r w:rsidR="00C317E2">
              <w:rPr>
                <w:rFonts w:ascii="Times New Roman" w:hAnsi="Times New Roman" w:cs="Times New Roman"/>
                <w:sz w:val="24"/>
                <w:szCs w:val="24"/>
              </w:rPr>
              <w:t xml:space="preserve">и </w:t>
            </w:r>
            <w:r w:rsidRPr="00981202">
              <w:rPr>
                <w:rFonts w:ascii="Times New Roman" w:hAnsi="Times New Roman" w:cs="Times New Roman"/>
                <w:sz w:val="24"/>
                <w:szCs w:val="24"/>
              </w:rPr>
              <w:t>до 20.12.2017г.</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Технические параметры услуг указаны в Техническом задании.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596811" w:rsidP="0059681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96811">
              <w:rPr>
                <w:rFonts w:ascii="Times New Roman" w:eastAsia="Times New Roman" w:hAnsi="Times New Roman" w:cs="Times New Roman"/>
                <w:sz w:val="24"/>
                <w:szCs w:val="24"/>
                <w:lang w:eastAsia="zh-CN"/>
              </w:rPr>
              <w:t>Оплату стоимости работ, указанной в п. 4.1. настоящего Договора, Заказчик производит путем безналичного платежа в течение 20 (двадцати) банковских дней с момента подписания Сторонами Акта сдачи-приемки выполненных работ и после предоставления Исполнителем согласованной проектной документации в полном объеме путем зачета встречных требований.</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B546F9"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bookmarkStart w:id="12" w:name="OLE_LINK17"/>
            <w:bookmarkStart w:id="13" w:name="OLE_LINK18"/>
            <w:bookmarkStart w:id="14" w:name="OLE_LINK19"/>
            <w:bookmarkStart w:id="15" w:name="OLE_LINK20"/>
            <w:r w:rsidRPr="00B546F9">
              <w:rPr>
                <w:rFonts w:ascii="Times New Roman" w:eastAsia="Times New Roman" w:hAnsi="Times New Roman" w:cs="Times New Roman"/>
                <w:color w:val="000000"/>
                <w:sz w:val="24"/>
                <w:szCs w:val="24"/>
                <w:lang w:eastAsia="zh-CN"/>
              </w:rPr>
              <w:t>Начальн</w:t>
            </w:r>
            <w:bookmarkStart w:id="16" w:name="OLE_LINK35"/>
            <w:bookmarkStart w:id="17" w:name="OLE_LINK36"/>
            <w:r w:rsidRPr="00B546F9">
              <w:rPr>
                <w:rFonts w:ascii="Times New Roman" w:eastAsia="Times New Roman" w:hAnsi="Times New Roman" w:cs="Times New Roman"/>
                <w:color w:val="000000"/>
                <w:sz w:val="24"/>
                <w:szCs w:val="24"/>
                <w:lang w:eastAsia="zh-CN"/>
              </w:rPr>
              <w:t>ая (максимальная) цена договора составляет:</w:t>
            </w:r>
          </w:p>
          <w:bookmarkEnd w:id="16"/>
          <w:bookmarkEnd w:id="17"/>
          <w:p w:rsidR="00AA3F65" w:rsidRPr="00B546F9" w:rsidRDefault="00B546F9"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B546F9">
              <w:rPr>
                <w:rFonts w:ascii="Times New Roman" w:hAnsi="Times New Roman" w:cs="Times New Roman"/>
                <w:b/>
                <w:bCs/>
                <w:sz w:val="24"/>
                <w:szCs w:val="24"/>
              </w:rPr>
              <w:t>304</w:t>
            </w:r>
            <w:r w:rsidR="00C317E2">
              <w:rPr>
                <w:rFonts w:ascii="Times New Roman" w:hAnsi="Times New Roman" w:cs="Times New Roman"/>
                <w:b/>
                <w:bCs/>
                <w:sz w:val="24"/>
                <w:szCs w:val="24"/>
              </w:rPr>
              <w:t xml:space="preserve"> </w:t>
            </w:r>
            <w:r w:rsidRPr="00B546F9">
              <w:rPr>
                <w:rFonts w:ascii="Times New Roman" w:hAnsi="Times New Roman" w:cs="Times New Roman"/>
                <w:b/>
                <w:bCs/>
                <w:sz w:val="24"/>
                <w:szCs w:val="24"/>
              </w:rPr>
              <w:t>425,00</w:t>
            </w:r>
            <w:r w:rsidR="00AA3F65" w:rsidRPr="00B546F9">
              <w:rPr>
                <w:rFonts w:ascii="Times New Roman" w:eastAsia="Times New Roman" w:hAnsi="Times New Roman" w:cs="Times New Roman"/>
                <w:b/>
                <w:color w:val="000000"/>
                <w:sz w:val="24"/>
                <w:szCs w:val="24"/>
                <w:lang w:eastAsia="zh-CN"/>
              </w:rPr>
              <w:t> (</w:t>
            </w:r>
            <w:r w:rsidRPr="00B546F9">
              <w:rPr>
                <w:rFonts w:ascii="Times New Roman" w:eastAsia="Times New Roman" w:hAnsi="Times New Roman" w:cs="Times New Roman"/>
                <w:b/>
                <w:color w:val="000000"/>
                <w:sz w:val="24"/>
                <w:szCs w:val="24"/>
                <w:lang w:eastAsia="zh-CN"/>
              </w:rPr>
              <w:t>Триста четыре тысячи четыреста двадцать пять рублей 00 копеек</w:t>
            </w:r>
            <w:r w:rsidR="00D02DAD" w:rsidRPr="00B546F9">
              <w:rPr>
                <w:rFonts w:ascii="Times New Roman" w:eastAsia="Times New Roman" w:hAnsi="Times New Roman" w:cs="Times New Roman"/>
                <w:b/>
                <w:color w:val="000000"/>
                <w:sz w:val="24"/>
                <w:szCs w:val="24"/>
                <w:lang w:eastAsia="zh-CN"/>
              </w:rPr>
              <w:t>)</w:t>
            </w:r>
            <w:r w:rsidR="00C317E2">
              <w:rPr>
                <w:rFonts w:ascii="Times New Roman" w:eastAsia="Times New Roman" w:hAnsi="Times New Roman" w:cs="Times New Roman"/>
                <w:b/>
                <w:color w:val="000000"/>
                <w:sz w:val="24"/>
                <w:szCs w:val="24"/>
                <w:lang w:eastAsia="zh-CN"/>
              </w:rPr>
              <w:t xml:space="preserve"> в т.ч. НДС</w:t>
            </w:r>
            <w:r w:rsidR="00AA3F65" w:rsidRPr="00B546F9">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contextualSpacing/>
              <w:jc w:val="both"/>
              <w:textAlignment w:val="baseline"/>
              <w:rPr>
                <w:rFonts w:ascii="Times New Roman" w:eastAsia="Times New Roman" w:hAnsi="Times New Roman" w:cs="Times New Roman"/>
                <w:kern w:val="1"/>
                <w:sz w:val="24"/>
                <w:szCs w:val="24"/>
                <w:lang w:eastAsia="zh-CN"/>
              </w:rPr>
            </w:pPr>
            <w:r w:rsidRPr="00B546F9">
              <w:rPr>
                <w:rFonts w:ascii="Times New Roman" w:eastAsia="Times New Roman" w:hAnsi="Times New Roman" w:cs="Times New Roman"/>
                <w:color w:val="000000"/>
                <w:kern w:val="1"/>
                <w:sz w:val="24"/>
                <w:szCs w:val="24"/>
                <w:lang w:eastAsia="zh-CN"/>
              </w:rPr>
              <w:t>Начальная (максимальная) цена</w:t>
            </w:r>
            <w:r w:rsidRPr="00052C25">
              <w:rPr>
                <w:rFonts w:ascii="Times New Roman" w:eastAsia="Times New Roman" w:hAnsi="Times New Roman" w:cs="Times New Roman"/>
                <w:kern w:val="1"/>
                <w:sz w:val="24"/>
                <w:szCs w:val="24"/>
                <w:lang w:eastAsia="zh-CN"/>
              </w:rPr>
              <w:t xml:space="preserve"> договора изменению в </w:t>
            </w:r>
            <w:r w:rsidRPr="00052C25">
              <w:rPr>
                <w:rFonts w:ascii="Times New Roman" w:eastAsia="Times New Roman" w:hAnsi="Times New Roman" w:cs="Times New Roman"/>
                <w:kern w:val="1"/>
                <w:sz w:val="24"/>
                <w:szCs w:val="24"/>
                <w:lang w:eastAsia="zh-CN"/>
              </w:rPr>
              <w:lastRenderedPageBreak/>
              <w:t>сторону увеличения не подлежит.</w:t>
            </w:r>
            <w:bookmarkEnd w:id="12"/>
            <w:bookmarkEnd w:id="13"/>
            <w:bookmarkEnd w:id="14"/>
            <w:bookmarkEnd w:id="15"/>
            <w:r w:rsidRPr="00052C25">
              <w:rPr>
                <w:rFonts w:ascii="Times New Roman" w:eastAsia="Times New Roman" w:hAnsi="Times New Roman" w:cs="Times New Roman"/>
                <w:kern w:val="1"/>
                <w:sz w:val="24"/>
                <w:szCs w:val="24"/>
                <w:lang w:eastAsia="zh-CN"/>
              </w:rPr>
              <w:t xml:space="preserve"> </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596811" w:rsidRDefault="00596811" w:rsidP="00596811">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96811">
              <w:rPr>
                <w:rFonts w:ascii="Times New Roman" w:eastAsia="Times New Roman" w:hAnsi="Times New Roman" w:cs="Times New Roman"/>
                <w:sz w:val="24"/>
                <w:szCs w:val="24"/>
                <w:lang w:eastAsia="zh-CN"/>
              </w:rPr>
              <w:t>Стоимость работ включает в себя полную компенсацию издержек Исполнителя, учитывая согласования и все налоги, уплачиваемые в соответствии с действующим законодательством РФ, и причитающееся ему вознаграждение.</w:t>
            </w:r>
            <w:r>
              <w:rPr>
                <w:rFonts w:ascii="Times New Roman" w:eastAsia="Times New Roman" w:hAnsi="Times New Roman" w:cs="Times New Roman"/>
                <w:sz w:val="24"/>
                <w:szCs w:val="24"/>
                <w:lang w:eastAsia="zh-CN"/>
              </w:rPr>
              <w:t xml:space="preserve"> </w:t>
            </w:r>
          </w:p>
          <w:p w:rsidR="00AA3F65" w:rsidRPr="00052C25" w:rsidRDefault="00596811" w:rsidP="00596811">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596811">
              <w:rPr>
                <w:rFonts w:ascii="Times New Roman" w:eastAsia="Times New Roman" w:hAnsi="Times New Roman" w:cs="Times New Roman"/>
                <w:sz w:val="24"/>
                <w:szCs w:val="24"/>
                <w:lang w:eastAsia="zh-CN"/>
              </w:rPr>
              <w:t>Стоимость работ, указанная в п. 4.1. настоящего Договора, определена в соответствии с условиями настоящего Договора, зафиксирована на дату его подписания и изменению не подлежит.</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Валюта запроса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Рубли РФ</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размещении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DB6654"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hyperlink r:id="rId21" w:history="1">
              <w:r w:rsidR="00AA3F65" w:rsidRPr="00052C25">
                <w:rPr>
                  <w:rFonts w:ascii="Times New Roman" w:eastAsia="Times New Roman" w:hAnsi="Times New Roman" w:cs="Times New Roman"/>
                  <w:color w:val="0067D5"/>
                  <w:sz w:val="24"/>
                  <w:szCs w:val="24"/>
                  <w:u w:val="single"/>
                  <w:lang w:val="en-US" w:eastAsia="zh-CN"/>
                </w:rPr>
                <w:t>http</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zakupki</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gov</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ru</w:t>
              </w:r>
            </w:hyperlink>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http://</w:t>
            </w:r>
            <w:r w:rsidRPr="00052C25">
              <w:rPr>
                <w:rFonts w:ascii="Times New Roman" w:eastAsia="Times New Roman" w:hAnsi="Times New Roman" w:cs="Times New Roman"/>
                <w:sz w:val="24"/>
                <w:szCs w:val="24"/>
                <w:lang w:val="en-US" w:eastAsia="zh-CN"/>
              </w:rPr>
              <w:t>torgi82.ru</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Место подачи заявок - электронная торговая площадка:</w:t>
            </w:r>
          </w:p>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torgi82.ru</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C317E2" w:rsidP="00C317E2">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5400C8">
              <w:rPr>
                <w:rFonts w:ascii="Times New Roman" w:eastAsia="Times New Roman" w:hAnsi="Times New Roman" w:cs="Times New Roman"/>
                <w:b/>
                <w:color w:val="000000"/>
                <w:sz w:val="24"/>
                <w:szCs w:val="24"/>
                <w:lang w:eastAsia="zh-CN"/>
              </w:rPr>
              <w:t>17</w:t>
            </w:r>
            <w:r w:rsidR="0020769F" w:rsidRPr="005400C8">
              <w:rPr>
                <w:rFonts w:ascii="Times New Roman" w:eastAsia="Times New Roman" w:hAnsi="Times New Roman" w:cs="Times New Roman"/>
                <w:b/>
                <w:color w:val="000000"/>
                <w:sz w:val="24"/>
                <w:szCs w:val="24"/>
                <w:lang w:eastAsia="zh-CN"/>
              </w:rPr>
              <w:t xml:space="preserve"> </w:t>
            </w:r>
            <w:r w:rsidR="00D02DAD" w:rsidRPr="005400C8">
              <w:rPr>
                <w:rFonts w:ascii="Times New Roman" w:eastAsia="Times New Roman" w:hAnsi="Times New Roman" w:cs="Times New Roman"/>
                <w:b/>
                <w:color w:val="000000"/>
                <w:sz w:val="24"/>
                <w:szCs w:val="24"/>
                <w:lang w:eastAsia="zh-CN"/>
              </w:rPr>
              <w:t>ноября</w:t>
            </w:r>
            <w:r w:rsidR="0076274C" w:rsidRPr="005400C8">
              <w:rPr>
                <w:rFonts w:ascii="Times New Roman" w:eastAsia="Times New Roman" w:hAnsi="Times New Roman" w:cs="Times New Roman"/>
                <w:b/>
                <w:color w:val="000000"/>
                <w:sz w:val="24"/>
                <w:szCs w:val="24"/>
                <w:lang w:eastAsia="zh-CN"/>
              </w:rPr>
              <w:t xml:space="preserve"> </w:t>
            </w:r>
            <w:r w:rsidR="00202178" w:rsidRPr="005400C8">
              <w:rPr>
                <w:rFonts w:ascii="Times New Roman" w:eastAsia="Times New Roman" w:hAnsi="Times New Roman" w:cs="Times New Roman"/>
                <w:b/>
                <w:color w:val="000000"/>
                <w:sz w:val="24"/>
                <w:szCs w:val="24"/>
                <w:lang w:eastAsia="zh-CN"/>
              </w:rPr>
              <w:t>2017 года 1</w:t>
            </w:r>
            <w:r w:rsidRPr="005400C8">
              <w:rPr>
                <w:rFonts w:ascii="Times New Roman" w:eastAsia="Times New Roman" w:hAnsi="Times New Roman" w:cs="Times New Roman"/>
                <w:b/>
                <w:color w:val="000000"/>
                <w:sz w:val="24"/>
                <w:szCs w:val="24"/>
                <w:lang w:eastAsia="zh-CN"/>
              </w:rPr>
              <w:t>5</w:t>
            </w:r>
            <w:r w:rsidR="00AA3F65" w:rsidRPr="005400C8">
              <w:rPr>
                <w:rFonts w:ascii="Times New Roman" w:eastAsia="Times New Roman" w:hAnsi="Times New Roman" w:cs="Times New Roman"/>
                <w:b/>
                <w:color w:val="000000"/>
                <w:sz w:val="24"/>
                <w:szCs w:val="24"/>
                <w:lang w:eastAsia="zh-CN"/>
              </w:rPr>
              <w:t>:00</w:t>
            </w:r>
            <w:r w:rsidR="00AA3F65" w:rsidRPr="00C317E2">
              <w:rPr>
                <w:rFonts w:ascii="Times New Roman" w:eastAsia="Times New Roman" w:hAnsi="Times New Roman" w:cs="Times New Roman"/>
                <w:color w:val="000000"/>
                <w:sz w:val="24"/>
                <w:szCs w:val="24"/>
                <w:lang w:eastAsia="zh-CN"/>
              </w:rPr>
              <w:t xml:space="preserve"> (время московское)</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iCs/>
                <w:color w:val="000000"/>
                <w:sz w:val="24"/>
                <w:szCs w:val="24"/>
                <w:lang w:eastAsia="zh-CN"/>
              </w:rPr>
            </w:pPr>
            <w:r w:rsidRPr="00052C25">
              <w:rPr>
                <w:rFonts w:ascii="Times New Roman" w:eastAsia="Times New Roman" w:hAnsi="Times New Roman" w:cs="Times New Roman"/>
                <w:iCs/>
                <w:color w:val="000000"/>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C317E2" w:rsidRDefault="00AA3F65" w:rsidP="00AA3F65">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C317E2">
              <w:rPr>
                <w:rFonts w:ascii="Times New Roman" w:eastAsia="Times New Roman" w:hAnsi="Times New Roman" w:cs="Times New Roman"/>
                <w:iCs/>
                <w:color w:val="000000"/>
                <w:sz w:val="24"/>
                <w:szCs w:val="24"/>
                <w:lang w:eastAsia="zh-CN"/>
              </w:rPr>
              <w:t xml:space="preserve">Начало срока – </w:t>
            </w:r>
            <w:r w:rsidR="00C317E2" w:rsidRPr="00C317E2">
              <w:rPr>
                <w:rFonts w:ascii="Times New Roman" w:eastAsia="Times New Roman" w:hAnsi="Times New Roman" w:cs="Times New Roman"/>
                <w:color w:val="000000"/>
                <w:sz w:val="24"/>
                <w:szCs w:val="24"/>
                <w:lang w:eastAsia="zh-CN"/>
              </w:rPr>
              <w:t>17</w:t>
            </w:r>
            <w:r w:rsidR="00D02DAD" w:rsidRPr="00C317E2">
              <w:rPr>
                <w:rFonts w:ascii="Times New Roman" w:eastAsia="Times New Roman" w:hAnsi="Times New Roman" w:cs="Times New Roman"/>
                <w:color w:val="000000"/>
                <w:sz w:val="24"/>
                <w:szCs w:val="24"/>
                <w:lang w:eastAsia="zh-CN"/>
              </w:rPr>
              <w:t xml:space="preserve"> ноября 2017 года 1</w:t>
            </w:r>
            <w:r w:rsidR="00C317E2" w:rsidRPr="00C317E2">
              <w:rPr>
                <w:rFonts w:ascii="Times New Roman" w:eastAsia="Times New Roman" w:hAnsi="Times New Roman" w:cs="Times New Roman"/>
                <w:color w:val="000000"/>
                <w:sz w:val="24"/>
                <w:szCs w:val="24"/>
                <w:lang w:eastAsia="zh-CN"/>
              </w:rPr>
              <w:t>5</w:t>
            </w:r>
            <w:r w:rsidR="00D02DAD" w:rsidRPr="00C317E2">
              <w:rPr>
                <w:rFonts w:ascii="Times New Roman" w:eastAsia="Times New Roman" w:hAnsi="Times New Roman" w:cs="Times New Roman"/>
                <w:color w:val="000000"/>
                <w:sz w:val="24"/>
                <w:szCs w:val="24"/>
                <w:lang w:eastAsia="zh-CN"/>
              </w:rPr>
              <w:t>:00 (время московское)</w:t>
            </w:r>
          </w:p>
          <w:p w:rsidR="00AA3F65" w:rsidRPr="00C317E2" w:rsidRDefault="00AA3F65" w:rsidP="00AA3F65">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p>
          <w:p w:rsidR="00AA3F65" w:rsidRPr="00C317E2" w:rsidRDefault="00AA3F65" w:rsidP="0076274C">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C317E2">
              <w:rPr>
                <w:rFonts w:ascii="Times New Roman" w:eastAsia="Times New Roman" w:hAnsi="Times New Roman" w:cs="Times New Roman"/>
                <w:iCs/>
                <w:color w:val="000000"/>
                <w:sz w:val="24"/>
                <w:szCs w:val="24"/>
                <w:lang w:eastAsia="zh-CN"/>
              </w:rPr>
              <w:t xml:space="preserve">Окончание срока – </w:t>
            </w:r>
            <w:r w:rsidR="00C317E2">
              <w:rPr>
                <w:rFonts w:ascii="Times New Roman" w:eastAsia="Times New Roman" w:hAnsi="Times New Roman" w:cs="Times New Roman"/>
                <w:color w:val="000000"/>
                <w:sz w:val="24"/>
                <w:szCs w:val="24"/>
                <w:lang w:eastAsia="zh-CN"/>
              </w:rPr>
              <w:t>23</w:t>
            </w:r>
            <w:r w:rsidR="00D02DAD" w:rsidRPr="00C317E2">
              <w:rPr>
                <w:rFonts w:ascii="Times New Roman" w:eastAsia="Times New Roman" w:hAnsi="Times New Roman" w:cs="Times New Roman"/>
                <w:color w:val="000000"/>
                <w:sz w:val="24"/>
                <w:szCs w:val="24"/>
                <w:lang w:eastAsia="zh-CN"/>
              </w:rPr>
              <w:t xml:space="preserve"> ноября</w:t>
            </w:r>
            <w:r w:rsidR="00C317E2">
              <w:rPr>
                <w:rFonts w:ascii="Times New Roman" w:eastAsia="Times New Roman" w:hAnsi="Times New Roman" w:cs="Times New Roman"/>
                <w:color w:val="000000"/>
                <w:sz w:val="24"/>
                <w:szCs w:val="24"/>
                <w:lang w:eastAsia="zh-CN"/>
              </w:rPr>
              <w:t xml:space="preserve"> 2017 года 16</w:t>
            </w:r>
            <w:r w:rsidR="00D02DAD" w:rsidRPr="00C317E2">
              <w:rPr>
                <w:rFonts w:ascii="Times New Roman" w:eastAsia="Times New Roman" w:hAnsi="Times New Roman" w:cs="Times New Roman"/>
                <w:color w:val="000000"/>
                <w:sz w:val="24"/>
                <w:szCs w:val="24"/>
                <w:lang w:eastAsia="zh-CN"/>
              </w:rPr>
              <w:t>:00 (время московское)</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D02DAD" w:rsidRPr="00C317E2" w:rsidRDefault="00C317E2" w:rsidP="00AA3F65">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5400C8">
              <w:rPr>
                <w:rFonts w:ascii="Times New Roman" w:eastAsia="Times New Roman" w:hAnsi="Times New Roman" w:cs="Times New Roman"/>
                <w:b/>
                <w:color w:val="000000"/>
                <w:sz w:val="24"/>
                <w:szCs w:val="24"/>
                <w:lang w:eastAsia="zh-CN"/>
              </w:rPr>
              <w:t>28</w:t>
            </w:r>
            <w:r w:rsidR="00D02DAD" w:rsidRPr="005400C8">
              <w:rPr>
                <w:rFonts w:ascii="Times New Roman" w:eastAsia="Times New Roman" w:hAnsi="Times New Roman" w:cs="Times New Roman"/>
                <w:b/>
                <w:color w:val="000000"/>
                <w:sz w:val="24"/>
                <w:szCs w:val="24"/>
                <w:lang w:eastAsia="zh-CN"/>
              </w:rPr>
              <w:t xml:space="preserve"> ноября</w:t>
            </w:r>
            <w:r w:rsidRPr="005400C8">
              <w:rPr>
                <w:rFonts w:ascii="Times New Roman" w:eastAsia="Times New Roman" w:hAnsi="Times New Roman" w:cs="Times New Roman"/>
                <w:b/>
                <w:color w:val="000000"/>
                <w:sz w:val="24"/>
                <w:szCs w:val="24"/>
                <w:lang w:eastAsia="zh-CN"/>
              </w:rPr>
              <w:t xml:space="preserve"> 2017 года 23:55</w:t>
            </w:r>
            <w:r w:rsidR="00D02DAD" w:rsidRPr="00C317E2">
              <w:rPr>
                <w:rFonts w:ascii="Times New Roman" w:eastAsia="Times New Roman" w:hAnsi="Times New Roman" w:cs="Times New Roman"/>
                <w:color w:val="000000"/>
                <w:sz w:val="24"/>
                <w:szCs w:val="24"/>
                <w:lang w:eastAsia="zh-CN"/>
              </w:rPr>
              <w:t xml:space="preserve"> (время московское)</w:t>
            </w:r>
          </w:p>
          <w:p w:rsidR="00AA3F65" w:rsidRPr="00C317E2" w:rsidRDefault="00AA3F65" w:rsidP="00AA3F65">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C317E2">
              <w:rPr>
                <w:rFonts w:ascii="Times New Roman" w:eastAsia="Times New Roman" w:hAnsi="Times New Roman" w:cs="Times New Roman"/>
                <w:color w:val="000000"/>
                <w:sz w:val="24"/>
                <w:szCs w:val="24"/>
                <w:lang w:eastAsia="zh-CN"/>
              </w:rPr>
              <w:t>Заказчик вправе, при необходимости, изменить данный срок</w:t>
            </w:r>
          </w:p>
        </w:tc>
      </w:tr>
      <w:tr w:rsidR="00AA3F65" w:rsidRPr="00052C25" w:rsidTr="00AA3F65">
        <w:trPr>
          <w:trHeight w:val="1187"/>
        </w:trPr>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napToGrid w:val="0"/>
              <w:spacing w:after="0" w:line="240" w:lineRule="auto"/>
              <w:ind w:left="45"/>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C317E2" w:rsidRDefault="00AA3F65" w:rsidP="00AA3F65">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r w:rsidRPr="00C317E2">
              <w:rPr>
                <w:rFonts w:ascii="Times New Roman" w:eastAsia="Times New Roman" w:hAnsi="Times New Roman" w:cs="Times New Roman"/>
                <w:color w:val="000000"/>
                <w:sz w:val="24"/>
                <w:szCs w:val="24"/>
                <w:lang w:eastAsia="zh-CN"/>
              </w:rPr>
              <w:t>298648, Республика Крым, г. Ялта, пгт. Никита, спуск Никитский, д. 52, каб.13</w:t>
            </w:r>
          </w:p>
          <w:p w:rsidR="00AA3F65" w:rsidRPr="00C317E2" w:rsidRDefault="00C317E2" w:rsidP="005400C8">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C317E2">
              <w:rPr>
                <w:rFonts w:ascii="Times New Roman" w:eastAsia="Times New Roman" w:hAnsi="Times New Roman" w:cs="Times New Roman"/>
                <w:color w:val="000000"/>
                <w:sz w:val="24"/>
                <w:szCs w:val="24"/>
                <w:lang w:eastAsia="zh-CN"/>
              </w:rPr>
              <w:t>29</w:t>
            </w:r>
            <w:r w:rsidR="002C614E" w:rsidRPr="00C317E2">
              <w:rPr>
                <w:rFonts w:ascii="Times New Roman" w:eastAsia="Times New Roman" w:hAnsi="Times New Roman" w:cs="Times New Roman"/>
                <w:color w:val="000000"/>
                <w:sz w:val="24"/>
                <w:szCs w:val="24"/>
                <w:lang w:eastAsia="zh-CN"/>
              </w:rPr>
              <w:t xml:space="preserve"> ноября 2017 года 1</w:t>
            </w:r>
            <w:r w:rsidR="005400C8">
              <w:rPr>
                <w:rFonts w:ascii="Times New Roman" w:eastAsia="Times New Roman" w:hAnsi="Times New Roman" w:cs="Times New Roman"/>
                <w:color w:val="000000"/>
                <w:sz w:val="24"/>
                <w:szCs w:val="24"/>
                <w:lang w:eastAsia="zh-CN"/>
              </w:rPr>
              <w:t>0</w:t>
            </w:r>
            <w:r w:rsidR="002C614E" w:rsidRPr="00C317E2">
              <w:rPr>
                <w:rFonts w:ascii="Times New Roman" w:eastAsia="Times New Roman" w:hAnsi="Times New Roman" w:cs="Times New Roman"/>
                <w:color w:val="000000"/>
                <w:sz w:val="24"/>
                <w:szCs w:val="24"/>
                <w:lang w:eastAsia="zh-CN"/>
              </w:rPr>
              <w:t>:00 (время московское)</w:t>
            </w:r>
          </w:p>
        </w:tc>
      </w:tr>
      <w:tr w:rsidR="00AA3F65" w:rsidRPr="00052C25" w:rsidTr="00AA3F65">
        <w:trPr>
          <w:trHeight w:val="978"/>
        </w:trPr>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napToGrid w:val="0"/>
              <w:spacing w:after="0" w:line="240" w:lineRule="auto"/>
              <w:ind w:left="45"/>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C317E2" w:rsidRDefault="00AA3F65" w:rsidP="00AA3F65">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r w:rsidRPr="00C317E2">
              <w:rPr>
                <w:rFonts w:ascii="Times New Roman" w:eastAsia="Times New Roman" w:hAnsi="Times New Roman" w:cs="Times New Roman"/>
                <w:color w:val="000000"/>
                <w:sz w:val="24"/>
                <w:szCs w:val="24"/>
                <w:lang w:eastAsia="zh-CN"/>
              </w:rPr>
              <w:t>298648, Республика Крым, г. Ялта, пгт. Никита, спуск Никитский, д. 52, каб.13</w:t>
            </w:r>
          </w:p>
          <w:p w:rsidR="00AA3F65" w:rsidRPr="00C317E2" w:rsidRDefault="00AA3F65" w:rsidP="00AA3F65">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p>
          <w:p w:rsidR="00AA3F65" w:rsidRPr="00C317E2" w:rsidRDefault="00C317E2" w:rsidP="00AA3F65">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5400C8">
              <w:rPr>
                <w:rFonts w:ascii="Times New Roman" w:eastAsia="Times New Roman" w:hAnsi="Times New Roman" w:cs="Times New Roman"/>
                <w:b/>
                <w:color w:val="000000"/>
                <w:sz w:val="24"/>
                <w:szCs w:val="24"/>
                <w:lang w:eastAsia="zh-CN"/>
              </w:rPr>
              <w:t>29</w:t>
            </w:r>
            <w:r w:rsidR="002C614E" w:rsidRPr="005400C8">
              <w:rPr>
                <w:rFonts w:ascii="Times New Roman" w:eastAsia="Times New Roman" w:hAnsi="Times New Roman" w:cs="Times New Roman"/>
                <w:b/>
                <w:color w:val="000000"/>
                <w:sz w:val="24"/>
                <w:szCs w:val="24"/>
                <w:lang w:eastAsia="zh-CN"/>
              </w:rPr>
              <w:t xml:space="preserve"> ноября</w:t>
            </w:r>
            <w:r w:rsidR="005400C8">
              <w:rPr>
                <w:rFonts w:ascii="Times New Roman" w:eastAsia="Times New Roman" w:hAnsi="Times New Roman" w:cs="Times New Roman"/>
                <w:b/>
                <w:color w:val="000000"/>
                <w:sz w:val="24"/>
                <w:szCs w:val="24"/>
                <w:lang w:eastAsia="zh-CN"/>
              </w:rPr>
              <w:t xml:space="preserve"> 2017 года 11</w:t>
            </w:r>
            <w:r w:rsidR="002C614E" w:rsidRPr="005400C8">
              <w:rPr>
                <w:rFonts w:ascii="Times New Roman" w:eastAsia="Times New Roman" w:hAnsi="Times New Roman" w:cs="Times New Roman"/>
                <w:b/>
                <w:color w:val="000000"/>
                <w:sz w:val="24"/>
                <w:szCs w:val="24"/>
                <w:lang w:eastAsia="zh-CN"/>
              </w:rPr>
              <w:t>:00</w:t>
            </w:r>
            <w:r w:rsidR="002C614E" w:rsidRPr="00C317E2">
              <w:rPr>
                <w:rFonts w:ascii="Times New Roman" w:eastAsia="Times New Roman" w:hAnsi="Times New Roman" w:cs="Times New Roman"/>
                <w:color w:val="000000"/>
                <w:sz w:val="24"/>
                <w:szCs w:val="24"/>
                <w:lang w:eastAsia="zh-CN"/>
              </w:rPr>
              <w:t xml:space="preserve"> (время московское)</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napToGrid w:val="0"/>
              <w:spacing w:after="0" w:line="240" w:lineRule="auto"/>
              <w:ind w:left="45"/>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sz w:val="24"/>
                <w:szCs w:val="24"/>
                <w:lang w:eastAsia="zh-CN"/>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Собственные средства </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Требования к участникам закупки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F67129"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67129">
              <w:rPr>
                <w:rFonts w:ascii="Times New Roman" w:eastAsia="Times New Roman" w:hAnsi="Times New Roman" w:cs="Times New Roman"/>
                <w:sz w:val="24"/>
                <w:szCs w:val="24"/>
                <w:lang w:eastAsia="zh-CN"/>
              </w:rPr>
              <w:t xml:space="preserve">Не установлено. </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F67129"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67129">
              <w:rPr>
                <w:rFonts w:ascii="Times New Roman" w:eastAsia="Times New Roman" w:hAnsi="Times New Roman" w:cs="Times New Roman"/>
                <w:sz w:val="24"/>
                <w:szCs w:val="24"/>
                <w:lang w:eastAsia="zh-CN"/>
              </w:rPr>
              <w:t>Не требуется.</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pos="0"/>
                <w:tab w:val="num" w:pos="720"/>
                <w:tab w:val="left" w:pos="113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Общие требования установлены в пункте 3.1 раздела 1 Документации о закупке.</w:t>
            </w:r>
          </w:p>
          <w:p w:rsidR="00A870B2" w:rsidRPr="001D6194" w:rsidRDefault="00A9580C" w:rsidP="00E131FE">
            <w:pPr>
              <w:tabs>
                <w:tab w:val="left" w:pos="0"/>
                <w:tab w:val="num" w:pos="720"/>
                <w:tab w:val="left" w:pos="113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1D6194">
              <w:rPr>
                <w:rFonts w:ascii="Times New Roman" w:eastAsia="Times New Roman" w:hAnsi="Times New Roman" w:cs="Times New Roman"/>
                <w:sz w:val="24"/>
                <w:szCs w:val="24"/>
                <w:lang w:eastAsia="zh-CN"/>
              </w:rPr>
              <w:lastRenderedPageBreak/>
              <w:t xml:space="preserve">Дополнительные требования: </w:t>
            </w:r>
            <w:r w:rsidR="001D6194" w:rsidRPr="001D6194">
              <w:rPr>
                <w:rFonts w:ascii="Times New Roman" w:eastAsia="Times New Roman" w:hAnsi="Times New Roman" w:cs="Times New Roman"/>
                <w:sz w:val="24"/>
                <w:szCs w:val="24"/>
                <w:lang w:eastAsia="zh-CN"/>
              </w:rPr>
              <w:t xml:space="preserve">Соответствие участника закупки </w:t>
            </w:r>
            <w:r w:rsidR="001D6194" w:rsidRPr="001D6194">
              <w:rPr>
                <w:rFonts w:ascii="Times New Roman" w:hAnsi="Times New Roman" w:cs="Times New Roman"/>
                <w:sz w:val="24"/>
                <w:szCs w:val="24"/>
              </w:rPr>
              <w:t xml:space="preserve">установленным в ст. 19 Федерального закона от 28.12.2013 N 426-ФЗ "О специальной оценке условий труда" требованиям и </w:t>
            </w:r>
            <w:r w:rsidR="001D6194">
              <w:rPr>
                <w:rFonts w:ascii="Times New Roman" w:hAnsi="Times New Roman" w:cs="Times New Roman"/>
                <w:sz w:val="24"/>
                <w:szCs w:val="24"/>
              </w:rPr>
              <w:t>наличие</w:t>
            </w:r>
            <w:r w:rsidR="001D6194" w:rsidRPr="001D6194">
              <w:rPr>
                <w:rFonts w:ascii="Times New Roman" w:hAnsi="Times New Roman" w:cs="Times New Roman"/>
                <w:sz w:val="24"/>
                <w:szCs w:val="24"/>
              </w:rPr>
              <w:t xml:space="preserve"> официальн</w:t>
            </w:r>
            <w:r w:rsidR="001D6194">
              <w:rPr>
                <w:rFonts w:ascii="Times New Roman" w:hAnsi="Times New Roman" w:cs="Times New Roman"/>
                <w:sz w:val="24"/>
                <w:szCs w:val="24"/>
              </w:rPr>
              <w:t>ого</w:t>
            </w:r>
            <w:r w:rsidR="001D6194" w:rsidRPr="001D6194">
              <w:rPr>
                <w:rFonts w:ascii="Times New Roman" w:hAnsi="Times New Roman" w:cs="Times New Roman"/>
                <w:sz w:val="24"/>
                <w:szCs w:val="24"/>
              </w:rPr>
              <w:t xml:space="preserve"> допуск</w:t>
            </w:r>
            <w:r w:rsidR="001D6194">
              <w:rPr>
                <w:rFonts w:ascii="Times New Roman" w:hAnsi="Times New Roman" w:cs="Times New Roman"/>
                <w:sz w:val="24"/>
                <w:szCs w:val="24"/>
              </w:rPr>
              <w:t>а</w:t>
            </w:r>
            <w:r w:rsidR="001D6194" w:rsidRPr="001D6194">
              <w:rPr>
                <w:rFonts w:ascii="Times New Roman" w:hAnsi="Times New Roman" w:cs="Times New Roman"/>
                <w:sz w:val="24"/>
                <w:szCs w:val="24"/>
              </w:rPr>
              <w:t xml:space="preserve"> к деятельности по проведению специальной оценки условий труда.</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Заявка на участие в запросе предложений (согласие участника с условиями закупки (Форма 1).</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Коммерческое предложение (Форма 1.1).</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Сведения об опыте выполнения однородных договоров с приложением (для целей оценки заявок) договоров и документов, подтверждающих их надлежащее исполнение</w:t>
            </w:r>
            <w:r w:rsidR="00F51D1F" w:rsidRPr="00052C25">
              <w:rPr>
                <w:rFonts w:ascii="Times New Roman" w:eastAsia="Times New Roman" w:hAnsi="Times New Roman" w:cs="Times New Roman"/>
                <w:spacing w:val="3"/>
                <w:sz w:val="24"/>
                <w:szCs w:val="24"/>
                <w:lang w:eastAsia="zh-CN"/>
              </w:rPr>
              <w:t>,</w:t>
            </w:r>
            <w:r w:rsidRPr="00052C25">
              <w:rPr>
                <w:rFonts w:ascii="Times New Roman" w:eastAsia="Times New Roman" w:hAnsi="Times New Roman" w:cs="Times New Roman"/>
                <w:spacing w:val="3"/>
                <w:sz w:val="24"/>
                <w:szCs w:val="24"/>
                <w:lang w:eastAsia="zh-CN"/>
              </w:rPr>
              <w:t xml:space="preserve"> </w:t>
            </w:r>
            <w:r w:rsidR="00F51D1F" w:rsidRPr="00052C25">
              <w:rPr>
                <w:rFonts w:ascii="Times New Roman" w:eastAsia="Times New Roman" w:hAnsi="Times New Roman" w:cs="Times New Roman"/>
                <w:sz w:val="24"/>
                <w:szCs w:val="24"/>
                <w:lang w:eastAsia="zh-CN"/>
              </w:rPr>
              <w:t xml:space="preserve">в соответствии с требованиями закупочной документации </w:t>
            </w:r>
            <w:r w:rsidRPr="00052C25">
              <w:rPr>
                <w:rFonts w:ascii="Times New Roman" w:eastAsia="Times New Roman" w:hAnsi="Times New Roman" w:cs="Times New Roman"/>
                <w:spacing w:val="3"/>
                <w:sz w:val="24"/>
                <w:szCs w:val="24"/>
                <w:lang w:eastAsia="zh-CN"/>
              </w:rPr>
              <w:t>(Форма 1.2)</w:t>
            </w:r>
            <w:r w:rsidR="001C3FF1" w:rsidRPr="00052C25">
              <w:rPr>
                <w:rFonts w:ascii="Times New Roman" w:eastAsia="Times New Roman" w:hAnsi="Times New Roman" w:cs="Times New Roman"/>
                <w:spacing w:val="3"/>
                <w:sz w:val="24"/>
                <w:szCs w:val="24"/>
                <w:lang w:eastAsia="zh-CN"/>
              </w:rPr>
              <w:t>)</w:t>
            </w:r>
            <w:r w:rsidRPr="00052C25">
              <w:rPr>
                <w:rFonts w:ascii="Times New Roman" w:eastAsia="Times New Roman" w:hAnsi="Times New Roman" w:cs="Times New Roman"/>
                <w:spacing w:val="3"/>
                <w:sz w:val="24"/>
                <w:szCs w:val="24"/>
                <w:lang w:eastAsia="zh-CN"/>
              </w:rPr>
              <w:t>.</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Декларация соответствия Участника Запроса предложений (Форма 1.3).</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Анкета участника (Форма 1.4).</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 xml:space="preserve">Отсканированные оригиналы или копии учредительных документов </w:t>
            </w:r>
            <w:r w:rsidR="00A9580C" w:rsidRPr="00052C25">
              <w:rPr>
                <w:rFonts w:ascii="Times New Roman" w:eastAsia="Times New Roman" w:hAnsi="Times New Roman" w:cs="Times New Roman"/>
                <w:spacing w:val="3"/>
                <w:sz w:val="24"/>
                <w:szCs w:val="24"/>
                <w:lang w:eastAsia="zh-CN"/>
              </w:rPr>
              <w:t>в актуальной редакции</w:t>
            </w:r>
            <w:r w:rsidRPr="00052C25">
              <w:rPr>
                <w:rFonts w:ascii="Times New Roman" w:eastAsia="Times New Roman" w:hAnsi="Times New Roman" w:cs="Times New Roman"/>
                <w:spacing w:val="3"/>
                <w:sz w:val="24"/>
                <w:szCs w:val="24"/>
                <w:lang w:eastAsia="zh-CN"/>
              </w:rPr>
              <w:t>.</w:t>
            </w:r>
          </w:p>
          <w:p w:rsidR="007426C1" w:rsidRPr="00052C25" w:rsidRDefault="007426C1"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z w:val="24"/>
                <w:szCs w:val="24"/>
              </w:rPr>
              <w:t xml:space="preserve">Отсканированный оригинал </w:t>
            </w:r>
            <w:r w:rsidRPr="00052C25">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052C25">
              <w:rPr>
                <w:rFonts w:ascii="Courier New" w:eastAsia="Courier New" w:hAnsi="Courier New" w:cs="Courier New"/>
                <w:color w:val="000000"/>
                <w:sz w:val="24"/>
                <w:szCs w:val="24"/>
                <w:lang w:eastAsia="ru-RU" w:bidi="ru-RU"/>
              </w:rPr>
              <w:t xml:space="preserve"> </w:t>
            </w:r>
            <w:r w:rsidRPr="00052C25">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052C25">
              <w:rPr>
                <w:rFonts w:ascii="Times New Roman" w:eastAsia="Times New Roman" w:hAnsi="Times New Roman" w:cs="Times New Roman"/>
                <w:sz w:val="24"/>
                <w:szCs w:val="24"/>
              </w:rPr>
              <w:t>;</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или копия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или копия свидетельства о постановке на налоговый учет.</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Отсканированные оригиналы или копии</w:t>
            </w:r>
            <w:r w:rsidRPr="00052C25">
              <w:rPr>
                <w:rFonts w:ascii="Times New Roman" w:eastAsia="Times New Roman" w:hAnsi="Times New Roman" w:cs="Times New Roman"/>
                <w:sz w:val="24"/>
                <w:szCs w:val="24"/>
                <w:lang w:eastAsia="zh-CN"/>
              </w:rPr>
              <w:t xml:space="preserve"> документов, подтверждающие полномочия лица на осуществление </w:t>
            </w:r>
            <w:r w:rsidRPr="00052C25">
              <w:rPr>
                <w:rFonts w:ascii="Times New Roman" w:eastAsia="Times New Roman" w:hAnsi="Times New Roman" w:cs="Times New Roman"/>
                <w:sz w:val="24"/>
                <w:szCs w:val="24"/>
                <w:lang w:eastAsia="zh-CN"/>
              </w:rPr>
              <w:lastRenderedPageBreak/>
              <w:t>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AA3F65" w:rsidRPr="00052C25" w:rsidRDefault="00AA3F65" w:rsidP="00AA3F65">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или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A3F65" w:rsidRPr="00052C25" w:rsidRDefault="00AA3F65" w:rsidP="00AA3F65">
            <w:pPr>
              <w:numPr>
                <w:ilvl w:val="0"/>
                <w:numId w:val="23"/>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 xml:space="preserve">Отсканированный оригинал договора о совместной деятельности участников закупки (если заявка подается несколькими участниками закупки на стороне одного </w:t>
            </w:r>
            <w:r w:rsidRPr="00052C25">
              <w:rPr>
                <w:rFonts w:ascii="Times New Roman" w:eastAsia="Times New Roman" w:hAnsi="Times New Roman" w:cs="Times New Roman"/>
                <w:color w:val="000000"/>
                <w:sz w:val="24"/>
                <w:szCs w:val="24"/>
                <w:lang w:eastAsia="zh-CN"/>
              </w:rPr>
              <w:lastRenderedPageBreak/>
              <w:t>участника закупки), составленный в соответствии с законодательством сроком действия, превышающим срок действия договора, на право заключения которого проводится запрос предложений.</w:t>
            </w:r>
          </w:p>
          <w:p w:rsidR="00AA3F65" w:rsidRPr="00052C25" w:rsidRDefault="00AA3F65" w:rsidP="00AA3F65">
            <w:pPr>
              <w:numPr>
                <w:ilvl w:val="0"/>
                <w:numId w:val="23"/>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Отсканированные оригиналы или копии документов, удостоверяющих личность (для физических лиц, не зарегистрированных в качестве индивидуальных предпринимателей).</w:t>
            </w:r>
          </w:p>
          <w:p w:rsidR="00F204D5" w:rsidRPr="001D6194" w:rsidRDefault="00AA3F65" w:rsidP="00F204D5">
            <w:pPr>
              <w:numPr>
                <w:ilvl w:val="0"/>
                <w:numId w:val="23"/>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 xml:space="preserve">Согласие об обработке персональных данных (для </w:t>
            </w:r>
            <w:r w:rsidRPr="001D6194">
              <w:rPr>
                <w:rFonts w:ascii="Times New Roman" w:eastAsia="Times New Roman" w:hAnsi="Times New Roman" w:cs="Times New Roman"/>
                <w:sz w:val="24"/>
                <w:szCs w:val="24"/>
                <w:lang w:eastAsia="zh-CN"/>
              </w:rPr>
              <w:t>физических лиц, не зарегистрированных в качестве индивидуальных предпринимателей)</w:t>
            </w:r>
            <w:r w:rsidRPr="001D6194">
              <w:rPr>
                <w:rFonts w:ascii="Times New Roman" w:eastAsia="Times New Roman" w:hAnsi="Times New Roman" w:cs="Times New Roman"/>
                <w:spacing w:val="3"/>
                <w:sz w:val="24"/>
                <w:szCs w:val="24"/>
                <w:lang w:eastAsia="zh-CN"/>
              </w:rPr>
              <w:t xml:space="preserve"> (Форма 1.5).</w:t>
            </w:r>
          </w:p>
          <w:p w:rsidR="00F204D5" w:rsidRPr="00F204D5" w:rsidRDefault="00F204D5" w:rsidP="00F204D5">
            <w:pPr>
              <w:numPr>
                <w:ilvl w:val="0"/>
                <w:numId w:val="23"/>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sz w:val="24"/>
                <w:szCs w:val="24"/>
                <w:lang w:eastAsia="zh-CN"/>
              </w:rPr>
            </w:pPr>
            <w:r w:rsidRPr="001D6194">
              <w:rPr>
                <w:rFonts w:ascii="Times New Roman" w:eastAsia="Times New Roman" w:hAnsi="Times New Roman" w:cs="Times New Roman"/>
                <w:sz w:val="24"/>
                <w:szCs w:val="24"/>
                <w:lang w:eastAsia="zh-CN"/>
              </w:rPr>
              <w:t xml:space="preserve">Отсканированный оригинал или копия документа подтверждающая </w:t>
            </w:r>
            <w:r w:rsidRPr="001D6194">
              <w:rPr>
                <w:rFonts w:ascii="Times New Roman" w:eastAsia="Times New Roman" w:hAnsi="Times New Roman" w:cs="Times New Roman"/>
                <w:bCs/>
                <w:sz w:val="24"/>
                <w:szCs w:val="24"/>
                <w:lang w:eastAsia="ru-RU"/>
              </w:rPr>
              <w:t xml:space="preserve">допуск организации к деятельности по проведению специальной оценки условий труда, её регистрацию </w:t>
            </w:r>
            <w:r w:rsidRPr="00F204D5">
              <w:rPr>
                <w:rFonts w:ascii="Times New Roman" w:eastAsia="Times New Roman" w:hAnsi="Times New Roman" w:cs="Times New Roman"/>
                <w:bCs/>
                <w:sz w:val="24"/>
                <w:szCs w:val="24"/>
                <w:lang w:eastAsia="ru-RU"/>
              </w:rPr>
              <w:t>в реестре организаций, проводящих специальную оценку условий труда.</w:t>
            </w:r>
          </w:p>
          <w:p w:rsidR="00F204D5" w:rsidRPr="001D6194" w:rsidRDefault="00F204D5" w:rsidP="00F204D5">
            <w:pPr>
              <w:pStyle w:val="30"/>
              <w:spacing w:before="0" w:line="240" w:lineRule="auto"/>
              <w:jc w:val="both"/>
              <w:rPr>
                <w:rFonts w:ascii="Times New Roman" w:hAnsi="Times New Roman" w:cs="Times New Roman"/>
                <w:b w:val="0"/>
                <w:color w:val="auto"/>
                <w:sz w:val="24"/>
                <w:szCs w:val="24"/>
              </w:rPr>
            </w:pPr>
            <w:r w:rsidRPr="00F204D5">
              <w:rPr>
                <w:rFonts w:ascii="Times New Roman" w:hAnsi="Times New Roman" w:cs="Times New Roman"/>
                <w:b w:val="0"/>
                <w:color w:val="auto"/>
                <w:sz w:val="24"/>
                <w:szCs w:val="24"/>
              </w:rPr>
              <w:t xml:space="preserve">Организации, аккредитованные в порядке, действовавшем до дня вступления в силу настоящего Федерального закона от 28.12.2013 N 426-ФЗ "О специальной оценке условий труда", в качестве организаций, оказывающих услуги по аттестации рабочих мест по условиям труда, обязаны предоставить </w:t>
            </w:r>
            <w:r w:rsidRPr="00F204D5">
              <w:rPr>
                <w:rFonts w:ascii="Times New Roman" w:eastAsia="Times New Roman" w:hAnsi="Times New Roman" w:cs="Times New Roman"/>
                <w:b w:val="0"/>
                <w:color w:val="auto"/>
                <w:sz w:val="24"/>
                <w:szCs w:val="24"/>
                <w:lang w:eastAsia="zh-CN"/>
              </w:rPr>
              <w:t>отсканированный оригинал или заверенную копию</w:t>
            </w:r>
            <w:r w:rsidRPr="00F204D5">
              <w:rPr>
                <w:rFonts w:ascii="Times New Roman" w:hAnsi="Times New Roman" w:cs="Times New Roman"/>
                <w:b w:val="0"/>
                <w:color w:val="auto"/>
                <w:sz w:val="24"/>
                <w:szCs w:val="24"/>
              </w:rPr>
              <w:t xml:space="preserve"> аттестата аккредитации испытательных </w:t>
            </w:r>
            <w:r w:rsidRPr="001D6194">
              <w:rPr>
                <w:rFonts w:ascii="Times New Roman" w:hAnsi="Times New Roman" w:cs="Times New Roman"/>
                <w:b w:val="0"/>
                <w:color w:val="auto"/>
                <w:sz w:val="24"/>
                <w:szCs w:val="24"/>
              </w:rPr>
              <w:t>лабораторий (центров) этих организаций.</w:t>
            </w:r>
          </w:p>
          <w:p w:rsidR="00F204D5" w:rsidRPr="001D6194" w:rsidRDefault="00F204D5" w:rsidP="00F204D5">
            <w:pPr>
              <w:spacing w:after="0" w:line="240" w:lineRule="auto"/>
              <w:jc w:val="both"/>
              <w:rPr>
                <w:rFonts w:ascii="Times New Roman" w:eastAsia="Times New Roman" w:hAnsi="Times New Roman" w:cs="Times New Roman"/>
                <w:spacing w:val="3"/>
                <w:sz w:val="24"/>
                <w:szCs w:val="24"/>
                <w:lang w:eastAsia="zh-CN"/>
              </w:rPr>
            </w:pPr>
            <w:r w:rsidRPr="001D6194">
              <w:rPr>
                <w:rFonts w:ascii="Times New Roman" w:eastAsia="Times New Roman" w:hAnsi="Times New Roman" w:cs="Times New Roman"/>
                <w:spacing w:val="3"/>
                <w:sz w:val="24"/>
                <w:szCs w:val="24"/>
                <w:lang w:eastAsia="zh-CN"/>
              </w:rPr>
              <w:t>В зависимости от наличия или отсутствия субподрядчиков, которые планируется привлечь к выполнению работ, участник закупки должен предоставить свидетельство о соответствующем допуске организации</w:t>
            </w:r>
            <w:r w:rsidR="001D6194" w:rsidRPr="001D6194">
              <w:rPr>
                <w:rFonts w:ascii="Times New Roman" w:eastAsia="Times New Roman" w:hAnsi="Times New Roman" w:cs="Times New Roman"/>
                <w:spacing w:val="3"/>
                <w:sz w:val="24"/>
                <w:szCs w:val="24"/>
                <w:lang w:eastAsia="zh-CN"/>
              </w:rPr>
              <w:t xml:space="preserve"> к </w:t>
            </w:r>
            <w:r w:rsidR="001D6194" w:rsidRPr="001D6194">
              <w:rPr>
                <w:rFonts w:ascii="Times New Roman" w:eastAsia="Times New Roman" w:hAnsi="Times New Roman" w:cs="Times New Roman"/>
                <w:bCs/>
                <w:sz w:val="24"/>
                <w:szCs w:val="24"/>
                <w:lang w:eastAsia="ru-RU"/>
              </w:rPr>
              <w:t>проведению специальной оценки условий труда</w:t>
            </w:r>
            <w:r w:rsidRPr="001D6194">
              <w:rPr>
                <w:rFonts w:ascii="Times New Roman" w:eastAsia="Times New Roman" w:hAnsi="Times New Roman" w:cs="Times New Roman"/>
                <w:spacing w:val="3"/>
                <w:sz w:val="24"/>
                <w:szCs w:val="24"/>
                <w:lang w:eastAsia="zh-CN"/>
              </w:rPr>
              <w:t>, который требуется иметь участнику закупки для выполнения работ, предусмотренных настоящей закупочной документацией.</w:t>
            </w:r>
          </w:p>
          <w:p w:rsidR="00AA3F65" w:rsidRPr="001D6194" w:rsidRDefault="00F204D5" w:rsidP="001D6194">
            <w:pPr>
              <w:tabs>
                <w:tab w:val="left" w:pos="0"/>
                <w:tab w:val="left" w:pos="459"/>
                <w:tab w:val="left" w:pos="1701"/>
              </w:tabs>
              <w:autoSpaceDE w:val="0"/>
              <w:autoSpaceDN w:val="0"/>
              <w:adjustRightInd w:val="0"/>
              <w:spacing w:after="0" w:line="240" w:lineRule="auto"/>
              <w:ind w:left="34" w:right="58"/>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предложений, должны быть предоставлены всеми такими участниками за исключением заявки (Форма 1.1 должна быть подписана всеми такими участниками).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Сведения о предоставлении преференций и приоритетов</w:t>
            </w:r>
            <w:r w:rsidR="00A9580C" w:rsidRPr="00052C25">
              <w:rPr>
                <w:rFonts w:ascii="Times New Roman" w:eastAsia="Times New Roman" w:hAnsi="Times New Roman" w:cs="Times New Roman"/>
                <w:color w:val="000000"/>
                <w:sz w:val="24"/>
                <w:szCs w:val="24"/>
                <w:lang w:eastAsia="zh-CN"/>
              </w:rPr>
              <w:t>; сведения о запретах</w:t>
            </w:r>
          </w:p>
        </w:tc>
        <w:tc>
          <w:tcPr>
            <w:tcW w:w="6247" w:type="dxa"/>
            <w:tcBorders>
              <w:top w:val="single" w:sz="4" w:space="0" w:color="00000A"/>
              <w:left w:val="single" w:sz="4" w:space="0" w:color="00000A"/>
              <w:bottom w:val="single" w:sz="4" w:space="0" w:color="00000A"/>
              <w:right w:val="single" w:sz="4" w:space="0" w:color="00000A"/>
            </w:tcBorders>
            <w:vAlign w:val="center"/>
          </w:tcPr>
          <w:p w:rsidR="00A9580C" w:rsidRPr="00052C25" w:rsidRDefault="00A9580C" w:rsidP="00AA3F65">
            <w:pPr>
              <w:widowControl w:val="0"/>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Преференции не предоставляются.</w:t>
            </w:r>
          </w:p>
          <w:p w:rsidR="00A9580C" w:rsidRPr="00052C25" w:rsidRDefault="00AA3F65" w:rsidP="00AA3F65">
            <w:pPr>
              <w:widowControl w:val="0"/>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Российским участникам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391DC9"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Предусмотрена</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Предусмотрена.</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Порядок оценки заявок на участие в закупке</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722540">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Согласно пунктам 2.12.9 – 2.12.10 Раздела 1 настоящей документации.</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color w:val="000000"/>
                <w:sz w:val="24"/>
                <w:szCs w:val="24"/>
                <w:lang w:eastAsia="zh-CN"/>
              </w:rPr>
              <w:t>Заключение договора</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Договор с победителем заключается не ранее 10 (десяти) календарных дней и не позднее 20 (двадцати) календарных дней со дня подписания итогового протокола о результатах запроса предложений.</w:t>
            </w:r>
          </w:p>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AA3F65">
            <w:pPr>
              <w:numPr>
                <w:ilvl w:val="0"/>
                <w:numId w:val="14"/>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Согласно требованиям проекта договора</w:t>
            </w:r>
          </w:p>
        </w:tc>
      </w:tr>
    </w:tbl>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Приложение №1 к документации о закупке: </w:t>
      </w:r>
      <w:r w:rsidRPr="00052C25">
        <w:rPr>
          <w:rFonts w:ascii="Times New Roman" w:eastAsia="Times New Roman" w:hAnsi="Times New Roman" w:cs="Times New Roman"/>
          <w:color w:val="000000"/>
          <w:sz w:val="24"/>
          <w:szCs w:val="24"/>
          <w:lang w:eastAsia="zh-CN"/>
        </w:rPr>
        <w:t>Техническое задание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color w:val="000000"/>
          <w:sz w:val="24"/>
          <w:szCs w:val="24"/>
          <w:lang w:eastAsia="zh-CN"/>
        </w:rPr>
        <w:t xml:space="preserve">Приложение №2 к документации о закупке: </w:t>
      </w:r>
      <w:r w:rsidRPr="00052C25">
        <w:rPr>
          <w:rFonts w:ascii="Times New Roman" w:eastAsia="Times New Roman" w:hAnsi="Times New Roman" w:cs="Times New Roman"/>
          <w:color w:val="000000"/>
          <w:sz w:val="24"/>
          <w:szCs w:val="24"/>
          <w:lang w:eastAsia="zh-CN"/>
        </w:rPr>
        <w:t>Проект договора</w:t>
      </w:r>
    </w:p>
    <w:p w:rsidR="00AA3F65" w:rsidRPr="00052C25" w:rsidRDefault="00AA3F65" w:rsidP="00AA3F65">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lastRenderedPageBreak/>
        <w:t>Приложение № 1</w:t>
      </w:r>
    </w:p>
    <w:p w:rsidR="00AA3F65" w:rsidRPr="00052C25" w:rsidRDefault="00AA3F65" w:rsidP="00AA3F65">
      <w:pPr>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к Документации на</w:t>
      </w:r>
    </w:p>
    <w:p w:rsidR="00AA3F65" w:rsidRPr="00052C25" w:rsidRDefault="00AA3F65" w:rsidP="009F54CB">
      <w:pPr>
        <w:widowControl w:val="0"/>
        <w:suppressAutoHyphens/>
        <w:autoSpaceDE w:val="0"/>
        <w:spacing w:after="0" w:line="240" w:lineRule="auto"/>
        <w:ind w:left="6096" w:right="284"/>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запрос предложений</w:t>
      </w:r>
    </w:p>
    <w:p w:rsidR="002C614E" w:rsidRDefault="002C614E" w:rsidP="00AA3F65">
      <w:pPr>
        <w:widowControl w:val="0"/>
        <w:suppressAutoHyphens/>
        <w:autoSpaceDE w:val="0"/>
        <w:spacing w:after="0" w:line="240" w:lineRule="auto"/>
        <w:ind w:left="-426"/>
        <w:jc w:val="right"/>
        <w:rPr>
          <w:rFonts w:ascii="Times New Roman" w:eastAsia="Times New Roman" w:hAnsi="Times New Roman" w:cs="Times New Roman"/>
          <w:sz w:val="24"/>
          <w:szCs w:val="24"/>
          <w:lang w:val="uk-UA" w:eastAsia="zh-CN"/>
        </w:rPr>
      </w:pPr>
    </w:p>
    <w:p w:rsidR="002C614E" w:rsidRPr="002C614E" w:rsidRDefault="002C614E" w:rsidP="002C614E">
      <w:pPr>
        <w:spacing w:after="0" w:line="240" w:lineRule="auto"/>
        <w:jc w:val="center"/>
        <w:rPr>
          <w:rFonts w:ascii="Times New Roman" w:hAnsi="Times New Roman" w:cs="Times New Roman"/>
          <w:b/>
          <w:bCs/>
          <w:sz w:val="28"/>
        </w:rPr>
      </w:pPr>
      <w:r>
        <w:rPr>
          <w:rFonts w:ascii="Times New Roman" w:eastAsia="Times New Roman" w:hAnsi="Times New Roman" w:cs="Times New Roman"/>
          <w:sz w:val="24"/>
          <w:szCs w:val="24"/>
          <w:lang w:val="uk-UA" w:eastAsia="zh-CN"/>
        </w:rPr>
        <w:tab/>
      </w:r>
      <w:r w:rsidRPr="002C614E">
        <w:rPr>
          <w:rFonts w:ascii="Times New Roman" w:hAnsi="Times New Roman" w:cs="Times New Roman"/>
          <w:b/>
          <w:bCs/>
          <w:sz w:val="28"/>
        </w:rPr>
        <w:t xml:space="preserve">Техническое задание на </w:t>
      </w:r>
      <w:r w:rsidR="00C317E2">
        <w:rPr>
          <w:rFonts w:ascii="Times New Roman" w:hAnsi="Times New Roman" w:cs="Times New Roman"/>
          <w:b/>
          <w:bCs/>
          <w:sz w:val="28"/>
        </w:rPr>
        <w:t>п</w:t>
      </w:r>
      <w:r w:rsidR="00C317E2" w:rsidRPr="00C317E2">
        <w:rPr>
          <w:rFonts w:ascii="Times New Roman" w:hAnsi="Times New Roman" w:cs="Times New Roman"/>
          <w:b/>
          <w:bCs/>
          <w:sz w:val="28"/>
        </w:rPr>
        <w:t>роведение специальной оценки условий труда в структурных подразделениях ФГБУН "НБС-ННЦ"</w:t>
      </w:r>
    </w:p>
    <w:p w:rsidR="002C614E" w:rsidRPr="002C614E" w:rsidRDefault="002C614E" w:rsidP="002C614E">
      <w:pPr>
        <w:spacing w:after="0" w:line="240" w:lineRule="auto"/>
        <w:jc w:val="center"/>
        <w:rPr>
          <w:rFonts w:ascii="Times New Roman" w:hAnsi="Times New Roman" w:cs="Times New Roman"/>
          <w:b/>
          <w:bCs/>
        </w:rPr>
      </w:pPr>
    </w:p>
    <w:p w:rsidR="002C614E" w:rsidRPr="002C614E" w:rsidRDefault="002C614E" w:rsidP="002C614E">
      <w:pPr>
        <w:spacing w:after="0" w:line="240" w:lineRule="auto"/>
        <w:jc w:val="both"/>
        <w:rPr>
          <w:rFonts w:ascii="Times New Roman" w:hAnsi="Times New Roman" w:cs="Times New Roman"/>
          <w:b/>
          <w:bCs/>
        </w:rPr>
      </w:pPr>
      <w:r w:rsidRPr="002C614E">
        <w:rPr>
          <w:rFonts w:ascii="Times New Roman" w:hAnsi="Times New Roman" w:cs="Times New Roman"/>
          <w:b/>
          <w:bCs/>
        </w:rPr>
        <w:t xml:space="preserve"> 1.При проведении специальной оценки условий труда Исполнитель обязан руководствоваться:</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Трудовым кодексом Российской Федерации;</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Федеральным законом от 28.12.2013г. № 426-ФЗ «О специальной оценке условий труда» (далее – Закон № 426-ФЗ);</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Приказом Министерства труда и социальной защиты Российской Федерации от 20.01.2015 № 24н «О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населения Российской Федерации от 24 января 2014г. №33н» (далее Классификатор).</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Действующими стандартами системы безопасности труда (ССБТ), санитарными правилами и нормами.</w:t>
      </w:r>
    </w:p>
    <w:p w:rsidR="002C614E" w:rsidRPr="002C614E" w:rsidRDefault="002C614E" w:rsidP="002C614E">
      <w:pPr>
        <w:spacing w:after="0" w:line="240" w:lineRule="auto"/>
        <w:jc w:val="both"/>
        <w:rPr>
          <w:rFonts w:ascii="Times New Roman" w:hAnsi="Times New Roman" w:cs="Times New Roman"/>
          <w:b/>
          <w:bCs/>
        </w:rPr>
      </w:pPr>
      <w:r w:rsidRPr="002C614E">
        <w:rPr>
          <w:rFonts w:ascii="Times New Roman" w:hAnsi="Times New Roman" w:cs="Times New Roman"/>
          <w:b/>
          <w:bCs/>
        </w:rPr>
        <w:t>2</w:t>
      </w:r>
      <w:r w:rsidRPr="002C614E">
        <w:rPr>
          <w:rFonts w:ascii="Times New Roman" w:hAnsi="Times New Roman" w:cs="Times New Roman"/>
        </w:rPr>
        <w:t>. </w:t>
      </w:r>
      <w:r w:rsidRPr="002C614E">
        <w:rPr>
          <w:rFonts w:ascii="Times New Roman" w:hAnsi="Times New Roman" w:cs="Times New Roman"/>
          <w:b/>
          <w:bCs/>
        </w:rPr>
        <w:t xml:space="preserve">Требования к месту, условиям и срокам (этапам) поставки товара, выполнения работ, оказания услуг: </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b/>
          <w:bCs/>
        </w:rPr>
        <w:t>2.1. Сроки оказания услуг</w:t>
      </w:r>
      <w:r w:rsidRPr="002C614E">
        <w:rPr>
          <w:rFonts w:ascii="Times New Roman" w:hAnsi="Times New Roman" w:cs="Times New Roman"/>
        </w:rPr>
        <w:t>: Датой начала оказания услуг является дата заключения договора. Услуги должны быть оказаны с момента заключения Договора до 20.12.2017г.</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b/>
          <w:bCs/>
        </w:rPr>
        <w:t>2.2</w:t>
      </w:r>
      <w:r w:rsidRPr="002C614E">
        <w:rPr>
          <w:rFonts w:ascii="Times New Roman" w:hAnsi="Times New Roman" w:cs="Times New Roman"/>
        </w:rPr>
        <w:t xml:space="preserve"> </w:t>
      </w:r>
      <w:r w:rsidRPr="002C614E">
        <w:rPr>
          <w:rFonts w:ascii="Times New Roman" w:hAnsi="Times New Roman" w:cs="Times New Roman"/>
          <w:b/>
          <w:bCs/>
        </w:rPr>
        <w:t>Место оказания услуг</w:t>
      </w:r>
      <w:r w:rsidRPr="002C614E">
        <w:rPr>
          <w:rFonts w:ascii="Times New Roman" w:hAnsi="Times New Roman" w:cs="Times New Roman"/>
        </w:rPr>
        <w:t xml:space="preserve">: ФГБУН «НБС-ННЦ» </w:t>
      </w:r>
      <w:r w:rsidRPr="002C614E">
        <w:rPr>
          <w:rFonts w:ascii="Times New Roman" w:hAnsi="Times New Roman" w:cs="Times New Roman"/>
          <w:bCs/>
          <w:iCs/>
        </w:rPr>
        <w:t>298648, Республика Крым, г. Ялта, пгт. Никита, спуск Никитский, д. 52</w:t>
      </w:r>
    </w:p>
    <w:tbl>
      <w:tblPr>
        <w:tblW w:w="10083" w:type="dxa"/>
        <w:tblInd w:w="-106" w:type="dxa"/>
        <w:tblLayout w:type="fixed"/>
        <w:tblLook w:val="00A0" w:firstRow="1" w:lastRow="0" w:firstColumn="1" w:lastColumn="0" w:noHBand="0" w:noVBand="0"/>
      </w:tblPr>
      <w:tblGrid>
        <w:gridCol w:w="2936"/>
        <w:gridCol w:w="856"/>
        <w:gridCol w:w="4044"/>
        <w:gridCol w:w="1092"/>
        <w:gridCol w:w="1155"/>
      </w:tblGrid>
      <w:tr w:rsidR="00894D61" w:rsidRPr="002C614E" w:rsidTr="00D92851">
        <w:trPr>
          <w:trHeight w:val="20"/>
        </w:trPr>
        <w:tc>
          <w:tcPr>
            <w:tcW w:w="10083" w:type="dxa"/>
            <w:gridSpan w:val="5"/>
            <w:tcBorders>
              <w:top w:val="nil"/>
              <w:left w:val="nil"/>
              <w:right w:val="nil"/>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r>
      <w:tr w:rsidR="00894D61" w:rsidRPr="002C614E" w:rsidTr="00D92851">
        <w:trPr>
          <w:trHeight w:val="20"/>
        </w:trPr>
        <w:tc>
          <w:tcPr>
            <w:tcW w:w="10083" w:type="dxa"/>
            <w:gridSpan w:val="5"/>
            <w:tcBorders>
              <w:top w:val="nil"/>
              <w:left w:val="nil"/>
              <w:bottom w:val="single" w:sz="4" w:space="0" w:color="auto"/>
              <w:right w:val="nil"/>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ПЕРЕЧЕНЬ РАБОЧИХ МЕСТ ДЛЯ СПЕЦИАЛЬНОЙ ОЦЕНКИ УСЛОВИЙ ТРУДА (СОУТ)</w:t>
            </w:r>
          </w:p>
        </w:tc>
      </w:tr>
      <w:tr w:rsidR="00894D61" w:rsidRPr="002C614E" w:rsidTr="00D92851">
        <w:trPr>
          <w:cantSplit/>
          <w:trHeight w:val="1489"/>
        </w:trPr>
        <w:tc>
          <w:tcPr>
            <w:tcW w:w="2936" w:type="dxa"/>
            <w:tcBorders>
              <w:top w:val="single" w:sz="4" w:space="0" w:color="auto"/>
              <w:left w:val="single" w:sz="4" w:space="0" w:color="auto"/>
              <w:bottom w:val="single" w:sz="4" w:space="0" w:color="auto"/>
              <w:right w:val="single" w:sz="4" w:space="0" w:color="auto"/>
            </w:tcBorders>
            <w:noWrap/>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Структурное подразделение</w:t>
            </w:r>
          </w:p>
        </w:tc>
        <w:tc>
          <w:tcPr>
            <w:tcW w:w="856" w:type="dxa"/>
            <w:tcBorders>
              <w:top w:val="single" w:sz="4" w:space="0" w:color="auto"/>
              <w:left w:val="nil"/>
              <w:bottom w:val="single" w:sz="4" w:space="0" w:color="auto"/>
              <w:right w:val="single" w:sz="4" w:space="0" w:color="auto"/>
            </w:tcBorders>
            <w:noWrap/>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rPr>
              <w:t>код</w:t>
            </w:r>
          </w:p>
        </w:tc>
        <w:tc>
          <w:tcPr>
            <w:tcW w:w="4044" w:type="dxa"/>
            <w:tcBorders>
              <w:top w:val="single" w:sz="4" w:space="0" w:color="auto"/>
              <w:left w:val="nil"/>
              <w:bottom w:val="single" w:sz="4" w:space="0" w:color="auto"/>
              <w:right w:val="single" w:sz="4" w:space="0" w:color="auto"/>
            </w:tcBorders>
            <w:noWrap/>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Должность</w:t>
            </w:r>
          </w:p>
        </w:tc>
        <w:tc>
          <w:tcPr>
            <w:tcW w:w="1092" w:type="dxa"/>
            <w:tcBorders>
              <w:top w:val="single" w:sz="4" w:space="0" w:color="auto"/>
              <w:left w:val="nil"/>
              <w:bottom w:val="single" w:sz="4" w:space="0" w:color="auto"/>
              <w:right w:val="single" w:sz="4" w:space="0" w:color="auto"/>
            </w:tcBorders>
            <w:noWrap/>
            <w:textDirection w:val="btLr"/>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Количество  штатных единиц</w:t>
            </w:r>
          </w:p>
        </w:tc>
        <w:tc>
          <w:tcPr>
            <w:tcW w:w="1155" w:type="dxa"/>
            <w:tcBorders>
              <w:top w:val="single" w:sz="4" w:space="0" w:color="auto"/>
              <w:left w:val="nil"/>
              <w:bottom w:val="single" w:sz="4" w:space="0" w:color="auto"/>
              <w:right w:val="single" w:sz="4" w:space="0" w:color="auto"/>
            </w:tcBorders>
            <w:textDirection w:val="btLr"/>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Количество рабочих мест для проведения СОУТ</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856"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4044"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092"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u w:val="single"/>
              </w:rPr>
            </w:pPr>
            <w:r w:rsidRPr="002C614E">
              <w:rPr>
                <w:rFonts w:ascii="Times New Roman" w:hAnsi="Times New Roman" w:cs="Times New Roman"/>
                <w:b/>
                <w:bCs/>
                <w:i/>
                <w:iCs/>
                <w:u w:val="single"/>
              </w:rPr>
              <w:t>Научно-исследовательские подразделения</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ОТДЕЛ ДЕНДРОЛОГИИ, ЦВЕТОВОДСТВА И ЛАНДШАФТНОЙ АРХИТЕКТУРЫ</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ДЕНДРОЛОГИИ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ПАРКОВЕДЕНИЯ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Верхнего и Нижнего парков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 xml:space="preserve">Рабочий и технический персонал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8</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Бонификатор (1.04-30.10)</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парков Монтедор и Приморский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xml:space="preserve">11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Сектор по обслуживанию коллекций суккулентов и цветочно-декоративных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и технический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хозяйства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8928" w:type="dxa"/>
            <w:gridSpan w:val="4"/>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80 298648, Республика Крым, г. Ялта, пгт. Никита, спуск Никитский, д. 52</w:t>
            </w:r>
          </w:p>
        </w:tc>
        <w:tc>
          <w:tcPr>
            <w:tcW w:w="1155"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выращиванию цветочных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r>
              <w:rPr>
                <w:rFonts w:ascii="Times New Roman" w:hAnsi="Times New Roman" w:cs="Times New Roman"/>
              </w:rPr>
              <w:t>Технический персонал</w:t>
            </w:r>
          </w:p>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Цветовод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теплично-парникового комплекса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и 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Цветовод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производственных и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ФИТОМОНИТОРИНГА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ЛАНДШАФТНОЙ АРХИТЕКТУРЫ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ЮЖНЫХ ПЛОДОВЫХ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 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СУБТРОПИЧЕСКИХ ПЛОДОВЫХ И ОРЕХОПЛОДНЫХ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КОЛЛЕКЦИЙ ПЛОДОВЫХ, СУБТРОПИЧЕСКИХ И ОРЕХОПЛОДНЫХ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w:t>
            </w:r>
            <w:r>
              <w:rPr>
                <w:rFonts w:ascii="Times New Roman" w:hAnsi="Times New Roman" w:cs="Times New Roman"/>
              </w:rPr>
              <w:t xml:space="preserve"> и технический</w:t>
            </w:r>
            <w:r w:rsidRPr="002C614E">
              <w:rPr>
                <w:rFonts w:ascii="Times New Roman" w:hAnsi="Times New Roman" w:cs="Times New Roman"/>
              </w:rPr>
              <w:t xml:space="preserve">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ПЕРЕРАБОТКЕ РАСТИТЕЛЬНОГО СЫРЬЯ ЮЖНЫХ ПЛОДОВЫХ И СУБТРОПИЧЕСКИХ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и рабочий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специалист</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Специалист</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Комплектовщик сырья, материалов и готовой продукции</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Оператор котельной</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АРОМАТИЧЕСКИХ И ЛЕКАРСТВЕННЫХ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обслуживанию коллекций ароматических и лекарственных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w:t>
            </w:r>
            <w:r w:rsidRPr="002C614E">
              <w:rPr>
                <w:rFonts w:ascii="Times New Roman" w:hAnsi="Times New Roman" w:cs="Times New Roman"/>
              </w:rPr>
              <w:t>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Эфиромасличник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ФИТОРЕАБИЛИТАЦИИ ЧЕЛОВЕКА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БИОТЕХНОЛОГИИ И ВИРУСОЛОГИИ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геномики растений и биоинформатики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биоинженерии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БИОХИМИИ, ФИЗИОЛОГИИ И РЕПРОДУКТИВНОЙ БИОЛОГИИ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16</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ПРИРОДНЫХ ЭКОСИСТЕМ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ГОСУДАРСТВЕННАЯ ПРИРОДООХРАННАЯ ИНСПЕКЦИЯ ЗАПОВЕДНИКА " МЫС МАРТЬЯН"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w:t>
            </w:r>
            <w:r w:rsidRPr="002C614E">
              <w:rPr>
                <w:rFonts w:ascii="Times New Roman" w:hAnsi="Times New Roman" w:cs="Times New Roman"/>
              </w:rPr>
              <w:t>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Участковый государственный инспектор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Государственный инспектор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Моторист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ЭКОМОНИТОРИНГА И ГИДРОБИОЛОГИЧЕСКИХ ИССЛЕДОВАНИЙ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ЭНТОМОЛОГИИ И ФИТОПАТОЛОГИИ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 по защите растений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ЗАЩИТЫ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lastRenderedPageBreak/>
              <w:t>ЛАБОРАТОРИЯ АГРОЭКОЛОГИИ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ФЛОРЫ И РАСТИТЕЛЬНОСТИ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СТАНДАРТИЗАЦИИ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Специалист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ПАТЕНТНО-ЛИЦЕНЗИОННОЙ РАБОТЫ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10-3</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ИНФОРМАЦИОННЫХ ТЕХНОЛОГИЙ И ИНФОРМАЦИОННОЙ БЕЗОПАСНОСТИ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r>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III.Вспомогательные  и обслуживающие подразделения</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Общехозяйственный отдел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Комендант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Столяр IVр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Подсобный рабочий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9,0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производственных и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8,0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туалетов</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Лифтер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36</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Отдел транспортного обеспечения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рабочий и медицинский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Механик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Диспетчер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 III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IVр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обслуживанию электрохозяйства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Электрослесарь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Электрослесарь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обслуживанию теплохозяйства и водоснабжения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Слесарь-теплотехник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Оператор котельной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Слесарь-водопроводчик  VIр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Слесарь-сантехник 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Аппаратчик гидрохлорирования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Сектор ремонтно-строительных работ  298648, Республика Крым, г. Ялта, пгт. Никита, спуск </w:t>
            </w:r>
          </w:p>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Никитский, д. 52</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b/>
                <w:bCs/>
              </w:rPr>
            </w:pPr>
            <w:r>
              <w:rPr>
                <w:rFonts w:ascii="Times New Roman" w:hAnsi="Times New Roman" w:cs="Times New Roman"/>
              </w:rPr>
              <w:t>Технический и рабочий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по комплексному обслуживанию зданий сооружений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9,0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left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Маляр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IVр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Штукатур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Столяр III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благоустройству парков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185CAA" w:rsidRDefault="00894D61" w:rsidP="00D92851">
            <w:pPr>
              <w:spacing w:after="0" w:line="240" w:lineRule="auto"/>
              <w:jc w:val="center"/>
              <w:rPr>
                <w:rFonts w:ascii="Times New Roman" w:hAnsi="Times New Roman" w:cs="Times New Roman"/>
                <w:bCs/>
                <w:iCs/>
              </w:rPr>
            </w:pPr>
            <w:r w:rsidRPr="00185CAA">
              <w:rPr>
                <w:rFonts w:ascii="Times New Roman" w:hAnsi="Times New Roman" w:cs="Times New Roman"/>
                <w:bCs/>
                <w:iCs/>
              </w:rPr>
              <w:t>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хозяйства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Служба безопасности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r w:rsidRPr="00185CAA">
              <w:rPr>
                <w:rFonts w:ascii="Times New Roman" w:hAnsi="Times New Roman" w:cs="Times New Roman"/>
                <w:bCs/>
                <w:i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Охранник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 КРЫМСКАЯ ОПЫТНАЯ СТАНЦИЯ САДОВОДСТВА"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185CAA">
              <w:rPr>
                <w:rFonts w:ascii="Times New Roman" w:hAnsi="Times New Roman" w:cs="Times New Roman"/>
                <w:bCs/>
                <w:iCs/>
              </w:rPr>
              <w:t>Рабочий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Кладовщик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селекции и сортоизучения 297517,РК,Симферопольский р-он,с. Маленькое, ул. Студенческая, 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894D6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технологии выращивания плодовых культур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с.Маленькое,</w:t>
            </w:r>
            <w:r>
              <w:rPr>
                <w:rFonts w:ascii="Times New Roman" w:hAnsi="Times New Roman" w:cs="Times New Roman"/>
                <w:b/>
                <w:bCs/>
                <w:i/>
                <w:iCs/>
              </w:rPr>
              <w:t xml:space="preserve"> </w:t>
            </w:r>
            <w:r w:rsidRPr="002C614E">
              <w:rPr>
                <w:rFonts w:ascii="Times New Roman" w:hAnsi="Times New Roman" w:cs="Times New Roman"/>
                <w:b/>
                <w:bCs/>
                <w:i/>
                <w:iCs/>
              </w:rPr>
              <w:t>ул. 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lastRenderedPageBreak/>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питомниководства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r>
              <w:rPr>
                <w:rFonts w:ascii="Times New Roman" w:hAnsi="Times New Roman" w:cs="Times New Roman"/>
                <w:b/>
                <w:bCs/>
                <w:i/>
                <w:iCs/>
              </w:rPr>
              <w:t xml:space="preserve"> </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степного  садоводства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цветоводства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семеноводства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культур степного садоводства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Цветовод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Электрослесарь I 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уходу за коллекциями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Научно-технический, 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Механик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19</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предгорного садоводства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Pr>
                <w:rFonts w:ascii="Times New Roman" w:hAnsi="Times New Roman" w:cs="Times New Roman"/>
              </w:rPr>
              <w:t>Научный, научно-технический, 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Мастер участка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АГРОТЕХНИКИ И ПИТОМНИКОВОДСТВА ДЕКОРАТИВНЫХ РАСТЕНИЙ " ПРИМОРСКОЕ" 298542, РК, г.Алушта,</w:t>
            </w:r>
            <w:r>
              <w:rPr>
                <w:rFonts w:ascii="Times New Roman" w:hAnsi="Times New Roman" w:cs="Times New Roman"/>
                <w:b/>
                <w:bCs/>
              </w:rPr>
              <w:t xml:space="preserve"> </w:t>
            </w:r>
            <w:r w:rsidRPr="002C614E">
              <w:rPr>
                <w:rFonts w:ascii="Times New Roman" w:hAnsi="Times New Roman" w:cs="Times New Roman"/>
                <w:b/>
                <w:bCs/>
              </w:rPr>
              <w:t>пгт. Партенит, ул. Победы 11а</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lastRenderedPageBreak/>
              <w:t>Лаборатория питомниководства и декоративных и субтропических растений   298542, РК, г.Алушта,пгт. Партенит, ул. Победы 11а</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Pr>
                <w:rFonts w:ascii="Times New Roman" w:hAnsi="Times New Roman" w:cs="Times New Roman"/>
              </w:rPr>
              <w:t>Научный, научно-технический персонал</w:t>
            </w:r>
          </w:p>
          <w:p w:rsidR="00894D61" w:rsidRPr="002C614E" w:rsidRDefault="00894D61" w:rsidP="00D92851">
            <w:pPr>
              <w:spacing w:after="0" w:line="240" w:lineRule="auto"/>
              <w:jc w:val="center"/>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технического обеспечения 298542, РК, г. Алушта,</w:t>
            </w:r>
            <w:r>
              <w:rPr>
                <w:rFonts w:ascii="Times New Roman" w:hAnsi="Times New Roman" w:cs="Times New Roman"/>
                <w:b/>
                <w:bCs/>
                <w:i/>
                <w:iCs/>
              </w:rPr>
              <w:t xml:space="preserve"> </w:t>
            </w:r>
            <w:r w:rsidRPr="002C614E">
              <w:rPr>
                <w:rFonts w:ascii="Times New Roman" w:hAnsi="Times New Roman" w:cs="Times New Roman"/>
                <w:b/>
                <w:bCs/>
                <w:i/>
                <w:iCs/>
              </w:rPr>
              <w:t>пгт. Партенит, ул. Победы 11а</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медицинский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мастерской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Диспетчер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Техник-энергетик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Слесарь по ремонту технологических установок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эксплуатации и ремонту газового оборудования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Слесарь по ремонту технологических установок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Слесарь-ремонтник I 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Слесарь-сантехник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производственных и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коллекций и питомника декоративных, субтропических плодовых и орехоплодных культур 298542, РК, г.Алушта,</w:t>
            </w:r>
            <w:r>
              <w:rPr>
                <w:rFonts w:ascii="Times New Roman" w:hAnsi="Times New Roman" w:cs="Times New Roman"/>
                <w:b/>
                <w:bCs/>
                <w:i/>
                <w:iCs/>
              </w:rPr>
              <w:t xml:space="preserve"> </w:t>
            </w:r>
            <w:r w:rsidRPr="002C614E">
              <w:rPr>
                <w:rFonts w:ascii="Times New Roman" w:hAnsi="Times New Roman" w:cs="Times New Roman"/>
                <w:b/>
                <w:bCs/>
                <w:i/>
                <w:iCs/>
              </w:rPr>
              <w:t>пгт. Партенит, ул. Победы 11а</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научно-технический и 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 по семеноводству</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Мастер участка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Цветовод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строительства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16,0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охраны 298542, РК, г.Алушта,</w:t>
            </w:r>
            <w:r>
              <w:rPr>
                <w:rFonts w:ascii="Times New Roman" w:hAnsi="Times New Roman" w:cs="Times New Roman"/>
                <w:b/>
                <w:bCs/>
                <w:i/>
                <w:iCs/>
              </w:rPr>
              <w:t xml:space="preserve"> </w:t>
            </w:r>
            <w:r w:rsidRPr="002C614E">
              <w:rPr>
                <w:rFonts w:ascii="Times New Roman" w:hAnsi="Times New Roman" w:cs="Times New Roman"/>
                <w:b/>
                <w:bCs/>
                <w:i/>
                <w:iCs/>
              </w:rPr>
              <w:t>пгт. Партенит, ул. Победы 11а</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xml:space="preserve">ОТДЕЛЕНИЕ АГРОТЕХНИКИ И ПИТОМНИКОВОДСТВА " ДЖАНКОЙСКИЙ ИНТРОДУКЦИОННО-КАРАНТИЙНЫЙ ПИТОМНИК" </w:t>
            </w:r>
            <w:r w:rsidRPr="002C614E">
              <w:rPr>
                <w:rFonts w:ascii="Times New Roman" w:hAnsi="Times New Roman" w:cs="Times New Roman"/>
              </w:rPr>
              <w:t>296121,РК, Джанкойский р-н,</w:t>
            </w:r>
            <w:r>
              <w:rPr>
                <w:rFonts w:ascii="Times New Roman" w:hAnsi="Times New Roman" w:cs="Times New Roman"/>
              </w:rPr>
              <w:t xml:space="preserve"> </w:t>
            </w:r>
            <w:r w:rsidRPr="002C614E">
              <w:rPr>
                <w:rFonts w:ascii="Times New Roman" w:hAnsi="Times New Roman" w:cs="Times New Roman"/>
              </w:rPr>
              <w:t>с.Медведевка,ул. Калинина,д 24  </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научно-технический, 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Агроном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Электромонтер II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Инженер-механик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Диспетчер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Питомниковод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Итого</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20</w:t>
            </w: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ВНЕБЮДЖЕТНОЕ ФИНАНСИРОВАНИЕ 298648, Республика Крым, г. Ялта, пгт. Никита, спуск Никитский, д. 52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НАУЧНЫЙ МУЗЕЙ 298648, Республика Крым, г. Ялта, пгт. Никита, спуск Никитский, д. 52 </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w:t>
            </w:r>
          </w:p>
          <w:p w:rsidR="00894D61" w:rsidRPr="008500D9" w:rsidRDefault="00894D61" w:rsidP="00D92851">
            <w:pPr>
              <w:spacing w:after="0" w:line="240" w:lineRule="auto"/>
              <w:rPr>
                <w:rFonts w:ascii="Times New Roman" w:hAnsi="Times New Roman" w:cs="Times New Roman"/>
                <w:bCs/>
                <w:iCs/>
              </w:rPr>
            </w:pPr>
            <w:r w:rsidRPr="008500D9">
              <w:rPr>
                <w:rFonts w:ascii="Times New Roman" w:hAnsi="Times New Roman" w:cs="Times New Roman"/>
                <w:bCs/>
                <w:iCs/>
              </w:rPr>
              <w:t> Рабочий персонал</w:t>
            </w:r>
          </w:p>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6,0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7,0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экскурсионного обслуживания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8500D9">
              <w:rPr>
                <w:rFonts w:ascii="Times New Roman" w:hAnsi="Times New Roman" w:cs="Times New Roman"/>
                <w:bCs/>
                <w:iCs/>
              </w:rPr>
              <w:lastRenderedPageBreak/>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Экскурсовод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15,0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НАУЧНО-ОРГАНИЗАЦИОННЫЙ ОТДЕЛ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8500D9" w:rsidRDefault="00894D61" w:rsidP="00D92851">
            <w:pPr>
              <w:spacing w:after="0" w:line="240" w:lineRule="auto"/>
              <w:jc w:val="center"/>
              <w:rPr>
                <w:rFonts w:ascii="Times New Roman" w:hAnsi="Times New Roman" w:cs="Times New Roman"/>
                <w:bCs/>
                <w:iCs/>
              </w:rPr>
            </w:pPr>
            <w:r w:rsidRPr="008500D9">
              <w:rPr>
                <w:rFonts w:ascii="Times New Roman" w:hAnsi="Times New Roman" w:cs="Times New Roman"/>
                <w:bCs/>
                <w:iCs/>
              </w:rPr>
              <w:t>Технический персонал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 по наладке оборудования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"Фитоцентр"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8500D9" w:rsidRDefault="00894D61" w:rsidP="00D92851">
            <w:pPr>
              <w:spacing w:after="0" w:line="240" w:lineRule="auto"/>
              <w:jc w:val="center"/>
              <w:rPr>
                <w:rFonts w:ascii="Times New Roman" w:hAnsi="Times New Roman" w:cs="Times New Roman"/>
                <w:bCs/>
                <w:iCs/>
              </w:rPr>
            </w:pPr>
            <w:r w:rsidRPr="008500D9">
              <w:rPr>
                <w:rFonts w:ascii="Times New Roman" w:hAnsi="Times New Roman" w:cs="Times New Roman"/>
                <w:bCs/>
                <w:i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Диетсестра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складом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Шеф-повар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Кухонный рабочий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Официант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Сестра-хозяйка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Горничная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Сектор"Научно-инновационный центр"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Cs/>
              </w:rPr>
            </w:pPr>
            <w:r>
              <w:rPr>
                <w:rFonts w:ascii="Times New Roman" w:hAnsi="Times New Roman" w:cs="Times New Roman"/>
                <w:bCs/>
                <w:iCs/>
              </w:rPr>
              <w:t>Медицинский и рабочий персонал</w:t>
            </w:r>
            <w:r w:rsidRPr="002C614E">
              <w:rPr>
                <w:rFonts w:ascii="Times New Roman" w:hAnsi="Times New Roman" w:cs="Times New Roman"/>
                <w:b/>
                <w:bCs/>
                <w:i/>
                <w:iCs/>
              </w:rPr>
              <w:t> </w:t>
            </w:r>
          </w:p>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Горничная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Сестра-хозяйка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Столовая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80842" w:rsidRDefault="00894D61" w:rsidP="00D92851">
            <w:pPr>
              <w:spacing w:after="0" w:line="240" w:lineRule="auto"/>
              <w:jc w:val="center"/>
              <w:rPr>
                <w:rFonts w:ascii="Times New Roman" w:hAnsi="Times New Roman" w:cs="Times New Roman"/>
                <w:bCs/>
                <w:iCs/>
              </w:rPr>
            </w:pPr>
            <w:r w:rsidRPr="00280842">
              <w:rPr>
                <w:rFonts w:ascii="Times New Roman" w:hAnsi="Times New Roman" w:cs="Times New Roman"/>
                <w:bCs/>
                <w:iCs/>
              </w:rPr>
              <w:t>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Шеф-повар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 складом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Диетсестра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4,0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Бармен</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Кухонный работник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Мойщик посуды</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4,0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Дегустационный зал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80842" w:rsidRDefault="00894D61" w:rsidP="00D92851">
            <w:pPr>
              <w:spacing w:after="0" w:line="240" w:lineRule="auto"/>
              <w:jc w:val="center"/>
              <w:rPr>
                <w:rFonts w:ascii="Times New Roman" w:hAnsi="Times New Roman" w:cs="Times New Roman"/>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Продавец продовольственных товаров</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Лектор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Кухонный работник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Отдел транспортного обеспечения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80842" w:rsidRDefault="00894D61" w:rsidP="00D92851">
            <w:pPr>
              <w:spacing w:after="0" w:line="240" w:lineRule="auto"/>
              <w:jc w:val="center"/>
              <w:rPr>
                <w:rFonts w:ascii="Times New Roman" w:hAnsi="Times New Roman" w:cs="Times New Roman"/>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i/>
                <w:iCs/>
              </w:rPr>
              <w:t>Сектор по обслуживанию теплохозяйства и водоснабжения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Оператор котельной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Служба безопасности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Охранник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20</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Вахтер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Общехозяйственный отдел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туалетов</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ПЕРЕРАБОТКЕ РАСТИТЕЛЬНОГО СЫРЬЯ ЮЖНЫХ ПЛОДОВЫХ И СУБТРОПИЧЕСКИХ КУЛЬТУР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Автоклавщик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 КРЫМСКАЯ ОПЫТНАЯ СТАНЦИЯ САДОВОДСТВА"</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культур степного садоводства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D938BB" w:rsidRDefault="00894D61" w:rsidP="00D92851">
            <w:pPr>
              <w:spacing w:after="0" w:line="240" w:lineRule="auto"/>
              <w:jc w:val="center"/>
              <w:rPr>
                <w:rFonts w:ascii="Times New Roman" w:hAnsi="Times New Roman" w:cs="Times New Roman"/>
                <w:bCs/>
              </w:rPr>
            </w:pPr>
            <w:r w:rsidRPr="00D938BB">
              <w:rPr>
                <w:rFonts w:ascii="Times New Roman" w:hAnsi="Times New Roman" w:cs="Times New Roman"/>
                <w:bCs/>
              </w:rPr>
              <w:t>Научный </w:t>
            </w:r>
            <w:r>
              <w:rPr>
                <w:rFonts w:ascii="Times New Roman" w:hAnsi="Times New Roman" w:cs="Times New Roman"/>
                <w:bCs/>
              </w:rPr>
              <w:t>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D938BB" w:rsidRDefault="00894D61" w:rsidP="00D92851">
            <w:pPr>
              <w:spacing w:after="0" w:line="240" w:lineRule="auto"/>
              <w:jc w:val="center"/>
              <w:rPr>
                <w:rFonts w:ascii="Times New Roman" w:hAnsi="Times New Roman" w:cs="Times New Roman"/>
                <w:bCs/>
              </w:rPr>
            </w:pPr>
            <w:r w:rsidRPr="002C614E">
              <w:rPr>
                <w:rFonts w:ascii="Times New Roman" w:hAnsi="Times New Roman" w:cs="Times New Roman"/>
                <w:b/>
                <w:bCs/>
              </w:rPr>
              <w:t> </w:t>
            </w: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D938BB">
              <w:rPr>
                <w:rFonts w:ascii="Times New Roman" w:hAnsi="Times New Roman" w:cs="Times New Roman"/>
                <w:bCs/>
              </w:rPr>
              <w:t>Рабочий персонал</w:t>
            </w: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уходу за коллекциями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D938BB" w:rsidRDefault="00894D61" w:rsidP="00D92851">
            <w:pPr>
              <w:spacing w:after="0" w:line="240" w:lineRule="auto"/>
              <w:jc w:val="center"/>
              <w:rPr>
                <w:rFonts w:ascii="Times New Roman" w:hAnsi="Times New Roman" w:cs="Times New Roman"/>
                <w:bCs/>
                <w:i/>
                <w:iCs/>
              </w:rPr>
            </w:pP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предгорного садоводства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7,0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АГРОТЕХНИКИ И ПИТОМНИКОВОДСТВА ДЕКОРАТИВНЫХ РАСТЕНИЙ "ПРИМОРСКОЕ" 298542, РК, г.Алушта,пгт. Партенит, ул. Победы 11а</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Default="00894D61" w:rsidP="00D92851">
            <w:pPr>
              <w:spacing w:line="240" w:lineRule="auto"/>
              <w:jc w:val="cente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Продавец</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Default="00894D61" w:rsidP="00D92851">
            <w:pPr>
              <w:spacing w:line="240" w:lineRule="auto"/>
              <w:jc w:val="cente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Токарь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Default="00894D61" w:rsidP="00D92851">
            <w:pPr>
              <w:spacing w:line="240" w:lineRule="auto"/>
              <w:jc w:val="cente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18-4</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1092"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w:t>
            </w:r>
          </w:p>
        </w:tc>
        <w:tc>
          <w:tcPr>
            <w:tcW w:w="1155"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АГРОТЕХНИКИ И ПИТОМНИКОВОДСТВА " ДЖАНКОЙСКИЙ ИНТРОДУКЦИОННО-КАРАНТИЙНЫЙ ПИТОМНИК" 296121,РК, Джанкойский р-н,</w:t>
            </w:r>
            <w:r>
              <w:rPr>
                <w:rFonts w:ascii="Times New Roman" w:hAnsi="Times New Roman" w:cs="Times New Roman"/>
                <w:b/>
                <w:bCs/>
              </w:rPr>
              <w:t xml:space="preserve"> </w:t>
            </w:r>
            <w:r w:rsidRPr="002C614E">
              <w:rPr>
                <w:rFonts w:ascii="Times New Roman" w:hAnsi="Times New Roman" w:cs="Times New Roman"/>
                <w:b/>
                <w:bCs/>
              </w:rPr>
              <w:t>с. Медведевка,</w:t>
            </w:r>
            <w:r>
              <w:rPr>
                <w:rFonts w:ascii="Times New Roman" w:hAnsi="Times New Roman" w:cs="Times New Roman"/>
                <w:b/>
                <w:bCs/>
              </w:rPr>
              <w:t xml:space="preserve"> </w:t>
            </w:r>
            <w:r w:rsidRPr="002C614E">
              <w:rPr>
                <w:rFonts w:ascii="Times New Roman" w:hAnsi="Times New Roman" w:cs="Times New Roman"/>
                <w:b/>
                <w:bCs/>
              </w:rPr>
              <w:t>ул. Калинина,</w:t>
            </w:r>
            <w:r>
              <w:rPr>
                <w:rFonts w:ascii="Times New Roman" w:hAnsi="Times New Roman" w:cs="Times New Roman"/>
                <w:b/>
                <w:bCs/>
              </w:rPr>
              <w:t xml:space="preserve"> </w:t>
            </w:r>
            <w:r w:rsidRPr="002C614E">
              <w:rPr>
                <w:rFonts w:ascii="Times New Roman" w:hAnsi="Times New Roman" w:cs="Times New Roman"/>
                <w:b/>
                <w:bCs/>
              </w:rPr>
              <w:t xml:space="preserve">д 24  </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агротехники и питомниководства</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D938BB" w:rsidRDefault="00894D61" w:rsidP="00D92851">
            <w:pPr>
              <w:spacing w:after="0" w:line="240" w:lineRule="auto"/>
              <w:jc w:val="center"/>
              <w:rPr>
                <w:rFonts w:ascii="Times New Roman" w:hAnsi="Times New Roman" w:cs="Times New Roman"/>
                <w:bCs/>
                <w:iCs/>
              </w:rPr>
            </w:pPr>
            <w:r w:rsidRPr="00D938BB">
              <w:rPr>
                <w:rFonts w:ascii="Times New Roman" w:hAnsi="Times New Roman" w:cs="Times New Roman"/>
                <w:bCs/>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реализации продукции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9,0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строительства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Грузчик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"Аромацентр"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Горничная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Дежурный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Парк " Приморский"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организации движения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C22E61">
              <w:rPr>
                <w:rFonts w:ascii="Times New Roman" w:hAnsi="Times New Roman" w:cs="Times New Roman"/>
                <w:bCs/>
              </w:rPr>
              <w:t>Рабочий персонал</w:t>
            </w: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Эллинг-причал №149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D938BB" w:rsidRDefault="00894D61" w:rsidP="00D92851">
            <w:pPr>
              <w:spacing w:after="0" w:line="240" w:lineRule="auto"/>
              <w:jc w:val="center"/>
              <w:rPr>
                <w:rFonts w:ascii="Times New Roman" w:hAnsi="Times New Roman" w:cs="Times New Roman"/>
                <w:bCs/>
              </w:rPr>
            </w:pPr>
            <w:r>
              <w:rPr>
                <w:rFonts w:ascii="Times New Roman" w:hAnsi="Times New Roman" w:cs="Times New Roman"/>
                <w:bCs/>
              </w:rPr>
              <w:lastRenderedPageBreak/>
              <w:t>Т</w:t>
            </w:r>
            <w:r w:rsidRPr="00D938BB">
              <w:rPr>
                <w:rFonts w:ascii="Times New Roman" w:hAnsi="Times New Roman" w:cs="Times New Roman"/>
                <w:bCs/>
              </w:rPr>
              <w:t>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эллингом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Матрос-спасатель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4,0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7836" w:type="dxa"/>
            <w:gridSpan w:val="3"/>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651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405</w:t>
            </w:r>
          </w:p>
        </w:tc>
      </w:tr>
    </w:tbl>
    <w:p w:rsidR="002C614E" w:rsidRPr="002C614E" w:rsidRDefault="002C614E" w:rsidP="002C614E">
      <w:pPr>
        <w:spacing w:after="0" w:line="240" w:lineRule="auto"/>
        <w:rPr>
          <w:rFonts w:ascii="Times New Roman" w:hAnsi="Times New Roman" w:cs="Times New Roman"/>
        </w:rPr>
      </w:pP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b/>
          <w:bCs/>
        </w:rPr>
        <w:t>3</w:t>
      </w:r>
      <w:r w:rsidRPr="002C614E">
        <w:rPr>
          <w:rFonts w:ascii="Times New Roman" w:hAnsi="Times New Roman" w:cs="Times New Roman"/>
        </w:rPr>
        <w:t xml:space="preserve">. </w:t>
      </w:r>
      <w:r w:rsidRPr="002C614E">
        <w:rPr>
          <w:rFonts w:ascii="Times New Roman" w:hAnsi="Times New Roman" w:cs="Times New Roman"/>
          <w:b/>
          <w:bCs/>
        </w:rPr>
        <w:t>Порядок</w:t>
      </w:r>
      <w:r w:rsidRPr="002C614E">
        <w:rPr>
          <w:rFonts w:ascii="Times New Roman" w:hAnsi="Times New Roman" w:cs="Times New Roman"/>
        </w:rPr>
        <w:t xml:space="preserve"> </w:t>
      </w:r>
      <w:r w:rsidRPr="002C614E">
        <w:rPr>
          <w:rFonts w:ascii="Times New Roman" w:hAnsi="Times New Roman" w:cs="Times New Roman"/>
          <w:b/>
          <w:bCs/>
        </w:rPr>
        <w:t>проведения и содержания СОУТ</w:t>
      </w:r>
      <w:r w:rsidRPr="002C614E">
        <w:rPr>
          <w:rFonts w:ascii="Times New Roman" w:hAnsi="Times New Roman" w:cs="Times New Roman"/>
        </w:rPr>
        <w:t>:</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 xml:space="preserve">СОУТ проводится в соответствии с Законом № 426–ФЗ и Методикой, которыми определены содержание и порядок проведения комплекса услуг по этапам, а также порядок и сроки оформления их результатов. Качество услуг при проведении специальной оценки условий труда должно удовлетворять требованиям норм, нормативов и стандартов, принятых для данного вида услуг. </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Комплекс услуг по СОУТ формируется из следующих основных этапов:</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b/>
          <w:bCs/>
        </w:rPr>
        <w:t>3.1 Идентификация</w:t>
      </w:r>
      <w:r w:rsidRPr="002C614E">
        <w:rPr>
          <w:rFonts w:ascii="Times New Roman" w:hAnsi="Times New Roman" w:cs="Times New Roman"/>
        </w:rPr>
        <w:t xml:space="preserve"> </w:t>
      </w:r>
      <w:r w:rsidRPr="002C614E">
        <w:rPr>
          <w:rFonts w:ascii="Times New Roman" w:hAnsi="Times New Roman" w:cs="Times New Roman"/>
          <w:b/>
          <w:bCs/>
        </w:rPr>
        <w:t>вредных и (или) опасных производственных факторов</w:t>
      </w:r>
      <w:r w:rsidRPr="002C614E">
        <w:rPr>
          <w:rFonts w:ascii="Times New Roman" w:hAnsi="Times New Roman" w:cs="Times New Roman"/>
        </w:rPr>
        <w:t xml:space="preserve"> (включая потенциальное декларирование условий труда на рабочих местах государственным гигиеническим требованиям) (статья 10 Закона № 426-ФЗ, Раздел I, пункт 3 Методики). Идентификация не осуществляется в отношении рабочих мест, указанных в пункте 6 статьи 10 Закона № 426-ФЗ.</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ab/>
        <w:t>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Закона № 426 –ФЗ на основе перечня рабочих мест, на которых будет проводиться СОУТ.</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ab/>
        <w:t>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включается в себя следующие этапы:</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Законом № 426-ФЗ (далее – Классификатор);</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-принятие решения о проведении исследований (испытаний) и измерений вредных и (или) опасных факторов;</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-оформление результатов идентификации.</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 xml:space="preserve">Результаты идентификации потенциально вредных и (или) опасных производственных факторов утверждаются Комиссией Заказчика. </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Результаты идентификации:</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1) Вредные и (или) опасные производственные факторы на рабочем месте не идентифицированы -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Исполнитель, на указанные рабочие места, готовит и представляет на утверждение Комиссии Заказчика Декларации соответствия условий труда государственным нормативным требованиям охраны труда.</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2) Вредные и (или) опасные производственные факторы на рабочем месте идентифицированы –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Закона № 426 -ФЗ.</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Исполнителя. </w:t>
      </w:r>
    </w:p>
    <w:p w:rsidR="002C614E" w:rsidRPr="002C614E" w:rsidRDefault="002C614E" w:rsidP="002C614E">
      <w:pPr>
        <w:spacing w:after="0" w:line="240" w:lineRule="auto"/>
        <w:jc w:val="both"/>
        <w:rPr>
          <w:rFonts w:ascii="Times New Roman" w:hAnsi="Times New Roman" w:cs="Times New Roman"/>
          <w:i/>
          <w:iCs/>
        </w:rPr>
      </w:pPr>
      <w:r w:rsidRPr="002C614E">
        <w:rPr>
          <w:rFonts w:ascii="Times New Roman" w:hAnsi="Times New Roman" w:cs="Times New Roman"/>
          <w:b/>
          <w:bCs/>
        </w:rPr>
        <w:t>3.2 Исследования (испытания) и измерения вредных и (или) опасных производственных</w:t>
      </w:r>
      <w:r w:rsidRPr="002C614E">
        <w:rPr>
          <w:rFonts w:ascii="Times New Roman" w:hAnsi="Times New Roman" w:cs="Times New Roman"/>
          <w:i/>
          <w:iCs/>
        </w:rPr>
        <w:t xml:space="preserve"> </w:t>
      </w:r>
      <w:r w:rsidRPr="002C614E">
        <w:rPr>
          <w:rFonts w:ascii="Times New Roman" w:hAnsi="Times New Roman" w:cs="Times New Roman"/>
          <w:b/>
          <w:bCs/>
          <w:i/>
          <w:iCs/>
        </w:rPr>
        <w:t>факторов</w:t>
      </w:r>
      <w:r w:rsidRPr="002C614E">
        <w:rPr>
          <w:rFonts w:ascii="Times New Roman" w:hAnsi="Times New Roman" w:cs="Times New Roman"/>
          <w:i/>
          <w:iCs/>
        </w:rPr>
        <w:t xml:space="preserve"> (с последующим формирование отчета по результатам проведения специальной оценки условий труда) (статьи 12,13 Закона № 426 –ФЗ, Раздел II. Методики):</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 xml:space="preserve">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организации, </w:t>
      </w:r>
      <w:r w:rsidRPr="002C614E">
        <w:rPr>
          <w:rFonts w:ascii="Times New Roman" w:hAnsi="Times New Roman" w:cs="Times New Roman"/>
        </w:rPr>
        <w:lastRenderedPageBreak/>
        <w:t>проводящей СОУТ. Исполнитель должен производить все инструментальные измерения и оценку факторов в присутствии представителей Заказчика.</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 xml:space="preserve">Результаты проведенных исследований (испытаний) и измерений вредных и (или) опасных производственных факторов оформляются </w:t>
      </w:r>
      <w:r w:rsidRPr="002C614E">
        <w:rPr>
          <w:rFonts w:ascii="Times New Roman" w:hAnsi="Times New Roman" w:cs="Times New Roman"/>
          <w:b/>
          <w:bCs/>
        </w:rPr>
        <w:t>протоколами</w:t>
      </w:r>
      <w:r w:rsidRPr="002C614E">
        <w:rPr>
          <w:rFonts w:ascii="Times New Roman" w:hAnsi="Times New Roman" w:cs="Times New Roman"/>
        </w:rPr>
        <w:t xml:space="preserve"> в отношении каждого из этих вредных и (или) опасных производственных факторов, подвергнутых исследованиям (испытаниями) и измерениями. Исполнитель должен информировать Комиссию Заказчика о результатах исследований (испытаний) и измерений вредных и (или) опасных производственных факторов, по мере их проведения.</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Если в ходе проведения измерений и оценок на рабочем месте (местах) будет выявлено, что фактические значения вредных и (или) опасных производственных факторов не соответствуют существующим нормам и (или) требованиям, то данная информация незамедлительно доводится до Заказчика. При устранении выявленных несоответствий Заказчиком в период действия Договора, Исполнитель проводит повторные измерения и оценку этих рабочих мест по условиям труда с последующим оформлением результатов специальной оценки условий труда, бесплатно.</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Исследованиям (испытаниям) и измерениям в учреждении подлежат вредные и (или) опасные факторы производственной среды и трудового процесса:</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 xml:space="preserve">-химические вещества, с которыми контактирует персонал в своей работе. </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-физические факторы: электромагнитное излучение оптического диапазона лазеров, электромагнитное поле ПЭВМ – всех имеющихся диапазонов, электростатическое поле, ультрафиолетовое излучение, инфракрасное излучение, локальная вибрация, ультразвук, постоянное магнитное поле, переменное магнитное поле, температура воздуха (в летний период), параметры световой среды, уровень звука, тяжесть трудового процесса – показатели физической нагрузки на опорно-двигательный аппарат и на функциональные системы организма работника; напряженности трудового процесса – показатели сенсорной нагрузки, что включает в себя диспетчеризацию производственных процессов, работу с оптическими приборами, постоянной нагрузкой на голосовой аппарат.</w:t>
      </w:r>
    </w:p>
    <w:p w:rsidR="002C614E" w:rsidRPr="002C614E" w:rsidRDefault="002C614E" w:rsidP="002C614E">
      <w:pPr>
        <w:shd w:val="clear" w:color="auto" w:fill="FFFFFF"/>
        <w:spacing w:after="0" w:line="240" w:lineRule="auto"/>
        <w:jc w:val="both"/>
        <w:rPr>
          <w:rFonts w:ascii="Times New Roman" w:hAnsi="Times New Roman" w:cs="Times New Roman"/>
          <w:b/>
          <w:bCs/>
        </w:rPr>
      </w:pPr>
      <w:r w:rsidRPr="002C614E">
        <w:rPr>
          <w:rFonts w:ascii="Times New Roman" w:hAnsi="Times New Roman" w:cs="Times New Roman"/>
          <w:b/>
          <w:bCs/>
        </w:rPr>
        <w:t xml:space="preserve">   3.3 Оформление результатов проведенной специальной оценки и составление отчета о проведении СОУТ.</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Отчет о проведении СОУТ включает:</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22" w:anchor="dst100241" w:history="1">
        <w:r w:rsidRPr="002C614E">
          <w:rPr>
            <w:rFonts w:ascii="Times New Roman" w:hAnsi="Times New Roman" w:cs="Times New Roman"/>
          </w:rPr>
          <w:t>статьей 19</w:t>
        </w:r>
      </w:hyperlink>
      <w:r w:rsidRPr="002C614E">
        <w:rPr>
          <w:rFonts w:ascii="Times New Roman" w:hAnsi="Times New Roman" w:cs="Times New Roman"/>
        </w:rPr>
        <w:t> настоящего Федерального закона требованиям;</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4) протоколы проведения исследований (испытаний) и измерений идентифицированных вредных и (или) опасных производственных факторов;</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23" w:anchor="dst100655" w:history="1">
        <w:r w:rsidRPr="002C614E">
          <w:rPr>
            <w:rFonts w:ascii="Times New Roman" w:hAnsi="Times New Roman" w:cs="Times New Roman"/>
          </w:rPr>
          <w:t>порядке</w:t>
        </w:r>
      </w:hyperlink>
      <w:r w:rsidRPr="002C614E">
        <w:rPr>
          <w:rFonts w:ascii="Times New Roman" w:hAnsi="Times New Roman" w:cs="Times New Roman"/>
        </w:rPr>
        <w:t>, установленном техническим регламентом, проводимой в целях снижения класса (подкласса) условий труда (в случае проведения такой оценки);</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6) протокол комиссии, содержащий решение о невозможности проведения исследований (испытаний) и измерений по основанию, указанному в </w:t>
      </w:r>
      <w:hyperlink r:id="rId24" w:anchor="dst100117" w:history="1">
        <w:r w:rsidRPr="002C614E">
          <w:rPr>
            <w:rFonts w:ascii="Times New Roman" w:hAnsi="Times New Roman" w:cs="Times New Roman"/>
          </w:rPr>
          <w:t>части 9 статьи 12</w:t>
        </w:r>
      </w:hyperlink>
      <w:r w:rsidRPr="002C614E">
        <w:rPr>
          <w:rFonts w:ascii="Times New Roman" w:hAnsi="Times New Roman" w:cs="Times New Roman"/>
        </w:rPr>
        <w:t> настоящего Федерального закона (при наличии такого решения);</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7) сводная ведомость специальной оценки условий труда;</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C614E" w:rsidRPr="002C614E" w:rsidRDefault="002C614E" w:rsidP="002C614E">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9) заключения эксперта организации, проводящей специальную оценку условий труда.</w:t>
      </w:r>
    </w:p>
    <w:p w:rsidR="002C614E" w:rsidRPr="002C614E" w:rsidRDefault="002C614E" w:rsidP="002C614E">
      <w:pPr>
        <w:shd w:val="clear" w:color="auto" w:fill="FFFFFF"/>
        <w:spacing w:after="0" w:line="240" w:lineRule="auto"/>
        <w:jc w:val="both"/>
        <w:rPr>
          <w:rFonts w:ascii="Times New Roman" w:hAnsi="Times New Roman" w:cs="Times New Roman"/>
        </w:rPr>
      </w:pPr>
    </w:p>
    <w:p w:rsidR="002C614E" w:rsidRPr="002C614E" w:rsidRDefault="002C614E" w:rsidP="002C614E">
      <w:pPr>
        <w:shd w:val="clear" w:color="auto" w:fill="FFFFFF"/>
        <w:spacing w:after="0" w:line="240" w:lineRule="auto"/>
        <w:jc w:val="both"/>
        <w:rPr>
          <w:rFonts w:ascii="Times New Roman" w:hAnsi="Times New Roman" w:cs="Times New Roman"/>
          <w:b/>
          <w:bCs/>
        </w:rPr>
      </w:pPr>
      <w:r w:rsidRPr="002C614E">
        <w:rPr>
          <w:rFonts w:ascii="Times New Roman" w:hAnsi="Times New Roman" w:cs="Times New Roman"/>
          <w:b/>
          <w:bCs/>
        </w:rPr>
        <w:t>3.4 Предоставление отчетных материалов по результатам специальной оценки в базы данных уполномоченных государственных органов</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18" w:name="dst100174"/>
      <w:bookmarkEnd w:id="18"/>
      <w:r w:rsidRPr="002C614E">
        <w:rPr>
          <w:rFonts w:ascii="Times New Roman" w:hAnsi="Times New Roman" w:cs="Times New Roman"/>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25" w:anchor="dst100241" w:history="1">
        <w:r w:rsidRPr="002C614E">
          <w:rPr>
            <w:rFonts w:ascii="Times New Roman" w:hAnsi="Times New Roman" w:cs="Times New Roman"/>
          </w:rPr>
          <w:t>статьей 19</w:t>
        </w:r>
      </w:hyperlink>
      <w:r w:rsidRPr="002C614E">
        <w:rPr>
          <w:rFonts w:ascii="Times New Roman" w:hAnsi="Times New Roman" w:cs="Times New Roman"/>
        </w:rPr>
        <w:t> настоящего Федерального закона требованиям;</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19" w:name="dst100175"/>
      <w:bookmarkEnd w:id="19"/>
      <w:r w:rsidRPr="002C614E">
        <w:rPr>
          <w:rFonts w:ascii="Times New Roman" w:hAnsi="Times New Roman" w:cs="Times New Roman"/>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20" w:name="dst100176"/>
      <w:bookmarkEnd w:id="20"/>
      <w:r w:rsidRPr="002C614E">
        <w:rPr>
          <w:rFonts w:ascii="Times New Roman" w:hAnsi="Times New Roman" w:cs="Times New Roman"/>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21" w:name="dst100177"/>
      <w:bookmarkEnd w:id="21"/>
      <w:r w:rsidRPr="002C614E">
        <w:rPr>
          <w:rFonts w:ascii="Times New Roman" w:hAnsi="Times New Roman" w:cs="Times New Roman"/>
        </w:rPr>
        <w:t>4) протоколы проведения исследований (испытаний) и измерений идентифицированных вредных и (или) опасных производственных факторов;</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22" w:name="dst100340"/>
      <w:bookmarkEnd w:id="22"/>
      <w:r w:rsidRPr="002C614E">
        <w:rPr>
          <w:rFonts w:ascii="Times New Roman" w:hAnsi="Times New Roman" w:cs="Times New Roman"/>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26" w:anchor="dst100655" w:history="1">
        <w:r w:rsidRPr="002C614E">
          <w:rPr>
            <w:rFonts w:ascii="Times New Roman" w:hAnsi="Times New Roman" w:cs="Times New Roman"/>
          </w:rPr>
          <w:t>порядке</w:t>
        </w:r>
      </w:hyperlink>
      <w:r w:rsidRPr="002C614E">
        <w:rPr>
          <w:rFonts w:ascii="Times New Roman" w:hAnsi="Times New Roman" w:cs="Times New Roman"/>
        </w:rPr>
        <w:t>, установленном техническим регламентом, проводимой в целях снижения класса (подкласса) условий труда (в случае проведения такой оценки);</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23" w:name="dst100179"/>
      <w:bookmarkEnd w:id="23"/>
      <w:r w:rsidRPr="002C614E">
        <w:rPr>
          <w:rFonts w:ascii="Times New Roman" w:hAnsi="Times New Roman" w:cs="Times New Roman"/>
        </w:rPr>
        <w:t>6) протокол комиссии, содержащий решение о невозможности проведения исследований (испытаний) и измерений по основанию, указанному в </w:t>
      </w:r>
      <w:hyperlink r:id="rId27" w:anchor="dst100117" w:history="1">
        <w:r w:rsidRPr="002C614E">
          <w:rPr>
            <w:rFonts w:ascii="Times New Roman" w:hAnsi="Times New Roman" w:cs="Times New Roman"/>
          </w:rPr>
          <w:t>части 9 статьи 12</w:t>
        </w:r>
      </w:hyperlink>
      <w:r w:rsidRPr="002C614E">
        <w:rPr>
          <w:rFonts w:ascii="Times New Roman" w:hAnsi="Times New Roman" w:cs="Times New Roman"/>
        </w:rPr>
        <w:t> настоящего Федерального закона (при наличии такого решения);</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24" w:name="dst100180"/>
      <w:bookmarkEnd w:id="24"/>
      <w:r w:rsidRPr="002C614E">
        <w:rPr>
          <w:rFonts w:ascii="Times New Roman" w:hAnsi="Times New Roman" w:cs="Times New Roman"/>
        </w:rPr>
        <w:t>7) сводная ведомость специальной оценки условий труда;</w:t>
      </w:r>
    </w:p>
    <w:p w:rsidR="002C614E" w:rsidRPr="002C614E" w:rsidRDefault="002C614E" w:rsidP="002C614E">
      <w:pPr>
        <w:shd w:val="clear" w:color="auto" w:fill="FFFFFF"/>
        <w:spacing w:after="0" w:line="240" w:lineRule="auto"/>
        <w:jc w:val="both"/>
        <w:rPr>
          <w:rFonts w:ascii="Times New Roman" w:hAnsi="Times New Roman" w:cs="Times New Roman"/>
        </w:rPr>
      </w:pPr>
      <w:bookmarkStart w:id="25" w:name="dst100181"/>
      <w:bookmarkEnd w:id="25"/>
      <w:r w:rsidRPr="002C614E">
        <w:rPr>
          <w:rFonts w:ascii="Times New Roman" w:hAnsi="Times New Roman" w:cs="Times New Roman"/>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C614E" w:rsidRPr="002C614E" w:rsidRDefault="002C614E" w:rsidP="002C614E">
      <w:pPr>
        <w:shd w:val="clear" w:color="auto" w:fill="FFFFFF"/>
        <w:spacing w:after="0" w:line="240" w:lineRule="auto"/>
        <w:jc w:val="both"/>
        <w:rPr>
          <w:rFonts w:ascii="Times New Roman" w:hAnsi="Times New Roman" w:cs="Times New Roman"/>
          <w:i/>
          <w:iCs/>
        </w:rPr>
      </w:pPr>
      <w:bookmarkStart w:id="26" w:name="dst100182"/>
      <w:bookmarkEnd w:id="26"/>
      <w:r w:rsidRPr="002C614E">
        <w:rPr>
          <w:rFonts w:ascii="Times New Roman" w:hAnsi="Times New Roman" w:cs="Times New Roman"/>
        </w:rPr>
        <w:t>9) заключения эксперта организации, проводящей специальную оценку условий труда.</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i/>
          <w:iCs/>
        </w:rPr>
        <w:t> </w:t>
      </w:r>
      <w:r w:rsidRPr="002C614E">
        <w:rPr>
          <w:rFonts w:ascii="Times New Roman" w:hAnsi="Times New Roman" w:cs="Times New Roman"/>
          <w:b/>
          <w:bCs/>
        </w:rPr>
        <w:t>4.Порядок формирования цены договора:</w:t>
      </w:r>
      <w:r w:rsidRPr="002C614E">
        <w:rPr>
          <w:rFonts w:ascii="Times New Roman" w:hAnsi="Times New Roman" w:cs="Times New Roman"/>
        </w:rPr>
        <w:t xml:space="preserve"> цена включает все затраты Исполнителя, связанные с оказанием услуг, транспортные расходы, уплату налогов, сборов и других обязательных платежей. В стоимость проведения СОУТ 1-го рабочего места включены затраты на проведение всех указанных этапов услуги.</w:t>
      </w:r>
    </w:p>
    <w:p w:rsidR="002C614E" w:rsidRPr="002C614E" w:rsidRDefault="002C614E" w:rsidP="002C614E">
      <w:pPr>
        <w:spacing w:after="0" w:line="240" w:lineRule="auto"/>
        <w:jc w:val="both"/>
        <w:rPr>
          <w:rFonts w:ascii="Times New Roman" w:hAnsi="Times New Roman" w:cs="Times New Roman"/>
          <w:b/>
          <w:bCs/>
        </w:rPr>
      </w:pPr>
      <w:r w:rsidRPr="002C614E">
        <w:rPr>
          <w:rFonts w:ascii="Times New Roman" w:hAnsi="Times New Roman" w:cs="Times New Roman"/>
          <w:b/>
          <w:bCs/>
        </w:rPr>
        <w:t xml:space="preserve">5.Требования к гарантийному сроку и (или) объему предоставления гарантий качества товара (работы, услуги) </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Организация, проводящая СОУТ, сопровождает исполненные документы по СОУТ, вносит в них необходимые поправки в течение всего срока их действия.</w:t>
      </w:r>
    </w:p>
    <w:p w:rsidR="002C614E" w:rsidRPr="002C614E" w:rsidRDefault="002C614E" w:rsidP="002C614E">
      <w:pPr>
        <w:spacing w:after="0" w:line="240" w:lineRule="auto"/>
        <w:jc w:val="both"/>
        <w:rPr>
          <w:rFonts w:ascii="Times New Roman" w:hAnsi="Times New Roman" w:cs="Times New Roman"/>
          <w:b/>
          <w:bCs/>
        </w:rPr>
      </w:pPr>
      <w:r w:rsidRPr="002C614E">
        <w:rPr>
          <w:rFonts w:ascii="Times New Roman" w:hAnsi="Times New Roman" w:cs="Times New Roman"/>
        </w:rPr>
        <w:t>6.</w:t>
      </w:r>
      <w:r w:rsidRPr="002C614E">
        <w:rPr>
          <w:rFonts w:ascii="Times New Roman" w:hAnsi="Times New Roman" w:cs="Times New Roman"/>
          <w:b/>
          <w:bCs/>
        </w:rPr>
        <w:t xml:space="preserve"> Требования к Исполнителю:</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-наличие действующего Аттестата аккредитации испытательной лаборатории (центра) c областью аккредитации испытательной лаборатории (центра);</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-наличие Уведомления о внесении в реестр аккредитованных организаций, оказывающих услуги в области охраны труда;</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-документ, подтверждающий наличие испытательной лаборатории в качестве структурного подразделения участника (в свободной форме, за подписью руководителя участника и печатью);</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 xml:space="preserve">-Исполнитель должен иметь кадровые и материально-технические ресурсы (приборы и оборудование для проведения замеров) необходимые для исполнения договора. </w:t>
      </w:r>
    </w:p>
    <w:p w:rsidR="002C614E" w:rsidRPr="002C614E" w:rsidRDefault="002C614E" w:rsidP="002C614E">
      <w:pPr>
        <w:spacing w:after="0" w:line="240" w:lineRule="auto"/>
        <w:jc w:val="both"/>
        <w:rPr>
          <w:rFonts w:ascii="Times New Roman" w:hAnsi="Times New Roman" w:cs="Times New Roman"/>
        </w:rPr>
      </w:pPr>
      <w:r w:rsidRPr="002C614E">
        <w:rPr>
          <w:rFonts w:ascii="Times New Roman" w:hAnsi="Times New Roman" w:cs="Times New Roman"/>
        </w:rPr>
        <w:t>-Исполнитель должен иметь в штате экспертов, имеющих право выполнения работ, по специальной оценке условий труда, - в количестве не менее 5 человек, в том числе сотрудника, имеющего высшее образование по одной из специальностей: врач по общей гигиене, врач по гигиене труда, врач по санитарно-гигиеническим лабораторным исследованиям, а также наличие трудовых договоров с экспертами, проводящими специальную оценку условий труда.</w:t>
      </w:r>
    </w:p>
    <w:p w:rsidR="002C614E" w:rsidRPr="002C614E" w:rsidRDefault="002C614E" w:rsidP="002C614E">
      <w:pPr>
        <w:spacing w:after="0" w:line="240" w:lineRule="auto"/>
        <w:jc w:val="both"/>
        <w:rPr>
          <w:rFonts w:ascii="Times New Roman" w:hAnsi="Times New Roman" w:cs="Times New Roman"/>
        </w:rPr>
      </w:pPr>
    </w:p>
    <w:p w:rsidR="002C614E" w:rsidRPr="002C614E" w:rsidRDefault="002C614E" w:rsidP="002C614E">
      <w:pPr>
        <w:spacing w:after="0" w:line="240" w:lineRule="auto"/>
        <w:jc w:val="both"/>
        <w:rPr>
          <w:rFonts w:ascii="Times New Roman" w:hAnsi="Times New Roman" w:cs="Times New Roman"/>
        </w:rPr>
      </w:pPr>
    </w:p>
    <w:p w:rsidR="002C614E" w:rsidRPr="002C614E" w:rsidRDefault="002C614E" w:rsidP="002C614E">
      <w:pPr>
        <w:spacing w:after="0" w:line="240" w:lineRule="auto"/>
        <w:jc w:val="both"/>
        <w:rPr>
          <w:rFonts w:ascii="Times New Roman" w:hAnsi="Times New Roman" w:cs="Times New Roman"/>
          <w:b/>
          <w:bCs/>
        </w:rPr>
      </w:pPr>
    </w:p>
    <w:p w:rsidR="002C614E" w:rsidRPr="002C614E" w:rsidRDefault="002C614E" w:rsidP="002C614E">
      <w:pPr>
        <w:spacing w:after="0" w:line="240" w:lineRule="auto"/>
        <w:jc w:val="both"/>
        <w:rPr>
          <w:rFonts w:ascii="Times New Roman" w:hAnsi="Times New Roman" w:cs="Times New Roman"/>
          <w:b/>
          <w:bCs/>
        </w:rPr>
      </w:pPr>
    </w:p>
    <w:p w:rsidR="002C614E" w:rsidRPr="002C614E" w:rsidRDefault="002C614E" w:rsidP="002C614E">
      <w:pPr>
        <w:widowControl w:val="0"/>
        <w:tabs>
          <w:tab w:val="left" w:pos="4130"/>
        </w:tabs>
        <w:suppressAutoHyphens/>
        <w:autoSpaceDE w:val="0"/>
        <w:spacing w:after="0" w:line="240" w:lineRule="auto"/>
        <w:jc w:val="both"/>
        <w:rPr>
          <w:rFonts w:ascii="Times New Roman" w:eastAsia="Times New Roman" w:hAnsi="Times New Roman" w:cs="Times New Roman"/>
          <w:lang w:val="uk-UA" w:eastAsia="zh-CN"/>
        </w:rPr>
      </w:pPr>
      <w:r w:rsidRPr="002C614E">
        <w:rPr>
          <w:rFonts w:ascii="Times New Roman" w:hAnsi="Times New Roman" w:cs="Times New Roman"/>
          <w:b/>
          <w:bCs/>
        </w:rPr>
        <w:t xml:space="preserve">Специалист по охране труда                                               </w:t>
      </w:r>
      <w:r w:rsidRPr="002C614E">
        <w:rPr>
          <w:rFonts w:ascii="Times New Roman" w:hAnsi="Times New Roman" w:cs="Times New Roman"/>
          <w:b/>
          <w:bCs/>
        </w:rPr>
        <w:tab/>
      </w:r>
      <w:r w:rsidRPr="002C614E">
        <w:rPr>
          <w:rFonts w:ascii="Times New Roman" w:hAnsi="Times New Roman" w:cs="Times New Roman"/>
          <w:b/>
          <w:bCs/>
        </w:rPr>
        <w:tab/>
      </w:r>
      <w:r w:rsidRPr="002C614E">
        <w:rPr>
          <w:rFonts w:ascii="Times New Roman" w:hAnsi="Times New Roman" w:cs="Times New Roman"/>
          <w:b/>
          <w:bCs/>
        </w:rPr>
        <w:tab/>
      </w:r>
      <w:r w:rsidRPr="002C614E">
        <w:rPr>
          <w:rFonts w:ascii="Times New Roman" w:hAnsi="Times New Roman" w:cs="Times New Roman"/>
          <w:b/>
          <w:bCs/>
        </w:rPr>
        <w:tab/>
        <w:t>И.А. Удилов</w:t>
      </w:r>
    </w:p>
    <w:p w:rsidR="00AA3F65" w:rsidRPr="00052C25" w:rsidRDefault="00AA3F65" w:rsidP="00AA3F65">
      <w:pPr>
        <w:widowControl w:val="0"/>
        <w:suppressAutoHyphens/>
        <w:autoSpaceDE w:val="0"/>
        <w:spacing w:after="0" w:line="240" w:lineRule="auto"/>
        <w:ind w:left="-426"/>
        <w:jc w:val="right"/>
        <w:rPr>
          <w:rFonts w:ascii="Times New Roman" w:eastAsia="Times New Roman" w:hAnsi="Times New Roman" w:cs="Times New Roman"/>
          <w:b/>
          <w:sz w:val="24"/>
          <w:szCs w:val="24"/>
          <w:lang w:eastAsia="zh-CN"/>
        </w:rPr>
      </w:pPr>
      <w:r w:rsidRPr="002C614E">
        <w:rPr>
          <w:rFonts w:ascii="Times New Roman" w:eastAsia="Times New Roman" w:hAnsi="Times New Roman" w:cs="Times New Roman"/>
          <w:sz w:val="24"/>
          <w:szCs w:val="24"/>
          <w:lang w:val="uk-UA" w:eastAsia="zh-CN"/>
        </w:rPr>
        <w:br w:type="page"/>
      </w:r>
      <w:r w:rsidRPr="00052C25">
        <w:rPr>
          <w:rFonts w:ascii="Times New Roman" w:eastAsia="Times New Roman" w:hAnsi="Times New Roman" w:cs="Times New Roman"/>
          <w:b/>
          <w:sz w:val="24"/>
          <w:szCs w:val="24"/>
          <w:lang w:eastAsia="zh-CN"/>
        </w:rPr>
        <w:lastRenderedPageBreak/>
        <w:t>Приложение № 2</w:t>
      </w:r>
    </w:p>
    <w:p w:rsidR="00AA3F65" w:rsidRPr="00052C25" w:rsidRDefault="00AA3F65" w:rsidP="00AA3F65">
      <w:pPr>
        <w:widowControl w:val="0"/>
        <w:suppressAutoHyphens/>
        <w:autoSpaceDE w:val="0"/>
        <w:spacing w:after="0" w:line="240" w:lineRule="auto"/>
        <w:ind w:left="6236"/>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к Документации на запрос предложений</w:t>
      </w:r>
    </w:p>
    <w:p w:rsidR="00AA3F65" w:rsidRPr="00052C25" w:rsidRDefault="00AA3F65" w:rsidP="00AA3F65">
      <w:pPr>
        <w:widowControl w:val="0"/>
        <w:suppressAutoHyphens/>
        <w:autoSpaceDE w:val="0"/>
        <w:spacing w:after="0" w:line="240" w:lineRule="auto"/>
        <w:ind w:left="6236"/>
        <w:jc w:val="right"/>
        <w:rPr>
          <w:rFonts w:ascii="Times New Roman" w:eastAsia="Times New Roman" w:hAnsi="Times New Roman" w:cs="Times New Roman"/>
          <w:sz w:val="24"/>
          <w:szCs w:val="24"/>
          <w:lang w:eastAsia="zh-CN"/>
        </w:rPr>
      </w:pPr>
    </w:p>
    <w:p w:rsidR="00241B5A" w:rsidRPr="00052C25" w:rsidRDefault="00241B5A" w:rsidP="000707DD">
      <w:pPr>
        <w:spacing w:after="0" w:line="240" w:lineRule="auto"/>
        <w:jc w:val="center"/>
        <w:outlineLvl w:val="1"/>
        <w:rPr>
          <w:rFonts w:ascii="Times New Roman" w:eastAsia="Times New Roman" w:hAnsi="Times New Roman" w:cs="Times New Roman"/>
          <w:b/>
          <w:sz w:val="24"/>
          <w:szCs w:val="24"/>
          <w:lang w:eastAsia="ru-RU"/>
        </w:rPr>
      </w:pPr>
      <w:bookmarkStart w:id="27" w:name="_Toc425090428"/>
      <w:bookmarkStart w:id="28" w:name="_Ref55336345"/>
      <w:bookmarkStart w:id="29" w:name="_Ref55335821"/>
      <w:bookmarkStart w:id="30" w:name="_Ref321745552"/>
      <w:bookmarkStart w:id="31" w:name="_Ref316464350"/>
      <w:bookmarkStart w:id="32" w:name="_Ref304305102"/>
      <w:bookmarkStart w:id="33" w:name="_Ref300308442"/>
      <w:bookmarkStart w:id="34" w:name="_Ref300308441"/>
      <w:bookmarkStart w:id="35" w:name="_Ref300307304"/>
      <w:bookmarkStart w:id="36" w:name="_Ref216752873"/>
      <w:r w:rsidRPr="00052C25">
        <w:rPr>
          <w:rFonts w:ascii="Times New Roman" w:eastAsia="Times New Roman" w:hAnsi="Times New Roman" w:cs="Times New Roman"/>
          <w:b/>
          <w:sz w:val="24"/>
          <w:szCs w:val="24"/>
          <w:lang w:eastAsia="ru-RU"/>
        </w:rPr>
        <w:t>ПРОЕКТ ДОГОВОРА НА ВЫПОЛНЕНИЕ РАБОТ № ___________</w:t>
      </w:r>
    </w:p>
    <w:p w:rsidR="002C614E" w:rsidRDefault="002C614E" w:rsidP="000707DD">
      <w:pPr>
        <w:widowControl w:val="0"/>
        <w:suppressAutoHyphens/>
        <w:autoSpaceDE w:val="0"/>
        <w:spacing w:after="0" w:line="276" w:lineRule="auto"/>
        <w:jc w:val="both"/>
        <w:rPr>
          <w:rFonts w:ascii="Times New Roman" w:eastAsia="Times New Roman" w:hAnsi="Times New Roman" w:cs="Times New Roman"/>
          <w:b/>
          <w:sz w:val="24"/>
          <w:szCs w:val="24"/>
          <w:lang w:eastAsia="zh-CN"/>
        </w:rPr>
      </w:pPr>
    </w:p>
    <w:p w:rsidR="00916AC8" w:rsidRPr="002C614E" w:rsidRDefault="00916AC8" w:rsidP="000707DD">
      <w:pPr>
        <w:widowControl w:val="0"/>
        <w:suppressAutoHyphens/>
        <w:autoSpaceDE w:val="0"/>
        <w:spacing w:after="0" w:line="276" w:lineRule="auto"/>
        <w:jc w:val="both"/>
        <w:rPr>
          <w:rFonts w:ascii="Times New Roman" w:eastAsia="Times New Roman" w:hAnsi="Times New Roman" w:cs="Times New Roman"/>
          <w:sz w:val="24"/>
          <w:szCs w:val="24"/>
          <w:lang w:eastAsia="zh-CN"/>
        </w:rPr>
      </w:pPr>
      <w:r w:rsidRPr="002C614E">
        <w:rPr>
          <w:rFonts w:ascii="Times New Roman" w:eastAsia="Times New Roman" w:hAnsi="Times New Roman" w:cs="Times New Roman"/>
          <w:sz w:val="24"/>
          <w:szCs w:val="24"/>
          <w:lang w:eastAsia="zh-CN"/>
        </w:rPr>
        <w:t xml:space="preserve">г. Ялта                                                                                                        </w:t>
      </w:r>
      <w:r w:rsidRPr="002C614E">
        <w:rPr>
          <w:rFonts w:ascii="Times New Roman" w:eastAsia="Times New Roman" w:hAnsi="Times New Roman" w:cs="Times New Roman"/>
          <w:sz w:val="24"/>
          <w:szCs w:val="24"/>
          <w:lang w:eastAsia="zh-CN"/>
        </w:rPr>
        <w:tab/>
        <w:t xml:space="preserve"> «____» _______ 2017 г.</w:t>
      </w:r>
    </w:p>
    <w:p w:rsidR="009F54CB" w:rsidRPr="00052C25" w:rsidRDefault="009F54CB" w:rsidP="000707DD">
      <w:pPr>
        <w:widowControl w:val="0"/>
        <w:suppressAutoHyphens/>
        <w:autoSpaceDE w:val="0"/>
        <w:spacing w:after="0" w:line="276" w:lineRule="auto"/>
        <w:jc w:val="both"/>
        <w:rPr>
          <w:rFonts w:ascii="Times New Roman" w:eastAsia="Times New Roman" w:hAnsi="Times New Roman" w:cs="Times New Roman"/>
          <w:sz w:val="24"/>
          <w:szCs w:val="24"/>
          <w:lang w:eastAsia="zh-CN"/>
        </w:rPr>
      </w:pPr>
    </w:p>
    <w:p w:rsidR="00916AC8" w:rsidRPr="00052C25" w:rsidRDefault="00916AC8" w:rsidP="009F54C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052C25">
        <w:rPr>
          <w:rFonts w:ascii="Times New Roman" w:eastAsia="Times New Roman" w:hAnsi="Times New Roman" w:cs="Times New Roman"/>
          <w:sz w:val="24"/>
          <w:szCs w:val="24"/>
          <w:lang w:eastAsia="zh-CN"/>
        </w:rPr>
        <w:t xml:space="preserve">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w:t>
      </w:r>
      <w:r w:rsidRPr="00052C25">
        <w:rPr>
          <w:rFonts w:ascii="Times New Roman" w:eastAsia="Times New Roman" w:hAnsi="Times New Roman" w:cs="Times New Roman"/>
          <w:color w:val="000000"/>
          <w:sz w:val="24"/>
          <w:szCs w:val="24"/>
          <w:lang w:eastAsia="zh-CN"/>
        </w:rPr>
        <w:t>________________________________</w:t>
      </w:r>
      <w:r w:rsidRPr="00052C25">
        <w:rPr>
          <w:rFonts w:ascii="Times New Roman" w:eastAsia="Times New Roman" w:hAnsi="Times New Roman" w:cs="Times New Roman"/>
          <w:sz w:val="24"/>
          <w:szCs w:val="24"/>
          <w:lang w:eastAsia="zh-CN"/>
        </w:rPr>
        <w:t xml:space="preserve">, именуемое в дальнейшем «Исполнитель», в лице </w:t>
      </w:r>
      <w:r w:rsidRPr="00052C25">
        <w:rPr>
          <w:rFonts w:ascii="Times New Roman" w:eastAsia="Times New Roman" w:hAnsi="Times New Roman" w:cs="Times New Roman"/>
          <w:color w:val="000000"/>
          <w:sz w:val="24"/>
          <w:szCs w:val="24"/>
          <w:lang w:eastAsia="zh-CN"/>
        </w:rPr>
        <w:t>_____________________________</w:t>
      </w:r>
      <w:r w:rsidRPr="00052C25">
        <w:rPr>
          <w:rFonts w:ascii="Times New Roman" w:eastAsia="Times New Roman" w:hAnsi="Times New Roman" w:cs="Times New Roman"/>
          <w:sz w:val="24"/>
          <w:szCs w:val="24"/>
          <w:lang w:eastAsia="zh-CN"/>
        </w:rPr>
        <w:t xml:space="preserve">, действующего на основании _______, с другой стороны, вместе именуемые «Стороны», </w:t>
      </w:r>
      <w:r w:rsidRPr="00052C25">
        <w:rPr>
          <w:rFonts w:ascii="Times New Roman" w:eastAsia="Times New Roman" w:hAnsi="Times New Roman" w:cs="Times New Roman"/>
          <w:color w:val="000000"/>
          <w:sz w:val="24"/>
          <w:szCs w:val="24"/>
          <w:lang w:eastAsia="zh-CN"/>
        </w:rPr>
        <w:t xml:space="preserve">руководствуясь Федеральным законом от 18 июля 2011 г. № 223-ФЗ «О закупках товаров, работ, услуг отдельными видами юридических лиц», </w:t>
      </w:r>
      <w:r w:rsidRPr="00052C25">
        <w:rPr>
          <w:rFonts w:ascii="Times New Roman" w:eastAsia="Times New Roman" w:hAnsi="Times New Roman" w:cs="Times New Roman"/>
          <w:bCs/>
          <w:sz w:val="24"/>
          <w:szCs w:val="24"/>
          <w:lang w:eastAsia="zh-CN"/>
        </w:rPr>
        <w:t xml:space="preserve">иного законодательства Российской Федерации, на основании размещения заказа путем проведения запроса предложений в электронной форме (Протокол № __ от «__» ____ 2017 г.) </w:t>
      </w:r>
      <w:r w:rsidRPr="00052C25">
        <w:rPr>
          <w:rFonts w:ascii="Times New Roman" w:eastAsia="Times New Roman" w:hAnsi="Times New Roman" w:cs="Times New Roman"/>
          <w:color w:val="000000"/>
          <w:sz w:val="24"/>
          <w:szCs w:val="24"/>
          <w:lang w:eastAsia="zh-CN"/>
        </w:rPr>
        <w:t>заключили настоящий Договор о нижеследующем:</w:t>
      </w:r>
    </w:p>
    <w:p w:rsidR="00241B5A" w:rsidRPr="00052C25" w:rsidRDefault="00241B5A" w:rsidP="00F60697">
      <w:pPr>
        <w:spacing w:after="0" w:line="240" w:lineRule="auto"/>
        <w:ind w:firstLine="540"/>
        <w:jc w:val="center"/>
        <w:rPr>
          <w:rFonts w:ascii="Times New Roman" w:eastAsia="Times New Roman" w:hAnsi="Times New Roman" w:cs="Times New Roman"/>
          <w:sz w:val="24"/>
          <w:szCs w:val="24"/>
          <w:lang w:eastAsia="ru-RU"/>
        </w:rPr>
      </w:pPr>
    </w:p>
    <w:p w:rsidR="00241B5A" w:rsidRPr="00052C25" w:rsidRDefault="00241B5A" w:rsidP="00432E70">
      <w:pPr>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1. Предмет договора</w:t>
      </w:r>
    </w:p>
    <w:p w:rsidR="00241B5A" w:rsidRPr="00052C25" w:rsidRDefault="00432E70" w:rsidP="007C39C6">
      <w:pPr>
        <w:suppressAutoHyphens/>
        <w:spacing w:after="0" w:line="240" w:lineRule="auto"/>
        <w:jc w:val="both"/>
        <w:rPr>
          <w:rFonts w:ascii="Times New Roman" w:eastAsia="Calibri" w:hAnsi="Times New Roman" w:cs="Times New Roman"/>
          <w:lang w:eastAsia="zh-CN"/>
        </w:rPr>
      </w:pPr>
      <w:r w:rsidRPr="00052C25">
        <w:rPr>
          <w:rFonts w:ascii="Times New Roman" w:eastAsia="Times New Roman" w:hAnsi="Times New Roman" w:cs="Times New Roman"/>
          <w:sz w:val="24"/>
          <w:szCs w:val="24"/>
          <w:lang w:eastAsia="ru-RU"/>
        </w:rPr>
        <w:t>1.1. </w:t>
      </w:r>
      <w:r w:rsidR="00241B5A" w:rsidRPr="00052C25">
        <w:rPr>
          <w:rFonts w:ascii="Times New Roman" w:eastAsia="Times New Roman" w:hAnsi="Times New Roman" w:cs="Times New Roman"/>
          <w:sz w:val="24"/>
          <w:szCs w:val="24"/>
          <w:lang w:eastAsia="ru-RU"/>
        </w:rPr>
        <w:t xml:space="preserve">В соответствии с условиями настоящего Договора Заказчик поручает, а Исполнитель принимает на себя обязанность </w:t>
      </w:r>
      <w:r w:rsidR="00241B5A" w:rsidRPr="00BB5D3A">
        <w:rPr>
          <w:rFonts w:ascii="Times New Roman" w:eastAsia="Times New Roman" w:hAnsi="Times New Roman" w:cs="Times New Roman"/>
          <w:b/>
          <w:sz w:val="24"/>
          <w:szCs w:val="24"/>
          <w:lang w:eastAsia="ru-RU"/>
        </w:rPr>
        <w:t xml:space="preserve">выполнения </w:t>
      </w:r>
      <w:r w:rsidR="00916AC8" w:rsidRPr="00BB5D3A">
        <w:rPr>
          <w:rFonts w:ascii="Times New Roman" w:eastAsia="Times New Roman" w:hAnsi="Times New Roman" w:cs="Times New Roman"/>
          <w:b/>
          <w:sz w:val="24"/>
          <w:szCs w:val="24"/>
          <w:lang w:eastAsia="ru-RU"/>
        </w:rPr>
        <w:t>работ</w:t>
      </w:r>
      <w:r w:rsidR="00C317E2" w:rsidRPr="00BB5D3A">
        <w:rPr>
          <w:rFonts w:ascii="Times New Roman" w:eastAsia="Times New Roman" w:hAnsi="Times New Roman" w:cs="Times New Roman"/>
          <w:b/>
          <w:sz w:val="24"/>
          <w:szCs w:val="24"/>
          <w:lang w:eastAsia="ru-RU"/>
        </w:rPr>
        <w:t xml:space="preserve"> по проведение специальной оценки условий труда в структурных подразделениях ФГБУН "НБС-ННЦ",</w:t>
      </w:r>
      <w:r w:rsidR="00D96243" w:rsidRPr="00052C25">
        <w:rPr>
          <w:rFonts w:ascii="Times New Roman" w:eastAsia="Times New Roman" w:hAnsi="Times New Roman" w:cs="Times New Roman"/>
          <w:sz w:val="24"/>
          <w:szCs w:val="24"/>
          <w:lang w:eastAsia="ru-RU"/>
        </w:rPr>
        <w:t xml:space="preserve"> </w:t>
      </w:r>
      <w:r w:rsidR="00D96243" w:rsidRPr="002C614E">
        <w:rPr>
          <w:rFonts w:ascii="Times New Roman" w:eastAsia="Times New Roman" w:hAnsi="Times New Roman" w:cs="Times New Roman"/>
          <w:sz w:val="24"/>
          <w:szCs w:val="24"/>
          <w:lang w:eastAsia="ru-RU"/>
        </w:rPr>
        <w:t>в</w:t>
      </w:r>
      <w:r w:rsidR="00916AC8" w:rsidRPr="002C614E">
        <w:rPr>
          <w:rFonts w:ascii="Times New Roman" w:eastAsia="Times New Roman" w:hAnsi="Times New Roman" w:cs="Times New Roman"/>
          <w:sz w:val="24"/>
          <w:szCs w:val="24"/>
          <w:lang w:eastAsia="ru-RU"/>
        </w:rPr>
        <w:t xml:space="preserve"> соответствии с требованиями Технического задания</w:t>
      </w:r>
      <w:r w:rsidR="00241B5A" w:rsidRPr="002C614E">
        <w:rPr>
          <w:rFonts w:ascii="Times New Roman" w:eastAsia="Times New Roman" w:hAnsi="Times New Roman" w:cs="Times New Roman"/>
          <w:sz w:val="24"/>
          <w:szCs w:val="24"/>
          <w:lang w:eastAsia="ru-RU"/>
        </w:rPr>
        <w:t xml:space="preserve"> и </w:t>
      </w:r>
      <w:r w:rsidR="00241B5A" w:rsidRPr="00052C25">
        <w:rPr>
          <w:rFonts w:ascii="Times New Roman" w:eastAsia="Times New Roman" w:hAnsi="Times New Roman" w:cs="Times New Roman"/>
          <w:sz w:val="24"/>
          <w:szCs w:val="24"/>
          <w:lang w:eastAsia="ru-RU"/>
        </w:rPr>
        <w:t>переда</w:t>
      </w:r>
      <w:r w:rsidR="00F60697" w:rsidRPr="00052C25">
        <w:rPr>
          <w:rFonts w:ascii="Times New Roman" w:eastAsia="Times New Roman" w:hAnsi="Times New Roman" w:cs="Times New Roman"/>
          <w:sz w:val="24"/>
          <w:szCs w:val="24"/>
          <w:lang w:eastAsia="ru-RU"/>
        </w:rPr>
        <w:t>ет</w:t>
      </w:r>
      <w:r w:rsidR="00241B5A" w:rsidRPr="00052C25">
        <w:rPr>
          <w:rFonts w:ascii="Times New Roman" w:eastAsia="Times New Roman" w:hAnsi="Times New Roman" w:cs="Times New Roman"/>
          <w:sz w:val="24"/>
          <w:szCs w:val="24"/>
          <w:lang w:eastAsia="ru-RU"/>
        </w:rPr>
        <w:t xml:space="preserve"> результаты работ Заказчику.</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1.2. </w:t>
      </w:r>
      <w:r w:rsidR="00241B5A" w:rsidRPr="00052C25">
        <w:rPr>
          <w:rFonts w:ascii="Times New Roman" w:eastAsia="Times New Roman" w:hAnsi="Times New Roman" w:cs="Times New Roman"/>
          <w:sz w:val="24"/>
          <w:szCs w:val="24"/>
          <w:lang w:eastAsia="ru-RU"/>
        </w:rPr>
        <w:t>Заказчик обязуется оплатить выполненные Исполнителем работы и принять их результат в порядке и сроки, предусмотренные настоящим Договором.</w:t>
      </w:r>
    </w:p>
    <w:p w:rsidR="000707DD" w:rsidRPr="00052C25" w:rsidRDefault="000707DD" w:rsidP="00F60697">
      <w:pPr>
        <w:spacing w:after="0" w:line="240" w:lineRule="auto"/>
        <w:jc w:val="center"/>
        <w:rPr>
          <w:rFonts w:ascii="Times New Roman" w:eastAsia="Times New Roman" w:hAnsi="Times New Roman" w:cs="Times New Roman"/>
          <w:b/>
          <w:sz w:val="24"/>
          <w:szCs w:val="24"/>
          <w:lang w:eastAsia="ru-RU"/>
        </w:rPr>
      </w:pPr>
    </w:p>
    <w:p w:rsidR="00241B5A" w:rsidRPr="00052C25" w:rsidRDefault="000707DD" w:rsidP="00F60697">
      <w:pPr>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2.</w:t>
      </w:r>
      <w:r w:rsidR="00432E70" w:rsidRPr="00052C25">
        <w:rPr>
          <w:rFonts w:ascii="Times New Roman" w:eastAsia="Times New Roman" w:hAnsi="Times New Roman" w:cs="Times New Roman"/>
          <w:b/>
          <w:sz w:val="24"/>
          <w:szCs w:val="24"/>
          <w:lang w:eastAsia="ru-RU"/>
        </w:rPr>
        <w:t> </w:t>
      </w:r>
      <w:r w:rsidRPr="00052C25">
        <w:rPr>
          <w:rFonts w:ascii="Times New Roman" w:eastAsia="Times New Roman" w:hAnsi="Times New Roman" w:cs="Times New Roman"/>
          <w:b/>
          <w:sz w:val="24"/>
          <w:szCs w:val="24"/>
          <w:lang w:eastAsia="ru-RU"/>
        </w:rPr>
        <w:t xml:space="preserve">Сроки выполнения </w:t>
      </w:r>
      <w:r w:rsidR="00241B5A" w:rsidRPr="00052C25">
        <w:rPr>
          <w:rFonts w:ascii="Times New Roman" w:eastAsia="Times New Roman" w:hAnsi="Times New Roman" w:cs="Times New Roman"/>
          <w:b/>
          <w:sz w:val="24"/>
          <w:szCs w:val="24"/>
          <w:lang w:eastAsia="ru-RU"/>
        </w:rPr>
        <w:t>работ</w:t>
      </w:r>
    </w:p>
    <w:p w:rsidR="00241B5A" w:rsidRPr="002C614E" w:rsidRDefault="00432E70" w:rsidP="002C614E">
      <w:pPr>
        <w:numPr>
          <w:ilvl w:val="1"/>
          <w:numId w:val="39"/>
        </w:numPr>
        <w:spacing w:after="0" w:line="240" w:lineRule="auto"/>
        <w:ind w:left="0" w:firstLine="0"/>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 </w:t>
      </w:r>
      <w:r w:rsidR="00241B5A" w:rsidRPr="00052C25">
        <w:rPr>
          <w:rFonts w:ascii="Times New Roman" w:eastAsia="Times New Roman" w:hAnsi="Times New Roman" w:cs="Times New Roman"/>
          <w:sz w:val="24"/>
          <w:szCs w:val="24"/>
          <w:lang w:eastAsia="ru-RU"/>
        </w:rPr>
        <w:t xml:space="preserve">Исполнитель обязан выполнить и передать Заказчику выполненные работы, предусмотренные настоящим Договором в срок: </w:t>
      </w:r>
      <w:r w:rsidR="002C614E" w:rsidRPr="002C614E">
        <w:rPr>
          <w:rFonts w:ascii="Times New Roman" w:hAnsi="Times New Roman" w:cs="Times New Roman"/>
        </w:rPr>
        <w:t>с момента заключения Договора</w:t>
      </w:r>
      <w:r w:rsidR="00C317E2">
        <w:rPr>
          <w:rFonts w:ascii="Times New Roman" w:hAnsi="Times New Roman" w:cs="Times New Roman"/>
        </w:rPr>
        <w:t xml:space="preserve"> и </w:t>
      </w:r>
      <w:r w:rsidR="002C614E" w:rsidRPr="002C614E">
        <w:rPr>
          <w:rFonts w:ascii="Times New Roman" w:hAnsi="Times New Roman" w:cs="Times New Roman"/>
        </w:rPr>
        <w:t xml:space="preserve">до </w:t>
      </w:r>
      <w:r w:rsidR="002C614E" w:rsidRPr="002C614E">
        <w:rPr>
          <w:rFonts w:ascii="Times New Roman" w:hAnsi="Times New Roman" w:cs="Times New Roman"/>
          <w:b/>
        </w:rPr>
        <w:t>20.12.2017г.</w:t>
      </w:r>
    </w:p>
    <w:p w:rsidR="00241B5A" w:rsidRPr="00052C25" w:rsidRDefault="00432E70" w:rsidP="00F60697">
      <w:pPr>
        <w:numPr>
          <w:ilvl w:val="1"/>
          <w:numId w:val="39"/>
        </w:numPr>
        <w:spacing w:after="0" w:line="240" w:lineRule="auto"/>
        <w:ind w:left="0" w:firstLine="0"/>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 </w:t>
      </w:r>
      <w:r w:rsidR="00241B5A" w:rsidRPr="00052C25">
        <w:rPr>
          <w:rFonts w:ascii="Times New Roman" w:eastAsia="Times New Roman" w:hAnsi="Times New Roman" w:cs="Times New Roman"/>
          <w:sz w:val="24"/>
          <w:szCs w:val="24"/>
          <w:lang w:eastAsia="ru-RU"/>
        </w:rPr>
        <w:t>Изменение сроков начала и окончания работ по Договору, оформляются Сторонами только путем подписания двухстороннего Дополни</w:t>
      </w:r>
      <w:r w:rsidR="00F60697" w:rsidRPr="00052C25">
        <w:rPr>
          <w:rFonts w:ascii="Times New Roman" w:eastAsia="Times New Roman" w:hAnsi="Times New Roman" w:cs="Times New Roman"/>
          <w:sz w:val="24"/>
          <w:szCs w:val="24"/>
          <w:lang w:eastAsia="ru-RU"/>
        </w:rPr>
        <w:t>тельного соглашения к Договору.</w:t>
      </w:r>
    </w:p>
    <w:p w:rsidR="00241B5A" w:rsidRPr="00052C25" w:rsidRDefault="00432E70" w:rsidP="00F60697">
      <w:pPr>
        <w:numPr>
          <w:ilvl w:val="1"/>
          <w:numId w:val="39"/>
        </w:numPr>
        <w:spacing w:after="0" w:line="240" w:lineRule="auto"/>
        <w:ind w:left="0" w:firstLine="0"/>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 </w:t>
      </w:r>
      <w:r w:rsidR="00241B5A" w:rsidRPr="00052C25">
        <w:rPr>
          <w:rFonts w:ascii="Times New Roman" w:eastAsia="Times New Roman" w:hAnsi="Times New Roman" w:cs="Times New Roman"/>
          <w:sz w:val="24"/>
          <w:szCs w:val="24"/>
          <w:lang w:eastAsia="ru-RU"/>
        </w:rPr>
        <w:t>Какие-либо письма и уведомления Сторон друг другу не расцениваются Сторонами в качестве документа, вносящего изменения в Договор в части сроков выполнения работ.</w:t>
      </w:r>
    </w:p>
    <w:p w:rsidR="00241B5A" w:rsidRPr="00052C25" w:rsidRDefault="00432E70" w:rsidP="00F60697">
      <w:pPr>
        <w:numPr>
          <w:ilvl w:val="1"/>
          <w:numId w:val="39"/>
        </w:numPr>
        <w:spacing w:after="0" w:line="240" w:lineRule="auto"/>
        <w:ind w:left="0" w:firstLine="0"/>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 </w:t>
      </w:r>
      <w:r w:rsidR="00241B5A" w:rsidRPr="00052C25">
        <w:rPr>
          <w:rFonts w:ascii="Times New Roman" w:eastAsia="Times New Roman" w:hAnsi="Times New Roman" w:cs="Times New Roman"/>
          <w:sz w:val="24"/>
          <w:szCs w:val="24"/>
          <w:lang w:eastAsia="ru-RU"/>
        </w:rPr>
        <w:t>Исполнитель считается выполнившим работы, указанные в п.</w:t>
      </w:r>
      <w:r w:rsidRPr="00052C25">
        <w:rPr>
          <w:rFonts w:ascii="Times New Roman" w:eastAsia="Times New Roman" w:hAnsi="Times New Roman" w:cs="Times New Roman"/>
          <w:sz w:val="24"/>
          <w:szCs w:val="24"/>
          <w:lang w:eastAsia="ru-RU"/>
        </w:rPr>
        <w:t> </w:t>
      </w:r>
      <w:r w:rsidR="00241B5A" w:rsidRPr="00052C25">
        <w:rPr>
          <w:rFonts w:ascii="Times New Roman" w:eastAsia="Times New Roman" w:hAnsi="Times New Roman" w:cs="Times New Roman"/>
          <w:sz w:val="24"/>
          <w:szCs w:val="24"/>
          <w:lang w:eastAsia="ru-RU"/>
        </w:rPr>
        <w:t>1.1. настоящего Договора, с момента подписания Сторонами Акта сдачи-приемки выполненных работ.</w:t>
      </w:r>
    </w:p>
    <w:p w:rsidR="00241B5A" w:rsidRPr="00052C25" w:rsidRDefault="00241B5A" w:rsidP="00F60697">
      <w:pPr>
        <w:spacing w:after="0" w:line="240" w:lineRule="auto"/>
        <w:rPr>
          <w:rFonts w:ascii="Times New Roman" w:eastAsia="Times New Roman" w:hAnsi="Times New Roman" w:cs="Times New Roman"/>
          <w:sz w:val="24"/>
          <w:szCs w:val="24"/>
          <w:lang w:eastAsia="ru-RU"/>
        </w:rPr>
      </w:pPr>
    </w:p>
    <w:p w:rsidR="00241B5A" w:rsidRPr="00052C25" w:rsidRDefault="00241B5A" w:rsidP="00F60697">
      <w:pPr>
        <w:numPr>
          <w:ilvl w:val="0"/>
          <w:numId w:val="39"/>
        </w:numPr>
        <w:spacing w:after="0" w:line="240" w:lineRule="auto"/>
        <w:ind w:left="0"/>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Обязанности сторон</w:t>
      </w:r>
    </w:p>
    <w:p w:rsidR="00241B5A" w:rsidRPr="00052C25" w:rsidRDefault="00241B5A" w:rsidP="00F60697">
      <w:pPr>
        <w:spacing w:after="0" w:line="240" w:lineRule="auto"/>
        <w:jc w:val="both"/>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3.1.</w:t>
      </w:r>
      <w:r w:rsidR="00432E70" w:rsidRPr="00052C25">
        <w:rPr>
          <w:rFonts w:ascii="Times New Roman" w:eastAsia="Times New Roman" w:hAnsi="Times New Roman" w:cs="Times New Roman"/>
          <w:sz w:val="24"/>
          <w:szCs w:val="24"/>
          <w:lang w:eastAsia="ru-RU"/>
        </w:rPr>
        <w:t> </w:t>
      </w:r>
      <w:r w:rsidRPr="00052C25">
        <w:rPr>
          <w:rFonts w:ascii="Times New Roman" w:eastAsia="Times New Roman" w:hAnsi="Times New Roman" w:cs="Times New Roman"/>
          <w:b/>
          <w:sz w:val="24"/>
          <w:szCs w:val="24"/>
          <w:lang w:eastAsia="ru-RU"/>
        </w:rPr>
        <w:t>Исполнитель обязуется:</w:t>
      </w:r>
    </w:p>
    <w:p w:rsidR="00241B5A" w:rsidRPr="00052C25" w:rsidRDefault="00432E70"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3.1.1. </w:t>
      </w:r>
      <w:r w:rsidR="00241B5A" w:rsidRPr="00052C25">
        <w:rPr>
          <w:rFonts w:ascii="Times New Roman" w:eastAsia="Times New Roman" w:hAnsi="Times New Roman" w:cs="Times New Roman"/>
          <w:sz w:val="24"/>
          <w:szCs w:val="24"/>
          <w:lang w:eastAsia="ru-RU"/>
        </w:rPr>
        <w:t>Выполнить предусмотренные настоящим договором работы, обеспечив их надлежащее качество, в соответствии с требова</w:t>
      </w:r>
      <w:r w:rsidR="00771DD1" w:rsidRPr="00052C25">
        <w:rPr>
          <w:rFonts w:ascii="Times New Roman" w:eastAsia="Times New Roman" w:hAnsi="Times New Roman" w:cs="Times New Roman"/>
          <w:sz w:val="24"/>
          <w:szCs w:val="24"/>
          <w:lang w:eastAsia="ru-RU"/>
        </w:rPr>
        <w:t>ниями нормативно-правовых актов Российской Федерации и Республики Крым</w:t>
      </w:r>
      <w:r w:rsidR="00241B5A" w:rsidRPr="00052C25">
        <w:rPr>
          <w:rFonts w:ascii="Times New Roman" w:eastAsia="Times New Roman" w:hAnsi="Times New Roman" w:cs="Times New Roman"/>
          <w:sz w:val="24"/>
          <w:szCs w:val="24"/>
          <w:lang w:eastAsia="ru-RU"/>
        </w:rPr>
        <w:t>.</w:t>
      </w:r>
    </w:p>
    <w:p w:rsidR="00241B5A" w:rsidRPr="00052C25" w:rsidRDefault="00241B5A"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3.1.2.</w:t>
      </w:r>
      <w:r w:rsidR="00432E70" w:rsidRPr="00052C25">
        <w:rPr>
          <w:rFonts w:ascii="Times New Roman" w:eastAsia="Times New Roman" w:hAnsi="Times New Roman" w:cs="Times New Roman"/>
          <w:sz w:val="24"/>
          <w:szCs w:val="24"/>
          <w:lang w:eastAsia="ru-RU"/>
        </w:rPr>
        <w:t> </w:t>
      </w:r>
      <w:r w:rsidRPr="00052C25">
        <w:rPr>
          <w:rFonts w:ascii="Times New Roman" w:eastAsia="Times New Roman" w:hAnsi="Times New Roman" w:cs="Times New Roman"/>
          <w:sz w:val="24"/>
          <w:szCs w:val="24"/>
          <w:lang w:eastAsia="ru-RU"/>
        </w:rPr>
        <w:t>Устранять недостатки работ (результата работ) своими силами и за свой счет в срок не более 5</w:t>
      </w:r>
      <w:r w:rsidR="00432E70" w:rsidRPr="00052C25">
        <w:rPr>
          <w:rFonts w:ascii="Times New Roman" w:eastAsia="Times New Roman" w:hAnsi="Times New Roman" w:cs="Times New Roman"/>
          <w:sz w:val="24"/>
          <w:szCs w:val="24"/>
          <w:lang w:eastAsia="ru-RU"/>
        </w:rPr>
        <w:t> (пяти)</w:t>
      </w:r>
      <w:r w:rsidRPr="00052C25">
        <w:rPr>
          <w:rFonts w:ascii="Times New Roman" w:eastAsia="Times New Roman" w:hAnsi="Times New Roman" w:cs="Times New Roman"/>
          <w:sz w:val="24"/>
          <w:szCs w:val="24"/>
          <w:lang w:eastAsia="ru-RU"/>
        </w:rPr>
        <w:t xml:space="preserve"> рабочих дней, с момента получения письменных замечаний Заказчика.</w:t>
      </w:r>
    </w:p>
    <w:p w:rsidR="00241B5A" w:rsidRPr="00052C25" w:rsidRDefault="00241B5A"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3.1.3.</w:t>
      </w:r>
      <w:r w:rsidR="00432E70" w:rsidRPr="00052C25">
        <w:rPr>
          <w:rFonts w:ascii="Times New Roman" w:eastAsia="Times New Roman" w:hAnsi="Times New Roman" w:cs="Times New Roman"/>
          <w:sz w:val="24"/>
          <w:szCs w:val="24"/>
          <w:lang w:eastAsia="ru-RU"/>
        </w:rPr>
        <w:t> </w:t>
      </w:r>
      <w:r w:rsidRPr="00052C25">
        <w:rPr>
          <w:rFonts w:ascii="Times New Roman" w:eastAsia="Times New Roman" w:hAnsi="Times New Roman" w:cs="Times New Roman"/>
          <w:sz w:val="24"/>
          <w:szCs w:val="24"/>
          <w:lang w:eastAsia="ru-RU"/>
        </w:rPr>
        <w:t xml:space="preserve">Согласовать решения с Заказчиком </w:t>
      </w:r>
      <w:r w:rsidR="007B774A" w:rsidRPr="00052C25">
        <w:rPr>
          <w:rFonts w:ascii="Times New Roman" w:eastAsia="Times New Roman" w:hAnsi="Times New Roman" w:cs="Times New Roman"/>
          <w:sz w:val="24"/>
          <w:szCs w:val="24"/>
          <w:lang w:eastAsia="ru-RU"/>
        </w:rPr>
        <w:t>(при необходимости)</w:t>
      </w:r>
      <w:r w:rsidRPr="00052C25">
        <w:rPr>
          <w:rFonts w:ascii="Times New Roman" w:eastAsia="Times New Roman" w:hAnsi="Times New Roman" w:cs="Times New Roman"/>
          <w:sz w:val="24"/>
          <w:szCs w:val="24"/>
          <w:lang w:eastAsia="ru-RU"/>
        </w:rPr>
        <w:t>.</w:t>
      </w:r>
    </w:p>
    <w:p w:rsidR="00241B5A" w:rsidRPr="00052C25" w:rsidRDefault="00432E70"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3.1.4. </w:t>
      </w:r>
      <w:r w:rsidR="00241B5A" w:rsidRPr="00052C25">
        <w:rPr>
          <w:rFonts w:ascii="Times New Roman" w:eastAsia="Times New Roman" w:hAnsi="Times New Roman" w:cs="Times New Roman"/>
          <w:sz w:val="24"/>
          <w:szCs w:val="24"/>
          <w:lang w:eastAsia="ru-RU"/>
        </w:rPr>
        <w:t>Выполнить работы в порядке, предусмотренном настоящим Договором.</w:t>
      </w:r>
    </w:p>
    <w:p w:rsidR="00241B5A" w:rsidRPr="00052C25" w:rsidRDefault="00241B5A"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3.1.</w:t>
      </w:r>
      <w:r w:rsidR="00F60697" w:rsidRPr="00052C25">
        <w:rPr>
          <w:rFonts w:ascii="Times New Roman" w:eastAsia="Times New Roman" w:hAnsi="Times New Roman" w:cs="Times New Roman"/>
          <w:sz w:val="24"/>
          <w:szCs w:val="24"/>
          <w:lang w:eastAsia="ru-RU"/>
        </w:rPr>
        <w:t>5</w:t>
      </w:r>
      <w:r w:rsidRPr="00052C25">
        <w:rPr>
          <w:rFonts w:ascii="Times New Roman" w:eastAsia="Times New Roman" w:hAnsi="Times New Roman" w:cs="Times New Roman"/>
          <w:sz w:val="24"/>
          <w:szCs w:val="24"/>
          <w:lang w:eastAsia="ru-RU"/>
        </w:rPr>
        <w:t>.</w:t>
      </w:r>
      <w:r w:rsidR="00432E70" w:rsidRPr="00052C25">
        <w:rPr>
          <w:rFonts w:ascii="Times New Roman" w:eastAsia="Times New Roman" w:hAnsi="Times New Roman" w:cs="Times New Roman"/>
          <w:sz w:val="24"/>
          <w:szCs w:val="24"/>
          <w:lang w:eastAsia="ru-RU"/>
        </w:rPr>
        <w:t> </w:t>
      </w:r>
      <w:r w:rsidRPr="00052C25">
        <w:rPr>
          <w:rFonts w:ascii="Times New Roman" w:eastAsia="Times New Roman" w:hAnsi="Times New Roman" w:cs="Times New Roman"/>
          <w:sz w:val="24"/>
          <w:szCs w:val="24"/>
          <w:lang w:eastAsia="ru-RU"/>
        </w:rPr>
        <w:t xml:space="preserve">Выдача </w:t>
      </w:r>
      <w:r w:rsidR="002C614E">
        <w:rPr>
          <w:rFonts w:ascii="Times New Roman" w:eastAsia="Times New Roman" w:hAnsi="Times New Roman" w:cs="Times New Roman"/>
          <w:sz w:val="24"/>
          <w:szCs w:val="24"/>
          <w:lang w:eastAsia="ru-RU"/>
        </w:rPr>
        <w:t>результатов работ</w:t>
      </w:r>
      <w:r w:rsidRPr="00052C25">
        <w:rPr>
          <w:rFonts w:ascii="Times New Roman" w:eastAsia="Times New Roman" w:hAnsi="Times New Roman" w:cs="Times New Roman"/>
          <w:sz w:val="24"/>
          <w:szCs w:val="24"/>
          <w:lang w:eastAsia="ru-RU"/>
        </w:rPr>
        <w:t xml:space="preserve"> Заказчику может осуществляться по мере ее выполнения, но не позднее сроков, установленных настоящим Договором.</w:t>
      </w:r>
    </w:p>
    <w:p w:rsidR="00241B5A" w:rsidRPr="00052C25" w:rsidRDefault="00241B5A"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3.1.</w:t>
      </w:r>
      <w:r w:rsidR="00F60697" w:rsidRPr="00052C25">
        <w:rPr>
          <w:rFonts w:ascii="Times New Roman" w:eastAsia="Times New Roman" w:hAnsi="Times New Roman" w:cs="Times New Roman"/>
          <w:sz w:val="24"/>
          <w:szCs w:val="24"/>
          <w:lang w:eastAsia="ru-RU"/>
        </w:rPr>
        <w:t>6</w:t>
      </w:r>
      <w:r w:rsidRPr="00052C25">
        <w:rPr>
          <w:rFonts w:ascii="Times New Roman" w:eastAsia="Times New Roman" w:hAnsi="Times New Roman" w:cs="Times New Roman"/>
          <w:sz w:val="24"/>
          <w:szCs w:val="24"/>
          <w:lang w:eastAsia="ru-RU"/>
        </w:rPr>
        <w:t>.</w:t>
      </w:r>
      <w:r w:rsidR="00432E70" w:rsidRPr="00052C25">
        <w:rPr>
          <w:rFonts w:ascii="Times New Roman" w:eastAsia="Times New Roman" w:hAnsi="Times New Roman" w:cs="Times New Roman"/>
          <w:sz w:val="24"/>
          <w:szCs w:val="24"/>
          <w:lang w:eastAsia="ru-RU"/>
        </w:rPr>
        <w:t> </w:t>
      </w:r>
      <w:r w:rsidRPr="00052C25">
        <w:rPr>
          <w:rFonts w:ascii="Times New Roman" w:eastAsia="Times New Roman" w:hAnsi="Times New Roman" w:cs="Times New Roman"/>
          <w:sz w:val="24"/>
          <w:szCs w:val="24"/>
          <w:lang w:eastAsia="ru-RU"/>
        </w:rPr>
        <w:t>Исполнитель по ходу выполнения работ обязан предоставлять Заказчику исчерпывающую информацию (о возможных негативных последствиях, если будут выполнены инструкции Заказчика и т.п.) для принятия Заказчиком правильного решения.</w:t>
      </w:r>
    </w:p>
    <w:p w:rsidR="00241B5A" w:rsidRPr="00052C25" w:rsidRDefault="00241B5A"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lastRenderedPageBreak/>
        <w:t>3.1.</w:t>
      </w:r>
      <w:r w:rsidR="00F60697" w:rsidRPr="00052C25">
        <w:rPr>
          <w:rFonts w:ascii="Times New Roman" w:eastAsia="Times New Roman" w:hAnsi="Times New Roman" w:cs="Times New Roman"/>
          <w:sz w:val="24"/>
          <w:szCs w:val="24"/>
          <w:lang w:eastAsia="ru-RU"/>
        </w:rPr>
        <w:t>7</w:t>
      </w:r>
      <w:r w:rsidRPr="00052C25">
        <w:rPr>
          <w:rFonts w:ascii="Times New Roman" w:eastAsia="Times New Roman" w:hAnsi="Times New Roman" w:cs="Times New Roman"/>
          <w:sz w:val="24"/>
          <w:szCs w:val="24"/>
          <w:lang w:eastAsia="ru-RU"/>
        </w:rPr>
        <w:t>.</w:t>
      </w:r>
      <w:r w:rsidR="00432E70" w:rsidRPr="00052C25">
        <w:rPr>
          <w:rFonts w:ascii="Times New Roman" w:eastAsia="Times New Roman" w:hAnsi="Times New Roman" w:cs="Times New Roman"/>
          <w:sz w:val="24"/>
          <w:szCs w:val="24"/>
          <w:lang w:eastAsia="ru-RU"/>
        </w:rPr>
        <w:t> </w:t>
      </w:r>
      <w:r w:rsidRPr="00052C25">
        <w:rPr>
          <w:rFonts w:ascii="Times New Roman" w:eastAsia="Times New Roman" w:hAnsi="Times New Roman" w:cs="Times New Roman"/>
          <w:sz w:val="24"/>
          <w:szCs w:val="24"/>
          <w:lang w:eastAsia="ru-RU"/>
        </w:rPr>
        <w:t xml:space="preserve">В случае возникновения у Заказчика </w:t>
      </w:r>
      <w:r w:rsidR="007C39C6" w:rsidRPr="00052C25">
        <w:rPr>
          <w:rFonts w:ascii="Times New Roman" w:eastAsia="Times New Roman" w:hAnsi="Times New Roman" w:cs="Times New Roman"/>
          <w:sz w:val="24"/>
          <w:szCs w:val="24"/>
          <w:lang w:eastAsia="ru-RU"/>
        </w:rPr>
        <w:t>каких-либо предложений,</w:t>
      </w:r>
      <w:r w:rsidR="00F60697" w:rsidRPr="00052C25">
        <w:rPr>
          <w:rFonts w:ascii="Times New Roman" w:eastAsia="Times New Roman" w:hAnsi="Times New Roman" w:cs="Times New Roman"/>
          <w:sz w:val="24"/>
          <w:szCs w:val="24"/>
          <w:lang w:eastAsia="ru-RU"/>
        </w:rPr>
        <w:t xml:space="preserve"> связанных с </w:t>
      </w:r>
      <w:r w:rsidRPr="00052C25">
        <w:rPr>
          <w:rFonts w:ascii="Times New Roman" w:eastAsia="Times New Roman" w:hAnsi="Times New Roman" w:cs="Times New Roman"/>
          <w:sz w:val="24"/>
          <w:szCs w:val="24"/>
          <w:lang w:eastAsia="ru-RU"/>
        </w:rPr>
        <w:t>характеристиками объекта, Исполнитель учитывает такие предложения при выполнении работ, если они не связаны с отступлениями от действующих норм и правил. Исполнитель обязан немедленно предупредить Заказчика о предполагаемых неблагоприятных для Заказчика последствиях выполнения его предложений.</w:t>
      </w:r>
    </w:p>
    <w:p w:rsidR="00DC1477" w:rsidRPr="00052C25" w:rsidRDefault="00DC1477" w:rsidP="00432E70">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 xml:space="preserve">3.1.8. Исполнитель обязан предварительно информировать Заказчика о необходимости привлечения субподрядчика для выполнения работ (если для выполнения работ субподрядчиком законодательством предусмотрено требование о наличии </w:t>
      </w:r>
      <w:r w:rsidRPr="001D6194">
        <w:rPr>
          <w:rFonts w:ascii="Times New Roman" w:eastAsia="Times New Roman" w:hAnsi="Times New Roman" w:cs="Times New Roman"/>
          <w:sz w:val="24"/>
          <w:szCs w:val="24"/>
          <w:lang w:eastAsia="ru-RU"/>
        </w:rPr>
        <w:t>допуска,</w:t>
      </w:r>
      <w:r w:rsidRPr="00052C25">
        <w:rPr>
          <w:rFonts w:ascii="Times New Roman" w:eastAsia="Times New Roman" w:hAnsi="Times New Roman" w:cs="Times New Roman"/>
          <w:sz w:val="24"/>
          <w:szCs w:val="24"/>
          <w:lang w:eastAsia="ru-RU"/>
        </w:rPr>
        <w:t xml:space="preserve"> разрешения, лицензии или иного разрешительного документа, то Исполнитель обязан предоставить вместе с информацией о таком субподрядчике копию требуемого разрешения (лицензии, допуска)). </w:t>
      </w:r>
    </w:p>
    <w:p w:rsidR="00241B5A" w:rsidRPr="00052C25" w:rsidRDefault="00432E70" w:rsidP="00F60697">
      <w:pPr>
        <w:spacing w:after="0" w:line="240" w:lineRule="auto"/>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3.2. </w:t>
      </w:r>
      <w:r w:rsidR="00241B5A" w:rsidRPr="00052C25">
        <w:rPr>
          <w:rFonts w:ascii="Times New Roman" w:eastAsia="Times New Roman" w:hAnsi="Times New Roman" w:cs="Times New Roman"/>
          <w:b/>
          <w:sz w:val="24"/>
          <w:szCs w:val="24"/>
          <w:lang w:eastAsia="ru-RU"/>
        </w:rPr>
        <w:t>Заказчик обязуется:</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3.2.1. </w:t>
      </w:r>
      <w:r w:rsidR="00241B5A" w:rsidRPr="00052C25">
        <w:rPr>
          <w:rFonts w:ascii="Times New Roman" w:eastAsia="Times New Roman" w:hAnsi="Times New Roman" w:cs="Times New Roman"/>
          <w:sz w:val="24"/>
          <w:szCs w:val="24"/>
          <w:lang w:eastAsia="ru-RU"/>
        </w:rPr>
        <w:t xml:space="preserve">Передать Исполнителю по Акту приема-передачи необходимые исходные данные для </w:t>
      </w:r>
      <w:r w:rsidR="001D6194">
        <w:rPr>
          <w:rFonts w:ascii="Times New Roman" w:eastAsia="Times New Roman" w:hAnsi="Times New Roman" w:cs="Times New Roman"/>
          <w:sz w:val="24"/>
          <w:szCs w:val="24"/>
          <w:lang w:eastAsia="ru-RU"/>
        </w:rPr>
        <w:t>выполнения работ (по письменному обращению)</w:t>
      </w:r>
      <w:r w:rsidR="00241B5A" w:rsidRPr="00052C25">
        <w:rPr>
          <w:rFonts w:ascii="Times New Roman" w:eastAsia="Times New Roman" w:hAnsi="Times New Roman" w:cs="Times New Roman"/>
          <w:sz w:val="24"/>
          <w:szCs w:val="24"/>
          <w:lang w:eastAsia="ru-RU"/>
        </w:rPr>
        <w:t>.</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3.2.2. </w:t>
      </w:r>
      <w:r w:rsidR="00241B5A" w:rsidRPr="00052C25">
        <w:rPr>
          <w:rFonts w:ascii="Times New Roman" w:eastAsia="Times New Roman" w:hAnsi="Times New Roman" w:cs="Times New Roman"/>
          <w:sz w:val="24"/>
          <w:szCs w:val="24"/>
          <w:lang w:eastAsia="ru-RU"/>
        </w:rPr>
        <w:t>По окончании выполнения Исполнителем работ осуществить приемку и произвести расчет с Исполнителем в соответствии с разделом 4 настоящего Договора.</w:t>
      </w:r>
    </w:p>
    <w:p w:rsidR="00241B5A" w:rsidRPr="00052C25" w:rsidRDefault="00241B5A" w:rsidP="00F60697">
      <w:pPr>
        <w:spacing w:after="0" w:line="240" w:lineRule="auto"/>
        <w:jc w:val="both"/>
        <w:rPr>
          <w:rFonts w:ascii="Times New Roman" w:eastAsia="Times New Roman" w:hAnsi="Times New Roman" w:cs="Times New Roman"/>
          <w:sz w:val="24"/>
          <w:szCs w:val="24"/>
          <w:lang w:eastAsia="ru-RU"/>
        </w:rPr>
      </w:pPr>
    </w:p>
    <w:p w:rsidR="00241B5A" w:rsidRPr="00052C25" w:rsidRDefault="00241B5A" w:rsidP="00F60697">
      <w:pPr>
        <w:numPr>
          <w:ilvl w:val="0"/>
          <w:numId w:val="39"/>
        </w:numPr>
        <w:spacing w:after="0" w:line="240" w:lineRule="auto"/>
        <w:ind w:left="0"/>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Стоимость работ и порядок расчетов</w:t>
      </w:r>
    </w:p>
    <w:p w:rsidR="00241B5A" w:rsidRPr="00052C25" w:rsidRDefault="00241B5A"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4.1.</w:t>
      </w:r>
      <w:r w:rsidR="00432E70" w:rsidRPr="00052C25">
        <w:rPr>
          <w:rFonts w:ascii="Times New Roman" w:eastAsia="Times New Roman" w:hAnsi="Times New Roman" w:cs="Times New Roman"/>
          <w:sz w:val="24"/>
          <w:szCs w:val="24"/>
          <w:lang w:eastAsia="ru-RU"/>
        </w:rPr>
        <w:t> </w:t>
      </w:r>
      <w:r w:rsidRPr="00052C25">
        <w:rPr>
          <w:rFonts w:ascii="Times New Roman" w:eastAsia="Times New Roman" w:hAnsi="Times New Roman" w:cs="Times New Roman"/>
          <w:sz w:val="24"/>
          <w:szCs w:val="24"/>
          <w:lang w:eastAsia="ru-RU"/>
        </w:rPr>
        <w:t xml:space="preserve">Общая стоимость работ, указанных в п. 1.1 настоящего Договора составляет __________ (_______________________) рублей, в том числе </w:t>
      </w:r>
      <w:r w:rsidR="00771DD1" w:rsidRPr="00052C25">
        <w:rPr>
          <w:rFonts w:ascii="Times New Roman" w:eastAsia="Times New Roman" w:hAnsi="Times New Roman"/>
          <w:sz w:val="24"/>
          <w:szCs w:val="24"/>
          <w:lang w:eastAsia="ru-RU"/>
        </w:rPr>
        <w:t>НДС _______% либо без НДС на основании __________________.</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4.2. Стоимость работ, указанная в п. </w:t>
      </w:r>
      <w:r w:rsidR="00241B5A" w:rsidRPr="00052C25">
        <w:rPr>
          <w:rFonts w:ascii="Times New Roman" w:eastAsia="Times New Roman" w:hAnsi="Times New Roman" w:cs="Times New Roman"/>
          <w:sz w:val="24"/>
          <w:szCs w:val="24"/>
          <w:lang w:eastAsia="ru-RU"/>
        </w:rPr>
        <w:t>4.1. настоящего Договора, определена в соответствии с условиями настоящего Договора, зафиксирована на дату его подписания и изменению не подлежит.</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4.3. </w:t>
      </w:r>
      <w:r w:rsidR="00241B5A" w:rsidRPr="00052C25">
        <w:rPr>
          <w:rFonts w:ascii="Times New Roman" w:eastAsia="Times New Roman" w:hAnsi="Times New Roman" w:cs="Times New Roman"/>
          <w:sz w:val="24"/>
          <w:szCs w:val="24"/>
          <w:lang w:eastAsia="ru-RU"/>
        </w:rPr>
        <w:t>Стоимость работ включает в себя полную компенсацию издержек Исполнителя, учитывая согласования и все налоги, уплачиваемые в соответствии с действующим законодательством РФ, и причитающееся ему вознаграждение.</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4.4. </w:t>
      </w:r>
      <w:r w:rsidR="00241B5A" w:rsidRPr="00052C25">
        <w:rPr>
          <w:rFonts w:ascii="Times New Roman" w:eastAsia="Times New Roman" w:hAnsi="Times New Roman" w:cs="Times New Roman"/>
          <w:sz w:val="24"/>
          <w:szCs w:val="24"/>
          <w:lang w:eastAsia="ru-RU"/>
        </w:rPr>
        <w:t>В случае изменения Заказчиком объема или состава раб</w:t>
      </w:r>
      <w:r w:rsidR="00D96243" w:rsidRPr="00052C25">
        <w:rPr>
          <w:rFonts w:ascii="Times New Roman" w:eastAsia="Times New Roman" w:hAnsi="Times New Roman" w:cs="Times New Roman"/>
          <w:sz w:val="24"/>
          <w:szCs w:val="24"/>
          <w:lang w:eastAsia="ru-RU"/>
        </w:rPr>
        <w:t xml:space="preserve">от, установленного в </w:t>
      </w:r>
      <w:r w:rsidRPr="00052C25">
        <w:rPr>
          <w:rFonts w:ascii="Times New Roman" w:eastAsia="Times New Roman" w:hAnsi="Times New Roman" w:cs="Times New Roman"/>
          <w:sz w:val="24"/>
          <w:szCs w:val="24"/>
          <w:lang w:eastAsia="ru-RU"/>
        </w:rPr>
        <w:t>Техническом задании</w:t>
      </w:r>
      <w:r w:rsidR="00241B5A" w:rsidRPr="00052C25">
        <w:rPr>
          <w:rFonts w:ascii="Times New Roman" w:eastAsia="Times New Roman" w:hAnsi="Times New Roman" w:cs="Times New Roman"/>
          <w:sz w:val="24"/>
          <w:szCs w:val="24"/>
          <w:lang w:eastAsia="ru-RU"/>
        </w:rPr>
        <w:t xml:space="preserve"> к Договору, такие изменения оформляются письменно Дополнительным соглашением. Изменение объема или состава работ по инициативе Заказчика является основанием для пересмотра общей стоимости работ по Договору. В случае принятия Сторонами решения об изменении общей стоимости работ по Договору по основаниям, указанным в настоящем пункте, Стороны оформляют об этом двустороннее Дополнительное соглашение к Договору.</w:t>
      </w:r>
    </w:p>
    <w:p w:rsidR="00241B5A" w:rsidRPr="00052C25" w:rsidRDefault="00432E70" w:rsidP="00F60697">
      <w:pPr>
        <w:spacing w:after="0" w:line="240" w:lineRule="auto"/>
        <w:jc w:val="both"/>
        <w:rPr>
          <w:rFonts w:ascii="Times New Roman" w:eastAsia="Times New Roman" w:hAnsi="Times New Roman" w:cs="Times New Roman"/>
          <w:color w:val="000000"/>
          <w:spacing w:val="-1"/>
          <w:lang w:eastAsia="ru-RU"/>
        </w:rPr>
      </w:pPr>
      <w:r w:rsidRPr="00052C25">
        <w:rPr>
          <w:rFonts w:ascii="Times New Roman" w:eastAsia="Times New Roman" w:hAnsi="Times New Roman" w:cs="Times New Roman"/>
          <w:sz w:val="24"/>
          <w:szCs w:val="24"/>
          <w:lang w:eastAsia="ru-RU"/>
        </w:rPr>
        <w:t>4.5. </w:t>
      </w:r>
      <w:r w:rsidR="00241B5A" w:rsidRPr="00052C25">
        <w:rPr>
          <w:rFonts w:ascii="Times New Roman" w:eastAsia="Times New Roman" w:hAnsi="Times New Roman" w:cs="Times New Roman"/>
          <w:sz w:val="24"/>
          <w:szCs w:val="24"/>
          <w:lang w:eastAsia="ru-RU"/>
        </w:rPr>
        <w:t>Оплату стоимости работ, указанной в п.</w:t>
      </w:r>
      <w:r w:rsidRPr="00052C25">
        <w:rPr>
          <w:rFonts w:ascii="Times New Roman" w:eastAsia="Times New Roman" w:hAnsi="Times New Roman" w:cs="Times New Roman"/>
          <w:sz w:val="24"/>
          <w:szCs w:val="24"/>
          <w:lang w:eastAsia="ru-RU"/>
        </w:rPr>
        <w:t> </w:t>
      </w:r>
      <w:r w:rsidR="00241B5A" w:rsidRPr="00052C25">
        <w:rPr>
          <w:rFonts w:ascii="Times New Roman" w:eastAsia="Times New Roman" w:hAnsi="Times New Roman" w:cs="Times New Roman"/>
          <w:sz w:val="24"/>
          <w:szCs w:val="24"/>
          <w:lang w:eastAsia="ru-RU"/>
        </w:rPr>
        <w:t xml:space="preserve">4.1. настоящего Договора, Заказчик производит путем безналичного платежа в </w:t>
      </w:r>
      <w:r w:rsidR="00241B5A" w:rsidRPr="00052C25">
        <w:rPr>
          <w:rFonts w:ascii="Times New Roman" w:eastAsia="Times New Roman" w:hAnsi="Times New Roman" w:cs="Times New Roman"/>
          <w:color w:val="000000"/>
          <w:spacing w:val="-1"/>
          <w:sz w:val="24"/>
          <w:szCs w:val="24"/>
          <w:lang w:eastAsia="ru-RU"/>
        </w:rPr>
        <w:t xml:space="preserve">течение </w:t>
      </w:r>
      <w:r w:rsidRPr="00052C25">
        <w:rPr>
          <w:rFonts w:ascii="Times New Roman" w:eastAsia="Times New Roman" w:hAnsi="Times New Roman" w:cs="Times New Roman"/>
          <w:color w:val="000000"/>
          <w:spacing w:val="-1"/>
          <w:sz w:val="24"/>
          <w:szCs w:val="24"/>
          <w:lang w:eastAsia="ru-RU"/>
        </w:rPr>
        <w:t>2</w:t>
      </w:r>
      <w:r w:rsidR="00241B5A" w:rsidRPr="00052C25">
        <w:rPr>
          <w:rFonts w:ascii="Times New Roman" w:eastAsia="Times New Roman" w:hAnsi="Times New Roman" w:cs="Times New Roman"/>
          <w:color w:val="000000"/>
          <w:spacing w:val="-1"/>
          <w:sz w:val="24"/>
          <w:szCs w:val="24"/>
          <w:lang w:eastAsia="ru-RU"/>
        </w:rPr>
        <w:t>0 (</w:t>
      </w:r>
      <w:r w:rsidRPr="00052C25">
        <w:rPr>
          <w:rFonts w:ascii="Times New Roman" w:eastAsia="Times New Roman" w:hAnsi="Times New Roman" w:cs="Times New Roman"/>
          <w:color w:val="000000"/>
          <w:spacing w:val="-1"/>
          <w:sz w:val="24"/>
          <w:szCs w:val="24"/>
          <w:lang w:eastAsia="ru-RU"/>
        </w:rPr>
        <w:t xml:space="preserve">двадцати) </w:t>
      </w:r>
      <w:r w:rsidR="00241B5A" w:rsidRPr="00052C25">
        <w:rPr>
          <w:rFonts w:ascii="Times New Roman" w:eastAsia="Times New Roman" w:hAnsi="Times New Roman" w:cs="Times New Roman"/>
          <w:color w:val="000000"/>
          <w:spacing w:val="-1"/>
          <w:sz w:val="24"/>
          <w:szCs w:val="24"/>
          <w:lang w:eastAsia="ru-RU"/>
        </w:rPr>
        <w:t>банковских дней с момента подписания Сторонами Акта сдачи-приемки выполненных работ и после предоставления Исполнителем согласованной проектной документации в полном объеме путем зачета встречных требований.</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4.6. </w:t>
      </w:r>
      <w:r w:rsidR="00241B5A" w:rsidRPr="00052C25">
        <w:rPr>
          <w:rFonts w:ascii="Times New Roman" w:eastAsia="Times New Roman" w:hAnsi="Times New Roman" w:cs="Times New Roman"/>
          <w:sz w:val="24"/>
          <w:szCs w:val="24"/>
          <w:lang w:eastAsia="ru-RU"/>
        </w:rPr>
        <w:t>Оплата работ по настоящему Договору осуществляется Заказчиком путем безналичного перечисления денежных средств на расчетный счет Исполнителя.</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4.7. </w:t>
      </w:r>
      <w:r w:rsidR="00241B5A" w:rsidRPr="00052C25">
        <w:rPr>
          <w:rFonts w:ascii="Times New Roman" w:eastAsia="Times New Roman" w:hAnsi="Times New Roman" w:cs="Times New Roman"/>
          <w:sz w:val="24"/>
          <w:szCs w:val="24"/>
          <w:lang w:eastAsia="ru-RU"/>
        </w:rPr>
        <w:t>Днем платежа по настоящему Договору считается дата поступления денежных средств на расчетн</w:t>
      </w:r>
      <w:r w:rsidRPr="00052C25">
        <w:rPr>
          <w:rFonts w:ascii="Times New Roman" w:eastAsia="Times New Roman" w:hAnsi="Times New Roman" w:cs="Times New Roman"/>
          <w:sz w:val="24"/>
          <w:szCs w:val="24"/>
          <w:lang w:eastAsia="ru-RU"/>
        </w:rPr>
        <w:t>ый</w:t>
      </w:r>
      <w:r w:rsidR="00241B5A" w:rsidRPr="00052C25">
        <w:rPr>
          <w:rFonts w:ascii="Times New Roman" w:eastAsia="Times New Roman" w:hAnsi="Times New Roman" w:cs="Times New Roman"/>
          <w:sz w:val="24"/>
          <w:szCs w:val="24"/>
          <w:lang w:eastAsia="ru-RU"/>
        </w:rPr>
        <w:t xml:space="preserve"> счет Исполнителя.</w:t>
      </w:r>
    </w:p>
    <w:p w:rsidR="00241B5A" w:rsidRPr="00052C25" w:rsidRDefault="00241B5A" w:rsidP="00F60697">
      <w:pPr>
        <w:spacing w:after="0" w:line="240" w:lineRule="auto"/>
        <w:jc w:val="both"/>
        <w:rPr>
          <w:rFonts w:ascii="Times New Roman" w:eastAsia="Times New Roman" w:hAnsi="Times New Roman" w:cs="Times New Roman"/>
          <w:sz w:val="24"/>
          <w:szCs w:val="24"/>
          <w:lang w:eastAsia="ru-RU"/>
        </w:rPr>
      </w:pPr>
    </w:p>
    <w:p w:rsidR="00241B5A" w:rsidRPr="00052C25" w:rsidRDefault="00241B5A" w:rsidP="00F60697">
      <w:pPr>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5.</w:t>
      </w:r>
      <w:r w:rsidR="00432E70" w:rsidRPr="00052C25">
        <w:rPr>
          <w:rFonts w:ascii="Times New Roman" w:eastAsia="Times New Roman" w:hAnsi="Times New Roman" w:cs="Times New Roman"/>
          <w:b/>
          <w:sz w:val="24"/>
          <w:szCs w:val="24"/>
          <w:lang w:eastAsia="ru-RU"/>
        </w:rPr>
        <w:t> </w:t>
      </w:r>
      <w:r w:rsidRPr="00052C25">
        <w:rPr>
          <w:rFonts w:ascii="Times New Roman" w:eastAsia="Times New Roman" w:hAnsi="Times New Roman" w:cs="Times New Roman"/>
          <w:b/>
          <w:sz w:val="24"/>
          <w:szCs w:val="24"/>
          <w:lang w:eastAsia="ru-RU"/>
        </w:rPr>
        <w:t>Порядок сдачи и приемки работ</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5.1. </w:t>
      </w:r>
      <w:r w:rsidR="000D4B21" w:rsidRPr="00052C25">
        <w:rPr>
          <w:rFonts w:ascii="Times New Roman" w:eastAsia="Times New Roman" w:hAnsi="Times New Roman" w:cs="Times New Roman"/>
          <w:sz w:val="24"/>
          <w:szCs w:val="24"/>
          <w:lang w:eastAsia="ru-RU"/>
        </w:rPr>
        <w:t>Исполнитель</w:t>
      </w:r>
      <w:r w:rsidR="00241B5A" w:rsidRPr="00052C25">
        <w:rPr>
          <w:rFonts w:ascii="Times New Roman" w:eastAsia="Times New Roman" w:hAnsi="Times New Roman" w:cs="Times New Roman"/>
          <w:sz w:val="24"/>
          <w:szCs w:val="24"/>
          <w:lang w:eastAsia="ru-RU"/>
        </w:rPr>
        <w:t xml:space="preserve"> представляет Заказчику окончательный Акт сдачи-приемки выполненных работ, составленный в 2</w:t>
      </w:r>
      <w:r w:rsidRPr="00052C25">
        <w:rPr>
          <w:rFonts w:ascii="Times New Roman" w:eastAsia="Times New Roman" w:hAnsi="Times New Roman" w:cs="Times New Roman"/>
          <w:sz w:val="24"/>
          <w:szCs w:val="24"/>
          <w:lang w:eastAsia="ru-RU"/>
        </w:rPr>
        <w:t> (двух)</w:t>
      </w:r>
      <w:r w:rsidR="00241B5A" w:rsidRPr="00052C25">
        <w:rPr>
          <w:rFonts w:ascii="Times New Roman" w:eastAsia="Times New Roman" w:hAnsi="Times New Roman" w:cs="Times New Roman"/>
          <w:sz w:val="24"/>
          <w:szCs w:val="24"/>
          <w:lang w:eastAsia="ru-RU"/>
        </w:rPr>
        <w:t xml:space="preserve"> экземплярах и подписанный со стороны Исполнителя, с приложением к нему накладной и комплекта </w:t>
      </w:r>
      <w:r w:rsidR="005A4C00" w:rsidRPr="005A4C00">
        <w:rPr>
          <w:rFonts w:ascii="Times New Roman" w:hAnsi="Times New Roman" w:cs="Times New Roman"/>
          <w:bCs/>
          <w:sz w:val="24"/>
          <w:szCs w:val="24"/>
        </w:rPr>
        <w:t>отчетных материалов по результатам специальной оценки</w:t>
      </w:r>
      <w:r w:rsidR="00241B5A" w:rsidRPr="00052C25">
        <w:rPr>
          <w:rFonts w:ascii="Times New Roman" w:eastAsia="Times New Roman" w:hAnsi="Times New Roman" w:cs="Times New Roman"/>
          <w:sz w:val="24"/>
          <w:szCs w:val="24"/>
          <w:lang w:eastAsia="ru-RU"/>
        </w:rPr>
        <w:t>, предусмотренной условиями Договора</w:t>
      </w:r>
      <w:r w:rsidR="008B267D">
        <w:rPr>
          <w:rFonts w:ascii="Times New Roman" w:eastAsia="Times New Roman" w:hAnsi="Times New Roman" w:cs="Times New Roman"/>
          <w:sz w:val="24"/>
          <w:szCs w:val="24"/>
          <w:lang w:eastAsia="ru-RU"/>
        </w:rPr>
        <w:t>, а также счет и счет–фактуру (в случае применения упрощенной системы налогообложения счет-фактура не предоставляется).</w:t>
      </w:r>
    </w:p>
    <w:p w:rsidR="00241B5A" w:rsidRPr="00052C25" w:rsidRDefault="00432E70"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t>5.2. </w:t>
      </w:r>
      <w:r w:rsidR="00241B5A" w:rsidRPr="00052C25">
        <w:rPr>
          <w:rFonts w:ascii="Times New Roman" w:eastAsia="Times New Roman" w:hAnsi="Times New Roman" w:cs="Times New Roman"/>
          <w:sz w:val="24"/>
          <w:szCs w:val="24"/>
          <w:lang w:eastAsia="ru-RU"/>
        </w:rPr>
        <w:t>Заказчик в течение 5</w:t>
      </w:r>
      <w:r w:rsidRPr="00052C25">
        <w:rPr>
          <w:rFonts w:ascii="Times New Roman" w:eastAsia="Times New Roman" w:hAnsi="Times New Roman" w:cs="Times New Roman"/>
          <w:sz w:val="24"/>
          <w:szCs w:val="24"/>
          <w:lang w:eastAsia="ru-RU"/>
        </w:rPr>
        <w:t> </w:t>
      </w:r>
      <w:r w:rsidR="00241B5A" w:rsidRPr="00052C25">
        <w:rPr>
          <w:rFonts w:ascii="Times New Roman" w:eastAsia="Times New Roman" w:hAnsi="Times New Roman" w:cs="Times New Roman"/>
          <w:sz w:val="24"/>
          <w:szCs w:val="24"/>
          <w:lang w:eastAsia="ru-RU"/>
        </w:rPr>
        <w:t xml:space="preserve">(пяти) календарных дней со дня получения </w:t>
      </w:r>
      <w:r w:rsidR="005A4C00" w:rsidRPr="005A4C00">
        <w:rPr>
          <w:rFonts w:ascii="Times New Roman" w:hAnsi="Times New Roman" w:cs="Times New Roman"/>
          <w:bCs/>
          <w:sz w:val="24"/>
          <w:szCs w:val="24"/>
        </w:rPr>
        <w:t>отчетных материалов по результатам специальной оценки</w:t>
      </w:r>
      <w:r w:rsidR="00241B5A" w:rsidRPr="00052C25">
        <w:rPr>
          <w:rFonts w:ascii="Times New Roman" w:eastAsia="Times New Roman" w:hAnsi="Times New Roman" w:cs="Times New Roman"/>
          <w:sz w:val="24"/>
          <w:szCs w:val="24"/>
          <w:lang w:eastAsia="ru-RU"/>
        </w:rPr>
        <w:t xml:space="preserve"> по накладной, проверяет комплектность этой документации и ее соответствие техническим условиям и иным исходным данным. По истечении этого срока Заказчик должен подписать акт сдачи-приемки выполненных работ или представить мотивированный отказ от приемки.</w:t>
      </w:r>
    </w:p>
    <w:p w:rsidR="00241B5A" w:rsidRPr="00052C25" w:rsidRDefault="00241B5A" w:rsidP="00F60697">
      <w:pPr>
        <w:spacing w:after="0" w:line="240" w:lineRule="auto"/>
        <w:jc w:val="both"/>
        <w:rPr>
          <w:rFonts w:ascii="Times New Roman" w:eastAsia="Times New Roman" w:hAnsi="Times New Roman" w:cs="Times New Roman"/>
          <w:sz w:val="24"/>
          <w:szCs w:val="24"/>
          <w:lang w:eastAsia="ru-RU"/>
        </w:rPr>
      </w:pPr>
      <w:r w:rsidRPr="00052C25">
        <w:rPr>
          <w:rFonts w:ascii="Times New Roman" w:eastAsia="Times New Roman" w:hAnsi="Times New Roman" w:cs="Times New Roman"/>
          <w:sz w:val="24"/>
          <w:szCs w:val="24"/>
          <w:lang w:eastAsia="ru-RU"/>
        </w:rPr>
        <w:lastRenderedPageBreak/>
        <w:t>5.3. В случае мотивированного отказа Заказчика от приемки работ (результата рабо</w:t>
      </w:r>
      <w:r w:rsidR="00432E70" w:rsidRPr="00052C25">
        <w:rPr>
          <w:rFonts w:ascii="Times New Roman" w:eastAsia="Times New Roman" w:hAnsi="Times New Roman" w:cs="Times New Roman"/>
          <w:sz w:val="24"/>
          <w:szCs w:val="24"/>
          <w:lang w:eastAsia="ru-RU"/>
        </w:rPr>
        <w:t>т), Стороны в срок не позднее 5 </w:t>
      </w:r>
      <w:r w:rsidRPr="00052C25">
        <w:rPr>
          <w:rFonts w:ascii="Times New Roman" w:eastAsia="Times New Roman" w:hAnsi="Times New Roman" w:cs="Times New Roman"/>
          <w:sz w:val="24"/>
          <w:szCs w:val="24"/>
          <w:lang w:eastAsia="ru-RU"/>
        </w:rPr>
        <w:t>(пяти) рабочих дней с момента получения Исполнителем письменного мотивированного отказа Заказчика от приемки работ (результата работ) составляют акт с перечнем необходимых доработок и сроков их выполнения. Устранение недостатков работ (результата работ) осуществляется силами Исполнителя и за его счет в сроки не более 5 (пяти) рабочих дней.</w:t>
      </w:r>
    </w:p>
    <w:p w:rsidR="005A4C00" w:rsidRPr="00052C25" w:rsidRDefault="005A4C00" w:rsidP="005A4C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052C25">
        <w:rPr>
          <w:rFonts w:ascii="Times New Roman" w:eastAsia="Times New Roman" w:hAnsi="Times New Roman" w:cs="Times New Roman"/>
          <w:b/>
          <w:sz w:val="24"/>
          <w:szCs w:val="24"/>
          <w:lang w:eastAsia="ru-RU"/>
        </w:rPr>
        <w:t>. Обстоятельства непреодолимой силы</w:t>
      </w:r>
    </w:p>
    <w:p w:rsidR="005A4C00" w:rsidRPr="00052C25" w:rsidRDefault="005A4C00" w:rsidP="005A4C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2C25">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непреодолимой силы, которые Стороны не могли ни предвидеть, ни предотвратить, возникших после заключения договора,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A4C00" w:rsidRPr="00052C25" w:rsidRDefault="005A4C00" w:rsidP="005A4C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2C25">
        <w:rPr>
          <w:rFonts w:ascii="Times New Roman" w:eastAsia="Times New Roman" w:hAnsi="Times New Roman" w:cs="Times New Roman"/>
          <w:sz w:val="24"/>
          <w:szCs w:val="24"/>
          <w:lang w:eastAsia="ru-RU"/>
        </w:rPr>
        <w:t>.2. Если обстоятельства непреодолимой силы или их последствия будут длиться более трех месяцев, Исполнитель и Заказчик в течение 10 (десяти) дней примут решение о мерах, необходимых для продолжения выполнения работ.</w:t>
      </w:r>
    </w:p>
    <w:p w:rsidR="005A4C00" w:rsidRPr="00052C25" w:rsidRDefault="005A4C00" w:rsidP="005A4C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2C25">
        <w:rPr>
          <w:rFonts w:ascii="Times New Roman" w:eastAsia="Times New Roman" w:hAnsi="Times New Roman" w:cs="Times New Roman"/>
          <w:sz w:val="24"/>
          <w:szCs w:val="24"/>
          <w:lang w:eastAsia="ru-RU"/>
        </w:rPr>
        <w:t xml:space="preserve">.3. Сторона, ссылающаяся на форс-мажорные обстоятельства, обязана в пятидневный срок письменно известить другую сторону о начале и окончании обстоятельств форс-мажора, препятствующих выполнению обязательств по настоящему Договору. </w:t>
      </w:r>
    </w:p>
    <w:p w:rsidR="00241B5A" w:rsidRPr="00052C25" w:rsidRDefault="00241B5A" w:rsidP="00241B5A">
      <w:pPr>
        <w:spacing w:after="0" w:line="240" w:lineRule="auto"/>
        <w:ind w:left="360"/>
        <w:rPr>
          <w:rFonts w:ascii="Times New Roman" w:eastAsia="Times New Roman" w:hAnsi="Times New Roman" w:cs="Times New Roman"/>
          <w:sz w:val="24"/>
          <w:szCs w:val="24"/>
          <w:lang w:eastAsia="ru-RU"/>
        </w:rPr>
      </w:pPr>
    </w:p>
    <w:p w:rsidR="00241B5A" w:rsidRPr="00052C25" w:rsidRDefault="005A4C00" w:rsidP="00241B5A">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432E70" w:rsidRPr="00052C25">
        <w:rPr>
          <w:rFonts w:ascii="Times New Roman" w:eastAsia="Times New Roman" w:hAnsi="Times New Roman" w:cs="Times New Roman"/>
          <w:b/>
          <w:sz w:val="24"/>
          <w:szCs w:val="24"/>
          <w:lang w:eastAsia="ru-RU"/>
        </w:rPr>
        <w:t>. </w:t>
      </w:r>
      <w:r w:rsidR="00241B5A" w:rsidRPr="00052C25">
        <w:rPr>
          <w:rFonts w:ascii="Times New Roman" w:eastAsia="Times New Roman" w:hAnsi="Times New Roman" w:cs="Times New Roman"/>
          <w:b/>
          <w:sz w:val="24"/>
          <w:szCs w:val="24"/>
          <w:lang w:eastAsia="ru-RU"/>
        </w:rPr>
        <w:t>Ответственность сторон</w:t>
      </w:r>
    </w:p>
    <w:p w:rsidR="005A4C00" w:rsidRDefault="005A4C00" w:rsidP="005A4C0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A4C00" w:rsidRDefault="005A4C00" w:rsidP="005A4C0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Неустойка по Договору выплачивается только на основании обоснованного письменного требования Стороны.</w:t>
      </w:r>
    </w:p>
    <w:p w:rsidR="005A4C00" w:rsidRDefault="005A4C00" w:rsidP="005A4C0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A4C00" w:rsidRDefault="005A4C00" w:rsidP="005A4C0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Ответственность Заказчика:</w:t>
      </w:r>
    </w:p>
    <w:p w:rsidR="005A4C00" w:rsidRDefault="005A4C00" w:rsidP="005A4C0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5A4C00" w:rsidRDefault="005A4C00" w:rsidP="005A4C0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A4C00" w:rsidRDefault="005A4C00" w:rsidP="005A4C0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8" w:history="1">
        <w:r>
          <w:rPr>
            <w:rStyle w:val="ae"/>
            <w:rFonts w:ascii="Times New Roman" w:eastAsia="Times New Roman" w:hAnsi="Times New Roman"/>
            <w:sz w:val="24"/>
            <w:szCs w:val="24"/>
            <w:lang w:eastAsia="ru-RU"/>
          </w:rPr>
          <w:t>порядке</w:t>
        </w:r>
      </w:hyperlink>
      <w:r>
        <w:rPr>
          <w:rFonts w:ascii="Times New Roman" w:eastAsia="Times New Roman" w:hAnsi="Times New Roman"/>
          <w:sz w:val="24"/>
          <w:szCs w:val="24"/>
          <w:lang w:eastAsia="ru-RU"/>
        </w:rPr>
        <w:t>, установленном Правительством Российской Федерации (Постановление Правительства РФ от 30.08.2017 г. № 1042):</w:t>
      </w:r>
    </w:p>
    <w:p w:rsidR="005A4C00" w:rsidRDefault="005A4C00" w:rsidP="005A4C00">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 1000 рублей, если цена Договора не превышает 3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б) 5000 рублей, если цена Договора составляет от 3 млн. рублей до 50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10000 рублей, если цена Договора составляет от 50 млн. рублей до 100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 100000 рублей, если цена Договора превышает 100 млн. рублей.</w:t>
      </w:r>
    </w:p>
    <w:p w:rsidR="005A4C00" w:rsidRDefault="005A4C00" w:rsidP="005A4C0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7.4.3.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A4C00" w:rsidRDefault="005A4C00" w:rsidP="005A4C0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Ответственность Подрядчика:</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подрядчику (подрядчику, исполнителю) требование об уплате неустоек (штрафов, пеней). Порядок начисления пени и её размер устанавливаются Договором в соответствие с порядком, определенным Правительством Российской Федерации </w:t>
      </w:r>
      <w:bookmarkStart w:id="37" w:name="OLE_LINK9"/>
      <w:bookmarkStart w:id="38" w:name="OLE_LINK8"/>
      <w:bookmarkStart w:id="39" w:name="OLE_LINK7"/>
      <w:r>
        <w:rPr>
          <w:rFonts w:ascii="Times New Roman" w:eastAsia="Times New Roman" w:hAnsi="Times New Roman"/>
          <w:sz w:val="24"/>
          <w:szCs w:val="24"/>
          <w:lang w:eastAsia="ru-RU"/>
        </w:rPr>
        <w:t xml:space="preserve">(Постановление Правительства РФ от 30.08.2017 г. № 1042): </w:t>
      </w:r>
      <w:bookmarkEnd w:id="37"/>
      <w:bookmarkEnd w:id="38"/>
      <w:bookmarkEnd w:id="39"/>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7.5.1.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9" w:history="1">
        <w:r w:rsidRPr="00315C53">
          <w:rPr>
            <w:rStyle w:val="ae"/>
            <w:rFonts w:ascii="Times New Roman" w:eastAsia="Times New Roman" w:hAnsi="Times New Roman"/>
            <w:color w:val="auto"/>
            <w:sz w:val="24"/>
            <w:szCs w:val="24"/>
            <w:u w:val="none"/>
            <w:lang w:eastAsia="ru-RU"/>
          </w:rPr>
          <w:t>порядке</w:t>
        </w:r>
      </w:hyperlink>
      <w:r w:rsidRPr="00315C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установленном Правительством Российской Федерации (</w:t>
      </w:r>
      <w:bookmarkStart w:id="40" w:name="OLE_LINK25"/>
      <w:bookmarkStart w:id="41" w:name="OLE_LINK24"/>
      <w:bookmarkStart w:id="42" w:name="OLE_LINK23"/>
      <w:r>
        <w:rPr>
          <w:rFonts w:ascii="Times New Roman" w:eastAsia="Times New Roman" w:hAnsi="Times New Roman"/>
          <w:sz w:val="24"/>
          <w:szCs w:val="24"/>
          <w:lang w:eastAsia="ru-RU"/>
        </w:rPr>
        <w:t>Постановление Правительства РФ от 30.08.2017 г. № 1042):</w:t>
      </w:r>
      <w:bookmarkStart w:id="43" w:name="Par1"/>
      <w:bookmarkStart w:id="44" w:name="OLE_LINK10"/>
      <w:bookmarkStart w:id="45" w:name="OLE_LINK11"/>
      <w:bookmarkStart w:id="46" w:name="OLE_LINK12"/>
      <w:bookmarkStart w:id="47" w:name="OLE_LINK13"/>
      <w:bookmarkStart w:id="48" w:name="OLE_LINK14"/>
      <w:bookmarkStart w:id="49" w:name="OLE_LINK15"/>
      <w:bookmarkStart w:id="50" w:name="OLE_LINK16"/>
      <w:bookmarkEnd w:id="40"/>
      <w:bookmarkEnd w:id="41"/>
      <w:bookmarkEnd w:id="42"/>
      <w:bookmarkEnd w:id="43"/>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7.5.2.1. </w:t>
      </w:r>
      <w:bookmarkEnd w:id="44"/>
      <w:bookmarkEnd w:id="45"/>
      <w:bookmarkEnd w:id="46"/>
      <w:bookmarkEnd w:id="47"/>
      <w:bookmarkEnd w:id="48"/>
      <w:bookmarkEnd w:id="49"/>
      <w:bookmarkEnd w:id="50"/>
      <w:r>
        <w:rPr>
          <w:rFonts w:ascii="Times New Roman" w:eastAsia="Times New Roman" w:hAnsi="Times New Roman"/>
          <w:sz w:val="24"/>
          <w:szCs w:val="24"/>
          <w:lang w:eastAsia="ru-RU"/>
        </w:rPr>
        <w:t xml:space="preserve">За каждый факт неисполнения или ненадлежащего исполнения </w:t>
      </w:r>
      <w:bookmarkStart w:id="51" w:name="OLE_LINK29"/>
      <w:bookmarkStart w:id="52" w:name="OLE_LINK28"/>
      <w:r>
        <w:rPr>
          <w:rFonts w:ascii="Times New Roman" w:eastAsia="Times New Roman" w:hAnsi="Times New Roman"/>
          <w:sz w:val="24"/>
          <w:szCs w:val="24"/>
          <w:lang w:eastAsia="ru-RU"/>
        </w:rPr>
        <w:t xml:space="preserve">поставщиком (подрядчиком, исполнителем) </w:t>
      </w:r>
      <w:bookmarkEnd w:id="51"/>
      <w:bookmarkEnd w:id="52"/>
      <w:r>
        <w:rPr>
          <w:rFonts w:ascii="Times New Roman" w:eastAsia="Times New Roman" w:hAnsi="Times New Roman"/>
          <w:sz w:val="24"/>
          <w:szCs w:val="24"/>
          <w:lang w:eastAsia="ru-RU"/>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7.5.2.2. – 7.5.2.6. настоящего Договора):</w:t>
      </w:r>
    </w:p>
    <w:p w:rsidR="005A4C00" w:rsidRDefault="005A4C00" w:rsidP="005A4C0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10 процентов цены Договора (этапа) в случае, если цена Договора (этапа) не превышает 3 млн. рублей;</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 0,1 процента цены Договора (этапа) в случае, если цена Договора (этапа) превышает 10 млрд. рублей.</w:t>
      </w:r>
    </w:p>
    <w:p w:rsidR="005A4C00" w:rsidRPr="00B546F9" w:rsidRDefault="005A4C00" w:rsidP="00B546F9">
      <w:pPr>
        <w:jc w:val="both"/>
        <w:rPr>
          <w:rFonts w:ascii="Times New Roman" w:eastAsia="Times New Roman" w:hAnsi="Times New Roman" w:cs="Times New Roman"/>
          <w:color w:val="000000"/>
          <w:sz w:val="24"/>
          <w:szCs w:val="24"/>
          <w:lang w:eastAsia="ru-RU"/>
        </w:rPr>
      </w:pPr>
      <w:bookmarkStart w:id="53" w:name="OLE_LINK22"/>
      <w:bookmarkStart w:id="54" w:name="OLE_LINK21"/>
      <w:r>
        <w:rPr>
          <w:rFonts w:ascii="Times New Roman" w:eastAsia="Times New Roman" w:hAnsi="Times New Roman"/>
          <w:b/>
          <w:sz w:val="24"/>
          <w:szCs w:val="24"/>
          <w:lang w:eastAsia="ru-RU"/>
        </w:rPr>
        <w:t xml:space="preserve">В данном случае размер штрафа поставщику (подрядчику, исполнителю) составляет по настоящему Договору </w:t>
      </w:r>
      <w:r w:rsidRPr="00B546F9">
        <w:rPr>
          <w:rFonts w:ascii="Times New Roman" w:eastAsia="Times New Roman" w:hAnsi="Times New Roman"/>
          <w:b/>
          <w:sz w:val="24"/>
          <w:szCs w:val="24"/>
          <w:lang w:eastAsia="ru-RU"/>
        </w:rPr>
        <w:t>составляет - (</w:t>
      </w:r>
      <w:r w:rsidR="00AA4BC2">
        <w:rPr>
          <w:rFonts w:ascii="Times New Roman" w:eastAsia="Times New Roman" w:hAnsi="Times New Roman" w:cs="Times New Roman"/>
          <w:b/>
          <w:color w:val="000000"/>
          <w:sz w:val="24"/>
          <w:szCs w:val="24"/>
          <w:lang w:eastAsia="ru-RU"/>
        </w:rPr>
        <w:t>__________</w:t>
      </w:r>
      <w:r w:rsidRPr="00B546F9">
        <w:rPr>
          <w:rFonts w:ascii="Times New Roman" w:eastAsia="Times New Roman" w:hAnsi="Times New Roman"/>
          <w:b/>
          <w:sz w:val="24"/>
          <w:szCs w:val="24"/>
          <w:lang w:eastAsia="ru-RU"/>
        </w:rPr>
        <w:t xml:space="preserve"> (</w:t>
      </w:r>
      <w:r w:rsidR="00AA4BC2">
        <w:rPr>
          <w:rFonts w:ascii="Times New Roman" w:eastAsia="Times New Roman" w:hAnsi="Times New Roman"/>
          <w:b/>
          <w:sz w:val="24"/>
          <w:szCs w:val="24"/>
          <w:lang w:eastAsia="ru-RU"/>
        </w:rPr>
        <w:t>_____________________</w:t>
      </w:r>
      <w:r>
        <w:rPr>
          <w:rFonts w:ascii="Times New Roman" w:eastAsia="Times New Roman" w:hAnsi="Times New Roman"/>
          <w:b/>
          <w:sz w:val="24"/>
          <w:szCs w:val="24"/>
          <w:lang w:eastAsia="ru-RU"/>
        </w:rPr>
        <w:t>).</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5" w:name="Par11"/>
      <w:bookmarkEnd w:id="53"/>
      <w:bookmarkEnd w:id="54"/>
      <w:bookmarkEnd w:id="55"/>
      <w:r>
        <w:rPr>
          <w:rFonts w:ascii="Times New Roman" w:eastAsia="Times New Roman" w:hAnsi="Times New Roman"/>
          <w:sz w:val="24"/>
          <w:szCs w:val="24"/>
          <w:lang w:eastAsia="ru-RU"/>
        </w:rPr>
        <w:t xml:space="preserve">7.5.2.2.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w:t>
      </w:r>
      <w:r>
        <w:rPr>
          <w:rFonts w:ascii="Times New Roman" w:eastAsia="Times New Roman" w:hAnsi="Times New Roman"/>
          <w:sz w:val="24"/>
          <w:szCs w:val="24"/>
          <w:lang w:eastAsia="ru-RU"/>
        </w:rPr>
        <w:lastRenderedPageBreak/>
        <w:t>предусмотренных Договором, размер штрафа устанавливается в виде фиксированной суммы, определяемой в следующем порядке:</w:t>
      </w:r>
    </w:p>
    <w:p w:rsidR="005A4C00" w:rsidRDefault="005A4C00" w:rsidP="005A4C0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3 процента цены Договора (этапа) в случае, если цена Договора (этапа) не превышает 3 млн. рублей;</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б) 2 процента цены Договора (этапа) в случае, если цена Договора (этапа) составляет от 3 млн. рублей до 10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1 процент цены Договора (этапа) в случае, если цена Договора (этапа) составляет от 10 млн. рублей до 20 млн. рублей (включительно).</w:t>
      </w:r>
    </w:p>
    <w:p w:rsidR="005A4C00" w:rsidRPr="00B546F9" w:rsidRDefault="005A4C00" w:rsidP="00B546F9">
      <w:pPr>
        <w:jc w:val="both"/>
        <w:rPr>
          <w:rFonts w:ascii="Times New Roman" w:eastAsia="Times New Roman" w:hAnsi="Times New Roman" w:cs="Times New Roman"/>
          <w:color w:val="000000"/>
          <w:sz w:val="24"/>
          <w:szCs w:val="24"/>
          <w:lang w:eastAsia="ru-RU"/>
        </w:rPr>
      </w:pPr>
      <w:r>
        <w:rPr>
          <w:rFonts w:ascii="Times New Roman" w:eastAsia="Times New Roman" w:hAnsi="Times New Roman"/>
          <w:b/>
          <w:sz w:val="24"/>
          <w:szCs w:val="24"/>
          <w:lang w:eastAsia="ru-RU"/>
        </w:rPr>
        <w:t xml:space="preserve">В данном случае размер </w:t>
      </w:r>
      <w:r w:rsidRPr="00B546F9">
        <w:rPr>
          <w:rFonts w:ascii="Times New Roman" w:eastAsia="Times New Roman" w:hAnsi="Times New Roman"/>
          <w:b/>
          <w:sz w:val="24"/>
          <w:szCs w:val="24"/>
          <w:lang w:eastAsia="ru-RU"/>
        </w:rPr>
        <w:t xml:space="preserve">штрафа поставщику (подрядчику, исполнителю) составляет по настоящему Договору составляет – </w:t>
      </w:r>
      <w:r w:rsidR="00AA4BC2">
        <w:rPr>
          <w:rFonts w:ascii="Times New Roman" w:eastAsia="Times New Roman" w:hAnsi="Times New Roman" w:cs="Times New Roman"/>
          <w:b/>
          <w:color w:val="000000"/>
          <w:sz w:val="24"/>
          <w:szCs w:val="24"/>
          <w:lang w:eastAsia="ru-RU"/>
        </w:rPr>
        <w:t>_______________</w:t>
      </w:r>
      <w:r w:rsidRPr="00B546F9">
        <w:rPr>
          <w:rFonts w:ascii="Times New Roman" w:eastAsia="Times New Roman" w:hAnsi="Times New Roman"/>
          <w:b/>
          <w:sz w:val="24"/>
          <w:szCs w:val="24"/>
          <w:lang w:eastAsia="ru-RU"/>
        </w:rPr>
        <w:t xml:space="preserve"> руб. (</w:t>
      </w:r>
      <w:r w:rsidR="00AA4BC2">
        <w:rPr>
          <w:rFonts w:ascii="Times New Roman" w:eastAsia="Times New Roman" w:hAnsi="Times New Roman"/>
          <w:b/>
          <w:sz w:val="24"/>
          <w:szCs w:val="24"/>
          <w:lang w:eastAsia="ru-RU"/>
        </w:rPr>
        <w:t>__________________________</w:t>
      </w:r>
      <w:r>
        <w:rPr>
          <w:rFonts w:ascii="Times New Roman" w:eastAsia="Times New Roman" w:hAnsi="Times New Roman"/>
          <w:b/>
          <w:sz w:val="24"/>
          <w:szCs w:val="24"/>
          <w:lang w:eastAsia="ru-RU"/>
        </w:rPr>
        <w:t>).</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7.5.2.3.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 их, установленных Федеральным </w:t>
      </w:r>
      <w:hyperlink r:id="rId30" w:history="1">
        <w:r>
          <w:rPr>
            <w:rStyle w:val="ae"/>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 44-ФЗ), предложившим наиболее высокую цену за право заключения Договора, размер штрафа рассчитывается в порядке, установленном настоящим Договором в соответствие с Правилами, определенными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A4C00" w:rsidRDefault="005A4C00" w:rsidP="005A4C0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A4C00" w:rsidRPr="00AA4BC2" w:rsidRDefault="005A4C00" w:rsidP="00AA4BC2">
      <w:pPr>
        <w:jc w:val="both"/>
        <w:rPr>
          <w:rFonts w:ascii="Times New Roman" w:eastAsia="Times New Roman" w:hAnsi="Times New Roman" w:cs="Times New Roman"/>
          <w:color w:val="000000"/>
          <w:sz w:val="24"/>
          <w:szCs w:val="24"/>
          <w:lang w:eastAsia="ru-RU"/>
        </w:rPr>
      </w:pPr>
      <w:r>
        <w:rPr>
          <w:rFonts w:ascii="Times New Roman" w:eastAsia="Times New Roman" w:hAnsi="Times New Roman"/>
          <w:b/>
          <w:sz w:val="24"/>
          <w:szCs w:val="24"/>
          <w:lang w:eastAsia="ru-RU"/>
        </w:rPr>
        <w:t>В данном случае размер штрафа поставщику (подрядчику, исполнителю) составляет по настоящему Договору состав</w:t>
      </w:r>
      <w:r w:rsidRPr="00AA4BC2">
        <w:rPr>
          <w:rFonts w:ascii="Times New Roman" w:eastAsia="Times New Roman" w:hAnsi="Times New Roman"/>
          <w:b/>
          <w:sz w:val="24"/>
          <w:szCs w:val="24"/>
          <w:lang w:eastAsia="ru-RU"/>
        </w:rPr>
        <w:t xml:space="preserve">ляет - </w:t>
      </w:r>
      <w:r w:rsidR="00AA4BC2" w:rsidRPr="00AA4BC2">
        <w:rPr>
          <w:rFonts w:ascii="Times New Roman" w:eastAsia="Times New Roman" w:hAnsi="Times New Roman" w:cs="Times New Roman"/>
          <w:b/>
          <w:color w:val="000000"/>
          <w:sz w:val="24"/>
          <w:szCs w:val="24"/>
          <w:lang w:eastAsia="ru-RU"/>
        </w:rPr>
        <w:t>15221,25</w:t>
      </w:r>
      <w:r w:rsidRPr="00AA4BC2">
        <w:rPr>
          <w:rFonts w:ascii="Times New Roman" w:eastAsia="Times New Roman" w:hAnsi="Times New Roman"/>
          <w:b/>
          <w:sz w:val="24"/>
          <w:szCs w:val="24"/>
          <w:lang w:eastAsia="ru-RU"/>
        </w:rPr>
        <w:t xml:space="preserve"> (</w:t>
      </w:r>
      <w:r w:rsidR="00AA4BC2" w:rsidRPr="00AA4BC2">
        <w:rPr>
          <w:rFonts w:ascii="Times New Roman" w:eastAsia="Times New Roman" w:hAnsi="Times New Roman"/>
          <w:b/>
          <w:sz w:val="24"/>
          <w:szCs w:val="24"/>
          <w:lang w:eastAsia="ru-RU"/>
        </w:rPr>
        <w:t>Пятнадцать тысяч двести двадцать один рубль 25 копеек</w:t>
      </w:r>
      <w:r w:rsidRPr="00AA4BC2">
        <w:rPr>
          <w:rFonts w:ascii="Times New Roman" w:eastAsia="Times New Roman" w:hAnsi="Times New Roman"/>
          <w:b/>
          <w:sz w:val="24"/>
          <w:szCs w:val="24"/>
          <w:lang w:eastAsia="ru-RU"/>
        </w:rPr>
        <w:t>).</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7.5.2.4.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 1000 рублей, если цена Договора не превышает 3 млн. рублей;</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 5000 рублей, если цена </w:t>
      </w:r>
      <w:r>
        <w:rPr>
          <w:rFonts w:ascii="Times New Roman" w:eastAsia="Times New Roman" w:hAnsi="Times New Roman"/>
          <w:bCs/>
          <w:sz w:val="24"/>
          <w:szCs w:val="24"/>
          <w:lang w:eastAsia="ru-RU"/>
        </w:rPr>
        <w:t>Договор</w:t>
      </w:r>
      <w:r>
        <w:rPr>
          <w:rFonts w:ascii="Times New Roman" w:eastAsia="Times New Roman" w:hAnsi="Times New Roman"/>
          <w:i/>
          <w:sz w:val="24"/>
          <w:szCs w:val="24"/>
          <w:lang w:eastAsia="ru-RU"/>
        </w:rPr>
        <w:t>а составляет от 3 млн. рублей до 50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10000 рублей, если цена Договора составляет от 50 млн. рублей до 100 млн. рублей (включительно);</w:t>
      </w:r>
    </w:p>
    <w:p w:rsidR="005A4C00" w:rsidRDefault="005A4C00" w:rsidP="005A4C00">
      <w:pPr>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 100000 рублей, если цена Договора превышает 100 млн. рублей.</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7.5.2.5.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Договору, размер штрафа устанавливается в размере 5 процентов стоимости указанных работ.</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6" w:name="Par25"/>
      <w:bookmarkEnd w:id="56"/>
      <w:r>
        <w:rPr>
          <w:rFonts w:ascii="Times New Roman" w:eastAsia="Times New Roman" w:hAnsi="Times New Roman"/>
          <w:sz w:val="24"/>
          <w:szCs w:val="24"/>
          <w:lang w:eastAsia="ru-RU"/>
        </w:rPr>
        <w:t xml:space="preserve">7.5.2.6. В случае если в соответствии с </w:t>
      </w:r>
      <w:hyperlink r:id="rId31" w:history="1">
        <w:r>
          <w:rPr>
            <w:rStyle w:val="ae"/>
            <w:rFonts w:ascii="Times New Roman" w:eastAsia="Times New Roman" w:hAnsi="Times New Roman"/>
            <w:sz w:val="24"/>
            <w:szCs w:val="24"/>
            <w:lang w:eastAsia="ru-RU"/>
          </w:rPr>
          <w:t>частью 6 статьи 30</w:t>
        </w:r>
      </w:hyperlink>
      <w:r>
        <w:rPr>
          <w:rFonts w:ascii="Times New Roman" w:eastAsia="Times New Roman" w:hAnsi="Times New Roman"/>
          <w:sz w:val="24"/>
          <w:szCs w:val="24"/>
          <w:lang w:eastAsia="ru-RU"/>
        </w:rPr>
        <w:t xml:space="preserve"> Федерального закона № 44-ФЗ, настоящим </w:t>
      </w:r>
      <w:r>
        <w:rPr>
          <w:rFonts w:ascii="Times New Roman" w:eastAsia="Times New Roman" w:hAnsi="Times New Roman"/>
          <w:bCs/>
          <w:sz w:val="24"/>
          <w:szCs w:val="24"/>
          <w:lang w:eastAsia="ru-RU"/>
        </w:rPr>
        <w:t>Договор</w:t>
      </w:r>
      <w:r>
        <w:rPr>
          <w:rFonts w:ascii="Times New Roman" w:eastAsia="Times New Roman" w:hAnsi="Times New Roman"/>
          <w:sz w:val="24"/>
          <w:szCs w:val="24"/>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Pr>
          <w:rFonts w:ascii="Times New Roman" w:eastAsia="Times New Roman" w:hAnsi="Times New Roman"/>
          <w:bCs/>
          <w:sz w:val="24"/>
          <w:szCs w:val="24"/>
          <w:lang w:eastAsia="ru-RU"/>
        </w:rPr>
        <w:t>Договор</w:t>
      </w:r>
      <w:r>
        <w:rPr>
          <w:rFonts w:ascii="Times New Roman" w:eastAsia="Times New Roman" w:hAnsi="Times New Roman"/>
          <w:sz w:val="24"/>
          <w:szCs w:val="24"/>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Pr>
          <w:rFonts w:ascii="Times New Roman" w:eastAsia="Times New Roman" w:hAnsi="Times New Roman"/>
          <w:bCs/>
          <w:sz w:val="24"/>
          <w:szCs w:val="24"/>
          <w:lang w:eastAsia="ru-RU"/>
        </w:rPr>
        <w:t>Договор</w:t>
      </w:r>
      <w:r>
        <w:rPr>
          <w:rFonts w:ascii="Times New Roman" w:eastAsia="Times New Roman" w:hAnsi="Times New Roman"/>
          <w:sz w:val="24"/>
          <w:szCs w:val="24"/>
          <w:lang w:eastAsia="ru-RU"/>
        </w:rPr>
        <w:t>ом.</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7" w:name="Par26"/>
      <w:bookmarkEnd w:id="57"/>
      <w:r>
        <w:rPr>
          <w:rFonts w:ascii="Times New Roman" w:eastAsia="Times New Roman" w:hAnsi="Times New Roman"/>
          <w:sz w:val="24"/>
          <w:szCs w:val="24"/>
          <w:lang w:eastAsia="ru-RU"/>
        </w:rPr>
        <w:lastRenderedPageBreak/>
        <w:t xml:space="preserve">7.5.3.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rFonts w:ascii="Times New Roman" w:eastAsia="Times New Roman" w:hAnsi="Times New Roman"/>
          <w:bCs/>
          <w:sz w:val="24"/>
          <w:szCs w:val="24"/>
          <w:lang w:eastAsia="ru-RU"/>
        </w:rPr>
        <w:t>Договор</w:t>
      </w:r>
      <w:r>
        <w:rPr>
          <w:rFonts w:ascii="Times New Roman" w:eastAsia="Times New Roman" w:hAnsi="Times New Roman"/>
          <w:sz w:val="24"/>
          <w:szCs w:val="24"/>
          <w:lang w:eastAsia="ru-RU"/>
        </w:rPr>
        <w:t>ом, не может превышать цену Договора.</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7.6. </w:t>
      </w:r>
      <w:r>
        <w:rPr>
          <w:rFonts w:ascii="Times New Roman" w:eastAsia="Times New Roman" w:hAnsi="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A4C00" w:rsidRDefault="005A4C00" w:rsidP="005A4C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7.7. Применение штрафных санкций не освобождает стороны от выполнения обязательств по </w:t>
      </w:r>
      <w:r>
        <w:rPr>
          <w:rFonts w:ascii="Times New Roman" w:eastAsia="Times New Roman" w:hAnsi="Times New Roman"/>
          <w:bCs/>
          <w:sz w:val="24"/>
          <w:szCs w:val="24"/>
          <w:lang w:eastAsia="ru-RU"/>
        </w:rPr>
        <w:t>Договор</w:t>
      </w:r>
      <w:r>
        <w:rPr>
          <w:rFonts w:ascii="Times New Roman" w:eastAsia="Times New Roman" w:hAnsi="Times New Roman"/>
          <w:sz w:val="24"/>
          <w:szCs w:val="24"/>
          <w:lang w:eastAsia="ru-RU"/>
        </w:rPr>
        <w:t>у.</w:t>
      </w:r>
    </w:p>
    <w:p w:rsidR="00241B5A" w:rsidRPr="00052C25" w:rsidRDefault="00241B5A" w:rsidP="00241B5A">
      <w:pPr>
        <w:spacing w:after="0" w:line="240" w:lineRule="auto"/>
        <w:jc w:val="center"/>
        <w:rPr>
          <w:rFonts w:ascii="Times New Roman" w:eastAsia="Times New Roman" w:hAnsi="Times New Roman" w:cs="Times New Roman"/>
          <w:b/>
          <w:sz w:val="24"/>
          <w:szCs w:val="24"/>
          <w:lang w:eastAsia="ru-RU"/>
        </w:rPr>
      </w:pPr>
    </w:p>
    <w:p w:rsidR="00241B5A" w:rsidRPr="00052C25" w:rsidRDefault="00241B5A" w:rsidP="00C8720C">
      <w:pPr>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8.</w:t>
      </w:r>
      <w:r w:rsidR="00432E70" w:rsidRPr="00052C25">
        <w:rPr>
          <w:rFonts w:ascii="Times New Roman" w:eastAsia="Times New Roman" w:hAnsi="Times New Roman" w:cs="Times New Roman"/>
          <w:b/>
          <w:sz w:val="24"/>
          <w:szCs w:val="24"/>
          <w:lang w:eastAsia="ru-RU"/>
        </w:rPr>
        <w:t> </w:t>
      </w:r>
      <w:r w:rsidRPr="00052C25">
        <w:rPr>
          <w:rFonts w:ascii="Times New Roman" w:eastAsia="Times New Roman" w:hAnsi="Times New Roman" w:cs="Times New Roman"/>
          <w:b/>
          <w:sz w:val="24"/>
          <w:szCs w:val="24"/>
          <w:lang w:eastAsia="ru-RU"/>
        </w:rPr>
        <w:t>Прочие условия</w:t>
      </w:r>
    </w:p>
    <w:p w:rsidR="00241B5A" w:rsidRPr="005A4C00" w:rsidRDefault="00241B5A"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8.1.</w:t>
      </w:r>
      <w:r w:rsidR="00432E70" w:rsidRPr="005A4C00">
        <w:rPr>
          <w:rFonts w:ascii="Times New Roman" w:eastAsia="Times New Roman" w:hAnsi="Times New Roman"/>
          <w:sz w:val="24"/>
          <w:szCs w:val="24"/>
          <w:lang w:eastAsia="ru-RU"/>
        </w:rPr>
        <w:t> </w:t>
      </w:r>
      <w:r w:rsidRPr="005A4C00">
        <w:rPr>
          <w:rFonts w:ascii="Times New Roman" w:eastAsia="Times New Roman" w:hAnsi="Times New Roman"/>
          <w:sz w:val="24"/>
          <w:szCs w:val="24"/>
          <w:lang w:eastAsia="ru-RU"/>
        </w:rPr>
        <w:t>Все изменения и дополнения к настоящем</w:t>
      </w:r>
      <w:r w:rsidR="000707DD" w:rsidRPr="005A4C00">
        <w:rPr>
          <w:rFonts w:ascii="Times New Roman" w:eastAsia="Times New Roman" w:hAnsi="Times New Roman"/>
          <w:sz w:val="24"/>
          <w:szCs w:val="24"/>
          <w:lang w:eastAsia="ru-RU"/>
        </w:rPr>
        <w:t>у Договору, а также Акты сдачи-</w:t>
      </w:r>
      <w:r w:rsidRPr="005A4C00">
        <w:rPr>
          <w:rFonts w:ascii="Times New Roman" w:eastAsia="Times New Roman" w:hAnsi="Times New Roman"/>
          <w:sz w:val="24"/>
          <w:szCs w:val="24"/>
          <w:lang w:eastAsia="ru-RU"/>
        </w:rPr>
        <w:t>приемки проектной документации, действительны в случае, если они совершены в письменной форме и подписаны уполномоченными на то представителями Сторон.</w:t>
      </w:r>
    </w:p>
    <w:p w:rsidR="00241B5A"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8.2. </w:t>
      </w:r>
      <w:r w:rsidR="00241B5A" w:rsidRPr="005A4C00">
        <w:rPr>
          <w:rFonts w:ascii="Times New Roman" w:eastAsia="Times New Roman" w:hAnsi="Times New Roman"/>
          <w:sz w:val="24"/>
          <w:szCs w:val="24"/>
          <w:lang w:eastAsia="ru-RU"/>
        </w:rPr>
        <w:t xml:space="preserve">Любые уведомления Сторон по настоящему Договору должны направляться посредством факсовой связи, почтовой связи, почтовой связи заказным письмом с уведомлением, нарочным по адресу, указанному в разделе </w:t>
      </w:r>
      <w:r w:rsidR="000707DD" w:rsidRPr="005A4C00">
        <w:rPr>
          <w:rFonts w:ascii="Times New Roman" w:eastAsia="Times New Roman" w:hAnsi="Times New Roman"/>
          <w:sz w:val="24"/>
          <w:szCs w:val="24"/>
          <w:lang w:eastAsia="ru-RU"/>
        </w:rPr>
        <w:t>9</w:t>
      </w:r>
      <w:r w:rsidR="00D96243" w:rsidRPr="005A4C00">
        <w:rPr>
          <w:rFonts w:ascii="Times New Roman" w:eastAsia="Times New Roman" w:hAnsi="Times New Roman"/>
          <w:sz w:val="24"/>
          <w:szCs w:val="24"/>
          <w:lang w:eastAsia="ru-RU"/>
        </w:rPr>
        <w:t xml:space="preserve"> настоящего Договора</w:t>
      </w:r>
      <w:r w:rsidR="00241B5A" w:rsidRPr="005A4C00">
        <w:rPr>
          <w:rFonts w:ascii="Times New Roman" w:eastAsia="Times New Roman" w:hAnsi="Times New Roman"/>
          <w:sz w:val="24"/>
          <w:szCs w:val="24"/>
          <w:lang w:eastAsia="ru-RU"/>
        </w:rPr>
        <w:t>.</w:t>
      </w:r>
    </w:p>
    <w:p w:rsidR="00241B5A"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8.3. </w:t>
      </w:r>
      <w:r w:rsidR="00241B5A" w:rsidRPr="005A4C00">
        <w:rPr>
          <w:rFonts w:ascii="Times New Roman" w:eastAsia="Times New Roman" w:hAnsi="Times New Roman"/>
          <w:sz w:val="24"/>
          <w:szCs w:val="24"/>
          <w:lang w:eastAsia="ru-RU"/>
        </w:rPr>
        <w:t>В случае изменения своих реквизитов Стороны уведомляют об этом друг друга в срок не позднее 10 дней со дня внесения изменений.</w:t>
      </w:r>
    </w:p>
    <w:p w:rsidR="00241B5A"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8.4. </w:t>
      </w:r>
      <w:r w:rsidR="00241B5A" w:rsidRPr="005A4C00">
        <w:rPr>
          <w:rFonts w:ascii="Times New Roman" w:eastAsia="Times New Roman" w:hAnsi="Times New Roman"/>
          <w:sz w:val="24"/>
          <w:szCs w:val="24"/>
          <w:lang w:eastAsia="ru-RU"/>
        </w:rPr>
        <w:t>Во всем остальном, что не предусмотрено настоящим Договором, применяются нормы действующего законодательства РФ.</w:t>
      </w:r>
    </w:p>
    <w:p w:rsidR="00241B5A"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8.5. </w:t>
      </w:r>
      <w:r w:rsidR="00241B5A" w:rsidRPr="005A4C00">
        <w:rPr>
          <w:rFonts w:ascii="Times New Roman" w:eastAsia="Times New Roman" w:hAnsi="Times New Roman"/>
          <w:sz w:val="24"/>
          <w:szCs w:val="24"/>
          <w:lang w:eastAsia="ru-RU"/>
        </w:rPr>
        <w:t>Ни одна из Сторон не вправе передавать свои права и обязанности по настоящему Договору третьей стороне без письменного согласия на то другой стороны.</w:t>
      </w:r>
    </w:p>
    <w:p w:rsidR="00241B5A"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8.6. </w:t>
      </w:r>
      <w:r w:rsidR="00241B5A" w:rsidRPr="005A4C00">
        <w:rPr>
          <w:rFonts w:ascii="Times New Roman" w:eastAsia="Times New Roman" w:hAnsi="Times New Roman"/>
          <w:sz w:val="24"/>
          <w:szCs w:val="24"/>
          <w:lang w:eastAsia="ru-RU"/>
        </w:rPr>
        <w:t xml:space="preserve">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При невозможности разрешения споров, разногласий или требований путем переговоров они рассматриваются Арбитражным судом </w:t>
      </w:r>
      <w:r w:rsidR="00D71AF9" w:rsidRPr="005A4C00">
        <w:rPr>
          <w:rFonts w:ascii="Times New Roman" w:eastAsia="Times New Roman" w:hAnsi="Times New Roman"/>
          <w:sz w:val="24"/>
          <w:szCs w:val="24"/>
          <w:lang w:eastAsia="ru-RU"/>
        </w:rPr>
        <w:t>Республики Крым</w:t>
      </w:r>
      <w:r w:rsidR="00241B5A" w:rsidRPr="005A4C00">
        <w:rPr>
          <w:rFonts w:ascii="Times New Roman" w:eastAsia="Times New Roman" w:hAnsi="Times New Roman"/>
          <w:sz w:val="24"/>
          <w:szCs w:val="24"/>
          <w:lang w:eastAsia="ru-RU"/>
        </w:rPr>
        <w:t>.</w:t>
      </w:r>
    </w:p>
    <w:p w:rsidR="00241B5A"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8.7. </w:t>
      </w:r>
      <w:r w:rsidR="00241B5A" w:rsidRPr="005A4C00">
        <w:rPr>
          <w:rFonts w:ascii="Times New Roman" w:eastAsia="Times New Roman" w:hAnsi="Times New Roman"/>
          <w:sz w:val="24"/>
          <w:szCs w:val="24"/>
          <w:lang w:eastAsia="ru-RU"/>
        </w:rPr>
        <w:t xml:space="preserve">Настоящий </w:t>
      </w:r>
      <w:r w:rsidR="00597F7B" w:rsidRPr="005A4C00">
        <w:rPr>
          <w:rFonts w:ascii="Times New Roman" w:eastAsia="Times New Roman" w:hAnsi="Times New Roman"/>
          <w:sz w:val="24"/>
          <w:szCs w:val="24"/>
          <w:lang w:eastAsia="ru-RU"/>
        </w:rPr>
        <w:t>Договор вступает в силу с момента подписания сторонами и действует по 31 декабря 2017 г.</w:t>
      </w:r>
    </w:p>
    <w:p w:rsidR="00241B5A"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8.6. </w:t>
      </w:r>
      <w:r w:rsidR="00241B5A" w:rsidRPr="005A4C00">
        <w:rPr>
          <w:rFonts w:ascii="Times New Roman" w:eastAsia="Times New Roman" w:hAnsi="Times New Roman"/>
          <w:sz w:val="24"/>
          <w:szCs w:val="24"/>
          <w:lang w:eastAsia="ru-RU"/>
        </w:rPr>
        <w:t>Настоящий Д</w:t>
      </w:r>
      <w:r w:rsidR="00D96243" w:rsidRPr="005A4C00">
        <w:rPr>
          <w:rFonts w:ascii="Times New Roman" w:eastAsia="Times New Roman" w:hAnsi="Times New Roman"/>
          <w:sz w:val="24"/>
          <w:szCs w:val="24"/>
          <w:lang w:eastAsia="ru-RU"/>
        </w:rPr>
        <w:t>оговор составлен и подписан в 2 </w:t>
      </w:r>
      <w:r w:rsidR="00241B5A" w:rsidRPr="005A4C00">
        <w:rPr>
          <w:rFonts w:ascii="Times New Roman" w:eastAsia="Times New Roman" w:hAnsi="Times New Roman"/>
          <w:sz w:val="24"/>
          <w:szCs w:val="24"/>
          <w:lang w:eastAsia="ru-RU"/>
        </w:rPr>
        <w:t>(двух) экземплярах, имеющих равную юридическую сил</w:t>
      </w:r>
      <w:r w:rsidRPr="005A4C00">
        <w:rPr>
          <w:rFonts w:ascii="Times New Roman" w:eastAsia="Times New Roman" w:hAnsi="Times New Roman"/>
          <w:sz w:val="24"/>
          <w:szCs w:val="24"/>
          <w:lang w:eastAsia="ru-RU"/>
        </w:rPr>
        <w:t xml:space="preserve">у, по одному экземпляру каждой </w:t>
      </w:r>
      <w:r w:rsidR="00241B5A" w:rsidRPr="005A4C00">
        <w:rPr>
          <w:rFonts w:ascii="Times New Roman" w:eastAsia="Times New Roman" w:hAnsi="Times New Roman"/>
          <w:sz w:val="24"/>
          <w:szCs w:val="24"/>
          <w:lang w:eastAsia="ru-RU"/>
        </w:rPr>
        <w:t>из Сторон.</w:t>
      </w:r>
    </w:p>
    <w:p w:rsidR="00432E70" w:rsidRPr="005A4C00" w:rsidRDefault="00432E70" w:rsidP="00C8720C">
      <w:pPr>
        <w:spacing w:after="0" w:line="240" w:lineRule="auto"/>
        <w:jc w:val="both"/>
        <w:rPr>
          <w:rFonts w:ascii="Times New Roman" w:eastAsia="Times New Roman" w:hAnsi="Times New Roman"/>
          <w:sz w:val="24"/>
          <w:szCs w:val="24"/>
          <w:lang w:eastAsia="ru-RU"/>
        </w:rPr>
      </w:pPr>
      <w:r w:rsidRPr="005A4C00">
        <w:rPr>
          <w:rFonts w:ascii="Times New Roman" w:eastAsia="Times New Roman" w:hAnsi="Times New Roman"/>
          <w:sz w:val="24"/>
          <w:szCs w:val="24"/>
          <w:lang w:eastAsia="ru-RU"/>
        </w:rPr>
        <w:t>8.7. </w:t>
      </w:r>
      <w:r w:rsidR="000D4B21" w:rsidRPr="005A4C00">
        <w:rPr>
          <w:rFonts w:ascii="Times New Roman" w:eastAsia="Times New Roman" w:hAnsi="Times New Roman"/>
          <w:sz w:val="24"/>
          <w:szCs w:val="24"/>
          <w:lang w:eastAsia="ru-RU"/>
        </w:rPr>
        <w:t>К настоящему Договору прилагается и является его неотъемлемой частью</w:t>
      </w:r>
      <w:r w:rsidR="0008661E" w:rsidRPr="005A4C00">
        <w:rPr>
          <w:rFonts w:ascii="Times New Roman" w:eastAsia="Times New Roman" w:hAnsi="Times New Roman"/>
          <w:sz w:val="24"/>
          <w:szCs w:val="24"/>
          <w:lang w:eastAsia="ru-RU"/>
        </w:rPr>
        <w:t xml:space="preserve"> Техническое задание (Приложение № 1).</w:t>
      </w:r>
    </w:p>
    <w:p w:rsidR="00241B5A" w:rsidRPr="00052C25" w:rsidRDefault="000707DD" w:rsidP="00241B5A">
      <w:pPr>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t>9</w:t>
      </w:r>
      <w:r w:rsidR="00241B5A" w:rsidRPr="00052C25">
        <w:rPr>
          <w:rFonts w:ascii="Times New Roman" w:eastAsia="Times New Roman" w:hAnsi="Times New Roman" w:cs="Times New Roman"/>
          <w:b/>
          <w:sz w:val="24"/>
          <w:szCs w:val="24"/>
          <w:lang w:eastAsia="ru-RU"/>
        </w:rPr>
        <w:t xml:space="preserve">. </w:t>
      </w:r>
      <w:r w:rsidR="00432E70" w:rsidRPr="00052C25">
        <w:rPr>
          <w:rFonts w:ascii="Times New Roman" w:eastAsia="Times New Roman" w:hAnsi="Times New Roman" w:cs="Times New Roman"/>
          <w:b/>
          <w:sz w:val="24"/>
          <w:szCs w:val="24"/>
          <w:lang w:eastAsia="ru-RU"/>
        </w:rPr>
        <w:t>Банковские реквизиты и подписи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B44085" w:rsidRPr="00052C25" w:rsidTr="00C2620D">
        <w:tc>
          <w:tcPr>
            <w:tcW w:w="4546" w:type="dxa"/>
          </w:tcPr>
          <w:p w:rsidR="00B44085" w:rsidRPr="00052C25" w:rsidRDefault="00B44085" w:rsidP="005A4C00">
            <w:pPr>
              <w:snapToGrid w:val="0"/>
              <w:spacing w:after="0" w:line="240" w:lineRule="auto"/>
              <w:ind w:firstLine="720"/>
              <w:jc w:val="center"/>
              <w:textAlignment w:val="baseline"/>
              <w:rPr>
                <w:rFonts w:ascii="Times New Roman" w:eastAsia="Calibri" w:hAnsi="Times New Roman" w:cs="Times New Roman"/>
                <w:b/>
                <w:bCs/>
                <w:sz w:val="24"/>
                <w:szCs w:val="24"/>
                <w:lang w:eastAsia="zh-CN"/>
              </w:rPr>
            </w:pPr>
            <w:r w:rsidRPr="00052C25">
              <w:rPr>
                <w:rFonts w:ascii="Times New Roman" w:eastAsia="Times New Roman" w:hAnsi="Times New Roman" w:cs="Times New Roman"/>
                <w:b/>
                <w:kern w:val="2"/>
                <w:sz w:val="24"/>
                <w:szCs w:val="24"/>
                <w:lang w:eastAsia="ru-RU"/>
              </w:rPr>
              <w:t>Заказчик</w:t>
            </w: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sz w:val="24"/>
                <w:szCs w:val="24"/>
                <w:lang w:eastAsia="ru-RU"/>
              </w:rPr>
            </w:pPr>
            <w:r w:rsidRPr="00052C25">
              <w:rPr>
                <w:rFonts w:ascii="Times New Roman" w:eastAsia="Times New Roman" w:hAnsi="Times New Roman" w:cs="Times New Roman"/>
                <w:b/>
                <w:bCs/>
                <w:sz w:val="24"/>
                <w:szCs w:val="24"/>
                <w:lang w:eastAsia="ru-RU"/>
              </w:rPr>
              <w:t>ФГБУН</w:t>
            </w:r>
            <w:r w:rsidRPr="00052C25">
              <w:rPr>
                <w:rFonts w:ascii="Times New Roman" w:eastAsia="Times New Roman" w:hAnsi="Times New Roman" w:cs="Times New Roman"/>
                <w:b/>
                <w:sz w:val="24"/>
                <w:szCs w:val="24"/>
                <w:lang w:eastAsia="ru-RU"/>
              </w:rPr>
              <w:t xml:space="preserve"> «</w:t>
            </w:r>
            <w:r w:rsidRPr="00052C25">
              <w:rPr>
                <w:rFonts w:ascii="Times New Roman" w:eastAsia="Times New Roman" w:hAnsi="Times New Roman" w:cs="Times New Roman"/>
                <w:b/>
                <w:bCs/>
                <w:sz w:val="24"/>
                <w:szCs w:val="24"/>
                <w:lang w:eastAsia="ru-RU"/>
              </w:rPr>
              <w:t>НБС-ННЦ</w:t>
            </w:r>
            <w:r w:rsidRPr="00052C25">
              <w:rPr>
                <w:rFonts w:ascii="Times New Roman" w:eastAsia="Times New Roman" w:hAnsi="Times New Roman" w:cs="Times New Roman"/>
                <w:b/>
                <w:sz w:val="24"/>
                <w:szCs w:val="24"/>
                <w:lang w:eastAsia="ru-RU"/>
              </w:rPr>
              <w:t>»</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тел.: (0654) 33-55-30   факс: (0654) 33-53-86</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е-mail: priemnaya-nbs-nnc@yandex.ru</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ОГРН 1159102130329</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ИНН 9103077883</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КПП 910301001</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Банк: Отделение Республика Крым, г. Симферополь</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БИК 043510001</w:t>
            </w:r>
          </w:p>
          <w:p w:rsidR="00B44085" w:rsidRPr="00052C25" w:rsidRDefault="00B44085" w:rsidP="005A4C00">
            <w:pPr>
              <w:spacing w:after="0" w:line="240" w:lineRule="auto"/>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счета 40501810435102000001</w:t>
            </w:r>
          </w:p>
          <w:p w:rsidR="00B44085" w:rsidRPr="00052C25" w:rsidRDefault="00B44085" w:rsidP="005A4C00">
            <w:pPr>
              <w:snapToGrid w:val="0"/>
              <w:spacing w:after="0" w:line="240" w:lineRule="auto"/>
              <w:jc w:val="both"/>
              <w:textAlignment w:val="baseline"/>
              <w:rPr>
                <w:rFonts w:ascii="Times New Roman" w:eastAsia="Times New Roman" w:hAnsi="Times New Roman" w:cs="Times New Roman"/>
                <w:kern w:val="2"/>
                <w:sz w:val="24"/>
                <w:szCs w:val="24"/>
                <w:lang w:eastAsia="ru-RU"/>
              </w:rPr>
            </w:pPr>
            <w:r w:rsidRPr="00052C25">
              <w:rPr>
                <w:rFonts w:ascii="Times New Roman" w:eastAsia="Times New Roman" w:hAnsi="Times New Roman" w:cs="Times New Roman"/>
                <w:sz w:val="24"/>
                <w:szCs w:val="24"/>
                <w:lang w:eastAsia="ru-RU"/>
              </w:rPr>
              <w:t>Лицевой счет: 20756В02160 в УФК по РК</w:t>
            </w:r>
            <w:r w:rsidRPr="00052C25">
              <w:rPr>
                <w:rFonts w:ascii="Times New Roman" w:eastAsia="Times New Roman" w:hAnsi="Times New Roman" w:cs="Times New Roman"/>
                <w:kern w:val="2"/>
                <w:sz w:val="24"/>
                <w:szCs w:val="24"/>
                <w:lang w:eastAsia="ru-RU"/>
              </w:rPr>
              <w:t xml:space="preserve"> </w:t>
            </w:r>
          </w:p>
          <w:p w:rsidR="00B44085" w:rsidRPr="00052C25" w:rsidRDefault="00B44085" w:rsidP="005A4C00">
            <w:pPr>
              <w:snapToGrid w:val="0"/>
              <w:spacing w:after="0" w:line="240" w:lineRule="auto"/>
              <w:jc w:val="both"/>
              <w:textAlignment w:val="baseline"/>
              <w:rPr>
                <w:rFonts w:ascii="Times New Roman" w:eastAsia="Times New Roman" w:hAnsi="Times New Roman" w:cs="Times New Roman"/>
                <w:kern w:val="2"/>
                <w:sz w:val="24"/>
                <w:szCs w:val="24"/>
                <w:lang w:eastAsia="ru-RU"/>
              </w:rPr>
            </w:pPr>
            <w:r w:rsidRPr="00052C25">
              <w:rPr>
                <w:rFonts w:ascii="Times New Roman" w:eastAsia="Times New Roman" w:hAnsi="Times New Roman" w:cs="Times New Roman"/>
                <w:kern w:val="2"/>
                <w:sz w:val="24"/>
                <w:szCs w:val="24"/>
                <w:lang w:eastAsia="ru-RU"/>
              </w:rPr>
              <w:t>Директор</w:t>
            </w: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snapToGrid w:val="0"/>
              <w:spacing w:after="0" w:line="240" w:lineRule="auto"/>
              <w:jc w:val="both"/>
              <w:textAlignment w:val="baseline"/>
              <w:rPr>
                <w:rFonts w:ascii="Times New Roman" w:eastAsia="Times New Roman" w:hAnsi="Times New Roman" w:cs="Times New Roman"/>
                <w:kern w:val="2"/>
                <w:sz w:val="24"/>
                <w:szCs w:val="24"/>
                <w:lang w:eastAsia="ru-RU"/>
              </w:rPr>
            </w:pPr>
            <w:r w:rsidRPr="00052C25">
              <w:rPr>
                <w:rFonts w:ascii="Times New Roman" w:eastAsia="Times New Roman" w:hAnsi="Times New Roman" w:cs="Times New Roman"/>
                <w:kern w:val="2"/>
                <w:sz w:val="24"/>
                <w:szCs w:val="24"/>
                <w:lang w:eastAsia="ru-RU"/>
              </w:rPr>
              <w:t>_____________________ Ю.В. Плугатарь</w:t>
            </w:r>
          </w:p>
          <w:p w:rsidR="00B44085" w:rsidRPr="00052C25" w:rsidRDefault="00B44085" w:rsidP="005A4C00">
            <w:pPr>
              <w:snapToGrid w:val="0"/>
              <w:spacing w:after="0" w:line="240" w:lineRule="auto"/>
              <w:jc w:val="both"/>
              <w:textAlignment w:val="baseline"/>
              <w:rPr>
                <w:rFonts w:ascii="Times New Roman" w:eastAsia="Times New Roman" w:hAnsi="Times New Roman" w:cs="Times New Roman"/>
                <w:kern w:val="2"/>
                <w:sz w:val="24"/>
                <w:szCs w:val="24"/>
                <w:lang w:eastAsia="ru-RU"/>
              </w:rPr>
            </w:pPr>
            <w:r w:rsidRPr="00052C25">
              <w:rPr>
                <w:rFonts w:ascii="Times New Roman" w:eastAsia="Times New Roman" w:hAnsi="Times New Roman" w:cs="Times New Roman"/>
                <w:kern w:val="2"/>
                <w:sz w:val="24"/>
                <w:szCs w:val="24"/>
                <w:lang w:eastAsia="ru-RU"/>
              </w:rPr>
              <w:t>М.П.</w:t>
            </w:r>
          </w:p>
        </w:tc>
        <w:tc>
          <w:tcPr>
            <w:tcW w:w="4731" w:type="dxa"/>
          </w:tcPr>
          <w:p w:rsidR="00B44085" w:rsidRPr="00052C25" w:rsidRDefault="0076274C" w:rsidP="005A4C00">
            <w:pPr>
              <w:widowControl w:val="0"/>
              <w:snapToGrid w:val="0"/>
              <w:spacing w:after="0" w:line="240" w:lineRule="auto"/>
              <w:ind w:firstLine="720"/>
              <w:jc w:val="center"/>
              <w:textAlignment w:val="baseline"/>
              <w:rPr>
                <w:rFonts w:ascii="Times New Roman" w:eastAsia="Times New Roman" w:hAnsi="Times New Roman" w:cs="Times New Roman"/>
                <w:b/>
                <w:kern w:val="2"/>
                <w:sz w:val="24"/>
                <w:szCs w:val="24"/>
                <w:lang w:eastAsia="ru-RU"/>
              </w:rPr>
            </w:pPr>
            <w:r w:rsidRPr="00052C25">
              <w:rPr>
                <w:rFonts w:ascii="Times New Roman" w:eastAsia="Times New Roman" w:hAnsi="Times New Roman" w:cs="Times New Roman"/>
                <w:b/>
                <w:kern w:val="2"/>
                <w:sz w:val="24"/>
                <w:szCs w:val="24"/>
                <w:lang w:eastAsia="ru-RU"/>
              </w:rPr>
              <w:t>Исполнитель</w:t>
            </w: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widowControl w:val="0"/>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r w:rsidRPr="00052C25">
              <w:rPr>
                <w:rFonts w:ascii="Times New Roman" w:eastAsia="Times New Roman" w:hAnsi="Times New Roman" w:cs="Times New Roman"/>
                <w:kern w:val="2"/>
                <w:sz w:val="24"/>
                <w:szCs w:val="24"/>
                <w:lang w:eastAsia="ru-RU"/>
              </w:rPr>
              <w:t xml:space="preserve">           </w:t>
            </w: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r w:rsidRPr="00052C25">
              <w:rPr>
                <w:rFonts w:ascii="Times New Roman" w:eastAsia="Times New Roman" w:hAnsi="Times New Roman" w:cs="Times New Roman"/>
                <w:kern w:val="2"/>
                <w:sz w:val="24"/>
                <w:szCs w:val="24"/>
                <w:lang w:eastAsia="ru-RU"/>
              </w:rPr>
              <w:t xml:space="preserve">            _____________________</w:t>
            </w: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p>
          <w:p w:rsidR="00B44085" w:rsidRPr="00052C25" w:rsidRDefault="00B44085" w:rsidP="005A4C00">
            <w:pPr>
              <w:snapToGrid w:val="0"/>
              <w:spacing w:after="0" w:line="240" w:lineRule="auto"/>
              <w:ind w:firstLine="720"/>
              <w:jc w:val="both"/>
              <w:textAlignment w:val="baseline"/>
              <w:rPr>
                <w:rFonts w:ascii="Times New Roman" w:eastAsia="Times New Roman" w:hAnsi="Times New Roman" w:cs="Times New Roman"/>
                <w:kern w:val="2"/>
                <w:sz w:val="24"/>
                <w:szCs w:val="24"/>
                <w:lang w:eastAsia="ru-RU"/>
              </w:rPr>
            </w:pPr>
            <w:r w:rsidRPr="00052C25">
              <w:rPr>
                <w:rFonts w:ascii="Times New Roman" w:eastAsia="Times New Roman" w:hAnsi="Times New Roman" w:cs="Times New Roman"/>
                <w:kern w:val="2"/>
                <w:sz w:val="24"/>
                <w:szCs w:val="24"/>
                <w:lang w:eastAsia="ru-RU"/>
              </w:rPr>
              <w:t xml:space="preserve">            М.П.</w:t>
            </w:r>
          </w:p>
        </w:tc>
      </w:tr>
    </w:tbl>
    <w:p w:rsidR="00AA3F65" w:rsidRPr="005A4C00" w:rsidRDefault="00D71AF9" w:rsidP="00AA3F65">
      <w:pPr>
        <w:widowControl w:val="0"/>
        <w:suppressAutoHyphens/>
        <w:autoSpaceDE w:val="0"/>
        <w:spacing w:after="0"/>
        <w:jc w:val="right"/>
        <w:rPr>
          <w:rFonts w:ascii="Times New Roman" w:eastAsia="Times New Roman" w:hAnsi="Times New Roman" w:cs="Times New Roman"/>
          <w:snapToGrid w:val="0"/>
          <w:sz w:val="24"/>
          <w:szCs w:val="24"/>
          <w:lang w:eastAsia="zh-CN"/>
        </w:rPr>
      </w:pPr>
      <w:r w:rsidRPr="005A4C00">
        <w:rPr>
          <w:rFonts w:ascii="Times New Roman" w:eastAsia="Times New Roman" w:hAnsi="Times New Roman" w:cs="Times New Roman"/>
          <w:snapToGrid w:val="0"/>
          <w:sz w:val="24"/>
          <w:szCs w:val="24"/>
          <w:lang w:eastAsia="zh-CN"/>
        </w:rPr>
        <w:lastRenderedPageBreak/>
        <w:t>Приложение № 1 к Договору</w:t>
      </w:r>
    </w:p>
    <w:p w:rsidR="005A4C00" w:rsidRPr="00052C25" w:rsidRDefault="005A4C00" w:rsidP="00AA3F65">
      <w:pPr>
        <w:widowControl w:val="0"/>
        <w:suppressAutoHyphens/>
        <w:autoSpaceDE w:val="0"/>
        <w:spacing w:after="0"/>
        <w:jc w:val="right"/>
        <w:rPr>
          <w:rFonts w:ascii="Times New Roman" w:eastAsia="Times New Roman" w:hAnsi="Times New Roman" w:cs="Times New Roman"/>
          <w:b/>
          <w:snapToGrid w:val="0"/>
          <w:sz w:val="24"/>
          <w:szCs w:val="24"/>
          <w:lang w:eastAsia="zh-CN"/>
        </w:rPr>
      </w:pPr>
      <w:r w:rsidRPr="005A4C00">
        <w:rPr>
          <w:rFonts w:ascii="Times New Roman" w:eastAsia="Times New Roman" w:hAnsi="Times New Roman" w:cs="Times New Roman"/>
          <w:snapToGrid w:val="0"/>
          <w:sz w:val="24"/>
          <w:szCs w:val="24"/>
          <w:lang w:eastAsia="zh-CN"/>
        </w:rPr>
        <w:t>№ _____ от «___» ____________2017г.</w:t>
      </w:r>
    </w:p>
    <w:p w:rsidR="005A4C00" w:rsidRDefault="005A4C00" w:rsidP="005A4C00">
      <w:pPr>
        <w:spacing w:after="0" w:line="240" w:lineRule="auto"/>
        <w:jc w:val="center"/>
        <w:rPr>
          <w:rFonts w:ascii="Times New Roman" w:hAnsi="Times New Roman" w:cs="Times New Roman"/>
          <w:b/>
          <w:bCs/>
          <w:sz w:val="28"/>
        </w:rPr>
      </w:pPr>
    </w:p>
    <w:p w:rsidR="005A4C00" w:rsidRPr="002C614E" w:rsidRDefault="005A4C00" w:rsidP="005A4C00">
      <w:pPr>
        <w:spacing w:after="0" w:line="240" w:lineRule="auto"/>
        <w:jc w:val="center"/>
        <w:rPr>
          <w:rFonts w:ascii="Times New Roman" w:hAnsi="Times New Roman" w:cs="Times New Roman"/>
          <w:b/>
          <w:bCs/>
        </w:rPr>
      </w:pPr>
      <w:r w:rsidRPr="002C614E">
        <w:rPr>
          <w:rFonts w:ascii="Times New Roman" w:hAnsi="Times New Roman" w:cs="Times New Roman"/>
          <w:b/>
          <w:bCs/>
          <w:sz w:val="28"/>
        </w:rPr>
        <w:t xml:space="preserve">Техническое задание на </w:t>
      </w:r>
      <w:r w:rsidR="00152686">
        <w:rPr>
          <w:rFonts w:ascii="Times New Roman" w:hAnsi="Times New Roman" w:cs="Times New Roman"/>
          <w:b/>
          <w:bCs/>
          <w:sz w:val="28"/>
        </w:rPr>
        <w:t>п</w:t>
      </w:r>
      <w:r w:rsidR="00152686" w:rsidRPr="00152686">
        <w:rPr>
          <w:rFonts w:ascii="Times New Roman" w:hAnsi="Times New Roman" w:cs="Times New Roman"/>
          <w:b/>
          <w:bCs/>
          <w:sz w:val="28"/>
        </w:rPr>
        <w:t xml:space="preserve">роведение специальной оценки условий труда в структурных подразделениях ФГБУН "НБС-ННЦ" </w:t>
      </w:r>
    </w:p>
    <w:p w:rsidR="005A4C00" w:rsidRPr="002C614E" w:rsidRDefault="005A4C00" w:rsidP="005A4C00">
      <w:pPr>
        <w:spacing w:after="0" w:line="240" w:lineRule="auto"/>
        <w:jc w:val="both"/>
        <w:rPr>
          <w:rFonts w:ascii="Times New Roman" w:hAnsi="Times New Roman" w:cs="Times New Roman"/>
          <w:b/>
          <w:bCs/>
        </w:rPr>
      </w:pPr>
      <w:r w:rsidRPr="002C614E">
        <w:rPr>
          <w:rFonts w:ascii="Times New Roman" w:hAnsi="Times New Roman" w:cs="Times New Roman"/>
          <w:b/>
          <w:bCs/>
        </w:rPr>
        <w:t xml:space="preserve"> 1.При проведении специальной оценки условий труда Исполнитель обязан руководствоваться:</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Трудовым кодексом Российской Федерации;</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Федеральным законом от 28.12.2013г. № 426-ФЗ «О специальной оценке условий труда» (далее – Закон № 426-ФЗ);</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Приказом Министерства труда и социальной защиты Российской Федерации от 20.01.2015 № 24н «О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населения Российской Федерации от 24 января 2014г. №33н» (далее Классификатор).</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Действующими стандартами системы безопасности труда (ССБТ), санитарными правилами и нормами.</w:t>
      </w:r>
    </w:p>
    <w:p w:rsidR="005A4C00" w:rsidRPr="002C614E" w:rsidRDefault="005A4C00" w:rsidP="005A4C00">
      <w:pPr>
        <w:spacing w:after="0" w:line="240" w:lineRule="auto"/>
        <w:jc w:val="both"/>
        <w:rPr>
          <w:rFonts w:ascii="Times New Roman" w:hAnsi="Times New Roman" w:cs="Times New Roman"/>
          <w:b/>
          <w:bCs/>
        </w:rPr>
      </w:pPr>
      <w:r w:rsidRPr="002C614E">
        <w:rPr>
          <w:rFonts w:ascii="Times New Roman" w:hAnsi="Times New Roman" w:cs="Times New Roman"/>
          <w:b/>
          <w:bCs/>
        </w:rPr>
        <w:t>2</w:t>
      </w:r>
      <w:r w:rsidRPr="002C614E">
        <w:rPr>
          <w:rFonts w:ascii="Times New Roman" w:hAnsi="Times New Roman" w:cs="Times New Roman"/>
        </w:rPr>
        <w:t>. </w:t>
      </w:r>
      <w:r w:rsidRPr="002C614E">
        <w:rPr>
          <w:rFonts w:ascii="Times New Roman" w:hAnsi="Times New Roman" w:cs="Times New Roman"/>
          <w:b/>
          <w:bCs/>
        </w:rPr>
        <w:t xml:space="preserve">Требования к месту, условиям и срокам (этапам) поставки товара, выполнения работ, оказания услуг: </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b/>
          <w:bCs/>
        </w:rPr>
        <w:t>2.1. Сроки оказания услуг</w:t>
      </w:r>
      <w:r w:rsidRPr="002C614E">
        <w:rPr>
          <w:rFonts w:ascii="Times New Roman" w:hAnsi="Times New Roman" w:cs="Times New Roman"/>
        </w:rPr>
        <w:t>: Датой начала оказания услуг является дата заключения договора. Услуги должны быть оказаны с момента заключения Договора до 20.12.2017г.</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b/>
          <w:bCs/>
        </w:rPr>
        <w:t>2.2</w:t>
      </w:r>
      <w:r w:rsidRPr="002C614E">
        <w:rPr>
          <w:rFonts w:ascii="Times New Roman" w:hAnsi="Times New Roman" w:cs="Times New Roman"/>
        </w:rPr>
        <w:t xml:space="preserve"> </w:t>
      </w:r>
      <w:r w:rsidRPr="002C614E">
        <w:rPr>
          <w:rFonts w:ascii="Times New Roman" w:hAnsi="Times New Roman" w:cs="Times New Roman"/>
          <w:b/>
          <w:bCs/>
        </w:rPr>
        <w:t>Место оказания услуг</w:t>
      </w:r>
      <w:r w:rsidRPr="002C614E">
        <w:rPr>
          <w:rFonts w:ascii="Times New Roman" w:hAnsi="Times New Roman" w:cs="Times New Roman"/>
        </w:rPr>
        <w:t xml:space="preserve">: ФГБУН «НБС-ННЦ» </w:t>
      </w:r>
      <w:r w:rsidRPr="002C614E">
        <w:rPr>
          <w:rFonts w:ascii="Times New Roman" w:hAnsi="Times New Roman" w:cs="Times New Roman"/>
          <w:bCs/>
          <w:iCs/>
        </w:rPr>
        <w:t>298648, Республика Крым, г. Ялта, пгт. Никита, спуск Никитский, д. 52</w:t>
      </w:r>
    </w:p>
    <w:tbl>
      <w:tblPr>
        <w:tblW w:w="10083" w:type="dxa"/>
        <w:tblInd w:w="-106" w:type="dxa"/>
        <w:tblLayout w:type="fixed"/>
        <w:tblLook w:val="00A0" w:firstRow="1" w:lastRow="0" w:firstColumn="1" w:lastColumn="0" w:noHBand="0" w:noVBand="0"/>
      </w:tblPr>
      <w:tblGrid>
        <w:gridCol w:w="2936"/>
        <w:gridCol w:w="856"/>
        <w:gridCol w:w="4044"/>
        <w:gridCol w:w="1092"/>
        <w:gridCol w:w="1155"/>
      </w:tblGrid>
      <w:tr w:rsidR="00894D61" w:rsidRPr="002C614E" w:rsidTr="00D92851">
        <w:trPr>
          <w:trHeight w:val="20"/>
        </w:trPr>
        <w:tc>
          <w:tcPr>
            <w:tcW w:w="10083" w:type="dxa"/>
            <w:gridSpan w:val="5"/>
            <w:tcBorders>
              <w:top w:val="nil"/>
              <w:left w:val="nil"/>
              <w:right w:val="nil"/>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r>
      <w:tr w:rsidR="00894D61" w:rsidRPr="002C614E" w:rsidTr="00D92851">
        <w:trPr>
          <w:trHeight w:val="20"/>
        </w:trPr>
        <w:tc>
          <w:tcPr>
            <w:tcW w:w="10083" w:type="dxa"/>
            <w:gridSpan w:val="5"/>
            <w:tcBorders>
              <w:top w:val="nil"/>
              <w:left w:val="nil"/>
              <w:bottom w:val="single" w:sz="4" w:space="0" w:color="auto"/>
              <w:right w:val="nil"/>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ПЕРЕЧЕНЬ РАБОЧИХ МЕСТ ДЛЯ СПЕЦИАЛЬНОЙ ОЦЕНКИ УСЛОВИЙ ТРУДА (СОУТ)</w:t>
            </w:r>
          </w:p>
        </w:tc>
      </w:tr>
      <w:tr w:rsidR="00894D61" w:rsidRPr="002C614E" w:rsidTr="00D92851">
        <w:trPr>
          <w:cantSplit/>
          <w:trHeight w:val="1489"/>
        </w:trPr>
        <w:tc>
          <w:tcPr>
            <w:tcW w:w="2936" w:type="dxa"/>
            <w:tcBorders>
              <w:top w:val="single" w:sz="4" w:space="0" w:color="auto"/>
              <w:left w:val="single" w:sz="4" w:space="0" w:color="auto"/>
              <w:bottom w:val="single" w:sz="4" w:space="0" w:color="auto"/>
              <w:right w:val="single" w:sz="4" w:space="0" w:color="auto"/>
            </w:tcBorders>
            <w:noWrap/>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Структурное подразделение</w:t>
            </w:r>
          </w:p>
        </w:tc>
        <w:tc>
          <w:tcPr>
            <w:tcW w:w="856" w:type="dxa"/>
            <w:tcBorders>
              <w:top w:val="single" w:sz="4" w:space="0" w:color="auto"/>
              <w:left w:val="nil"/>
              <w:bottom w:val="single" w:sz="4" w:space="0" w:color="auto"/>
              <w:right w:val="single" w:sz="4" w:space="0" w:color="auto"/>
            </w:tcBorders>
            <w:noWrap/>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rPr>
              <w:t>код</w:t>
            </w:r>
          </w:p>
        </w:tc>
        <w:tc>
          <w:tcPr>
            <w:tcW w:w="4044" w:type="dxa"/>
            <w:tcBorders>
              <w:top w:val="single" w:sz="4" w:space="0" w:color="auto"/>
              <w:left w:val="nil"/>
              <w:bottom w:val="single" w:sz="4" w:space="0" w:color="auto"/>
              <w:right w:val="single" w:sz="4" w:space="0" w:color="auto"/>
            </w:tcBorders>
            <w:noWrap/>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Должность</w:t>
            </w:r>
          </w:p>
        </w:tc>
        <w:tc>
          <w:tcPr>
            <w:tcW w:w="1092" w:type="dxa"/>
            <w:tcBorders>
              <w:top w:val="single" w:sz="4" w:space="0" w:color="auto"/>
              <w:left w:val="nil"/>
              <w:bottom w:val="single" w:sz="4" w:space="0" w:color="auto"/>
              <w:right w:val="single" w:sz="4" w:space="0" w:color="auto"/>
            </w:tcBorders>
            <w:noWrap/>
            <w:textDirection w:val="btLr"/>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Количество  штатных единиц</w:t>
            </w:r>
          </w:p>
        </w:tc>
        <w:tc>
          <w:tcPr>
            <w:tcW w:w="1155" w:type="dxa"/>
            <w:tcBorders>
              <w:top w:val="single" w:sz="4" w:space="0" w:color="auto"/>
              <w:left w:val="nil"/>
              <w:bottom w:val="single" w:sz="4" w:space="0" w:color="auto"/>
              <w:right w:val="single" w:sz="4" w:space="0" w:color="auto"/>
            </w:tcBorders>
            <w:textDirection w:val="btLr"/>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Количество рабочих мест для проведения СОУТ</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856"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4044"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092"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u w:val="single"/>
              </w:rPr>
            </w:pPr>
            <w:r w:rsidRPr="002C614E">
              <w:rPr>
                <w:rFonts w:ascii="Times New Roman" w:hAnsi="Times New Roman" w:cs="Times New Roman"/>
                <w:b/>
                <w:bCs/>
                <w:i/>
                <w:iCs/>
                <w:u w:val="single"/>
              </w:rPr>
              <w:t>Научно-исследовательские подразделения</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ОТДЕЛ ДЕНДРОЛОГИИ, ЦВЕТОВОДСТВА И ЛАНДШАФТНОЙ АРХИТЕКТУРЫ</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ДЕНДРОЛОГИИ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ПАРКОВЕДЕНИЯ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Верхнего и Нижнего парков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 xml:space="preserve">Рабочий и технический персонал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8</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Бонификатор (1.04-30.10)</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lastRenderedPageBreak/>
              <w:t>Сектор парков Монтедор и Приморский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xml:space="preserve">11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Сектор по обслуживанию коллекций суккулентов и цветочно-декоративных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и технический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хозяйства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8928" w:type="dxa"/>
            <w:gridSpan w:val="4"/>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80 298648, Республика Крым, г. Ялта, пгт. Никита, спуск Никитский, д. 52</w:t>
            </w:r>
          </w:p>
        </w:tc>
        <w:tc>
          <w:tcPr>
            <w:tcW w:w="1155"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выращиванию цветочных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r>
              <w:rPr>
                <w:rFonts w:ascii="Times New Roman" w:hAnsi="Times New Roman" w:cs="Times New Roman"/>
              </w:rPr>
              <w:t>Технический персонал</w:t>
            </w:r>
          </w:p>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Цветовод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теплично-парникового комплекса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и 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Цветовод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производственных и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ФИТОМОНИТОРИНГА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ЛАНДШАФТНОЙ АРХИТЕКТУРЫ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ЮЖНЫХ ПЛОДОВЫХ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 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СУБТРОПИЧЕСКИХ ПЛОДОВЫХ И ОРЕХОПЛОДНЫХ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КОЛЛЕКЦИЙ ПЛОДОВЫХ, СУБТРОПИЧЕСКИХ И ОРЕХОПЛОДНЫХ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w:t>
            </w:r>
            <w:r>
              <w:rPr>
                <w:rFonts w:ascii="Times New Roman" w:hAnsi="Times New Roman" w:cs="Times New Roman"/>
              </w:rPr>
              <w:t xml:space="preserve"> и технический</w:t>
            </w:r>
            <w:r w:rsidRPr="002C614E">
              <w:rPr>
                <w:rFonts w:ascii="Times New Roman" w:hAnsi="Times New Roman" w:cs="Times New Roman"/>
              </w:rPr>
              <w:t xml:space="preserve">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ПЕРЕРАБОТКЕ РАСТИТЕЛЬНОГО СЫРЬЯ ЮЖНЫХ ПЛОДОВЫХ И СУБТРОПИЧЕСКИХ КУЛЬТУР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и рабочий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специалист</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Специалист</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Комплектовщик сырья, материалов и готовой продукции</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3-4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Оператор котельной</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АРОМАТИЧЕСКИХ И ЛЕКАРСТВЕННЫХ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обслуживанию коллекций ароматических и лекарственных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w:t>
            </w:r>
            <w:r w:rsidRPr="002C614E">
              <w:rPr>
                <w:rFonts w:ascii="Times New Roman" w:hAnsi="Times New Roman" w:cs="Times New Roman"/>
              </w:rPr>
              <w:t>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Эфиромасличник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6,0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ФИТОРЕАБИЛИТАЦИИ ЧЕЛОВЕКА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БИОТЕХНОЛОГИИ И ВИРУСОЛОГИИ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геномики растений и биоинформатики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lastRenderedPageBreak/>
              <w:t>Сектор биоинженерии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БИОХИМИИ, ФИЗИОЛОГИИ И РЕПРОДУКТИВНОЙ БИОЛОГИИ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16</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ПРИРОДНЫХ ЭКОСИСТЕМ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ГОСУДАРСТВЕННАЯ ПРИРОДООХРАННАЯ ИНСПЕКЦИЯ ЗАПОВЕДНИКА " МЫС МАРТЬЯН"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w:t>
            </w:r>
            <w:r w:rsidRPr="002C614E">
              <w:rPr>
                <w:rFonts w:ascii="Times New Roman" w:hAnsi="Times New Roman" w:cs="Times New Roman"/>
              </w:rPr>
              <w:t>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Участковый государственный инспектор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Государственный инспектор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Моторист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ЭКОМОНИТОРИНГА И ГИДРОБИОЛОГИЧЕСКИХ ИССЛЕДОВАНИЙ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6-3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ЭНТОМОЛОГИИ И ФИТОПАТОЛОГИИ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 по защите растений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ЗАЩИТЫ РАСТЕНИЙ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АГРОЭКОЛОГИИ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lastRenderedPageBreak/>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Главный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ФЛОРЫ И РАСТИТЕЛЬНОСТИ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СТАНДАРТИЗАЦИИ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Специалист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ПАТЕНТНО-ЛИЦЕНЗИОННОЙ РАБОТЫ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10-3</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ИНФОРМАЦИОННЫХ ТЕХНОЛОГИЙ И ИНФОРМАЦИОННОЙ БЕЗОПАСНОСТИ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r>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III.Вспомогательные  и обслуживающие подразделения</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Общехозяйственный отдел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Комендант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Столяр IVр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Подсобный рабочий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9,0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производственных и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8,0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туалетов</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Лифтер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36</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Отдел транспортного обеспечения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рабочий и медицинский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Механик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Диспетчер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 III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IVр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обслуживанию электрохозяйства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Электрослесарь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Электрослесарь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     Сектор  по обслуживанию теплохозяйства и водоснабжения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Слесарь-теплотехник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Оператор котельной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Слесарь-водопроводчик  VIр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Слесарь-сантехник 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Аппаратчик гидрохлорирования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Сектор ремонтно-строительных работ  298648, Республика Крым, г. Ялта, пгт. Никита, спуск </w:t>
            </w:r>
          </w:p>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Никитский, д. 52</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b/>
                <w:bCs/>
              </w:rPr>
            </w:pPr>
            <w:r>
              <w:rPr>
                <w:rFonts w:ascii="Times New Roman" w:hAnsi="Times New Roman" w:cs="Times New Roman"/>
              </w:rPr>
              <w:t>Технический и рабочий персонал</w:t>
            </w:r>
          </w:p>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по комплексному обслуживанию зданий сооружений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9,0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left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Маляр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IVр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Штукатур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noWrap/>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Столяр III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благоустройству парков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185CAA" w:rsidRDefault="00894D61" w:rsidP="00D92851">
            <w:pPr>
              <w:spacing w:after="0" w:line="240" w:lineRule="auto"/>
              <w:jc w:val="center"/>
              <w:rPr>
                <w:rFonts w:ascii="Times New Roman" w:hAnsi="Times New Roman" w:cs="Times New Roman"/>
                <w:bCs/>
                <w:iCs/>
              </w:rPr>
            </w:pPr>
            <w:r w:rsidRPr="00185CAA">
              <w:rPr>
                <w:rFonts w:ascii="Times New Roman" w:hAnsi="Times New Roman" w:cs="Times New Roman"/>
                <w:bCs/>
                <w:iCs/>
              </w:rPr>
              <w:t>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хозяйства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Служба безопасности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r w:rsidRPr="00185CAA">
              <w:rPr>
                <w:rFonts w:ascii="Times New Roman" w:hAnsi="Times New Roman" w:cs="Times New Roman"/>
                <w:bCs/>
                <w:i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Охранник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5</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 КРЫМСКАЯ ОПЫТНАЯ СТАНЦИЯ САДОВОДСТВА"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185CAA">
              <w:rPr>
                <w:rFonts w:ascii="Times New Roman" w:hAnsi="Times New Roman" w:cs="Times New Roman"/>
                <w:bCs/>
                <w:iCs/>
              </w:rPr>
              <w:t>Рабочий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Кладовщик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селекции и сортоизучения 297517,РК,Симферопольский р-он,с. Маленькое, ул. Студенческая, 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технологии выращивания плодовых культур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с.Маленькое,</w:t>
            </w:r>
            <w:r>
              <w:rPr>
                <w:rFonts w:ascii="Times New Roman" w:hAnsi="Times New Roman" w:cs="Times New Roman"/>
                <w:b/>
                <w:bCs/>
                <w:i/>
                <w:iCs/>
              </w:rPr>
              <w:t xml:space="preserve"> </w:t>
            </w:r>
            <w:r w:rsidRPr="002C614E">
              <w:rPr>
                <w:rFonts w:ascii="Times New Roman" w:hAnsi="Times New Roman" w:cs="Times New Roman"/>
                <w:b/>
                <w:bCs/>
                <w:i/>
                <w:iCs/>
              </w:rPr>
              <w:t>ул. 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lastRenderedPageBreak/>
              <w:t>Лаборатория питомниководства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r>
              <w:rPr>
                <w:rFonts w:ascii="Times New Roman" w:hAnsi="Times New Roman" w:cs="Times New Roman"/>
                <w:b/>
                <w:bCs/>
                <w:i/>
                <w:iCs/>
              </w:rPr>
              <w:t xml:space="preserve"> </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степного  садоводства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iCs/>
              </w:rPr>
            </w:pPr>
            <w:r w:rsidRPr="002C614E">
              <w:rPr>
                <w:rFonts w:ascii="Times New Roman" w:hAnsi="Times New Roman" w:cs="Times New Roman"/>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цветоводства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семеноводства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Ведущий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культур степного садоводства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Цветовод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Электрослесарь I 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уходу за коллекциями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Научно-технический, 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Механик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19</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предгорного садоводства 297517,РК,Симферопольский р-он,</w:t>
            </w:r>
            <w:r>
              <w:rPr>
                <w:rFonts w:ascii="Times New Roman" w:hAnsi="Times New Roman" w:cs="Times New Roman"/>
                <w:b/>
                <w:bCs/>
                <w:i/>
                <w:iCs/>
              </w:rPr>
              <w:t xml:space="preserve"> </w:t>
            </w:r>
            <w:r w:rsidRPr="002C614E">
              <w:rPr>
                <w:rFonts w:ascii="Times New Roman" w:hAnsi="Times New Roman" w:cs="Times New Roman"/>
                <w:b/>
                <w:bCs/>
                <w:i/>
                <w:iCs/>
              </w:rPr>
              <w:t>с. Маленькое,</w:t>
            </w:r>
            <w:r>
              <w:rPr>
                <w:rFonts w:ascii="Times New Roman" w:hAnsi="Times New Roman" w:cs="Times New Roman"/>
                <w:b/>
                <w:bCs/>
                <w:i/>
                <w:iCs/>
              </w:rPr>
              <w:t xml:space="preserve"> ул.</w:t>
            </w:r>
            <w:r w:rsidRPr="002C614E">
              <w:rPr>
                <w:rFonts w:ascii="Times New Roman" w:hAnsi="Times New Roman" w:cs="Times New Roman"/>
                <w:b/>
                <w:bCs/>
                <w:i/>
                <w:iCs/>
              </w:rPr>
              <w:t>Студенческая,14</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Pr>
                <w:rFonts w:ascii="Times New Roman" w:hAnsi="Times New Roman" w:cs="Times New Roman"/>
              </w:rPr>
              <w:t>Научный, научно-технический, 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Старший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Лаборант-исследователь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Мастер участка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АГРОТЕХНИКИ И ПИТОМНИКОВОДСТВА ДЕКОРАТИВНЫХ РАСТЕНИЙ " ПРИМОРСКОЕ" 298542, РК, г.Алушта,</w:t>
            </w:r>
            <w:r>
              <w:rPr>
                <w:rFonts w:ascii="Times New Roman" w:hAnsi="Times New Roman" w:cs="Times New Roman"/>
                <w:b/>
                <w:bCs/>
              </w:rPr>
              <w:t xml:space="preserve"> </w:t>
            </w:r>
            <w:r w:rsidRPr="002C614E">
              <w:rPr>
                <w:rFonts w:ascii="Times New Roman" w:hAnsi="Times New Roman" w:cs="Times New Roman"/>
                <w:b/>
                <w:bCs/>
              </w:rPr>
              <w:t>пгт. Партенит, ул. Победы 11а</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Лаборатория питомниководства и декоративных и субтропических растений   298542, РК, г.Алушта,пгт. Партенит, ул. Победы 11а</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Pr>
                <w:rFonts w:ascii="Times New Roman" w:hAnsi="Times New Roman" w:cs="Times New Roman"/>
              </w:rPr>
              <w:t>Научный, научно-технический персонал</w:t>
            </w:r>
          </w:p>
          <w:p w:rsidR="00894D61" w:rsidRPr="002C614E" w:rsidRDefault="00894D61" w:rsidP="00D92851">
            <w:pPr>
              <w:spacing w:after="0" w:line="240" w:lineRule="auto"/>
              <w:jc w:val="center"/>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лабораторий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Младший научный сотрудник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Инженер-исследователь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технического обеспечения 298542, РК, г. Алушта,</w:t>
            </w:r>
            <w:r>
              <w:rPr>
                <w:rFonts w:ascii="Times New Roman" w:hAnsi="Times New Roman" w:cs="Times New Roman"/>
                <w:b/>
                <w:bCs/>
                <w:i/>
                <w:iCs/>
              </w:rPr>
              <w:t xml:space="preserve"> </w:t>
            </w:r>
            <w:r w:rsidRPr="002C614E">
              <w:rPr>
                <w:rFonts w:ascii="Times New Roman" w:hAnsi="Times New Roman" w:cs="Times New Roman"/>
                <w:b/>
                <w:bCs/>
                <w:i/>
                <w:iCs/>
              </w:rPr>
              <w:t>пгт. Партенит, ул. Победы 11а</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Технический, медицинский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мастерской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Диспетчер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Техник-энергетик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Электрогазосварщик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Слесарь по ремонту технологических установок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эксплуатации и ремонту газового оборудования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Слесарь по ремонту технологических установок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Слесарь-ремонтник I Vр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Слесарь-сантехник IIIр.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производственных и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коллекций и питомника декоративных, субтропических плодовых и орехоплодных культур 298542, РК, г.Алушта,</w:t>
            </w:r>
            <w:r>
              <w:rPr>
                <w:rFonts w:ascii="Times New Roman" w:hAnsi="Times New Roman" w:cs="Times New Roman"/>
                <w:b/>
                <w:bCs/>
                <w:i/>
                <w:iCs/>
              </w:rPr>
              <w:t xml:space="preserve"> </w:t>
            </w:r>
            <w:r w:rsidRPr="002C614E">
              <w:rPr>
                <w:rFonts w:ascii="Times New Roman" w:hAnsi="Times New Roman" w:cs="Times New Roman"/>
                <w:b/>
                <w:bCs/>
                <w:i/>
                <w:iCs/>
              </w:rPr>
              <w:t>пгт. Партенит, ул. Победы 11а</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научно-технический и 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 по семеноводству</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Мастер участка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Цветовод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строительства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16,0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8</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охраны 298542, РК, г.Алушта,</w:t>
            </w:r>
            <w:r>
              <w:rPr>
                <w:rFonts w:ascii="Times New Roman" w:hAnsi="Times New Roman" w:cs="Times New Roman"/>
                <w:b/>
                <w:bCs/>
                <w:i/>
                <w:iCs/>
              </w:rPr>
              <w:t xml:space="preserve"> </w:t>
            </w:r>
            <w:r w:rsidRPr="002C614E">
              <w:rPr>
                <w:rFonts w:ascii="Times New Roman" w:hAnsi="Times New Roman" w:cs="Times New Roman"/>
                <w:b/>
                <w:bCs/>
                <w:i/>
                <w:iCs/>
              </w:rPr>
              <w:t>пгт. Партенит, ул. Победы 11а</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xml:space="preserve">ОТДЕЛЕНИЕ АГРОТЕХНИКИ И ПИТОМНИКОВОДСТВА " ДЖАНКОЙСКИЙ ИНТРОДУКЦИОННО-КАРАНТИЙНЫЙ ПИТОМНИК" </w:t>
            </w:r>
            <w:r w:rsidRPr="002C614E">
              <w:rPr>
                <w:rFonts w:ascii="Times New Roman" w:hAnsi="Times New Roman" w:cs="Times New Roman"/>
              </w:rPr>
              <w:t>296121,РК, Джанкойский р-н,</w:t>
            </w:r>
            <w:r>
              <w:rPr>
                <w:rFonts w:ascii="Times New Roman" w:hAnsi="Times New Roman" w:cs="Times New Roman"/>
              </w:rPr>
              <w:t xml:space="preserve"> </w:t>
            </w:r>
            <w:r w:rsidRPr="002C614E">
              <w:rPr>
                <w:rFonts w:ascii="Times New Roman" w:hAnsi="Times New Roman" w:cs="Times New Roman"/>
              </w:rPr>
              <w:t>с.Медведевка,ул. Калинина,д 24  </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Pr>
                <w:rFonts w:ascii="Times New Roman" w:hAnsi="Times New Roman" w:cs="Times New Roman"/>
              </w:rPr>
              <w:t>Научный, научно-технический, 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xml:space="preserve">Агроном  </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Электромонтер II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 по ремонту автомобилей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Инженер-механик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Диспетчер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Питомниковод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Итого</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20</w:t>
            </w: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ВНЕБЮДЖЕТНОЕ ФИНАНСИРОВАНИЕ 298648, Республика Крым, г. Ялта, пгт. Никита, спуск Никитский, д. 52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xml:space="preserve">НАУЧНЫЙ МУЗЕЙ 298648, Республика Крым, г. Ялта, пгт. Никита, спуск Никитский, д. 52 </w:t>
            </w:r>
          </w:p>
        </w:tc>
      </w:tr>
      <w:tr w:rsidR="00894D61" w:rsidRPr="002C614E" w:rsidTr="00D92851">
        <w:trPr>
          <w:trHeight w:val="20"/>
        </w:trPr>
        <w:tc>
          <w:tcPr>
            <w:tcW w:w="2936" w:type="dxa"/>
            <w:vMerge w:val="restart"/>
            <w:tcBorders>
              <w:top w:val="single" w:sz="4" w:space="0" w:color="auto"/>
              <w:left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w:t>
            </w:r>
          </w:p>
          <w:p w:rsidR="00894D61" w:rsidRPr="008500D9" w:rsidRDefault="00894D61" w:rsidP="00D92851">
            <w:pPr>
              <w:spacing w:after="0" w:line="240" w:lineRule="auto"/>
              <w:rPr>
                <w:rFonts w:ascii="Times New Roman" w:hAnsi="Times New Roman" w:cs="Times New Roman"/>
                <w:bCs/>
                <w:iCs/>
              </w:rPr>
            </w:pPr>
            <w:r w:rsidRPr="008500D9">
              <w:rPr>
                <w:rFonts w:ascii="Times New Roman" w:hAnsi="Times New Roman" w:cs="Times New Roman"/>
                <w:bCs/>
                <w:iCs/>
              </w:rPr>
              <w:t> Рабочий персонал</w:t>
            </w:r>
          </w:p>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служебных помещений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left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6,0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7,0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r w:rsidRPr="002C614E">
              <w:rPr>
                <w:rFonts w:ascii="Times New Roman" w:hAnsi="Times New Roman" w:cs="Times New Roman"/>
                <w:b/>
                <w:bCs/>
                <w:i/>
                <w:iCs/>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экскурсионного обслуживания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8500D9">
              <w:rPr>
                <w:rFonts w:ascii="Times New Roman" w:hAnsi="Times New Roman" w:cs="Times New Roman"/>
                <w:bCs/>
                <w:i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Экскурсовод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15,0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3</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lastRenderedPageBreak/>
              <w:t>НАУЧНО-ОРГАНИЗАЦИОННЫЙ ОТДЕЛ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8500D9" w:rsidRDefault="00894D61" w:rsidP="00D92851">
            <w:pPr>
              <w:spacing w:after="0" w:line="240" w:lineRule="auto"/>
              <w:jc w:val="center"/>
              <w:rPr>
                <w:rFonts w:ascii="Times New Roman" w:hAnsi="Times New Roman" w:cs="Times New Roman"/>
                <w:bCs/>
                <w:iCs/>
              </w:rPr>
            </w:pPr>
            <w:r w:rsidRPr="008500D9">
              <w:rPr>
                <w:rFonts w:ascii="Times New Roman" w:hAnsi="Times New Roman" w:cs="Times New Roman"/>
                <w:bCs/>
                <w:iCs/>
              </w:rPr>
              <w:t>Технический персонал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Техник по наладке оборудования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"Фитоцентр"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8500D9" w:rsidRDefault="00894D61" w:rsidP="00D92851">
            <w:pPr>
              <w:spacing w:after="0" w:line="240" w:lineRule="auto"/>
              <w:jc w:val="center"/>
              <w:rPr>
                <w:rFonts w:ascii="Times New Roman" w:hAnsi="Times New Roman" w:cs="Times New Roman"/>
                <w:bCs/>
                <w:iCs/>
              </w:rPr>
            </w:pPr>
            <w:r w:rsidRPr="008500D9">
              <w:rPr>
                <w:rFonts w:ascii="Times New Roman" w:hAnsi="Times New Roman" w:cs="Times New Roman"/>
                <w:bCs/>
                <w:i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Диетсестра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складом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Шеф-повар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Кухонный рабочий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Официант</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Сестра-хозяйка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Горничная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Сектор"Научно-инновационный центр"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Cs/>
              </w:rPr>
            </w:pPr>
            <w:r>
              <w:rPr>
                <w:rFonts w:ascii="Times New Roman" w:hAnsi="Times New Roman" w:cs="Times New Roman"/>
                <w:bCs/>
                <w:iCs/>
              </w:rPr>
              <w:t>Медицинский и рабочий персонал</w:t>
            </w:r>
            <w:r w:rsidRPr="002C614E">
              <w:rPr>
                <w:rFonts w:ascii="Times New Roman" w:hAnsi="Times New Roman" w:cs="Times New Roman"/>
                <w:b/>
                <w:bCs/>
                <w:i/>
                <w:iCs/>
              </w:rPr>
              <w:t> </w:t>
            </w:r>
          </w:p>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Горничная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Сестра-хозяйка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i/>
                <w:i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Столовая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80842" w:rsidRDefault="00894D61" w:rsidP="00D92851">
            <w:pPr>
              <w:spacing w:after="0" w:line="240" w:lineRule="auto"/>
              <w:jc w:val="center"/>
              <w:rPr>
                <w:rFonts w:ascii="Times New Roman" w:hAnsi="Times New Roman" w:cs="Times New Roman"/>
                <w:bCs/>
                <w:iCs/>
              </w:rPr>
            </w:pPr>
            <w:r w:rsidRPr="00280842">
              <w:rPr>
                <w:rFonts w:ascii="Times New Roman" w:hAnsi="Times New Roman" w:cs="Times New Roman"/>
                <w:bCs/>
                <w:iCs/>
              </w:rPr>
              <w:t>Технический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Шеф-повар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 складом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Диетсестра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Повар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4,0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Бармен</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Кухонный работник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Мойщик посуды</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4,0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16</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Дегустационный зал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80842" w:rsidRDefault="00894D61" w:rsidP="00D92851">
            <w:pPr>
              <w:spacing w:after="0" w:line="240" w:lineRule="auto"/>
              <w:jc w:val="center"/>
              <w:rPr>
                <w:rFonts w:ascii="Times New Roman" w:hAnsi="Times New Roman" w:cs="Times New Roman"/>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Продавец продовольственных товаров</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Лектор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24-5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Кухонный работник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Отдел транспортного обеспечения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80842" w:rsidRDefault="00894D61" w:rsidP="00D92851">
            <w:pPr>
              <w:spacing w:after="0" w:line="240" w:lineRule="auto"/>
              <w:jc w:val="center"/>
              <w:rPr>
                <w:rFonts w:ascii="Times New Roman" w:hAnsi="Times New Roman" w:cs="Times New Roman"/>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Слесарь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i/>
                <w:iCs/>
              </w:rPr>
              <w:t>Сектор по обслуживанию теплохозяйства и водоснабжения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14-2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Оператор котельной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Служба безопасности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Охранник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20</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Вахтер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Общехозяйственный отдел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туалетов</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lastRenderedPageBreak/>
              <w:t>СЕКТОР ПО ПЕРЕРАБОТКЕ РАСТИТЕЛЬНОГО СЫРЬЯ ЮЖНЫХ ПЛОДОВЫХ И СУБТРОПИЧЕСКИХ КУЛЬТУР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80842">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Автоклавщик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 КРЫМСКАЯ ОПЫТНАЯ СТАНЦИЯ САДОВОДСТВА"</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обслуживанию культур степного садоводства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D938BB" w:rsidRDefault="00894D61" w:rsidP="00D92851">
            <w:pPr>
              <w:spacing w:after="0" w:line="240" w:lineRule="auto"/>
              <w:jc w:val="center"/>
              <w:rPr>
                <w:rFonts w:ascii="Times New Roman" w:hAnsi="Times New Roman" w:cs="Times New Roman"/>
                <w:bCs/>
              </w:rPr>
            </w:pPr>
            <w:r w:rsidRPr="00D938BB">
              <w:rPr>
                <w:rFonts w:ascii="Times New Roman" w:hAnsi="Times New Roman" w:cs="Times New Roman"/>
                <w:bCs/>
              </w:rPr>
              <w:t>Научный </w:t>
            </w:r>
            <w:r>
              <w:rPr>
                <w:rFonts w:ascii="Times New Roman" w:hAnsi="Times New Roman" w:cs="Times New Roman"/>
                <w:bCs/>
              </w:rPr>
              <w:t>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D938BB" w:rsidRDefault="00894D61" w:rsidP="00D92851">
            <w:pPr>
              <w:spacing w:after="0" w:line="240" w:lineRule="auto"/>
              <w:jc w:val="center"/>
              <w:rPr>
                <w:rFonts w:ascii="Times New Roman" w:hAnsi="Times New Roman" w:cs="Times New Roman"/>
                <w:bCs/>
              </w:rPr>
            </w:pPr>
            <w:r w:rsidRPr="002C614E">
              <w:rPr>
                <w:rFonts w:ascii="Times New Roman" w:hAnsi="Times New Roman" w:cs="Times New Roman"/>
                <w:b/>
                <w:bCs/>
              </w:rPr>
              <w:t> </w:t>
            </w: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D938BB">
              <w:rPr>
                <w:rFonts w:ascii="Times New Roman" w:hAnsi="Times New Roman" w:cs="Times New Roman"/>
                <w:bCs/>
              </w:rPr>
              <w:t>Рабочий персонал</w:t>
            </w: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17-6</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уходу за коллекциями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D938BB" w:rsidRDefault="00894D61" w:rsidP="00D92851">
            <w:pPr>
              <w:spacing w:after="0" w:line="240" w:lineRule="auto"/>
              <w:jc w:val="center"/>
              <w:rPr>
                <w:rFonts w:ascii="Times New Roman" w:hAnsi="Times New Roman" w:cs="Times New Roman"/>
                <w:bCs/>
                <w:i/>
                <w:iCs/>
              </w:rPr>
            </w:pP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17-7</w:t>
            </w:r>
          </w:p>
        </w:tc>
        <w:tc>
          <w:tcPr>
            <w:tcW w:w="4044" w:type="dxa"/>
            <w:tcBorders>
              <w:top w:val="single" w:sz="4" w:space="0" w:color="auto"/>
              <w:left w:val="nil"/>
              <w:bottom w:val="single" w:sz="4" w:space="0" w:color="auto"/>
              <w:right w:val="single" w:sz="4" w:space="0" w:color="auto"/>
            </w:tcBorders>
            <w:shd w:val="clear" w:color="000000" w:fill="FFFFFF"/>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4,0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предгорного садоводства 297517,РК,Симферопольский р-он,с. Маленькое,ул. Студенческая,14</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Садовод</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7,0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D938BB">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17-8</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9</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АГРОТЕХНИКИ И ПИТОМНИКОВОДСТВА ДЕКОРАТИВНЫХ РАСТЕНИЙ "ПРИМОРСКОЕ" 298542, РК, г.Алушта,пгт. Партенит, ул. Победы 11а</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Default="00894D61" w:rsidP="00D92851">
            <w:pPr>
              <w:spacing w:line="240" w:lineRule="auto"/>
              <w:jc w:val="cente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Продавец</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Default="00894D61" w:rsidP="00D92851">
            <w:pPr>
              <w:spacing w:line="240" w:lineRule="auto"/>
              <w:jc w:val="cente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Токарь IV 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Default="00894D61" w:rsidP="00D92851">
            <w:pPr>
              <w:spacing w:line="240" w:lineRule="auto"/>
              <w:jc w:val="cente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18-4</w:t>
            </w:r>
          </w:p>
        </w:tc>
        <w:tc>
          <w:tcPr>
            <w:tcW w:w="4044"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85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1092"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 </w:t>
            </w:r>
          </w:p>
        </w:tc>
        <w:tc>
          <w:tcPr>
            <w:tcW w:w="1155"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ОТДЕЛЕНИЕ АГРОТЕХНИКИ И ПИТОМНИКОВОДСТВА " ДЖАНКОЙСКИЙ ИНТРОДУКЦИОННО-КАРАНТИЙНЫЙ ПИТОМНИК" 296121,РК, Джанкойский р-н,</w:t>
            </w:r>
            <w:r>
              <w:rPr>
                <w:rFonts w:ascii="Times New Roman" w:hAnsi="Times New Roman" w:cs="Times New Roman"/>
                <w:b/>
                <w:bCs/>
              </w:rPr>
              <w:t xml:space="preserve"> </w:t>
            </w:r>
            <w:r w:rsidRPr="002C614E">
              <w:rPr>
                <w:rFonts w:ascii="Times New Roman" w:hAnsi="Times New Roman" w:cs="Times New Roman"/>
                <w:b/>
                <w:bCs/>
              </w:rPr>
              <w:t>с. Медведевка,</w:t>
            </w:r>
            <w:r>
              <w:rPr>
                <w:rFonts w:ascii="Times New Roman" w:hAnsi="Times New Roman" w:cs="Times New Roman"/>
                <w:b/>
                <w:bCs/>
              </w:rPr>
              <w:t xml:space="preserve"> </w:t>
            </w:r>
            <w:r w:rsidRPr="002C614E">
              <w:rPr>
                <w:rFonts w:ascii="Times New Roman" w:hAnsi="Times New Roman" w:cs="Times New Roman"/>
                <w:b/>
                <w:bCs/>
              </w:rPr>
              <w:t>ул. Калинина,</w:t>
            </w:r>
            <w:r>
              <w:rPr>
                <w:rFonts w:ascii="Times New Roman" w:hAnsi="Times New Roman" w:cs="Times New Roman"/>
                <w:b/>
                <w:bCs/>
              </w:rPr>
              <w:t xml:space="preserve"> </w:t>
            </w:r>
            <w:r w:rsidRPr="002C614E">
              <w:rPr>
                <w:rFonts w:ascii="Times New Roman" w:hAnsi="Times New Roman" w:cs="Times New Roman"/>
                <w:b/>
                <w:bCs/>
              </w:rPr>
              <w:t xml:space="preserve">д 24  </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агротехники и питомниководства</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D938BB" w:rsidRDefault="00894D61" w:rsidP="00D92851">
            <w:pPr>
              <w:spacing w:after="0" w:line="240" w:lineRule="auto"/>
              <w:jc w:val="center"/>
              <w:rPr>
                <w:rFonts w:ascii="Times New Roman" w:hAnsi="Times New Roman" w:cs="Times New Roman"/>
                <w:bCs/>
                <w:iCs/>
              </w:rPr>
            </w:pPr>
            <w:r w:rsidRPr="00D938BB">
              <w:rPr>
                <w:rFonts w:ascii="Times New Roman" w:hAnsi="Times New Roman" w:cs="Times New Roman"/>
                <w:bCs/>
                <w:iCs/>
              </w:rPr>
              <w:t>Научно-технический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19-2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Агроном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по реализации продукции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9,0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Рабочий зеленого строительства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25-1</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Грузчик</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5</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"Аромацентр"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Горничная</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25-2</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Дежурный</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Парк " Приморский"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C22E61">
              <w:rPr>
                <w:rFonts w:ascii="Times New Roman" w:hAnsi="Times New Roman" w:cs="Times New Roman"/>
                <w:bCs/>
              </w:rPr>
              <w:t>Рабочий персонал</w:t>
            </w: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25-3</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Сектор организации движения 298648, Республика Крым, г. Ялта, пгт. Никита, спуск Никитский, д. 52</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jc w:val="center"/>
              <w:rPr>
                <w:rFonts w:ascii="Times New Roman" w:hAnsi="Times New Roman" w:cs="Times New Roman"/>
                <w:b/>
                <w:bCs/>
                <w:i/>
                <w:iCs/>
              </w:rPr>
            </w:pPr>
            <w:r w:rsidRPr="00C22E61">
              <w:rPr>
                <w:rFonts w:ascii="Times New Roman" w:hAnsi="Times New Roman" w:cs="Times New Roman"/>
                <w:bCs/>
              </w:rPr>
              <w:t>Рабочий персонал</w:t>
            </w:r>
            <w:r w:rsidRPr="002C614E">
              <w:rPr>
                <w:rFonts w:ascii="Times New Roman" w:hAnsi="Times New Roman" w:cs="Times New Roman"/>
                <w:b/>
                <w:bCs/>
                <w:i/>
                <w:i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25-4</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Контролер-кассир</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3,0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3792" w:type="dxa"/>
            <w:gridSpan w:val="2"/>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rPr>
                <w:rFonts w:ascii="Times New Roman" w:hAnsi="Times New Roman" w:cs="Times New Roman"/>
                <w:b/>
                <w:bCs/>
                <w:i/>
                <w:iCs/>
              </w:rPr>
            </w:pP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3</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2</w:t>
            </w:r>
          </w:p>
        </w:tc>
      </w:tr>
      <w:tr w:rsidR="00894D61" w:rsidRPr="002C614E" w:rsidTr="00D92851">
        <w:trPr>
          <w:trHeight w:val="20"/>
        </w:trPr>
        <w:tc>
          <w:tcPr>
            <w:tcW w:w="10083" w:type="dxa"/>
            <w:gridSpan w:val="5"/>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i/>
                <w:iCs/>
              </w:rPr>
            </w:pPr>
            <w:r w:rsidRPr="002C614E">
              <w:rPr>
                <w:rFonts w:ascii="Times New Roman" w:hAnsi="Times New Roman" w:cs="Times New Roman"/>
                <w:b/>
                <w:bCs/>
                <w:i/>
                <w:iCs/>
              </w:rPr>
              <w:t>Эллинг-причал №149 298648, Республика Крым, г. Ялта, пгт. Никита, спуск Никитский, д. 52</w:t>
            </w:r>
          </w:p>
        </w:tc>
      </w:tr>
      <w:tr w:rsidR="00894D61" w:rsidRPr="002C614E" w:rsidTr="00D92851">
        <w:trPr>
          <w:trHeight w:val="20"/>
        </w:trPr>
        <w:tc>
          <w:tcPr>
            <w:tcW w:w="2936" w:type="dxa"/>
            <w:vMerge w:val="restart"/>
            <w:tcBorders>
              <w:top w:val="single" w:sz="4" w:space="0" w:color="auto"/>
              <w:left w:val="single" w:sz="4" w:space="0" w:color="auto"/>
              <w:bottom w:val="single" w:sz="4" w:space="0" w:color="auto"/>
              <w:right w:val="single" w:sz="4" w:space="0" w:color="auto"/>
            </w:tcBorders>
            <w:vAlign w:val="center"/>
          </w:tcPr>
          <w:p w:rsidR="00894D61" w:rsidRPr="00D938BB" w:rsidRDefault="00894D61" w:rsidP="00D92851">
            <w:pPr>
              <w:spacing w:after="0" w:line="240" w:lineRule="auto"/>
              <w:jc w:val="center"/>
              <w:rPr>
                <w:rFonts w:ascii="Times New Roman" w:hAnsi="Times New Roman" w:cs="Times New Roman"/>
                <w:bCs/>
              </w:rPr>
            </w:pPr>
            <w:r>
              <w:rPr>
                <w:rFonts w:ascii="Times New Roman" w:hAnsi="Times New Roman" w:cs="Times New Roman"/>
                <w:bCs/>
              </w:rPr>
              <w:t>Т</w:t>
            </w:r>
            <w:r w:rsidRPr="00D938BB">
              <w:rPr>
                <w:rFonts w:ascii="Times New Roman" w:hAnsi="Times New Roman" w:cs="Times New Roman"/>
                <w:bCs/>
              </w:rPr>
              <w:t>ехнический и рабочий персонал</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Заведующий эллингом</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Сторож</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25-5</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Матрос-спасатель</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4,0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Уборщик территории</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2,0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2</w:t>
            </w:r>
          </w:p>
        </w:tc>
      </w:tr>
      <w:tr w:rsidR="00894D61" w:rsidRPr="002C614E" w:rsidTr="00D92851">
        <w:trPr>
          <w:trHeight w:val="20"/>
        </w:trPr>
        <w:tc>
          <w:tcPr>
            <w:tcW w:w="2936" w:type="dxa"/>
            <w:vMerge/>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Медсестра</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 xml:space="preserve"> 1,0    </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rPr>
            </w:pPr>
            <w:r w:rsidRPr="002C614E">
              <w:rPr>
                <w:rFonts w:ascii="Times New Roman" w:hAnsi="Times New Roman" w:cs="Times New Roman"/>
              </w:rPr>
              <w:t>1</w:t>
            </w:r>
          </w:p>
        </w:tc>
      </w:tr>
      <w:tr w:rsidR="00894D61" w:rsidRPr="002C614E" w:rsidTr="00D92851">
        <w:trPr>
          <w:trHeight w:val="20"/>
        </w:trPr>
        <w:tc>
          <w:tcPr>
            <w:tcW w:w="2936" w:type="dxa"/>
            <w:tcBorders>
              <w:top w:val="single" w:sz="4" w:space="0" w:color="auto"/>
              <w:left w:val="single" w:sz="4" w:space="0" w:color="auto"/>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 </w:t>
            </w:r>
          </w:p>
        </w:tc>
        <w:tc>
          <w:tcPr>
            <w:tcW w:w="856"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rPr>
            </w:pPr>
            <w:r w:rsidRPr="002C614E">
              <w:rPr>
                <w:rFonts w:ascii="Times New Roman" w:hAnsi="Times New Roman" w:cs="Times New Roman"/>
              </w:rPr>
              <w:t> </w:t>
            </w:r>
          </w:p>
        </w:tc>
        <w:tc>
          <w:tcPr>
            <w:tcW w:w="4044" w:type="dxa"/>
            <w:tcBorders>
              <w:top w:val="single" w:sz="4" w:space="0" w:color="auto"/>
              <w:left w:val="nil"/>
              <w:bottom w:val="single" w:sz="4" w:space="0" w:color="auto"/>
              <w:right w:val="single" w:sz="4" w:space="0" w:color="auto"/>
            </w:tcBorders>
            <w:vAlign w:val="bottom"/>
          </w:tcPr>
          <w:p w:rsidR="00894D61" w:rsidRPr="002C614E" w:rsidRDefault="00894D61" w:rsidP="00D92851">
            <w:pPr>
              <w:spacing w:after="0" w:line="240" w:lineRule="auto"/>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10</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7</w:t>
            </w:r>
          </w:p>
        </w:tc>
      </w:tr>
      <w:tr w:rsidR="00894D61" w:rsidRPr="002C614E" w:rsidTr="00D92851">
        <w:trPr>
          <w:trHeight w:val="20"/>
        </w:trPr>
        <w:tc>
          <w:tcPr>
            <w:tcW w:w="7836" w:type="dxa"/>
            <w:gridSpan w:val="3"/>
            <w:tcBorders>
              <w:top w:val="single" w:sz="4" w:space="0" w:color="auto"/>
              <w:left w:val="single" w:sz="4" w:space="0" w:color="auto"/>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ИТОГО</w:t>
            </w:r>
          </w:p>
        </w:tc>
        <w:tc>
          <w:tcPr>
            <w:tcW w:w="1092"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651</w:t>
            </w:r>
          </w:p>
        </w:tc>
        <w:tc>
          <w:tcPr>
            <w:tcW w:w="1155" w:type="dxa"/>
            <w:tcBorders>
              <w:top w:val="single" w:sz="4" w:space="0" w:color="auto"/>
              <w:left w:val="nil"/>
              <w:bottom w:val="single" w:sz="4" w:space="0" w:color="auto"/>
              <w:right w:val="single" w:sz="4" w:space="0" w:color="auto"/>
            </w:tcBorders>
            <w:vAlign w:val="center"/>
          </w:tcPr>
          <w:p w:rsidR="00894D61" w:rsidRPr="002C614E" w:rsidRDefault="00894D61" w:rsidP="00D92851">
            <w:pPr>
              <w:spacing w:after="0" w:line="240" w:lineRule="auto"/>
              <w:jc w:val="center"/>
              <w:rPr>
                <w:rFonts w:ascii="Times New Roman" w:hAnsi="Times New Roman" w:cs="Times New Roman"/>
                <w:b/>
                <w:bCs/>
              </w:rPr>
            </w:pPr>
            <w:r w:rsidRPr="002C614E">
              <w:rPr>
                <w:rFonts w:ascii="Times New Roman" w:hAnsi="Times New Roman" w:cs="Times New Roman"/>
                <w:b/>
                <w:bCs/>
              </w:rPr>
              <w:t>405</w:t>
            </w:r>
          </w:p>
        </w:tc>
      </w:tr>
    </w:tbl>
    <w:p w:rsidR="005A4C00" w:rsidRPr="002C614E" w:rsidRDefault="005A4C00" w:rsidP="005A4C00">
      <w:pPr>
        <w:spacing w:after="0" w:line="240" w:lineRule="auto"/>
        <w:rPr>
          <w:rFonts w:ascii="Times New Roman" w:hAnsi="Times New Roman" w:cs="Times New Roman"/>
        </w:rPr>
      </w:pP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b/>
          <w:bCs/>
        </w:rPr>
        <w:t>3</w:t>
      </w:r>
      <w:r w:rsidRPr="002C614E">
        <w:rPr>
          <w:rFonts w:ascii="Times New Roman" w:hAnsi="Times New Roman" w:cs="Times New Roman"/>
        </w:rPr>
        <w:t xml:space="preserve">. </w:t>
      </w:r>
      <w:r w:rsidRPr="002C614E">
        <w:rPr>
          <w:rFonts w:ascii="Times New Roman" w:hAnsi="Times New Roman" w:cs="Times New Roman"/>
          <w:b/>
          <w:bCs/>
        </w:rPr>
        <w:t>Порядок</w:t>
      </w:r>
      <w:r w:rsidRPr="002C614E">
        <w:rPr>
          <w:rFonts w:ascii="Times New Roman" w:hAnsi="Times New Roman" w:cs="Times New Roman"/>
        </w:rPr>
        <w:t xml:space="preserve"> </w:t>
      </w:r>
      <w:r w:rsidRPr="002C614E">
        <w:rPr>
          <w:rFonts w:ascii="Times New Roman" w:hAnsi="Times New Roman" w:cs="Times New Roman"/>
          <w:b/>
          <w:bCs/>
        </w:rPr>
        <w:t>проведения и содержания СОУТ</w:t>
      </w:r>
      <w:r w:rsidRPr="002C614E">
        <w:rPr>
          <w:rFonts w:ascii="Times New Roman" w:hAnsi="Times New Roman" w:cs="Times New Roman"/>
        </w:rPr>
        <w:t>:</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 xml:space="preserve">СОУТ проводится в соответствии с Законом № 426–ФЗ и Методикой, которыми определены содержание и порядок проведения комплекса услуг по этапам, а также порядок и сроки оформления их результатов. Качество услуг при проведении специальной оценки условий труда должно удовлетворять требованиям норм, нормативов и стандартов, принятых для данного вида услуг. </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Комплекс услуг по СОУТ формируется из следующих основных этапов:</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b/>
          <w:bCs/>
        </w:rPr>
        <w:t>3.1 Идентификация</w:t>
      </w:r>
      <w:r w:rsidRPr="002C614E">
        <w:rPr>
          <w:rFonts w:ascii="Times New Roman" w:hAnsi="Times New Roman" w:cs="Times New Roman"/>
        </w:rPr>
        <w:t xml:space="preserve"> </w:t>
      </w:r>
      <w:r w:rsidRPr="002C614E">
        <w:rPr>
          <w:rFonts w:ascii="Times New Roman" w:hAnsi="Times New Roman" w:cs="Times New Roman"/>
          <w:b/>
          <w:bCs/>
        </w:rPr>
        <w:t>вредных и (или) опасных производственных факторов</w:t>
      </w:r>
      <w:r w:rsidRPr="002C614E">
        <w:rPr>
          <w:rFonts w:ascii="Times New Roman" w:hAnsi="Times New Roman" w:cs="Times New Roman"/>
        </w:rPr>
        <w:t xml:space="preserve"> (включая потенциальное декларирование условий труда на рабочих местах государственным гигиеническим требованиям) (статья 10 Закона № 426-ФЗ, Раздел I, пункт 3 Методики). Идентификация не осуществляется в отношении рабочих мест, указанных в пункте 6 статьи 10 Закона № 426-ФЗ.</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ab/>
        <w:t>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Закона № 426 –ФЗ на основе перечня рабочих мест, на которых будет проводиться СОУТ.</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ab/>
        <w:t>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включается в себя следующие этапы:</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Законом № 426-ФЗ (далее – Классификатор);</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-принятие решения о проведении исследований (испытаний) и измерений вредных и (или) опасных факторов;</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-оформление результатов идентификации.</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 xml:space="preserve">Результаты идентификации потенциально вредных и (или) опасных производственных факторов утверждаются Комиссией Заказчика. </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Результаты идентификации:</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1) Вредные и (или) опасные производственные факторы на рабочем месте не идентифицированы -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Исполнитель, на указанные рабочие места, готовит и представляет на утверждение Комиссии Заказчика Декларации соответствия условий труда государственным нормативным требованиям охраны труда.</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2) Вредные и (или) опасные производственные факторы на рабочем месте идентифицированы –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Закона № 426 -ФЗ.</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Исполнителя. </w:t>
      </w:r>
    </w:p>
    <w:p w:rsidR="005A4C00" w:rsidRPr="002C614E" w:rsidRDefault="005A4C00" w:rsidP="005A4C00">
      <w:pPr>
        <w:spacing w:after="0" w:line="240" w:lineRule="auto"/>
        <w:jc w:val="both"/>
        <w:rPr>
          <w:rFonts w:ascii="Times New Roman" w:hAnsi="Times New Roman" w:cs="Times New Roman"/>
          <w:i/>
          <w:iCs/>
        </w:rPr>
      </w:pPr>
      <w:r w:rsidRPr="002C614E">
        <w:rPr>
          <w:rFonts w:ascii="Times New Roman" w:hAnsi="Times New Roman" w:cs="Times New Roman"/>
          <w:b/>
          <w:bCs/>
        </w:rPr>
        <w:t>3.2 Исследования (испытания) и измерения вредных и (или) опасных производственных</w:t>
      </w:r>
      <w:r w:rsidRPr="002C614E">
        <w:rPr>
          <w:rFonts w:ascii="Times New Roman" w:hAnsi="Times New Roman" w:cs="Times New Roman"/>
          <w:i/>
          <w:iCs/>
        </w:rPr>
        <w:t xml:space="preserve"> </w:t>
      </w:r>
      <w:r w:rsidRPr="002C614E">
        <w:rPr>
          <w:rFonts w:ascii="Times New Roman" w:hAnsi="Times New Roman" w:cs="Times New Roman"/>
          <w:b/>
          <w:bCs/>
          <w:i/>
          <w:iCs/>
        </w:rPr>
        <w:t>факторов</w:t>
      </w:r>
      <w:r w:rsidRPr="002C614E">
        <w:rPr>
          <w:rFonts w:ascii="Times New Roman" w:hAnsi="Times New Roman" w:cs="Times New Roman"/>
          <w:i/>
          <w:iCs/>
        </w:rPr>
        <w:t xml:space="preserve"> (с последующим формирование отчета по результатам проведения специальной оценки условий труда) (статьи 12,13 Закона № 426 –ФЗ, Раздел II. Методики):</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 xml:space="preserve">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организации, </w:t>
      </w:r>
      <w:r w:rsidRPr="002C614E">
        <w:rPr>
          <w:rFonts w:ascii="Times New Roman" w:hAnsi="Times New Roman" w:cs="Times New Roman"/>
        </w:rPr>
        <w:lastRenderedPageBreak/>
        <w:t>проводящей СОУТ. Исполнитель должен производить все инструментальные измерения и оценку факторов в присутствии представителей Заказчика.</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 xml:space="preserve">Результаты проведенных исследований (испытаний) и измерений вредных и (или) опасных производственных факторов оформляются </w:t>
      </w:r>
      <w:r w:rsidRPr="002C614E">
        <w:rPr>
          <w:rFonts w:ascii="Times New Roman" w:hAnsi="Times New Roman" w:cs="Times New Roman"/>
          <w:b/>
          <w:bCs/>
        </w:rPr>
        <w:t>протоколами</w:t>
      </w:r>
      <w:r w:rsidRPr="002C614E">
        <w:rPr>
          <w:rFonts w:ascii="Times New Roman" w:hAnsi="Times New Roman" w:cs="Times New Roman"/>
        </w:rPr>
        <w:t xml:space="preserve"> в отношении каждого из этих вредных и (или) опасных производственных факторов, подвергнутых исследованиям (испытаниями) и измерениями. Исполнитель должен информировать Комиссию Заказчика о результатах исследований (испытаний) и измерений вредных и (или) опасных производственных факторов, по мере их проведения.</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Если в ходе проведения измерений и оценок на рабочем месте (местах) будет выявлено, что фактические значения вредных и (или) опасных производственных факторов не соответствуют существующим нормам и (или) требованиям, то данная информация незамедлительно доводится до Заказчика. При устранении выявленных несоответствий Заказчиком в период действия Договора, Исполнитель проводит повторные измерения и оценку этих рабочих мест по условиям труда с последующим оформлением результатов специальной оценки условий труда, бесплатно.</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Исследованиям (испытаниям) и измерениям в учреждении подлежат вредные и (или) опасные факторы производственной среды и трудового процесса:</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 xml:space="preserve">-химические вещества, с которыми контактирует персонал в своей работе. </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-физические факторы: электромагнитное излучение оптического диапазона лазеров, электромагнитное поле ПЭВМ – всех имеющихся диапазонов, электростатическое поле, ультрафиолетовое излучение, инфракрасное излучение, локальная вибрация, ультразвук, постоянное магнитное поле, переменное магнитное поле, температура воздуха (в летний период), параметры световой среды, уровень звука, тяжесть трудового процесса – показатели физической нагрузки на опорно-двигательный аппарат и на функциональные системы организма работника; напряженности трудового процесса – показатели сенсорной нагрузки, что включает в себя диспетчеризацию производственных процессов, работу с оптическими приборами, постоянной нагрузкой на голосовой аппарат.</w:t>
      </w:r>
    </w:p>
    <w:p w:rsidR="005A4C00" w:rsidRPr="002C614E" w:rsidRDefault="005A4C00" w:rsidP="005A4C00">
      <w:pPr>
        <w:shd w:val="clear" w:color="auto" w:fill="FFFFFF"/>
        <w:spacing w:after="0" w:line="240" w:lineRule="auto"/>
        <w:jc w:val="both"/>
        <w:rPr>
          <w:rFonts w:ascii="Times New Roman" w:hAnsi="Times New Roman" w:cs="Times New Roman"/>
          <w:b/>
          <w:bCs/>
        </w:rPr>
      </w:pPr>
      <w:r w:rsidRPr="002C614E">
        <w:rPr>
          <w:rFonts w:ascii="Times New Roman" w:hAnsi="Times New Roman" w:cs="Times New Roman"/>
          <w:b/>
          <w:bCs/>
        </w:rPr>
        <w:t xml:space="preserve">   3.3 Оформление результатов проведенной специальной оценки и составление отчета о проведении СОУТ.</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Отчет о проведении СОУТ включает:</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32" w:anchor="dst100241" w:history="1">
        <w:r w:rsidRPr="002C614E">
          <w:rPr>
            <w:rFonts w:ascii="Times New Roman" w:hAnsi="Times New Roman" w:cs="Times New Roman"/>
          </w:rPr>
          <w:t>статьей 19</w:t>
        </w:r>
      </w:hyperlink>
      <w:r w:rsidRPr="002C614E">
        <w:rPr>
          <w:rFonts w:ascii="Times New Roman" w:hAnsi="Times New Roman" w:cs="Times New Roman"/>
        </w:rPr>
        <w:t> настоящего Федерального закона требованиям;</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4) протоколы проведения исследований (испытаний) и измерений идентифицированных вредных и (или) опасных производственных факторов;</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33" w:anchor="dst100655" w:history="1">
        <w:r w:rsidRPr="002C614E">
          <w:rPr>
            <w:rFonts w:ascii="Times New Roman" w:hAnsi="Times New Roman" w:cs="Times New Roman"/>
          </w:rPr>
          <w:t>порядке</w:t>
        </w:r>
      </w:hyperlink>
      <w:r w:rsidRPr="002C614E">
        <w:rPr>
          <w:rFonts w:ascii="Times New Roman" w:hAnsi="Times New Roman" w:cs="Times New Roman"/>
        </w:rPr>
        <w:t>, установленном техническим регламентом, проводимой в целях снижения класса (подкласса) условий труда (в случае проведения такой оценки);</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6) протокол комиссии, содержащий решение о невозможности проведения исследований (испытаний) и измерений по основанию, указанному в </w:t>
      </w:r>
      <w:hyperlink r:id="rId34" w:anchor="dst100117" w:history="1">
        <w:r w:rsidRPr="002C614E">
          <w:rPr>
            <w:rFonts w:ascii="Times New Roman" w:hAnsi="Times New Roman" w:cs="Times New Roman"/>
          </w:rPr>
          <w:t>части 9 статьи 12</w:t>
        </w:r>
      </w:hyperlink>
      <w:r w:rsidRPr="002C614E">
        <w:rPr>
          <w:rFonts w:ascii="Times New Roman" w:hAnsi="Times New Roman" w:cs="Times New Roman"/>
        </w:rPr>
        <w:t> настоящего Федерального закона (при наличии такого решения);</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7) сводная ведомость специальной оценки условий труда;</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9) заключения эксперта организации, проводящей специальную оценку условий труда.</w:t>
      </w:r>
    </w:p>
    <w:p w:rsidR="005A4C00" w:rsidRPr="002C614E" w:rsidRDefault="005A4C00" w:rsidP="005A4C00">
      <w:pPr>
        <w:shd w:val="clear" w:color="auto" w:fill="FFFFFF"/>
        <w:spacing w:after="0" w:line="240" w:lineRule="auto"/>
        <w:jc w:val="both"/>
        <w:rPr>
          <w:rFonts w:ascii="Times New Roman" w:hAnsi="Times New Roman" w:cs="Times New Roman"/>
        </w:rPr>
      </w:pPr>
    </w:p>
    <w:p w:rsidR="005A4C00" w:rsidRPr="002C614E" w:rsidRDefault="005A4C00" w:rsidP="005A4C00">
      <w:pPr>
        <w:shd w:val="clear" w:color="auto" w:fill="FFFFFF"/>
        <w:spacing w:after="0" w:line="240" w:lineRule="auto"/>
        <w:jc w:val="both"/>
        <w:rPr>
          <w:rFonts w:ascii="Times New Roman" w:hAnsi="Times New Roman" w:cs="Times New Roman"/>
          <w:b/>
          <w:bCs/>
        </w:rPr>
      </w:pPr>
      <w:r w:rsidRPr="002C614E">
        <w:rPr>
          <w:rFonts w:ascii="Times New Roman" w:hAnsi="Times New Roman" w:cs="Times New Roman"/>
          <w:b/>
          <w:bCs/>
        </w:rPr>
        <w:t>3.4 Предоставление отчетных материалов по результатам специальной оценки в базы данных уполномоченных государственных органов</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35" w:anchor="dst100241" w:history="1">
        <w:r w:rsidRPr="002C614E">
          <w:rPr>
            <w:rFonts w:ascii="Times New Roman" w:hAnsi="Times New Roman" w:cs="Times New Roman"/>
          </w:rPr>
          <w:t>статьей 19</w:t>
        </w:r>
      </w:hyperlink>
      <w:r w:rsidRPr="002C614E">
        <w:rPr>
          <w:rFonts w:ascii="Times New Roman" w:hAnsi="Times New Roman" w:cs="Times New Roman"/>
        </w:rPr>
        <w:t> настоящего Федерального закона требованиям;</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4) протоколы проведения исследований (испытаний) и измерений идентифицированных вредных и (или) опасных производственных факторов;</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36" w:anchor="dst100655" w:history="1">
        <w:r w:rsidRPr="002C614E">
          <w:rPr>
            <w:rFonts w:ascii="Times New Roman" w:hAnsi="Times New Roman" w:cs="Times New Roman"/>
          </w:rPr>
          <w:t>порядке</w:t>
        </w:r>
      </w:hyperlink>
      <w:r w:rsidRPr="002C614E">
        <w:rPr>
          <w:rFonts w:ascii="Times New Roman" w:hAnsi="Times New Roman" w:cs="Times New Roman"/>
        </w:rPr>
        <w:t>, установленном техническим регламентом, проводимой в целях снижения класса (подкласса) условий труда (в случае проведения такой оценки);</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6) протокол комиссии, содержащий решение о невозможности проведения исследований (испытаний) и измерений по основанию, указанному в </w:t>
      </w:r>
      <w:hyperlink r:id="rId37" w:anchor="dst100117" w:history="1">
        <w:r w:rsidRPr="002C614E">
          <w:rPr>
            <w:rFonts w:ascii="Times New Roman" w:hAnsi="Times New Roman" w:cs="Times New Roman"/>
          </w:rPr>
          <w:t>части 9 статьи 12</w:t>
        </w:r>
      </w:hyperlink>
      <w:r w:rsidRPr="002C614E">
        <w:rPr>
          <w:rFonts w:ascii="Times New Roman" w:hAnsi="Times New Roman" w:cs="Times New Roman"/>
        </w:rPr>
        <w:t> настоящего Федерального закона (при наличии такого решения);</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7) сводная ведомость специальной оценки условий труда;</w:t>
      </w:r>
    </w:p>
    <w:p w:rsidR="005A4C00" w:rsidRPr="002C614E" w:rsidRDefault="005A4C00" w:rsidP="005A4C00">
      <w:pPr>
        <w:shd w:val="clear" w:color="auto" w:fill="FFFFFF"/>
        <w:spacing w:after="0" w:line="240" w:lineRule="auto"/>
        <w:jc w:val="both"/>
        <w:rPr>
          <w:rFonts w:ascii="Times New Roman" w:hAnsi="Times New Roman" w:cs="Times New Roman"/>
        </w:rPr>
      </w:pPr>
      <w:r w:rsidRPr="002C614E">
        <w:rPr>
          <w:rFonts w:ascii="Times New Roman" w:hAnsi="Times New Roman" w:cs="Times New Roman"/>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A4C00" w:rsidRPr="002C614E" w:rsidRDefault="005A4C00" w:rsidP="005A4C00">
      <w:pPr>
        <w:shd w:val="clear" w:color="auto" w:fill="FFFFFF"/>
        <w:spacing w:after="0" w:line="240" w:lineRule="auto"/>
        <w:jc w:val="both"/>
        <w:rPr>
          <w:rFonts w:ascii="Times New Roman" w:hAnsi="Times New Roman" w:cs="Times New Roman"/>
          <w:i/>
          <w:iCs/>
        </w:rPr>
      </w:pPr>
      <w:r w:rsidRPr="002C614E">
        <w:rPr>
          <w:rFonts w:ascii="Times New Roman" w:hAnsi="Times New Roman" w:cs="Times New Roman"/>
        </w:rPr>
        <w:t>9) заключения эксперта организации, проводящей специальную оценку условий труда.</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i/>
          <w:iCs/>
        </w:rPr>
        <w:t> </w:t>
      </w:r>
      <w:r w:rsidRPr="002C614E">
        <w:rPr>
          <w:rFonts w:ascii="Times New Roman" w:hAnsi="Times New Roman" w:cs="Times New Roman"/>
          <w:b/>
          <w:bCs/>
        </w:rPr>
        <w:t>4.Порядок формирования цены договора:</w:t>
      </w:r>
      <w:r w:rsidRPr="002C614E">
        <w:rPr>
          <w:rFonts w:ascii="Times New Roman" w:hAnsi="Times New Roman" w:cs="Times New Roman"/>
        </w:rPr>
        <w:t xml:space="preserve"> цена включает все затраты Исполнителя, связанные с оказанием услуг, транспортные расходы, уплату налогов, сборов и других обязательных платежей. В стоимость проведения СОУТ 1-го рабочего места включены затраты на проведение всех указанных этапов услуги.</w:t>
      </w:r>
    </w:p>
    <w:p w:rsidR="005A4C00" w:rsidRPr="002C614E" w:rsidRDefault="005A4C00" w:rsidP="005A4C00">
      <w:pPr>
        <w:spacing w:after="0" w:line="240" w:lineRule="auto"/>
        <w:jc w:val="both"/>
        <w:rPr>
          <w:rFonts w:ascii="Times New Roman" w:hAnsi="Times New Roman" w:cs="Times New Roman"/>
          <w:b/>
          <w:bCs/>
        </w:rPr>
      </w:pPr>
      <w:r w:rsidRPr="002C614E">
        <w:rPr>
          <w:rFonts w:ascii="Times New Roman" w:hAnsi="Times New Roman" w:cs="Times New Roman"/>
          <w:b/>
          <w:bCs/>
        </w:rPr>
        <w:t xml:space="preserve">5.Требования к гарантийному сроку и (или) объему предоставления гарантий качества товара (работы, услуги) </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Организация, проводящая СОУТ, сопровождает исполненные документы по СОУТ, вносит в них необходимые поправки в течение всего срока их действия.</w:t>
      </w:r>
    </w:p>
    <w:p w:rsidR="005A4C00" w:rsidRPr="002C614E" w:rsidRDefault="005A4C00" w:rsidP="005A4C00">
      <w:pPr>
        <w:spacing w:after="0" w:line="240" w:lineRule="auto"/>
        <w:jc w:val="both"/>
        <w:rPr>
          <w:rFonts w:ascii="Times New Roman" w:hAnsi="Times New Roman" w:cs="Times New Roman"/>
          <w:b/>
          <w:bCs/>
        </w:rPr>
      </w:pPr>
      <w:r w:rsidRPr="002C614E">
        <w:rPr>
          <w:rFonts w:ascii="Times New Roman" w:hAnsi="Times New Roman" w:cs="Times New Roman"/>
        </w:rPr>
        <w:t>6.</w:t>
      </w:r>
      <w:r w:rsidRPr="002C614E">
        <w:rPr>
          <w:rFonts w:ascii="Times New Roman" w:hAnsi="Times New Roman" w:cs="Times New Roman"/>
          <w:b/>
          <w:bCs/>
        </w:rPr>
        <w:t xml:space="preserve"> Требования к Исполнителю:</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-наличие действующего Аттестата аккредитации испытательной лаборатории (центра) c областью аккредитации испытательной лаборатории (центра);</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-наличие Уведомления о внесении в реестр аккредитованных организаций, оказывающих услуги в области охраны труда;</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-документ, подтверждающий наличие испытательной лаборатории в качестве структурного подразделения участника (в свободной форме, за подписью руководителя участника и печатью);</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 xml:space="preserve">-Исполнитель должен иметь кадровые и материально-технические ресурсы (приборы и оборудование для проведения замеров) необходимые для исполнения договора. </w:t>
      </w:r>
    </w:p>
    <w:p w:rsidR="005A4C00" w:rsidRPr="002C614E" w:rsidRDefault="005A4C00" w:rsidP="005A4C00">
      <w:pPr>
        <w:spacing w:after="0" w:line="240" w:lineRule="auto"/>
        <w:jc w:val="both"/>
        <w:rPr>
          <w:rFonts w:ascii="Times New Roman" w:hAnsi="Times New Roman" w:cs="Times New Roman"/>
        </w:rPr>
      </w:pPr>
      <w:r w:rsidRPr="002C614E">
        <w:rPr>
          <w:rFonts w:ascii="Times New Roman" w:hAnsi="Times New Roman" w:cs="Times New Roman"/>
        </w:rPr>
        <w:t>-Исполнитель должен иметь в штате экспертов, имеющих право выполнения работ, по специальной оценке условий труда, - в количестве не менее 5 человек, в том числе сотрудника, имеющего высшее образование по одной из специальностей: врач по общей гигиене, врач по гигиене труда, врач по санитарно-гигиеническим лабораторным исследованиям, а также наличие трудовых договоров с экспертами, проводящими специальную оценку условий труда.</w:t>
      </w: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5A4C00" w:rsidRDefault="005A4C00" w:rsidP="00AA3F65">
      <w:pPr>
        <w:widowControl w:val="0"/>
        <w:suppressAutoHyphens/>
        <w:autoSpaceDE w:val="0"/>
        <w:spacing w:after="0" w:line="240" w:lineRule="auto"/>
        <w:rPr>
          <w:rFonts w:ascii="Times New Roman" w:eastAsia="Times New Roman" w:hAnsi="Times New Roman" w:cs="Times New Roman"/>
          <w:b/>
          <w:sz w:val="24"/>
          <w:szCs w:val="24"/>
          <w:lang w:eastAsia="zh-CN"/>
        </w:rPr>
      </w:pPr>
    </w:p>
    <w:p w:rsidR="00AA3F65" w:rsidRPr="00052C25" w:rsidRDefault="00AA3F65" w:rsidP="005A4C0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lastRenderedPageBreak/>
        <w:t>РАЗДЕЛ 3. ОБРАЗЦЫ ФОРМ И ДОКУМЕНТОВ ДЛЯ ЗАПОЛНЕНИЯ УЧАСТНИКАМИ ЗАКУПКИ</w:t>
      </w:r>
      <w:bookmarkEnd w:id="27"/>
    </w:p>
    <w:p w:rsidR="00AA3F65" w:rsidRPr="00052C25" w:rsidRDefault="00AA3F65" w:rsidP="00AA3F65">
      <w:pPr>
        <w:keepNext/>
        <w:widowControl w:val="0"/>
        <w:suppressAutoHyphens/>
        <w:autoSpaceDE w:val="0"/>
        <w:spacing w:before="120" w:after="100" w:line="360" w:lineRule="exact"/>
        <w:outlineLvl w:val="0"/>
        <w:rPr>
          <w:rFonts w:ascii="Times New Roman" w:eastAsia="Times New Roman" w:hAnsi="Times New Roman" w:cs="Arial"/>
          <w:b/>
          <w:kern w:val="1"/>
          <w:sz w:val="28"/>
          <w:szCs w:val="28"/>
          <w:lang w:eastAsia="zh-CN"/>
        </w:rPr>
      </w:pPr>
      <w:r w:rsidRPr="00052C25">
        <w:rPr>
          <w:rFonts w:ascii="Times New Roman" w:eastAsia="Times New Roman" w:hAnsi="Times New Roman" w:cs="Arial"/>
          <w:b/>
          <w:kern w:val="1"/>
          <w:sz w:val="28"/>
          <w:szCs w:val="28"/>
          <w:lang w:eastAsia="zh-CN"/>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AA3F65" w:rsidRPr="00052C25" w:rsidTr="00AA3F65">
        <w:tc>
          <w:tcPr>
            <w:tcW w:w="4360" w:type="dxa"/>
            <w:vAlign w:val="center"/>
          </w:tcPr>
          <w:p w:rsidR="00AA3F65" w:rsidRPr="00052C25" w:rsidRDefault="00AA3F65" w:rsidP="00AA3F65">
            <w:pPr>
              <w:widowControl w:val="0"/>
              <w:suppressAutoHyphens/>
              <w:autoSpaceDE w:val="0"/>
              <w:spacing w:before="60" w:after="60" w:line="360" w:lineRule="exact"/>
              <w:jc w:val="center"/>
              <w:outlineLvl w:val="0"/>
              <w:rPr>
                <w:rFonts w:ascii="Times New Roman" w:eastAsia="Times New Roman" w:hAnsi="Times New Roman" w:cs="Times New Roman"/>
                <w:b/>
                <w:iCs/>
                <w:snapToGrid w:val="0"/>
                <w:sz w:val="28"/>
                <w:szCs w:val="28"/>
                <w:lang w:eastAsia="zh-CN"/>
              </w:rPr>
            </w:pPr>
            <w:r w:rsidRPr="00052C25">
              <w:rPr>
                <w:rFonts w:ascii="Times New Roman" w:eastAsia="Times New Roman" w:hAnsi="Times New Roman" w:cs="Times New Roman"/>
                <w:sz w:val="28"/>
                <w:szCs w:val="28"/>
                <w:lang w:eastAsia="zh-CN"/>
              </w:rPr>
              <w:br w:type="page"/>
            </w:r>
            <w:r w:rsidRPr="00052C25">
              <w:rPr>
                <w:rFonts w:ascii="Times New Roman" w:eastAsia="Times New Roman" w:hAnsi="Times New Roman" w:cs="Times New Roman"/>
                <w:b/>
                <w:iCs/>
                <w:snapToGrid w:val="0"/>
                <w:sz w:val="28"/>
                <w:szCs w:val="28"/>
                <w:lang w:eastAsia="zh-CN"/>
              </w:rPr>
              <w:t>БЛАНК ПРЕДПРИЯТИЯ</w:t>
            </w:r>
          </w:p>
        </w:tc>
      </w:tr>
    </w:tbl>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Заявка на участие в запросе предложений</w:t>
      </w:r>
    </w:p>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p>
    <w:tbl>
      <w:tblPr>
        <w:tblW w:w="0" w:type="auto"/>
        <w:tblLook w:val="00A0" w:firstRow="1" w:lastRow="0" w:firstColumn="1" w:lastColumn="0" w:noHBand="0" w:noVBand="0"/>
      </w:tblPr>
      <w:tblGrid>
        <w:gridCol w:w="3170"/>
        <w:gridCol w:w="2377"/>
        <w:gridCol w:w="3600"/>
      </w:tblGrid>
      <w:tr w:rsidR="00AA3F65" w:rsidRPr="00052C25" w:rsidTr="00AA3F65">
        <w:tc>
          <w:tcPr>
            <w:tcW w:w="3170" w:type="dxa"/>
            <w:vAlign w:val="center"/>
          </w:tcPr>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w:t>
            </w:r>
          </w:p>
        </w:tc>
        <w:tc>
          <w:tcPr>
            <w:tcW w:w="2377" w:type="dxa"/>
            <w:vAlign w:val="center"/>
          </w:tcPr>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lang w:eastAsia="zh-CN"/>
              </w:rPr>
            </w:pPr>
          </w:p>
        </w:tc>
        <w:tc>
          <w:tcPr>
            <w:tcW w:w="3600" w:type="dxa"/>
            <w:vAlign w:val="center"/>
          </w:tcPr>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 __________ 201_ г.</w:t>
            </w:r>
          </w:p>
        </w:tc>
      </w:tr>
    </w:tbl>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Уважаемые господа!</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ind w:firstLine="708"/>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 xml:space="preserve">Изучив извещение о проведении запроса предложений </w:t>
      </w:r>
      <w:r w:rsidRPr="00052C25">
        <w:rPr>
          <w:rFonts w:ascii="Times New Roman" w:eastAsia="Times New Roman" w:hAnsi="Times New Roman" w:cs="Times New Roman"/>
          <w:color w:val="548DD4"/>
          <w:sz w:val="28"/>
          <w:szCs w:val="28"/>
          <w:lang w:eastAsia="zh-CN"/>
        </w:rPr>
        <w:t xml:space="preserve">[полное наименование запроса предложений] </w:t>
      </w:r>
      <w:r w:rsidRPr="00052C25">
        <w:rPr>
          <w:rFonts w:ascii="Times New Roman" w:eastAsia="Times New Roman" w:hAnsi="Times New Roman" w:cs="Times New Roman"/>
          <w:sz w:val="28"/>
          <w:szCs w:val="28"/>
          <w:lang w:eastAsia="zh-CN"/>
        </w:rPr>
        <w:t xml:space="preserve">и документацию о закупке, и принимая установленные в них требования и условия запроса предложений, </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lang w:eastAsia="zh-CN"/>
        </w:rPr>
        <w:t>_______________________________________________________________,</w:t>
      </w:r>
      <w:r w:rsidRPr="00052C25">
        <w:rPr>
          <w:rFonts w:ascii="Times New Roman" w:eastAsia="Times New Roman" w:hAnsi="Times New Roman" w:cs="Times New Roman"/>
          <w:sz w:val="28"/>
          <w:szCs w:val="28"/>
          <w:vertAlign w:val="superscript"/>
          <w:lang w:eastAsia="zh-CN"/>
        </w:rPr>
        <w:t>(полное наименование Участника запроса предложений с указанием организационно-правовой формы)</w:t>
      </w:r>
    </w:p>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зарегистрированное по адресу: ______________________________________________________________,</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vertAlign w:val="superscript"/>
          <w:lang w:eastAsia="zh-CN"/>
        </w:rPr>
        <w:t>(юридический адрес Участника запроса предложений)</w:t>
      </w:r>
    </w:p>
    <w:p w:rsidR="00AA3F65" w:rsidRPr="00052C25" w:rsidRDefault="00AA3F65" w:rsidP="00AA3F65">
      <w:pPr>
        <w:widowControl w:val="0"/>
        <w:suppressAutoHyphens/>
        <w:autoSpaceDE w:val="0"/>
        <w:spacing w:after="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предлагает заключить договор на:</w:t>
      </w:r>
    </w:p>
    <w:p w:rsidR="00AA3F65" w:rsidRPr="00052C25" w:rsidRDefault="00AA3F65" w:rsidP="00AA3F65">
      <w:pPr>
        <w:widowControl w:val="0"/>
        <w:suppressAutoHyphens/>
        <w:autoSpaceDE w:val="0"/>
        <w:spacing w:after="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______________________________________________________________</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vertAlign w:val="superscript"/>
          <w:lang w:eastAsia="zh-CN"/>
        </w:rPr>
        <w:t>(предмет договора)</w:t>
      </w:r>
    </w:p>
    <w:p w:rsidR="00AA3F65" w:rsidRPr="00052C25" w:rsidRDefault="00AA3F65" w:rsidP="00AA3F65">
      <w:pPr>
        <w:widowControl w:val="0"/>
        <w:suppressAutoHyphens/>
        <w:autoSpaceDE w:val="0"/>
        <w:spacing w:after="12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AA3F65" w:rsidRPr="00052C25" w:rsidRDefault="00AA3F65" w:rsidP="00AA3F65">
      <w:pPr>
        <w:widowControl w:val="0"/>
        <w:suppressAutoHyphens/>
        <w:autoSpaceDE w:val="0"/>
        <w:spacing w:before="120" w:after="0" w:line="360" w:lineRule="exact"/>
        <w:ind w:left="284" w:hanging="284"/>
        <w:jc w:val="both"/>
        <w:rPr>
          <w:rFonts w:ascii="Times New Roman" w:eastAsia="Times New Roman" w:hAnsi="Times New Roman" w:cs="Times New Roman"/>
          <w:sz w:val="28"/>
          <w:szCs w:val="28"/>
          <w:lang w:eastAsia="zh-CN"/>
        </w:rPr>
      </w:pPr>
    </w:p>
    <w:tbl>
      <w:tblPr>
        <w:tblW w:w="9498" w:type="dxa"/>
        <w:tblInd w:w="-34" w:type="dxa"/>
        <w:tblLayout w:type="fixed"/>
        <w:tblLook w:val="01E0" w:firstRow="1" w:lastRow="1" w:firstColumn="1" w:lastColumn="1" w:noHBand="0" w:noVBand="0"/>
      </w:tblPr>
      <w:tblGrid>
        <w:gridCol w:w="5812"/>
        <w:gridCol w:w="3686"/>
      </w:tblGrid>
      <w:tr w:rsidR="00AA3F65" w:rsidRPr="00052C25" w:rsidTr="00AA3F65">
        <w:trPr>
          <w:trHeight w:val="20"/>
        </w:trPr>
        <w:tc>
          <w:tcPr>
            <w:tcW w:w="5812" w:type="dxa"/>
            <w:vAlign w:val="bottom"/>
          </w:tcPr>
          <w:p w:rsidR="00AA3F65" w:rsidRPr="00052C25" w:rsidRDefault="00AA3F65" w:rsidP="00AA3F65">
            <w:pPr>
              <w:widowControl w:val="0"/>
              <w:suppressAutoHyphens/>
              <w:autoSpaceDE w:val="0"/>
              <w:spacing w:after="0" w:line="360" w:lineRule="exact"/>
              <w:ind w:left="34"/>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Итоговая стоимость заявки без НДС, руб.</w:t>
            </w:r>
          </w:p>
          <w:p w:rsidR="00AA3F65" w:rsidRPr="00052C25" w:rsidRDefault="00AA3F65" w:rsidP="00AA3F65">
            <w:pPr>
              <w:widowControl w:val="0"/>
              <w:suppressAutoHyphens/>
              <w:autoSpaceDE w:val="0"/>
              <w:spacing w:after="0" w:line="360" w:lineRule="exact"/>
              <w:ind w:left="34"/>
              <w:rPr>
                <w:rFonts w:ascii="Times New Roman" w:eastAsia="Times New Roman" w:hAnsi="Times New Roman" w:cs="Times New Roman"/>
                <w:sz w:val="28"/>
                <w:szCs w:val="28"/>
                <w:lang w:eastAsia="zh-CN"/>
              </w:rPr>
            </w:pP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w:t>
            </w:r>
          </w:p>
          <w:p w:rsidR="00AA3F65" w:rsidRPr="00052C25" w:rsidRDefault="00AA3F65" w:rsidP="00AA3F65">
            <w:pPr>
              <w:widowControl w:val="0"/>
              <w:suppressAutoHyphens/>
              <w:autoSpaceDE w:val="0"/>
              <w:spacing w:after="0" w:line="360" w:lineRule="exact"/>
              <w:ind w:left="284" w:hanging="284"/>
              <w:rPr>
                <w:rFonts w:ascii="Times New Roman" w:eastAsia="Times New Roman" w:hAnsi="Times New Roman" w:cs="Times New Roman"/>
                <w:sz w:val="28"/>
                <w:szCs w:val="28"/>
                <w:shd w:val="clear" w:color="auto" w:fill="FFFF99"/>
                <w:vertAlign w:val="superscript"/>
                <w:lang w:eastAsia="zh-CN"/>
              </w:rPr>
            </w:pPr>
          </w:p>
        </w:tc>
      </w:tr>
      <w:tr w:rsidR="00AA3F65" w:rsidRPr="00052C25" w:rsidTr="00AA3F65">
        <w:trPr>
          <w:trHeight w:val="20"/>
        </w:trPr>
        <w:tc>
          <w:tcPr>
            <w:tcW w:w="5812" w:type="dxa"/>
            <w:vAlign w:val="center"/>
          </w:tcPr>
          <w:p w:rsidR="00AA3F65" w:rsidRPr="00052C25" w:rsidRDefault="00AA3F65" w:rsidP="00AA3F65">
            <w:pPr>
              <w:widowControl w:val="0"/>
              <w:suppressAutoHyphens/>
              <w:autoSpaceDE w:val="0"/>
              <w:spacing w:after="120" w:line="360" w:lineRule="exact"/>
              <w:ind w:left="34"/>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Кроме того НДС, руб.</w:t>
            </w: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w:t>
            </w:r>
          </w:p>
          <w:p w:rsidR="00AA3F65" w:rsidRPr="00052C25" w:rsidRDefault="00AA3F65" w:rsidP="00AA3F65">
            <w:pPr>
              <w:widowControl w:val="0"/>
              <w:suppressAutoHyphens/>
              <w:autoSpaceDE w:val="0"/>
              <w:spacing w:after="0" w:line="360" w:lineRule="exact"/>
              <w:ind w:left="284" w:hanging="284"/>
              <w:jc w:val="center"/>
              <w:rPr>
                <w:rFonts w:ascii="Times New Roman" w:eastAsia="Times New Roman" w:hAnsi="Times New Roman" w:cs="Times New Roman"/>
                <w:sz w:val="28"/>
                <w:szCs w:val="28"/>
                <w:shd w:val="clear" w:color="auto" w:fill="FFFF99"/>
                <w:vertAlign w:val="superscript"/>
                <w:lang w:eastAsia="zh-CN"/>
              </w:rPr>
            </w:pPr>
          </w:p>
        </w:tc>
      </w:tr>
      <w:tr w:rsidR="00AA3F65" w:rsidRPr="00052C25" w:rsidTr="00AA3F65">
        <w:trPr>
          <w:trHeight w:val="20"/>
        </w:trPr>
        <w:tc>
          <w:tcPr>
            <w:tcW w:w="5812" w:type="dxa"/>
            <w:vAlign w:val="center"/>
          </w:tcPr>
          <w:p w:rsidR="00AA3F65" w:rsidRPr="00052C25" w:rsidRDefault="00AA3F65" w:rsidP="00AA3F65">
            <w:pPr>
              <w:widowControl w:val="0"/>
              <w:suppressAutoHyphens/>
              <w:autoSpaceDE w:val="0"/>
              <w:spacing w:after="120" w:line="360" w:lineRule="exact"/>
              <w:ind w:left="34"/>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Итоговая стоимость заявки с НДС, руб.</w:t>
            </w:r>
            <w:r w:rsidRPr="00052C25">
              <w:rPr>
                <w:rFonts w:ascii="Times New Roman" w:eastAsia="Times New Roman" w:hAnsi="Times New Roman" w:cs="Times New Roman"/>
                <w:b/>
                <w:sz w:val="24"/>
                <w:szCs w:val="28"/>
                <w:vertAlign w:val="superscript"/>
                <w:lang w:eastAsia="zh-CN"/>
              </w:rPr>
              <w:footnoteReference w:id="1"/>
            </w: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_______________________</w:t>
            </w:r>
          </w:p>
          <w:p w:rsidR="00AA3F65" w:rsidRPr="00052C25" w:rsidRDefault="00AA3F65" w:rsidP="00AA3F65">
            <w:pPr>
              <w:widowControl w:val="0"/>
              <w:suppressAutoHyphens/>
              <w:autoSpaceDE w:val="0"/>
              <w:spacing w:after="0" w:line="360" w:lineRule="exact"/>
              <w:ind w:left="284" w:hanging="284"/>
              <w:jc w:val="center"/>
              <w:rPr>
                <w:rFonts w:ascii="Times New Roman" w:eastAsia="Times New Roman" w:hAnsi="Times New Roman" w:cs="Times New Roman"/>
                <w:sz w:val="28"/>
                <w:szCs w:val="28"/>
                <w:shd w:val="clear" w:color="auto" w:fill="FFFF99"/>
                <w:vertAlign w:val="superscript"/>
                <w:lang w:eastAsia="zh-CN"/>
              </w:rPr>
            </w:pPr>
          </w:p>
        </w:tc>
      </w:tr>
    </w:tbl>
    <w:p w:rsidR="00AA3F65" w:rsidRPr="00052C25" w:rsidRDefault="00AA3F65" w:rsidP="00AA3F65">
      <w:pPr>
        <w:widowControl w:val="0"/>
        <w:suppressAutoHyphens/>
        <w:autoSpaceDE w:val="0"/>
        <w:spacing w:before="240" w:after="0" w:line="360" w:lineRule="exact"/>
        <w:ind w:firstLine="709"/>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Настоящая заявка на участие в закупке дополняется следующими документами, включая неотъемлемые приложения:</w:t>
      </w:r>
    </w:p>
    <w:p w:rsidR="00AA3F65" w:rsidRPr="00052C25" w:rsidRDefault="00AA3F65" w:rsidP="00AA3F65">
      <w:pPr>
        <w:numPr>
          <w:ilvl w:val="0"/>
          <w:numId w:val="16"/>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lastRenderedPageBreak/>
        <w:t>Коммерческое предложение – на ____ л;</w:t>
      </w:r>
    </w:p>
    <w:p w:rsidR="00AA3F65" w:rsidRPr="00052C25" w:rsidRDefault="00AA3F65" w:rsidP="00AA3F65">
      <w:pPr>
        <w:numPr>
          <w:ilvl w:val="0"/>
          <w:numId w:val="16"/>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Сведения об опыте выполнения однородных договоров за последние 2 года – на ____ л;</w:t>
      </w:r>
    </w:p>
    <w:p w:rsidR="00AA3F65" w:rsidRPr="00052C25" w:rsidRDefault="00AA3F65" w:rsidP="00AA3F65">
      <w:pPr>
        <w:numPr>
          <w:ilvl w:val="0"/>
          <w:numId w:val="16"/>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Декларация соответствия Участника Запроса предложений – на ____ л.;</w:t>
      </w:r>
    </w:p>
    <w:p w:rsidR="00AA3F65" w:rsidRPr="00052C25" w:rsidRDefault="00AA3F65" w:rsidP="00AA3F65">
      <w:pPr>
        <w:numPr>
          <w:ilvl w:val="0"/>
          <w:numId w:val="16"/>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Анкета участника – на ____л.</w:t>
      </w:r>
    </w:p>
    <w:p w:rsidR="00AA3F65" w:rsidRPr="00052C25" w:rsidRDefault="00AA3F65" w:rsidP="00AA3F65">
      <w:pPr>
        <w:numPr>
          <w:ilvl w:val="0"/>
          <w:numId w:val="16"/>
        </w:numPr>
        <w:tabs>
          <w:tab w:val="clear" w:pos="1260"/>
          <w:tab w:val="left" w:pos="426"/>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Разрешение на обработку персональных данных (для Участников, являющихся физическими лицами, не зарегистрированных в качестве индивидуальных предпринимателей) – на ____л.</w:t>
      </w:r>
    </w:p>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p>
    <w:p w:rsidR="00AA3F65" w:rsidRPr="00052C25" w:rsidRDefault="00AA3F65" w:rsidP="00AA3F65">
      <w:pPr>
        <w:widowControl w:val="0"/>
        <w:shd w:val="clear" w:color="auto" w:fill="FFFFFF"/>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suppressAutoHyphens/>
        <w:spacing w:after="0" w:line="240" w:lineRule="auto"/>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sectPr w:rsidR="00AA3F65" w:rsidRPr="00052C25" w:rsidSect="00AA3F65">
          <w:footerReference w:type="even" r:id="rId38"/>
          <w:footerReference w:type="default" r:id="rId39"/>
          <w:footerReference w:type="first" r:id="rId40"/>
          <w:pgSz w:w="11906" w:h="16838"/>
          <w:pgMar w:top="851" w:right="1133" w:bottom="1134" w:left="993" w:header="720" w:footer="709" w:gutter="0"/>
          <w:cols w:space="720"/>
          <w:titlePg/>
          <w:docGrid w:linePitch="360"/>
        </w:sect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6"/>
          <w:szCs w:val="26"/>
          <w:vertAlign w:val="superscript"/>
          <w:lang w:eastAsia="zh-CN"/>
        </w:rPr>
        <w:lastRenderedPageBreak/>
        <w:t>Приложение № 1 к заявке на участие в закупке</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№_______ от «____» __________________2017 года</w:t>
      </w:r>
    </w:p>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b/>
          <w:sz w:val="28"/>
          <w:szCs w:val="28"/>
          <w:lang w:eastAsia="zh-CN"/>
        </w:rPr>
      </w:pPr>
    </w:p>
    <w:p w:rsidR="00AA3F65" w:rsidRPr="00052C25" w:rsidRDefault="00AA3F65" w:rsidP="005A4C00">
      <w:pPr>
        <w:widowControl w:val="0"/>
        <w:suppressAutoHyphens/>
        <w:autoSpaceDE w:val="0"/>
        <w:spacing w:after="0" w:line="240" w:lineRule="auto"/>
        <w:contextualSpacing/>
        <w:jc w:val="center"/>
        <w:rPr>
          <w:rFonts w:ascii="Times New Roman" w:eastAsia="Times New Roman" w:hAnsi="Times New Roman" w:cs="Times New Roman"/>
          <w:sz w:val="26"/>
          <w:szCs w:val="26"/>
          <w:vertAlign w:val="superscript"/>
          <w:lang w:eastAsia="zh-CN"/>
        </w:rPr>
      </w:pPr>
      <w:r w:rsidRPr="00052C25">
        <w:rPr>
          <w:rFonts w:ascii="Times New Roman" w:eastAsia="Times New Roman" w:hAnsi="Times New Roman" w:cs="Times New Roman"/>
          <w:b/>
          <w:sz w:val="28"/>
          <w:szCs w:val="28"/>
          <w:lang w:eastAsia="zh-CN"/>
        </w:rPr>
        <w:t xml:space="preserve">Форма 1.1. Коммерческое предложение на </w:t>
      </w:r>
      <w:bookmarkEnd w:id="28"/>
      <w:bookmarkEnd w:id="29"/>
      <w:r w:rsidR="00916AC8" w:rsidRPr="00052C25">
        <w:rPr>
          <w:rFonts w:ascii="Times New Roman" w:eastAsia="Times New Roman" w:hAnsi="Times New Roman" w:cs="Times New Roman"/>
          <w:b/>
          <w:sz w:val="28"/>
          <w:szCs w:val="28"/>
          <w:lang w:eastAsia="zh-CN"/>
        </w:rPr>
        <w:t>выполнение работ</w:t>
      </w:r>
    </w:p>
    <w:p w:rsidR="00AA3F65" w:rsidRPr="00052C25" w:rsidRDefault="00AA3F65" w:rsidP="00AA3F65">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Коммерческое предложение на </w:t>
      </w:r>
      <w:r w:rsidR="00916AC8" w:rsidRPr="00052C25">
        <w:rPr>
          <w:rFonts w:ascii="Times New Roman" w:eastAsia="Times New Roman" w:hAnsi="Times New Roman" w:cs="Times New Roman"/>
          <w:b/>
          <w:sz w:val="24"/>
          <w:szCs w:val="24"/>
          <w:lang w:eastAsia="zh-CN"/>
        </w:rPr>
        <w:t>выполнение работ</w:t>
      </w:r>
    </w:p>
    <w:p w:rsidR="00AA3F65" w:rsidRPr="00052C25" w:rsidRDefault="00AA3F65" w:rsidP="00AA3F65">
      <w:pPr>
        <w:widowControl w:val="0"/>
        <w:suppressAutoHyphens/>
        <w:autoSpaceDE w:val="0"/>
        <w:spacing w:after="120" w:line="240" w:lineRule="auto"/>
        <w:jc w:val="both"/>
        <w:rPr>
          <w:rFonts w:ascii="Times New Roman" w:eastAsia="Times New Roman" w:hAnsi="Times New Roman" w:cs="Times New Roman"/>
          <w:color w:val="4F81BD"/>
          <w:sz w:val="24"/>
          <w:szCs w:val="24"/>
          <w:lang w:eastAsia="zh-CN"/>
        </w:rPr>
      </w:pPr>
      <w:r w:rsidRPr="00052C25">
        <w:rPr>
          <w:rFonts w:ascii="Times New Roman" w:eastAsia="Times New Roman" w:hAnsi="Times New Roman" w:cs="Times New Roman"/>
          <w:sz w:val="24"/>
          <w:szCs w:val="24"/>
          <w:lang w:eastAsia="zh-CN"/>
        </w:rPr>
        <w:t xml:space="preserve">Наименование и адрес Участника закупки: </w:t>
      </w:r>
      <w:r w:rsidRPr="00052C25">
        <w:rPr>
          <w:rFonts w:ascii="Times New Roman" w:eastAsia="Times New Roman" w:hAnsi="Times New Roman" w:cs="Times New Roman"/>
          <w:color w:val="4F81BD"/>
          <w:sz w:val="24"/>
          <w:szCs w:val="24"/>
          <w:lang w:eastAsia="zh-CN"/>
        </w:rPr>
        <w:t>[указать наименование и адрес Участника закупки]</w:t>
      </w:r>
    </w:p>
    <w:p w:rsidR="00AA3F65" w:rsidRPr="00052C25" w:rsidRDefault="00AA3F65" w:rsidP="00AA3F65">
      <w:pPr>
        <w:numPr>
          <w:ilvl w:val="0"/>
          <w:numId w:val="17"/>
        </w:num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СПЕЦИФИКАЦИЯ </w:t>
      </w:r>
    </w:p>
    <w:p w:rsidR="00AA3F65" w:rsidRPr="00052C25" w:rsidRDefault="00AA3F65" w:rsidP="00AA3F65">
      <w:pPr>
        <w:suppressAutoHyphens/>
        <w:spacing w:after="0" w:line="240" w:lineRule="auto"/>
        <w:jc w:val="both"/>
        <w:rPr>
          <w:rFonts w:ascii="Times New Roman" w:eastAsia="Times New Roman" w:hAnsi="Times New Roman" w:cs="Times New Roman"/>
          <w:color w:val="000000"/>
          <w:lang w:eastAsia="zh-CN"/>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4146"/>
        <w:gridCol w:w="2994"/>
        <w:gridCol w:w="2994"/>
        <w:gridCol w:w="2994"/>
      </w:tblGrid>
      <w:tr w:rsidR="00E937BF" w:rsidRPr="00E937BF" w:rsidTr="00E937BF">
        <w:trPr>
          <w:trHeight w:val="20"/>
        </w:trPr>
        <w:tc>
          <w:tcPr>
            <w:tcW w:w="869"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 п/п</w:t>
            </w:r>
          </w:p>
        </w:tc>
        <w:tc>
          <w:tcPr>
            <w:tcW w:w="4146"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 xml:space="preserve">Наименование </w:t>
            </w:r>
          </w:p>
        </w:tc>
        <w:tc>
          <w:tcPr>
            <w:tcW w:w="2994"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Стоимость услуг за 1 рабочее место (без  НДС)</w:t>
            </w:r>
          </w:p>
        </w:tc>
        <w:tc>
          <w:tcPr>
            <w:tcW w:w="2994"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Количество рабочих мест всего</w:t>
            </w:r>
          </w:p>
        </w:tc>
        <w:tc>
          <w:tcPr>
            <w:tcW w:w="2994"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Общая стоимость услуг (без НДС)</w:t>
            </w:r>
          </w:p>
        </w:tc>
      </w:tr>
      <w:tr w:rsidR="00E937BF" w:rsidRPr="00E937BF" w:rsidTr="00E937BF">
        <w:trPr>
          <w:trHeight w:val="20"/>
        </w:trPr>
        <w:tc>
          <w:tcPr>
            <w:tcW w:w="869"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1</w:t>
            </w:r>
          </w:p>
        </w:tc>
        <w:tc>
          <w:tcPr>
            <w:tcW w:w="4146"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2</w:t>
            </w:r>
          </w:p>
        </w:tc>
        <w:tc>
          <w:tcPr>
            <w:tcW w:w="2994"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3</w:t>
            </w:r>
          </w:p>
        </w:tc>
        <w:tc>
          <w:tcPr>
            <w:tcW w:w="2994"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4</w:t>
            </w:r>
          </w:p>
        </w:tc>
        <w:tc>
          <w:tcPr>
            <w:tcW w:w="2994"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E937BF">
              <w:rPr>
                <w:rFonts w:ascii="Times New Roman" w:hAnsi="Times New Roman" w:cs="Times New Roman"/>
                <w:sz w:val="24"/>
                <w:szCs w:val="24"/>
              </w:rPr>
              <w:t>5</w:t>
            </w:r>
          </w:p>
        </w:tc>
      </w:tr>
      <w:tr w:rsidR="00E937BF" w:rsidRPr="00E937BF" w:rsidTr="00E937BF">
        <w:trPr>
          <w:trHeight w:val="20"/>
        </w:trPr>
        <w:tc>
          <w:tcPr>
            <w:tcW w:w="869"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jc w:val="right"/>
              <w:rPr>
                <w:rFonts w:ascii="Times New Roman" w:hAnsi="Times New Roman" w:cs="Times New Roman"/>
                <w:sz w:val="24"/>
                <w:szCs w:val="24"/>
              </w:rPr>
            </w:pPr>
            <w:r w:rsidRPr="00E937BF">
              <w:rPr>
                <w:rFonts w:ascii="Times New Roman" w:hAnsi="Times New Roman" w:cs="Times New Roman"/>
                <w:sz w:val="24"/>
                <w:szCs w:val="24"/>
              </w:rPr>
              <w:t>1.</w:t>
            </w:r>
          </w:p>
        </w:tc>
        <w:tc>
          <w:tcPr>
            <w:tcW w:w="4146" w:type="dxa"/>
            <w:tcBorders>
              <w:top w:val="single" w:sz="4" w:space="0" w:color="auto"/>
              <w:left w:val="single" w:sz="4" w:space="0" w:color="auto"/>
              <w:bottom w:val="single" w:sz="4" w:space="0" w:color="auto"/>
              <w:right w:val="single" w:sz="4" w:space="0" w:color="auto"/>
            </w:tcBorders>
            <w:hideMark/>
          </w:tcPr>
          <w:p w:rsidR="00E937BF" w:rsidRPr="00E937BF" w:rsidRDefault="00E937BF" w:rsidP="00E937BF">
            <w:pPr>
              <w:tabs>
                <w:tab w:val="left" w:pos="426"/>
                <w:tab w:val="left" w:pos="851"/>
                <w:tab w:val="num" w:pos="1008"/>
                <w:tab w:val="left" w:pos="1134"/>
              </w:tabs>
              <w:spacing w:after="0" w:line="240" w:lineRule="auto"/>
              <w:rPr>
                <w:rFonts w:ascii="Times New Roman" w:hAnsi="Times New Roman" w:cs="Times New Roman"/>
                <w:sz w:val="24"/>
                <w:szCs w:val="24"/>
              </w:rPr>
            </w:pPr>
            <w:r w:rsidRPr="00E937BF">
              <w:rPr>
                <w:rFonts w:ascii="Times New Roman" w:hAnsi="Times New Roman" w:cs="Times New Roman"/>
                <w:sz w:val="24"/>
                <w:szCs w:val="24"/>
              </w:rPr>
              <w:t>«Оказание услуг по проведению специальной оценки условий труда»</w:t>
            </w: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hideMark/>
          </w:tcPr>
          <w:p w:rsidR="00E937BF" w:rsidRPr="00E937BF" w:rsidRDefault="00894D61"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r w:rsidRPr="00AA4BC2">
              <w:rPr>
                <w:rFonts w:ascii="Times New Roman" w:eastAsia="Times New Roman" w:hAnsi="Times New Roman" w:cs="Times New Roman"/>
                <w:color w:val="000000"/>
                <w:sz w:val="24"/>
                <w:szCs w:val="24"/>
                <w:lang w:eastAsia="ru-RU"/>
              </w:rPr>
              <w:t>405</w:t>
            </w: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r>
      <w:tr w:rsidR="00E937BF" w:rsidRPr="00E937BF" w:rsidTr="00E937BF">
        <w:trPr>
          <w:trHeight w:val="20"/>
        </w:trPr>
        <w:tc>
          <w:tcPr>
            <w:tcW w:w="869"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tabs>
                <w:tab w:val="left" w:pos="426"/>
                <w:tab w:val="left" w:pos="851"/>
                <w:tab w:val="num" w:pos="1008"/>
                <w:tab w:val="left" w:pos="1134"/>
              </w:tabs>
              <w:spacing w:after="0" w:line="240" w:lineRule="auto"/>
              <w:jc w:val="right"/>
              <w:rPr>
                <w:rFonts w:ascii="Times New Roman" w:hAnsi="Times New Roman" w:cs="Times New Roman"/>
                <w:sz w:val="24"/>
                <w:szCs w:val="24"/>
              </w:rPr>
            </w:pPr>
          </w:p>
        </w:tc>
        <w:tc>
          <w:tcPr>
            <w:tcW w:w="4146"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tabs>
                <w:tab w:val="left" w:pos="426"/>
                <w:tab w:val="left" w:pos="851"/>
                <w:tab w:val="num" w:pos="1008"/>
                <w:tab w:val="left" w:pos="1134"/>
              </w:tabs>
              <w:spacing w:after="0"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pStyle w:val="afff"/>
              <w:widowControl w:val="0"/>
              <w:spacing w:before="0" w:after="0" w:line="240" w:lineRule="auto"/>
              <w:jc w:val="right"/>
              <w:rPr>
                <w:rFonts w:ascii="Times New Roman" w:hAnsi="Times New Roman"/>
                <w:b/>
                <w:bCs/>
                <w:sz w:val="24"/>
                <w:szCs w:val="24"/>
              </w:rPr>
            </w:pPr>
            <w:r w:rsidRPr="00E937BF">
              <w:rPr>
                <w:rFonts w:ascii="Times New Roman" w:hAnsi="Times New Roman"/>
                <w:b/>
                <w:bCs/>
                <w:sz w:val="24"/>
                <w:szCs w:val="24"/>
              </w:rPr>
              <w:t>Итого без НДС</w:t>
            </w: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r>
      <w:tr w:rsidR="00E937BF" w:rsidRPr="00E937BF" w:rsidTr="00E937BF">
        <w:trPr>
          <w:trHeight w:val="20"/>
        </w:trPr>
        <w:tc>
          <w:tcPr>
            <w:tcW w:w="869"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tabs>
                <w:tab w:val="left" w:pos="426"/>
                <w:tab w:val="left" w:pos="851"/>
                <w:tab w:val="num" w:pos="1008"/>
                <w:tab w:val="left" w:pos="1134"/>
              </w:tabs>
              <w:spacing w:after="0" w:line="240" w:lineRule="auto"/>
              <w:jc w:val="right"/>
              <w:rPr>
                <w:rFonts w:ascii="Times New Roman" w:hAnsi="Times New Roman" w:cs="Times New Roman"/>
                <w:sz w:val="24"/>
                <w:szCs w:val="24"/>
              </w:rPr>
            </w:pPr>
          </w:p>
        </w:tc>
        <w:tc>
          <w:tcPr>
            <w:tcW w:w="4146"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tabs>
                <w:tab w:val="left" w:pos="426"/>
                <w:tab w:val="left" w:pos="851"/>
                <w:tab w:val="num" w:pos="1008"/>
                <w:tab w:val="left" w:pos="1134"/>
              </w:tabs>
              <w:spacing w:after="0"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pStyle w:val="afff"/>
              <w:widowControl w:val="0"/>
              <w:spacing w:before="0" w:after="0" w:line="240" w:lineRule="auto"/>
              <w:jc w:val="right"/>
              <w:rPr>
                <w:rFonts w:ascii="Times New Roman" w:hAnsi="Times New Roman"/>
                <w:b/>
                <w:bCs/>
                <w:sz w:val="24"/>
                <w:szCs w:val="24"/>
              </w:rPr>
            </w:pPr>
            <w:r w:rsidRPr="00E937BF">
              <w:rPr>
                <w:rFonts w:ascii="Times New Roman" w:hAnsi="Times New Roman"/>
                <w:b/>
                <w:bCs/>
                <w:sz w:val="24"/>
                <w:szCs w:val="24"/>
              </w:rPr>
              <w:t>Ндс __%</w:t>
            </w: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r>
      <w:tr w:rsidR="00E937BF" w:rsidRPr="00E937BF" w:rsidTr="00E937BF">
        <w:trPr>
          <w:trHeight w:val="20"/>
        </w:trPr>
        <w:tc>
          <w:tcPr>
            <w:tcW w:w="869"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tabs>
                <w:tab w:val="left" w:pos="426"/>
                <w:tab w:val="left" w:pos="851"/>
                <w:tab w:val="num" w:pos="1008"/>
                <w:tab w:val="left" w:pos="1134"/>
              </w:tabs>
              <w:spacing w:after="0" w:line="240" w:lineRule="auto"/>
              <w:jc w:val="right"/>
              <w:rPr>
                <w:rFonts w:ascii="Times New Roman" w:hAnsi="Times New Roman" w:cs="Times New Roman"/>
                <w:sz w:val="24"/>
                <w:szCs w:val="24"/>
              </w:rPr>
            </w:pPr>
          </w:p>
        </w:tc>
        <w:tc>
          <w:tcPr>
            <w:tcW w:w="4146"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tabs>
                <w:tab w:val="left" w:pos="426"/>
                <w:tab w:val="left" w:pos="851"/>
                <w:tab w:val="num" w:pos="1008"/>
                <w:tab w:val="left" w:pos="1134"/>
              </w:tabs>
              <w:spacing w:after="0" w:line="240" w:lineRule="auto"/>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E937BF" w:rsidRPr="00E937BF" w:rsidRDefault="00E937BF" w:rsidP="00E937BF">
            <w:pPr>
              <w:pStyle w:val="afff"/>
              <w:widowControl w:val="0"/>
              <w:spacing w:before="0" w:after="0" w:line="240" w:lineRule="auto"/>
              <w:jc w:val="right"/>
              <w:rPr>
                <w:rFonts w:ascii="Times New Roman" w:hAnsi="Times New Roman"/>
                <w:b/>
                <w:bCs/>
                <w:sz w:val="24"/>
                <w:szCs w:val="24"/>
              </w:rPr>
            </w:pPr>
            <w:r w:rsidRPr="00E937BF">
              <w:rPr>
                <w:rFonts w:ascii="Times New Roman" w:hAnsi="Times New Roman"/>
                <w:b/>
                <w:bCs/>
                <w:sz w:val="24"/>
                <w:szCs w:val="24"/>
              </w:rPr>
              <w:t>Итого с НДС __%</w:t>
            </w:r>
          </w:p>
        </w:tc>
        <w:tc>
          <w:tcPr>
            <w:tcW w:w="2994" w:type="dxa"/>
            <w:tcBorders>
              <w:top w:val="single" w:sz="4" w:space="0" w:color="auto"/>
              <w:left w:val="single" w:sz="4" w:space="0" w:color="auto"/>
              <w:bottom w:val="single" w:sz="4" w:space="0" w:color="auto"/>
              <w:right w:val="single" w:sz="4" w:space="0" w:color="auto"/>
            </w:tcBorders>
            <w:vAlign w:val="center"/>
          </w:tcPr>
          <w:p w:rsidR="00E937BF" w:rsidRPr="00E937BF" w:rsidRDefault="00E937BF" w:rsidP="00E937BF">
            <w:pPr>
              <w:tabs>
                <w:tab w:val="left" w:pos="426"/>
                <w:tab w:val="left" w:pos="851"/>
                <w:tab w:val="num" w:pos="1008"/>
                <w:tab w:val="left" w:pos="1134"/>
              </w:tabs>
              <w:spacing w:after="0" w:line="240" w:lineRule="auto"/>
              <w:jc w:val="center"/>
              <w:rPr>
                <w:rFonts w:ascii="Times New Roman" w:hAnsi="Times New Roman" w:cs="Times New Roman"/>
                <w:sz w:val="24"/>
                <w:szCs w:val="24"/>
              </w:rPr>
            </w:pPr>
          </w:p>
        </w:tc>
      </w:tr>
    </w:tbl>
    <w:p w:rsidR="00487AD4" w:rsidRPr="00052C25" w:rsidRDefault="00487AD4"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487AD4"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Субподрядчики: не привлекаются / привлекаются (выбрать нужное, указать наименование и ОГРН субподрядчика, объем передаваемых на субподряд работ в процентах)</w:t>
      </w:r>
    </w:p>
    <w:p w:rsidR="00487AD4" w:rsidRPr="00052C25" w:rsidRDefault="00487AD4"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suppressAutoHyphens/>
        <w:spacing w:after="0" w:line="240" w:lineRule="auto"/>
        <w:rPr>
          <w:rFonts w:ascii="Times New Roman" w:eastAsia="Times New Roman" w:hAnsi="Times New Roman" w:cs="Times New Roman"/>
          <w:sz w:val="24"/>
          <w:szCs w:val="24"/>
          <w:lang w:eastAsia="zh-CN"/>
        </w:rPr>
        <w:sectPr w:rsidR="00AA3F65" w:rsidRPr="00052C25" w:rsidSect="00AA3F65">
          <w:pgSz w:w="16838" w:h="11906" w:orient="landscape"/>
          <w:pgMar w:top="851" w:right="1134" w:bottom="1276" w:left="1134" w:header="720" w:footer="709" w:gutter="0"/>
          <w:cols w:space="720"/>
          <w:titlePg/>
          <w:docGrid w:linePitch="360"/>
        </w:sect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p>
    <w:p w:rsidR="00AA3F65" w:rsidRPr="00052C25" w:rsidRDefault="00AA3F65" w:rsidP="00AA3F65">
      <w:pPr>
        <w:suppressAutoHyphens/>
        <w:spacing w:after="0" w:line="240" w:lineRule="auto"/>
        <w:rPr>
          <w:rFonts w:ascii="Times New Roman" w:eastAsia="Times New Roman" w:hAnsi="Times New Roman" w:cs="Times New Roman"/>
          <w:b/>
          <w:sz w:val="28"/>
          <w:szCs w:val="28"/>
          <w:vertAlign w:val="superscript"/>
          <w:lang w:eastAsia="zh-CN"/>
        </w:rPr>
      </w:pPr>
      <w:r w:rsidRPr="00052C25">
        <w:rPr>
          <w:rFonts w:ascii="Times New Roman" w:eastAsia="Times New Roman" w:hAnsi="Times New Roman" w:cs="Times New Roman"/>
          <w:sz w:val="28"/>
          <w:szCs w:val="28"/>
          <w:lang w:eastAsia="zh-CN"/>
        </w:rPr>
        <w:lastRenderedPageBreak/>
        <w:tab/>
      </w:r>
      <w:bookmarkStart w:id="58" w:name="_Ref55336378"/>
      <w:bookmarkEnd w:id="30"/>
      <w:bookmarkEnd w:id="31"/>
      <w:bookmarkEnd w:id="32"/>
      <w:bookmarkEnd w:id="33"/>
      <w:bookmarkEnd w:id="34"/>
      <w:bookmarkEnd w:id="35"/>
      <w:bookmarkEnd w:id="36"/>
      <w:bookmarkEnd w:id="58"/>
      <w:r w:rsidRPr="00052C25">
        <w:rPr>
          <w:rFonts w:ascii="Times New Roman" w:eastAsia="Times New Roman" w:hAnsi="Times New Roman" w:cs="Times New Roman"/>
          <w:b/>
          <w:sz w:val="28"/>
          <w:szCs w:val="28"/>
          <w:lang w:eastAsia="zh-CN"/>
        </w:rPr>
        <w:t>Форма 1.2. Сведения об опыте выполнения однородных договоров</w:t>
      </w:r>
    </w:p>
    <w:p w:rsidR="00AA3F65" w:rsidRPr="00052C25" w:rsidRDefault="00AA3F65" w:rsidP="00AA3F65">
      <w:pPr>
        <w:widowControl w:val="0"/>
        <w:suppressAutoHyphens/>
        <w:autoSpaceDE w:val="0"/>
        <w:spacing w:before="240" w:after="12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2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Сведения об опыте выполнения однородных договоров за последние 2 года</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до даты окончания подачи заявок по настоящей закупке</w:t>
      </w:r>
    </w:p>
    <w:p w:rsidR="00AA3F65" w:rsidRPr="00052C25" w:rsidRDefault="00AA3F65" w:rsidP="00AA3F65">
      <w:pPr>
        <w:widowControl w:val="0"/>
        <w:suppressAutoHyphens/>
        <w:autoSpaceDE w:val="0"/>
        <w:spacing w:after="120" w:line="240" w:lineRule="auto"/>
        <w:jc w:val="both"/>
        <w:rPr>
          <w:rFonts w:ascii="Times New Roman" w:eastAsia="Times New Roman" w:hAnsi="Times New Roman" w:cs="Times New Roman"/>
          <w:color w:val="4F81BD"/>
          <w:lang w:eastAsia="zh-CN"/>
        </w:rPr>
      </w:pPr>
      <w:r w:rsidRPr="00052C25">
        <w:rPr>
          <w:rFonts w:ascii="Times New Roman" w:eastAsia="Times New Roman" w:hAnsi="Times New Roman" w:cs="Times New Roman"/>
          <w:sz w:val="24"/>
          <w:szCs w:val="24"/>
          <w:lang w:eastAsia="zh-CN"/>
        </w:rPr>
        <w:t xml:space="preserve">Наименование и адрес Участника закупки: </w:t>
      </w:r>
      <w:r w:rsidRPr="00052C25">
        <w:rPr>
          <w:rFonts w:ascii="Times New Roman" w:eastAsia="Times New Roman" w:hAnsi="Times New Roman" w:cs="Times New Roman"/>
          <w:color w:val="4F81BD"/>
          <w:sz w:val="24"/>
          <w:szCs w:val="24"/>
          <w:lang w:eastAsia="zh-CN"/>
        </w:rPr>
        <w:t>[указать наименование Участника закупки]</w:t>
      </w:r>
    </w:p>
    <w:tbl>
      <w:tblPr>
        <w:tblW w:w="10206" w:type="dxa"/>
        <w:tblInd w:w="108" w:type="dxa"/>
        <w:tblLayout w:type="fixed"/>
        <w:tblLook w:val="0000" w:firstRow="0" w:lastRow="0" w:firstColumn="0" w:lastColumn="0" w:noHBand="0" w:noVBand="0"/>
      </w:tblPr>
      <w:tblGrid>
        <w:gridCol w:w="570"/>
        <w:gridCol w:w="2543"/>
        <w:gridCol w:w="1677"/>
        <w:gridCol w:w="2156"/>
        <w:gridCol w:w="1134"/>
        <w:gridCol w:w="2126"/>
      </w:tblGrid>
      <w:tr w:rsidR="00AA3F65" w:rsidRPr="00052C25" w:rsidTr="00AA3F65">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tabs>
                <w:tab w:val="left" w:pos="351"/>
              </w:tabs>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w:t>
            </w:r>
          </w:p>
          <w:p w:rsidR="00AA3F65" w:rsidRPr="00052C25" w:rsidRDefault="00AA3F65" w:rsidP="00AA3F65">
            <w:pPr>
              <w:keepNext/>
              <w:tabs>
                <w:tab w:val="left" w:pos="351"/>
                <w:tab w:val="left" w:pos="459"/>
              </w:tabs>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Сроки выполнения (год и месяц начала оказания услуг (выполнения работ) - год и месяц фактического окончания оказания услуг (выполнения работ)</w:t>
            </w:r>
          </w:p>
        </w:tc>
        <w:tc>
          <w:tcPr>
            <w:tcW w:w="1677"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Заказчик </w:t>
            </w:r>
            <w:r w:rsidRPr="00052C25">
              <w:rPr>
                <w:rFonts w:ascii="Times New Roman" w:eastAsia="Times New Roman" w:hAnsi="Times New Roman" w:cs="Times New Roman"/>
                <w:lang w:eastAsia="zh-CN"/>
              </w:rPr>
              <w:br/>
              <w:t>(наименование, адрес)</w:t>
            </w:r>
          </w:p>
        </w:tc>
        <w:tc>
          <w:tcPr>
            <w:tcW w:w="2156"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ind w:left="57" w:right="57"/>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Описание договора</w:t>
            </w:r>
            <w:r w:rsidRPr="00052C25">
              <w:rPr>
                <w:rFonts w:ascii="Times New Roman" w:eastAsia="Times New Roman" w:hAnsi="Times New Roman" w:cs="Times New Roman"/>
                <w:lang w:eastAsia="zh-CN"/>
              </w:rPr>
              <w:br/>
              <w:t>(объем и состав услуг (работ), описание существенных условий договора)</w:t>
            </w:r>
          </w:p>
        </w:tc>
        <w:tc>
          <w:tcPr>
            <w:tcW w:w="1134"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Сумма договора </w:t>
            </w:r>
          </w:p>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(в рублях)</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lang w:eastAsia="zh-CN"/>
              </w:rPr>
              <w:t>Подтверждающий документ</w:t>
            </w:r>
          </w:p>
        </w:tc>
      </w:tr>
      <w:tr w:rsidR="00AA3F65" w:rsidRPr="00052C25" w:rsidTr="00AA3F65">
        <w:trPr>
          <w:trHeight w:val="557"/>
          <w:tblHeader/>
        </w:trPr>
        <w:tc>
          <w:tcPr>
            <w:tcW w:w="570"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tabs>
                <w:tab w:val="left" w:pos="351"/>
              </w:tabs>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1</w:t>
            </w:r>
          </w:p>
        </w:tc>
        <w:tc>
          <w:tcPr>
            <w:tcW w:w="2543"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2</w:t>
            </w:r>
          </w:p>
        </w:tc>
        <w:tc>
          <w:tcPr>
            <w:tcW w:w="1677"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3</w:t>
            </w:r>
          </w:p>
        </w:tc>
        <w:tc>
          <w:tcPr>
            <w:tcW w:w="2156"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ind w:left="57" w:right="57"/>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4</w:t>
            </w:r>
          </w:p>
        </w:tc>
        <w:tc>
          <w:tcPr>
            <w:tcW w:w="1134"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5</w:t>
            </w:r>
          </w:p>
        </w:tc>
        <w:tc>
          <w:tcPr>
            <w:tcW w:w="2126" w:type="dxa"/>
            <w:tcBorders>
              <w:top w:val="single" w:sz="4" w:space="0" w:color="000000"/>
              <w:left w:val="single" w:sz="4" w:space="0" w:color="000000"/>
              <w:bottom w:val="double" w:sz="4" w:space="0" w:color="000000"/>
              <w:right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18"/>
                <w:szCs w:val="18"/>
                <w:lang w:eastAsia="zh-CN"/>
              </w:rPr>
              <w:t>6</w:t>
            </w:r>
          </w:p>
        </w:tc>
      </w:tr>
      <w:tr w:rsidR="00AA3F65" w:rsidRPr="00052C25" w:rsidTr="00AA3F65">
        <w:trPr>
          <w:cantSplit/>
        </w:trPr>
        <w:tc>
          <w:tcPr>
            <w:tcW w:w="570"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60"/>
              <w:jc w:val="both"/>
              <w:rPr>
                <w:rFonts w:ascii="Times New Roman" w:eastAsia="Times New Roman" w:hAnsi="Times New Roman" w:cs="Times New Roman"/>
                <w:sz w:val="24"/>
                <w:szCs w:val="24"/>
                <w:lang w:eastAsia="zh-CN"/>
              </w:rPr>
            </w:pPr>
          </w:p>
        </w:tc>
        <w:tc>
          <w:tcPr>
            <w:tcW w:w="2543"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doub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60"/>
              <w:jc w:val="both"/>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92"/>
              <w:jc w:val="both"/>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ind w:left="57" w:right="57"/>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w:t>
            </w: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Height w:val="228"/>
        </w:trPr>
        <w:tc>
          <w:tcPr>
            <w:tcW w:w="6946" w:type="dxa"/>
            <w:gridSpan w:val="4"/>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ИТОГО </w:t>
            </w:r>
            <w:r w:rsidRPr="00052C25">
              <w:rPr>
                <w:rFonts w:ascii="Times New Roman" w:eastAsia="Times New Roman" w:hAnsi="Times New Roman" w:cs="Times New Roman"/>
                <w:sz w:val="24"/>
                <w:szCs w:val="24"/>
                <w:lang w:eastAsia="zh-CN"/>
              </w:rPr>
              <w:t xml:space="preserve">за полный год </w:t>
            </w:r>
            <w:r w:rsidRPr="00052C25">
              <w:rPr>
                <w:rFonts w:ascii="Times New Roman" w:eastAsia="Times New Roman" w:hAnsi="Times New Roman" w:cs="Times New Roman"/>
                <w:color w:val="4F81BD"/>
                <w:sz w:val="24"/>
                <w:szCs w:val="24"/>
                <w:lang w:eastAsia="zh-CN"/>
              </w:rPr>
              <w:t>[указать, например, 2016 год]</w:t>
            </w: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pacing w:after="0" w:line="240" w:lineRule="auto"/>
              <w:ind w:left="57" w:right="57"/>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х</w:t>
            </w:r>
          </w:p>
        </w:tc>
      </w:tr>
    </w:tbl>
    <w:p w:rsidR="00AA3F65" w:rsidRPr="00052C25" w:rsidRDefault="00AA3F65" w:rsidP="00AA3F65">
      <w:pPr>
        <w:widowControl w:val="0"/>
        <w:spacing w:after="0" w:line="240" w:lineRule="auto"/>
        <w:jc w:val="both"/>
        <w:rPr>
          <w:rFonts w:ascii="Times New Roman" w:eastAsia="Times New Roman" w:hAnsi="Times New Roman" w:cs="Times New Roman"/>
          <w:sz w:val="24"/>
          <w:szCs w:val="20"/>
          <w:lang w:val="x-none" w:eastAsia="ru-RU"/>
        </w:rPr>
      </w:pPr>
      <w:bookmarkStart w:id="59" w:name="_Ref55336389"/>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sz w:val="24"/>
          <w:szCs w:val="20"/>
          <w:lang w:eastAsia="ru-RU"/>
        </w:rPr>
        <w:t>Н</w:t>
      </w:r>
      <w:r w:rsidRPr="00052C25">
        <w:rPr>
          <w:rFonts w:ascii="Times New Roman" w:eastAsia="Times New Roman" w:hAnsi="Times New Roman" w:cs="Times New Roman"/>
          <w:sz w:val="24"/>
          <w:szCs w:val="20"/>
          <w:lang w:val="x-none" w:eastAsia="ru-RU"/>
        </w:rPr>
        <w:t xml:space="preserve">а основании приложенных договоров и документов, подтверждающих их исполнение, оценивается подтвержденный </w:t>
      </w:r>
      <w:r w:rsidRPr="00052C25">
        <w:rPr>
          <w:rFonts w:ascii="Times New Roman" w:eastAsia="Times New Roman" w:hAnsi="Times New Roman" w:cs="Times New Roman"/>
          <w:sz w:val="24"/>
          <w:szCs w:val="20"/>
          <w:lang w:eastAsia="ru-RU"/>
        </w:rPr>
        <w:t>оказания (выполнения)</w:t>
      </w:r>
      <w:r w:rsidRPr="00052C25">
        <w:rPr>
          <w:rFonts w:ascii="Times New Roman" w:eastAsia="Times New Roman" w:hAnsi="Times New Roman" w:cs="Times New Roman"/>
          <w:sz w:val="24"/>
          <w:szCs w:val="20"/>
          <w:lang w:val="x-none" w:eastAsia="ru-RU"/>
        </w:rPr>
        <w:t xml:space="preserve"> Участником </w:t>
      </w:r>
      <w:r w:rsidRPr="00052C25">
        <w:rPr>
          <w:rFonts w:ascii="Times New Roman" w:eastAsia="Times New Roman" w:hAnsi="Times New Roman" w:cs="Times New Roman"/>
          <w:sz w:val="24"/>
          <w:szCs w:val="20"/>
          <w:lang w:eastAsia="ru-RU"/>
        </w:rPr>
        <w:t>однородных услуг (работ)</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по отношению к предмету закупки</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w:t>
      </w:r>
      <w:r w:rsidR="00065C73">
        <w:rPr>
          <w:rFonts w:ascii="Times New Roman" w:eastAsia="Times New Roman" w:hAnsi="Times New Roman" w:cs="Times New Roman"/>
          <w:sz w:val="24"/>
          <w:szCs w:val="20"/>
          <w:lang w:eastAsia="ru-RU"/>
        </w:rPr>
        <w:t>оказание услуг по оценке условий труда</w:t>
      </w:r>
      <w:r w:rsidRPr="00052C25">
        <w:rPr>
          <w:rFonts w:ascii="Times New Roman" w:eastAsia="Times New Roman" w:hAnsi="Times New Roman" w:cs="Times New Roman"/>
          <w:color w:val="000000"/>
          <w:sz w:val="24"/>
          <w:szCs w:val="24"/>
          <w:lang w:eastAsia="ru-RU"/>
        </w:rPr>
        <w:t xml:space="preserve">) </w:t>
      </w:r>
      <w:r w:rsidRPr="00052C25">
        <w:rPr>
          <w:rFonts w:ascii="Times New Roman" w:eastAsia="Times New Roman" w:hAnsi="Times New Roman" w:cs="Times New Roman"/>
          <w:sz w:val="24"/>
          <w:szCs w:val="20"/>
          <w:lang w:val="x-none" w:eastAsia="ru-RU"/>
        </w:rPr>
        <w:t>за последние 2 (два) года</w:t>
      </w:r>
      <w:r w:rsidRPr="00052C25">
        <w:rPr>
          <w:rFonts w:ascii="Times New Roman" w:eastAsia="Times New Roman" w:hAnsi="Times New Roman" w:cs="Times New Roman"/>
          <w:sz w:val="24"/>
          <w:szCs w:val="20"/>
          <w:lang w:eastAsia="ru-RU"/>
        </w:rPr>
        <w:t xml:space="preserve"> до даты окончания подачи заявок по настоящей закупке</w:t>
      </w:r>
      <w:r w:rsidRPr="00052C25">
        <w:rPr>
          <w:rFonts w:ascii="Times New Roman" w:eastAsia="Times New Roman" w:hAnsi="Times New Roman" w:cs="Times New Roman"/>
          <w:sz w:val="24"/>
          <w:szCs w:val="20"/>
          <w:lang w:val="x-none" w:eastAsia="ru-RU"/>
        </w:rPr>
        <w:t xml:space="preserve">, стоимость каждого договора </w:t>
      </w:r>
      <w:r w:rsidRPr="00052C25">
        <w:rPr>
          <w:rFonts w:ascii="Times New Roman" w:eastAsia="Times New Roman" w:hAnsi="Times New Roman" w:cs="Times New Roman"/>
          <w:sz w:val="24"/>
          <w:szCs w:val="20"/>
          <w:lang w:eastAsia="ru-RU"/>
        </w:rPr>
        <w:t xml:space="preserve">(контракта) </w:t>
      </w:r>
      <w:r w:rsidRPr="00052C25">
        <w:rPr>
          <w:rFonts w:ascii="Times New Roman" w:eastAsia="Times New Roman" w:hAnsi="Times New Roman" w:cs="Times New Roman"/>
          <w:sz w:val="24"/>
          <w:szCs w:val="20"/>
          <w:lang w:val="x-none" w:eastAsia="ru-RU"/>
        </w:rPr>
        <w:t>должна составлять не менее чем 20</w:t>
      </w:r>
      <w:r w:rsidRPr="00052C25">
        <w:rPr>
          <w:rFonts w:ascii="Times New Roman" w:eastAsia="Times New Roman" w:hAnsi="Times New Roman" w:cs="Times New Roman"/>
          <w:sz w:val="24"/>
          <w:szCs w:val="20"/>
          <w:lang w:val="en-US" w:eastAsia="ru-RU"/>
        </w:rPr>
        <w:t> </w:t>
      </w:r>
      <w:r w:rsidRPr="00052C25">
        <w:rPr>
          <w:rFonts w:ascii="Times New Roman" w:eastAsia="Times New Roman" w:hAnsi="Times New Roman" w:cs="Times New Roman"/>
          <w:sz w:val="24"/>
          <w:szCs w:val="20"/>
          <w:lang w:val="x-none" w:eastAsia="ru-RU"/>
        </w:rPr>
        <w:t>% (двадцать) процентов начальной (максимальной) цены договора</w:t>
      </w:r>
      <w:r w:rsidRPr="00052C25">
        <w:rPr>
          <w:rFonts w:ascii="Times New Roman" w:eastAsia="Times New Roman" w:hAnsi="Times New Roman" w:cs="Times New Roman"/>
          <w:sz w:val="24"/>
          <w:szCs w:val="20"/>
          <w:lang w:eastAsia="ru-RU"/>
        </w:rPr>
        <w:t xml:space="preserve">. </w:t>
      </w:r>
      <w:r w:rsidRPr="00052C25">
        <w:rPr>
          <w:rFonts w:ascii="Times New Roman" w:eastAsia="Times New Roman" w:hAnsi="Times New Roman" w:cs="Times New Roman"/>
          <w:iCs/>
          <w:sz w:val="24"/>
          <w:szCs w:val="24"/>
          <w:lang w:eastAsia="zh-CN"/>
        </w:rPr>
        <w:t xml:space="preserve">Опыт </w:t>
      </w:r>
      <w:r w:rsidR="007F6A09" w:rsidRPr="00052C25">
        <w:rPr>
          <w:rFonts w:ascii="Times New Roman" w:eastAsia="Times New Roman" w:hAnsi="Times New Roman" w:cs="Times New Roman"/>
          <w:iCs/>
          <w:sz w:val="24"/>
          <w:szCs w:val="24"/>
          <w:lang w:eastAsia="zh-CN"/>
        </w:rPr>
        <w:t xml:space="preserve">участника закупки </w:t>
      </w:r>
      <w:r w:rsidRPr="00052C25">
        <w:rPr>
          <w:rFonts w:ascii="Times New Roman" w:eastAsia="Times New Roman" w:hAnsi="Times New Roman" w:cs="Times New Roman"/>
          <w:iCs/>
          <w:sz w:val="24"/>
          <w:szCs w:val="24"/>
          <w:lang w:eastAsia="zh-CN"/>
        </w:rPr>
        <w:t>подтверждается следующими документами:</w:t>
      </w:r>
    </w:p>
    <w:p w:rsidR="00AA3F65" w:rsidRPr="00052C25" w:rsidRDefault="00391DC9"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w:t>
      </w:r>
      <w:r w:rsidR="00597F7B" w:rsidRPr="00052C25">
        <w:rPr>
          <w:rFonts w:ascii="Times New Roman" w:eastAsia="Times New Roman" w:hAnsi="Times New Roman" w:cs="Times New Roman"/>
          <w:iCs/>
          <w:sz w:val="24"/>
          <w:szCs w:val="24"/>
          <w:lang w:eastAsia="zh-CN"/>
        </w:rPr>
        <w:t xml:space="preserve">отсканированные </w:t>
      </w:r>
      <w:r w:rsidR="00AA3F65" w:rsidRPr="00052C25">
        <w:rPr>
          <w:rFonts w:ascii="Times New Roman" w:eastAsia="Times New Roman" w:hAnsi="Times New Roman" w:cs="Times New Roman"/>
          <w:iCs/>
          <w:sz w:val="24"/>
          <w:szCs w:val="24"/>
          <w:lang w:eastAsia="zh-CN"/>
        </w:rPr>
        <w:t>копии исполненных контрактов</w:t>
      </w:r>
      <w:r w:rsidRPr="00052C25">
        <w:rPr>
          <w:rFonts w:ascii="Times New Roman" w:eastAsia="Times New Roman" w:hAnsi="Times New Roman" w:cs="Times New Roman"/>
          <w:iCs/>
          <w:sz w:val="24"/>
          <w:szCs w:val="24"/>
          <w:lang w:eastAsia="zh-CN"/>
        </w:rPr>
        <w:t> </w:t>
      </w:r>
      <w:r w:rsidR="00AA3F65" w:rsidRPr="00052C25">
        <w:rPr>
          <w:rFonts w:ascii="Times New Roman" w:eastAsia="Times New Roman" w:hAnsi="Times New Roman" w:cs="Times New Roman"/>
          <w:iCs/>
          <w:sz w:val="24"/>
          <w:szCs w:val="24"/>
          <w:lang w:eastAsia="zh-CN"/>
        </w:rPr>
        <w:t>/</w:t>
      </w:r>
      <w:r w:rsidRPr="00052C25">
        <w:rPr>
          <w:rFonts w:ascii="Times New Roman" w:eastAsia="Times New Roman" w:hAnsi="Times New Roman" w:cs="Times New Roman"/>
          <w:iCs/>
          <w:sz w:val="24"/>
          <w:szCs w:val="24"/>
          <w:lang w:eastAsia="zh-CN"/>
        </w:rPr>
        <w:t xml:space="preserve"> </w:t>
      </w:r>
      <w:r w:rsidR="00AA3F65" w:rsidRPr="00052C25">
        <w:rPr>
          <w:rFonts w:ascii="Times New Roman" w:eastAsia="Times New Roman" w:hAnsi="Times New Roman" w:cs="Times New Roman"/>
          <w:iCs/>
          <w:sz w:val="24"/>
          <w:szCs w:val="24"/>
          <w:lang w:eastAsia="zh-CN"/>
        </w:rPr>
        <w:t>договоров на ок</w:t>
      </w:r>
      <w:r w:rsidR="00065C73">
        <w:rPr>
          <w:rFonts w:ascii="Times New Roman" w:eastAsia="Times New Roman" w:hAnsi="Times New Roman" w:cs="Times New Roman"/>
          <w:iCs/>
          <w:sz w:val="24"/>
          <w:szCs w:val="24"/>
          <w:lang w:eastAsia="zh-CN"/>
        </w:rPr>
        <w:t>азание услуг (выполнение работ) со всеми приложениями к ним.</w:t>
      </w:r>
    </w:p>
    <w:p w:rsidR="00AA3F65" w:rsidRPr="00052C25" w:rsidRDefault="00391DC9"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w:t>
      </w:r>
      <w:r w:rsidR="00597F7B" w:rsidRPr="00052C25">
        <w:rPr>
          <w:rFonts w:ascii="Times New Roman" w:eastAsia="Times New Roman" w:hAnsi="Times New Roman" w:cs="Times New Roman"/>
          <w:iCs/>
          <w:sz w:val="24"/>
          <w:szCs w:val="24"/>
          <w:lang w:eastAsia="zh-CN"/>
        </w:rPr>
        <w:t xml:space="preserve">отсканированные </w:t>
      </w:r>
      <w:r w:rsidR="00AA3F65" w:rsidRPr="00052C25">
        <w:rPr>
          <w:rFonts w:ascii="Times New Roman" w:eastAsia="Times New Roman" w:hAnsi="Times New Roman" w:cs="Times New Roman"/>
          <w:iCs/>
          <w:sz w:val="24"/>
          <w:szCs w:val="24"/>
          <w:lang w:eastAsia="zh-CN"/>
        </w:rPr>
        <w:t>копии актов приемки услуг (работ).</w:t>
      </w:r>
    </w:p>
    <w:p w:rsidR="00AA3F65" w:rsidRPr="00065C73" w:rsidRDefault="00AA3F65" w:rsidP="00AA3F65">
      <w:pPr>
        <w:widowControl w:val="0"/>
        <w:spacing w:after="0" w:line="240" w:lineRule="auto"/>
        <w:contextualSpacing/>
        <w:jc w:val="both"/>
        <w:rPr>
          <w:rFonts w:ascii="Times New Roman" w:eastAsia="Times New Roman" w:hAnsi="Times New Roman" w:cs="Times New Roman"/>
          <w:b/>
          <w:sz w:val="24"/>
          <w:szCs w:val="20"/>
          <w:lang w:val="x-none" w:eastAsia="ru-RU"/>
        </w:rPr>
      </w:pPr>
      <w:r w:rsidRPr="00065C73">
        <w:rPr>
          <w:rFonts w:ascii="Times New Roman" w:eastAsia="Times New Roman" w:hAnsi="Times New Roman" w:cs="Times New Roman"/>
          <w:b/>
          <w:sz w:val="24"/>
          <w:szCs w:val="20"/>
          <w:lang w:val="x-none" w:eastAsia="ru-RU"/>
        </w:rPr>
        <w:t xml:space="preserve">Договоры </w:t>
      </w:r>
      <w:r w:rsidR="00065C73">
        <w:rPr>
          <w:rFonts w:ascii="Times New Roman" w:eastAsia="Times New Roman" w:hAnsi="Times New Roman" w:cs="Times New Roman"/>
          <w:b/>
          <w:sz w:val="24"/>
          <w:szCs w:val="20"/>
          <w:lang w:eastAsia="ru-RU"/>
        </w:rPr>
        <w:t xml:space="preserve">не в полном составе и </w:t>
      </w:r>
      <w:r w:rsidRPr="00065C73">
        <w:rPr>
          <w:rFonts w:ascii="Times New Roman" w:eastAsia="Times New Roman" w:hAnsi="Times New Roman" w:cs="Times New Roman"/>
          <w:b/>
          <w:sz w:val="24"/>
          <w:szCs w:val="20"/>
          <w:lang w:val="x-none" w:eastAsia="ru-RU"/>
        </w:rPr>
        <w:t>с частичным исполнением оценке не подлежат.</w:t>
      </w:r>
    </w:p>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b/>
          <w:sz w:val="24"/>
          <w:szCs w:val="24"/>
          <w:lang w:val="x-none"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suppressAutoHyphens/>
        <w:spacing w:after="0" w:line="240" w:lineRule="auto"/>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bookmarkEnd w:id="59"/>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sz w:val="24"/>
          <w:szCs w:val="24"/>
          <w:lang w:eastAsia="zh-CN"/>
        </w:rPr>
        <w:sectPr w:rsidR="00AA3F65" w:rsidRPr="00052C25" w:rsidSect="00AA3F65">
          <w:footerReference w:type="even" r:id="rId41"/>
          <w:footerReference w:type="default" r:id="rId42"/>
          <w:footerReference w:type="first" r:id="rId43"/>
          <w:type w:val="continuous"/>
          <w:pgSz w:w="11906" w:h="16838"/>
          <w:pgMar w:top="1134" w:right="849" w:bottom="1134" w:left="1276" w:header="720" w:footer="708" w:gutter="0"/>
          <w:cols w:space="720"/>
          <w:titlePg/>
          <w:docGrid w:linePitch="360"/>
        </w:sectPr>
      </w:pPr>
    </w:p>
    <w:p w:rsidR="00AA3F65" w:rsidRPr="00052C25" w:rsidRDefault="00AA3F65" w:rsidP="00AA3F65">
      <w:pPr>
        <w:keepNext/>
        <w:widowControl w:val="0"/>
        <w:suppressAutoHyphens/>
        <w:autoSpaceDE w:val="0"/>
        <w:spacing w:after="0" w:line="240" w:lineRule="auto"/>
        <w:ind w:right="-141"/>
        <w:outlineLvl w:val="1"/>
        <w:rPr>
          <w:rFonts w:ascii="Arial" w:eastAsia="Times New Roman" w:hAnsi="Arial" w:cs="Times New Roman"/>
          <w:b/>
          <w:i/>
          <w:sz w:val="26"/>
          <w:szCs w:val="26"/>
          <w:vertAlign w:val="superscript"/>
          <w:lang w:eastAsia="zh-CN"/>
        </w:rPr>
      </w:pPr>
      <w:r w:rsidRPr="00052C25">
        <w:rPr>
          <w:rFonts w:ascii="Arial" w:eastAsia="Times New Roman" w:hAnsi="Arial" w:cs="Times New Roman"/>
          <w:b/>
          <w:i/>
          <w:sz w:val="26"/>
          <w:szCs w:val="26"/>
          <w:vertAlign w:val="superscript"/>
          <w:lang w:eastAsia="zh-CN"/>
        </w:rPr>
        <w:lastRenderedPageBreak/>
        <w:br w:type="page"/>
      </w:r>
      <w:r w:rsidRPr="00052C25">
        <w:rPr>
          <w:rFonts w:ascii="Times New Roman" w:eastAsia="Times New Roman" w:hAnsi="Times New Roman" w:cs="Times New Roman"/>
          <w:b/>
          <w:sz w:val="28"/>
          <w:szCs w:val="20"/>
          <w:lang w:eastAsia="zh-CN"/>
        </w:rPr>
        <w:lastRenderedPageBreak/>
        <w:t>Форма 1.3. Декларация соответствия Участника Запроса предложений</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6"/>
          <w:szCs w:val="26"/>
          <w:vertAlign w:val="superscript"/>
          <w:lang w:val="x-none"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3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ind w:left="567"/>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left="567"/>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ДЕКЛАРАЦИЯ СООТВЕТСТВИЯ УЧАСТНИКА ЗАПРОСА ПРЕДЛОЖЕНИЙ</w:t>
      </w:r>
      <w:r w:rsidR="000C190D">
        <w:rPr>
          <w:rFonts w:ascii="Times New Roman" w:eastAsia="Times New Roman" w:hAnsi="Times New Roman" w:cs="Times New Roman"/>
          <w:b/>
          <w:sz w:val="24"/>
          <w:szCs w:val="24"/>
          <w:lang w:eastAsia="zh-CN"/>
        </w:rPr>
        <w:t xml:space="preserve"> В ЭЛЕКТРОННОЙ ФОРМЕ</w:t>
      </w:r>
    </w:p>
    <w:p w:rsidR="00AA3F65" w:rsidRPr="00052C25" w:rsidRDefault="00AA3F65" w:rsidP="00AA3F65">
      <w:pPr>
        <w:widowControl w:val="0"/>
        <w:suppressAutoHyphens/>
        <w:autoSpaceDE w:val="0"/>
        <w:spacing w:after="0" w:line="240" w:lineRule="auto"/>
        <w:ind w:left="567"/>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1E498C" w:rsidRPr="001E498C" w:rsidRDefault="001E498C" w:rsidP="001E498C">
      <w:pPr>
        <w:widowControl w:val="0"/>
        <w:tabs>
          <w:tab w:val="left" w:pos="2408"/>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 xml:space="preserve">Настоящим подтверждаем, что </w:t>
      </w:r>
      <w:r w:rsidRPr="001E498C">
        <w:rPr>
          <w:rFonts w:ascii="Times New Roman" w:eastAsia="Times New Roman" w:hAnsi="Times New Roman" w:cs="Times New Roman"/>
          <w:color w:val="4F81BD"/>
          <w:sz w:val="24"/>
          <w:szCs w:val="24"/>
          <w:lang w:eastAsia="zh-CN"/>
        </w:rPr>
        <w:t xml:space="preserve">________ [указать наименование Участника закупки] </w:t>
      </w:r>
      <w:r w:rsidRPr="001E498C">
        <w:rPr>
          <w:rFonts w:ascii="Times New Roman" w:eastAsia="Times New Roman" w:hAnsi="Times New Roman" w:cs="Times New Roman"/>
          <w:sz w:val="24"/>
          <w:szCs w:val="24"/>
          <w:lang w:eastAsia="zh-CN"/>
        </w:rPr>
        <w:t>соответствует приведенным ниже требованиям на дату подачи Заявки на участие в Запросе предложений в электронной форме:</w:t>
      </w:r>
    </w:p>
    <w:p w:rsidR="001E498C" w:rsidRPr="001E498C" w:rsidRDefault="001E498C" w:rsidP="001E498C">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1E498C" w:rsidRPr="001E498C" w:rsidRDefault="001E498C" w:rsidP="001E498C">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E498C" w:rsidRPr="001E498C" w:rsidRDefault="001E498C" w:rsidP="001E498C">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E498C" w:rsidRPr="001E498C" w:rsidRDefault="001E498C" w:rsidP="001E498C">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E498C" w:rsidRPr="001E498C" w:rsidRDefault="001E498C" w:rsidP="001E498C">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 xml:space="preserve"> 5.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E498C" w:rsidRDefault="001E498C" w:rsidP="001E498C">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6.</w:t>
      </w:r>
      <w:r w:rsidRPr="001E498C">
        <w:rPr>
          <w:rFonts w:ascii="Calibri" w:eastAsia="Calibri" w:hAnsi="Calibri" w:cs="Times New Roman"/>
        </w:rPr>
        <w:t xml:space="preserve"> </w:t>
      </w:r>
      <w:r w:rsidRPr="001E498C">
        <w:rPr>
          <w:rFonts w:ascii="Times New Roman" w:eastAsia="Times New Roman" w:hAnsi="Times New Roman" w:cs="Times New Roman"/>
          <w:sz w:val="24"/>
          <w:szCs w:val="24"/>
          <w:lang w:eastAsia="zh-CN"/>
        </w:rPr>
        <w:t>Участник закупки не является офшорной компанией.</w:t>
      </w:r>
    </w:p>
    <w:p w:rsidR="001E498C" w:rsidRPr="00A870B2" w:rsidRDefault="00E131FE" w:rsidP="00A870B2">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1E498C" w:rsidRPr="001E498C">
        <w:rPr>
          <w:rFonts w:ascii="Times New Roman" w:eastAsia="Times New Roman" w:hAnsi="Times New Roman" w:cs="Times New Roman"/>
          <w:sz w:val="24"/>
          <w:szCs w:val="24"/>
          <w:lang w:eastAsia="zh-CN"/>
        </w:rPr>
        <w:t>. </w:t>
      </w:r>
      <w:r w:rsidR="001E498C" w:rsidRPr="001E498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 Страна происхождения участника закупки: _________________ .</w:t>
      </w:r>
    </w:p>
    <w:p w:rsidR="001E498C" w:rsidRPr="001E498C" w:rsidRDefault="001E498C" w:rsidP="001E498C">
      <w:pPr>
        <w:widowControl w:val="0"/>
        <w:tabs>
          <w:tab w:val="left" w:pos="2408"/>
        </w:tabs>
        <w:suppressAutoHyphens/>
        <w:autoSpaceDE w:val="0"/>
        <w:spacing w:after="0" w:line="240" w:lineRule="auto"/>
        <w:ind w:left="567"/>
        <w:rPr>
          <w:rFonts w:ascii="Times New Roman" w:eastAsia="Times New Roman" w:hAnsi="Times New Roman" w:cs="Times New Roman"/>
          <w:sz w:val="24"/>
          <w:szCs w:val="24"/>
          <w:lang w:eastAsia="zh-CN"/>
        </w:rPr>
      </w:pPr>
    </w:p>
    <w:p w:rsidR="001E498C" w:rsidRPr="001E498C" w:rsidRDefault="001E498C" w:rsidP="001E498C">
      <w:pPr>
        <w:widowControl w:val="0"/>
        <w:tabs>
          <w:tab w:val="left" w:pos="2408"/>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(Руководитель организации</w:t>
      </w:r>
      <w:r w:rsidRPr="001E498C">
        <w:rPr>
          <w:rFonts w:ascii="Times New Roman" w:eastAsia="Times New Roman" w:hAnsi="Times New Roman" w:cs="Times New Roman"/>
          <w:sz w:val="24"/>
          <w:szCs w:val="24"/>
          <w:lang w:eastAsia="zh-CN"/>
        </w:rPr>
        <w:tab/>
      </w:r>
      <w:r w:rsidRPr="001E498C">
        <w:rPr>
          <w:rFonts w:ascii="Times New Roman" w:eastAsia="Times New Roman" w:hAnsi="Times New Roman" w:cs="Times New Roman"/>
          <w:sz w:val="24"/>
          <w:szCs w:val="24"/>
          <w:lang w:eastAsia="zh-CN"/>
        </w:rPr>
        <w:tab/>
        <w:t>/_______________(ФИО)</w:t>
      </w:r>
    </w:p>
    <w:p w:rsidR="001E498C" w:rsidRPr="001E498C" w:rsidRDefault="001E498C" w:rsidP="001E498C">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r w:rsidRPr="001E498C">
        <w:rPr>
          <w:rFonts w:ascii="Times New Roman" w:eastAsia="Times New Roman" w:hAnsi="Times New Roman" w:cs="Times New Roman"/>
          <w:sz w:val="24"/>
          <w:szCs w:val="24"/>
          <w:lang w:eastAsia="zh-CN"/>
        </w:rPr>
        <w:t>м.п.</w:t>
      </w:r>
      <w:r w:rsidRPr="001E498C">
        <w:rPr>
          <w:rFonts w:ascii="Times New Roman" w:eastAsia="Times New Roman" w:hAnsi="Times New Roman" w:cs="Times New Roman"/>
          <w:sz w:val="24"/>
          <w:szCs w:val="24"/>
          <w:lang w:eastAsia="zh-CN"/>
        </w:rPr>
        <w:tab/>
        <w:t xml:space="preserve">                                              Дата</w:t>
      </w:r>
      <w:r w:rsidRPr="001E498C">
        <w:rPr>
          <w:rFonts w:ascii="Times New Roman" w:eastAsia="Times New Roman" w:hAnsi="Times New Roman" w:cs="Times New Roman"/>
          <w:sz w:val="24"/>
          <w:szCs w:val="24"/>
          <w:lang w:eastAsia="zh-CN"/>
        </w:rPr>
        <w:tab/>
        <w:t>_____/_____</w:t>
      </w:r>
      <w:r w:rsidRPr="001E498C">
        <w:rPr>
          <w:rFonts w:ascii="Times New Roman" w:eastAsia="Times New Roman" w:hAnsi="Times New Roman" w:cs="Times New Roman"/>
          <w:sz w:val="24"/>
          <w:szCs w:val="24"/>
          <w:lang w:eastAsia="zh-CN"/>
        </w:rPr>
        <w:tab/>
        <w:t>/__________</w:t>
      </w:r>
      <w:r w:rsidRPr="001E498C">
        <w:rPr>
          <w:rFonts w:ascii="Times New Roman" w:eastAsia="Times New Roman" w:hAnsi="Times New Roman" w:cs="Times New Roman"/>
          <w:sz w:val="24"/>
          <w:szCs w:val="24"/>
          <w:lang w:eastAsia="zh-CN"/>
        </w:rPr>
        <w:tab/>
      </w:r>
    </w:p>
    <w:p w:rsidR="001E498C" w:rsidRPr="001E498C" w:rsidRDefault="001E498C" w:rsidP="001E498C">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1E498C" w:rsidRPr="001E498C" w:rsidRDefault="001E498C" w:rsidP="001E498C">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916AC8" w:rsidRPr="00052C25" w:rsidRDefault="00916AC8">
      <w:pP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br w:type="page"/>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8"/>
          <w:szCs w:val="28"/>
          <w:lang w:eastAsia="zh-CN"/>
        </w:rPr>
        <w:lastRenderedPageBreak/>
        <w:t>Форма 1.4. Анкета участника</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6"/>
          <w:szCs w:val="26"/>
          <w:vertAlign w:val="superscript"/>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4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АНКЕТА УЧАСТНИКА</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708"/>
        <w:gridCol w:w="4690"/>
        <w:gridCol w:w="4090"/>
      </w:tblGrid>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 п/п</w:t>
            </w:r>
          </w:p>
        </w:tc>
        <w:tc>
          <w:tcPr>
            <w:tcW w:w="4690" w:type="dxa"/>
            <w:tcBorders>
              <w:top w:val="single" w:sz="4" w:space="0" w:color="000000"/>
              <w:left w:val="single" w:sz="4" w:space="0" w:color="000000"/>
              <w:bottom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Наименование</w:t>
            </w:r>
          </w:p>
        </w:tc>
        <w:tc>
          <w:tcPr>
            <w:tcW w:w="4090"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Сведения об Участнике</w:t>
            </w: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Организационно-правовая форма и наименование фирмы Участника, дата регистрации</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Юридический адрес</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Почтовые адреса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Фактический адрес</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Телефоны Участника (с указанием кода города)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Факс Участника</w:t>
            </w:r>
          </w:p>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(с указанием кода города)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Адрес электронной почты Участника, web-сайт</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ИНН/КПП/ОГРН/ОКПО/ОКТМО Участника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lang w:eastAsia="zh-CN"/>
              </w:rPr>
              <w:t>10</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Дата постановки Участника на налоговый учет</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firstLine="57"/>
              <w:jc w:val="center"/>
              <w:rPr>
                <w:rFonts w:ascii="Calibri" w:eastAsia="Times New Roman" w:hAnsi="Calibri" w:cs="Calibri"/>
                <w:lang w:eastAsia="zh-CN"/>
              </w:rPr>
            </w:pPr>
            <w:r w:rsidRPr="00052C25">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Филиалы: перечислить наименования и почтовые адреса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Свидетельство (лист записи) о внесении записи в Единый государственный реестр юридических лиц (индивидуальных предпринимателей) (дата, номер, кем выдано)</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Фамилия, Имя и Отчество ответственного лица Участника с указанием должности и контактного телефона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Необходимость одобрения заключения сделки уполномоченными органами управления</w:t>
            </w:r>
          </w:p>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Участника/Заказчика (Требуется/Не требуется)</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bl>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keepNext/>
        <w:widowControl w:val="0"/>
        <w:suppressAutoHyphens/>
        <w:autoSpaceDE w:val="0"/>
        <w:spacing w:after="0" w:line="240" w:lineRule="auto"/>
        <w:outlineLvl w:val="1"/>
        <w:rPr>
          <w:rFonts w:ascii="Times New Roman" w:eastAsia="Times New Roman" w:hAnsi="Times New Roman" w:cs="Times New Roman"/>
          <w:b/>
          <w:sz w:val="24"/>
          <w:szCs w:val="24"/>
          <w:lang w:eastAsia="zh-CN"/>
        </w:rPr>
      </w:pPr>
      <w:r w:rsidRPr="00052C25">
        <w:rPr>
          <w:rFonts w:ascii="Arial" w:eastAsia="Times New Roman" w:hAnsi="Arial" w:cs="Times New Roman"/>
          <w:b/>
          <w:i/>
          <w:sz w:val="28"/>
          <w:szCs w:val="20"/>
          <w:lang w:eastAsia="zh-CN"/>
        </w:rPr>
        <w:br w:type="page"/>
      </w:r>
      <w:r w:rsidRPr="00052C25">
        <w:rPr>
          <w:rFonts w:ascii="Times New Roman" w:eastAsia="Times New Roman" w:hAnsi="Times New Roman" w:cs="Times New Roman"/>
          <w:b/>
          <w:sz w:val="24"/>
          <w:szCs w:val="24"/>
          <w:lang w:eastAsia="zh-CN"/>
        </w:rPr>
        <w:lastRenderedPageBreak/>
        <w:t>Форма 1.5. Согласие на обработку персональных данных</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6"/>
          <w:szCs w:val="26"/>
          <w:vertAlign w:val="superscript"/>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5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СОГЛАСИЕ</w:t>
      </w: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на обработку персональных данных (для физических лиц, не зарегистрированных в качестве индивидуальных предпринимателей)</w:t>
      </w:r>
    </w:p>
    <w:p w:rsidR="00AA3F65" w:rsidRPr="00052C25" w:rsidRDefault="00AA3F65" w:rsidP="00AA3F65">
      <w:pPr>
        <w:widowControl w:val="0"/>
        <w:suppressAutoHyphens/>
        <w:autoSpaceDE w:val="0"/>
        <w:spacing w:after="120" w:line="360" w:lineRule="auto"/>
        <w:ind w:right="45"/>
        <w:jc w:val="both"/>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u w:val="single"/>
          <w:lang w:eastAsia="zh-CN"/>
        </w:rPr>
      </w:pPr>
      <w:r w:rsidRPr="00052C25">
        <w:rPr>
          <w:rFonts w:ascii="Times New Roman" w:eastAsia="Times New Roman" w:hAnsi="Times New Roman" w:cs="Times New Roman"/>
          <w:sz w:val="24"/>
          <w:szCs w:val="24"/>
          <w:lang w:eastAsia="zh-CN"/>
        </w:rPr>
        <w:t>Я, нижеподписавшийся</w:t>
      </w:r>
      <w:r w:rsidRPr="00052C25">
        <w:rPr>
          <w:rFonts w:ascii="Times New Roman" w:eastAsia="Times New Roman" w:hAnsi="Times New Roman" w:cs="Times New Roman"/>
          <w:sz w:val="24"/>
          <w:szCs w:val="24"/>
          <w:u w:val="single"/>
          <w:lang w:eastAsia="zh-CN"/>
        </w:rPr>
        <w:tab/>
      </w:r>
    </w:p>
    <w:p w:rsidR="00AA3F65" w:rsidRPr="00052C25" w:rsidRDefault="00AA3F65" w:rsidP="00AA3F65">
      <w:pPr>
        <w:widowControl w:val="0"/>
        <w:tabs>
          <w:tab w:val="left" w:pos="3969"/>
        </w:tabs>
        <w:suppressAutoHyphens/>
        <w:autoSpaceDE w:val="0"/>
        <w:spacing w:after="0" w:line="240" w:lineRule="auto"/>
        <w:ind w:right="45"/>
        <w:jc w:val="both"/>
        <w:rPr>
          <w:rFonts w:ascii="Times New Roman" w:eastAsia="Times New Roman" w:hAnsi="Times New Roman" w:cs="Times New Roman"/>
          <w:sz w:val="16"/>
          <w:szCs w:val="16"/>
          <w:lang w:eastAsia="zh-CN"/>
        </w:rPr>
      </w:pP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16"/>
          <w:szCs w:val="16"/>
          <w:lang w:eastAsia="zh-CN"/>
        </w:rPr>
        <w:t>(фамилия, имя, отчество)</w:t>
      </w: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u w:val="single"/>
          <w:lang w:eastAsia="zh-CN"/>
        </w:rPr>
      </w:pPr>
      <w:r w:rsidRPr="00052C25">
        <w:rPr>
          <w:rFonts w:ascii="Times New Roman" w:eastAsia="Times New Roman" w:hAnsi="Times New Roman" w:cs="Times New Roman"/>
          <w:sz w:val="24"/>
          <w:szCs w:val="24"/>
          <w:lang w:eastAsia="zh-CN"/>
        </w:rPr>
        <w:t>паспорт_____________№__________________дата выдачи</w:t>
      </w:r>
      <w:r w:rsidRPr="00052C25">
        <w:rPr>
          <w:rFonts w:ascii="Times New Roman" w:eastAsia="Times New Roman" w:hAnsi="Times New Roman" w:cs="Times New Roman"/>
          <w:sz w:val="24"/>
          <w:szCs w:val="24"/>
          <w:u w:val="single"/>
          <w:lang w:eastAsia="zh-CN"/>
        </w:rPr>
        <w:tab/>
      </w: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название выдавшего органа</w:t>
      </w:r>
      <w:r w:rsidRPr="00052C25">
        <w:rPr>
          <w:rFonts w:ascii="Times New Roman" w:eastAsia="Times New Roman" w:hAnsi="Times New Roman" w:cs="Times New Roman"/>
          <w:sz w:val="24"/>
          <w:szCs w:val="24"/>
          <w:u w:val="single"/>
          <w:lang w:eastAsia="zh-CN"/>
        </w:rPr>
        <w:tab/>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052C25">
        <w:rPr>
          <w:rFonts w:ascii="Times New Roman" w:eastAsia="Times New Roman" w:hAnsi="Times New Roman" w:cs="Times New Roman"/>
          <w:color w:val="000000"/>
          <w:sz w:val="24"/>
          <w:szCs w:val="24"/>
          <w:lang w:eastAsia="zh-CN"/>
        </w:rPr>
        <w:t>Федеральным г</w:t>
      </w:r>
      <w:r w:rsidRPr="00052C25">
        <w:rPr>
          <w:rFonts w:ascii="Times New Roman" w:eastAsia="Times New Roman" w:hAnsi="Times New Roman" w:cs="Times New Roman"/>
          <w:bCs/>
          <w:sz w:val="24"/>
          <w:szCs w:val="24"/>
          <w:lang w:eastAsia="zh-CN"/>
        </w:rPr>
        <w:t>осударственным</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бюджетным</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учреждением</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052C25">
        <w:rPr>
          <w:rFonts w:ascii="Times New Roman" w:eastAsia="Times New Roman" w:hAnsi="Times New Roman" w:cs="Times New Roman"/>
          <w:color w:val="000000"/>
          <w:sz w:val="24"/>
          <w:szCs w:val="24"/>
          <w:lang w:eastAsia="zh-CN"/>
        </w:rPr>
        <w:t>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Оператор вправе обрабатывать мои персональные данные посредством внесения их в электронную базу данных, включения в списки (реестры).</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Настоящее согласие дано мной и действует с «__»_____20____г./ бессрочно.</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color w:val="548DD4"/>
          <w:sz w:val="24"/>
          <w:szCs w:val="24"/>
          <w:lang w:eastAsia="zh-CN"/>
        </w:rPr>
      </w:pPr>
      <w:r w:rsidRPr="00052C25">
        <w:rPr>
          <w:rFonts w:ascii="Times New Roman" w:eastAsia="Times New Roman" w:hAnsi="Times New Roman" w:cs="Times New Roman"/>
          <w:color w:val="548DD4"/>
          <w:sz w:val="24"/>
          <w:szCs w:val="24"/>
          <w:lang w:eastAsia="zh-CN"/>
        </w:rPr>
        <w:t>__________________________________________________</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color w:val="548DD4"/>
          <w:sz w:val="28"/>
          <w:szCs w:val="28"/>
          <w:lang w:eastAsia="zh-CN"/>
        </w:rPr>
      </w:pPr>
      <w:r w:rsidRPr="00052C25">
        <w:rPr>
          <w:rFonts w:ascii="Times New Roman" w:eastAsia="Times New Roman" w:hAnsi="Times New Roman" w:cs="Times New Roman"/>
          <w:color w:val="548DD4"/>
          <w:sz w:val="24"/>
          <w:szCs w:val="24"/>
          <w:lang w:eastAsia="zh-CN"/>
        </w:rPr>
        <w:t>Подпись субъекта персональных данных</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hd w:val="clear" w:color="auto" w:fill="FFFFFF"/>
        <w:suppressAutoHyphens/>
        <w:autoSpaceDE w:val="0"/>
        <w:spacing w:after="0" w:line="240" w:lineRule="auto"/>
        <w:rPr>
          <w:rFonts w:ascii="Times New Roman" w:eastAsia="Times New Roman" w:hAnsi="Times New Roman" w:cs="Times New Roman"/>
          <w:sz w:val="21"/>
          <w:szCs w:val="21"/>
          <w:lang w:eastAsia="ru-RU"/>
        </w:rPr>
        <w:sectPr w:rsidR="00AA3F65" w:rsidRPr="00052C25" w:rsidSect="00AA3F65">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134" w:right="1274" w:bottom="1134" w:left="1701" w:header="720" w:footer="708" w:gutter="0"/>
          <w:cols w:space="720"/>
          <w:titlePg/>
          <w:docGrid w:linePitch="360"/>
        </w:sectPr>
      </w:pPr>
    </w:p>
    <w:p w:rsidR="00AA3F65" w:rsidRPr="00052C25" w:rsidRDefault="00AA3F65" w:rsidP="00AA3F65">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lastRenderedPageBreak/>
        <w:t>РАЗДЕЛ 4. РАСЧЕТ НАЧАЛЬНОЙ МАКСИМАЛЬНОЙ ЦЕНЫ ДОГОВОРА</w:t>
      </w:r>
    </w:p>
    <w:p w:rsidR="00AA3F65" w:rsidRPr="00052C25" w:rsidRDefault="00AA3F65" w:rsidP="00AA3F65">
      <w:pPr>
        <w:widowControl w:val="0"/>
        <w:shd w:val="clear" w:color="auto" w:fill="FFFFFF"/>
        <w:suppressAutoHyphens/>
        <w:autoSpaceDE w:val="0"/>
        <w:spacing w:after="0" w:line="240" w:lineRule="auto"/>
        <w:rPr>
          <w:rFonts w:ascii="Times New Roman" w:eastAsia="Times New Roman" w:hAnsi="Times New Roman" w:cs="Times New Roman"/>
          <w:color w:val="4E4E4E"/>
          <w:sz w:val="21"/>
          <w:szCs w:val="21"/>
          <w:lang w:eastAsia="ru-RU"/>
        </w:rPr>
      </w:pPr>
    </w:p>
    <w:tbl>
      <w:tblPr>
        <w:tblW w:w="15561"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10"/>
        <w:gridCol w:w="1398"/>
        <w:gridCol w:w="1469"/>
        <w:gridCol w:w="1469"/>
        <w:gridCol w:w="1469"/>
        <w:gridCol w:w="1961"/>
        <w:gridCol w:w="1553"/>
        <w:gridCol w:w="1477"/>
        <w:gridCol w:w="2655"/>
      </w:tblGrid>
      <w:tr w:rsidR="00AA3F65" w:rsidRPr="00052C25" w:rsidTr="00152686">
        <w:trPr>
          <w:trHeight w:val="16"/>
        </w:trPr>
        <w:tc>
          <w:tcPr>
            <w:tcW w:w="15561" w:type="dxa"/>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0707DD" w:rsidRPr="00052C25" w:rsidTr="00152686">
        <w:trPr>
          <w:trHeight w:val="950"/>
        </w:trPr>
        <w:tc>
          <w:tcPr>
            <w:tcW w:w="2111" w:type="dxa"/>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Характеристика ценовой информации</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Количество</w:t>
            </w:r>
            <w:r w:rsidR="00826DFB" w:rsidRPr="00052C25">
              <w:rPr>
                <w:rFonts w:ascii="Times New Roman" w:eastAsia="Times New Roman" w:hAnsi="Times New Roman" w:cs="Times New Roman"/>
                <w:b/>
                <w:bCs/>
                <w:caps/>
                <w:color w:val="000000"/>
                <w:sz w:val="15"/>
                <w:szCs w:val="15"/>
                <w:lang w:eastAsia="ru-RU"/>
              </w:rPr>
              <w:t xml:space="preserve"> (объем) продукции, усл. ед.</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Цена единицы продукции, указанная в источнике №1, (руб.), 1</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Цена единицы продукции, указанная в источнике №2, (руб.), 2</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Цена единицы продукции, указанная в источнике №3, (руб.), 3</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4" w:space="0" w:color="auto"/>
              <w:right w:val="single" w:sz="6" w:space="0" w:color="CCCCCC"/>
            </w:tcBorders>
            <w:shd w:val="clear" w:color="auto" w:fill="EAEAEA"/>
            <w:tcMar>
              <w:top w:w="150" w:type="dxa"/>
              <w:left w:w="75" w:type="dxa"/>
              <w:bottom w:w="150" w:type="dxa"/>
              <w:right w:w="75" w:type="dxa"/>
            </w:tcMar>
            <w:vAlign w:val="center"/>
            <w:hideMark/>
          </w:tcPr>
          <w:p w:rsidR="00AA3F65" w:rsidRPr="00052C25" w:rsidRDefault="00AA3F65" w:rsidP="00AA3F65">
            <w:pPr>
              <w:widowControl w:val="0"/>
              <w:suppressAutoHyphens/>
              <w:autoSpaceDE w:val="0"/>
              <w:spacing w:before="150" w:after="150" w:line="240" w:lineRule="auto"/>
              <w:jc w:val="center"/>
              <w:rPr>
                <w:rFonts w:ascii="Times New Roman" w:eastAsia="Times New Roman" w:hAnsi="Times New Roman" w:cs="Times New Roman"/>
                <w:b/>
                <w:bCs/>
                <w:caps/>
                <w:color w:val="000000"/>
                <w:sz w:val="15"/>
                <w:szCs w:val="15"/>
                <w:lang w:eastAsia="ru-RU"/>
              </w:rPr>
            </w:pPr>
            <w:r w:rsidRPr="00052C25">
              <w:rPr>
                <w:rFonts w:ascii="Times New Roman" w:eastAsia="Times New Roman" w:hAnsi="Times New Roman" w:cs="Times New Roman"/>
                <w:b/>
                <w:bCs/>
                <w:caps/>
                <w:color w:val="000000"/>
                <w:sz w:val="15"/>
                <w:szCs w:val="15"/>
                <w:lang w:eastAsia="ru-RU"/>
              </w:rPr>
              <w:t>НМЦД (руб.)</w:t>
            </w:r>
            <w:r w:rsidRPr="00052C25">
              <w:rPr>
                <w:rFonts w:ascii="Times New Roman" w:eastAsia="Times New Roman" w:hAnsi="Times New Roman" w:cs="Times New Roman"/>
                <w:b/>
                <w:bCs/>
                <w:caps/>
                <w:color w:val="000000"/>
                <w:sz w:val="15"/>
                <w:szCs w:val="15"/>
                <w:lang w:eastAsia="ru-RU"/>
              </w:rPr>
              <w:br/>
            </w:r>
            <w:r w:rsidRPr="00052C25">
              <w:rPr>
                <w:rFonts w:ascii="Times New Roman" w:eastAsia="Times New Roman" w:hAnsi="Times New Roman" w:cs="Times New Roman"/>
                <w:b/>
                <w:caps/>
                <w:noProof/>
                <w:color w:val="000000"/>
                <w:sz w:val="15"/>
                <w:szCs w:val="15"/>
                <w:lang w:eastAsia="ru-RU"/>
              </w:rPr>
              <w:drawing>
                <wp:inline distT="0" distB="0" distL="0" distR="0">
                  <wp:extent cx="1590675" cy="619125"/>
                  <wp:effectExtent l="0" t="0" r="0" b="0"/>
                  <wp:docPr id="5" name="Рисунок 5"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naiz.org/fz44/nmc/nmck.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916AC8" w:rsidRPr="00052C25" w:rsidTr="00152686">
        <w:tc>
          <w:tcPr>
            <w:tcW w:w="2111"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916AC8" w:rsidRPr="00AA4BC2" w:rsidRDefault="001F2AC2" w:rsidP="00916AC8">
            <w:pPr>
              <w:widowControl w:val="0"/>
              <w:suppressAutoHyphens/>
              <w:autoSpaceDE w:val="0"/>
              <w:spacing w:before="150" w:after="150" w:line="240" w:lineRule="auto"/>
              <w:rPr>
                <w:rFonts w:ascii="Times New Roman" w:eastAsia="Times New Roman" w:hAnsi="Times New Roman" w:cs="Times New Roman"/>
                <w:color w:val="000000"/>
                <w:sz w:val="24"/>
                <w:szCs w:val="24"/>
                <w:lang w:eastAsia="ru-RU"/>
              </w:rPr>
            </w:pPr>
            <w:r w:rsidRPr="001F2AC2">
              <w:rPr>
                <w:rFonts w:ascii="Times New Roman" w:eastAsia="Times New Roman" w:hAnsi="Times New Roman" w:cs="Times New Roman"/>
                <w:color w:val="000000"/>
                <w:sz w:val="24"/>
                <w:szCs w:val="24"/>
                <w:lang w:eastAsia="ru-RU"/>
              </w:rPr>
              <w:t>Проведение специальной оценки условий труда в структурных</w:t>
            </w:r>
            <w:r w:rsidR="002A1015">
              <w:rPr>
                <w:rFonts w:ascii="Times New Roman" w:eastAsia="Times New Roman" w:hAnsi="Times New Roman" w:cs="Times New Roman"/>
                <w:color w:val="000000"/>
                <w:sz w:val="24"/>
                <w:szCs w:val="24"/>
                <w:lang w:eastAsia="ru-RU"/>
              </w:rPr>
              <w:t xml:space="preserve"> подразделениях ФГБУН "НБС-ННЦ"</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916AC8" w:rsidRPr="00AA4BC2" w:rsidRDefault="00916AC8" w:rsidP="00916AC8">
            <w:pPr>
              <w:widowControl w:val="0"/>
              <w:suppressAutoHyphens/>
              <w:autoSpaceDE w:val="0"/>
              <w:spacing w:before="150" w:after="150" w:line="240" w:lineRule="auto"/>
              <w:jc w:val="center"/>
              <w:rPr>
                <w:rFonts w:ascii="Times New Roman" w:eastAsia="Times New Roman" w:hAnsi="Times New Roman" w:cs="Times New Roman"/>
                <w:color w:val="000000"/>
                <w:sz w:val="24"/>
                <w:szCs w:val="24"/>
                <w:lang w:eastAsia="ru-RU"/>
              </w:rPr>
            </w:pPr>
            <w:r w:rsidRPr="00AA4BC2">
              <w:rPr>
                <w:rFonts w:ascii="Times New Roman" w:eastAsia="Times New Roman" w:hAnsi="Times New Roman" w:cs="Times New Roman"/>
                <w:color w:val="000000"/>
                <w:sz w:val="24"/>
                <w:szCs w:val="24"/>
                <w:lang w:eastAsia="ru-RU"/>
              </w:rPr>
              <w:t>1</w:t>
            </w:r>
            <w:r w:rsidR="00391DC9" w:rsidRPr="00AA4BC2">
              <w:rPr>
                <w:rFonts w:ascii="Times New Roman" w:eastAsia="Times New Roman" w:hAnsi="Times New Roman" w:cs="Times New Roman"/>
                <w:color w:val="000000"/>
                <w:sz w:val="24"/>
                <w:szCs w:val="24"/>
                <w:lang w:eastAsia="ru-RU"/>
              </w:rPr>
              <w:t>*</w:t>
            </w:r>
            <w:r w:rsidR="00AA4BC2" w:rsidRPr="00AA4BC2">
              <w:rPr>
                <w:rFonts w:ascii="Times New Roman" w:eastAsia="Times New Roman" w:hAnsi="Times New Roman" w:cs="Times New Roman"/>
                <w:color w:val="000000"/>
                <w:sz w:val="24"/>
                <w:szCs w:val="24"/>
                <w:lang w:eastAsia="ru-RU"/>
              </w:rPr>
              <w:t xml:space="preserve"> (405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916AC8" w:rsidRPr="00AA4BC2" w:rsidRDefault="00AA4BC2" w:rsidP="006C4973">
            <w:pPr>
              <w:jc w:val="center"/>
              <w:rPr>
                <w:rFonts w:ascii="Times New Roman" w:hAnsi="Times New Roman" w:cs="Times New Roman"/>
                <w:sz w:val="24"/>
                <w:szCs w:val="24"/>
              </w:rPr>
            </w:pPr>
            <w:r w:rsidRPr="00AA4BC2">
              <w:rPr>
                <w:rFonts w:ascii="Times New Roman" w:hAnsi="Times New Roman" w:cs="Times New Roman"/>
                <w:sz w:val="24"/>
                <w:szCs w:val="24"/>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916AC8" w:rsidRPr="00AA4BC2" w:rsidRDefault="00AA4BC2" w:rsidP="006C4973">
            <w:pPr>
              <w:jc w:val="center"/>
              <w:rPr>
                <w:rFonts w:ascii="Times New Roman" w:hAnsi="Times New Roman" w:cs="Times New Roman"/>
                <w:sz w:val="24"/>
                <w:szCs w:val="24"/>
              </w:rPr>
            </w:pPr>
            <w:r w:rsidRPr="00AA4BC2">
              <w:rPr>
                <w:rFonts w:ascii="Times New Roman" w:hAnsi="Times New Roman" w:cs="Times New Roman"/>
                <w:sz w:val="24"/>
                <w:szCs w:val="24"/>
              </w:rPr>
              <w:t>760,00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916AC8" w:rsidRPr="00AA4BC2" w:rsidRDefault="00AA4BC2" w:rsidP="006C4973">
            <w:pPr>
              <w:jc w:val="center"/>
              <w:rPr>
                <w:rFonts w:ascii="Times New Roman" w:hAnsi="Times New Roman" w:cs="Times New Roman"/>
                <w:sz w:val="24"/>
                <w:szCs w:val="24"/>
              </w:rPr>
            </w:pPr>
            <w:r w:rsidRPr="00AA4BC2">
              <w:rPr>
                <w:rFonts w:ascii="Times New Roman" w:hAnsi="Times New Roman" w:cs="Times New Roman"/>
                <w:sz w:val="24"/>
                <w:szCs w:val="24"/>
              </w:rPr>
              <w:t>740,00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916AC8" w:rsidRPr="00AA4BC2" w:rsidRDefault="00AA4BC2" w:rsidP="006C4973">
            <w:pPr>
              <w:jc w:val="center"/>
              <w:rPr>
                <w:rFonts w:ascii="Times New Roman" w:hAnsi="Times New Roman" w:cs="Times New Roman"/>
                <w:sz w:val="24"/>
                <w:szCs w:val="24"/>
              </w:rPr>
            </w:pPr>
            <w:r w:rsidRPr="00AA4BC2">
              <w:rPr>
                <w:rFonts w:ascii="Times New Roman" w:hAnsi="Times New Roman" w:cs="Times New Roman"/>
                <w:sz w:val="24"/>
                <w:szCs w:val="24"/>
              </w:rPr>
              <w:t>751,67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916AC8" w:rsidRPr="00AA4BC2" w:rsidRDefault="00AA4BC2" w:rsidP="006C4973">
            <w:pPr>
              <w:jc w:val="center"/>
              <w:rPr>
                <w:rFonts w:ascii="Times New Roman" w:hAnsi="Times New Roman" w:cs="Times New Roman"/>
                <w:sz w:val="24"/>
                <w:szCs w:val="24"/>
              </w:rPr>
            </w:pPr>
            <w:r w:rsidRPr="00AA4BC2">
              <w:rPr>
                <w:rFonts w:ascii="Times New Roman" w:hAnsi="Times New Roman" w:cs="Times New Roman"/>
                <w:sz w:val="24"/>
                <w:szCs w:val="24"/>
              </w:rPr>
              <w:t>10,41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916AC8" w:rsidRPr="00AA4BC2" w:rsidRDefault="00AA4BC2" w:rsidP="006C4973">
            <w:pPr>
              <w:jc w:val="center"/>
              <w:rPr>
                <w:rFonts w:ascii="Times New Roman" w:hAnsi="Times New Roman" w:cs="Times New Roman"/>
                <w:sz w:val="24"/>
                <w:szCs w:val="24"/>
              </w:rPr>
            </w:pPr>
            <w:r w:rsidRPr="00AA4BC2">
              <w:rPr>
                <w:rFonts w:ascii="Times New Roman" w:hAnsi="Times New Roman" w:cs="Times New Roman"/>
                <w:sz w:val="24"/>
                <w:szCs w:val="24"/>
              </w:rPr>
              <w:t>1,38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916AC8" w:rsidRPr="00AA4BC2" w:rsidRDefault="00AA4BC2" w:rsidP="006C4973">
            <w:pPr>
              <w:jc w:val="center"/>
              <w:rPr>
                <w:rFonts w:ascii="Times New Roman" w:hAnsi="Times New Roman" w:cs="Times New Roman"/>
                <w:sz w:val="24"/>
                <w:szCs w:val="24"/>
              </w:rPr>
            </w:pPr>
            <w:r w:rsidRPr="00AA4BC2">
              <w:rPr>
                <w:rFonts w:ascii="Times New Roman" w:hAnsi="Times New Roman" w:cs="Times New Roman"/>
                <w:sz w:val="24"/>
                <w:szCs w:val="24"/>
              </w:rPr>
              <w:t>304</w:t>
            </w:r>
            <w:r w:rsidR="00152686">
              <w:rPr>
                <w:rFonts w:ascii="Times New Roman" w:hAnsi="Times New Roman" w:cs="Times New Roman"/>
                <w:sz w:val="24"/>
                <w:szCs w:val="24"/>
              </w:rPr>
              <w:t xml:space="preserve"> </w:t>
            </w:r>
            <w:r w:rsidRPr="00AA4BC2">
              <w:rPr>
                <w:rFonts w:ascii="Times New Roman" w:hAnsi="Times New Roman" w:cs="Times New Roman"/>
                <w:sz w:val="24"/>
                <w:szCs w:val="24"/>
              </w:rPr>
              <w:t>425,00</w:t>
            </w:r>
          </w:p>
        </w:tc>
      </w:tr>
    </w:tbl>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045AEA" w:rsidRDefault="00391DC9" w:rsidP="009F6989">
      <w:pPr>
        <w:widowControl w:val="0"/>
        <w:suppressAutoHyphens/>
        <w:autoSpaceDE w:val="0"/>
        <w:spacing w:after="0" w:line="240" w:lineRule="auto"/>
        <w:jc w:val="both"/>
        <w:rPr>
          <w:rFonts w:ascii="Times New Roman" w:eastAsia="Times New Roman" w:hAnsi="Times New Roman" w:cs="Times New Roman"/>
          <w:b/>
          <w:sz w:val="21"/>
          <w:szCs w:val="21"/>
          <w:lang w:eastAsia="ru-RU"/>
        </w:rPr>
      </w:pPr>
      <w:r w:rsidRPr="00052C25">
        <w:rPr>
          <w:rFonts w:ascii="Times New Roman" w:eastAsia="Times New Roman" w:hAnsi="Times New Roman" w:cs="Times New Roman"/>
          <w:b/>
          <w:sz w:val="21"/>
          <w:szCs w:val="21"/>
          <w:lang w:eastAsia="ru-RU"/>
        </w:rPr>
        <w:t xml:space="preserve">* Для целей расчета </w:t>
      </w:r>
      <w:r w:rsidR="009F6989" w:rsidRPr="00052C25">
        <w:rPr>
          <w:rFonts w:ascii="Times New Roman" w:eastAsia="Times New Roman" w:hAnsi="Times New Roman" w:cs="Times New Roman"/>
          <w:b/>
          <w:sz w:val="21"/>
          <w:szCs w:val="21"/>
          <w:lang w:eastAsia="ru-RU"/>
        </w:rPr>
        <w:t xml:space="preserve">начальной </w:t>
      </w:r>
      <w:r w:rsidRPr="00052C25">
        <w:rPr>
          <w:rFonts w:ascii="Times New Roman" w:eastAsia="Times New Roman" w:hAnsi="Times New Roman" w:cs="Times New Roman"/>
          <w:b/>
          <w:sz w:val="21"/>
          <w:szCs w:val="21"/>
          <w:lang w:eastAsia="ru-RU"/>
        </w:rPr>
        <w:t>максимальной цены договора количество работ, предусмотренное технически</w:t>
      </w:r>
      <w:r w:rsidR="009F6989" w:rsidRPr="00052C25">
        <w:rPr>
          <w:rFonts w:ascii="Times New Roman" w:eastAsia="Times New Roman" w:hAnsi="Times New Roman" w:cs="Times New Roman"/>
          <w:b/>
          <w:sz w:val="21"/>
          <w:szCs w:val="21"/>
          <w:lang w:eastAsia="ru-RU"/>
        </w:rPr>
        <w:t xml:space="preserve">м заданием, принимается равным 1 </w:t>
      </w:r>
      <w:r w:rsidRPr="00052C25">
        <w:rPr>
          <w:rFonts w:ascii="Times New Roman" w:eastAsia="Times New Roman" w:hAnsi="Times New Roman" w:cs="Times New Roman"/>
          <w:b/>
          <w:sz w:val="21"/>
          <w:szCs w:val="21"/>
          <w:lang w:eastAsia="ru-RU"/>
        </w:rPr>
        <w:t>усл.</w:t>
      </w:r>
      <w:r w:rsidR="009F6989" w:rsidRPr="00052C25">
        <w:rPr>
          <w:rFonts w:ascii="Times New Roman" w:eastAsia="Times New Roman" w:hAnsi="Times New Roman" w:cs="Times New Roman"/>
          <w:b/>
          <w:sz w:val="21"/>
          <w:szCs w:val="21"/>
          <w:lang w:eastAsia="ru-RU"/>
        </w:rPr>
        <w:t xml:space="preserve"> </w:t>
      </w:r>
      <w:r w:rsidRPr="00052C25">
        <w:rPr>
          <w:rFonts w:ascii="Times New Roman" w:eastAsia="Times New Roman" w:hAnsi="Times New Roman" w:cs="Times New Roman"/>
          <w:b/>
          <w:sz w:val="21"/>
          <w:szCs w:val="21"/>
          <w:lang w:eastAsia="ru-RU"/>
        </w:rPr>
        <w:t>ед.</w:t>
      </w:r>
    </w:p>
    <w:p w:rsidR="006C4973" w:rsidRDefault="006C4973" w:rsidP="009F6989">
      <w:pPr>
        <w:widowControl w:val="0"/>
        <w:suppressAutoHyphens/>
        <w:autoSpaceDE w:val="0"/>
        <w:spacing w:after="0" w:line="240" w:lineRule="auto"/>
        <w:jc w:val="both"/>
        <w:rPr>
          <w:rFonts w:ascii="Times New Roman" w:eastAsia="Times New Roman" w:hAnsi="Times New Roman" w:cs="Times New Roman"/>
          <w:b/>
          <w:sz w:val="21"/>
          <w:szCs w:val="21"/>
          <w:lang w:eastAsia="ru-RU"/>
        </w:rPr>
      </w:pPr>
    </w:p>
    <w:p w:rsidR="006C4973" w:rsidRDefault="006C4973" w:rsidP="009F6989">
      <w:pPr>
        <w:widowControl w:val="0"/>
        <w:suppressAutoHyphens/>
        <w:autoSpaceDE w:val="0"/>
        <w:spacing w:after="0" w:line="240" w:lineRule="auto"/>
        <w:jc w:val="both"/>
        <w:rPr>
          <w:rFonts w:ascii="Times New Roman" w:eastAsia="Times New Roman" w:hAnsi="Times New Roman" w:cs="Times New Roman"/>
          <w:b/>
          <w:sz w:val="21"/>
          <w:szCs w:val="21"/>
          <w:lang w:eastAsia="ru-RU"/>
        </w:rPr>
      </w:pPr>
    </w:p>
    <w:p w:rsidR="006C4973" w:rsidRDefault="006C4973" w:rsidP="009F6989">
      <w:pPr>
        <w:widowControl w:val="0"/>
        <w:suppressAutoHyphens/>
        <w:autoSpaceDE w:val="0"/>
        <w:spacing w:after="0" w:line="240" w:lineRule="auto"/>
        <w:jc w:val="both"/>
        <w:rPr>
          <w:rFonts w:ascii="Times New Roman" w:eastAsia="Times New Roman" w:hAnsi="Times New Roman" w:cs="Times New Roman"/>
          <w:b/>
          <w:sz w:val="21"/>
          <w:szCs w:val="21"/>
          <w:lang w:eastAsia="ru-RU"/>
        </w:rPr>
      </w:pPr>
    </w:p>
    <w:p w:rsidR="006C4973" w:rsidRDefault="006C4973" w:rsidP="009F6989">
      <w:pPr>
        <w:widowControl w:val="0"/>
        <w:suppressAutoHyphens/>
        <w:autoSpaceDE w:val="0"/>
        <w:spacing w:after="0" w:line="240" w:lineRule="auto"/>
        <w:jc w:val="both"/>
        <w:rPr>
          <w:rFonts w:ascii="Times New Roman" w:eastAsia="Times New Roman" w:hAnsi="Times New Roman" w:cs="Times New Roman"/>
          <w:b/>
          <w:sz w:val="21"/>
          <w:szCs w:val="21"/>
          <w:lang w:eastAsia="ru-RU"/>
        </w:rPr>
      </w:pPr>
    </w:p>
    <w:p w:rsidR="006C4973" w:rsidRDefault="006C4973" w:rsidP="009F6989">
      <w:pPr>
        <w:widowControl w:val="0"/>
        <w:suppressAutoHyphens/>
        <w:autoSpaceDE w:val="0"/>
        <w:spacing w:after="0" w:line="240" w:lineRule="auto"/>
        <w:jc w:val="both"/>
        <w:rPr>
          <w:rFonts w:ascii="Times New Roman" w:eastAsia="Times New Roman" w:hAnsi="Times New Roman" w:cs="Times New Roman"/>
          <w:b/>
          <w:sz w:val="21"/>
          <w:szCs w:val="21"/>
          <w:lang w:eastAsia="ru-RU"/>
        </w:rPr>
      </w:pPr>
      <w:bookmarkStart w:id="60" w:name="_GoBack"/>
      <w:bookmarkEnd w:id="60"/>
    </w:p>
    <w:p w:rsidR="006C4973" w:rsidRDefault="006C4973" w:rsidP="009F6989">
      <w:pPr>
        <w:widowControl w:val="0"/>
        <w:suppressAutoHyphens/>
        <w:autoSpaceDE w:val="0"/>
        <w:spacing w:after="0" w:line="240" w:lineRule="auto"/>
        <w:jc w:val="both"/>
        <w:rPr>
          <w:rFonts w:ascii="Times New Roman" w:eastAsia="Times New Roman" w:hAnsi="Times New Roman" w:cs="Times New Roman"/>
          <w:b/>
          <w:sz w:val="21"/>
          <w:szCs w:val="21"/>
          <w:lang w:eastAsia="ru-RU"/>
        </w:rPr>
      </w:pPr>
    </w:p>
    <w:p w:rsidR="009E6FA0" w:rsidRDefault="009E6FA0" w:rsidP="009E6FA0">
      <w:pPr>
        <w:shd w:val="clear" w:color="auto" w:fill="FFFFFF"/>
        <w:spacing w:after="0" w:line="240" w:lineRule="auto"/>
        <w:rPr>
          <w:rFonts w:ascii="Times New Roman" w:eastAsia="Times New Roman" w:hAnsi="Times New Roman" w:cs="Times New Roman"/>
          <w:b/>
          <w:sz w:val="21"/>
          <w:szCs w:val="21"/>
          <w:lang w:eastAsia="ru-RU"/>
        </w:rPr>
      </w:pPr>
    </w:p>
    <w:p w:rsidR="006C4973" w:rsidRPr="00AA3F65" w:rsidRDefault="006C4973" w:rsidP="009F6989">
      <w:pPr>
        <w:widowControl w:val="0"/>
        <w:suppressAutoHyphens/>
        <w:autoSpaceDE w:val="0"/>
        <w:spacing w:after="0" w:line="240" w:lineRule="auto"/>
        <w:jc w:val="both"/>
      </w:pPr>
    </w:p>
    <w:sectPr w:rsidR="006C4973" w:rsidRPr="00AA3F65" w:rsidSect="00826DFB">
      <w:headerReference w:type="even" r:id="rId51"/>
      <w:headerReference w:type="default" r:id="rId52"/>
      <w:footerReference w:type="even" r:id="rId53"/>
      <w:footerReference w:type="default" r:id="rId54"/>
      <w:headerReference w:type="first" r:id="rId55"/>
      <w:footerReference w:type="first" r:id="rId5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54" w:rsidRDefault="00DB6654" w:rsidP="00045AEA">
      <w:pPr>
        <w:spacing w:after="0" w:line="240" w:lineRule="auto"/>
      </w:pPr>
      <w:r>
        <w:separator/>
      </w:r>
    </w:p>
  </w:endnote>
  <w:endnote w:type="continuationSeparator" w:id="0">
    <w:p w:rsidR="00DB6654" w:rsidRDefault="00DB6654" w:rsidP="0004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jc w:val="center"/>
    </w:pPr>
    <w:r>
      <w:fldChar w:fldCharType="begin"/>
    </w:r>
    <w:r>
      <w:instrText xml:space="preserve"> PAGE   \* MERGEFORMAT </w:instrText>
    </w:r>
    <w:r>
      <w:fldChar w:fldCharType="separate"/>
    </w:r>
    <w:r w:rsidR="002A1015">
      <w:rPr>
        <w:noProof/>
      </w:rPr>
      <w:t>63</w:t>
    </w:r>
    <w:r>
      <w:fldChar w:fldCharType="end"/>
    </w:r>
  </w:p>
  <w:p w:rsidR="001E498C" w:rsidRDefault="001E498C">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jc w:val="center"/>
    </w:pPr>
    <w:r>
      <w:fldChar w:fldCharType="begin"/>
    </w:r>
    <w:r>
      <w:instrText xml:space="preserve"> PAGE   \* MERGEFORMAT </w:instrText>
    </w:r>
    <w:r>
      <w:fldChar w:fldCharType="separate"/>
    </w:r>
    <w:r>
      <w:rPr>
        <w:noProof/>
      </w:rPr>
      <w:t>37</w:t>
    </w:r>
    <w:r>
      <w:fldChar w:fldCharType="end"/>
    </w:r>
  </w:p>
  <w:p w:rsidR="001E498C" w:rsidRDefault="001E498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98C" w:rsidRDefault="001E498C">
                          <w:pPr>
                            <w:pStyle w:val="ab"/>
                          </w:pPr>
                          <w:r>
                            <w:rPr>
                              <w:rStyle w:val="af7"/>
                            </w:rPr>
                            <w:fldChar w:fldCharType="begin"/>
                          </w:r>
                          <w:r>
                            <w:rPr>
                              <w:rStyle w:val="af7"/>
                            </w:rPr>
                            <w:instrText xml:space="preserve"> PAGE </w:instrText>
                          </w:r>
                          <w:r>
                            <w:rPr>
                              <w:rStyle w:val="af7"/>
                            </w:rPr>
                            <w:fldChar w:fldCharType="separate"/>
                          </w:r>
                          <w:r w:rsidR="002A1015">
                            <w:rPr>
                              <w:rStyle w:val="af7"/>
                              <w:noProof/>
                            </w:rPr>
                            <w:t>57</w:t>
                          </w:r>
                          <w:r>
                            <w:rPr>
                              <w:rStyle w:val="af7"/>
                            </w:rPr>
                            <w:fldChar w:fldCharType="end"/>
                          </w:r>
                        </w:p>
                        <w:p w:rsidR="001E498C" w:rsidRDefault="001E498C">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" stroked="f">
              <v:fill opacity="0"/>
              <v:textbox inset="0,0,0,0">
                <w:txbxContent>
                  <w:p w:rsidR="001E498C" w:rsidRDefault="001E498C">
                    <w:pPr>
                      <w:pStyle w:val="ab"/>
                    </w:pPr>
                    <w:r>
                      <w:rPr>
                        <w:rStyle w:val="af7"/>
                      </w:rPr>
                      <w:fldChar w:fldCharType="begin"/>
                    </w:r>
                    <w:r>
                      <w:rPr>
                        <w:rStyle w:val="af7"/>
                      </w:rPr>
                      <w:instrText xml:space="preserve"> PAGE </w:instrText>
                    </w:r>
                    <w:r>
                      <w:rPr>
                        <w:rStyle w:val="af7"/>
                      </w:rPr>
                      <w:fldChar w:fldCharType="separate"/>
                    </w:r>
                    <w:r w:rsidR="002A1015">
                      <w:rPr>
                        <w:rStyle w:val="af7"/>
                        <w:noProof/>
                      </w:rPr>
                      <w:t>57</w:t>
                    </w:r>
                    <w:r>
                      <w:rPr>
                        <w:rStyle w:val="af7"/>
                      </w:rPr>
                      <w:fldChar w:fldCharType="end"/>
                    </w:r>
                  </w:p>
                  <w:p w:rsidR="001E498C" w:rsidRDefault="001E498C">
                    <w:pPr>
                      <w:pStyle w:val="ab"/>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jc w:val="center"/>
    </w:pPr>
    <w:r>
      <w:fldChar w:fldCharType="begin"/>
    </w:r>
    <w:r>
      <w:instrText>PAGE   \* MERGEFORMAT</w:instrText>
    </w:r>
    <w:r>
      <w:fldChar w:fldCharType="separate"/>
    </w:r>
    <w:r w:rsidR="002A1015">
      <w:rPr>
        <w:noProof/>
      </w:rPr>
      <w:t>62</w:t>
    </w:r>
    <w:r>
      <w:fldChar w:fldCharType="end"/>
    </w:r>
  </w:p>
  <w:p w:rsidR="001E498C" w:rsidRDefault="001E498C">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pPr>
      <w:pStyle w:val="ab"/>
      <w:jc w:val="center"/>
    </w:pPr>
    <w:r>
      <w:fldChar w:fldCharType="begin"/>
    </w:r>
    <w:r>
      <w:instrText>PAGE   \* MERGEFORMAT</w:instrText>
    </w:r>
    <w:r>
      <w:fldChar w:fldCharType="separate"/>
    </w:r>
    <w:r w:rsidRPr="00BE2520">
      <w:rPr>
        <w:noProof/>
      </w:rPr>
      <w:t>38</w:t>
    </w:r>
    <w:r>
      <w:fldChar w:fldCharType="end"/>
    </w:r>
  </w:p>
  <w:p w:rsidR="001E498C" w:rsidRDefault="001E49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54" w:rsidRDefault="00DB6654" w:rsidP="00045AEA">
      <w:pPr>
        <w:spacing w:after="0" w:line="240" w:lineRule="auto"/>
      </w:pPr>
      <w:r>
        <w:separator/>
      </w:r>
    </w:p>
  </w:footnote>
  <w:footnote w:type="continuationSeparator" w:id="0">
    <w:p w:rsidR="00DB6654" w:rsidRDefault="00DB6654" w:rsidP="00045AEA">
      <w:pPr>
        <w:spacing w:after="0" w:line="240" w:lineRule="auto"/>
      </w:pPr>
      <w:r>
        <w:continuationSeparator/>
      </w:r>
    </w:p>
  </w:footnote>
  <w:footnote w:id="1">
    <w:p w:rsidR="001E498C" w:rsidRDefault="001E498C" w:rsidP="00AA3F65">
      <w:pPr>
        <w:pStyle w:val="afff2"/>
      </w:pPr>
      <w:r>
        <w:rPr>
          <w:rStyle w:val="aff4"/>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8C" w:rsidRDefault="001E4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rPr>
        <w:rFonts w:cs="Times New Roman"/>
      </w:rPr>
    </w:lvl>
  </w:abstractNum>
  <w:abstractNum w:abstractNumId="3">
    <w:nsid w:val="FFFFFF88"/>
    <w:multiLevelType w:val="singleLevel"/>
    <w:tmpl w:val="A59A753A"/>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C0B249F"/>
    <w:multiLevelType w:val="multilevel"/>
    <w:tmpl w:val="5DB665EE"/>
    <w:lvl w:ilvl="0">
      <w:start w:val="9"/>
      <w:numFmt w:val="decimal"/>
      <w:lvlText w:val="%1."/>
      <w:lvlJc w:val="left"/>
      <w:pPr>
        <w:ind w:left="450" w:hanging="450"/>
      </w:pPr>
      <w:rPr>
        <w:rFonts w:cs="Times New Roman" w:hint="default"/>
      </w:rPr>
    </w:lvl>
    <w:lvl w:ilvl="1">
      <w:start w:val="5"/>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0D6C0A54"/>
    <w:multiLevelType w:val="hybridMultilevel"/>
    <w:tmpl w:val="C9E4CE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9BB63BB"/>
    <w:multiLevelType w:val="hybridMultilevel"/>
    <w:tmpl w:val="9CF26B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E8377D"/>
    <w:multiLevelType w:val="multilevel"/>
    <w:tmpl w:val="CD3E571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2">
    <w:nsid w:val="3E18551E"/>
    <w:multiLevelType w:val="multilevel"/>
    <w:tmpl w:val="2E1E9D3E"/>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4E82BD6"/>
    <w:multiLevelType w:val="multilevel"/>
    <w:tmpl w:val="596ACA6A"/>
    <w:lvl w:ilvl="0">
      <w:start w:val="1"/>
      <w:numFmt w:val="decimal"/>
      <w:lvlText w:val="%1."/>
      <w:lvlJc w:val="left"/>
      <w:pPr>
        <w:ind w:left="360" w:hanging="360"/>
      </w:pPr>
      <w:rPr>
        <w:rFonts w:cs="Times New Roman" w:hint="default"/>
        <w:b w:val="0"/>
        <w:bCs/>
      </w:rPr>
    </w:lvl>
    <w:lvl w:ilvl="1">
      <w:start w:val="1"/>
      <w:numFmt w:val="decimal"/>
      <w:lvlText w:val="%1.%2."/>
      <w:lvlJc w:val="left"/>
      <w:pPr>
        <w:ind w:left="792" w:hanging="432"/>
      </w:pPr>
      <w:rPr>
        <w:rFonts w:cs="Times New Roman" w:hint="default"/>
        <w:b w:val="0"/>
        <w:bCs w:val="0"/>
        <w:sz w:val="24"/>
        <w:szCs w:val="24"/>
      </w:rPr>
    </w:lvl>
    <w:lvl w:ilvl="2">
      <w:start w:val="1"/>
      <w:numFmt w:val="decimal"/>
      <w:lvlText w:val="%1.%2.%3."/>
      <w:lvlJc w:val="left"/>
      <w:pPr>
        <w:ind w:left="1224" w:hanging="504"/>
      </w:pPr>
      <w:rPr>
        <w:rFonts w:cs="Times New Roman" w:hint="default"/>
        <w:b w:val="0"/>
        <w:bCs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A02ADE"/>
    <w:multiLevelType w:val="hybridMultilevel"/>
    <w:tmpl w:val="6A244784"/>
    <w:lvl w:ilvl="0" w:tplc="0419000F">
      <w:start w:val="9"/>
      <w:numFmt w:val="decimal"/>
      <w:lvlText w:val="%1."/>
      <w:lvlJc w:val="left"/>
      <w:pPr>
        <w:ind w:left="752" w:hanging="360"/>
      </w:pPr>
      <w:rPr>
        <w:rFonts w:cs="Times New Roman" w:hint="default"/>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7">
    <w:nsid w:val="50C44546"/>
    <w:multiLevelType w:val="hybridMultilevel"/>
    <w:tmpl w:val="D1F405D4"/>
    <w:lvl w:ilvl="0" w:tplc="2FA2AFB2">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8425B5"/>
    <w:multiLevelType w:val="multilevel"/>
    <w:tmpl w:val="AFFCEB4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AF70435"/>
    <w:multiLevelType w:val="multilevel"/>
    <w:tmpl w:val="A9B4038A"/>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894555E"/>
    <w:multiLevelType w:val="multilevel"/>
    <w:tmpl w:val="9FD08ABA"/>
    <w:lvl w:ilvl="0">
      <w:start w:val="1"/>
      <w:numFmt w:val="decimal"/>
      <w:lvlText w:val="%1."/>
      <w:lvlJc w:val="left"/>
      <w:pPr>
        <w:ind w:left="360" w:hanging="360"/>
      </w:pPr>
      <w:rPr>
        <w:rFonts w:cs="Times New Roman" w:hint="default"/>
        <w:b/>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6">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7">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3"/>
  </w:num>
  <w:num w:numId="16">
    <w:abstractNumId w:val="21"/>
  </w:num>
  <w:num w:numId="17">
    <w:abstractNumId w:val="25"/>
  </w:num>
  <w:num w:numId="18">
    <w:abstractNumId w:val="36"/>
  </w:num>
  <w:num w:numId="19">
    <w:abstractNumId w:val="31"/>
  </w:num>
  <w:num w:numId="20">
    <w:abstractNumId w:val="37"/>
  </w:num>
  <w:num w:numId="21">
    <w:abstractNumId w:val="35"/>
  </w:num>
  <w:num w:numId="22">
    <w:abstractNumId w:val="5"/>
  </w:num>
  <w:num w:numId="23">
    <w:abstractNumId w:val="24"/>
  </w:num>
  <w:num w:numId="24">
    <w:abstractNumId w:val="29"/>
  </w:num>
  <w:num w:numId="25">
    <w:abstractNumId w:val="26"/>
  </w:num>
  <w:num w:numId="26">
    <w:abstractNumId w:val="18"/>
  </w:num>
  <w:num w:numId="27">
    <w:abstractNumId w:val="15"/>
  </w:num>
  <w:num w:numId="2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7"/>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31">
    <w:abstractNumId w:val="17"/>
  </w:num>
  <w:num w:numId="32">
    <w:abstractNumId w:val="16"/>
  </w:num>
  <w:num w:numId="33">
    <w:abstractNumId w:val="27"/>
  </w:num>
  <w:num w:numId="34">
    <w:abstractNumId w:val="34"/>
  </w:num>
  <w:num w:numId="35">
    <w:abstractNumId w:val="20"/>
  </w:num>
  <w:num w:numId="36">
    <w:abstractNumId w:val="19"/>
  </w:num>
  <w:num w:numId="37">
    <w:abstractNumId w:val="32"/>
  </w:num>
  <w:num w:numId="38">
    <w:abstractNumId w:val="3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EA"/>
    <w:rsid w:val="00033575"/>
    <w:rsid w:val="00045AEA"/>
    <w:rsid w:val="00052C25"/>
    <w:rsid w:val="00061607"/>
    <w:rsid w:val="00065C73"/>
    <w:rsid w:val="000707DD"/>
    <w:rsid w:val="0008661E"/>
    <w:rsid w:val="00096131"/>
    <w:rsid w:val="000C190D"/>
    <w:rsid w:val="000D4B21"/>
    <w:rsid w:val="000E26A5"/>
    <w:rsid w:val="00105C45"/>
    <w:rsid w:val="0013660A"/>
    <w:rsid w:val="00152686"/>
    <w:rsid w:val="00170915"/>
    <w:rsid w:val="00171D41"/>
    <w:rsid w:val="00194C8D"/>
    <w:rsid w:val="001C3FF1"/>
    <w:rsid w:val="001D6194"/>
    <w:rsid w:val="001E498C"/>
    <w:rsid w:val="001F2AC2"/>
    <w:rsid w:val="00202178"/>
    <w:rsid w:val="0020769F"/>
    <w:rsid w:val="00241B5A"/>
    <w:rsid w:val="002A1015"/>
    <w:rsid w:val="002C614E"/>
    <w:rsid w:val="00301D3F"/>
    <w:rsid w:val="00315C53"/>
    <w:rsid w:val="00335E1C"/>
    <w:rsid w:val="00377E45"/>
    <w:rsid w:val="00391DC9"/>
    <w:rsid w:val="003B53C0"/>
    <w:rsid w:val="003F2918"/>
    <w:rsid w:val="00432E70"/>
    <w:rsid w:val="00435804"/>
    <w:rsid w:val="004707CB"/>
    <w:rsid w:val="00487AD4"/>
    <w:rsid w:val="004C0002"/>
    <w:rsid w:val="00525E3A"/>
    <w:rsid w:val="005400C8"/>
    <w:rsid w:val="00596811"/>
    <w:rsid w:val="00597F7B"/>
    <w:rsid w:val="005A4C00"/>
    <w:rsid w:val="005C24C5"/>
    <w:rsid w:val="005D625D"/>
    <w:rsid w:val="005F0BCF"/>
    <w:rsid w:val="00617B71"/>
    <w:rsid w:val="00680B48"/>
    <w:rsid w:val="006838EE"/>
    <w:rsid w:val="006B59E1"/>
    <w:rsid w:val="006C4973"/>
    <w:rsid w:val="006D6D3F"/>
    <w:rsid w:val="00722540"/>
    <w:rsid w:val="007426C1"/>
    <w:rsid w:val="00747656"/>
    <w:rsid w:val="0076274C"/>
    <w:rsid w:val="00762F1C"/>
    <w:rsid w:val="00771DD1"/>
    <w:rsid w:val="00787D45"/>
    <w:rsid w:val="007B774A"/>
    <w:rsid w:val="007C39C6"/>
    <w:rsid w:val="007F6A09"/>
    <w:rsid w:val="00823E44"/>
    <w:rsid w:val="00826DFB"/>
    <w:rsid w:val="0086000A"/>
    <w:rsid w:val="00865765"/>
    <w:rsid w:val="00894D61"/>
    <w:rsid w:val="008B267D"/>
    <w:rsid w:val="008C7EFB"/>
    <w:rsid w:val="008F0D57"/>
    <w:rsid w:val="00916AC8"/>
    <w:rsid w:val="00917D4C"/>
    <w:rsid w:val="0092245D"/>
    <w:rsid w:val="009301B9"/>
    <w:rsid w:val="009351C9"/>
    <w:rsid w:val="0096633E"/>
    <w:rsid w:val="00980F93"/>
    <w:rsid w:val="00981202"/>
    <w:rsid w:val="009E6FA0"/>
    <w:rsid w:val="009F2CF3"/>
    <w:rsid w:val="009F54CB"/>
    <w:rsid w:val="009F6989"/>
    <w:rsid w:val="00A13E40"/>
    <w:rsid w:val="00A34AA3"/>
    <w:rsid w:val="00A458F4"/>
    <w:rsid w:val="00A65196"/>
    <w:rsid w:val="00A870B2"/>
    <w:rsid w:val="00A9580C"/>
    <w:rsid w:val="00AA1D43"/>
    <w:rsid w:val="00AA3F65"/>
    <w:rsid w:val="00AA4BC2"/>
    <w:rsid w:val="00AB3601"/>
    <w:rsid w:val="00B44085"/>
    <w:rsid w:val="00B546F9"/>
    <w:rsid w:val="00BB5D3A"/>
    <w:rsid w:val="00BF4E30"/>
    <w:rsid w:val="00C2620D"/>
    <w:rsid w:val="00C317E2"/>
    <w:rsid w:val="00C8720C"/>
    <w:rsid w:val="00D02DAD"/>
    <w:rsid w:val="00D46E6A"/>
    <w:rsid w:val="00D564BA"/>
    <w:rsid w:val="00D71AF9"/>
    <w:rsid w:val="00D92851"/>
    <w:rsid w:val="00D96243"/>
    <w:rsid w:val="00DA2327"/>
    <w:rsid w:val="00DB6654"/>
    <w:rsid w:val="00DC1477"/>
    <w:rsid w:val="00DD6709"/>
    <w:rsid w:val="00E131FE"/>
    <w:rsid w:val="00E23F43"/>
    <w:rsid w:val="00E809B7"/>
    <w:rsid w:val="00E937BF"/>
    <w:rsid w:val="00F204D5"/>
    <w:rsid w:val="00F321FD"/>
    <w:rsid w:val="00F51D1F"/>
    <w:rsid w:val="00F60697"/>
    <w:rsid w:val="00F6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1BA535-9303-4A6B-BA19-4E6C5B09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045AEA"/>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045AEA"/>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045AEA"/>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045AEA"/>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45AEA"/>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045AEA"/>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045AEA"/>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045AEA"/>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045AEA"/>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Heder,Titul"/>
    <w:basedOn w:val="a5"/>
    <w:link w:val="aa"/>
    <w:uiPriority w:val="99"/>
    <w:unhideWhenUsed/>
    <w:rsid w:val="00045AEA"/>
    <w:pPr>
      <w:tabs>
        <w:tab w:val="center" w:pos="4677"/>
        <w:tab w:val="right" w:pos="9355"/>
      </w:tabs>
      <w:spacing w:after="0" w:line="240" w:lineRule="auto"/>
    </w:pPr>
  </w:style>
  <w:style w:type="character" w:customStyle="1" w:styleId="aa">
    <w:name w:val="Верхний колонтитул Знак"/>
    <w:aliases w:val="Heder Знак4,Titul Знак3"/>
    <w:basedOn w:val="a6"/>
    <w:link w:val="a9"/>
    <w:uiPriority w:val="99"/>
    <w:rsid w:val="00045AEA"/>
  </w:style>
  <w:style w:type="paragraph" w:styleId="ab">
    <w:name w:val="footer"/>
    <w:basedOn w:val="a5"/>
    <w:link w:val="ac"/>
    <w:uiPriority w:val="99"/>
    <w:unhideWhenUsed/>
    <w:rsid w:val="00045AEA"/>
    <w:pPr>
      <w:tabs>
        <w:tab w:val="center" w:pos="4677"/>
        <w:tab w:val="right" w:pos="9355"/>
      </w:tabs>
      <w:spacing w:after="0" w:line="240" w:lineRule="auto"/>
    </w:pPr>
  </w:style>
  <w:style w:type="character" w:customStyle="1" w:styleId="ac">
    <w:name w:val="Нижний колонтитул Знак"/>
    <w:basedOn w:val="a6"/>
    <w:link w:val="ab"/>
    <w:uiPriority w:val="99"/>
    <w:rsid w:val="00045AEA"/>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045AEA"/>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045AEA"/>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045AEA"/>
    <w:rPr>
      <w:rFonts w:ascii="Cambria" w:eastAsia="MS Gothic" w:hAnsi="Cambria" w:cs="Cambria"/>
      <w:b/>
      <w:color w:val="4F81BD"/>
      <w:szCs w:val="20"/>
    </w:rPr>
  </w:style>
  <w:style w:type="character" w:customStyle="1" w:styleId="41">
    <w:name w:val="Заголовок 4 Знак"/>
    <w:basedOn w:val="a6"/>
    <w:link w:val="40"/>
    <w:uiPriority w:val="99"/>
    <w:rsid w:val="00045AEA"/>
    <w:rPr>
      <w:rFonts w:ascii="Calibri" w:eastAsia="Times New Roman" w:hAnsi="Calibri" w:cs="Calibri"/>
      <w:b/>
      <w:sz w:val="28"/>
      <w:szCs w:val="20"/>
    </w:rPr>
  </w:style>
  <w:style w:type="character" w:customStyle="1" w:styleId="51">
    <w:name w:val="Заголовок 5 Знак"/>
    <w:basedOn w:val="a6"/>
    <w:link w:val="50"/>
    <w:uiPriority w:val="99"/>
    <w:rsid w:val="00045AEA"/>
    <w:rPr>
      <w:rFonts w:ascii="Calibri" w:eastAsia="Times New Roman" w:hAnsi="Calibri" w:cs="Calibri"/>
      <w:b/>
      <w:sz w:val="20"/>
      <w:szCs w:val="20"/>
    </w:rPr>
  </w:style>
  <w:style w:type="character" w:customStyle="1" w:styleId="60">
    <w:name w:val="Заголовок 6 Знак"/>
    <w:basedOn w:val="a6"/>
    <w:link w:val="6"/>
    <w:uiPriority w:val="99"/>
    <w:rsid w:val="00045AEA"/>
    <w:rPr>
      <w:rFonts w:ascii="Calibri" w:eastAsia="Times New Roman" w:hAnsi="Calibri" w:cs="Calibri"/>
      <w:b/>
      <w:sz w:val="20"/>
      <w:szCs w:val="20"/>
    </w:rPr>
  </w:style>
  <w:style w:type="character" w:customStyle="1" w:styleId="70">
    <w:name w:val="Заголовок 7 Знак"/>
    <w:basedOn w:val="a6"/>
    <w:link w:val="7"/>
    <w:uiPriority w:val="99"/>
    <w:rsid w:val="00045AEA"/>
    <w:rPr>
      <w:rFonts w:ascii="FreeSetCTT" w:eastAsia="Times New Roman" w:hAnsi="FreeSetCTT" w:cs="FreeSetCTT"/>
      <w:b/>
      <w:szCs w:val="20"/>
    </w:rPr>
  </w:style>
  <w:style w:type="character" w:customStyle="1" w:styleId="80">
    <w:name w:val="Заголовок 8 Знак"/>
    <w:basedOn w:val="a6"/>
    <w:link w:val="8"/>
    <w:uiPriority w:val="99"/>
    <w:rsid w:val="00045AEA"/>
    <w:rPr>
      <w:rFonts w:ascii="Calibri" w:eastAsia="Times New Roman" w:hAnsi="Calibri" w:cs="Calibri"/>
      <w:i/>
      <w:szCs w:val="20"/>
    </w:rPr>
  </w:style>
  <w:style w:type="character" w:customStyle="1" w:styleId="90">
    <w:name w:val="Заголовок 9 Знак"/>
    <w:basedOn w:val="a6"/>
    <w:link w:val="9"/>
    <w:uiPriority w:val="99"/>
    <w:rsid w:val="00045AEA"/>
    <w:rPr>
      <w:rFonts w:ascii="Arial" w:eastAsia="Times New Roman" w:hAnsi="Arial" w:cs="Arial"/>
      <w:sz w:val="20"/>
      <w:szCs w:val="20"/>
    </w:rPr>
  </w:style>
  <w:style w:type="numbering" w:customStyle="1" w:styleId="12">
    <w:name w:val="Нет списка1"/>
    <w:next w:val="a8"/>
    <w:uiPriority w:val="99"/>
    <w:semiHidden/>
    <w:unhideWhenUsed/>
    <w:rsid w:val="00045AEA"/>
  </w:style>
  <w:style w:type="character" w:customStyle="1" w:styleId="WW8Num1z1">
    <w:name w:val="WW8Num1z1"/>
    <w:rsid w:val="00045AEA"/>
  </w:style>
  <w:style w:type="character" w:customStyle="1" w:styleId="WW8Num1z0">
    <w:name w:val="WW8Num1z0"/>
    <w:rsid w:val="00045AEA"/>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045AEA"/>
    <w:rPr>
      <w:rFonts w:ascii="Arial" w:eastAsia="Times New Roman" w:hAnsi="Arial" w:cs="Times New Roman"/>
      <w:b/>
      <w:i/>
      <w:sz w:val="28"/>
      <w:szCs w:val="20"/>
      <w:lang w:eastAsia="zh-CN"/>
    </w:rPr>
  </w:style>
  <w:style w:type="character" w:customStyle="1" w:styleId="WW8Num1z2">
    <w:name w:val="WW8Num1z2"/>
    <w:rsid w:val="00045AEA"/>
  </w:style>
  <w:style w:type="character" w:customStyle="1" w:styleId="WW8Num1z3">
    <w:name w:val="WW8Num1z3"/>
    <w:rsid w:val="00045AEA"/>
  </w:style>
  <w:style w:type="character" w:customStyle="1" w:styleId="WW8Num1z4">
    <w:name w:val="WW8Num1z4"/>
    <w:rsid w:val="00045AEA"/>
  </w:style>
  <w:style w:type="character" w:customStyle="1" w:styleId="WW8Num1z5">
    <w:name w:val="WW8Num1z5"/>
    <w:rsid w:val="00045AEA"/>
  </w:style>
  <w:style w:type="character" w:customStyle="1" w:styleId="WW8Num1z6">
    <w:name w:val="WW8Num1z6"/>
    <w:rsid w:val="00045AEA"/>
  </w:style>
  <w:style w:type="character" w:customStyle="1" w:styleId="WW8Num1z7">
    <w:name w:val="WW8Num1z7"/>
    <w:rsid w:val="00045AEA"/>
  </w:style>
  <w:style w:type="character" w:customStyle="1" w:styleId="WW8Num1z8">
    <w:name w:val="WW8Num1z8"/>
    <w:rsid w:val="00045AEA"/>
  </w:style>
  <w:style w:type="character" w:customStyle="1" w:styleId="WW8Num2z0">
    <w:name w:val="WW8Num2z0"/>
    <w:rsid w:val="00045AEA"/>
  </w:style>
  <w:style w:type="character" w:customStyle="1" w:styleId="WW8Num3z0">
    <w:name w:val="WW8Num3z0"/>
    <w:rsid w:val="00045AEA"/>
    <w:rPr>
      <w:rFonts w:ascii="Courier New" w:hAnsi="Courier New"/>
      <w:color w:val="auto"/>
      <w:sz w:val="24"/>
    </w:rPr>
  </w:style>
  <w:style w:type="character" w:customStyle="1" w:styleId="WW8Num3z2">
    <w:name w:val="WW8Num3z2"/>
    <w:rsid w:val="00045AEA"/>
    <w:rPr>
      <w:rFonts w:ascii="Wingdings" w:hAnsi="Wingdings"/>
    </w:rPr>
  </w:style>
  <w:style w:type="character" w:customStyle="1" w:styleId="WW8Num3z3">
    <w:name w:val="WW8Num3z3"/>
    <w:rsid w:val="00045AEA"/>
    <w:rPr>
      <w:rFonts w:ascii="Symbol" w:hAnsi="Symbol"/>
    </w:rPr>
  </w:style>
  <w:style w:type="character" w:customStyle="1" w:styleId="WW8Num4z0">
    <w:name w:val="WW8Num4z0"/>
    <w:rsid w:val="00045AEA"/>
    <w:rPr>
      <w:sz w:val="22"/>
    </w:rPr>
  </w:style>
  <w:style w:type="character" w:customStyle="1" w:styleId="WW8Num4z1">
    <w:name w:val="WW8Num4z1"/>
    <w:rsid w:val="00045AEA"/>
  </w:style>
  <w:style w:type="character" w:customStyle="1" w:styleId="WW8Num4z2">
    <w:name w:val="WW8Num4z2"/>
    <w:rsid w:val="00045AEA"/>
  </w:style>
  <w:style w:type="character" w:customStyle="1" w:styleId="WW8Num4z3">
    <w:name w:val="WW8Num4z3"/>
    <w:rsid w:val="00045AEA"/>
  </w:style>
  <w:style w:type="character" w:customStyle="1" w:styleId="WW8Num4z4">
    <w:name w:val="WW8Num4z4"/>
    <w:rsid w:val="00045AEA"/>
  </w:style>
  <w:style w:type="character" w:customStyle="1" w:styleId="WW8Num4z5">
    <w:name w:val="WW8Num4z5"/>
    <w:rsid w:val="00045AEA"/>
  </w:style>
  <w:style w:type="character" w:customStyle="1" w:styleId="WW8Num4z6">
    <w:name w:val="WW8Num4z6"/>
    <w:rsid w:val="00045AEA"/>
  </w:style>
  <w:style w:type="character" w:customStyle="1" w:styleId="WW8Num4z7">
    <w:name w:val="WW8Num4z7"/>
    <w:rsid w:val="00045AEA"/>
  </w:style>
  <w:style w:type="character" w:customStyle="1" w:styleId="WW8Num4z8">
    <w:name w:val="WW8Num4z8"/>
    <w:rsid w:val="00045AEA"/>
  </w:style>
  <w:style w:type="character" w:customStyle="1" w:styleId="WW8Num5z0">
    <w:name w:val="WW8Num5z0"/>
    <w:rsid w:val="00045AEA"/>
  </w:style>
  <w:style w:type="character" w:customStyle="1" w:styleId="WW8Num5z1">
    <w:name w:val="WW8Num5z1"/>
    <w:rsid w:val="00045AEA"/>
  </w:style>
  <w:style w:type="character" w:customStyle="1" w:styleId="WW8Num6z0">
    <w:name w:val="WW8Num6z0"/>
    <w:rsid w:val="00045AEA"/>
    <w:rPr>
      <w:sz w:val="20"/>
    </w:rPr>
  </w:style>
  <w:style w:type="character" w:customStyle="1" w:styleId="WW8Num6z1">
    <w:name w:val="WW8Num6z1"/>
    <w:rsid w:val="00045AEA"/>
  </w:style>
  <w:style w:type="character" w:customStyle="1" w:styleId="WW8Num6z2">
    <w:name w:val="WW8Num6z2"/>
    <w:rsid w:val="00045AEA"/>
  </w:style>
  <w:style w:type="character" w:customStyle="1" w:styleId="WW8Num6z3">
    <w:name w:val="WW8Num6z3"/>
    <w:rsid w:val="00045AEA"/>
  </w:style>
  <w:style w:type="character" w:customStyle="1" w:styleId="WW8Num6z4">
    <w:name w:val="WW8Num6z4"/>
    <w:rsid w:val="00045AEA"/>
  </w:style>
  <w:style w:type="character" w:customStyle="1" w:styleId="WW8Num6z5">
    <w:name w:val="WW8Num6z5"/>
    <w:rsid w:val="00045AEA"/>
  </w:style>
  <w:style w:type="character" w:customStyle="1" w:styleId="WW8Num6z6">
    <w:name w:val="WW8Num6z6"/>
    <w:rsid w:val="00045AEA"/>
  </w:style>
  <w:style w:type="character" w:customStyle="1" w:styleId="WW8Num6z7">
    <w:name w:val="WW8Num6z7"/>
    <w:rsid w:val="00045AEA"/>
  </w:style>
  <w:style w:type="character" w:customStyle="1" w:styleId="WW8Num6z8">
    <w:name w:val="WW8Num6z8"/>
    <w:rsid w:val="00045AEA"/>
  </w:style>
  <w:style w:type="character" w:customStyle="1" w:styleId="WW8Num7z0">
    <w:name w:val="WW8Num7z0"/>
    <w:rsid w:val="00045AEA"/>
  </w:style>
  <w:style w:type="character" w:customStyle="1" w:styleId="WW8Num7z1">
    <w:name w:val="WW8Num7z1"/>
    <w:rsid w:val="00045AEA"/>
  </w:style>
  <w:style w:type="character" w:customStyle="1" w:styleId="WW8Num7z2">
    <w:name w:val="WW8Num7z2"/>
    <w:rsid w:val="00045AEA"/>
  </w:style>
  <w:style w:type="character" w:customStyle="1" w:styleId="WW8Num7z3">
    <w:name w:val="WW8Num7z3"/>
    <w:rsid w:val="00045AEA"/>
  </w:style>
  <w:style w:type="character" w:customStyle="1" w:styleId="WW8Num7z4">
    <w:name w:val="WW8Num7z4"/>
    <w:rsid w:val="00045AEA"/>
  </w:style>
  <w:style w:type="character" w:customStyle="1" w:styleId="WW8Num7z5">
    <w:name w:val="WW8Num7z5"/>
    <w:rsid w:val="00045AEA"/>
  </w:style>
  <w:style w:type="character" w:customStyle="1" w:styleId="WW8Num7z6">
    <w:name w:val="WW8Num7z6"/>
    <w:rsid w:val="00045AEA"/>
  </w:style>
  <w:style w:type="character" w:customStyle="1" w:styleId="WW8Num7z7">
    <w:name w:val="WW8Num7z7"/>
    <w:rsid w:val="00045AEA"/>
  </w:style>
  <w:style w:type="character" w:customStyle="1" w:styleId="WW8Num7z8">
    <w:name w:val="WW8Num7z8"/>
    <w:rsid w:val="00045AEA"/>
  </w:style>
  <w:style w:type="character" w:customStyle="1" w:styleId="WW8Num8z0">
    <w:name w:val="WW8Num8z0"/>
    <w:rsid w:val="00045AEA"/>
    <w:rPr>
      <w:rFonts w:ascii="Symbol" w:hAnsi="Symbol"/>
    </w:rPr>
  </w:style>
  <w:style w:type="character" w:customStyle="1" w:styleId="WW8Num8z1">
    <w:name w:val="WW8Num8z1"/>
    <w:rsid w:val="00045AEA"/>
    <w:rPr>
      <w:rFonts w:ascii="Courier New" w:hAnsi="Courier New"/>
    </w:rPr>
  </w:style>
  <w:style w:type="character" w:customStyle="1" w:styleId="WW8Num8z2">
    <w:name w:val="WW8Num8z2"/>
    <w:rsid w:val="00045AEA"/>
    <w:rPr>
      <w:rFonts w:ascii="Wingdings" w:hAnsi="Wingdings"/>
    </w:rPr>
  </w:style>
  <w:style w:type="character" w:customStyle="1" w:styleId="WW8Num9z0">
    <w:name w:val="WW8Num9z0"/>
    <w:rsid w:val="00045AEA"/>
  </w:style>
  <w:style w:type="character" w:customStyle="1" w:styleId="WW8Num9z1">
    <w:name w:val="WW8Num9z1"/>
    <w:rsid w:val="00045AEA"/>
  </w:style>
  <w:style w:type="character" w:customStyle="1" w:styleId="WW8Num9z2">
    <w:name w:val="WW8Num9z2"/>
    <w:rsid w:val="00045AEA"/>
  </w:style>
  <w:style w:type="character" w:customStyle="1" w:styleId="WW8Num9z3">
    <w:name w:val="WW8Num9z3"/>
    <w:rsid w:val="00045AEA"/>
  </w:style>
  <w:style w:type="character" w:customStyle="1" w:styleId="WW8Num9z4">
    <w:name w:val="WW8Num9z4"/>
    <w:rsid w:val="00045AEA"/>
  </w:style>
  <w:style w:type="character" w:customStyle="1" w:styleId="WW8Num9z5">
    <w:name w:val="WW8Num9z5"/>
    <w:rsid w:val="00045AEA"/>
  </w:style>
  <w:style w:type="character" w:customStyle="1" w:styleId="WW8Num9z6">
    <w:name w:val="WW8Num9z6"/>
    <w:rsid w:val="00045AEA"/>
  </w:style>
  <w:style w:type="character" w:customStyle="1" w:styleId="WW8Num9z7">
    <w:name w:val="WW8Num9z7"/>
    <w:rsid w:val="00045AEA"/>
  </w:style>
  <w:style w:type="character" w:customStyle="1" w:styleId="WW8Num9z8">
    <w:name w:val="WW8Num9z8"/>
    <w:rsid w:val="00045AEA"/>
  </w:style>
  <w:style w:type="character" w:customStyle="1" w:styleId="WW8Num10z0">
    <w:name w:val="WW8Num10z0"/>
    <w:rsid w:val="00045AEA"/>
  </w:style>
  <w:style w:type="character" w:customStyle="1" w:styleId="WW8Num10z1">
    <w:name w:val="WW8Num10z1"/>
    <w:rsid w:val="00045AEA"/>
  </w:style>
  <w:style w:type="character" w:customStyle="1" w:styleId="WW8Num10z2">
    <w:name w:val="WW8Num10z2"/>
    <w:rsid w:val="00045AEA"/>
  </w:style>
  <w:style w:type="character" w:customStyle="1" w:styleId="WW8Num10z3">
    <w:name w:val="WW8Num10z3"/>
    <w:rsid w:val="00045AEA"/>
  </w:style>
  <w:style w:type="character" w:customStyle="1" w:styleId="WW8Num10z4">
    <w:name w:val="WW8Num10z4"/>
    <w:rsid w:val="00045AEA"/>
  </w:style>
  <w:style w:type="character" w:customStyle="1" w:styleId="WW8Num10z5">
    <w:name w:val="WW8Num10z5"/>
    <w:rsid w:val="00045AEA"/>
  </w:style>
  <w:style w:type="character" w:customStyle="1" w:styleId="WW8Num10z6">
    <w:name w:val="WW8Num10z6"/>
    <w:rsid w:val="00045AEA"/>
  </w:style>
  <w:style w:type="character" w:customStyle="1" w:styleId="WW8Num10z7">
    <w:name w:val="WW8Num10z7"/>
    <w:rsid w:val="00045AEA"/>
  </w:style>
  <w:style w:type="character" w:customStyle="1" w:styleId="WW8Num10z8">
    <w:name w:val="WW8Num10z8"/>
    <w:rsid w:val="00045AEA"/>
  </w:style>
  <w:style w:type="character" w:customStyle="1" w:styleId="WW8Num11z0">
    <w:name w:val="WW8Num11z0"/>
    <w:rsid w:val="00045AEA"/>
    <w:rPr>
      <w:sz w:val="28"/>
    </w:rPr>
  </w:style>
  <w:style w:type="character" w:customStyle="1" w:styleId="WW8Num12z0">
    <w:name w:val="WW8Num12z0"/>
    <w:rsid w:val="00045AEA"/>
  </w:style>
  <w:style w:type="character" w:customStyle="1" w:styleId="WW8Num12z5">
    <w:name w:val="WW8Num12z5"/>
    <w:rsid w:val="00045AEA"/>
  </w:style>
  <w:style w:type="character" w:customStyle="1" w:styleId="WW8Num13z0">
    <w:name w:val="WW8Num13z0"/>
    <w:rsid w:val="00045AEA"/>
  </w:style>
  <w:style w:type="character" w:customStyle="1" w:styleId="WW8Num13z1">
    <w:name w:val="WW8Num13z1"/>
    <w:rsid w:val="00045AEA"/>
  </w:style>
  <w:style w:type="character" w:customStyle="1" w:styleId="WW8Num14z0">
    <w:name w:val="WW8Num14z0"/>
    <w:rsid w:val="00045AEA"/>
    <w:rPr>
      <w:color w:val="auto"/>
      <w:sz w:val="24"/>
    </w:rPr>
  </w:style>
  <w:style w:type="character" w:customStyle="1" w:styleId="WW8Num14z1">
    <w:name w:val="WW8Num14z1"/>
    <w:rsid w:val="00045AEA"/>
    <w:rPr>
      <w:color w:val="auto"/>
      <w:sz w:val="24"/>
    </w:rPr>
  </w:style>
  <w:style w:type="character" w:customStyle="1" w:styleId="WW8Num14z3">
    <w:name w:val="WW8Num14z3"/>
    <w:rsid w:val="00045AEA"/>
  </w:style>
  <w:style w:type="character" w:customStyle="1" w:styleId="WW8Num15z0">
    <w:name w:val="WW8Num15z0"/>
    <w:rsid w:val="00045AEA"/>
  </w:style>
  <w:style w:type="character" w:customStyle="1" w:styleId="WW8Num16z0">
    <w:name w:val="WW8Num16z0"/>
    <w:rsid w:val="00045AEA"/>
    <w:rPr>
      <w:sz w:val="22"/>
    </w:rPr>
  </w:style>
  <w:style w:type="character" w:customStyle="1" w:styleId="WW8Num16z1">
    <w:name w:val="WW8Num16z1"/>
    <w:rsid w:val="00045AEA"/>
  </w:style>
  <w:style w:type="character" w:customStyle="1" w:styleId="WW8Num16z2">
    <w:name w:val="WW8Num16z2"/>
    <w:rsid w:val="00045AEA"/>
  </w:style>
  <w:style w:type="character" w:customStyle="1" w:styleId="WW8Num16z3">
    <w:name w:val="WW8Num16z3"/>
    <w:rsid w:val="00045AEA"/>
  </w:style>
  <w:style w:type="character" w:customStyle="1" w:styleId="WW8Num16z4">
    <w:name w:val="WW8Num16z4"/>
    <w:rsid w:val="00045AEA"/>
  </w:style>
  <w:style w:type="character" w:customStyle="1" w:styleId="WW8Num16z5">
    <w:name w:val="WW8Num16z5"/>
    <w:rsid w:val="00045AEA"/>
  </w:style>
  <w:style w:type="character" w:customStyle="1" w:styleId="WW8Num16z6">
    <w:name w:val="WW8Num16z6"/>
    <w:rsid w:val="00045AEA"/>
  </w:style>
  <w:style w:type="character" w:customStyle="1" w:styleId="WW8Num16z7">
    <w:name w:val="WW8Num16z7"/>
    <w:rsid w:val="00045AEA"/>
  </w:style>
  <w:style w:type="character" w:customStyle="1" w:styleId="WW8Num16z8">
    <w:name w:val="WW8Num16z8"/>
    <w:rsid w:val="00045AEA"/>
  </w:style>
  <w:style w:type="character" w:customStyle="1" w:styleId="WW8Num17z0">
    <w:name w:val="WW8Num17z0"/>
    <w:rsid w:val="00045AEA"/>
  </w:style>
  <w:style w:type="character" w:customStyle="1" w:styleId="WW8Num17z1">
    <w:name w:val="WW8Num17z1"/>
    <w:rsid w:val="00045AEA"/>
    <w:rPr>
      <w:b/>
      <w:sz w:val="24"/>
    </w:rPr>
  </w:style>
  <w:style w:type="character" w:customStyle="1" w:styleId="WW8Num17z2">
    <w:name w:val="WW8Num17z2"/>
    <w:rsid w:val="00045AEA"/>
    <w:rPr>
      <w:sz w:val="24"/>
    </w:rPr>
  </w:style>
  <w:style w:type="character" w:customStyle="1" w:styleId="WW8Num18z0">
    <w:name w:val="WW8Num18z0"/>
    <w:rsid w:val="00045AEA"/>
  </w:style>
  <w:style w:type="character" w:customStyle="1" w:styleId="WW8Num18z1">
    <w:name w:val="WW8Num18z1"/>
    <w:rsid w:val="00045AEA"/>
  </w:style>
  <w:style w:type="character" w:customStyle="1" w:styleId="WW8Num18z2">
    <w:name w:val="WW8Num18z2"/>
    <w:rsid w:val="00045AEA"/>
  </w:style>
  <w:style w:type="character" w:customStyle="1" w:styleId="WW8Num18z3">
    <w:name w:val="WW8Num18z3"/>
    <w:rsid w:val="00045AEA"/>
  </w:style>
  <w:style w:type="character" w:customStyle="1" w:styleId="WW8Num18z4">
    <w:name w:val="WW8Num18z4"/>
    <w:rsid w:val="00045AEA"/>
  </w:style>
  <w:style w:type="character" w:customStyle="1" w:styleId="WW8Num18z5">
    <w:name w:val="WW8Num18z5"/>
    <w:rsid w:val="00045AEA"/>
  </w:style>
  <w:style w:type="character" w:customStyle="1" w:styleId="WW8Num18z6">
    <w:name w:val="WW8Num18z6"/>
    <w:rsid w:val="00045AEA"/>
  </w:style>
  <w:style w:type="character" w:customStyle="1" w:styleId="WW8Num18z7">
    <w:name w:val="WW8Num18z7"/>
    <w:rsid w:val="00045AEA"/>
  </w:style>
  <w:style w:type="character" w:customStyle="1" w:styleId="WW8Num18z8">
    <w:name w:val="WW8Num18z8"/>
    <w:rsid w:val="00045AEA"/>
  </w:style>
  <w:style w:type="character" w:customStyle="1" w:styleId="WW8Num19z0">
    <w:name w:val="WW8Num19z0"/>
    <w:rsid w:val="00045AEA"/>
    <w:rPr>
      <w:rFonts w:ascii="Symbol" w:hAnsi="Symbol"/>
      <w:sz w:val="20"/>
    </w:rPr>
  </w:style>
  <w:style w:type="character" w:customStyle="1" w:styleId="WW8Num19z1">
    <w:name w:val="WW8Num19z1"/>
    <w:rsid w:val="00045AEA"/>
    <w:rPr>
      <w:rFonts w:ascii="Courier New" w:hAnsi="Courier New"/>
      <w:sz w:val="20"/>
    </w:rPr>
  </w:style>
  <w:style w:type="character" w:customStyle="1" w:styleId="WW8Num19z2">
    <w:name w:val="WW8Num19z2"/>
    <w:rsid w:val="00045AEA"/>
    <w:rPr>
      <w:rFonts w:ascii="Wingdings" w:hAnsi="Wingdings"/>
      <w:sz w:val="20"/>
    </w:rPr>
  </w:style>
  <w:style w:type="character" w:customStyle="1" w:styleId="WW8Num20z0">
    <w:name w:val="WW8Num20z0"/>
    <w:rsid w:val="00045AEA"/>
    <w:rPr>
      <w:sz w:val="40"/>
    </w:rPr>
  </w:style>
  <w:style w:type="character" w:customStyle="1" w:styleId="WW8Num20z1">
    <w:name w:val="WW8Num20z1"/>
    <w:rsid w:val="00045AEA"/>
  </w:style>
  <w:style w:type="character" w:customStyle="1" w:styleId="WW8Num21z0">
    <w:name w:val="WW8Num21z0"/>
    <w:rsid w:val="00045AEA"/>
    <w:rPr>
      <w:rFonts w:ascii="Times New Roman" w:hAnsi="Times New Roman"/>
      <w:color w:val="auto"/>
      <w:sz w:val="24"/>
    </w:rPr>
  </w:style>
  <w:style w:type="character" w:customStyle="1" w:styleId="WW8Num21z1">
    <w:name w:val="WW8Num21z1"/>
    <w:rsid w:val="00045AEA"/>
  </w:style>
  <w:style w:type="character" w:customStyle="1" w:styleId="13">
    <w:name w:val="Основной шрифт абзаца1"/>
    <w:rsid w:val="00045AEA"/>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045AEA"/>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045AEA"/>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045AEA"/>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045AEA"/>
    <w:rPr>
      <w:rFonts w:ascii="Cambria" w:hAnsi="Cambria"/>
      <w:b/>
      <w:i/>
      <w:sz w:val="28"/>
    </w:rPr>
  </w:style>
  <w:style w:type="character" w:customStyle="1" w:styleId="ad">
    <w:name w:val="Текст выноски Знак"/>
    <w:uiPriority w:val="99"/>
    <w:rsid w:val="00045AEA"/>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045AEA"/>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045AEA"/>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045AE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045AEA"/>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045AE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045AEA"/>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045AEA"/>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045AEA"/>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045AEA"/>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045AEA"/>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045AEA"/>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045AEA"/>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045AEA"/>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045AEA"/>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045AEA"/>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045AEA"/>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045AEA"/>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045AEA"/>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045AEA"/>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045AEA"/>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045AEA"/>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045AEA"/>
    <w:rPr>
      <w:rFonts w:ascii="Cambria" w:hAnsi="Cambria"/>
      <w:b/>
      <w:i/>
      <w:sz w:val="28"/>
    </w:rPr>
  </w:style>
  <w:style w:type="character" w:customStyle="1" w:styleId="FontStyle128">
    <w:name w:val="Font Style128"/>
    <w:uiPriority w:val="99"/>
    <w:rsid w:val="00045AEA"/>
    <w:rPr>
      <w:rFonts w:ascii="Times New Roman" w:hAnsi="Times New Roman"/>
      <w:color w:val="000000"/>
      <w:sz w:val="26"/>
    </w:rPr>
  </w:style>
  <w:style w:type="character" w:customStyle="1" w:styleId="FontStyle159">
    <w:name w:val="Font Style159"/>
    <w:uiPriority w:val="99"/>
    <w:rsid w:val="00045AEA"/>
    <w:rPr>
      <w:rFonts w:ascii="Times New Roman" w:hAnsi="Times New Roman"/>
      <w:color w:val="000000"/>
      <w:sz w:val="24"/>
    </w:rPr>
  </w:style>
  <w:style w:type="character" w:customStyle="1" w:styleId="FontStyle129">
    <w:name w:val="Font Style129"/>
    <w:uiPriority w:val="99"/>
    <w:rsid w:val="00045AEA"/>
    <w:rPr>
      <w:rFonts w:ascii="Times New Roman" w:hAnsi="Times New Roman"/>
      <w:b/>
      <w:i/>
      <w:color w:val="000000"/>
      <w:sz w:val="24"/>
    </w:rPr>
  </w:style>
  <w:style w:type="character" w:customStyle="1" w:styleId="FontStyle178">
    <w:name w:val="Font Style178"/>
    <w:uiPriority w:val="99"/>
    <w:rsid w:val="00045AEA"/>
    <w:rPr>
      <w:rFonts w:ascii="Times New Roman" w:hAnsi="Times New Roman"/>
      <w:color w:val="000000"/>
      <w:sz w:val="28"/>
    </w:rPr>
  </w:style>
  <w:style w:type="character" w:styleId="ae">
    <w:name w:val="Hyperlink"/>
    <w:basedOn w:val="a6"/>
    <w:uiPriority w:val="99"/>
    <w:rsid w:val="00045AEA"/>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045AEA"/>
    <w:rPr>
      <w:rFonts w:ascii="Arial" w:hAnsi="Arial"/>
      <w:b/>
      <w:kern w:val="1"/>
      <w:sz w:val="32"/>
      <w:lang w:val="ru-RU" w:eastAsia="x-none"/>
    </w:rPr>
  </w:style>
  <w:style w:type="character" w:customStyle="1" w:styleId="af">
    <w:name w:val="Обычный (веб) Знак"/>
    <w:uiPriority w:val="99"/>
    <w:rsid w:val="00045AEA"/>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045AEA"/>
    <w:rPr>
      <w:rFonts w:ascii="Arial" w:hAnsi="Arial"/>
      <w:sz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rsid w:val="00045AEA"/>
    <w:rPr>
      <w:rFonts w:ascii="Times New Roman" w:hAnsi="Times New Roman"/>
      <w:sz w:val="24"/>
    </w:rPr>
  </w:style>
  <w:style w:type="character" w:customStyle="1" w:styleId="FontStyle131">
    <w:name w:val="Font Style131"/>
    <w:uiPriority w:val="99"/>
    <w:rsid w:val="00045AEA"/>
    <w:rPr>
      <w:rFonts w:ascii="Times New Roman" w:hAnsi="Times New Roman"/>
      <w:i/>
      <w:color w:val="000000"/>
      <w:sz w:val="26"/>
    </w:rPr>
  </w:style>
  <w:style w:type="character" w:customStyle="1" w:styleId="FontStyle133">
    <w:name w:val="Font Style133"/>
    <w:uiPriority w:val="99"/>
    <w:rsid w:val="00045AEA"/>
    <w:rPr>
      <w:rFonts w:ascii="Times New Roman" w:hAnsi="Times New Roman"/>
      <w:b/>
      <w:color w:val="000000"/>
      <w:sz w:val="22"/>
    </w:rPr>
  </w:style>
  <w:style w:type="character" w:customStyle="1" w:styleId="FontStyle135">
    <w:name w:val="Font Style135"/>
    <w:uiPriority w:val="99"/>
    <w:rsid w:val="00045AEA"/>
    <w:rPr>
      <w:rFonts w:ascii="Times New Roman" w:hAnsi="Times New Roman"/>
      <w:color w:val="000000"/>
      <w:sz w:val="24"/>
    </w:rPr>
  </w:style>
  <w:style w:type="character" w:customStyle="1" w:styleId="FontStyle138">
    <w:name w:val="Font Style138"/>
    <w:uiPriority w:val="99"/>
    <w:rsid w:val="00045AEA"/>
    <w:rPr>
      <w:rFonts w:ascii="Courier New" w:hAnsi="Courier New"/>
      <w:b/>
      <w:color w:val="000000"/>
      <w:sz w:val="24"/>
    </w:rPr>
  </w:style>
  <w:style w:type="character" w:customStyle="1" w:styleId="15">
    <w:name w:val="Верхний колонтитул Знак1"/>
    <w:aliases w:val="Heder Знак1,Titul Знак"/>
    <w:uiPriority w:val="99"/>
    <w:rsid w:val="00045AEA"/>
    <w:rPr>
      <w:rFonts w:ascii="Times New Roman" w:hAnsi="Times New Roman"/>
      <w:sz w:val="24"/>
    </w:rPr>
  </w:style>
  <w:style w:type="character" w:customStyle="1" w:styleId="16">
    <w:name w:val="Нижний колонтитул Знак1"/>
    <w:uiPriority w:val="99"/>
    <w:rsid w:val="00045AEA"/>
    <w:rPr>
      <w:rFonts w:ascii="Times New Roman" w:hAnsi="Times New Roman"/>
      <w:sz w:val="24"/>
    </w:rPr>
  </w:style>
  <w:style w:type="character" w:customStyle="1" w:styleId="Sp1">
    <w:name w:val="Sp1 Знак Знак"/>
    <w:uiPriority w:val="99"/>
    <w:rsid w:val="00045AEA"/>
    <w:rPr>
      <w:b/>
      <w:kern w:val="1"/>
      <w:sz w:val="24"/>
      <w:lang w:val="ru-RU" w:eastAsia="x-none"/>
    </w:rPr>
  </w:style>
  <w:style w:type="character" w:customStyle="1" w:styleId="af1">
    <w:name w:val="Основной текст Знак Знак Знак"/>
    <w:aliases w:val="Основной-Центр Знак Знак,Основной текст Знак Знак1"/>
    <w:uiPriority w:val="99"/>
    <w:rsid w:val="00045AEA"/>
    <w:rPr>
      <w:rFonts w:ascii="Arial" w:hAnsi="Arial"/>
      <w:sz w:val="24"/>
    </w:rPr>
  </w:style>
  <w:style w:type="character" w:customStyle="1" w:styleId="22">
    <w:name w:val="Пункт Знак2"/>
    <w:uiPriority w:val="99"/>
    <w:rsid w:val="00045AEA"/>
    <w:rPr>
      <w:rFonts w:ascii="Times New Roman" w:hAnsi="Times New Roman"/>
      <w:sz w:val="20"/>
    </w:rPr>
  </w:style>
  <w:style w:type="character" w:customStyle="1" w:styleId="af2">
    <w:name w:val="Подподпункт Знак"/>
    <w:uiPriority w:val="99"/>
    <w:rsid w:val="00045AEA"/>
    <w:rPr>
      <w:rFonts w:ascii="Times New Roman" w:hAnsi="Times New Roman"/>
      <w:sz w:val="28"/>
    </w:rPr>
  </w:style>
  <w:style w:type="character" w:customStyle="1" w:styleId="23">
    <w:name w:val="Подпункт Знак2"/>
    <w:uiPriority w:val="99"/>
    <w:rsid w:val="00045AEA"/>
    <w:rPr>
      <w:rFonts w:ascii="Times New Roman" w:hAnsi="Times New Roman"/>
      <w:sz w:val="20"/>
    </w:rPr>
  </w:style>
  <w:style w:type="character" w:customStyle="1" w:styleId="af3">
    <w:name w:val="Текст сноски Знак"/>
    <w:rsid w:val="00045AEA"/>
    <w:rPr>
      <w:rFonts w:ascii="Times New Roman" w:hAnsi="Times New Roman"/>
      <w:sz w:val="20"/>
    </w:rPr>
  </w:style>
  <w:style w:type="character" w:customStyle="1" w:styleId="32">
    <w:name w:val="Основной текст с отступом 3 Знак"/>
    <w:link w:val="33"/>
    <w:uiPriority w:val="99"/>
    <w:locked/>
    <w:rsid w:val="00045AEA"/>
    <w:rPr>
      <w:sz w:val="16"/>
    </w:rPr>
  </w:style>
  <w:style w:type="paragraph" w:styleId="33">
    <w:name w:val="Body Text Indent 3"/>
    <w:basedOn w:val="a5"/>
    <w:link w:val="32"/>
    <w:uiPriority w:val="99"/>
    <w:rsid w:val="00045AEA"/>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045AEA"/>
    <w:rPr>
      <w:sz w:val="16"/>
      <w:szCs w:val="16"/>
    </w:rPr>
  </w:style>
  <w:style w:type="character" w:customStyle="1" w:styleId="312">
    <w:name w:val="Основной текст с отступом 3 Знак12"/>
    <w:basedOn w:val="a6"/>
    <w:uiPriority w:val="99"/>
    <w:semiHidden/>
    <w:rsid w:val="00045AEA"/>
    <w:rPr>
      <w:rFonts w:cs="Times New Roman"/>
      <w:sz w:val="16"/>
      <w:szCs w:val="16"/>
    </w:rPr>
  </w:style>
  <w:style w:type="character" w:customStyle="1" w:styleId="311">
    <w:name w:val="Основной текст с отступом 3 Знак11"/>
    <w:basedOn w:val="a6"/>
    <w:uiPriority w:val="99"/>
    <w:semiHidden/>
    <w:rsid w:val="00045AEA"/>
    <w:rPr>
      <w:rFonts w:ascii="Calibri" w:hAnsi="Calibri" w:cs="Times New Roman"/>
      <w:sz w:val="16"/>
      <w:szCs w:val="16"/>
      <w:lang w:val="x-none" w:eastAsia="en-US"/>
    </w:rPr>
  </w:style>
  <w:style w:type="character" w:customStyle="1" w:styleId="17">
    <w:name w:val="Пункт Знак1"/>
    <w:uiPriority w:val="99"/>
    <w:rsid w:val="00045AEA"/>
    <w:rPr>
      <w:sz w:val="28"/>
      <w:lang w:val="ru-RU" w:eastAsia="x-none"/>
    </w:rPr>
  </w:style>
  <w:style w:type="character" w:customStyle="1" w:styleId="af4">
    <w:name w:val="Схема документа Знак"/>
    <w:link w:val="af5"/>
    <w:uiPriority w:val="99"/>
    <w:semiHidden/>
    <w:locked/>
    <w:rsid w:val="00045AEA"/>
    <w:rPr>
      <w:rFonts w:ascii="Tahoma" w:hAnsi="Tahoma"/>
      <w:sz w:val="16"/>
    </w:rPr>
  </w:style>
  <w:style w:type="paragraph" w:styleId="af5">
    <w:name w:val="Document Map"/>
    <w:basedOn w:val="a5"/>
    <w:link w:val="af4"/>
    <w:uiPriority w:val="99"/>
    <w:semiHidden/>
    <w:rsid w:val="00045AEA"/>
    <w:pPr>
      <w:autoSpaceDN w:val="0"/>
      <w:adjustRightInd w:val="0"/>
    </w:pPr>
    <w:rPr>
      <w:rFonts w:ascii="Tahoma" w:hAnsi="Tahoma"/>
      <w:sz w:val="16"/>
    </w:rPr>
  </w:style>
  <w:style w:type="character" w:customStyle="1" w:styleId="18">
    <w:name w:val="Схема документа Знак1"/>
    <w:basedOn w:val="a6"/>
    <w:uiPriority w:val="99"/>
    <w:semiHidden/>
    <w:rsid w:val="00045AEA"/>
    <w:rPr>
      <w:rFonts w:ascii="Segoe UI" w:hAnsi="Segoe UI" w:cs="Segoe UI"/>
      <w:sz w:val="16"/>
      <w:szCs w:val="16"/>
    </w:rPr>
  </w:style>
  <w:style w:type="character" w:customStyle="1" w:styleId="121">
    <w:name w:val="Схема документа Знак12"/>
    <w:basedOn w:val="a6"/>
    <w:uiPriority w:val="99"/>
    <w:semiHidden/>
    <w:rsid w:val="00045AEA"/>
    <w:rPr>
      <w:rFonts w:ascii="Segoe UI" w:hAnsi="Segoe UI" w:cs="Segoe UI"/>
      <w:sz w:val="16"/>
      <w:szCs w:val="16"/>
    </w:rPr>
  </w:style>
  <w:style w:type="character" w:customStyle="1" w:styleId="111">
    <w:name w:val="Схема документа Знак11"/>
    <w:basedOn w:val="a6"/>
    <w:uiPriority w:val="99"/>
    <w:semiHidden/>
    <w:rsid w:val="00045AEA"/>
    <w:rPr>
      <w:rFonts w:ascii="Segoe UI" w:hAnsi="Segoe UI" w:cs="Segoe UI"/>
      <w:sz w:val="16"/>
      <w:szCs w:val="16"/>
      <w:lang w:val="x-none" w:eastAsia="en-US"/>
    </w:rPr>
  </w:style>
  <w:style w:type="character" w:customStyle="1" w:styleId="af6">
    <w:name w:val="Основной текст с отступом Знак"/>
    <w:rsid w:val="00045AEA"/>
    <w:rPr>
      <w:rFonts w:ascii="Times New Roman" w:hAnsi="Times New Roman"/>
      <w:sz w:val="24"/>
    </w:rPr>
  </w:style>
  <w:style w:type="character" w:styleId="af7">
    <w:name w:val="page number"/>
    <w:basedOn w:val="a6"/>
    <w:uiPriority w:val="99"/>
    <w:rsid w:val="00045AEA"/>
    <w:rPr>
      <w:rFonts w:cs="Times New Roman"/>
    </w:rPr>
  </w:style>
  <w:style w:type="character" w:customStyle="1" w:styleId="HTML">
    <w:name w:val="Адрес HTML Знак"/>
    <w:uiPriority w:val="99"/>
    <w:rsid w:val="00045AEA"/>
    <w:rPr>
      <w:rFonts w:ascii="Times New Roman" w:hAnsi="Times New Roman"/>
      <w:i/>
      <w:sz w:val="24"/>
    </w:rPr>
  </w:style>
  <w:style w:type="character" w:customStyle="1" w:styleId="af8">
    <w:name w:val="Тендерные данные Знак"/>
    <w:uiPriority w:val="99"/>
    <w:rsid w:val="00045AEA"/>
    <w:rPr>
      <w:rFonts w:ascii="Times New Roman" w:hAnsi="Times New Roman"/>
      <w:b/>
      <w:sz w:val="24"/>
    </w:rPr>
  </w:style>
  <w:style w:type="character" w:customStyle="1" w:styleId="af9">
    <w:name w:val="Символ сноски"/>
    <w:rsid w:val="00045AEA"/>
    <w:rPr>
      <w:vertAlign w:val="superscript"/>
    </w:rPr>
  </w:style>
  <w:style w:type="character" w:styleId="afa">
    <w:name w:val="FollowedHyperlink"/>
    <w:basedOn w:val="a6"/>
    <w:uiPriority w:val="99"/>
    <w:rsid w:val="00045AEA"/>
    <w:rPr>
      <w:rFonts w:cs="Times New Roman"/>
      <w:color w:val="800080"/>
      <w:u w:val="single"/>
    </w:rPr>
  </w:style>
  <w:style w:type="character" w:customStyle="1" w:styleId="afb">
    <w:name w:val="Пункт Знак"/>
    <w:uiPriority w:val="99"/>
    <w:rsid w:val="00045AEA"/>
    <w:rPr>
      <w:sz w:val="28"/>
      <w:lang w:val="ru-RU" w:eastAsia="x-none"/>
    </w:rPr>
  </w:style>
  <w:style w:type="character" w:customStyle="1" w:styleId="afc">
    <w:name w:val="Подпункт Знак"/>
    <w:uiPriority w:val="99"/>
    <w:rsid w:val="00045AEA"/>
    <w:rPr>
      <w:sz w:val="28"/>
      <w:lang w:val="ru-RU" w:eastAsia="x-none"/>
    </w:rPr>
  </w:style>
  <w:style w:type="character" w:customStyle="1" w:styleId="afd">
    <w:name w:val="комментарий"/>
    <w:uiPriority w:val="99"/>
    <w:rsid w:val="00045AEA"/>
    <w:rPr>
      <w:b/>
      <w:i/>
      <w:shd w:val="clear" w:color="auto" w:fill="FFFF99"/>
    </w:rPr>
  </w:style>
  <w:style w:type="character" w:customStyle="1" w:styleId="afe">
    <w:name w:val="Текст примечания Знак"/>
    <w:link w:val="aff"/>
    <w:uiPriority w:val="99"/>
    <w:locked/>
    <w:rsid w:val="00045AEA"/>
  </w:style>
  <w:style w:type="paragraph" w:styleId="aff">
    <w:name w:val="annotation text"/>
    <w:basedOn w:val="a5"/>
    <w:link w:val="afe"/>
    <w:uiPriority w:val="99"/>
    <w:rsid w:val="00045AEA"/>
    <w:pPr>
      <w:spacing w:line="360" w:lineRule="auto"/>
      <w:ind w:firstLine="567"/>
      <w:jc w:val="both"/>
    </w:pPr>
  </w:style>
  <w:style w:type="character" w:customStyle="1" w:styleId="19">
    <w:name w:val="Текст примечания Знак1"/>
    <w:basedOn w:val="a6"/>
    <w:uiPriority w:val="99"/>
    <w:semiHidden/>
    <w:rsid w:val="00045AEA"/>
    <w:rPr>
      <w:sz w:val="20"/>
      <w:szCs w:val="20"/>
    </w:rPr>
  </w:style>
  <w:style w:type="character" w:customStyle="1" w:styleId="122">
    <w:name w:val="Текст примечания Знак12"/>
    <w:basedOn w:val="a6"/>
    <w:uiPriority w:val="99"/>
    <w:semiHidden/>
    <w:rsid w:val="00045AEA"/>
    <w:rPr>
      <w:rFonts w:cs="Times New Roman"/>
      <w:sz w:val="20"/>
      <w:szCs w:val="20"/>
    </w:rPr>
  </w:style>
  <w:style w:type="character" w:customStyle="1" w:styleId="112">
    <w:name w:val="Текст примечания Знак11"/>
    <w:basedOn w:val="a6"/>
    <w:uiPriority w:val="99"/>
    <w:semiHidden/>
    <w:rsid w:val="00045AEA"/>
    <w:rPr>
      <w:rFonts w:ascii="Calibri" w:hAnsi="Calibri" w:cs="Times New Roman"/>
      <w:lang w:val="x-none" w:eastAsia="en-US"/>
    </w:rPr>
  </w:style>
  <w:style w:type="character" w:customStyle="1" w:styleId="aff0">
    <w:name w:val="Тема примечания Знак"/>
    <w:uiPriority w:val="99"/>
    <w:rsid w:val="00045AEA"/>
    <w:rPr>
      <w:rFonts w:ascii="Times New Roman" w:hAnsi="Times New Roman"/>
      <w:b/>
      <w:sz w:val="20"/>
    </w:rPr>
  </w:style>
  <w:style w:type="character" w:customStyle="1" w:styleId="34">
    <w:name w:val="Основной текст 3 Знак"/>
    <w:link w:val="35"/>
    <w:uiPriority w:val="99"/>
    <w:locked/>
    <w:rsid w:val="00045AEA"/>
    <w:rPr>
      <w:sz w:val="16"/>
    </w:rPr>
  </w:style>
  <w:style w:type="paragraph" w:styleId="35">
    <w:name w:val="Body Text 3"/>
    <w:basedOn w:val="a5"/>
    <w:link w:val="34"/>
    <w:uiPriority w:val="99"/>
    <w:rsid w:val="00045AEA"/>
    <w:pPr>
      <w:spacing w:after="120" w:line="360" w:lineRule="auto"/>
      <w:ind w:firstLine="567"/>
      <w:jc w:val="both"/>
    </w:pPr>
    <w:rPr>
      <w:sz w:val="16"/>
    </w:rPr>
  </w:style>
  <w:style w:type="character" w:customStyle="1" w:styleId="313">
    <w:name w:val="Основной текст 3 Знак1"/>
    <w:basedOn w:val="a6"/>
    <w:uiPriority w:val="99"/>
    <w:semiHidden/>
    <w:rsid w:val="00045AEA"/>
    <w:rPr>
      <w:sz w:val="16"/>
      <w:szCs w:val="16"/>
    </w:rPr>
  </w:style>
  <w:style w:type="character" w:customStyle="1" w:styleId="3120">
    <w:name w:val="Основной текст 3 Знак12"/>
    <w:basedOn w:val="a6"/>
    <w:uiPriority w:val="99"/>
    <w:semiHidden/>
    <w:rsid w:val="00045AEA"/>
    <w:rPr>
      <w:rFonts w:cs="Times New Roman"/>
      <w:sz w:val="16"/>
      <w:szCs w:val="16"/>
    </w:rPr>
  </w:style>
  <w:style w:type="character" w:customStyle="1" w:styleId="3110">
    <w:name w:val="Основной текст 3 Знак11"/>
    <w:basedOn w:val="a6"/>
    <w:uiPriority w:val="99"/>
    <w:semiHidden/>
    <w:rsid w:val="00045AEA"/>
    <w:rPr>
      <w:rFonts w:ascii="Calibri" w:hAnsi="Calibri" w:cs="Times New Roman"/>
      <w:sz w:val="16"/>
      <w:szCs w:val="16"/>
      <w:lang w:val="x-none" w:eastAsia="en-US"/>
    </w:rPr>
  </w:style>
  <w:style w:type="character" w:customStyle="1" w:styleId="24">
    <w:name w:val="Основной текст 2 Знак"/>
    <w:link w:val="25"/>
    <w:uiPriority w:val="99"/>
    <w:locked/>
    <w:rsid w:val="00045AEA"/>
    <w:rPr>
      <w:sz w:val="24"/>
    </w:rPr>
  </w:style>
  <w:style w:type="paragraph" w:styleId="25">
    <w:name w:val="Body Text 2"/>
    <w:basedOn w:val="a5"/>
    <w:link w:val="24"/>
    <w:uiPriority w:val="99"/>
    <w:rsid w:val="00045AEA"/>
    <w:pPr>
      <w:spacing w:after="120" w:line="480" w:lineRule="auto"/>
    </w:pPr>
    <w:rPr>
      <w:sz w:val="24"/>
    </w:rPr>
  </w:style>
  <w:style w:type="character" w:customStyle="1" w:styleId="210">
    <w:name w:val="Основной текст 2 Знак1"/>
    <w:basedOn w:val="a6"/>
    <w:uiPriority w:val="99"/>
    <w:semiHidden/>
    <w:rsid w:val="00045AEA"/>
  </w:style>
  <w:style w:type="character" w:customStyle="1" w:styleId="212">
    <w:name w:val="Основной текст 2 Знак12"/>
    <w:basedOn w:val="a6"/>
    <w:uiPriority w:val="99"/>
    <w:semiHidden/>
    <w:rsid w:val="00045AEA"/>
    <w:rPr>
      <w:rFonts w:cs="Times New Roman"/>
    </w:rPr>
  </w:style>
  <w:style w:type="character" w:customStyle="1" w:styleId="211">
    <w:name w:val="Основной текст 2 Знак11"/>
    <w:basedOn w:val="a6"/>
    <w:uiPriority w:val="99"/>
    <w:semiHidden/>
    <w:rsid w:val="00045AEA"/>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045AEA"/>
    <w:rPr>
      <w:sz w:val="24"/>
    </w:rPr>
  </w:style>
  <w:style w:type="paragraph" w:styleId="27">
    <w:name w:val="Body Text Indent 2"/>
    <w:basedOn w:val="a5"/>
    <w:link w:val="26"/>
    <w:uiPriority w:val="99"/>
    <w:rsid w:val="00045AEA"/>
    <w:pPr>
      <w:spacing w:after="120" w:line="480" w:lineRule="auto"/>
      <w:ind w:left="283"/>
    </w:pPr>
    <w:rPr>
      <w:sz w:val="24"/>
    </w:rPr>
  </w:style>
  <w:style w:type="character" w:customStyle="1" w:styleId="213">
    <w:name w:val="Основной текст с отступом 2 Знак1"/>
    <w:basedOn w:val="a6"/>
    <w:uiPriority w:val="99"/>
    <w:semiHidden/>
    <w:rsid w:val="00045AEA"/>
  </w:style>
  <w:style w:type="character" w:customStyle="1" w:styleId="2120">
    <w:name w:val="Основной текст с отступом 2 Знак12"/>
    <w:basedOn w:val="a6"/>
    <w:uiPriority w:val="99"/>
    <w:semiHidden/>
    <w:rsid w:val="00045AEA"/>
    <w:rPr>
      <w:rFonts w:cs="Times New Roman"/>
    </w:rPr>
  </w:style>
  <w:style w:type="character" w:customStyle="1" w:styleId="2110">
    <w:name w:val="Основной текст с отступом 2 Знак11"/>
    <w:basedOn w:val="a6"/>
    <w:uiPriority w:val="99"/>
    <w:semiHidden/>
    <w:rsid w:val="00045AEA"/>
    <w:rPr>
      <w:rFonts w:ascii="Calibri" w:hAnsi="Calibri" w:cs="Times New Roman"/>
      <w:sz w:val="22"/>
      <w:szCs w:val="22"/>
      <w:lang w:val="x-none" w:eastAsia="en-US"/>
    </w:rPr>
  </w:style>
  <w:style w:type="character" w:customStyle="1" w:styleId="28">
    <w:name w:val="Пункт2 Знак"/>
    <w:uiPriority w:val="99"/>
    <w:rsid w:val="00045AEA"/>
    <w:rPr>
      <w:rFonts w:ascii="Times New Roman" w:hAnsi="Times New Roman"/>
      <w:b/>
      <w:sz w:val="20"/>
    </w:rPr>
  </w:style>
  <w:style w:type="character" w:customStyle="1" w:styleId="aff1">
    <w:name w:val="Комментраий Знак"/>
    <w:uiPriority w:val="99"/>
    <w:rsid w:val="00045AEA"/>
    <w:rPr>
      <w:i/>
      <w:color w:val="3366FF"/>
      <w:sz w:val="28"/>
      <w:lang w:val="ru-RU" w:eastAsia="x-none"/>
    </w:rPr>
  </w:style>
  <w:style w:type="character" w:customStyle="1" w:styleId="fontstyle1280">
    <w:name w:val="fontstyle128"/>
    <w:uiPriority w:val="99"/>
    <w:rsid w:val="00045AEA"/>
  </w:style>
  <w:style w:type="character" w:customStyle="1" w:styleId="1a">
    <w:name w:val="Знак примечания1"/>
    <w:rsid w:val="00045AEA"/>
    <w:rPr>
      <w:sz w:val="16"/>
    </w:rPr>
  </w:style>
  <w:style w:type="character" w:customStyle="1" w:styleId="FontStyle64">
    <w:name w:val="Font Style64"/>
    <w:uiPriority w:val="99"/>
    <w:rsid w:val="00045AEA"/>
    <w:rPr>
      <w:rFonts w:ascii="Times New Roman" w:hAnsi="Times New Roman"/>
      <w:b/>
      <w:sz w:val="22"/>
    </w:rPr>
  </w:style>
  <w:style w:type="character" w:customStyle="1" w:styleId="Heder">
    <w:name w:val="Heder Знак"/>
    <w:aliases w:val="Titul Знак Знак"/>
    <w:uiPriority w:val="99"/>
    <w:rsid w:val="00045AEA"/>
    <w:rPr>
      <w:rFonts w:ascii="Times New Roman" w:hAnsi="Times New Roman"/>
      <w:sz w:val="24"/>
    </w:rPr>
  </w:style>
  <w:style w:type="character" w:customStyle="1" w:styleId="100">
    <w:name w:val="Знак Знак10"/>
    <w:uiPriority w:val="99"/>
    <w:rsid w:val="00045AEA"/>
    <w:rPr>
      <w:rFonts w:ascii="Times New Roman" w:hAnsi="Times New Roman"/>
      <w:sz w:val="24"/>
    </w:rPr>
  </w:style>
  <w:style w:type="character" w:customStyle="1" w:styleId="91">
    <w:name w:val="Знак Знак9"/>
    <w:uiPriority w:val="99"/>
    <w:rsid w:val="00045AEA"/>
    <w:rPr>
      <w:rFonts w:ascii="Times New Roman" w:hAnsi="Times New Roman"/>
      <w:sz w:val="20"/>
    </w:rPr>
  </w:style>
  <w:style w:type="character" w:customStyle="1" w:styleId="29">
    <w:name w:val="Основной шрифт абзаца2"/>
    <w:uiPriority w:val="99"/>
    <w:rsid w:val="00045AEA"/>
  </w:style>
  <w:style w:type="character" w:styleId="aff2">
    <w:name w:val="Emphasis"/>
    <w:basedOn w:val="a6"/>
    <w:uiPriority w:val="20"/>
    <w:qFormat/>
    <w:rsid w:val="00045AEA"/>
    <w:rPr>
      <w:rFonts w:cs="Times New Roman"/>
      <w:i/>
    </w:rPr>
  </w:style>
  <w:style w:type="character" w:customStyle="1" w:styleId="aff3">
    <w:name w:val="Табличный_нумерованный Знак"/>
    <w:uiPriority w:val="99"/>
    <w:rsid w:val="00045AEA"/>
    <w:rPr>
      <w:sz w:val="22"/>
    </w:rPr>
  </w:style>
  <w:style w:type="character" w:customStyle="1" w:styleId="apple-converted-space">
    <w:name w:val="apple-converted-space"/>
    <w:basedOn w:val="13"/>
    <w:rsid w:val="00045AEA"/>
    <w:rPr>
      <w:rFonts w:cs="Times New Roman"/>
    </w:rPr>
  </w:style>
  <w:style w:type="character" w:styleId="aff4">
    <w:name w:val="footnote reference"/>
    <w:basedOn w:val="a6"/>
    <w:uiPriority w:val="99"/>
    <w:rsid w:val="00045AEA"/>
    <w:rPr>
      <w:rFonts w:cs="Times New Roman"/>
      <w:vertAlign w:val="superscript"/>
    </w:rPr>
  </w:style>
  <w:style w:type="character" w:styleId="aff5">
    <w:name w:val="endnote reference"/>
    <w:basedOn w:val="a6"/>
    <w:uiPriority w:val="99"/>
    <w:rsid w:val="00045AEA"/>
    <w:rPr>
      <w:rFonts w:cs="Times New Roman"/>
      <w:vertAlign w:val="superscript"/>
    </w:rPr>
  </w:style>
  <w:style w:type="character" w:customStyle="1" w:styleId="aff6">
    <w:name w:val="Символы концевой сноски"/>
    <w:rsid w:val="00045AEA"/>
  </w:style>
  <w:style w:type="paragraph" w:styleId="aff7">
    <w:name w:val="Title"/>
    <w:basedOn w:val="a5"/>
    <w:next w:val="aff8"/>
    <w:link w:val="1b"/>
    <w:uiPriority w:val="99"/>
    <w:qFormat/>
    <w:rsid w:val="00045AEA"/>
    <w:pPr>
      <w:keepNext/>
      <w:spacing w:before="240" w:after="120"/>
    </w:pPr>
    <w:rPr>
      <w:rFonts w:ascii="Liberation Sans" w:eastAsia="Microsoft YaHei" w:hAnsi="Liberation Sans" w:cs="Mangal"/>
      <w:sz w:val="28"/>
      <w:szCs w:val="28"/>
    </w:rPr>
  </w:style>
  <w:style w:type="character" w:customStyle="1" w:styleId="1b">
    <w:name w:val="Название Знак1"/>
    <w:basedOn w:val="a6"/>
    <w:link w:val="aff7"/>
    <w:uiPriority w:val="99"/>
    <w:rsid w:val="00045AEA"/>
    <w:rPr>
      <w:rFonts w:ascii="Liberation Sans" w:eastAsia="Microsoft YaHei" w:hAnsi="Liberation Sans" w:cs="Mangal"/>
      <w:sz w:val="28"/>
      <w:szCs w:val="28"/>
    </w:rPr>
  </w:style>
  <w:style w:type="paragraph" w:styleId="aff8">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045AEA"/>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8"/>
    <w:uiPriority w:val="99"/>
    <w:rsid w:val="00045AEA"/>
    <w:rPr>
      <w:rFonts w:ascii="Arial" w:eastAsia="Times New Roman" w:hAnsi="Arial" w:cs="Arial"/>
      <w:sz w:val="20"/>
      <w:szCs w:val="20"/>
    </w:rPr>
  </w:style>
  <w:style w:type="paragraph" w:styleId="aff9">
    <w:name w:val="List"/>
    <w:basedOn w:val="aff8"/>
    <w:uiPriority w:val="99"/>
    <w:rsid w:val="00045AEA"/>
    <w:rPr>
      <w:rFonts w:cs="Mangal"/>
    </w:rPr>
  </w:style>
  <w:style w:type="paragraph" w:styleId="affa">
    <w:name w:val="caption"/>
    <w:basedOn w:val="a5"/>
    <w:uiPriority w:val="99"/>
    <w:qFormat/>
    <w:rsid w:val="00045AEA"/>
    <w:pPr>
      <w:suppressLineNumbers/>
      <w:spacing w:before="120" w:after="120"/>
    </w:pPr>
    <w:rPr>
      <w:rFonts w:ascii="Calibri" w:eastAsia="Times New Roman" w:hAnsi="Calibri" w:cs="Mangal"/>
      <w:i/>
      <w:iCs/>
      <w:sz w:val="24"/>
      <w:szCs w:val="24"/>
    </w:rPr>
  </w:style>
  <w:style w:type="paragraph" w:customStyle="1" w:styleId="1c">
    <w:name w:val="Указатель1"/>
    <w:basedOn w:val="a5"/>
    <w:rsid w:val="00045AEA"/>
    <w:pPr>
      <w:suppressLineNumbers/>
    </w:pPr>
    <w:rPr>
      <w:rFonts w:ascii="Calibri" w:eastAsia="Times New Roman" w:hAnsi="Calibri" w:cs="Mangal"/>
    </w:rPr>
  </w:style>
  <w:style w:type="paragraph" w:styleId="affb">
    <w:name w:val="Balloon Text"/>
    <w:basedOn w:val="a5"/>
    <w:link w:val="1d"/>
    <w:uiPriority w:val="99"/>
    <w:rsid w:val="00045AEA"/>
    <w:rPr>
      <w:rFonts w:ascii="Tahoma" w:eastAsia="Times New Roman" w:hAnsi="Tahoma" w:cs="Tahoma"/>
      <w:sz w:val="16"/>
      <w:szCs w:val="20"/>
    </w:rPr>
  </w:style>
  <w:style w:type="character" w:customStyle="1" w:styleId="1d">
    <w:name w:val="Текст выноски Знак1"/>
    <w:basedOn w:val="a6"/>
    <w:link w:val="affb"/>
    <w:uiPriority w:val="99"/>
    <w:rsid w:val="00045AEA"/>
    <w:rPr>
      <w:rFonts w:ascii="Tahoma" w:eastAsia="Times New Roman" w:hAnsi="Tahoma" w:cs="Tahoma"/>
      <w:sz w:val="16"/>
      <w:szCs w:val="20"/>
    </w:rPr>
  </w:style>
  <w:style w:type="paragraph" w:customStyle="1" w:styleId="Style1">
    <w:name w:val="Style1"/>
    <w:basedOn w:val="a5"/>
    <w:uiPriority w:val="99"/>
    <w:rsid w:val="00045AEA"/>
    <w:pPr>
      <w:spacing w:line="324" w:lineRule="exact"/>
      <w:jc w:val="both"/>
    </w:pPr>
    <w:rPr>
      <w:rFonts w:ascii="Calibri" w:eastAsia="Times New Roman" w:hAnsi="Calibri" w:cs="Times New Roman"/>
    </w:rPr>
  </w:style>
  <w:style w:type="paragraph" w:styleId="1e">
    <w:name w:val="toc 1"/>
    <w:basedOn w:val="a5"/>
    <w:next w:val="a5"/>
    <w:uiPriority w:val="39"/>
    <w:rsid w:val="00045AEA"/>
    <w:pPr>
      <w:ind w:left="180"/>
    </w:pPr>
    <w:rPr>
      <w:rFonts w:ascii="Calibri" w:eastAsia="Times New Roman" w:hAnsi="Calibri" w:cs="Times New Roman"/>
    </w:rPr>
  </w:style>
  <w:style w:type="paragraph" w:styleId="2b">
    <w:name w:val="toc 2"/>
    <w:basedOn w:val="a5"/>
    <w:next w:val="a5"/>
    <w:uiPriority w:val="99"/>
    <w:rsid w:val="00045AEA"/>
    <w:pPr>
      <w:ind w:left="240"/>
    </w:pPr>
    <w:rPr>
      <w:rFonts w:ascii="Calibri" w:eastAsia="Times New Roman" w:hAnsi="Calibri" w:cs="Times New Roman"/>
    </w:rPr>
  </w:style>
  <w:style w:type="paragraph" w:customStyle="1" w:styleId="a2">
    <w:name w:val="Подподпункт"/>
    <w:basedOn w:val="a5"/>
    <w:uiPriority w:val="99"/>
    <w:rsid w:val="00045AEA"/>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045AEA"/>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045AEA"/>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045AEA"/>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045AEA"/>
    <w:pPr>
      <w:spacing w:line="320" w:lineRule="exact"/>
      <w:ind w:firstLine="706"/>
    </w:pPr>
    <w:rPr>
      <w:rFonts w:ascii="Calibri" w:eastAsia="Times New Roman" w:hAnsi="Calibri" w:cs="Times New Roman"/>
    </w:rPr>
  </w:style>
  <w:style w:type="paragraph" w:customStyle="1" w:styleId="Style40">
    <w:name w:val="Style40"/>
    <w:basedOn w:val="a5"/>
    <w:uiPriority w:val="99"/>
    <w:rsid w:val="00045AEA"/>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045AEA"/>
    <w:pPr>
      <w:overflowPunct w:val="0"/>
      <w:ind w:firstLine="567"/>
      <w:jc w:val="both"/>
    </w:pPr>
    <w:rPr>
      <w:rFonts w:ascii="Calibri" w:eastAsia="Times New Roman" w:hAnsi="Calibri" w:cs="Times New Roman"/>
      <w:bCs/>
    </w:rPr>
  </w:style>
  <w:style w:type="paragraph" w:styleId="affc">
    <w:name w:val="Normal (Web)"/>
    <w:basedOn w:val="a5"/>
    <w:uiPriority w:val="99"/>
    <w:rsid w:val="00045AEA"/>
    <w:pPr>
      <w:spacing w:before="280" w:after="280"/>
    </w:pPr>
    <w:rPr>
      <w:rFonts w:ascii="Calibri" w:eastAsia="Times New Roman" w:hAnsi="Calibri" w:cs="Times New Roman"/>
      <w:szCs w:val="20"/>
    </w:rPr>
  </w:style>
  <w:style w:type="paragraph" w:customStyle="1" w:styleId="Style3">
    <w:name w:val="Style3"/>
    <w:basedOn w:val="a5"/>
    <w:uiPriority w:val="99"/>
    <w:rsid w:val="00045AEA"/>
    <w:rPr>
      <w:rFonts w:ascii="Calibri" w:eastAsia="Times New Roman" w:hAnsi="Calibri" w:cs="Times New Roman"/>
    </w:rPr>
  </w:style>
  <w:style w:type="paragraph" w:customStyle="1" w:styleId="Style8">
    <w:name w:val="Style8"/>
    <w:basedOn w:val="a5"/>
    <w:uiPriority w:val="99"/>
    <w:rsid w:val="00045AEA"/>
    <w:rPr>
      <w:rFonts w:ascii="Calibri" w:eastAsia="Times New Roman" w:hAnsi="Calibri" w:cs="Times New Roman"/>
    </w:rPr>
  </w:style>
  <w:style w:type="paragraph" w:customStyle="1" w:styleId="Style9">
    <w:name w:val="Style9"/>
    <w:basedOn w:val="a5"/>
    <w:uiPriority w:val="99"/>
    <w:rsid w:val="00045AEA"/>
    <w:pPr>
      <w:jc w:val="both"/>
    </w:pPr>
    <w:rPr>
      <w:rFonts w:ascii="Calibri" w:eastAsia="Times New Roman" w:hAnsi="Calibri" w:cs="Times New Roman"/>
    </w:rPr>
  </w:style>
  <w:style w:type="paragraph" w:customStyle="1" w:styleId="Style10">
    <w:name w:val="Style10"/>
    <w:basedOn w:val="a5"/>
    <w:uiPriority w:val="99"/>
    <w:rsid w:val="00045AEA"/>
    <w:pPr>
      <w:spacing w:line="281" w:lineRule="exact"/>
    </w:pPr>
    <w:rPr>
      <w:rFonts w:ascii="Calibri" w:eastAsia="Times New Roman" w:hAnsi="Calibri" w:cs="Times New Roman"/>
    </w:rPr>
  </w:style>
  <w:style w:type="paragraph" w:customStyle="1" w:styleId="Style11">
    <w:name w:val="Style11"/>
    <w:basedOn w:val="a5"/>
    <w:uiPriority w:val="99"/>
    <w:rsid w:val="00045AEA"/>
    <w:pPr>
      <w:spacing w:line="278" w:lineRule="exact"/>
    </w:pPr>
    <w:rPr>
      <w:rFonts w:ascii="Calibri" w:eastAsia="Times New Roman" w:hAnsi="Calibri" w:cs="Times New Roman"/>
    </w:rPr>
  </w:style>
  <w:style w:type="paragraph" w:customStyle="1" w:styleId="Style13">
    <w:name w:val="Style13"/>
    <w:basedOn w:val="a5"/>
    <w:uiPriority w:val="99"/>
    <w:rsid w:val="00045AEA"/>
    <w:pPr>
      <w:spacing w:line="830" w:lineRule="exact"/>
    </w:pPr>
    <w:rPr>
      <w:rFonts w:ascii="Calibri" w:eastAsia="Times New Roman" w:hAnsi="Calibri" w:cs="Times New Roman"/>
    </w:rPr>
  </w:style>
  <w:style w:type="paragraph" w:customStyle="1" w:styleId="Style22">
    <w:name w:val="Style22"/>
    <w:basedOn w:val="a5"/>
    <w:uiPriority w:val="99"/>
    <w:rsid w:val="00045AEA"/>
    <w:pPr>
      <w:spacing w:line="281" w:lineRule="exact"/>
      <w:ind w:firstLine="684"/>
    </w:pPr>
    <w:rPr>
      <w:rFonts w:ascii="Calibri" w:eastAsia="Times New Roman" w:hAnsi="Calibri" w:cs="Times New Roman"/>
    </w:rPr>
  </w:style>
  <w:style w:type="paragraph" w:customStyle="1" w:styleId="Style24">
    <w:name w:val="Style24"/>
    <w:basedOn w:val="a5"/>
    <w:uiPriority w:val="99"/>
    <w:rsid w:val="00045AEA"/>
    <w:pPr>
      <w:jc w:val="center"/>
    </w:pPr>
    <w:rPr>
      <w:rFonts w:ascii="Calibri" w:eastAsia="Times New Roman" w:hAnsi="Calibri" w:cs="Times New Roman"/>
    </w:rPr>
  </w:style>
  <w:style w:type="paragraph" w:customStyle="1" w:styleId="Style34">
    <w:name w:val="Style34"/>
    <w:basedOn w:val="a5"/>
    <w:uiPriority w:val="99"/>
    <w:rsid w:val="00045AEA"/>
    <w:pPr>
      <w:spacing w:line="274" w:lineRule="exact"/>
      <w:ind w:firstLine="691"/>
    </w:pPr>
    <w:rPr>
      <w:rFonts w:ascii="Calibri" w:eastAsia="Times New Roman" w:hAnsi="Calibri" w:cs="Times New Roman"/>
    </w:rPr>
  </w:style>
  <w:style w:type="paragraph" w:customStyle="1" w:styleId="Style45">
    <w:name w:val="Style45"/>
    <w:basedOn w:val="a5"/>
    <w:uiPriority w:val="99"/>
    <w:rsid w:val="00045AEA"/>
    <w:pPr>
      <w:spacing w:line="278" w:lineRule="exact"/>
      <w:ind w:firstLine="684"/>
    </w:pPr>
    <w:rPr>
      <w:rFonts w:ascii="Calibri" w:eastAsia="Times New Roman" w:hAnsi="Calibri" w:cs="Times New Roman"/>
    </w:rPr>
  </w:style>
  <w:style w:type="paragraph" w:customStyle="1" w:styleId="Style53">
    <w:name w:val="Style53"/>
    <w:basedOn w:val="a5"/>
    <w:uiPriority w:val="99"/>
    <w:rsid w:val="00045AEA"/>
    <w:pPr>
      <w:spacing w:line="281" w:lineRule="exact"/>
      <w:ind w:firstLine="1152"/>
    </w:pPr>
    <w:rPr>
      <w:rFonts w:ascii="Calibri" w:eastAsia="Times New Roman" w:hAnsi="Calibri" w:cs="Times New Roman"/>
    </w:rPr>
  </w:style>
  <w:style w:type="paragraph" w:customStyle="1" w:styleId="Style71">
    <w:name w:val="Style71"/>
    <w:basedOn w:val="a5"/>
    <w:uiPriority w:val="99"/>
    <w:rsid w:val="00045AEA"/>
    <w:pPr>
      <w:spacing w:line="279" w:lineRule="exact"/>
      <w:jc w:val="right"/>
    </w:pPr>
    <w:rPr>
      <w:rFonts w:ascii="Calibri" w:eastAsia="Times New Roman" w:hAnsi="Calibri" w:cs="Times New Roman"/>
    </w:rPr>
  </w:style>
  <w:style w:type="paragraph" w:customStyle="1" w:styleId="Style75">
    <w:name w:val="Style75"/>
    <w:basedOn w:val="a5"/>
    <w:uiPriority w:val="99"/>
    <w:rsid w:val="00045AEA"/>
    <w:pPr>
      <w:spacing w:line="278" w:lineRule="exact"/>
      <w:jc w:val="center"/>
    </w:pPr>
    <w:rPr>
      <w:rFonts w:ascii="Calibri" w:eastAsia="Times New Roman" w:hAnsi="Calibri" w:cs="Times New Roman"/>
    </w:rPr>
  </w:style>
  <w:style w:type="paragraph" w:customStyle="1" w:styleId="Style80">
    <w:name w:val="Style80"/>
    <w:basedOn w:val="a5"/>
    <w:uiPriority w:val="99"/>
    <w:rsid w:val="00045AEA"/>
    <w:pPr>
      <w:spacing w:line="281" w:lineRule="exact"/>
      <w:jc w:val="both"/>
    </w:pPr>
    <w:rPr>
      <w:rFonts w:ascii="Calibri" w:eastAsia="Times New Roman" w:hAnsi="Calibri" w:cs="Times New Roman"/>
    </w:rPr>
  </w:style>
  <w:style w:type="paragraph" w:customStyle="1" w:styleId="Style88">
    <w:name w:val="Style88"/>
    <w:basedOn w:val="a5"/>
    <w:uiPriority w:val="99"/>
    <w:rsid w:val="00045AEA"/>
    <w:pPr>
      <w:spacing w:line="281" w:lineRule="exact"/>
      <w:jc w:val="both"/>
    </w:pPr>
    <w:rPr>
      <w:rFonts w:ascii="Calibri" w:eastAsia="Times New Roman" w:hAnsi="Calibri" w:cs="Times New Roman"/>
    </w:rPr>
  </w:style>
  <w:style w:type="paragraph" w:customStyle="1" w:styleId="Style99">
    <w:name w:val="Style99"/>
    <w:basedOn w:val="a5"/>
    <w:uiPriority w:val="99"/>
    <w:rsid w:val="00045AEA"/>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045AEA"/>
    <w:pPr>
      <w:spacing w:line="277" w:lineRule="exact"/>
      <w:ind w:firstLine="706"/>
    </w:pPr>
    <w:rPr>
      <w:rFonts w:ascii="Calibri" w:eastAsia="Times New Roman" w:hAnsi="Calibri" w:cs="Times New Roman"/>
    </w:rPr>
  </w:style>
  <w:style w:type="character" w:customStyle="1" w:styleId="2c">
    <w:name w:val="Верхний колонтитул Знак2"/>
    <w:aliases w:val="Heder Знак2,Titul Знак1"/>
    <w:basedOn w:val="a6"/>
    <w:uiPriority w:val="99"/>
    <w:locked/>
    <w:rsid w:val="00045AEA"/>
    <w:rPr>
      <w:rFonts w:ascii="Calibri" w:hAnsi="Calibri" w:cs="Times New Roman"/>
      <w:sz w:val="20"/>
      <w:szCs w:val="20"/>
    </w:rPr>
  </w:style>
  <w:style w:type="character" w:customStyle="1" w:styleId="2d">
    <w:name w:val="Нижний колонтитул Знак2"/>
    <w:basedOn w:val="a6"/>
    <w:uiPriority w:val="99"/>
    <w:locked/>
    <w:rsid w:val="00045AEA"/>
    <w:rPr>
      <w:rFonts w:ascii="Calibri" w:hAnsi="Calibri" w:cs="Times New Roman"/>
      <w:sz w:val="20"/>
      <w:szCs w:val="20"/>
    </w:rPr>
  </w:style>
  <w:style w:type="paragraph" w:customStyle="1" w:styleId="affd">
    <w:name w:val="Пункт"/>
    <w:basedOn w:val="a5"/>
    <w:uiPriority w:val="99"/>
    <w:rsid w:val="00045AEA"/>
    <w:pPr>
      <w:spacing w:line="360" w:lineRule="auto"/>
      <w:ind w:left="1134" w:hanging="1134"/>
      <w:jc w:val="both"/>
    </w:pPr>
    <w:rPr>
      <w:rFonts w:ascii="Calibri" w:eastAsia="Times New Roman" w:hAnsi="Calibri" w:cs="Times New Roman"/>
      <w:sz w:val="20"/>
      <w:szCs w:val="20"/>
    </w:rPr>
  </w:style>
  <w:style w:type="paragraph" w:customStyle="1" w:styleId="affe">
    <w:name w:val="Подпункт"/>
    <w:basedOn w:val="affd"/>
    <w:uiPriority w:val="99"/>
    <w:rsid w:val="00045AEA"/>
  </w:style>
  <w:style w:type="paragraph" w:customStyle="1" w:styleId="1f">
    <w:name w:val="Абзац списка1"/>
    <w:basedOn w:val="a5"/>
    <w:uiPriority w:val="99"/>
    <w:rsid w:val="00045AEA"/>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045AEA"/>
    <w:pPr>
      <w:keepNext w:val="0"/>
      <w:spacing w:before="360" w:after="240"/>
    </w:pPr>
    <w:rPr>
      <w:sz w:val="24"/>
      <w:szCs w:val="24"/>
    </w:rPr>
  </w:style>
  <w:style w:type="paragraph" w:customStyle="1" w:styleId="afff">
    <w:name w:val="Таблица текст"/>
    <w:basedOn w:val="a5"/>
    <w:rsid w:val="00045AEA"/>
    <w:pPr>
      <w:spacing w:before="40" w:after="40"/>
      <w:ind w:left="57" w:right="57"/>
    </w:pPr>
    <w:rPr>
      <w:rFonts w:ascii="Calibri" w:eastAsia="Times New Roman" w:hAnsi="Calibri" w:cs="Times New Roman"/>
      <w:szCs w:val="20"/>
    </w:rPr>
  </w:style>
  <w:style w:type="paragraph" w:customStyle="1" w:styleId="afff0">
    <w:name w:val="a"/>
    <w:basedOn w:val="a5"/>
    <w:uiPriority w:val="99"/>
    <w:rsid w:val="00045AEA"/>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045AEA"/>
    <w:pPr>
      <w:snapToGrid w:val="0"/>
      <w:ind w:firstLine="567"/>
      <w:jc w:val="both"/>
    </w:pPr>
    <w:rPr>
      <w:rFonts w:ascii="Calibri" w:eastAsia="Times New Roman" w:hAnsi="Calibri" w:cs="Times New Roman"/>
      <w:sz w:val="28"/>
      <w:szCs w:val="28"/>
    </w:rPr>
  </w:style>
  <w:style w:type="paragraph" w:customStyle="1" w:styleId="afff1">
    <w:name w:val="Знак Знак Знак Знак"/>
    <w:basedOn w:val="a5"/>
    <w:uiPriority w:val="99"/>
    <w:rsid w:val="00045AEA"/>
    <w:pPr>
      <w:spacing w:line="240" w:lineRule="exact"/>
    </w:pPr>
    <w:rPr>
      <w:rFonts w:ascii="Verdana" w:eastAsia="Times New Roman" w:hAnsi="Verdana" w:cs="Verdana"/>
      <w:sz w:val="20"/>
      <w:szCs w:val="20"/>
      <w:lang w:val="en-US"/>
    </w:rPr>
  </w:style>
  <w:style w:type="paragraph" w:styleId="afff2">
    <w:name w:val="footnote text"/>
    <w:basedOn w:val="a5"/>
    <w:link w:val="1f0"/>
    <w:uiPriority w:val="99"/>
    <w:rsid w:val="00045AEA"/>
    <w:pPr>
      <w:ind w:firstLine="567"/>
      <w:jc w:val="both"/>
    </w:pPr>
    <w:rPr>
      <w:rFonts w:ascii="Calibri" w:eastAsia="Times New Roman" w:hAnsi="Calibri" w:cs="Times New Roman"/>
      <w:sz w:val="20"/>
      <w:szCs w:val="20"/>
    </w:rPr>
  </w:style>
  <w:style w:type="character" w:customStyle="1" w:styleId="1f0">
    <w:name w:val="Текст сноски Знак1"/>
    <w:basedOn w:val="a6"/>
    <w:link w:val="afff2"/>
    <w:uiPriority w:val="99"/>
    <w:rsid w:val="00045AEA"/>
    <w:rPr>
      <w:rFonts w:ascii="Calibri" w:eastAsia="Times New Roman" w:hAnsi="Calibri" w:cs="Times New Roman"/>
      <w:sz w:val="20"/>
      <w:szCs w:val="20"/>
    </w:rPr>
  </w:style>
  <w:style w:type="paragraph" w:customStyle="1" w:styleId="314">
    <w:name w:val="Основной текст с отступом 31"/>
    <w:basedOn w:val="a5"/>
    <w:rsid w:val="00045AEA"/>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045AEA"/>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045AEA"/>
    <w:pPr>
      <w:suppressAutoHyphens/>
      <w:spacing w:after="200" w:line="276" w:lineRule="auto"/>
    </w:pPr>
    <w:rPr>
      <w:rFonts w:ascii="Calibri" w:eastAsia="MS Mincho" w:hAnsi="Calibri" w:cs="Times New Roman"/>
      <w:lang w:eastAsia="zh-CN"/>
    </w:rPr>
  </w:style>
  <w:style w:type="paragraph" w:customStyle="1" w:styleId="1f1">
    <w:name w:val="Схема документа1"/>
    <w:basedOn w:val="a5"/>
    <w:rsid w:val="00045AEA"/>
    <w:rPr>
      <w:rFonts w:ascii="Tahoma" w:eastAsia="Times New Roman" w:hAnsi="Tahoma" w:cs="Tahoma"/>
      <w:sz w:val="16"/>
      <w:szCs w:val="20"/>
    </w:rPr>
  </w:style>
  <w:style w:type="paragraph" w:customStyle="1" w:styleId="1f2">
    <w:name w:val="Рецензия1"/>
    <w:uiPriority w:val="99"/>
    <w:rsid w:val="00045AEA"/>
    <w:pPr>
      <w:suppressAutoHyphens/>
      <w:spacing w:after="0" w:line="240" w:lineRule="auto"/>
    </w:pPr>
    <w:rPr>
      <w:rFonts w:ascii="Times New Roman" w:eastAsia="Times New Roman" w:hAnsi="Times New Roman" w:cs="Times New Roman"/>
      <w:sz w:val="24"/>
      <w:szCs w:val="24"/>
      <w:lang w:eastAsia="zh-CN"/>
    </w:rPr>
  </w:style>
  <w:style w:type="paragraph" w:styleId="afff3">
    <w:name w:val="Body Text Indent"/>
    <w:basedOn w:val="a5"/>
    <w:link w:val="1f3"/>
    <w:uiPriority w:val="99"/>
    <w:rsid w:val="00045AEA"/>
    <w:pPr>
      <w:spacing w:after="120"/>
      <w:ind w:left="283"/>
    </w:pPr>
    <w:rPr>
      <w:rFonts w:ascii="Calibri" w:eastAsia="Times New Roman" w:hAnsi="Calibri" w:cs="Times New Roman"/>
      <w:szCs w:val="20"/>
    </w:rPr>
  </w:style>
  <w:style w:type="character" w:customStyle="1" w:styleId="1f3">
    <w:name w:val="Основной текст с отступом Знак1"/>
    <w:basedOn w:val="a6"/>
    <w:link w:val="afff3"/>
    <w:uiPriority w:val="99"/>
    <w:rsid w:val="00045AEA"/>
    <w:rPr>
      <w:rFonts w:ascii="Calibri" w:eastAsia="Times New Roman" w:hAnsi="Calibri" w:cs="Times New Roman"/>
      <w:szCs w:val="20"/>
    </w:rPr>
  </w:style>
  <w:style w:type="paragraph" w:customStyle="1" w:styleId="Nonformat">
    <w:name w:val="Nonformat"/>
    <w:basedOn w:val="a5"/>
    <w:uiPriority w:val="99"/>
    <w:rsid w:val="00045AEA"/>
    <w:rPr>
      <w:rFonts w:ascii="Consultant" w:eastAsia="Times New Roman" w:hAnsi="Consultant" w:cs="Consultant"/>
      <w:sz w:val="14"/>
      <w:szCs w:val="14"/>
    </w:rPr>
  </w:style>
  <w:style w:type="paragraph" w:customStyle="1" w:styleId="afff4">
    <w:name w:val="Тендерные данные"/>
    <w:basedOn w:val="a5"/>
    <w:uiPriority w:val="99"/>
    <w:rsid w:val="00045AEA"/>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045AEA"/>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045AEA"/>
    <w:rPr>
      <w:rFonts w:ascii="Calibri" w:eastAsia="Times New Roman" w:hAnsi="Calibri" w:cs="Times New Roman"/>
      <w:i/>
      <w:szCs w:val="20"/>
    </w:rPr>
  </w:style>
  <w:style w:type="paragraph" w:customStyle="1" w:styleId="Default">
    <w:name w:val="Default"/>
    <w:rsid w:val="00045A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045AEA"/>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045AEA"/>
    <w:pPr>
      <w:spacing w:after="60"/>
      <w:ind w:left="2268" w:right="1134" w:hanging="567"/>
    </w:pPr>
    <w:rPr>
      <w:rFonts w:ascii="Calibri" w:eastAsia="Times New Roman" w:hAnsi="Calibri" w:cs="Times New Roman"/>
    </w:rPr>
  </w:style>
  <w:style w:type="paragraph" w:customStyle="1" w:styleId="afff5">
    <w:name w:val="Таблица шапка"/>
    <w:basedOn w:val="a5"/>
    <w:uiPriority w:val="99"/>
    <w:rsid w:val="00045AEA"/>
    <w:pPr>
      <w:keepNext/>
      <w:spacing w:before="40" w:after="40"/>
      <w:ind w:left="57" w:right="57"/>
    </w:pPr>
    <w:rPr>
      <w:rFonts w:ascii="Calibri" w:eastAsia="Times New Roman" w:hAnsi="Calibri" w:cs="Times New Roman"/>
      <w:szCs w:val="20"/>
    </w:rPr>
  </w:style>
  <w:style w:type="paragraph" w:customStyle="1" w:styleId="1f4">
    <w:name w:val="Название объекта1"/>
    <w:basedOn w:val="a5"/>
    <w:next w:val="a5"/>
    <w:rsid w:val="00045AEA"/>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045AEA"/>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045AEA"/>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045AEA"/>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045AEA"/>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045AEA"/>
    <w:pPr>
      <w:spacing w:line="360" w:lineRule="auto"/>
      <w:ind w:left="2240" w:firstLine="567"/>
    </w:pPr>
    <w:rPr>
      <w:rFonts w:ascii="Calibri" w:eastAsia="Times New Roman" w:hAnsi="Calibri" w:cs="Times New Roman"/>
      <w:sz w:val="18"/>
      <w:szCs w:val="18"/>
    </w:rPr>
  </w:style>
  <w:style w:type="paragraph" w:customStyle="1" w:styleId="afff6">
    <w:name w:val="Структура"/>
    <w:basedOn w:val="a5"/>
    <w:uiPriority w:val="99"/>
    <w:rsid w:val="00045AEA"/>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6"/>
    <w:next w:val="a5"/>
    <w:uiPriority w:val="99"/>
    <w:rsid w:val="00045AEA"/>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7">
    <w:name w:val="Служебный"/>
    <w:basedOn w:val="a0"/>
    <w:uiPriority w:val="99"/>
    <w:rsid w:val="00045AEA"/>
    <w:pPr>
      <w:outlineLvl w:val="0"/>
    </w:pPr>
  </w:style>
  <w:style w:type="paragraph" w:customStyle="1" w:styleId="afff8">
    <w:name w:val="маркированный"/>
    <w:basedOn w:val="a5"/>
    <w:uiPriority w:val="99"/>
    <w:rsid w:val="00045AEA"/>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d"/>
    <w:uiPriority w:val="99"/>
    <w:rsid w:val="00045AEA"/>
    <w:pPr>
      <w:keepNext/>
      <w:suppressAutoHyphens/>
      <w:spacing w:before="240" w:after="120" w:line="240" w:lineRule="auto"/>
      <w:jc w:val="left"/>
    </w:pPr>
    <w:rPr>
      <w:b/>
    </w:rPr>
  </w:style>
  <w:style w:type="paragraph" w:customStyle="1" w:styleId="afff9">
    <w:name w:val="Текст таблицы"/>
    <w:basedOn w:val="a5"/>
    <w:uiPriority w:val="99"/>
    <w:rsid w:val="00045AEA"/>
    <w:pPr>
      <w:spacing w:before="40" w:after="40"/>
      <w:ind w:left="57" w:right="57"/>
    </w:pPr>
    <w:rPr>
      <w:rFonts w:ascii="Calibri" w:eastAsia="Times New Roman" w:hAnsi="Calibri" w:cs="Times New Roman"/>
    </w:rPr>
  </w:style>
  <w:style w:type="paragraph" w:customStyle="1" w:styleId="afffa">
    <w:name w:val="Пункт б/н"/>
    <w:basedOn w:val="a5"/>
    <w:uiPriority w:val="99"/>
    <w:rsid w:val="00045AEA"/>
    <w:pPr>
      <w:spacing w:line="360" w:lineRule="auto"/>
      <w:ind w:firstLine="567"/>
      <w:jc w:val="both"/>
    </w:pPr>
    <w:rPr>
      <w:rFonts w:ascii="Calibri" w:eastAsia="Times New Roman" w:hAnsi="Calibri" w:cs="Times New Roman"/>
      <w:sz w:val="28"/>
      <w:szCs w:val="20"/>
    </w:rPr>
  </w:style>
  <w:style w:type="paragraph" w:customStyle="1" w:styleId="1f5">
    <w:name w:val="Маркированный список1"/>
    <w:basedOn w:val="a5"/>
    <w:rsid w:val="00045AEA"/>
    <w:pPr>
      <w:spacing w:line="360" w:lineRule="auto"/>
      <w:ind w:left="360" w:hanging="360"/>
      <w:jc w:val="both"/>
    </w:pPr>
    <w:rPr>
      <w:rFonts w:ascii="Calibri" w:eastAsia="Times New Roman" w:hAnsi="Calibri" w:cs="Times New Roman"/>
      <w:sz w:val="28"/>
      <w:szCs w:val="20"/>
    </w:rPr>
  </w:style>
  <w:style w:type="paragraph" w:customStyle="1" w:styleId="1f6">
    <w:name w:val="Текст примечания1"/>
    <w:basedOn w:val="a5"/>
    <w:rsid w:val="00045AEA"/>
    <w:pPr>
      <w:spacing w:line="360" w:lineRule="auto"/>
      <w:ind w:firstLine="567"/>
      <w:jc w:val="both"/>
    </w:pPr>
    <w:rPr>
      <w:rFonts w:ascii="Calibri" w:eastAsia="Times New Roman" w:hAnsi="Calibri" w:cs="Times New Roman"/>
      <w:sz w:val="20"/>
      <w:szCs w:val="20"/>
    </w:rPr>
  </w:style>
  <w:style w:type="paragraph" w:styleId="afffb">
    <w:name w:val="annotation subject"/>
    <w:basedOn w:val="1f6"/>
    <w:next w:val="1f6"/>
    <w:link w:val="1f7"/>
    <w:uiPriority w:val="99"/>
    <w:rsid w:val="00045AEA"/>
    <w:rPr>
      <w:b/>
    </w:rPr>
  </w:style>
  <w:style w:type="character" w:customStyle="1" w:styleId="1f7">
    <w:name w:val="Тема примечания Знак1"/>
    <w:basedOn w:val="19"/>
    <w:link w:val="afffb"/>
    <w:uiPriority w:val="99"/>
    <w:rsid w:val="00045AEA"/>
    <w:rPr>
      <w:rFonts w:ascii="Calibri" w:eastAsia="Times New Roman" w:hAnsi="Calibri" w:cs="Times New Roman"/>
      <w:b/>
      <w:sz w:val="20"/>
      <w:szCs w:val="20"/>
    </w:rPr>
  </w:style>
  <w:style w:type="paragraph" w:customStyle="1" w:styleId="315">
    <w:name w:val="Основной текст 31"/>
    <w:basedOn w:val="a5"/>
    <w:rsid w:val="00045AEA"/>
    <w:pPr>
      <w:spacing w:after="120" w:line="360" w:lineRule="auto"/>
      <w:ind w:firstLine="567"/>
      <w:jc w:val="both"/>
    </w:pPr>
    <w:rPr>
      <w:rFonts w:ascii="Calibri" w:eastAsia="Times New Roman" w:hAnsi="Calibri" w:cs="Times New Roman"/>
      <w:sz w:val="16"/>
      <w:szCs w:val="20"/>
    </w:rPr>
  </w:style>
  <w:style w:type="paragraph" w:customStyle="1" w:styleId="afffc">
    <w:name w:val="Подподподподпункт"/>
    <w:basedOn w:val="a5"/>
    <w:uiPriority w:val="99"/>
    <w:rsid w:val="00045AEA"/>
    <w:pPr>
      <w:spacing w:line="360" w:lineRule="auto"/>
      <w:ind w:left="2835" w:hanging="567"/>
      <w:jc w:val="both"/>
    </w:pPr>
    <w:rPr>
      <w:rFonts w:ascii="Calibri" w:eastAsia="Times New Roman" w:hAnsi="Calibri" w:cs="Times New Roman"/>
      <w:sz w:val="28"/>
      <w:szCs w:val="20"/>
    </w:rPr>
  </w:style>
  <w:style w:type="paragraph" w:customStyle="1" w:styleId="afffd">
    <w:name w:val="Подподподпункт"/>
    <w:basedOn w:val="a5"/>
    <w:uiPriority w:val="99"/>
    <w:rsid w:val="00045AEA"/>
    <w:pPr>
      <w:spacing w:line="360" w:lineRule="auto"/>
      <w:ind w:left="2268" w:hanging="567"/>
      <w:jc w:val="both"/>
    </w:pPr>
    <w:rPr>
      <w:rFonts w:ascii="Calibri" w:eastAsia="Times New Roman" w:hAnsi="Calibri" w:cs="Times New Roman"/>
      <w:sz w:val="28"/>
      <w:szCs w:val="20"/>
    </w:rPr>
  </w:style>
  <w:style w:type="paragraph" w:customStyle="1" w:styleId="214">
    <w:name w:val="Основной текст 21"/>
    <w:basedOn w:val="a5"/>
    <w:rsid w:val="00045AEA"/>
    <w:pPr>
      <w:spacing w:after="120" w:line="480" w:lineRule="auto"/>
    </w:pPr>
    <w:rPr>
      <w:rFonts w:ascii="Calibri" w:eastAsia="Times New Roman" w:hAnsi="Calibri" w:cs="Times New Roman"/>
      <w:szCs w:val="20"/>
    </w:rPr>
  </w:style>
  <w:style w:type="paragraph" w:customStyle="1" w:styleId="215">
    <w:name w:val="Основной текст с отступом 21"/>
    <w:basedOn w:val="a5"/>
    <w:rsid w:val="00045AEA"/>
    <w:pPr>
      <w:spacing w:after="120" w:line="480" w:lineRule="auto"/>
      <w:ind w:left="283"/>
    </w:pPr>
    <w:rPr>
      <w:rFonts w:ascii="Calibri" w:eastAsia="Times New Roman" w:hAnsi="Calibri" w:cs="Times New Roman"/>
      <w:szCs w:val="20"/>
    </w:rPr>
  </w:style>
  <w:style w:type="paragraph" w:customStyle="1" w:styleId="afffe">
    <w:name w:val="Знак"/>
    <w:basedOn w:val="a5"/>
    <w:uiPriority w:val="99"/>
    <w:rsid w:val="00045AEA"/>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045AEA"/>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045AEA"/>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045AEA"/>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045AEA"/>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045AEA"/>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045AEA"/>
    <w:pPr>
      <w:numPr>
        <w:numId w:val="3"/>
      </w:numPr>
      <w:tabs>
        <w:tab w:val="clear" w:pos="1492"/>
      </w:tabs>
      <w:spacing w:after="60"/>
      <w:jc w:val="both"/>
    </w:pPr>
    <w:rPr>
      <w:rFonts w:ascii="Calibri" w:eastAsia="Times New Roman" w:hAnsi="Calibri" w:cs="Times New Roman"/>
      <w:szCs w:val="20"/>
    </w:rPr>
  </w:style>
  <w:style w:type="paragraph" w:customStyle="1" w:styleId="affff">
    <w:name w:val="Раздел"/>
    <w:basedOn w:val="a5"/>
    <w:uiPriority w:val="99"/>
    <w:rsid w:val="00045AEA"/>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045AEA"/>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045AEA"/>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045AEA"/>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045AEA"/>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045AEA"/>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045AEA"/>
    <w:pPr>
      <w:spacing w:before="280" w:after="280"/>
    </w:pPr>
    <w:rPr>
      <w:rFonts w:ascii="Calibri" w:eastAsia="Times New Roman" w:hAnsi="Calibri" w:cs="Times New Roman"/>
    </w:rPr>
  </w:style>
  <w:style w:type="paragraph" w:customStyle="1" w:styleId="style230">
    <w:name w:val="style23"/>
    <w:basedOn w:val="a5"/>
    <w:uiPriority w:val="99"/>
    <w:rsid w:val="00045AEA"/>
    <w:pPr>
      <w:spacing w:before="280" w:after="280"/>
    </w:pPr>
    <w:rPr>
      <w:rFonts w:ascii="Calibri" w:eastAsia="Times New Roman" w:hAnsi="Calibri" w:cs="Times New Roman"/>
    </w:rPr>
  </w:style>
  <w:style w:type="paragraph" w:customStyle="1" w:styleId="Iauiue">
    <w:name w:val="Iau?iue"/>
    <w:uiPriority w:val="99"/>
    <w:rsid w:val="00045AEA"/>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045AEA"/>
    <w:pPr>
      <w:jc w:val="right"/>
    </w:pPr>
    <w:rPr>
      <w:rFonts w:ascii="Calibri" w:eastAsia="Times New Roman" w:hAnsi="Calibri" w:cs="Times New Roman"/>
    </w:rPr>
  </w:style>
  <w:style w:type="paragraph" w:styleId="affff0">
    <w:name w:val="List Paragraph"/>
    <w:basedOn w:val="a5"/>
    <w:link w:val="affff1"/>
    <w:uiPriority w:val="34"/>
    <w:qFormat/>
    <w:rsid w:val="00045AEA"/>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045AEA"/>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045AEA"/>
    <w:pPr>
      <w:spacing w:after="0"/>
      <w:ind w:left="720"/>
      <w:contextualSpacing/>
    </w:pPr>
    <w:rPr>
      <w:rFonts w:ascii="Calibri" w:eastAsia="Times New Roman" w:hAnsi="Calibri" w:cs="Times New Roman"/>
    </w:rPr>
  </w:style>
  <w:style w:type="paragraph" w:customStyle="1" w:styleId="1fa">
    <w:name w:val="Список 1"/>
    <w:basedOn w:val="a5"/>
    <w:uiPriority w:val="99"/>
    <w:rsid w:val="00045AEA"/>
    <w:pPr>
      <w:ind w:left="1780" w:hanging="360"/>
    </w:pPr>
    <w:rPr>
      <w:rFonts w:ascii="Calibri" w:eastAsia="MS Mincho" w:hAnsi="Calibri" w:cs="Times New Roman"/>
    </w:rPr>
  </w:style>
  <w:style w:type="paragraph" w:customStyle="1" w:styleId="affff2">
    <w:name w:val="Список нумерованный"/>
    <w:basedOn w:val="a5"/>
    <w:rsid w:val="00045AEA"/>
    <w:pPr>
      <w:spacing w:before="120" w:after="0"/>
      <w:ind w:firstLine="567"/>
      <w:jc w:val="both"/>
    </w:pPr>
    <w:rPr>
      <w:rFonts w:ascii="Calibri" w:eastAsia="Times New Roman" w:hAnsi="Calibri" w:cs="Times New Roman"/>
    </w:rPr>
  </w:style>
  <w:style w:type="paragraph" w:customStyle="1" w:styleId="216">
    <w:name w:val="Список 21"/>
    <w:basedOn w:val="a5"/>
    <w:rsid w:val="00045AEA"/>
    <w:pPr>
      <w:spacing w:after="0"/>
      <w:ind w:left="566" w:hanging="283"/>
      <w:contextualSpacing/>
    </w:pPr>
    <w:rPr>
      <w:rFonts w:ascii="Calibri" w:eastAsia="Times New Roman" w:hAnsi="Calibri" w:cs="Times New Roman"/>
    </w:rPr>
  </w:style>
  <w:style w:type="paragraph" w:styleId="affff3">
    <w:name w:val="No Spacing"/>
    <w:uiPriority w:val="99"/>
    <w:qFormat/>
    <w:rsid w:val="00045AEA"/>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4">
    <w:name w:val="Табличный_заголовки"/>
    <w:basedOn w:val="a5"/>
    <w:uiPriority w:val="99"/>
    <w:rsid w:val="00045AEA"/>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045AEA"/>
    <w:pPr>
      <w:numPr>
        <w:numId w:val="8"/>
      </w:numPr>
    </w:pPr>
    <w:rPr>
      <w:rFonts w:ascii="Calibri" w:eastAsia="Times New Roman" w:hAnsi="Calibri" w:cs="Calibri"/>
    </w:rPr>
  </w:style>
  <w:style w:type="paragraph" w:customStyle="1" w:styleId="affff5">
    <w:name w:val="Табличный_по ширине"/>
    <w:basedOn w:val="a5"/>
    <w:uiPriority w:val="99"/>
    <w:rsid w:val="00045AEA"/>
    <w:pPr>
      <w:jc w:val="both"/>
    </w:pPr>
    <w:rPr>
      <w:rFonts w:ascii="Calibri" w:eastAsia="Times New Roman" w:hAnsi="Calibri" w:cs="Times New Roman"/>
    </w:rPr>
  </w:style>
  <w:style w:type="paragraph" w:customStyle="1" w:styleId="FORMATTEXT">
    <w:name w:val=".FORMATTEXT"/>
    <w:rsid w:val="00045AE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uiPriority w:val="99"/>
    <w:rsid w:val="00045AEA"/>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6">
    <w:name w:val="Нормальный (таблица)"/>
    <w:basedOn w:val="Standard"/>
    <w:next w:val="Standard"/>
    <w:rsid w:val="00045AEA"/>
    <w:pPr>
      <w:jc w:val="both"/>
    </w:pPr>
  </w:style>
  <w:style w:type="paragraph" w:customStyle="1" w:styleId="affff7">
    <w:name w:val="Содержимое таблицы"/>
    <w:basedOn w:val="a5"/>
    <w:rsid w:val="00045AEA"/>
    <w:pPr>
      <w:suppressLineNumbers/>
    </w:pPr>
    <w:rPr>
      <w:rFonts w:ascii="Calibri" w:eastAsia="Times New Roman" w:hAnsi="Calibri" w:cs="Times New Roman"/>
    </w:rPr>
  </w:style>
  <w:style w:type="paragraph" w:customStyle="1" w:styleId="affff8">
    <w:name w:val="Заголовок таблицы"/>
    <w:basedOn w:val="affff7"/>
    <w:rsid w:val="00045AEA"/>
    <w:pPr>
      <w:jc w:val="center"/>
    </w:pPr>
    <w:rPr>
      <w:b/>
      <w:bCs/>
    </w:rPr>
  </w:style>
  <w:style w:type="paragraph" w:customStyle="1" w:styleId="affff9">
    <w:name w:val="Содержимое врезки"/>
    <w:basedOn w:val="a5"/>
    <w:rsid w:val="00045AEA"/>
    <w:rPr>
      <w:rFonts w:ascii="Calibri" w:eastAsia="Times New Roman" w:hAnsi="Calibri" w:cs="Times New Roman"/>
    </w:rPr>
  </w:style>
  <w:style w:type="character" w:styleId="affffa">
    <w:name w:val="Strong"/>
    <w:basedOn w:val="a6"/>
    <w:uiPriority w:val="22"/>
    <w:qFormat/>
    <w:rsid w:val="00045AEA"/>
    <w:rPr>
      <w:rFonts w:cs="Times New Roman"/>
      <w:b/>
    </w:rPr>
  </w:style>
  <w:style w:type="character" w:customStyle="1" w:styleId="docaccesstitle">
    <w:name w:val="docaccess_title"/>
    <w:basedOn w:val="a6"/>
    <w:rsid w:val="00045AEA"/>
    <w:rPr>
      <w:rFonts w:cs="Times New Roman"/>
    </w:rPr>
  </w:style>
  <w:style w:type="character" w:customStyle="1" w:styleId="blk">
    <w:name w:val="blk"/>
    <w:basedOn w:val="a6"/>
    <w:rsid w:val="00045AEA"/>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045AEA"/>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045AEA"/>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045AEA"/>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045AEA"/>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045AEA"/>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045AEA"/>
    <w:rPr>
      <w:rFonts w:ascii="Cambria" w:hAnsi="Cambria"/>
      <w:b/>
      <w:i/>
      <w:sz w:val="28"/>
    </w:rPr>
  </w:style>
  <w:style w:type="paragraph" w:styleId="a4">
    <w:name w:val="List Number"/>
    <w:basedOn w:val="a5"/>
    <w:uiPriority w:val="99"/>
    <w:rsid w:val="00045AEA"/>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045AEA"/>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b">
    <w:name w:val="Сетка таблицы1"/>
    <w:uiPriority w:val="99"/>
    <w:rsid w:val="00045A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Без интервала1"/>
    <w:uiPriority w:val="99"/>
    <w:rsid w:val="00045AEA"/>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045AEA"/>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045AEA"/>
    <w:pPr>
      <w:spacing w:before="100" w:beforeAutospacing="1" w:after="100" w:afterAutospacing="1"/>
    </w:pPr>
    <w:rPr>
      <w:rFonts w:ascii="Calibri" w:eastAsia="Times New Roman" w:hAnsi="Calibri" w:cs="Times New Roman"/>
      <w:lang w:eastAsia="ru-RU"/>
    </w:rPr>
  </w:style>
  <w:style w:type="table" w:styleId="affffb">
    <w:name w:val="Table Grid"/>
    <w:basedOn w:val="a7"/>
    <w:uiPriority w:val="99"/>
    <w:rsid w:val="00045A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045AEA"/>
    <w:rPr>
      <w:rFonts w:ascii="Calibri" w:hAnsi="Calibri"/>
      <w:shd w:val="clear" w:color="auto" w:fill="FFFFFF"/>
    </w:rPr>
  </w:style>
  <w:style w:type="paragraph" w:customStyle="1" w:styleId="2f1">
    <w:name w:val="Основной текст (2)"/>
    <w:basedOn w:val="a5"/>
    <w:link w:val="2f0"/>
    <w:rsid w:val="00045AEA"/>
    <w:pPr>
      <w:shd w:val="clear" w:color="auto" w:fill="FFFFFF"/>
      <w:spacing w:before="280" w:after="280" w:line="244" w:lineRule="exact"/>
      <w:ind w:hanging="1260"/>
      <w:jc w:val="both"/>
    </w:pPr>
    <w:rPr>
      <w:rFonts w:ascii="Calibri" w:hAnsi="Calibri"/>
    </w:rPr>
  </w:style>
  <w:style w:type="character" w:customStyle="1" w:styleId="affff1">
    <w:name w:val="Абзац списка Знак"/>
    <w:link w:val="affff0"/>
    <w:uiPriority w:val="34"/>
    <w:locked/>
    <w:rsid w:val="00045AEA"/>
    <w:rPr>
      <w:rFonts w:ascii="Times New Roman" w:eastAsia="Times New Roman" w:hAnsi="Times New Roman" w:cs="Times New Roman"/>
      <w:sz w:val="24"/>
      <w:szCs w:val="24"/>
      <w:lang w:eastAsia="zh-CN"/>
    </w:rPr>
  </w:style>
  <w:style w:type="paragraph" w:customStyle="1" w:styleId="37">
    <w:name w:val="Стиль3 Знак Знак"/>
    <w:basedOn w:val="27"/>
    <w:rsid w:val="00045AEA"/>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6"/>
    <w:uiPriority w:val="99"/>
    <w:rsid w:val="00045AEA"/>
    <w:pPr>
      <w:widowControl w:val="0"/>
      <w:tabs>
        <w:tab w:val="num" w:pos="1307"/>
      </w:tabs>
      <w:adjustRightInd w:val="0"/>
      <w:spacing w:before="120" w:after="0" w:line="240" w:lineRule="auto"/>
      <w:ind w:left="1080"/>
      <w:jc w:val="both"/>
      <w:textAlignment w:val="baseline"/>
    </w:pPr>
  </w:style>
  <w:style w:type="character" w:customStyle="1" w:styleId="316">
    <w:name w:val="Стиль3 Знак1"/>
    <w:link w:val="38"/>
    <w:uiPriority w:val="99"/>
    <w:locked/>
    <w:rsid w:val="00045AEA"/>
    <w:rPr>
      <w:sz w:val="24"/>
    </w:rPr>
  </w:style>
  <w:style w:type="character" w:customStyle="1" w:styleId="43">
    <w:name w:val="Основной текст (4)_"/>
    <w:link w:val="44"/>
    <w:locked/>
    <w:rsid w:val="00045AEA"/>
    <w:rPr>
      <w:sz w:val="24"/>
      <w:shd w:val="clear" w:color="auto" w:fill="FFFFFF"/>
    </w:rPr>
  </w:style>
  <w:style w:type="paragraph" w:customStyle="1" w:styleId="44">
    <w:name w:val="Основной текст (4)"/>
    <w:basedOn w:val="a5"/>
    <w:link w:val="43"/>
    <w:qFormat/>
    <w:rsid w:val="00045AEA"/>
    <w:pPr>
      <w:shd w:val="clear" w:color="auto" w:fill="FFFFFF"/>
      <w:spacing w:after="120" w:line="278" w:lineRule="exact"/>
      <w:ind w:hanging="340"/>
      <w:jc w:val="center"/>
    </w:pPr>
    <w:rPr>
      <w:sz w:val="24"/>
    </w:rPr>
  </w:style>
  <w:style w:type="character" w:customStyle="1" w:styleId="1fd">
    <w:name w:val="Заголовок №1_"/>
    <w:link w:val="1fe"/>
    <w:locked/>
    <w:rsid w:val="00045AEA"/>
    <w:rPr>
      <w:sz w:val="28"/>
      <w:shd w:val="clear" w:color="auto" w:fill="FFFFFF"/>
    </w:rPr>
  </w:style>
  <w:style w:type="paragraph" w:customStyle="1" w:styleId="1fe">
    <w:name w:val="Заголовок №1"/>
    <w:basedOn w:val="a5"/>
    <w:link w:val="1fd"/>
    <w:qFormat/>
    <w:rsid w:val="00045AEA"/>
    <w:pPr>
      <w:shd w:val="clear" w:color="auto" w:fill="FFFFFF"/>
      <w:spacing w:after="420" w:line="240" w:lineRule="atLeast"/>
      <w:outlineLvl w:val="0"/>
    </w:pPr>
    <w:rPr>
      <w:sz w:val="28"/>
    </w:rPr>
  </w:style>
  <w:style w:type="table" w:customStyle="1" w:styleId="2f2">
    <w:name w:val="Сетка таблицы2"/>
    <w:basedOn w:val="a7"/>
    <w:next w:val="affffb"/>
    <w:uiPriority w:val="39"/>
    <w:rsid w:val="00045A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045A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045AEA"/>
    <w:rPr>
      <w:rFonts w:ascii="Arial" w:eastAsia="Times New Roman" w:hAnsi="Arial" w:cs="Arial"/>
      <w:vanish/>
      <w:sz w:val="16"/>
      <w:szCs w:val="16"/>
      <w:lang w:eastAsia="ru-RU"/>
    </w:rPr>
  </w:style>
  <w:style w:type="paragraph" w:customStyle="1" w:styleId="Oaeno">
    <w:name w:val="Oaeno"/>
    <w:uiPriority w:val="99"/>
    <w:rsid w:val="00045AEA"/>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045AEA"/>
  </w:style>
  <w:style w:type="numbering" w:customStyle="1" w:styleId="2f3">
    <w:name w:val="Нет списка2"/>
    <w:next w:val="a8"/>
    <w:uiPriority w:val="99"/>
    <w:semiHidden/>
    <w:unhideWhenUsed/>
    <w:rsid w:val="00AA3F65"/>
  </w:style>
  <w:style w:type="character" w:customStyle="1" w:styleId="221">
    <w:name w:val="Заголовок 2 Знак2"/>
    <w:aliases w:val="H2 Знак2,h2 Знак2,h21 Знак2,5 Знак2,Заголовок пункта (1.1) Знак2,222 Знак2,Reset numbering Знак2,Заголовок 21 Знак2,Numbered text 3 Знак2,21 Знак2,22 Знак2,23 Знак2,24 Знак2,25 Знак2,211 Знак2,221 Знак2,231 Знак2,26 Знак2,212 Знак2"/>
    <w:uiPriority w:val="99"/>
    <w:locked/>
    <w:rsid w:val="00AA3F65"/>
    <w:rPr>
      <w:rFonts w:ascii="Arial" w:eastAsia="Times New Roman" w:hAnsi="Arial"/>
      <w:b/>
      <w:i/>
      <w:sz w:val="28"/>
      <w:lang w:val="x-none" w:eastAsia="zh-CN"/>
    </w:rPr>
  </w:style>
  <w:style w:type="numbering" w:customStyle="1" w:styleId="WWNum8">
    <w:name w:val="WWNum8"/>
    <w:rsid w:val="00AA3F65"/>
    <w:pPr>
      <w:numPr>
        <w:numId w:val="31"/>
      </w:numPr>
    </w:pPr>
  </w:style>
  <w:style w:type="character" w:customStyle="1" w:styleId="39">
    <w:name w:val="Верхний колонтитул Знак3"/>
    <w:aliases w:val="Heder Знак3,Titul Знак2"/>
    <w:basedOn w:val="a6"/>
    <w:uiPriority w:val="99"/>
    <w:locked/>
    <w:rsid w:val="00AA3F65"/>
    <w:rPr>
      <w:rFonts w:eastAsia="Times New Roman" w:cs="Times New Roman"/>
      <w:sz w:val="24"/>
      <w:lang w:val="x-none" w:eastAsia="zh-CN"/>
    </w:rPr>
  </w:style>
  <w:style w:type="table" w:customStyle="1" w:styleId="114">
    <w:name w:val="Сетка таблицы11"/>
    <w:uiPriority w:val="59"/>
    <w:rsid w:val="00AA3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7"/>
    <w:next w:val="affffb"/>
    <w:uiPriority w:val="99"/>
    <w:rsid w:val="00AA3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annotation reference"/>
    <w:basedOn w:val="a6"/>
    <w:uiPriority w:val="99"/>
    <w:semiHidden/>
    <w:unhideWhenUsed/>
    <w:rsid w:val="00AA3F65"/>
    <w:rPr>
      <w:sz w:val="16"/>
    </w:rPr>
  </w:style>
  <w:style w:type="paragraph" w:customStyle="1" w:styleId="msonormal0">
    <w:name w:val="msonormal"/>
    <w:basedOn w:val="a5"/>
    <w:uiPriority w:val="99"/>
    <w:rsid w:val="00AA3F65"/>
    <w:pPr>
      <w:suppressAutoHyphens/>
      <w:spacing w:before="280" w:after="280" w:line="240" w:lineRule="auto"/>
    </w:pPr>
    <w:rPr>
      <w:rFonts w:ascii="Times New Roman" w:eastAsia="Times New Roman" w:hAnsi="Times New Roman" w:cs="Times New Roman"/>
      <w:sz w:val="24"/>
      <w:szCs w:val="20"/>
      <w:lang w:eastAsia="zh-CN"/>
    </w:rPr>
  </w:style>
  <w:style w:type="paragraph" w:customStyle="1" w:styleId="ConsPlusNormal">
    <w:name w:val="ConsPlusNormal"/>
    <w:uiPriority w:val="99"/>
    <w:rsid w:val="00AA3F6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f">
    <w:name w:val="Название1"/>
    <w:basedOn w:val="a5"/>
    <w:rsid w:val="00AA3F65"/>
    <w:pPr>
      <w:widowControl w:val="0"/>
      <w:suppressLineNumbers/>
      <w:suppressAutoHyphens/>
      <w:autoSpaceDE w:val="0"/>
      <w:spacing w:before="120" w:after="120" w:line="256" w:lineRule="auto"/>
      <w:ind w:left="240" w:firstLine="280"/>
    </w:pPr>
    <w:rPr>
      <w:rFonts w:ascii="Courier New" w:eastAsia="Times New Roman" w:hAnsi="Courier New" w:cs="Mangal"/>
      <w:i/>
      <w:iCs/>
      <w:sz w:val="24"/>
      <w:szCs w:val="24"/>
      <w:lang w:eastAsia="ar-SA"/>
    </w:rPr>
  </w:style>
  <w:style w:type="paragraph" w:customStyle="1" w:styleId="1ff0">
    <w:name w:val="Цитата1"/>
    <w:basedOn w:val="a5"/>
    <w:rsid w:val="00AA3F65"/>
    <w:pPr>
      <w:widowControl w:val="0"/>
      <w:suppressAutoHyphens/>
      <w:autoSpaceDE w:val="0"/>
      <w:spacing w:after="0" w:line="256" w:lineRule="auto"/>
      <w:ind w:left="-4962" w:right="304"/>
    </w:pPr>
    <w:rPr>
      <w:rFonts w:ascii="Courier New" w:eastAsia="Times New Roman" w:hAnsi="Courier New" w:cs="Courier New"/>
      <w:sz w:val="18"/>
      <w:szCs w:val="18"/>
      <w:lang w:eastAsia="ar-SA"/>
    </w:rPr>
  </w:style>
  <w:style w:type="character" w:customStyle="1" w:styleId="affffd">
    <w:name w:val="Название Знак"/>
    <w:rsid w:val="00AA3F65"/>
    <w:rPr>
      <w:rFonts w:ascii="Liberation Sans" w:eastAsia="Microsoft YaHei" w:hAnsi="Liberation Sans"/>
      <w:sz w:val="28"/>
      <w:lang w:val="x-none" w:eastAsia="zh-CN"/>
    </w:rPr>
  </w:style>
  <w:style w:type="paragraph" w:customStyle="1" w:styleId="TableContents">
    <w:name w:val="Table Contents"/>
    <w:basedOn w:val="Standard"/>
    <w:rsid w:val="00AA3F65"/>
    <w:pPr>
      <w:suppressLineNumbers/>
      <w:autoSpaceDE/>
      <w:autoSpaceDN w:val="0"/>
    </w:pPr>
    <w:rPr>
      <w:rFonts w:ascii="Times New Roman" w:hAnsi="Times New Roman" w:cs="Times New Roman"/>
      <w:kern w:val="3"/>
    </w:rPr>
  </w:style>
  <w:style w:type="table" w:customStyle="1" w:styleId="217">
    <w:name w:val="Сетка таблицы21"/>
    <w:basedOn w:val="a7"/>
    <w:next w:val="affffb"/>
    <w:uiPriority w:val="39"/>
    <w:rsid w:val="00AA3F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AA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AA3F65"/>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5"/>
    <w:rsid w:val="00AA3F65"/>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5"/>
    <w:rsid w:val="00AA3F65"/>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5"/>
    <w:rsid w:val="00AA3F6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5"/>
    <w:rsid w:val="00AA3F65"/>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5"/>
    <w:rsid w:val="00AA3F65"/>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2">
    <w:name w:val="xl72"/>
    <w:basedOn w:val="a5"/>
    <w:rsid w:val="00AA3F65"/>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3">
    <w:name w:val="xl73"/>
    <w:basedOn w:val="a5"/>
    <w:rsid w:val="00AA3F65"/>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5"/>
    <w:rsid w:val="00AA3F6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5"/>
    <w:rsid w:val="00AA3F6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5"/>
    <w:rsid w:val="00AA3F6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fe">
    <w:name w:val="Intense Emphasis"/>
    <w:basedOn w:val="a6"/>
    <w:uiPriority w:val="21"/>
    <w:qFormat/>
    <w:rsid w:val="00A34AA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5437">
      <w:bodyDiv w:val="1"/>
      <w:marLeft w:val="0"/>
      <w:marRight w:val="0"/>
      <w:marTop w:val="0"/>
      <w:marBottom w:val="0"/>
      <w:divBdr>
        <w:top w:val="none" w:sz="0" w:space="0" w:color="auto"/>
        <w:left w:val="none" w:sz="0" w:space="0" w:color="auto"/>
        <w:bottom w:val="none" w:sz="0" w:space="0" w:color="auto"/>
        <w:right w:val="none" w:sz="0" w:space="0" w:color="auto"/>
      </w:divBdr>
    </w:div>
    <w:div w:id="397479156">
      <w:bodyDiv w:val="1"/>
      <w:marLeft w:val="0"/>
      <w:marRight w:val="0"/>
      <w:marTop w:val="0"/>
      <w:marBottom w:val="0"/>
      <w:divBdr>
        <w:top w:val="none" w:sz="0" w:space="0" w:color="auto"/>
        <w:left w:val="none" w:sz="0" w:space="0" w:color="auto"/>
        <w:bottom w:val="none" w:sz="0" w:space="0" w:color="auto"/>
        <w:right w:val="none" w:sz="0" w:space="0" w:color="auto"/>
      </w:divBdr>
    </w:div>
    <w:div w:id="792869650">
      <w:bodyDiv w:val="1"/>
      <w:marLeft w:val="0"/>
      <w:marRight w:val="0"/>
      <w:marTop w:val="0"/>
      <w:marBottom w:val="0"/>
      <w:divBdr>
        <w:top w:val="none" w:sz="0" w:space="0" w:color="auto"/>
        <w:left w:val="none" w:sz="0" w:space="0" w:color="auto"/>
        <w:bottom w:val="none" w:sz="0" w:space="0" w:color="auto"/>
        <w:right w:val="none" w:sz="0" w:space="0" w:color="auto"/>
      </w:divBdr>
    </w:div>
    <w:div w:id="845439501">
      <w:bodyDiv w:val="1"/>
      <w:marLeft w:val="0"/>
      <w:marRight w:val="0"/>
      <w:marTop w:val="0"/>
      <w:marBottom w:val="0"/>
      <w:divBdr>
        <w:top w:val="none" w:sz="0" w:space="0" w:color="auto"/>
        <w:left w:val="none" w:sz="0" w:space="0" w:color="auto"/>
        <w:bottom w:val="none" w:sz="0" w:space="0" w:color="auto"/>
        <w:right w:val="none" w:sz="0" w:space="0" w:color="auto"/>
      </w:divBdr>
    </w:div>
    <w:div w:id="882056080">
      <w:bodyDiv w:val="1"/>
      <w:marLeft w:val="0"/>
      <w:marRight w:val="0"/>
      <w:marTop w:val="0"/>
      <w:marBottom w:val="0"/>
      <w:divBdr>
        <w:top w:val="none" w:sz="0" w:space="0" w:color="auto"/>
        <w:left w:val="none" w:sz="0" w:space="0" w:color="auto"/>
        <w:bottom w:val="none" w:sz="0" w:space="0" w:color="auto"/>
        <w:right w:val="none" w:sz="0" w:space="0" w:color="auto"/>
      </w:divBdr>
      <w:divsChild>
        <w:div w:id="187060925">
          <w:marLeft w:val="0"/>
          <w:marRight w:val="0"/>
          <w:marTop w:val="0"/>
          <w:marBottom w:val="0"/>
          <w:divBdr>
            <w:top w:val="none" w:sz="0" w:space="0" w:color="auto"/>
            <w:left w:val="none" w:sz="0" w:space="0" w:color="auto"/>
            <w:bottom w:val="none" w:sz="0" w:space="0" w:color="auto"/>
            <w:right w:val="none" w:sz="0" w:space="0" w:color="auto"/>
          </w:divBdr>
          <w:divsChild>
            <w:div w:id="1283881913">
              <w:marLeft w:val="3855"/>
              <w:marRight w:val="0"/>
              <w:marTop w:val="0"/>
              <w:marBottom w:val="0"/>
              <w:divBdr>
                <w:top w:val="none" w:sz="0" w:space="0" w:color="auto"/>
                <w:left w:val="none" w:sz="0" w:space="0" w:color="auto"/>
                <w:bottom w:val="none" w:sz="0" w:space="0" w:color="auto"/>
                <w:right w:val="none" w:sz="0" w:space="0" w:color="auto"/>
              </w:divBdr>
              <w:divsChild>
                <w:div w:id="1052196450">
                  <w:marLeft w:val="0"/>
                  <w:marRight w:val="0"/>
                  <w:marTop w:val="0"/>
                  <w:marBottom w:val="0"/>
                  <w:divBdr>
                    <w:top w:val="none" w:sz="0" w:space="0" w:color="auto"/>
                    <w:left w:val="none" w:sz="0" w:space="0" w:color="auto"/>
                    <w:bottom w:val="none" w:sz="0" w:space="0" w:color="auto"/>
                    <w:right w:val="none" w:sz="0" w:space="0" w:color="auto"/>
                  </w:divBdr>
                  <w:divsChild>
                    <w:div w:id="5397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8732">
      <w:bodyDiv w:val="1"/>
      <w:marLeft w:val="0"/>
      <w:marRight w:val="0"/>
      <w:marTop w:val="0"/>
      <w:marBottom w:val="0"/>
      <w:divBdr>
        <w:top w:val="none" w:sz="0" w:space="0" w:color="auto"/>
        <w:left w:val="none" w:sz="0" w:space="0" w:color="auto"/>
        <w:bottom w:val="none" w:sz="0" w:space="0" w:color="auto"/>
        <w:right w:val="none" w:sz="0" w:space="0" w:color="auto"/>
      </w:divBdr>
    </w:div>
    <w:div w:id="1770158180">
      <w:bodyDiv w:val="1"/>
      <w:marLeft w:val="0"/>
      <w:marRight w:val="0"/>
      <w:marTop w:val="0"/>
      <w:marBottom w:val="0"/>
      <w:divBdr>
        <w:top w:val="none" w:sz="0" w:space="0" w:color="auto"/>
        <w:left w:val="none" w:sz="0" w:space="0" w:color="auto"/>
        <w:bottom w:val="none" w:sz="0" w:space="0" w:color="auto"/>
        <w:right w:val="none" w:sz="0" w:space="0" w:color="auto"/>
      </w:divBdr>
    </w:div>
    <w:div w:id="1797719474">
      <w:bodyDiv w:val="1"/>
      <w:marLeft w:val="0"/>
      <w:marRight w:val="0"/>
      <w:marTop w:val="0"/>
      <w:marBottom w:val="0"/>
      <w:divBdr>
        <w:top w:val="none" w:sz="0" w:space="0" w:color="auto"/>
        <w:left w:val="none" w:sz="0" w:space="0" w:color="auto"/>
        <w:bottom w:val="none" w:sz="0" w:space="0" w:color="auto"/>
        <w:right w:val="none" w:sz="0" w:space="0" w:color="auto"/>
      </w:divBdr>
      <w:divsChild>
        <w:div w:id="747114049">
          <w:marLeft w:val="0"/>
          <w:marRight w:val="0"/>
          <w:marTop w:val="0"/>
          <w:marBottom w:val="0"/>
          <w:divBdr>
            <w:top w:val="none" w:sz="0" w:space="0" w:color="auto"/>
            <w:left w:val="none" w:sz="0" w:space="0" w:color="auto"/>
            <w:bottom w:val="none" w:sz="0" w:space="0" w:color="auto"/>
            <w:right w:val="none" w:sz="0" w:space="0" w:color="auto"/>
          </w:divBdr>
          <w:divsChild>
            <w:div w:id="1985354224">
              <w:marLeft w:val="3855"/>
              <w:marRight w:val="0"/>
              <w:marTop w:val="0"/>
              <w:marBottom w:val="0"/>
              <w:divBdr>
                <w:top w:val="none" w:sz="0" w:space="0" w:color="auto"/>
                <w:left w:val="none" w:sz="0" w:space="0" w:color="auto"/>
                <w:bottom w:val="none" w:sz="0" w:space="0" w:color="auto"/>
                <w:right w:val="none" w:sz="0" w:space="0" w:color="auto"/>
              </w:divBdr>
              <w:divsChild>
                <w:div w:id="1888226731">
                  <w:marLeft w:val="0"/>
                  <w:marRight w:val="0"/>
                  <w:marTop w:val="0"/>
                  <w:marBottom w:val="0"/>
                  <w:divBdr>
                    <w:top w:val="none" w:sz="0" w:space="0" w:color="auto"/>
                    <w:left w:val="none" w:sz="0" w:space="0" w:color="auto"/>
                    <w:bottom w:val="none" w:sz="0" w:space="0" w:color="auto"/>
                    <w:right w:val="none" w:sz="0" w:space="0" w:color="auto"/>
                  </w:divBdr>
                  <w:divsChild>
                    <w:div w:id="2004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oleObject" Target="embeddings/oleObject1.bin"/><Relationship Id="rId26" Type="http://schemas.openxmlformats.org/officeDocument/2006/relationships/hyperlink" Target="http://www.consultant.ru/document/cons_doc_LAW_124953/" TargetMode="External"/><Relationship Id="rId39" Type="http://schemas.openxmlformats.org/officeDocument/2006/relationships/footer" Target="footer2.xml"/><Relationship Id="rId21" Type="http://schemas.openxmlformats.org/officeDocument/2006/relationships/hyperlink" Target="http://zakupki.gov.ru" TargetMode="External"/><Relationship Id="rId34" Type="http://schemas.openxmlformats.org/officeDocument/2006/relationships/hyperlink" Target="http://www.consultant.ru/document/cons_doc_LAW_156555/6062e02b45d555fc3bff0de7c24946abf5bd1215/" TargetMode="External"/><Relationship Id="rId42" Type="http://schemas.openxmlformats.org/officeDocument/2006/relationships/footer" Target="footer5.xml"/><Relationship Id="rId47" Type="http://schemas.openxmlformats.org/officeDocument/2006/relationships/footer" Target="footer8.xml"/><Relationship Id="rId50" Type="http://schemas.openxmlformats.org/officeDocument/2006/relationships/image" Target="media/image4.png"/><Relationship Id="rId55"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zakupki.gov.ru" TargetMode="External"/><Relationship Id="rId17" Type="http://schemas.openxmlformats.org/officeDocument/2006/relationships/image" Target="media/image3.wmf"/><Relationship Id="rId25" Type="http://schemas.openxmlformats.org/officeDocument/2006/relationships/hyperlink" Target="http://www.consultant.ru/document/cons_doc_LAW_156555/72fe98c5b3a500971ee046cf230985828d6cbe50/" TargetMode="External"/><Relationship Id="rId33" Type="http://schemas.openxmlformats.org/officeDocument/2006/relationships/hyperlink" Target="http://www.consultant.ru/document/cons_doc_LAW_124953/" TargetMode="External"/><Relationship Id="rId38" Type="http://schemas.openxmlformats.org/officeDocument/2006/relationships/footer" Target="footer1.xm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zakupki.gov.ru" TargetMode="External"/><Relationship Id="rId20" Type="http://schemas.openxmlformats.org/officeDocument/2006/relationships/hyperlink" Target="http://zakupki.gov.ru" TargetMode="External"/><Relationship Id="rId29" Type="http://schemas.openxmlformats.org/officeDocument/2006/relationships/hyperlink" Target="consultantplus://offline/ref=C26DFB74279FA804C46C1F69874164597388A1A0560D2D1F489BB652DFE25B319886FD68267E1C0744Z6F" TargetMode="External"/><Relationship Id="rId41" Type="http://schemas.openxmlformats.org/officeDocument/2006/relationships/footer" Target="footer4.xm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24" Type="http://schemas.openxmlformats.org/officeDocument/2006/relationships/hyperlink" Target="http://www.consultant.ru/document/cons_doc_LAW_156555/6062e02b45d555fc3bff0de7c24946abf5bd1215/" TargetMode="External"/><Relationship Id="rId32" Type="http://schemas.openxmlformats.org/officeDocument/2006/relationships/hyperlink" Target="http://www.consultant.ru/document/cons_doc_LAW_156555/72fe98c5b3a500971ee046cf230985828d6cbe50/" TargetMode="External"/><Relationship Id="rId37" Type="http://schemas.openxmlformats.org/officeDocument/2006/relationships/hyperlink" Target="http://www.consultant.ru/document/cons_doc_LAW_156555/6062e02b45d555fc3bff0de7c24946abf5bd1215/" TargetMode="External"/><Relationship Id="rId40" Type="http://schemas.openxmlformats.org/officeDocument/2006/relationships/footer" Target="footer3.xml"/><Relationship Id="rId45" Type="http://schemas.openxmlformats.org/officeDocument/2006/relationships/header" Target="header2.xm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upki.gov.ru" TargetMode="External"/><Relationship Id="rId23" Type="http://schemas.openxmlformats.org/officeDocument/2006/relationships/hyperlink" Target="http://www.consultant.ru/document/cons_doc_LAW_124953/" TargetMode="External"/><Relationship Id="rId28" Type="http://schemas.openxmlformats.org/officeDocument/2006/relationships/hyperlink" Target="consultantplus://offline/ref=CE4F859E8A2312452E22B0E2191B8A2F04EDF674D371C46D42E4EA5D29617AC3332AA71C9643033FW0Q2F" TargetMode="External"/><Relationship Id="rId36" Type="http://schemas.openxmlformats.org/officeDocument/2006/relationships/hyperlink" Target="http://www.consultant.ru/document/cons_doc_LAW_124953/" TargetMode="External"/><Relationship Id="rId49" Type="http://schemas.openxmlformats.org/officeDocument/2006/relationships/footer" Target="footer9.xml"/><Relationship Id="rId57"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hyperlink" Target="http://zakupki.gov.ru" TargetMode="External"/><Relationship Id="rId31" Type="http://schemas.openxmlformats.org/officeDocument/2006/relationships/hyperlink" Target="consultantplus://offline/ref=4993C8C1119CB3A1080070A89A417E111A1BDE9BAE836EB7B195641900B190E7EE133CF34EFFF0CFWAMFF" TargetMode="External"/><Relationship Id="rId44" Type="http://schemas.openxmlformats.org/officeDocument/2006/relationships/header" Target="header1.xm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zakupki.gov.ru" TargetMode="External"/><Relationship Id="rId22" Type="http://schemas.openxmlformats.org/officeDocument/2006/relationships/hyperlink" Target="http://www.consultant.ru/document/cons_doc_LAW_156555/72fe98c5b3a500971ee046cf230985828d6cbe50/" TargetMode="External"/><Relationship Id="rId27" Type="http://schemas.openxmlformats.org/officeDocument/2006/relationships/hyperlink" Target="http://www.consultant.ru/document/cons_doc_LAW_156555/6062e02b45d555fc3bff0de7c24946abf5bd1215/" TargetMode="External"/><Relationship Id="rId30" Type="http://schemas.openxmlformats.org/officeDocument/2006/relationships/hyperlink" Target="consultantplus://offline/ref=4993C8C1119CB3A1080070A89A417E111A1BDE9BAE836EB7B195641900WBM1F" TargetMode="External"/><Relationship Id="rId35" Type="http://schemas.openxmlformats.org/officeDocument/2006/relationships/hyperlink" Target="http://www.consultant.ru/document/cons_doc_LAW_156555/72fe98c5b3a500971ee046cf230985828d6cbe50/" TargetMode="External"/><Relationship Id="rId43" Type="http://schemas.openxmlformats.org/officeDocument/2006/relationships/footer" Target="footer6.xml"/><Relationship Id="rId48" Type="http://schemas.openxmlformats.org/officeDocument/2006/relationships/header" Target="header3.xml"/><Relationship Id="rId56" Type="http://schemas.openxmlformats.org/officeDocument/2006/relationships/footer" Target="footer12.xml"/><Relationship Id="rId8" Type="http://schemas.openxmlformats.org/officeDocument/2006/relationships/image" Target="media/image2.png"/><Relationship Id="rId51" Type="http://schemas.openxmlformats.org/officeDocument/2006/relationships/header" Target="header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24782</Words>
  <Characters>141258</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21</cp:revision>
  <cp:lastPrinted>2017-11-17T12:08:00Z</cp:lastPrinted>
  <dcterms:created xsi:type="dcterms:W3CDTF">2017-11-14T06:08:00Z</dcterms:created>
  <dcterms:modified xsi:type="dcterms:W3CDTF">2017-11-17T12:31:00Z</dcterms:modified>
</cp:coreProperties>
</file>