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25" w:rsidRPr="00ED1732" w:rsidRDefault="00725825"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Pr>
          <w:b/>
          <w:caps/>
          <w:color w:val="000000"/>
          <w:sz w:val="28"/>
          <w:szCs w:val="28"/>
        </w:rPr>
        <w:t>АКЦИОНЕРНОЕ ОБЩЕСТВО</w:t>
      </w:r>
      <w:r w:rsidRPr="00873CBD">
        <w:rPr>
          <w:b/>
          <w:caps/>
          <w:color w:val="000000"/>
          <w:sz w:val="28"/>
          <w:szCs w:val="28"/>
        </w:rPr>
        <w:t xml:space="preserve"> «САНАТОРИЙ  «ДЮЛЬБЕР»</w:t>
      </w: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Pr="00ED1732" w:rsidRDefault="00725825" w:rsidP="004F4FAF">
      <w:pPr>
        <w:jc w:val="right"/>
        <w:rPr>
          <w:b/>
        </w:rPr>
      </w:pPr>
      <w:r w:rsidRPr="00ED1732">
        <w:rPr>
          <w:b/>
        </w:rPr>
        <w:t>«УТВЕРЖДАЮ»</w:t>
      </w:r>
    </w:p>
    <w:p w:rsidR="00725825" w:rsidRPr="00ED1732" w:rsidRDefault="00725825" w:rsidP="004F4FAF">
      <w:pPr>
        <w:jc w:val="right"/>
        <w:rPr>
          <w:b/>
        </w:rPr>
      </w:pPr>
    </w:p>
    <w:p w:rsidR="00725825" w:rsidRPr="00ED1732" w:rsidRDefault="00725825" w:rsidP="00331E72">
      <w:pPr>
        <w:jc w:val="right"/>
      </w:pPr>
      <w:r w:rsidRPr="00873CBD">
        <w:rPr>
          <w:b/>
          <w:sz w:val="28"/>
          <w:szCs w:val="28"/>
        </w:rPr>
        <w:t xml:space="preserve">Директор  </w:t>
      </w:r>
      <w:r w:rsidRPr="00331E72">
        <w:rPr>
          <w:b/>
          <w:sz w:val="28"/>
          <w:szCs w:val="28"/>
        </w:rPr>
        <w:br/>
      </w:r>
      <w:r>
        <w:rPr>
          <w:b/>
          <w:sz w:val="28"/>
          <w:szCs w:val="28"/>
        </w:rPr>
        <w:t>АО</w:t>
      </w:r>
      <w:r w:rsidRPr="00331E72">
        <w:rPr>
          <w:b/>
          <w:sz w:val="28"/>
          <w:szCs w:val="28"/>
        </w:rPr>
        <w:t xml:space="preserve"> </w:t>
      </w:r>
      <w:r w:rsidRPr="00873CBD">
        <w:rPr>
          <w:b/>
          <w:sz w:val="28"/>
          <w:szCs w:val="28"/>
        </w:rPr>
        <w:t>«Санаторий «</w:t>
      </w:r>
      <w:proofErr w:type="spellStart"/>
      <w:r w:rsidRPr="00873CBD">
        <w:rPr>
          <w:b/>
          <w:sz w:val="28"/>
          <w:szCs w:val="28"/>
        </w:rPr>
        <w:t>Дюльбер</w:t>
      </w:r>
      <w:proofErr w:type="spellEnd"/>
      <w:r w:rsidRPr="00873CBD">
        <w:rPr>
          <w:b/>
          <w:sz w:val="28"/>
          <w:szCs w:val="28"/>
        </w:rPr>
        <w:t>»</w:t>
      </w:r>
    </w:p>
    <w:p w:rsidR="00725825" w:rsidRPr="00ED1732" w:rsidRDefault="00725825" w:rsidP="004F4FAF">
      <w:pPr>
        <w:jc w:val="right"/>
      </w:pPr>
    </w:p>
    <w:p w:rsidR="00725825" w:rsidRPr="00873CBD" w:rsidRDefault="00725825" w:rsidP="00331E72">
      <w:pPr>
        <w:jc w:val="right"/>
        <w:rPr>
          <w:b/>
          <w:sz w:val="28"/>
          <w:szCs w:val="28"/>
        </w:rPr>
      </w:pPr>
      <w:r w:rsidRPr="00873CBD">
        <w:rPr>
          <w:b/>
          <w:sz w:val="28"/>
          <w:szCs w:val="28"/>
        </w:rPr>
        <w:t>_____________ Л.Г.Сванидзе</w:t>
      </w:r>
    </w:p>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Default="00725825" w:rsidP="00CF126E"/>
    <w:p w:rsidR="00725825" w:rsidRPr="007324FB" w:rsidRDefault="00725825" w:rsidP="00CF126E"/>
    <w:p w:rsidR="00725825" w:rsidRPr="007324FB" w:rsidRDefault="00725825" w:rsidP="00CF126E"/>
    <w:p w:rsidR="00725825" w:rsidRPr="007324FB" w:rsidRDefault="00725825" w:rsidP="00CF126E">
      <w:pPr>
        <w:jc w:val="center"/>
        <w:rPr>
          <w:b/>
          <w:bCs/>
        </w:rPr>
      </w:pPr>
      <w:r w:rsidRPr="007324FB">
        <w:rPr>
          <w:b/>
          <w:bCs/>
        </w:rPr>
        <w:t>ДОКУМЕНТАЦИЯ</w:t>
      </w:r>
    </w:p>
    <w:p w:rsidR="00725825" w:rsidRDefault="00725825" w:rsidP="00CF126E">
      <w:pPr>
        <w:jc w:val="center"/>
        <w:rPr>
          <w:b/>
          <w:bCs/>
        </w:rPr>
      </w:pPr>
      <w:r w:rsidRPr="007324FB">
        <w:rPr>
          <w:b/>
          <w:bCs/>
        </w:rPr>
        <w:t>О ПРОВЕДЕНИИ ЗАПРОСА ПРЕДЛОЖЕНИЙ В ЭЛЕКТРОННОЙ ФОРМЕ</w:t>
      </w:r>
    </w:p>
    <w:p w:rsidR="00725825" w:rsidRPr="007324FB" w:rsidRDefault="00725825" w:rsidP="00CF126E">
      <w:pPr>
        <w:jc w:val="center"/>
        <w:rPr>
          <w:b/>
          <w:bCs/>
        </w:rPr>
      </w:pPr>
    </w:p>
    <w:p w:rsidR="00725825" w:rsidRPr="007324FB" w:rsidRDefault="00D45D1A" w:rsidP="004D1E1B">
      <w:pPr>
        <w:pBdr>
          <w:bottom w:val="single" w:sz="12" w:space="1" w:color="auto"/>
        </w:pBdr>
        <w:jc w:val="center"/>
        <w:rPr>
          <w:rStyle w:val="dynatree-title"/>
          <w:b/>
        </w:rPr>
      </w:pPr>
      <w:r>
        <w:rPr>
          <w:rStyle w:val="dynatree-title"/>
          <w:b/>
        </w:rPr>
        <w:t>ОКАЗАНИЕ УСЛУГ ПО СТИРКЕ БЕЛЬЯ</w:t>
      </w:r>
    </w:p>
    <w:p w:rsidR="00725825" w:rsidRPr="007324FB" w:rsidRDefault="00725825"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725825" w:rsidRPr="007324FB" w:rsidRDefault="00725825" w:rsidP="00CF126E">
      <w:pPr>
        <w:jc w:val="center"/>
        <w:rPr>
          <w:b/>
          <w:bCs/>
        </w:rPr>
      </w:pPr>
    </w:p>
    <w:p w:rsidR="00725825" w:rsidRPr="007324FB" w:rsidRDefault="00725825" w:rsidP="00CF126E">
      <w:pPr>
        <w:jc w:val="center"/>
        <w:rPr>
          <w:b/>
          <w:bCs/>
        </w:rPr>
      </w:pPr>
    </w:p>
    <w:p w:rsidR="00725825" w:rsidRDefault="00725825"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725825" w:rsidRPr="002755CD" w:rsidRDefault="00205E0F"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725825">
          <w:rPr>
            <w:rStyle w:val="aa"/>
            <w:b/>
          </w:rPr>
          <w:t>http://zakupki.gov.ru</w:t>
        </w:r>
      </w:hyperlink>
      <w:r w:rsidR="00725825" w:rsidRPr="00D528AB">
        <w:rPr>
          <w:rStyle w:val="aa"/>
          <w:b/>
          <w:bCs/>
          <w:color w:val="auto"/>
          <w:u w:val="none"/>
        </w:rPr>
        <w:t xml:space="preserve">, </w:t>
      </w:r>
      <w:hyperlink r:id="rId8" w:history="1">
        <w:r w:rsidR="00725825" w:rsidRPr="00B70EA4">
          <w:rPr>
            <w:rStyle w:val="aa"/>
            <w:b/>
            <w:bCs/>
          </w:rPr>
          <w:t>http://</w:t>
        </w:r>
        <w:proofErr w:type="spellStart"/>
        <w:r w:rsidR="00725825" w:rsidRPr="00B70EA4">
          <w:rPr>
            <w:rStyle w:val="aa"/>
            <w:b/>
            <w:bCs/>
            <w:lang w:val="en-US"/>
          </w:rPr>
          <w:t>torgi</w:t>
        </w:r>
        <w:proofErr w:type="spellEnd"/>
        <w:r w:rsidR="00725825" w:rsidRPr="00B70EA4">
          <w:rPr>
            <w:rStyle w:val="aa"/>
            <w:b/>
            <w:bCs/>
          </w:rPr>
          <w:t>82.</w:t>
        </w:r>
        <w:proofErr w:type="spellStart"/>
        <w:r w:rsidR="00725825" w:rsidRPr="00B70EA4">
          <w:rPr>
            <w:rStyle w:val="aa"/>
            <w:b/>
            <w:bCs/>
            <w:lang w:val="en-US"/>
          </w:rPr>
          <w:t>ru</w:t>
        </w:r>
        <w:proofErr w:type="spellEnd"/>
      </w:hyperlink>
    </w:p>
    <w:p w:rsidR="00725825" w:rsidRPr="007324FB" w:rsidRDefault="00725825" w:rsidP="00CF126E">
      <w:pPr>
        <w:pStyle w:val="ab"/>
        <w:suppressAutoHyphens w:val="0"/>
        <w:spacing w:before="0" w:beforeAutospacing="1" w:after="0" w:afterAutospacing="1" w:line="240" w:lineRule="auto"/>
        <w:jc w:val="center"/>
      </w:pPr>
    </w:p>
    <w:p w:rsidR="00725825"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Pr="007324FB"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Pr="007324FB"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w:t>
      </w:r>
      <w:r>
        <w:rPr>
          <w:rStyle w:val="aa"/>
          <w:b/>
          <w:bCs/>
          <w:color w:val="auto"/>
          <w:u w:val="none"/>
        </w:rPr>
        <w:t>7</w:t>
      </w:r>
      <w:r w:rsidRPr="007324FB">
        <w:rPr>
          <w:rStyle w:val="aa"/>
          <w:b/>
          <w:bCs/>
          <w:color w:val="auto"/>
          <w:u w:val="none"/>
        </w:rPr>
        <w:t xml:space="preserve"> год</w:t>
      </w:r>
    </w:p>
    <w:p w:rsidR="00725825" w:rsidRPr="00504B89" w:rsidRDefault="00725825"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725825" w:rsidRPr="00504B89" w:rsidRDefault="00725825" w:rsidP="00DC5469">
      <w:pPr>
        <w:widowControl/>
        <w:autoSpaceDE/>
        <w:autoSpaceDN/>
        <w:adjustRightInd/>
        <w:jc w:val="center"/>
        <w:rPr>
          <w:b/>
        </w:rPr>
      </w:pPr>
    </w:p>
    <w:p w:rsidR="00725825" w:rsidRPr="00504B89" w:rsidRDefault="00205E0F" w:rsidP="00F93361">
      <w:pPr>
        <w:pStyle w:val="13"/>
        <w:rPr>
          <w:rFonts w:ascii="Calibri" w:hAnsi="Calibri"/>
          <w:noProof/>
          <w:sz w:val="22"/>
          <w:szCs w:val="22"/>
        </w:rPr>
      </w:pPr>
      <w:r w:rsidRPr="00504B89">
        <w:fldChar w:fldCharType="begin"/>
      </w:r>
      <w:r w:rsidR="00725825" w:rsidRPr="00504B89">
        <w:instrText xml:space="preserve"> TOC \h \z \t "Заголовок 7;1" </w:instrText>
      </w:r>
      <w:r w:rsidRPr="00504B89">
        <w:fldChar w:fldCharType="separate"/>
      </w:r>
      <w:hyperlink w:anchor="_Toc424916031" w:history="1">
        <w:r w:rsidR="00725825" w:rsidRPr="00504B89">
          <w:rPr>
            <w:rStyle w:val="aa"/>
            <w:noProof/>
            <w:color w:val="auto"/>
          </w:rPr>
          <w:t>РАЗДЕЛ I. ОБЩАЯ ЧАСТЬ</w:t>
        </w:r>
        <w:r w:rsidR="00725825">
          <w:rPr>
            <w:rStyle w:val="aa"/>
            <w:noProof/>
            <w:color w:val="auto"/>
          </w:rPr>
          <w:t>……………………………………………………………………...</w:t>
        </w:r>
        <w:r w:rsidR="00725825" w:rsidRPr="00504B89">
          <w:rPr>
            <w:noProof/>
            <w:webHidden/>
          </w:rPr>
          <w:t>3</w:t>
        </w:r>
      </w:hyperlink>
    </w:p>
    <w:p w:rsidR="00725825" w:rsidRPr="00504B89" w:rsidRDefault="00205E0F" w:rsidP="00F93361">
      <w:pPr>
        <w:pStyle w:val="13"/>
        <w:rPr>
          <w:rFonts w:ascii="Calibri" w:hAnsi="Calibri"/>
          <w:noProof/>
          <w:sz w:val="22"/>
          <w:szCs w:val="22"/>
        </w:rPr>
      </w:pPr>
      <w:hyperlink w:anchor="_Toc424916032" w:history="1">
        <w:r w:rsidR="00725825" w:rsidRPr="00504B89">
          <w:rPr>
            <w:rStyle w:val="aa"/>
            <w:noProof/>
            <w:color w:val="auto"/>
          </w:rPr>
          <w:t>РАЗДЕЛ II. ИНФОРМАЦИОННАЯ КАРТА ЗАПРОСА ПРЕДЛОЖЕНИЙ</w:t>
        </w:r>
      </w:hyperlink>
      <w:r w:rsidR="00725825">
        <w:t>……………..</w:t>
      </w:r>
      <w:r w:rsidR="00725825">
        <w:rPr>
          <w:noProof/>
        </w:rPr>
        <w:t>19</w:t>
      </w:r>
    </w:p>
    <w:p w:rsidR="00725825" w:rsidRPr="00763691" w:rsidRDefault="00205E0F" w:rsidP="00F93361">
      <w:pPr>
        <w:pStyle w:val="13"/>
        <w:rPr>
          <w:noProof/>
        </w:rPr>
      </w:pPr>
      <w:hyperlink w:anchor="_Toc424916033" w:history="1">
        <w:r w:rsidR="00725825" w:rsidRPr="00504B89">
          <w:rPr>
            <w:rStyle w:val="aa"/>
            <w:noProof/>
            <w:color w:val="auto"/>
          </w:rPr>
          <w:t>РАЗДЕЛ III. ОБРАЗЦЫ ФОРМ И ДОКУМЕНТОВ ДЛЯ ЗАПОЛНЕНИЯ УЧАСТНИКАМИ ЗАКУПКИ</w:t>
        </w:r>
      </w:hyperlink>
      <w:r w:rsidR="00725825">
        <w:t>…………………………………………………………………</w:t>
      </w:r>
      <w:r w:rsidR="00725825" w:rsidRPr="00763691">
        <w:rPr>
          <w:noProof/>
        </w:rPr>
        <w:t>108</w:t>
      </w:r>
    </w:p>
    <w:p w:rsidR="00725825" w:rsidRPr="00504B89" w:rsidRDefault="00205E0F" w:rsidP="00F93361">
      <w:pPr>
        <w:pStyle w:val="13"/>
        <w:rPr>
          <w:rFonts w:ascii="Calibri" w:hAnsi="Calibri"/>
          <w:noProof/>
          <w:sz w:val="22"/>
          <w:szCs w:val="22"/>
        </w:rPr>
      </w:pPr>
      <w:hyperlink w:anchor="_Toc424916033" w:history="1">
        <w:r w:rsidR="00725825" w:rsidRPr="00504B89">
          <w:rPr>
            <w:rStyle w:val="aa"/>
            <w:noProof/>
            <w:color w:val="auto"/>
          </w:rPr>
          <w:t>РАЗДЕЛ I</w:t>
        </w:r>
        <w:r w:rsidR="00725825" w:rsidRPr="00504B89">
          <w:rPr>
            <w:rStyle w:val="aa"/>
            <w:noProof/>
            <w:color w:val="auto"/>
            <w:lang w:val="en-US"/>
          </w:rPr>
          <w:t>V</w:t>
        </w:r>
        <w:r w:rsidR="00725825" w:rsidRPr="00504B89">
          <w:rPr>
            <w:rStyle w:val="aa"/>
            <w:noProof/>
            <w:color w:val="auto"/>
          </w:rPr>
          <w:t>. РАСЧЕТ НАЧАЛЬНОЙ МАКСИМАЛЬНОЙ ЦЕНЫ ДОГОВОРА</w:t>
        </w:r>
      </w:hyperlink>
      <w:r w:rsidR="00725825">
        <w:t>……</w:t>
      </w:r>
      <w:r w:rsidR="00725825" w:rsidRPr="00763691">
        <w:t>..</w:t>
      </w:r>
      <w:r w:rsidR="00725825" w:rsidRPr="00842253">
        <w:t>.</w:t>
      </w:r>
      <w:r w:rsidR="00725825" w:rsidRPr="00763691">
        <w:t>117</w:t>
      </w:r>
    </w:p>
    <w:p w:rsidR="00725825" w:rsidRPr="007324FB" w:rsidRDefault="00205E0F" w:rsidP="00F93361">
      <w:pPr>
        <w:pStyle w:val="13"/>
        <w:rPr>
          <w:rFonts w:ascii="Calibri" w:hAnsi="Calibri"/>
          <w:noProof/>
          <w:sz w:val="22"/>
          <w:szCs w:val="22"/>
        </w:rPr>
      </w:pPr>
      <w:r w:rsidRPr="00504B89">
        <w:fldChar w:fldCharType="end"/>
      </w:r>
    </w:p>
    <w:p w:rsidR="00725825" w:rsidRPr="007324FB" w:rsidRDefault="00725825" w:rsidP="00F93361">
      <w:pPr>
        <w:pStyle w:val="13"/>
      </w:pPr>
      <w:r w:rsidRPr="007324FB">
        <w:br w:type="page"/>
      </w:r>
      <w:bookmarkStart w:id="15" w:name="_Toc424916031"/>
      <w:r w:rsidRPr="007324FB">
        <w:t>РАЗДЕЛ I. ОБЩАЯ ЧАСТЬ</w:t>
      </w:r>
      <w:bookmarkEnd w:id="15"/>
    </w:p>
    <w:p w:rsidR="00725825" w:rsidRPr="007324FB" w:rsidRDefault="00725825" w:rsidP="002D44EC">
      <w:pPr>
        <w:widowControl/>
        <w:autoSpaceDE/>
        <w:autoSpaceDN/>
        <w:adjustRightInd/>
        <w:rPr>
          <w:b/>
        </w:rPr>
      </w:pPr>
      <w:bookmarkStart w:id="16" w:name="_Toc316294935"/>
      <w:bookmarkEnd w:id="6"/>
    </w:p>
    <w:p w:rsidR="00725825" w:rsidRPr="007324FB" w:rsidRDefault="00725825" w:rsidP="00705A97">
      <w:pPr>
        <w:pStyle w:val="15"/>
        <w:spacing w:before="120" w:after="60"/>
        <w:ind w:left="0"/>
        <w:jc w:val="center"/>
        <w:outlineLvl w:val="0"/>
        <w:rPr>
          <w:b/>
        </w:rPr>
      </w:pPr>
      <w:r w:rsidRPr="007324FB">
        <w:rPr>
          <w:b/>
        </w:rPr>
        <w:t>ТЕРМИНЫ И ОПРЕДЕЛЕНИЯ</w:t>
      </w:r>
    </w:p>
    <w:p w:rsidR="00725825" w:rsidRPr="007324FB" w:rsidRDefault="00725825" w:rsidP="00D91DFA">
      <w:pPr>
        <w:pStyle w:val="15"/>
        <w:spacing w:before="120" w:after="60"/>
        <w:ind w:left="567" w:firstLine="141"/>
        <w:outlineLvl w:val="0"/>
        <w:rPr>
          <w:b/>
        </w:rPr>
      </w:pPr>
    </w:p>
    <w:p w:rsidR="00725825" w:rsidRPr="00B02E15" w:rsidRDefault="00725825" w:rsidP="00D91DFA">
      <w:pPr>
        <w:ind w:firstLine="709"/>
        <w:jc w:val="both"/>
        <w:rPr>
          <w:rStyle w:val="FontStyle128"/>
          <w:color w:val="auto"/>
          <w:sz w:val="24"/>
        </w:rPr>
      </w:pPr>
      <w:r w:rsidRPr="00B02E15">
        <w:rPr>
          <w:rStyle w:val="FontStyle128"/>
          <w:b/>
          <w:color w:val="auto"/>
          <w:sz w:val="24"/>
        </w:rPr>
        <w:t>Заказчик</w:t>
      </w:r>
      <w:r w:rsidRPr="00B02E15">
        <w:rPr>
          <w:rStyle w:val="FontStyle128"/>
          <w:color w:val="auto"/>
          <w:sz w:val="24"/>
        </w:rPr>
        <w:t xml:space="preserve"> – </w:t>
      </w:r>
      <w:r w:rsidRPr="00B02E15">
        <w:rPr>
          <w:rStyle w:val="FontStyle128"/>
          <w:sz w:val="24"/>
        </w:rPr>
        <w:t>Акционерное общество «Санаторий «</w:t>
      </w:r>
      <w:proofErr w:type="spellStart"/>
      <w:r w:rsidRPr="00B02E15">
        <w:rPr>
          <w:rStyle w:val="FontStyle128"/>
          <w:sz w:val="24"/>
        </w:rPr>
        <w:t>Дюльбер</w:t>
      </w:r>
      <w:proofErr w:type="spellEnd"/>
      <w:r w:rsidRPr="00B02E15">
        <w:rPr>
          <w:rStyle w:val="FontStyle128"/>
          <w:sz w:val="24"/>
        </w:rPr>
        <w:t>»</w:t>
      </w:r>
      <w:r w:rsidRPr="00B02E15">
        <w:rPr>
          <w:rStyle w:val="FontStyle128"/>
          <w:color w:val="auto"/>
          <w:sz w:val="24"/>
        </w:rPr>
        <w:t>.</w:t>
      </w:r>
    </w:p>
    <w:p w:rsidR="00725825" w:rsidRPr="007324FB" w:rsidRDefault="00725825" w:rsidP="00D91DFA">
      <w:pPr>
        <w:ind w:firstLine="709"/>
        <w:jc w:val="both"/>
        <w:rPr>
          <w:rStyle w:val="FontStyle128"/>
          <w:color w:val="auto"/>
          <w:sz w:val="24"/>
        </w:rPr>
      </w:pPr>
      <w:proofErr w:type="gramStart"/>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w:t>
      </w:r>
      <w:proofErr w:type="gramEnd"/>
      <w:r w:rsidRPr="007324FB">
        <w:rPr>
          <w:rStyle w:val="FontStyle128"/>
          <w:color w:val="auto"/>
          <w:sz w:val="24"/>
        </w:rPr>
        <w:t xml:space="preserve"> заключаемого по результатам запроса предложений договора.</w:t>
      </w:r>
    </w:p>
    <w:p w:rsidR="00725825" w:rsidRPr="007324FB" w:rsidRDefault="00725825" w:rsidP="001D34C2">
      <w:pPr>
        <w:ind w:firstLine="709"/>
        <w:jc w:val="both"/>
        <w:rPr>
          <w:rStyle w:val="FontStyle128"/>
          <w:color w:val="auto"/>
          <w:sz w:val="24"/>
        </w:rPr>
      </w:pPr>
      <w:proofErr w:type="gramStart"/>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p>
    <w:p w:rsidR="00725825" w:rsidRPr="007324FB" w:rsidRDefault="00725825"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rsidRPr="00421731">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725825" w:rsidRPr="007324FB" w:rsidRDefault="00725825" w:rsidP="00D91DFA">
      <w:pPr>
        <w:ind w:firstLine="720"/>
        <w:jc w:val="both"/>
        <w:rPr>
          <w:rStyle w:val="FontStyle128"/>
          <w:color w:val="auto"/>
          <w:sz w:val="24"/>
        </w:rPr>
      </w:pPr>
      <w:proofErr w:type="gramStart"/>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roofErr w:type="gramEnd"/>
    </w:p>
    <w:p w:rsidR="00725825" w:rsidRPr="007324FB" w:rsidRDefault="00725825"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sidRPr="00421731">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725825" w:rsidRPr="007324FB" w:rsidRDefault="00725825"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xml:space="preserve">– </w:t>
      </w:r>
      <w:proofErr w:type="gramStart"/>
      <w:r w:rsidRPr="007324FB">
        <w:rPr>
          <w:rStyle w:val="FontStyle128"/>
          <w:color w:val="auto"/>
          <w:sz w:val="24"/>
        </w:rPr>
        <w:t>ко</w:t>
      </w:r>
      <w:proofErr w:type="gramEnd"/>
      <w:r w:rsidRPr="007324FB">
        <w:rPr>
          <w:rStyle w:val="FontStyle128"/>
          <w:color w:val="auto"/>
          <w:sz w:val="24"/>
        </w:rPr>
        <w:t>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725825" w:rsidRPr="007324FB" w:rsidRDefault="00725825" w:rsidP="00D91DFA">
      <w:pPr>
        <w:ind w:firstLine="709"/>
        <w:jc w:val="both"/>
        <w:rPr>
          <w:rStyle w:val="FontStyle128"/>
          <w:color w:val="auto"/>
          <w:sz w:val="24"/>
        </w:rPr>
      </w:pPr>
      <w:proofErr w:type="gramStart"/>
      <w:r w:rsidRPr="007324FB">
        <w:rPr>
          <w:rStyle w:val="FontStyle128"/>
          <w:b/>
          <w:color w:val="auto"/>
          <w:sz w:val="24"/>
        </w:rPr>
        <w:t xml:space="preserve">Участник закупки </w:t>
      </w:r>
      <w:r w:rsidRPr="007324FB">
        <w:rPr>
          <w:rStyle w:val="FontStyle128"/>
          <w:color w:val="auto"/>
          <w:sz w:val="24"/>
        </w:rPr>
        <w:t>–</w:t>
      </w:r>
      <w:r w:rsidR="009417D2">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24FB">
        <w:t xml:space="preserve"> Заказчиком.</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 xml:space="preserve">представивший Предложение, которое наилучшим образом удовлетворяет потребностям Заказчика, и заявке на </w:t>
      </w:r>
      <w:proofErr w:type="gramStart"/>
      <w:r w:rsidRPr="007324FB">
        <w:t>участие</w:t>
      </w:r>
      <w:proofErr w:type="gramEnd"/>
      <w:r w:rsidRPr="007324FB">
        <w:t xml:space="preserve">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725825" w:rsidRPr="007324FB" w:rsidRDefault="00725825"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725825" w:rsidRPr="007324FB" w:rsidRDefault="00725825" w:rsidP="00830DEB">
      <w:pPr>
        <w:widowControl/>
        <w:autoSpaceDE/>
        <w:autoSpaceDN/>
        <w:adjustRightInd/>
        <w:ind w:firstLine="708"/>
        <w:jc w:val="both"/>
        <w:rPr>
          <w:b/>
        </w:rPr>
      </w:pPr>
    </w:p>
    <w:p w:rsidR="00725825" w:rsidRPr="007324FB" w:rsidRDefault="00725825" w:rsidP="00E44FA9">
      <w:pPr>
        <w:widowControl/>
        <w:autoSpaceDE/>
        <w:autoSpaceDN/>
        <w:adjustRightInd/>
        <w:rPr>
          <w:b/>
        </w:rPr>
      </w:pPr>
      <w:r w:rsidRPr="007324FB">
        <w:rPr>
          <w:b/>
        </w:rPr>
        <w:t>1. ОБЩИЕ ПОЛОЖЕНИЯ</w:t>
      </w:r>
      <w:bookmarkEnd w:id="16"/>
    </w:p>
    <w:p w:rsidR="00725825" w:rsidRPr="007324FB" w:rsidRDefault="00725825" w:rsidP="002D44EC">
      <w:pPr>
        <w:widowControl/>
        <w:autoSpaceDE/>
        <w:autoSpaceDN/>
        <w:adjustRightInd/>
        <w:rPr>
          <w:b/>
        </w:rPr>
      </w:pPr>
    </w:p>
    <w:p w:rsidR="00725825" w:rsidRPr="007324FB" w:rsidRDefault="00725825" w:rsidP="00BF1776">
      <w:pPr>
        <w:pStyle w:val="15"/>
        <w:numPr>
          <w:ilvl w:val="1"/>
          <w:numId w:val="13"/>
        </w:numPr>
        <w:ind w:left="1134" w:hanging="1134"/>
        <w:outlineLvl w:val="1"/>
        <w:rPr>
          <w:b/>
        </w:rPr>
      </w:pPr>
      <w:r w:rsidRPr="007324FB">
        <w:rPr>
          <w:b/>
        </w:rPr>
        <w:t>Форма и вид процедуры закупки, предмет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725825" w:rsidRPr="007324FB" w:rsidRDefault="00725825"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725825" w:rsidRPr="007324FB" w:rsidRDefault="00725825" w:rsidP="00BD71AD">
      <w:pPr>
        <w:pStyle w:val="Style39"/>
        <w:widowControl/>
        <w:spacing w:line="240" w:lineRule="auto"/>
        <w:ind w:firstLine="0"/>
        <w:jc w:val="both"/>
        <w:rPr>
          <w:rStyle w:val="FontStyle128"/>
          <w:color w:val="auto"/>
          <w:sz w:val="24"/>
        </w:rPr>
      </w:pPr>
    </w:p>
    <w:p w:rsidR="00725825" w:rsidRPr="007324FB" w:rsidRDefault="00725825" w:rsidP="00BF1776">
      <w:pPr>
        <w:pStyle w:val="15"/>
        <w:numPr>
          <w:ilvl w:val="1"/>
          <w:numId w:val="13"/>
        </w:numPr>
        <w:ind w:left="1134" w:hanging="1134"/>
        <w:outlineLvl w:val="1"/>
        <w:rPr>
          <w:b/>
        </w:rPr>
      </w:pPr>
      <w:r w:rsidRPr="007324FB">
        <w:rPr>
          <w:b/>
        </w:rPr>
        <w:t>Участник закупки</w:t>
      </w:r>
    </w:p>
    <w:p w:rsidR="00725825" w:rsidRPr="007324FB" w:rsidRDefault="00725825" w:rsidP="00BF1776">
      <w:pPr>
        <w:pStyle w:val="15"/>
        <w:numPr>
          <w:ilvl w:val="2"/>
          <w:numId w:val="13"/>
        </w:numPr>
        <w:tabs>
          <w:tab w:val="left" w:pos="1080"/>
        </w:tabs>
        <w:ind w:left="1080" w:hanging="1080"/>
        <w:jc w:val="both"/>
      </w:pPr>
      <w:proofErr w:type="gramStart"/>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25825" w:rsidRPr="007324FB" w:rsidRDefault="00725825" w:rsidP="00BF1776">
      <w:pPr>
        <w:pStyle w:val="15"/>
        <w:numPr>
          <w:ilvl w:val="2"/>
          <w:numId w:val="1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725825" w:rsidRPr="007324FB" w:rsidRDefault="00725825" w:rsidP="00BF1776">
      <w:pPr>
        <w:pStyle w:val="afffa"/>
        <w:widowControl w:val="0"/>
        <w:numPr>
          <w:ilvl w:val="2"/>
          <w:numId w:val="1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725825" w:rsidRPr="007324FB" w:rsidRDefault="00725825"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725825" w:rsidRPr="007324FB" w:rsidRDefault="00725825" w:rsidP="00BF1776">
      <w:pPr>
        <w:pStyle w:val="15"/>
        <w:numPr>
          <w:ilvl w:val="2"/>
          <w:numId w:val="1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725825" w:rsidRPr="007324FB" w:rsidRDefault="00725825" w:rsidP="00BF1776">
      <w:pPr>
        <w:pStyle w:val="15"/>
        <w:numPr>
          <w:ilvl w:val="2"/>
          <w:numId w:val="1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725825" w:rsidRPr="007324FB" w:rsidRDefault="00725825" w:rsidP="00BF1776">
      <w:pPr>
        <w:pStyle w:val="15"/>
        <w:numPr>
          <w:ilvl w:val="2"/>
          <w:numId w:val="1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Правовой статус документов</w:t>
      </w:r>
    </w:p>
    <w:p w:rsidR="00725825" w:rsidRPr="007324FB" w:rsidRDefault="00725825" w:rsidP="00BF1776">
      <w:pPr>
        <w:pStyle w:val="15"/>
        <w:numPr>
          <w:ilvl w:val="2"/>
          <w:numId w:val="1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w:t>
      </w:r>
      <w:proofErr w:type="gramStart"/>
      <w:r w:rsidRPr="007324FB">
        <w:t>обязанности</w:t>
      </w:r>
      <w:proofErr w:type="gramEnd"/>
      <w:r w:rsidRPr="007324FB">
        <w:t xml:space="preserve">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725825" w:rsidRPr="007324FB" w:rsidRDefault="00725825" w:rsidP="00BF1776">
      <w:pPr>
        <w:pStyle w:val="15"/>
        <w:numPr>
          <w:ilvl w:val="2"/>
          <w:numId w:val="1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725825" w:rsidRPr="007324FB" w:rsidRDefault="00725825" w:rsidP="00BF1776">
      <w:pPr>
        <w:pStyle w:val="15"/>
        <w:numPr>
          <w:ilvl w:val="2"/>
          <w:numId w:val="1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Прочие положения</w:t>
      </w:r>
    </w:p>
    <w:p w:rsidR="00725825" w:rsidRPr="007324FB" w:rsidRDefault="00725825" w:rsidP="00BF1776">
      <w:pPr>
        <w:pStyle w:val="15"/>
        <w:numPr>
          <w:ilvl w:val="2"/>
          <w:numId w:val="1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725825" w:rsidRPr="007324FB" w:rsidRDefault="00725825" w:rsidP="00BF1776">
      <w:pPr>
        <w:pStyle w:val="15"/>
        <w:numPr>
          <w:ilvl w:val="2"/>
          <w:numId w:val="1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725825" w:rsidRPr="007324FB" w:rsidRDefault="00725825" w:rsidP="00BF1776">
      <w:pPr>
        <w:pStyle w:val="15"/>
        <w:numPr>
          <w:ilvl w:val="2"/>
          <w:numId w:val="1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725825" w:rsidRPr="007324FB" w:rsidRDefault="00725825" w:rsidP="00BD71AD">
      <w:pPr>
        <w:pStyle w:val="15"/>
        <w:tabs>
          <w:tab w:val="left" w:pos="1080"/>
        </w:tabs>
        <w:ind w:left="0"/>
        <w:jc w:val="both"/>
      </w:pPr>
    </w:p>
    <w:p w:rsidR="00725825" w:rsidRPr="007324FB" w:rsidRDefault="00725825" w:rsidP="00BF1776">
      <w:pPr>
        <w:pStyle w:val="15"/>
        <w:numPr>
          <w:ilvl w:val="1"/>
          <w:numId w:val="13"/>
        </w:numPr>
        <w:ind w:left="1134" w:hanging="1134"/>
        <w:outlineLvl w:val="1"/>
        <w:rPr>
          <w:b/>
        </w:rPr>
      </w:pPr>
      <w:r w:rsidRPr="007324FB">
        <w:rPr>
          <w:b/>
        </w:rPr>
        <w:t>Состав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0"/>
          <w:numId w:val="13"/>
        </w:numPr>
        <w:ind w:left="567" w:hanging="567"/>
        <w:outlineLvl w:val="0"/>
        <w:rPr>
          <w:b/>
        </w:rPr>
      </w:pPr>
      <w:bookmarkStart w:id="17" w:name="_Toc316294936"/>
      <w:r w:rsidRPr="007324FB">
        <w:rPr>
          <w:b/>
        </w:rPr>
        <w:t xml:space="preserve">ПОРЯДОК ПРОВЕДЕНИЯ </w:t>
      </w:r>
      <w:bookmarkEnd w:id="17"/>
      <w:r w:rsidRPr="007324FB">
        <w:rPr>
          <w:b/>
        </w:rPr>
        <w:t xml:space="preserve">ЗАПРОСА ПРЕДЛОЖЕНИЙ </w:t>
      </w:r>
    </w:p>
    <w:p w:rsidR="00725825" w:rsidRPr="007324FB" w:rsidRDefault="00725825" w:rsidP="00CD0E35">
      <w:pPr>
        <w:pStyle w:val="15"/>
        <w:ind w:left="567"/>
        <w:outlineLvl w:val="0"/>
        <w:rPr>
          <w:b/>
        </w:rPr>
      </w:pPr>
    </w:p>
    <w:p w:rsidR="00725825" w:rsidRPr="007324FB" w:rsidRDefault="00725825" w:rsidP="00BF1776">
      <w:pPr>
        <w:pStyle w:val="15"/>
        <w:numPr>
          <w:ilvl w:val="1"/>
          <w:numId w:val="13"/>
        </w:numPr>
        <w:ind w:left="1134" w:hanging="1134"/>
        <w:jc w:val="both"/>
        <w:outlineLvl w:val="1"/>
        <w:rPr>
          <w:b/>
        </w:rPr>
      </w:pPr>
      <w:r w:rsidRPr="007324FB">
        <w:rPr>
          <w:b/>
        </w:rPr>
        <w:t>Публикация извещения о проведении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Заказчик не менее чем за 3</w:t>
      </w:r>
      <w:r>
        <w:t> </w:t>
      </w:r>
      <w:r w:rsidRPr="007324FB">
        <w:t>(три)</w:t>
      </w:r>
      <w:r>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725825" w:rsidRPr="007324FB" w:rsidRDefault="00725825" w:rsidP="00BF1776">
      <w:pPr>
        <w:pStyle w:val="15"/>
        <w:numPr>
          <w:ilvl w:val="2"/>
          <w:numId w:val="1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725825" w:rsidRPr="007324FB" w:rsidRDefault="00725825" w:rsidP="00BF1776">
      <w:pPr>
        <w:pStyle w:val="15"/>
        <w:numPr>
          <w:ilvl w:val="2"/>
          <w:numId w:val="1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725825" w:rsidRPr="007324FB" w:rsidRDefault="00725825" w:rsidP="00BF1776">
      <w:pPr>
        <w:pStyle w:val="15"/>
        <w:numPr>
          <w:ilvl w:val="2"/>
          <w:numId w:val="13"/>
        </w:numPr>
        <w:tabs>
          <w:tab w:val="left" w:pos="1080"/>
        </w:tabs>
        <w:ind w:left="1080" w:hanging="1080"/>
        <w:jc w:val="both"/>
      </w:pPr>
      <w:r w:rsidRPr="007324FB">
        <w:t>В случае</w:t>
      </w:r>
      <w:proofErr w:type="gramStart"/>
      <w:r w:rsidRPr="007324FB">
        <w:t>,</w:t>
      </w:r>
      <w:proofErr w:type="gramEnd"/>
      <w:r w:rsidRPr="007324FB">
        <w:t xml:space="preserve">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t>не менее чем 3 </w:t>
      </w:r>
      <w:r w:rsidRPr="007324FB">
        <w:t>(три) рабочих дня.</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Предоставление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w:t>
      </w:r>
      <w:proofErr w:type="gramStart"/>
      <w:r w:rsidRPr="007324FB">
        <w:t>с даты размещения</w:t>
      </w:r>
      <w:proofErr w:type="gramEnd"/>
      <w:r w:rsidRPr="007324FB">
        <w:t xml:space="preserve"> извещения.</w:t>
      </w:r>
    </w:p>
    <w:p w:rsidR="00725825" w:rsidRPr="007324FB" w:rsidRDefault="00725825" w:rsidP="00BF1776">
      <w:pPr>
        <w:pStyle w:val="15"/>
        <w:numPr>
          <w:ilvl w:val="2"/>
          <w:numId w:val="1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725825" w:rsidRPr="007324FB" w:rsidRDefault="00725825" w:rsidP="00BD71AD">
      <w:pPr>
        <w:pStyle w:val="15"/>
        <w:tabs>
          <w:tab w:val="left" w:pos="1080"/>
        </w:tabs>
        <w:ind w:left="1080"/>
        <w:jc w:val="both"/>
      </w:pPr>
    </w:p>
    <w:bookmarkEnd w:id="20"/>
    <w:p w:rsidR="00725825" w:rsidRPr="007324FB" w:rsidRDefault="00725825" w:rsidP="00BF1776">
      <w:pPr>
        <w:pStyle w:val="15"/>
        <w:numPr>
          <w:ilvl w:val="1"/>
          <w:numId w:val="13"/>
        </w:numPr>
        <w:ind w:left="1134" w:hanging="1134"/>
        <w:outlineLvl w:val="1"/>
        <w:rPr>
          <w:b/>
        </w:rPr>
      </w:pPr>
      <w:r w:rsidRPr="007324FB">
        <w:rPr>
          <w:b/>
        </w:rPr>
        <w:t>Изучение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725825" w:rsidRPr="007324FB" w:rsidRDefault="00725825" w:rsidP="00BF1776">
      <w:pPr>
        <w:pStyle w:val="15"/>
        <w:numPr>
          <w:ilvl w:val="2"/>
          <w:numId w:val="1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725825" w:rsidRPr="007324FB" w:rsidRDefault="00725825" w:rsidP="00BF1776">
      <w:pPr>
        <w:pStyle w:val="15"/>
        <w:numPr>
          <w:ilvl w:val="2"/>
          <w:numId w:val="13"/>
        </w:numPr>
        <w:tabs>
          <w:tab w:val="left" w:pos="1080"/>
        </w:tabs>
        <w:ind w:left="1080" w:hanging="1080"/>
        <w:jc w:val="both"/>
      </w:pPr>
      <w:r w:rsidRPr="007324FB">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w:t>
      </w:r>
      <w:proofErr w:type="gramStart"/>
      <w:r w:rsidRPr="007324FB">
        <w:t>заявку</w:t>
      </w:r>
      <w:proofErr w:type="gramEnd"/>
      <w:r w:rsidRPr="007324FB">
        <w:t xml:space="preserve"> на участие в закупке.</w:t>
      </w:r>
    </w:p>
    <w:p w:rsidR="00725825" w:rsidRPr="007324FB" w:rsidRDefault="00725825" w:rsidP="00BF1776">
      <w:pPr>
        <w:pStyle w:val="15"/>
        <w:numPr>
          <w:ilvl w:val="2"/>
          <w:numId w:val="13"/>
        </w:numPr>
        <w:tabs>
          <w:tab w:val="left" w:pos="1080"/>
        </w:tabs>
        <w:ind w:left="1080" w:hanging="1080"/>
        <w:jc w:val="both"/>
      </w:pPr>
      <w:r w:rsidRPr="007324FB">
        <w:t xml:space="preserve">Никакие претензии Заказчику, связанные с дополнительными платежами или увеличением </w:t>
      </w:r>
      <w:proofErr w:type="gramStart"/>
      <w:r w:rsidRPr="007324FB">
        <w:t>сроков поставки товаров/выполнения работ/оказания</w:t>
      </w:r>
      <w:proofErr w:type="gramEnd"/>
      <w:r w:rsidRPr="007324FB">
        <w:t xml:space="preserve"> услуг, не будут приниматься на том основании, что Участник закупки не понимал какие-либо вопросы.</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pPr>
      <w:r w:rsidRPr="007324FB">
        <w:rPr>
          <w:b/>
        </w:rPr>
        <w:t>Разъяснение положений документации о закупке</w:t>
      </w:r>
    </w:p>
    <w:p w:rsidR="00725825" w:rsidRPr="007324FB" w:rsidRDefault="00725825" w:rsidP="00BF1776">
      <w:pPr>
        <w:pStyle w:val="15"/>
        <w:numPr>
          <w:ilvl w:val="2"/>
          <w:numId w:val="1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t xml:space="preserve"> </w:t>
      </w:r>
      <w:r w:rsidRPr="007324FB">
        <w:t>Заказчику</w:t>
      </w:r>
      <w:r>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t xml:space="preserve"> </w:t>
      </w:r>
      <w:r w:rsidRPr="007324FB">
        <w:t>до дня окончания подачи заявок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t xml:space="preserve"> </w:t>
      </w:r>
      <w:r w:rsidRPr="007324FB">
        <w:t>и ЭТП</w:t>
      </w:r>
      <w:r>
        <w:t xml:space="preserve"> </w:t>
      </w:r>
      <w:hyperlink r:id="rId11" w:history="1">
        <w:r w:rsidRPr="005E54D0">
          <w:rPr>
            <w:rStyle w:val="aa"/>
          </w:rPr>
          <w:t>http://torgi82.ru</w:t>
        </w:r>
      </w:hyperlink>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725825" w:rsidRPr="007324FB" w:rsidRDefault="00725825" w:rsidP="00BF1776">
      <w:pPr>
        <w:pStyle w:val="15"/>
        <w:numPr>
          <w:ilvl w:val="2"/>
          <w:numId w:val="1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725825" w:rsidRPr="007324FB" w:rsidRDefault="00725825" w:rsidP="00BF1776">
      <w:pPr>
        <w:pStyle w:val="15"/>
        <w:numPr>
          <w:ilvl w:val="2"/>
          <w:numId w:val="1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Участник закупок</w:t>
      </w:r>
      <w:r w:rsidRPr="00421731">
        <w:t xml:space="preserve"> </w:t>
      </w:r>
      <w:r w:rsidRPr="007324FB">
        <w:t>не вправе ссылаться на устную информацию, полученную от Заказчика.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Внесение изменений в документацию о закупке</w:t>
      </w:r>
    </w:p>
    <w:p w:rsidR="00725825" w:rsidRPr="007324FB" w:rsidRDefault="00725825" w:rsidP="00BF1776">
      <w:pPr>
        <w:pStyle w:val="15"/>
        <w:numPr>
          <w:ilvl w:val="2"/>
          <w:numId w:val="1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Любое изменение документации о закупке является неотъемлемой ее частью.</w:t>
      </w:r>
    </w:p>
    <w:p w:rsidR="00725825" w:rsidRPr="007324FB" w:rsidRDefault="00725825" w:rsidP="00BF1776">
      <w:pPr>
        <w:pStyle w:val="15"/>
        <w:numPr>
          <w:ilvl w:val="2"/>
          <w:numId w:val="1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t xml:space="preserve"> </w:t>
      </w:r>
      <w:hyperlink r:id="rId12" w:history="1">
        <w:r w:rsidRPr="005E54D0">
          <w:rPr>
            <w:rStyle w:val="aa"/>
          </w:rPr>
          <w:t>http://torgi82.ru</w:t>
        </w:r>
      </w:hyperlink>
      <w:r w:rsidRPr="007324FB">
        <w:rPr>
          <w:rStyle w:val="FontStyle128"/>
          <w:color w:val="auto"/>
          <w:sz w:val="24"/>
        </w:rPr>
        <w:t>.</w:t>
      </w:r>
    </w:p>
    <w:p w:rsidR="00725825" w:rsidRPr="007324FB" w:rsidRDefault="00725825" w:rsidP="00BF1776">
      <w:pPr>
        <w:pStyle w:val="15"/>
        <w:numPr>
          <w:ilvl w:val="2"/>
          <w:numId w:val="13"/>
        </w:numPr>
        <w:tabs>
          <w:tab w:val="left" w:pos="1080"/>
        </w:tabs>
        <w:ind w:left="1080" w:hanging="1080"/>
        <w:jc w:val="both"/>
      </w:pPr>
      <w:r w:rsidRPr="007324FB">
        <w:t xml:space="preserve">В случае если изменения в документацию о проведении запроса предложений внесены не </w:t>
      </w:r>
      <w:proofErr w:type="gramStart"/>
      <w:r w:rsidRPr="007324FB">
        <w:t>позднее</w:t>
      </w:r>
      <w:proofErr w:type="gramEnd"/>
      <w:r w:rsidRPr="007324FB">
        <w:t xml:space="preserve"> чем за 2 (два) рабочих дня до даты окончания подачи заявок </w:t>
      </w:r>
      <w:proofErr w:type="gramStart"/>
      <w:r w:rsidRPr="007324FB">
        <w:t>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roofErr w:type="gramEnd"/>
    </w:p>
    <w:p w:rsidR="00725825" w:rsidRPr="007324FB" w:rsidRDefault="00725825" w:rsidP="00BF1776">
      <w:pPr>
        <w:pStyle w:val="15"/>
        <w:numPr>
          <w:ilvl w:val="2"/>
          <w:numId w:val="13"/>
        </w:numPr>
        <w:tabs>
          <w:tab w:val="left" w:pos="1080"/>
        </w:tabs>
        <w:ind w:left="1080" w:hanging="1080"/>
        <w:jc w:val="both"/>
      </w:pPr>
      <w:proofErr w:type="gramStart"/>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725825" w:rsidRPr="007324FB" w:rsidRDefault="00725825" w:rsidP="00BF1776">
      <w:pPr>
        <w:pStyle w:val="15"/>
        <w:numPr>
          <w:ilvl w:val="2"/>
          <w:numId w:val="1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Затраты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725825" w:rsidRPr="007324FB" w:rsidRDefault="00725825" w:rsidP="00BF1776">
      <w:pPr>
        <w:pStyle w:val="15"/>
        <w:numPr>
          <w:ilvl w:val="2"/>
          <w:numId w:val="1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Отказ от проведения </w:t>
      </w:r>
      <w:r w:rsidRPr="007324FB">
        <w:rPr>
          <w:rStyle w:val="FontStyle128"/>
          <w:b/>
          <w:color w:val="auto"/>
          <w:sz w:val="24"/>
        </w:rPr>
        <w:t>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725825" w:rsidRPr="007324FB" w:rsidRDefault="00725825" w:rsidP="00BF1776">
      <w:pPr>
        <w:pStyle w:val="afffa"/>
        <w:widowControl w:val="0"/>
        <w:numPr>
          <w:ilvl w:val="2"/>
          <w:numId w:val="1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725825" w:rsidRPr="007324FB" w:rsidRDefault="00725825" w:rsidP="00BF1776">
      <w:pPr>
        <w:pStyle w:val="afffa"/>
        <w:widowControl w:val="0"/>
        <w:numPr>
          <w:ilvl w:val="2"/>
          <w:numId w:val="13"/>
        </w:numPr>
        <w:tabs>
          <w:tab w:val="left" w:pos="1134"/>
        </w:tabs>
        <w:autoSpaceDE w:val="0"/>
        <w:autoSpaceDN w:val="0"/>
        <w:adjustRightInd w:val="0"/>
        <w:ind w:left="1134" w:hanging="1134"/>
        <w:contextualSpacing w:val="0"/>
        <w:jc w:val="both"/>
      </w:pPr>
      <w:r w:rsidRPr="007324FB">
        <w:t xml:space="preserve">В случае если решение </w:t>
      </w:r>
      <w:proofErr w:type="gramStart"/>
      <w:r w:rsidRPr="007324FB">
        <w:t>об отказе от проведения запроса предложений принято до начала рассмотрения заявок на участие в запросе</w:t>
      </w:r>
      <w:proofErr w:type="gramEnd"/>
      <w:r w:rsidRPr="007324FB">
        <w:t xml:space="preserve">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tabs>
          <w:tab w:val="left" w:pos="800"/>
        </w:tabs>
        <w:ind w:left="1000" w:hanging="1134"/>
        <w:outlineLvl w:val="1"/>
        <w:rPr>
          <w:b/>
        </w:rPr>
      </w:pPr>
      <w:bookmarkStart w:id="22" w:name="_Ref316304084"/>
      <w:r w:rsidRPr="007324FB">
        <w:rPr>
          <w:b/>
        </w:rPr>
        <w:t>Обеспечение заявки на участие в запросе предложений</w:t>
      </w:r>
      <w:bookmarkStart w:id="23" w:name="_Ref316304115"/>
    </w:p>
    <w:p w:rsidR="00725825" w:rsidRPr="007324FB" w:rsidRDefault="00725825" w:rsidP="00BF1776">
      <w:pPr>
        <w:pStyle w:val="15"/>
        <w:numPr>
          <w:ilvl w:val="2"/>
          <w:numId w:val="13"/>
        </w:numPr>
        <w:tabs>
          <w:tab w:val="left" w:pos="1000"/>
        </w:tabs>
        <w:ind w:left="1000" w:hanging="1134"/>
        <w:jc w:val="both"/>
        <w:outlineLvl w:val="1"/>
        <w:rPr>
          <w:b/>
        </w:rPr>
      </w:pPr>
      <w:r w:rsidRPr="007324FB">
        <w:t>Заказчик вправе установить в настоящей документации</w:t>
      </w:r>
      <w:bookmarkEnd w:id="23"/>
      <w:r>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заключить Договор в установленном настоящей документацией порядке.</w:t>
      </w:r>
    </w:p>
    <w:p w:rsidR="00725825" w:rsidRPr="007324FB" w:rsidRDefault="00725825" w:rsidP="00BF1776">
      <w:pPr>
        <w:pStyle w:val="15"/>
        <w:numPr>
          <w:ilvl w:val="2"/>
          <w:numId w:val="13"/>
        </w:numPr>
        <w:tabs>
          <w:tab w:val="left" w:pos="800"/>
        </w:tabs>
        <w:ind w:left="1134" w:hanging="1134"/>
        <w:jc w:val="both"/>
      </w:pP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725825" w:rsidRPr="007324FB" w:rsidRDefault="00725825" w:rsidP="00BF1776">
      <w:pPr>
        <w:pStyle w:val="afffa"/>
        <w:widowControl w:val="0"/>
        <w:numPr>
          <w:ilvl w:val="2"/>
          <w:numId w:val="1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t xml:space="preserve"> </w:t>
      </w:r>
      <w:r w:rsidRPr="007324FB">
        <w:t>документации.</w:t>
      </w:r>
    </w:p>
    <w:p w:rsidR="00725825" w:rsidRPr="007324FB" w:rsidRDefault="00725825" w:rsidP="00BF1776">
      <w:pPr>
        <w:pStyle w:val="15"/>
        <w:numPr>
          <w:ilvl w:val="2"/>
          <w:numId w:val="1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725825" w:rsidRPr="007324FB" w:rsidRDefault="00725825" w:rsidP="00BF1776">
      <w:pPr>
        <w:pStyle w:val="15"/>
        <w:numPr>
          <w:ilvl w:val="2"/>
          <w:numId w:val="1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Подача и прием заявок на участие в </w:t>
      </w:r>
      <w:bookmarkEnd w:id="22"/>
      <w:r w:rsidRPr="007324FB">
        <w:rPr>
          <w:b/>
        </w:rPr>
        <w:t xml:space="preserve">запросе предложений </w:t>
      </w:r>
    </w:p>
    <w:p w:rsidR="00725825" w:rsidRPr="007324FB" w:rsidRDefault="00725825" w:rsidP="00BF1776">
      <w:pPr>
        <w:pStyle w:val="15"/>
        <w:numPr>
          <w:ilvl w:val="2"/>
          <w:numId w:val="1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725825" w:rsidRPr="007324FB" w:rsidRDefault="00725825" w:rsidP="00BF1776">
      <w:pPr>
        <w:pStyle w:val="15"/>
        <w:numPr>
          <w:ilvl w:val="2"/>
          <w:numId w:val="1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t xml:space="preserve"> </w:t>
      </w:r>
      <w:hyperlink r:id="rId13" w:history="1">
        <w:r w:rsidRPr="005E54D0">
          <w:rPr>
            <w:rStyle w:val="aa"/>
          </w:rPr>
          <w:t>http://torgi82.ru</w:t>
        </w:r>
      </w:hyperlink>
      <w:r>
        <w:t xml:space="preserve"> </w:t>
      </w:r>
      <w:r w:rsidRPr="007324FB">
        <w:t>извещения о закупке.</w:t>
      </w:r>
    </w:p>
    <w:p w:rsidR="00725825" w:rsidRPr="00EE3118" w:rsidRDefault="00725825" w:rsidP="00BF1776">
      <w:pPr>
        <w:pStyle w:val="15"/>
        <w:numPr>
          <w:ilvl w:val="2"/>
          <w:numId w:val="13"/>
        </w:numPr>
        <w:tabs>
          <w:tab w:val="left" w:pos="1080"/>
        </w:tabs>
        <w:ind w:left="1080" w:hanging="1080"/>
        <w:jc w:val="both"/>
      </w:pPr>
      <w:r w:rsidRPr="007324FB">
        <w:t xml:space="preserve">Заявки на участие в закупке должны быть поданы до истечения срока, </w:t>
      </w:r>
      <w:r w:rsidRPr="00EE3118">
        <w:t>установленного в извещении и в настоящей документации о закупке.</w:t>
      </w:r>
    </w:p>
    <w:p w:rsidR="00725825" w:rsidRPr="00EE3118" w:rsidRDefault="00725825" w:rsidP="00BF1776">
      <w:pPr>
        <w:pStyle w:val="15"/>
        <w:numPr>
          <w:ilvl w:val="2"/>
          <w:numId w:val="1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725825" w:rsidRPr="007324FB" w:rsidRDefault="00725825" w:rsidP="00BF1776">
      <w:pPr>
        <w:pStyle w:val="15"/>
        <w:numPr>
          <w:ilvl w:val="2"/>
          <w:numId w:val="1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725825" w:rsidRPr="007324FB" w:rsidRDefault="00725825" w:rsidP="00BF1776">
      <w:pPr>
        <w:pStyle w:val="15"/>
        <w:numPr>
          <w:ilvl w:val="2"/>
          <w:numId w:val="1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725825" w:rsidRPr="007324FB" w:rsidRDefault="00725825" w:rsidP="00BD71AD">
      <w:pPr>
        <w:pStyle w:val="15"/>
        <w:tabs>
          <w:tab w:val="left" w:pos="1080"/>
        </w:tabs>
        <w:ind w:left="0"/>
        <w:jc w:val="both"/>
      </w:pPr>
    </w:p>
    <w:p w:rsidR="00725825" w:rsidRPr="007324FB" w:rsidRDefault="00725825" w:rsidP="00BF1776">
      <w:pPr>
        <w:pStyle w:val="15"/>
        <w:numPr>
          <w:ilvl w:val="1"/>
          <w:numId w:val="13"/>
        </w:numPr>
        <w:ind w:left="1134" w:hanging="1134"/>
        <w:outlineLvl w:val="1"/>
        <w:rPr>
          <w:b/>
        </w:rPr>
      </w:pPr>
      <w:r w:rsidRPr="007324FB">
        <w:rPr>
          <w:b/>
        </w:rPr>
        <w:t>Изменение заявок на участие в закупке или их отзыв</w:t>
      </w:r>
    </w:p>
    <w:p w:rsidR="00725825" w:rsidRPr="007324FB" w:rsidRDefault="00725825" w:rsidP="00BF1776">
      <w:pPr>
        <w:pStyle w:val="15"/>
        <w:numPr>
          <w:ilvl w:val="2"/>
          <w:numId w:val="1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725825" w:rsidRPr="007324FB" w:rsidRDefault="00725825" w:rsidP="00BF1776">
      <w:pPr>
        <w:pStyle w:val="15"/>
        <w:numPr>
          <w:ilvl w:val="2"/>
          <w:numId w:val="1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725825" w:rsidRPr="007324FB" w:rsidRDefault="00725825" w:rsidP="00BF1776">
      <w:pPr>
        <w:pStyle w:val="15"/>
        <w:numPr>
          <w:ilvl w:val="2"/>
          <w:numId w:val="1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rsidRPr="007324FB">
        <w:t>и ЭТП</w:t>
      </w:r>
      <w:r>
        <w:t xml:space="preserve"> </w:t>
      </w:r>
      <w:hyperlink r:id="rId15" w:history="1">
        <w:r w:rsidRPr="005E54D0">
          <w:rPr>
            <w:rStyle w:val="aa"/>
          </w:rPr>
          <w:t>http://torgi82.ru</w:t>
        </w:r>
      </w:hyperlink>
      <w:r w:rsidRPr="007324FB">
        <w:t>.</w:t>
      </w:r>
    </w:p>
    <w:p w:rsidR="00725825" w:rsidRPr="007324FB" w:rsidRDefault="00725825" w:rsidP="00BF1776">
      <w:pPr>
        <w:pStyle w:val="15"/>
        <w:numPr>
          <w:ilvl w:val="2"/>
          <w:numId w:val="1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725825" w:rsidRPr="007324FB" w:rsidRDefault="00725825" w:rsidP="00BF1776">
      <w:pPr>
        <w:pStyle w:val="15"/>
        <w:numPr>
          <w:ilvl w:val="2"/>
          <w:numId w:val="1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jc w:val="both"/>
        <w:outlineLvl w:val="1"/>
        <w:rPr>
          <w:b/>
        </w:rPr>
      </w:pPr>
      <w:r w:rsidRPr="007324FB">
        <w:rPr>
          <w:b/>
        </w:rPr>
        <w:t>Оценка и сопоставление заявок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725825" w:rsidRPr="007324FB" w:rsidRDefault="00725825" w:rsidP="005A4A86">
      <w:pPr>
        <w:pStyle w:val="15"/>
        <w:tabs>
          <w:tab w:val="left" w:pos="1080"/>
        </w:tabs>
        <w:ind w:left="1080"/>
        <w:jc w:val="both"/>
      </w:pPr>
      <w:r w:rsidRPr="007324FB">
        <w:t>- проведение отборочной стадии;</w:t>
      </w:r>
    </w:p>
    <w:p w:rsidR="00725825" w:rsidRPr="007324FB" w:rsidRDefault="00725825" w:rsidP="005A4A86">
      <w:pPr>
        <w:pStyle w:val="15"/>
        <w:tabs>
          <w:tab w:val="left" w:pos="1080"/>
        </w:tabs>
        <w:ind w:left="1080"/>
        <w:jc w:val="both"/>
      </w:pPr>
      <w:r w:rsidRPr="007324FB">
        <w:t>- проведение оценочной стадии.</w:t>
      </w:r>
    </w:p>
    <w:p w:rsidR="00725825" w:rsidRPr="007324FB" w:rsidRDefault="00725825" w:rsidP="00BF1776">
      <w:pPr>
        <w:pStyle w:val="15"/>
        <w:numPr>
          <w:ilvl w:val="2"/>
          <w:numId w:val="13"/>
        </w:numPr>
        <w:ind w:left="1134" w:hanging="1134"/>
        <w:jc w:val="both"/>
      </w:pPr>
      <w:r w:rsidRPr="007324FB">
        <w:t xml:space="preserve">Отборочная стадия. </w:t>
      </w:r>
    </w:p>
    <w:p w:rsidR="00725825" w:rsidRDefault="00725825" w:rsidP="005A4A86">
      <w:pPr>
        <w:pStyle w:val="15"/>
        <w:ind w:left="1134"/>
        <w:jc w:val="both"/>
      </w:pPr>
      <w:r w:rsidRPr="007324FB">
        <w:t>В рамках отборочной стадии последовательно выполняются следующие действия:</w:t>
      </w:r>
    </w:p>
    <w:p w:rsidR="00725825" w:rsidRPr="007324FB" w:rsidRDefault="00725825" w:rsidP="005A4A86">
      <w:pPr>
        <w:pStyle w:val="15"/>
        <w:ind w:left="1134"/>
        <w:jc w:val="both"/>
      </w:pPr>
      <w:r w:rsidRPr="007324FB">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725825" w:rsidRPr="007324FB" w:rsidRDefault="00725825"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25825" w:rsidRPr="007324FB" w:rsidRDefault="00725825"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25825" w:rsidRPr="007324FB" w:rsidRDefault="00725825" w:rsidP="005A4A86">
      <w:pPr>
        <w:pStyle w:val="15"/>
        <w:ind w:left="1134"/>
        <w:jc w:val="both"/>
      </w:pPr>
      <w:r w:rsidRPr="007324FB">
        <w:t>- проверка Участника закупки на соответствие требованиям запроса предложений;</w:t>
      </w:r>
    </w:p>
    <w:p w:rsidR="00725825" w:rsidRPr="007324FB" w:rsidRDefault="00725825"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725825" w:rsidRPr="007324FB" w:rsidRDefault="00725825" w:rsidP="005A4A86">
      <w:pPr>
        <w:pStyle w:val="15"/>
        <w:ind w:left="1134"/>
        <w:jc w:val="both"/>
      </w:pPr>
      <w:r w:rsidRPr="007324FB">
        <w:t xml:space="preserve">- отклонение заявок на участие в запросе предложений, </w:t>
      </w:r>
      <w:proofErr w:type="gramStart"/>
      <w:r w:rsidRPr="007324FB">
        <w:t>которые</w:t>
      </w:r>
      <w:proofErr w:type="gramEnd"/>
      <w:r w:rsidRPr="007324FB">
        <w:t xml:space="preserve"> по мнению членов комиссии по закупке не соответствуют требованиям документации о проведении запроса предложений по существу.</w:t>
      </w:r>
    </w:p>
    <w:p w:rsidR="00725825" w:rsidRPr="007324FB" w:rsidRDefault="00725825" w:rsidP="00BF1776">
      <w:pPr>
        <w:pStyle w:val="15"/>
        <w:numPr>
          <w:ilvl w:val="2"/>
          <w:numId w:val="13"/>
        </w:numPr>
        <w:ind w:hanging="1224"/>
        <w:jc w:val="both"/>
        <w:rPr>
          <w:rStyle w:val="FontStyle128"/>
          <w:color w:val="auto"/>
          <w:sz w:val="24"/>
        </w:rPr>
      </w:pP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725825" w:rsidRPr="007324FB" w:rsidRDefault="00725825" w:rsidP="00BF1776">
      <w:pPr>
        <w:pStyle w:val="15"/>
        <w:numPr>
          <w:ilvl w:val="2"/>
          <w:numId w:val="13"/>
        </w:numPr>
        <w:ind w:hanging="1224"/>
        <w:jc w:val="both"/>
      </w:pPr>
      <w:r w:rsidRPr="007324FB">
        <w:t>Заявка Участника закупки будет отклонена в случаях:</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725825" w:rsidRPr="00457CC5" w:rsidRDefault="00725825" w:rsidP="00BF1776">
      <w:pPr>
        <w:pStyle w:val="Style23"/>
        <w:widowControl/>
        <w:numPr>
          <w:ilvl w:val="0"/>
          <w:numId w:val="1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725825" w:rsidRPr="00457CC5" w:rsidRDefault="00725825" w:rsidP="00BF1776">
      <w:pPr>
        <w:pStyle w:val="15"/>
        <w:numPr>
          <w:ilvl w:val="2"/>
          <w:numId w:val="13"/>
        </w:numPr>
        <w:ind w:hanging="1224"/>
        <w:jc w:val="both"/>
      </w:pPr>
      <w:r w:rsidRPr="00457CC5">
        <w:t xml:space="preserve">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w:t>
      </w:r>
      <w:proofErr w:type="gramStart"/>
      <w:r w:rsidRPr="00457CC5">
        <w:t>допускается</w:t>
      </w:r>
      <w:proofErr w:type="gramEnd"/>
      <w:r w:rsidRPr="00457CC5">
        <w:t> / не допускается) в соответствии с п. 7 Технического задания (Информация о товаре).</w:t>
      </w:r>
    </w:p>
    <w:p w:rsidR="00725825" w:rsidRPr="00457CC5" w:rsidRDefault="00725825" w:rsidP="00BF1776">
      <w:pPr>
        <w:pStyle w:val="15"/>
        <w:numPr>
          <w:ilvl w:val="2"/>
          <w:numId w:val="13"/>
        </w:numPr>
        <w:ind w:hanging="1224"/>
        <w:jc w:val="both"/>
      </w:pPr>
      <w:r w:rsidRPr="00457CC5">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proofErr w:type="gramStart"/>
      <w:r w:rsidRPr="00457CC5">
        <w:t>)в</w:t>
      </w:r>
      <w:proofErr w:type="gramEnd"/>
      <w:r w:rsidRPr="00457CC5">
        <w:t xml:space="preserve"> заявке, создание преимущественных условий одному или нескольким Участникам при этом не допускается.</w:t>
      </w:r>
    </w:p>
    <w:p w:rsidR="00725825" w:rsidRDefault="00725825" w:rsidP="00BF1776">
      <w:pPr>
        <w:pStyle w:val="15"/>
        <w:numPr>
          <w:ilvl w:val="2"/>
          <w:numId w:val="13"/>
        </w:numPr>
        <w:ind w:hanging="1224"/>
        <w:jc w:val="both"/>
      </w:pPr>
      <w:r w:rsidRPr="00457CC5">
        <w:t xml:space="preserve">В случае </w:t>
      </w:r>
      <w:proofErr w:type="spellStart"/>
      <w:r w:rsidRPr="00457CC5">
        <w:t>неуказания</w:t>
      </w:r>
      <w:proofErr w:type="spellEnd"/>
      <w:r w:rsidRPr="00457CC5">
        <w:t xml:space="preserve">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725825" w:rsidRDefault="00725825" w:rsidP="00BF1776">
      <w:pPr>
        <w:pStyle w:val="15"/>
        <w:numPr>
          <w:ilvl w:val="2"/>
          <w:numId w:val="13"/>
        </w:numPr>
        <w:ind w:hanging="1224"/>
        <w:jc w:val="both"/>
      </w:pPr>
      <w:proofErr w:type="gramStart"/>
      <w:r>
        <w:t>В случае указания Участником сведений в Коммерческом предложении (Форма </w:t>
      </w:r>
      <w:r w:rsidRPr="007324FB">
        <w:t>1.1)</w:t>
      </w:r>
      <w:r>
        <w:t xml:space="preserve"> 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w:t>
      </w:r>
      <w:proofErr w:type="gramEnd"/>
      <w:r>
        <w:t xml:space="preserve"> единицам измерения, установленным документацией о закупке.</w:t>
      </w:r>
    </w:p>
    <w:p w:rsidR="00725825" w:rsidRDefault="00725825" w:rsidP="00BF1776">
      <w:pPr>
        <w:pStyle w:val="15"/>
        <w:numPr>
          <w:ilvl w:val="2"/>
          <w:numId w:val="13"/>
        </w:numPr>
        <w:ind w:hanging="1224"/>
        <w:jc w:val="both"/>
      </w:pP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725825" w:rsidRPr="007324FB" w:rsidRDefault="00725825" w:rsidP="00BF1776">
      <w:pPr>
        <w:pStyle w:val="15"/>
        <w:numPr>
          <w:ilvl w:val="2"/>
          <w:numId w:val="1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725825" w:rsidRPr="007324FB" w:rsidRDefault="00725825" w:rsidP="00BF1776">
      <w:pPr>
        <w:pStyle w:val="15"/>
        <w:numPr>
          <w:ilvl w:val="2"/>
          <w:numId w:val="1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725825" w:rsidRPr="007324FB" w:rsidRDefault="00725825" w:rsidP="00BF1776">
      <w:pPr>
        <w:pStyle w:val="15"/>
        <w:numPr>
          <w:ilvl w:val="2"/>
          <w:numId w:val="1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725825" w:rsidRPr="007324FB" w:rsidRDefault="00725825" w:rsidP="00BF1776">
      <w:pPr>
        <w:pStyle w:val="15"/>
        <w:numPr>
          <w:ilvl w:val="2"/>
          <w:numId w:val="1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725825" w:rsidRPr="004C7E89" w:rsidRDefault="00F355E7" w:rsidP="00BF1776">
      <w:pPr>
        <w:pStyle w:val="15"/>
        <w:numPr>
          <w:ilvl w:val="2"/>
          <w:numId w:val="13"/>
        </w:numPr>
        <w:tabs>
          <w:tab w:val="left" w:pos="1276"/>
        </w:tabs>
        <w:ind w:left="1276" w:hanging="1276"/>
        <w:jc w:val="both"/>
      </w:pPr>
      <w:r w:rsidRPr="00AC44DF">
        <w:t>Критериями оценки и сопоставления заявок являются: критерий № 1 — «Цена договора»; критерий № 2 — «Квалификация Участника»; критерий № 3 — «Срочная стирка»</w:t>
      </w:r>
      <w:r w:rsidR="0032379B">
        <w:t>;</w:t>
      </w:r>
      <w:r w:rsidRPr="00AC44DF">
        <w:t xml:space="preserve"> № 4 — «Отсрочка платежа»</w:t>
      </w:r>
      <w:r w:rsidR="0032379B">
        <w:t>;</w:t>
      </w:r>
      <w:r w:rsidRPr="00AC44DF">
        <w:t xml:space="preserve"> №5 — «Коэффициент неустойки».</w:t>
      </w:r>
    </w:p>
    <w:p w:rsidR="00725825" w:rsidRPr="007324FB" w:rsidRDefault="00725825" w:rsidP="00BF1776">
      <w:pPr>
        <w:pStyle w:val="15"/>
        <w:numPr>
          <w:ilvl w:val="2"/>
          <w:numId w:val="1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725825" w:rsidRPr="007324FB" w:rsidRDefault="00725825" w:rsidP="001A761E">
      <w:pPr>
        <w:pStyle w:val="15"/>
        <w:tabs>
          <w:tab w:val="left" w:pos="1276"/>
        </w:tabs>
        <w:jc w:val="both"/>
      </w:pPr>
    </w:p>
    <w:tbl>
      <w:tblPr>
        <w:tblW w:w="9639" w:type="dxa"/>
        <w:tblInd w:w="108" w:type="dxa"/>
        <w:tblLayout w:type="fixed"/>
        <w:tblLook w:val="0000"/>
      </w:tblPr>
      <w:tblGrid>
        <w:gridCol w:w="9639"/>
      </w:tblGrid>
      <w:tr w:rsidR="00725825"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F355E7" w:rsidRPr="00AC44DF" w:rsidRDefault="00F355E7" w:rsidP="00F355E7">
            <w:pPr>
              <w:jc w:val="both"/>
            </w:pPr>
            <w:r w:rsidRPr="00AC44DF">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355E7" w:rsidRPr="00AC44DF" w:rsidRDefault="00F355E7" w:rsidP="00F355E7">
            <w:pPr>
              <w:jc w:val="both"/>
            </w:pPr>
            <w:r w:rsidRPr="00AC44DF">
              <w:t>- для критерия «1» - 3</w:t>
            </w:r>
            <w:r>
              <w:t>0</w:t>
            </w:r>
            <w:r w:rsidRPr="00AC44DF">
              <w:t>% - K</w:t>
            </w:r>
            <w:r w:rsidRPr="00AC44DF">
              <w:rPr>
                <w:vertAlign w:val="subscript"/>
              </w:rPr>
              <w:t>1</w:t>
            </w:r>
            <w:r w:rsidRPr="00AC44DF">
              <w:t>;</w:t>
            </w:r>
          </w:p>
          <w:p w:rsidR="00F355E7" w:rsidRPr="00AC44DF" w:rsidRDefault="00F355E7" w:rsidP="00F355E7">
            <w:pPr>
              <w:jc w:val="both"/>
            </w:pPr>
            <w:r w:rsidRPr="00AC44DF">
              <w:t xml:space="preserve">- для критерия «2» - </w:t>
            </w:r>
            <w:r w:rsidR="00C42E4A">
              <w:t>2</w:t>
            </w:r>
            <w:r w:rsidRPr="00AC44DF">
              <w:t>0% - K</w:t>
            </w:r>
            <w:r w:rsidRPr="00AC44DF">
              <w:rPr>
                <w:vertAlign w:val="subscript"/>
              </w:rPr>
              <w:t>2</w:t>
            </w:r>
            <w:r w:rsidRPr="00AC44DF">
              <w:t>;</w:t>
            </w:r>
          </w:p>
          <w:p w:rsidR="00F355E7" w:rsidRPr="00AC44DF" w:rsidRDefault="00F355E7" w:rsidP="00F355E7">
            <w:pPr>
              <w:jc w:val="both"/>
            </w:pPr>
            <w:r w:rsidRPr="00AC44DF">
              <w:t>- для критерия «3» - 20% - K</w:t>
            </w:r>
            <w:r w:rsidRPr="00AC44DF">
              <w:rPr>
                <w:vertAlign w:val="subscript"/>
              </w:rPr>
              <w:t>3</w:t>
            </w:r>
            <w:r w:rsidRPr="00AC44DF">
              <w:t>;</w:t>
            </w:r>
          </w:p>
          <w:p w:rsidR="00F355E7" w:rsidRPr="00AC44DF" w:rsidRDefault="00F355E7" w:rsidP="00F355E7">
            <w:pPr>
              <w:jc w:val="both"/>
            </w:pPr>
            <w:r w:rsidRPr="00AC44DF">
              <w:t xml:space="preserve">- для критерия «4» - </w:t>
            </w:r>
            <w:r w:rsidR="00C42E4A">
              <w:t>1</w:t>
            </w:r>
            <w:r w:rsidRPr="00AC44DF">
              <w:t>0% - К</w:t>
            </w:r>
            <w:proofErr w:type="gramStart"/>
            <w:r w:rsidRPr="00AC44DF">
              <w:rPr>
                <w:vertAlign w:val="subscript"/>
              </w:rPr>
              <w:t>4</w:t>
            </w:r>
            <w:proofErr w:type="gramEnd"/>
            <w:r w:rsidRPr="00AC44DF">
              <w:t>;</w:t>
            </w:r>
          </w:p>
          <w:p w:rsidR="00F355E7" w:rsidRPr="00AC44DF" w:rsidRDefault="00F355E7" w:rsidP="00F355E7">
            <w:pPr>
              <w:jc w:val="both"/>
              <w:rPr>
                <w:vertAlign w:val="subscript"/>
              </w:rPr>
            </w:pPr>
            <w:r w:rsidRPr="00AC44DF">
              <w:t>- для критерия «5» - 20% - К</w:t>
            </w:r>
            <w:r w:rsidRPr="00AC44DF">
              <w:rPr>
                <w:vertAlign w:val="subscript"/>
              </w:rPr>
              <w:t>5</w:t>
            </w:r>
            <w:r w:rsidRPr="00AC44DF">
              <w:t>.</w:t>
            </w:r>
          </w:p>
          <w:p w:rsidR="00F355E7" w:rsidRPr="00AC44DF" w:rsidRDefault="00F355E7" w:rsidP="00F355E7">
            <w:pPr>
              <w:jc w:val="both"/>
            </w:pPr>
          </w:p>
          <w:p w:rsidR="00F355E7" w:rsidRPr="00AC44DF" w:rsidRDefault="00F355E7" w:rsidP="00F355E7">
            <w:pPr>
              <w:jc w:val="both"/>
            </w:pPr>
            <w:r w:rsidRPr="00AC44DF">
              <w:t>Совокупная значимость всех критериев составляет 100%.</w:t>
            </w:r>
          </w:p>
          <w:p w:rsidR="00F355E7" w:rsidRPr="00AC44DF" w:rsidRDefault="00F355E7" w:rsidP="00F355E7">
            <w:pPr>
              <w:jc w:val="both"/>
            </w:pPr>
          </w:p>
          <w:p w:rsidR="00F355E7" w:rsidRPr="00AC44DF" w:rsidRDefault="00F355E7" w:rsidP="00F355E7">
            <w:pPr>
              <w:jc w:val="both"/>
            </w:pPr>
            <w:r w:rsidRPr="00AC44DF">
              <w:t>2.1. Оценка Заявок по критерию «Цена договора» осуществляется в следующем порядке.</w:t>
            </w:r>
          </w:p>
          <w:p w:rsidR="00F355E7" w:rsidRPr="00AC44DF" w:rsidRDefault="00F355E7" w:rsidP="00F355E7">
            <w:pPr>
              <w:jc w:val="both"/>
            </w:pPr>
            <w:r w:rsidRPr="00AC44DF">
              <w:t>Рейтинг, присуждаемый заявке по критерию «Цена договора», определяется по формуле:</w:t>
            </w:r>
          </w:p>
          <w:p w:rsidR="00F355E7" w:rsidRPr="00AC44DF" w:rsidRDefault="00F355E7" w:rsidP="00F355E7">
            <w:pPr>
              <w:jc w:val="center"/>
            </w:pPr>
            <w:r w:rsidRPr="00AC44DF">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41.45pt" o:ole="">
                  <v:imagedata r:id="rId16" o:title=""/>
                </v:shape>
                <o:OLEObject Type="Embed" ProgID="Equation.3" ShapeID="_x0000_i1025" DrawAspect="Content" ObjectID="_1575471689" r:id="rId17"/>
              </w:object>
            </w:r>
          </w:p>
          <w:p w:rsidR="00F355E7" w:rsidRPr="00AC44DF" w:rsidRDefault="00F355E7" w:rsidP="00F355E7">
            <w:pPr>
              <w:jc w:val="both"/>
            </w:pPr>
            <w:r w:rsidRPr="00AC44DF">
              <w:t>где:</w:t>
            </w:r>
          </w:p>
          <w:p w:rsidR="00F355E7" w:rsidRPr="00AC44DF" w:rsidRDefault="00F355E7" w:rsidP="00F355E7">
            <w:pPr>
              <w:jc w:val="both"/>
            </w:pPr>
            <w:proofErr w:type="spellStart"/>
            <w:r w:rsidRPr="00AC44DF">
              <w:t>Ra</w:t>
            </w:r>
            <w:r w:rsidRPr="00AC44DF">
              <w:rPr>
                <w:vertAlign w:val="subscript"/>
              </w:rPr>
              <w:t>i</w:t>
            </w:r>
            <w:proofErr w:type="spellEnd"/>
            <w:r w:rsidRPr="00AC44DF">
              <w:t xml:space="preserve"> –рейтинг, присуждаемый </w:t>
            </w:r>
            <w:proofErr w:type="spellStart"/>
            <w:r w:rsidRPr="00AC44DF">
              <w:t>i-й</w:t>
            </w:r>
            <w:proofErr w:type="spellEnd"/>
            <w:r w:rsidRPr="00AC44DF">
              <w:t xml:space="preserve"> заявке по указанному критерию;</w:t>
            </w:r>
          </w:p>
          <w:p w:rsidR="00F355E7" w:rsidRPr="00AC44DF" w:rsidRDefault="00F355E7" w:rsidP="00F355E7">
            <w:pPr>
              <w:jc w:val="both"/>
            </w:pPr>
            <w:proofErr w:type="spellStart"/>
            <w:r w:rsidRPr="00AC44DF">
              <w:t>A</w:t>
            </w:r>
            <w:r w:rsidRPr="00AC44DF">
              <w:rPr>
                <w:vertAlign w:val="subscript"/>
              </w:rPr>
              <w:t>i</w:t>
            </w:r>
            <w:proofErr w:type="spellEnd"/>
            <w:r w:rsidRPr="00AC44DF">
              <w:t> – значение критерия «Цена договора» i-го Участника закупки;</w:t>
            </w:r>
          </w:p>
          <w:p w:rsidR="00F355E7" w:rsidRPr="00AC44DF" w:rsidRDefault="00F355E7" w:rsidP="00F355E7">
            <w:pPr>
              <w:jc w:val="both"/>
            </w:pPr>
            <w:r w:rsidRPr="00AC44DF">
              <w:t>K</w:t>
            </w:r>
            <w:r w:rsidRPr="00AC44DF">
              <w:rPr>
                <w:vertAlign w:val="subscript"/>
              </w:rPr>
              <w:t>1</w:t>
            </w:r>
            <w:r w:rsidRPr="00AC44DF">
              <w:t xml:space="preserve"> – значимость критерия;</w:t>
            </w:r>
          </w:p>
          <w:p w:rsidR="00F355E7" w:rsidRPr="00AC44DF" w:rsidRDefault="00F355E7" w:rsidP="00F355E7">
            <w:pPr>
              <w:jc w:val="both"/>
            </w:pPr>
            <w:proofErr w:type="spellStart"/>
            <w:r w:rsidRPr="00AC44DF">
              <w:t>A</w:t>
            </w:r>
            <w:r w:rsidRPr="00AC44DF">
              <w:rPr>
                <w:vertAlign w:val="subscript"/>
              </w:rPr>
              <w:t>max</w:t>
            </w:r>
            <w:proofErr w:type="spellEnd"/>
            <w:r w:rsidRPr="00AC44DF">
              <w:rPr>
                <w:vertAlign w:val="subscript"/>
              </w:rPr>
              <w:t xml:space="preserve"> </w:t>
            </w:r>
            <w:r w:rsidRPr="00AC44DF">
              <w:t>– начальная (максимальная) цена договора, (представляется в настоящей документации),</w:t>
            </w:r>
          </w:p>
          <w:p w:rsidR="00F355E7" w:rsidRPr="00AC44DF" w:rsidRDefault="00F355E7" w:rsidP="00F355E7">
            <w:pPr>
              <w:jc w:val="both"/>
            </w:pPr>
            <w:r w:rsidRPr="00AC44DF">
              <w:t xml:space="preserve">Для получения итогового рейтинга по каждой заявке, рейтинг, присуждаемый </w:t>
            </w:r>
            <w:proofErr w:type="spellStart"/>
            <w:proofErr w:type="gramStart"/>
            <w:r w:rsidRPr="00AC44DF">
              <w:t>і-</w:t>
            </w:r>
            <w:proofErr w:type="gramEnd"/>
            <w:r w:rsidRPr="00AC44DF">
              <w:t>й</w:t>
            </w:r>
            <w:proofErr w:type="spellEnd"/>
            <w:r w:rsidRPr="00AC44DF">
              <w:t xml:space="preserve"> заявке умножается на соответствующую указанному критерию значимость.</w:t>
            </w:r>
          </w:p>
          <w:p w:rsidR="00F355E7" w:rsidRPr="00AC44DF" w:rsidRDefault="00F355E7" w:rsidP="00F355E7">
            <w:pPr>
              <w:jc w:val="both"/>
            </w:pPr>
          </w:p>
          <w:p w:rsidR="00F355E7" w:rsidRPr="00AC44DF" w:rsidRDefault="00F355E7" w:rsidP="00F355E7">
            <w:pPr>
              <w:jc w:val="both"/>
            </w:pPr>
            <w:r w:rsidRPr="00AC44DF">
              <w:t xml:space="preserve">2.2. Рейтинг, присуждаемый </w:t>
            </w:r>
            <w:proofErr w:type="spellStart"/>
            <w:proofErr w:type="gramStart"/>
            <w:r w:rsidRPr="00AC44DF">
              <w:t>і-</w:t>
            </w:r>
            <w:proofErr w:type="gramEnd"/>
            <w:r w:rsidRPr="00AC44DF">
              <w:t>ой</w:t>
            </w:r>
            <w:proofErr w:type="spellEnd"/>
            <w:r w:rsidRPr="00AC44DF">
              <w:t xml:space="preserve"> заявке по критерию «Квалификация Участника», определяется по формуле:</w:t>
            </w:r>
          </w:p>
          <w:p w:rsidR="00F355E7" w:rsidRPr="00AC44DF" w:rsidRDefault="00F355E7" w:rsidP="00F355E7">
            <w:pPr>
              <w:pStyle w:val="ab"/>
              <w:widowControl w:val="0"/>
              <w:spacing w:before="0" w:after="0"/>
              <w:ind w:firstLine="708"/>
              <w:jc w:val="center"/>
              <w:rPr>
                <w:position w:val="-24"/>
              </w:rPr>
            </w:pPr>
            <w:r w:rsidRPr="00AC44DF">
              <w:rPr>
                <w:position w:val="-30"/>
              </w:rPr>
              <w:object w:dxaOrig="1640" w:dyaOrig="680">
                <v:shape id="_x0000_i1026" type="#_x0000_t75" style="width:98.5pt;height:40.3pt" o:ole="">
                  <v:imagedata r:id="rId18" o:title=""/>
                </v:shape>
                <o:OLEObject Type="Embed" ProgID="Equation.3" ShapeID="_x0000_i1026" DrawAspect="Content" ObjectID="_1575471690" r:id="rId19"/>
              </w:object>
            </w:r>
          </w:p>
          <w:p w:rsidR="00F355E7" w:rsidRPr="00AC44DF" w:rsidRDefault="00F355E7" w:rsidP="00F355E7">
            <w:pPr>
              <w:pStyle w:val="ab"/>
              <w:widowControl w:val="0"/>
              <w:spacing w:before="0" w:after="0"/>
              <w:jc w:val="both"/>
            </w:pPr>
            <w:r w:rsidRPr="00AC44DF">
              <w:t>где:</w:t>
            </w:r>
          </w:p>
          <w:p w:rsidR="00F355E7" w:rsidRPr="00AC44DF" w:rsidRDefault="00F355E7" w:rsidP="00F355E7">
            <w:pPr>
              <w:pStyle w:val="ab"/>
              <w:widowControl w:val="0"/>
              <w:spacing w:before="0" w:after="0"/>
              <w:jc w:val="both"/>
            </w:pPr>
            <w:r w:rsidRPr="00AC44DF">
              <w:t>K</w:t>
            </w:r>
            <w:r w:rsidRPr="00AC44DF">
              <w:rPr>
                <w:vertAlign w:val="subscript"/>
              </w:rPr>
              <w:t>2</w:t>
            </w:r>
            <w:r w:rsidRPr="00AC44DF">
              <w:t> – значимость критерия.</w:t>
            </w:r>
          </w:p>
          <w:p w:rsidR="00F355E7" w:rsidRPr="00AC44DF" w:rsidRDefault="00F355E7" w:rsidP="00F355E7">
            <w:pPr>
              <w:pStyle w:val="ab"/>
              <w:widowControl w:val="0"/>
              <w:spacing w:before="0" w:after="0"/>
              <w:jc w:val="both"/>
            </w:pPr>
            <w:proofErr w:type="spellStart"/>
            <w:r w:rsidRPr="00AC44DF">
              <w:t>Rc</w:t>
            </w:r>
            <w:r w:rsidRPr="00AC44DF">
              <w:rPr>
                <w:vertAlign w:val="subscript"/>
              </w:rPr>
              <w:t>i</w:t>
            </w:r>
            <w:proofErr w:type="spellEnd"/>
            <w:r w:rsidRPr="00AC44DF">
              <w:t> – рейтинг, присуждаемый i-ой заявке по указанному критерию.</w:t>
            </w:r>
          </w:p>
          <w:p w:rsidR="00F355E7" w:rsidRPr="00AC44DF" w:rsidRDefault="00F355E7" w:rsidP="00F355E7">
            <w:pPr>
              <w:pStyle w:val="ab"/>
              <w:widowControl w:val="0"/>
              <w:spacing w:before="0" w:after="0"/>
              <w:jc w:val="both"/>
            </w:pPr>
            <w:r w:rsidRPr="00AC44DF">
              <w:rPr>
                <w:position w:val="-10"/>
              </w:rPr>
              <w:object w:dxaOrig="279" w:dyaOrig="340">
                <v:shape id="_x0000_i1027" type="#_x0000_t75" style="width:13.25pt;height:17.3pt" o:ole="">
                  <v:imagedata r:id="rId20" o:title=""/>
                </v:shape>
                <o:OLEObject Type="Embed" ProgID="Equation.3" ShapeID="_x0000_i1027" DrawAspect="Content" ObjectID="_1575471691" r:id="rId21"/>
              </w:object>
            </w:r>
            <w:r w:rsidRPr="00AC44DF">
              <w:t xml:space="preserve"> – количество аналогичных договоров i-ого Участника. В случае если количество аналогичных договоров Участника превысит 2 (два), то для целей оценки заявок по настоящему критерию будет применяться количество аналогичных договоров i-ого Участника равное 2 (двум), таким образом, </w:t>
            </w:r>
            <w:r w:rsidRPr="00AC44DF">
              <w:rPr>
                <w:position w:val="-10"/>
              </w:rPr>
              <w:object w:dxaOrig="279" w:dyaOrig="340">
                <v:shape id="_x0000_i1028" type="#_x0000_t75" style="width:13.25pt;height:17.3pt" o:ole="">
                  <v:imagedata r:id="rId22" o:title=""/>
                </v:shape>
                <o:OLEObject Type="Embed" ProgID="Equation.3" ShapeID="_x0000_i1028" DrawAspect="Content" ObjectID="_1575471692" r:id="rId23"/>
              </w:object>
            </w:r>
            <w:r w:rsidRPr="00AC44DF">
              <w:t>=2.</w:t>
            </w:r>
          </w:p>
          <w:p w:rsidR="00F355E7" w:rsidRPr="00AC44DF" w:rsidRDefault="00F355E7" w:rsidP="00F355E7">
            <w:pPr>
              <w:pStyle w:val="ab"/>
              <w:widowControl w:val="0"/>
              <w:spacing w:before="0" w:after="0"/>
              <w:jc w:val="both"/>
            </w:pPr>
            <w:r w:rsidRPr="00AC44DF">
              <w:rPr>
                <w:position w:val="-12"/>
              </w:rPr>
              <w:object w:dxaOrig="480" w:dyaOrig="360">
                <v:shape id="_x0000_i1029" type="#_x0000_t75" style="width:24.75pt;height:17.3pt" o:ole="">
                  <v:imagedata r:id="rId24" o:title=""/>
                </v:shape>
                <o:OLEObject Type="Embed" ProgID="Equation.3" ShapeID="_x0000_i1029" DrawAspect="Content" ObjectID="_1575471693" r:id="rId25"/>
              </w:object>
            </w:r>
            <w:r w:rsidRPr="00AC44DF">
              <w:t xml:space="preserve"> – максимальное количество договоров оказания услуг из всех предложений, представленных Участниками закупки. В случае если количество аналогичных договоров Участника превысит 2 (два), то для целей оценки заявок по настоящему критерию будет применяться максимальное количество аналогичных договоров равное 2 (двум), таким образом, </w:t>
            </w:r>
            <w:r w:rsidRPr="00AC44DF">
              <w:rPr>
                <w:position w:val="-12"/>
              </w:rPr>
              <w:object w:dxaOrig="480" w:dyaOrig="360">
                <v:shape id="_x0000_i1030" type="#_x0000_t75" style="width:24.75pt;height:17.3pt" o:ole="">
                  <v:imagedata r:id="rId26" o:title=""/>
                </v:shape>
                <o:OLEObject Type="Embed" ProgID="Equation.3" ShapeID="_x0000_i1030" DrawAspect="Content" ObjectID="_1575471694" r:id="rId27"/>
              </w:object>
            </w:r>
            <w:r w:rsidRPr="00AC44DF">
              <w:t>=2.</w:t>
            </w:r>
          </w:p>
          <w:p w:rsidR="00F355E7" w:rsidRPr="00AC44DF" w:rsidRDefault="00F355E7" w:rsidP="00F355E7">
            <w:pPr>
              <w:jc w:val="both"/>
            </w:pPr>
            <w:r w:rsidRPr="00AC44DF">
              <w:t>В соответствии с данным критерием на основании приложенных договоров и документов, подтверждающих их исполнение, оценивается подтвержденный опыт оказания Участником аналогичных услуг, являющихся предметом закупки: оказание услуг по стирке белья за последние 2 (два) года, стоимость каждого договора должна составлять не менее чем 20</w:t>
            </w:r>
            <w:r w:rsidRPr="00AC44DF">
              <w:rPr>
                <w:lang w:val="en-US"/>
              </w:rPr>
              <w:t> </w:t>
            </w:r>
            <w:r w:rsidRPr="00AC44DF">
              <w:t>% (двадцать) процентов начальной (максимальной) цены договора. Договоры с частичным исполнением оценке не подлежат.</w:t>
            </w:r>
          </w:p>
          <w:p w:rsidR="00F355E7" w:rsidRPr="00AC44DF" w:rsidRDefault="00F355E7" w:rsidP="00F355E7">
            <w:pPr>
              <w:tabs>
                <w:tab w:val="left" w:pos="300"/>
              </w:tabs>
              <w:ind w:right="-26"/>
              <w:jc w:val="both"/>
            </w:pPr>
          </w:p>
          <w:p w:rsidR="00F355E7" w:rsidRPr="00AC44DF" w:rsidRDefault="00F355E7" w:rsidP="00F355E7">
            <w:pPr>
              <w:jc w:val="both"/>
            </w:pPr>
            <w:r w:rsidRPr="00AC44DF">
              <w:t>2.3. Оценка заявок по критерию «Срочная стирка» осуществляется по формуле:</w:t>
            </w:r>
          </w:p>
          <w:p w:rsidR="00F355E7" w:rsidRPr="00AC44DF" w:rsidRDefault="00F355E7" w:rsidP="00F355E7">
            <w:pPr>
              <w:ind w:firstLine="560"/>
              <w:jc w:val="center"/>
            </w:pPr>
            <w:r w:rsidRPr="003456BF">
              <w:rPr>
                <w:position w:val="-24"/>
              </w:rPr>
              <w:object w:dxaOrig="2140" w:dyaOrig="660">
                <v:shape id="_x0000_i1031" type="#_x0000_t75" style="width:116.95pt;height:35.15pt" o:ole="">
                  <v:imagedata r:id="rId28" o:title=""/>
                </v:shape>
                <o:OLEObject Type="Embed" ProgID="Equation.3" ShapeID="_x0000_i1031" DrawAspect="Content" ObjectID="_1575471695" r:id="rId29"/>
              </w:object>
            </w:r>
          </w:p>
          <w:p w:rsidR="00F355E7" w:rsidRPr="00AC44DF" w:rsidRDefault="00F355E7" w:rsidP="00F355E7">
            <w:pPr>
              <w:pStyle w:val="ab"/>
              <w:widowControl w:val="0"/>
              <w:spacing w:before="0" w:after="0"/>
              <w:jc w:val="both"/>
              <w:rPr>
                <w:szCs w:val="24"/>
              </w:rPr>
            </w:pPr>
            <w:r w:rsidRPr="00AC44DF">
              <w:rPr>
                <w:szCs w:val="24"/>
              </w:rPr>
              <w:t>где:</w:t>
            </w:r>
          </w:p>
          <w:p w:rsidR="00F355E7" w:rsidRPr="00AC44DF" w:rsidRDefault="00F355E7" w:rsidP="00F355E7">
            <w:pPr>
              <w:pStyle w:val="ab"/>
              <w:widowControl w:val="0"/>
              <w:spacing w:before="0" w:after="0"/>
              <w:jc w:val="both"/>
              <w:rPr>
                <w:szCs w:val="24"/>
              </w:rPr>
            </w:pPr>
            <w:proofErr w:type="spellStart"/>
            <w:r w:rsidRPr="00AC44DF">
              <w:rPr>
                <w:szCs w:val="24"/>
              </w:rPr>
              <w:t>Rf</w:t>
            </w:r>
            <w:r w:rsidRPr="00AC44DF">
              <w:rPr>
                <w:szCs w:val="24"/>
                <w:vertAlign w:val="subscript"/>
              </w:rPr>
              <w:t>i</w:t>
            </w:r>
            <w:proofErr w:type="spellEnd"/>
            <w:r w:rsidRPr="00AC44DF">
              <w:rPr>
                <w:szCs w:val="24"/>
              </w:rPr>
              <w:t> – рейтинг, присуждаемый i-ой заявке по указанному критерию;</w:t>
            </w:r>
          </w:p>
          <w:p w:rsidR="00F355E7" w:rsidRPr="00AC44DF" w:rsidRDefault="00F355E7" w:rsidP="00F355E7">
            <w:pPr>
              <w:pStyle w:val="ab"/>
              <w:widowControl w:val="0"/>
              <w:spacing w:before="0" w:after="0"/>
              <w:jc w:val="both"/>
              <w:rPr>
                <w:szCs w:val="24"/>
              </w:rPr>
            </w:pPr>
            <w:r w:rsidRPr="00AC44DF">
              <w:rPr>
                <w:szCs w:val="24"/>
                <w:lang w:val="en-US"/>
              </w:rPr>
              <w:t>K</w:t>
            </w:r>
            <w:r w:rsidRPr="00AC44DF">
              <w:rPr>
                <w:szCs w:val="24"/>
                <w:vertAlign w:val="subscript"/>
              </w:rPr>
              <w:t>3</w:t>
            </w:r>
            <w:r w:rsidRPr="00AC44DF">
              <w:rPr>
                <w:szCs w:val="24"/>
              </w:rPr>
              <w:t> – значимость критерия,</w:t>
            </w:r>
          </w:p>
          <w:p w:rsidR="00F355E7" w:rsidRPr="00AC44DF" w:rsidRDefault="00F355E7" w:rsidP="00F355E7">
            <w:pPr>
              <w:jc w:val="both"/>
              <w:rPr>
                <w:color w:val="000000"/>
              </w:rPr>
            </w:pPr>
            <w:proofErr w:type="spellStart"/>
            <w:r w:rsidRPr="00AC44DF">
              <w:rPr>
                <w:color w:val="000000"/>
              </w:rPr>
              <w:t>F</w:t>
            </w:r>
            <w:r w:rsidRPr="00AC44DF">
              <w:rPr>
                <w:color w:val="000000"/>
                <w:vertAlign w:val="superscript"/>
              </w:rPr>
              <w:t>max</w:t>
            </w:r>
            <w:proofErr w:type="spellEnd"/>
            <w:r w:rsidRPr="00AC44DF">
              <w:rPr>
                <w:color w:val="000000"/>
              </w:rPr>
              <w:t> – максимальный срок оказания услуг по срочной стирке по одной заявке заказчика в единицах измерения срока оказания услуг (количество часов). Устанавливается в документации о закупке равным – 24 часа.</w:t>
            </w:r>
          </w:p>
          <w:p w:rsidR="00F355E7" w:rsidRPr="00AC44DF" w:rsidRDefault="00F355E7" w:rsidP="00F355E7">
            <w:pPr>
              <w:jc w:val="both"/>
              <w:rPr>
                <w:color w:val="000000"/>
              </w:rPr>
            </w:pPr>
            <w:proofErr w:type="spellStart"/>
            <w:r w:rsidRPr="00AC44DF">
              <w:rPr>
                <w:color w:val="000000"/>
              </w:rPr>
              <w:t>F</w:t>
            </w:r>
            <w:r w:rsidRPr="00AC44DF">
              <w:rPr>
                <w:color w:val="000000"/>
                <w:vertAlign w:val="superscript"/>
              </w:rPr>
              <w:t>min</w:t>
            </w:r>
            <w:proofErr w:type="spellEnd"/>
            <w:r w:rsidRPr="00AC44DF">
              <w:rPr>
                <w:color w:val="000000"/>
              </w:rPr>
              <w:t> – минимальный срок оказания услуг по срочной стирке по одной заявке заказчика (количество часов) устанавливается в документации о закупке равным – 3 (три) часа.</w:t>
            </w:r>
          </w:p>
          <w:p w:rsidR="00F355E7" w:rsidRPr="00AC44DF" w:rsidRDefault="00F355E7" w:rsidP="00F355E7">
            <w:pPr>
              <w:pStyle w:val="ab"/>
              <w:widowControl w:val="0"/>
              <w:spacing w:before="0" w:after="0"/>
              <w:jc w:val="both"/>
              <w:rPr>
                <w:szCs w:val="24"/>
              </w:rPr>
            </w:pPr>
            <w:proofErr w:type="spellStart"/>
            <w:r w:rsidRPr="00AC44DF">
              <w:rPr>
                <w:szCs w:val="24"/>
              </w:rPr>
              <w:t>F</w:t>
            </w:r>
            <w:r w:rsidRPr="00AC44DF">
              <w:rPr>
                <w:szCs w:val="24"/>
                <w:vertAlign w:val="superscript"/>
              </w:rPr>
              <w:t>i</w:t>
            </w:r>
            <w:proofErr w:type="spellEnd"/>
            <w:r w:rsidRPr="00AC44DF">
              <w:rPr>
                <w:szCs w:val="24"/>
              </w:rPr>
              <w:t> – предложение, содержащееся в i-ой заявке по сроку оказания услуг по срочной стирке по одной заявке заказчика, в единицах измерения срока (периода) оказания услуг (количество часов).</w:t>
            </w:r>
          </w:p>
          <w:p w:rsidR="00F355E7" w:rsidRPr="00AC44DF" w:rsidRDefault="00F355E7" w:rsidP="00F355E7">
            <w:pPr>
              <w:jc w:val="both"/>
            </w:pPr>
          </w:p>
          <w:p w:rsidR="00F355E7" w:rsidRPr="00AC44DF" w:rsidRDefault="00F355E7" w:rsidP="00F355E7">
            <w:pPr>
              <w:jc w:val="both"/>
            </w:pPr>
            <w:r w:rsidRPr="00AC44DF">
              <w:t>2.4. Рейтинг, присуждаемый заявке по критерию «Отсрочка платежа», определяется по формуле:</w:t>
            </w:r>
          </w:p>
          <w:p w:rsidR="00F355E7" w:rsidRPr="00AC44DF" w:rsidRDefault="00F355E7" w:rsidP="00F355E7">
            <w:pPr>
              <w:jc w:val="center"/>
            </w:pPr>
            <w:r w:rsidRPr="00AC44DF">
              <w:rPr>
                <w:position w:val="-30"/>
                <w:sz w:val="20"/>
                <w:szCs w:val="20"/>
              </w:rPr>
              <w:object w:dxaOrig="1660" w:dyaOrig="700">
                <v:shape id="_x0000_i1032" type="#_x0000_t75" style="width:81.8pt;height:36.85pt" o:ole="">
                  <v:imagedata r:id="rId30" o:title=""/>
                </v:shape>
                <o:OLEObject Type="Embed" ProgID="Equation.3" ShapeID="_x0000_i1032" DrawAspect="Content" ObjectID="_1575471696" r:id="rId31"/>
              </w:object>
            </w:r>
          </w:p>
          <w:p w:rsidR="00F355E7" w:rsidRPr="00AC44DF" w:rsidRDefault="00F355E7" w:rsidP="00F355E7">
            <w:pPr>
              <w:jc w:val="both"/>
            </w:pPr>
            <w:r w:rsidRPr="00AC44DF">
              <w:t>где:</w:t>
            </w:r>
          </w:p>
          <w:p w:rsidR="00F355E7" w:rsidRPr="00AC44DF" w:rsidRDefault="00F355E7" w:rsidP="00F355E7">
            <w:pPr>
              <w:jc w:val="both"/>
            </w:pPr>
            <w:r w:rsidRPr="00AC44DF">
              <w:t>K</w:t>
            </w:r>
            <w:r w:rsidRPr="00AC44DF">
              <w:rPr>
                <w:vertAlign w:val="subscript"/>
              </w:rPr>
              <w:t>4</w:t>
            </w:r>
            <w:r w:rsidRPr="00AC44DF">
              <w:t xml:space="preserve"> – значимость критерия.</w:t>
            </w:r>
          </w:p>
          <w:p w:rsidR="00F355E7" w:rsidRPr="00AC44DF" w:rsidRDefault="00F355E7" w:rsidP="00F355E7">
            <w:pPr>
              <w:jc w:val="both"/>
            </w:pPr>
            <w:proofErr w:type="spellStart"/>
            <w:r w:rsidRPr="00AC44DF">
              <w:t>Pn</w:t>
            </w:r>
            <w:r w:rsidRPr="00AC44DF">
              <w:rPr>
                <w:vertAlign w:val="subscript"/>
              </w:rPr>
              <w:t>i</w:t>
            </w:r>
            <w:r w:rsidRPr="00AC44DF">
              <w:t>°</w:t>
            </w:r>
            <w:proofErr w:type="spellEnd"/>
            <w:r w:rsidRPr="00AC44DF">
              <w:t>– рейтинг, присуждаемый i-ой заявке по указанному критерию.</w:t>
            </w:r>
          </w:p>
          <w:p w:rsidR="00F355E7" w:rsidRPr="00AC44DF" w:rsidRDefault="00F355E7" w:rsidP="00F355E7">
            <w:pPr>
              <w:jc w:val="both"/>
            </w:pPr>
            <w:proofErr w:type="spellStart"/>
            <w:r w:rsidRPr="00AC44DF">
              <w:t>T</w:t>
            </w:r>
            <w:r w:rsidRPr="00AC44DF">
              <w:rPr>
                <w:vertAlign w:val="subscript"/>
              </w:rPr>
              <w:t>i</w:t>
            </w:r>
            <w:r w:rsidRPr="00AC44DF">
              <w:t>°</w:t>
            </w:r>
            <w:proofErr w:type="spellEnd"/>
            <w:r w:rsidRPr="00AC44DF">
              <w:t>– предложение i-ого Участника по отсрочке платежа (единица измерения: банковский день) с момента надлежащей сдачи-приемки услуг в отношении соответствующей партии изделий</w:t>
            </w:r>
            <w:r>
              <w:t xml:space="preserve"> по каждой заявке заказчика</w:t>
            </w:r>
            <w:r w:rsidRPr="00AC44DF">
              <w:t>. В случае если Участник укажет в заявк</w:t>
            </w:r>
            <w:r w:rsidR="00C42E4A">
              <w:t>е срок отсрочки платежа более 120</w:t>
            </w:r>
            <w:r w:rsidRPr="00AC44DF">
              <w:t> (</w:t>
            </w:r>
            <w:r w:rsidR="00C42E4A">
              <w:t>сто двадцать</w:t>
            </w:r>
            <w:r w:rsidRPr="00AC44DF">
              <w:t xml:space="preserve">) банковских дней, то для целей оценки заявки по настоящему критерию будет применяться максимальная величина равная </w:t>
            </w:r>
            <w:r w:rsidR="00C42E4A">
              <w:t>120</w:t>
            </w:r>
            <w:r w:rsidR="00C42E4A" w:rsidRPr="00AC44DF">
              <w:t> (</w:t>
            </w:r>
            <w:r w:rsidR="00C42E4A">
              <w:t>сто двадцать</w:t>
            </w:r>
            <w:r w:rsidR="00C42E4A" w:rsidRPr="00AC44DF">
              <w:t>)</w:t>
            </w:r>
            <w:r w:rsidRPr="00AC44DF">
              <w:t xml:space="preserve"> банковским дням, то </w:t>
            </w:r>
            <w:proofErr w:type="spellStart"/>
            <w:r w:rsidRPr="00AC44DF">
              <w:t>есть,T</w:t>
            </w:r>
            <w:r w:rsidRPr="00AC44DF">
              <w:rPr>
                <w:vertAlign w:val="subscript"/>
              </w:rPr>
              <w:t>i</w:t>
            </w:r>
            <w:proofErr w:type="spellEnd"/>
            <w:r w:rsidRPr="00AC44DF">
              <w:t> =</w:t>
            </w:r>
            <w:r w:rsidR="00C42E4A">
              <w:t xml:space="preserve"> 120</w:t>
            </w:r>
            <w:r w:rsidRPr="00AC44DF">
              <w:t>.</w:t>
            </w:r>
          </w:p>
          <w:p w:rsidR="00F355E7" w:rsidRPr="00AC44DF" w:rsidRDefault="00F355E7" w:rsidP="00F355E7">
            <w:pPr>
              <w:jc w:val="both"/>
            </w:pPr>
            <w:proofErr w:type="spellStart"/>
            <w:r w:rsidRPr="00AC44DF">
              <w:t>T</w:t>
            </w:r>
            <w:r w:rsidRPr="00AC44DF">
              <w:rPr>
                <w:vertAlign w:val="subscript"/>
              </w:rPr>
              <w:t>max</w:t>
            </w:r>
            <w:r w:rsidRPr="00AC44DF">
              <w:t>°</w:t>
            </w:r>
            <w:proofErr w:type="spellEnd"/>
            <w:r w:rsidRPr="00AC44DF">
              <w:t xml:space="preserve">– максимальная величина отсрочки платежа, предложенная одним из Участников. </w:t>
            </w:r>
            <w:proofErr w:type="gramStart"/>
            <w:r w:rsidRPr="00AC44DF">
              <w:t>В случае если один из Участников укажет в заявке срок отсрочки платежа с момента надлежащей сдачи-приемки услу</w:t>
            </w:r>
            <w:r>
              <w:t>г</w:t>
            </w:r>
            <w:r w:rsidR="00C42E4A">
              <w:t xml:space="preserve"> </w:t>
            </w:r>
            <w:r w:rsidRPr="00AC44DF">
              <w:t xml:space="preserve">в отношении соответствующей партии </w:t>
            </w:r>
            <w:proofErr w:type="spellStart"/>
            <w:r w:rsidRPr="00AC44DF">
              <w:t>изделий</w:t>
            </w:r>
            <w:r>
              <w:t>по</w:t>
            </w:r>
            <w:proofErr w:type="spellEnd"/>
            <w:r>
              <w:t xml:space="preserve"> каждой заявке заказчика</w:t>
            </w:r>
            <w:r w:rsidR="00C42E4A">
              <w:t xml:space="preserve"> </w:t>
            </w:r>
            <w:r w:rsidRPr="00AC44DF">
              <w:t xml:space="preserve">более </w:t>
            </w:r>
            <w:r w:rsidR="00C42E4A">
              <w:t>120</w:t>
            </w:r>
            <w:r w:rsidR="00C42E4A" w:rsidRPr="00AC44DF">
              <w:t> (</w:t>
            </w:r>
            <w:r w:rsidR="00C42E4A">
              <w:t>сто двадцать</w:t>
            </w:r>
            <w:r w:rsidR="00C42E4A" w:rsidRPr="00AC44DF">
              <w:t>)</w:t>
            </w:r>
            <w:r w:rsidRPr="00AC44DF">
              <w:t xml:space="preserve"> банковских дней, то для целей оценки заявок по настоящему критерию будет применяться максимальная величина равная </w:t>
            </w:r>
            <w:r w:rsidR="00C42E4A">
              <w:t>120</w:t>
            </w:r>
            <w:r w:rsidRPr="00AC44DF">
              <w:t xml:space="preserve"> (девяносто) банковским дням, то есть, </w:t>
            </w:r>
            <w:proofErr w:type="spellStart"/>
            <w:r w:rsidRPr="00AC44DF">
              <w:t>T</w:t>
            </w:r>
            <w:r w:rsidRPr="0095549E">
              <w:rPr>
                <w:vertAlign w:val="subscript"/>
              </w:rPr>
              <w:t>max</w:t>
            </w:r>
            <w:proofErr w:type="spellEnd"/>
            <w:r w:rsidRPr="00AC44DF">
              <w:t xml:space="preserve"> = </w:t>
            </w:r>
            <w:r w:rsidR="00C42E4A">
              <w:t>120</w:t>
            </w:r>
            <w:r w:rsidRPr="00AC44DF">
              <w:t>.</w:t>
            </w:r>
            <w:proofErr w:type="gramEnd"/>
          </w:p>
          <w:p w:rsidR="00F355E7" w:rsidRPr="00AC44DF" w:rsidRDefault="00F355E7" w:rsidP="00F355E7">
            <w:pPr>
              <w:jc w:val="both"/>
            </w:pPr>
          </w:p>
          <w:p w:rsidR="00F355E7" w:rsidRPr="00AC44DF" w:rsidRDefault="00F355E7" w:rsidP="00F355E7">
            <w:pPr>
              <w:pStyle w:val="15"/>
              <w:tabs>
                <w:tab w:val="left" w:pos="1276"/>
              </w:tabs>
              <w:ind w:left="0"/>
              <w:jc w:val="both"/>
            </w:pPr>
            <w:r w:rsidRPr="00AC44DF">
              <w:t>2.5. Рейтинг, присуждаемый заявке по критерию «Коэффициент неустойки», определяется по формуле:</w:t>
            </w:r>
          </w:p>
          <w:p w:rsidR="00F355E7" w:rsidRPr="00AC44DF" w:rsidRDefault="00F355E7" w:rsidP="00F355E7">
            <w:pPr>
              <w:ind w:firstLine="560"/>
              <w:jc w:val="center"/>
            </w:pPr>
            <w:r w:rsidRPr="00AC44DF">
              <w:rPr>
                <w:position w:val="-30"/>
              </w:rPr>
              <w:object w:dxaOrig="1780" w:dyaOrig="700">
                <v:shape id="_x0000_i1033" type="#_x0000_t75" style="width:89.3pt;height:35.15pt" o:ole="" filled="t">
                  <v:fill color2="black"/>
                  <v:imagedata r:id="rId32" o:title=""/>
                </v:shape>
                <o:OLEObject Type="Embed" ProgID="Equation.3" ShapeID="_x0000_i1033" DrawAspect="Content" ObjectID="_1575471697" r:id="rId33"/>
              </w:object>
            </w:r>
          </w:p>
          <w:p w:rsidR="00F355E7" w:rsidRPr="00AC44DF" w:rsidRDefault="00F355E7" w:rsidP="00F355E7">
            <w:pPr>
              <w:jc w:val="both"/>
            </w:pPr>
            <w:r w:rsidRPr="00AC44DF">
              <w:t>где:</w:t>
            </w:r>
          </w:p>
          <w:p w:rsidR="00F355E7" w:rsidRPr="00AC44DF" w:rsidRDefault="00F355E7" w:rsidP="00F355E7">
            <w:pPr>
              <w:pStyle w:val="ab"/>
              <w:widowControl w:val="0"/>
              <w:spacing w:before="0" w:after="0"/>
              <w:jc w:val="both"/>
            </w:pPr>
            <w:proofErr w:type="spellStart"/>
            <w:r w:rsidRPr="00AC44DF">
              <w:rPr>
                <w:lang w:val="en-US"/>
              </w:rPr>
              <w:t>Pc</w:t>
            </w:r>
            <w:r w:rsidRPr="00AC44DF">
              <w:rPr>
                <w:vertAlign w:val="subscript"/>
                <w:lang w:val="en-US"/>
              </w:rPr>
              <w:t>i</w:t>
            </w:r>
            <w:proofErr w:type="spellEnd"/>
            <w:r w:rsidRPr="00AC44DF">
              <w:t>°– рейтинг, присуждаемый i-ой заявке по указанному критерию.</w:t>
            </w:r>
          </w:p>
          <w:p w:rsidR="00F355E7" w:rsidRPr="00AC44DF" w:rsidRDefault="00F355E7" w:rsidP="00F355E7">
            <w:pPr>
              <w:pStyle w:val="ab"/>
              <w:widowControl w:val="0"/>
              <w:spacing w:before="0" w:after="0"/>
              <w:jc w:val="both"/>
            </w:pPr>
            <w:r w:rsidRPr="00AC44DF">
              <w:t>K</w:t>
            </w:r>
            <w:r w:rsidRPr="00AC44DF">
              <w:rPr>
                <w:vertAlign w:val="subscript"/>
              </w:rPr>
              <w:t>5</w:t>
            </w:r>
            <w:r w:rsidRPr="00AC44DF">
              <w:t xml:space="preserve"> – значимость критерия.</w:t>
            </w:r>
          </w:p>
          <w:p w:rsidR="00F355E7" w:rsidRPr="00AC44DF" w:rsidRDefault="00F355E7" w:rsidP="00F355E7">
            <w:pPr>
              <w:jc w:val="both"/>
            </w:pPr>
            <w:proofErr w:type="spellStart"/>
            <w:r w:rsidRPr="00AC44DF">
              <w:rPr>
                <w:lang w:val="en-US"/>
              </w:rPr>
              <w:t>Tp</w:t>
            </w:r>
            <w:r w:rsidRPr="00AC44DF">
              <w:rPr>
                <w:vertAlign w:val="subscript"/>
                <w:lang w:val="en-US"/>
              </w:rPr>
              <w:t>i</w:t>
            </w:r>
            <w:proofErr w:type="spellEnd"/>
            <w:r w:rsidRPr="00AC44DF">
              <w:t xml:space="preserve">°– предложение i-ого Участника (дробная или целая величина) по коэффициенту для расчета неустойки, применяемому к ключевой ставке ЦБ РФ (путем умножения данного коэффициента на ставку), </w:t>
            </w:r>
            <w:r w:rsidRPr="00AC44DF">
              <w:rPr>
                <w:lang w:eastAsia="en-US"/>
              </w:rPr>
              <w:t>действующей на дату уплаты, от стоимости цены договора за каждый день просрочки обязательств согласно пункту 6.6 договора.</w:t>
            </w:r>
          </w:p>
          <w:p w:rsidR="00F355E7" w:rsidRPr="00AC44DF" w:rsidRDefault="00F355E7" w:rsidP="00F355E7">
            <w:pPr>
              <w:ind w:right="-58"/>
              <w:jc w:val="both"/>
            </w:pPr>
            <w:proofErr w:type="spellStart"/>
            <w:r w:rsidRPr="00AC44DF">
              <w:rPr>
                <w:lang w:val="en-US"/>
              </w:rPr>
              <w:t>Tp</w:t>
            </w:r>
            <w:r w:rsidRPr="00AC44DF">
              <w:rPr>
                <w:vertAlign w:val="subscript"/>
                <w:lang w:val="en-US"/>
              </w:rPr>
              <w:t>max</w:t>
            </w:r>
            <w:proofErr w:type="spellEnd"/>
            <w:r w:rsidRPr="00AC44DF">
              <w:t xml:space="preserve">°– максимальная величина коэффициента для расчета неустойки, применяемому к ключевой ставке ЦБ РФ (путем умножения данного коэффициента на ключевую ставку), </w:t>
            </w:r>
            <w:r w:rsidRPr="00AC44DF">
              <w:rPr>
                <w:lang w:eastAsia="en-US"/>
              </w:rPr>
              <w:t xml:space="preserve">действующей на дату уплаты, от стоимости договора за каждый день просрочки обязательств согласно пункту 6.6 договора, </w:t>
            </w:r>
            <w:r>
              <w:rPr>
                <w:lang w:eastAsia="en-US"/>
              </w:rPr>
              <w:t xml:space="preserve">из всех предложений </w:t>
            </w:r>
            <w:r w:rsidRPr="00AC44DF">
              <w:t>Участников.</w:t>
            </w:r>
          </w:p>
          <w:p w:rsidR="00F355E7" w:rsidRPr="00AC44DF" w:rsidRDefault="00F355E7" w:rsidP="00F355E7">
            <w:pPr>
              <w:jc w:val="both"/>
            </w:pPr>
          </w:p>
          <w:p w:rsidR="00F355E7" w:rsidRPr="00AC44DF" w:rsidRDefault="00F355E7" w:rsidP="00F355E7">
            <w:pPr>
              <w:spacing w:after="60"/>
              <w:jc w:val="both"/>
            </w:pPr>
            <w:r w:rsidRPr="00AC44DF">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F355E7" w:rsidRPr="00AC44DF" w:rsidRDefault="00F355E7" w:rsidP="00F355E7">
            <w:pPr>
              <w:jc w:val="both"/>
            </w:pPr>
          </w:p>
          <w:p w:rsidR="00F355E7" w:rsidRPr="00AC44DF" w:rsidRDefault="00F355E7" w:rsidP="00F355E7">
            <w:pPr>
              <w:spacing w:after="60"/>
              <w:jc w:val="both"/>
            </w:pPr>
            <w:r w:rsidRPr="00AC44DF">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F355E7" w:rsidRPr="00AC44DF" w:rsidRDefault="00F355E7" w:rsidP="00F355E7">
            <w:pPr>
              <w:jc w:val="both"/>
            </w:pPr>
          </w:p>
          <w:p w:rsidR="00725825" w:rsidRPr="007324FB" w:rsidRDefault="00F355E7" w:rsidP="00F355E7">
            <w:pPr>
              <w:spacing w:after="60"/>
              <w:jc w:val="both"/>
            </w:pPr>
            <w:r w:rsidRPr="00AC44DF">
              <w:t>5. Первый порядковый номер присваивается заявке, набравшей наибольший итоговый рейтинг.</w:t>
            </w:r>
          </w:p>
        </w:tc>
      </w:tr>
    </w:tbl>
    <w:p w:rsidR="00725825" w:rsidRPr="007324FB" w:rsidRDefault="00725825" w:rsidP="00704377">
      <w:pPr>
        <w:pStyle w:val="15"/>
        <w:ind w:left="1224"/>
        <w:jc w:val="both"/>
      </w:pPr>
    </w:p>
    <w:p w:rsidR="00725825" w:rsidRPr="007324FB" w:rsidRDefault="00725825" w:rsidP="00BF1776">
      <w:pPr>
        <w:pStyle w:val="15"/>
        <w:numPr>
          <w:ilvl w:val="2"/>
          <w:numId w:val="13"/>
        </w:numPr>
        <w:ind w:hanging="1224"/>
        <w:jc w:val="both"/>
      </w:pPr>
      <w:r w:rsidRPr="007324FB">
        <w:t>Отборочная и оценочная стадии могут совмещаться (проводиться одновременно).</w:t>
      </w:r>
    </w:p>
    <w:p w:rsidR="00725825" w:rsidRPr="007324FB" w:rsidRDefault="00725825" w:rsidP="00BF1776">
      <w:pPr>
        <w:pStyle w:val="15"/>
        <w:numPr>
          <w:ilvl w:val="1"/>
          <w:numId w:val="13"/>
        </w:numPr>
        <w:ind w:left="1134" w:hanging="1134"/>
        <w:jc w:val="both"/>
        <w:rPr>
          <w:b/>
        </w:rPr>
      </w:pPr>
      <w:r w:rsidRPr="007324FB">
        <w:rPr>
          <w:b/>
        </w:rPr>
        <w:t>Определение победителя запроса предложений и заключение с ним договора</w:t>
      </w:r>
    </w:p>
    <w:p w:rsidR="00725825" w:rsidRPr="007324FB" w:rsidRDefault="00725825" w:rsidP="00BF1776">
      <w:pPr>
        <w:pStyle w:val="15"/>
        <w:numPr>
          <w:ilvl w:val="2"/>
          <w:numId w:val="13"/>
        </w:numPr>
        <w:ind w:hanging="1224"/>
        <w:jc w:val="both"/>
      </w:pPr>
      <w:r w:rsidRPr="007324FB">
        <w:t xml:space="preserve">На основании результатов оценки и сопоставления заявок </w:t>
      </w:r>
      <w:proofErr w:type="gramStart"/>
      <w:r w:rsidRPr="007324FB">
        <w:t>на участие в запросе предложений комиссия по закупке каждой заявке на участие в запросе</w:t>
      </w:r>
      <w:proofErr w:type="gramEnd"/>
      <w:r w:rsidRPr="007324FB">
        <w:t xml:space="preserve"> предложений относительно других по мере уменьшения степени выгодности содержащихся в н</w:t>
      </w:r>
      <w:r>
        <w:t xml:space="preserve">их условий исполнения договора </w:t>
      </w:r>
      <w:r w:rsidRPr="007324FB">
        <w:t xml:space="preserve">присваивает порядковые номера. </w:t>
      </w:r>
      <w:proofErr w:type="gramStart"/>
      <w:r w:rsidRPr="007324FB">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Pr="007324FB">
        <w:t xml:space="preserve"> Победителем признается Участник, предложивший лучшее сочетание условий исполнения договора и заявке на </w:t>
      </w:r>
      <w:proofErr w:type="gramStart"/>
      <w:r w:rsidRPr="007324FB">
        <w:t>участие</w:t>
      </w:r>
      <w:proofErr w:type="gramEnd"/>
      <w:r w:rsidRPr="007324FB">
        <w:t xml:space="preserve"> в запросе предложений которого по результатам оценки и сопоставления заявок присвоен первый номер.</w:t>
      </w:r>
    </w:p>
    <w:p w:rsidR="00725825" w:rsidRPr="007324FB" w:rsidRDefault="00725825" w:rsidP="00BF1776">
      <w:pPr>
        <w:pStyle w:val="15"/>
        <w:numPr>
          <w:ilvl w:val="2"/>
          <w:numId w:val="13"/>
        </w:numPr>
        <w:ind w:hanging="1224"/>
        <w:jc w:val="both"/>
      </w:pPr>
      <w:r w:rsidRPr="007324FB">
        <w:t xml:space="preserve">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w:t>
      </w:r>
      <w:proofErr w:type="gramStart"/>
      <w:r w:rsidRPr="007324FB">
        <w:t>которая</w:t>
      </w:r>
      <w:proofErr w:type="gramEnd"/>
      <w:r w:rsidRPr="007324FB">
        <w:t xml:space="preserve"> поступила ранее других заявок, содержащих такие условия.</w:t>
      </w:r>
    </w:p>
    <w:p w:rsidR="00725825" w:rsidRPr="007324FB" w:rsidRDefault="00725825" w:rsidP="00BF1776">
      <w:pPr>
        <w:pStyle w:val="15"/>
        <w:numPr>
          <w:ilvl w:val="2"/>
          <w:numId w:val="13"/>
        </w:numPr>
        <w:ind w:hanging="1224"/>
        <w:jc w:val="both"/>
      </w:pP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725825" w:rsidRPr="007324FB" w:rsidRDefault="00725825" w:rsidP="00BF1776">
      <w:pPr>
        <w:pStyle w:val="15"/>
        <w:numPr>
          <w:ilvl w:val="2"/>
          <w:numId w:val="13"/>
        </w:numPr>
        <w:ind w:hanging="1224"/>
        <w:jc w:val="both"/>
      </w:pPr>
      <w:r w:rsidRPr="007324FB">
        <w:t xml:space="preserve">Переторжка может проводиться </w:t>
      </w:r>
      <w:proofErr w:type="gramStart"/>
      <w:r w:rsidRPr="007324FB">
        <w:t>в течение трех дней со дня размещения протокола рассмотрения заявок на участие в запросе предложений в единой информационной системе</w:t>
      </w:r>
      <w:proofErr w:type="gramEnd"/>
      <w:r w:rsidRPr="007324FB">
        <w:t xml:space="preserve">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725825" w:rsidRPr="007324FB" w:rsidRDefault="00725825" w:rsidP="00BF1776">
      <w:pPr>
        <w:pStyle w:val="15"/>
        <w:numPr>
          <w:ilvl w:val="2"/>
          <w:numId w:val="13"/>
        </w:numPr>
        <w:ind w:hanging="1224"/>
        <w:jc w:val="both"/>
      </w:pPr>
      <w:r w:rsidRPr="007324FB">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rsidRPr="00421731">
        <w:t xml:space="preserve"> </w:t>
      </w:r>
      <w:r w:rsidRPr="007324FB">
        <w:t xml:space="preserve">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w:t>
      </w:r>
      <w:proofErr w:type="gramStart"/>
      <w:r w:rsidRPr="007324FB">
        <w:t>сведения</w:t>
      </w:r>
      <w:proofErr w:type="gramEnd"/>
      <w:r w:rsidRPr="007324FB">
        <w:t xml:space="preserve"> и документы комиссией не оцениваются.</w:t>
      </w:r>
    </w:p>
    <w:p w:rsidR="00725825" w:rsidRPr="007324FB" w:rsidRDefault="00725825" w:rsidP="00BF1776">
      <w:pPr>
        <w:pStyle w:val="15"/>
        <w:numPr>
          <w:ilvl w:val="2"/>
          <w:numId w:val="13"/>
        </w:numPr>
        <w:ind w:hanging="1224"/>
        <w:jc w:val="both"/>
      </w:pP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725825" w:rsidRPr="007324FB" w:rsidRDefault="00725825" w:rsidP="00BF1776">
      <w:pPr>
        <w:pStyle w:val="15"/>
        <w:numPr>
          <w:ilvl w:val="2"/>
          <w:numId w:val="13"/>
        </w:numPr>
        <w:ind w:hanging="1224"/>
        <w:jc w:val="both"/>
      </w:pP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725825" w:rsidRPr="007324FB" w:rsidRDefault="00725825" w:rsidP="00BF1776">
      <w:pPr>
        <w:pStyle w:val="15"/>
        <w:numPr>
          <w:ilvl w:val="2"/>
          <w:numId w:val="13"/>
        </w:numPr>
        <w:ind w:hanging="1224"/>
        <w:jc w:val="both"/>
      </w:pPr>
      <w:r w:rsidRPr="007324FB">
        <w:rPr>
          <w:rFonts w:cs="Calibri"/>
        </w:rPr>
        <w:t>В протокол переторжки заносятся:</w:t>
      </w:r>
    </w:p>
    <w:p w:rsidR="00725825" w:rsidRPr="007324FB" w:rsidRDefault="00725825" w:rsidP="00D81972">
      <w:pPr>
        <w:pStyle w:val="15"/>
        <w:ind w:left="1224"/>
        <w:jc w:val="both"/>
        <w:rPr>
          <w:rFonts w:cs="Calibri"/>
        </w:rPr>
      </w:pPr>
      <w:r w:rsidRPr="007324FB">
        <w:rPr>
          <w:rFonts w:cs="Calibri"/>
        </w:rPr>
        <w:t>1) сведения о месте, дате, времени проведения переторжки;</w:t>
      </w:r>
    </w:p>
    <w:p w:rsidR="00725825" w:rsidRPr="007324FB" w:rsidRDefault="00725825"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725825" w:rsidRPr="007324FB" w:rsidRDefault="00725825" w:rsidP="00D81972">
      <w:pPr>
        <w:pStyle w:val="15"/>
        <w:ind w:left="1224"/>
        <w:jc w:val="both"/>
        <w:rPr>
          <w:rFonts w:cs="Calibri"/>
        </w:rPr>
      </w:pPr>
      <w:r w:rsidRPr="007324FB">
        <w:rPr>
          <w:rFonts w:cs="Calibri"/>
        </w:rPr>
        <w:t>3) наименование и предмет запроса предложений (лота);</w:t>
      </w:r>
    </w:p>
    <w:p w:rsidR="00725825" w:rsidRPr="007324FB" w:rsidRDefault="00725825"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25825" w:rsidRPr="007324FB" w:rsidRDefault="00725825"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725825" w:rsidRPr="007324FB" w:rsidRDefault="00725825" w:rsidP="00BF1776">
      <w:pPr>
        <w:pStyle w:val="15"/>
        <w:numPr>
          <w:ilvl w:val="2"/>
          <w:numId w:val="13"/>
        </w:numPr>
        <w:ind w:hanging="1224"/>
        <w:jc w:val="both"/>
      </w:pP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725825" w:rsidRPr="007324FB" w:rsidRDefault="00725825" w:rsidP="00BF1776">
      <w:pPr>
        <w:pStyle w:val="15"/>
        <w:numPr>
          <w:ilvl w:val="2"/>
          <w:numId w:val="13"/>
        </w:numPr>
        <w:ind w:hanging="1224"/>
        <w:jc w:val="both"/>
      </w:pPr>
      <w:r w:rsidRPr="007324FB">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Pr="007324FB">
        <w:t>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roofErr w:type="gramEnd"/>
    </w:p>
    <w:p w:rsidR="00725825" w:rsidRPr="007324FB" w:rsidRDefault="00725825" w:rsidP="00BF1776">
      <w:pPr>
        <w:pStyle w:val="15"/>
        <w:numPr>
          <w:ilvl w:val="2"/>
          <w:numId w:val="1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725825" w:rsidRPr="007324FB" w:rsidRDefault="00725825" w:rsidP="00BF1776">
      <w:pPr>
        <w:pStyle w:val="15"/>
        <w:numPr>
          <w:ilvl w:val="2"/>
          <w:numId w:val="1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rsidR="00BF4444">
        <w:t>.</w:t>
      </w:r>
      <w:bookmarkStart w:id="32" w:name="_GoBack"/>
      <w:bookmarkEnd w:id="32"/>
    </w:p>
    <w:p w:rsidR="00725825" w:rsidRPr="007324FB" w:rsidRDefault="00725825" w:rsidP="00BF1776">
      <w:pPr>
        <w:pStyle w:val="15"/>
        <w:numPr>
          <w:ilvl w:val="2"/>
          <w:numId w:val="1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725825" w:rsidRPr="007324FB" w:rsidRDefault="00725825" w:rsidP="00BF1776">
      <w:pPr>
        <w:pStyle w:val="15"/>
        <w:numPr>
          <w:ilvl w:val="2"/>
          <w:numId w:val="1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t xml:space="preserve"> </w:t>
      </w:r>
      <w:hyperlink r:id="rId34" w:history="1">
        <w:r w:rsidRPr="005E54D0">
          <w:rPr>
            <w:rStyle w:val="aa"/>
          </w:rPr>
          <w:t>http://torgi82.ru</w:t>
        </w:r>
      </w:hyperlink>
      <w:r w:rsidRPr="007324FB">
        <w:t>соответствующего протокола.</w:t>
      </w:r>
    </w:p>
    <w:p w:rsidR="00725825" w:rsidRPr="007324FB" w:rsidRDefault="00725825" w:rsidP="00BF1776">
      <w:pPr>
        <w:pStyle w:val="15"/>
        <w:numPr>
          <w:ilvl w:val="2"/>
          <w:numId w:val="1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725825" w:rsidRPr="007324FB" w:rsidRDefault="00725825" w:rsidP="00BF1776">
      <w:pPr>
        <w:pStyle w:val="15"/>
        <w:numPr>
          <w:ilvl w:val="2"/>
          <w:numId w:val="1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725825" w:rsidRPr="007324FB" w:rsidRDefault="00725825" w:rsidP="00BF1776">
      <w:pPr>
        <w:pStyle w:val="15"/>
        <w:numPr>
          <w:ilvl w:val="2"/>
          <w:numId w:val="1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725825" w:rsidRPr="007324FB" w:rsidRDefault="00725825" w:rsidP="00BF1776">
      <w:pPr>
        <w:pStyle w:val="15"/>
        <w:numPr>
          <w:ilvl w:val="2"/>
          <w:numId w:val="1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725825" w:rsidRPr="007324FB" w:rsidRDefault="00725825" w:rsidP="00BF1776">
      <w:pPr>
        <w:pStyle w:val="15"/>
        <w:numPr>
          <w:ilvl w:val="2"/>
          <w:numId w:val="1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725825" w:rsidRPr="007324FB" w:rsidRDefault="00725825" w:rsidP="00BF1776">
      <w:pPr>
        <w:pStyle w:val="15"/>
        <w:numPr>
          <w:ilvl w:val="2"/>
          <w:numId w:val="1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t xml:space="preserve"> </w:t>
      </w:r>
      <w:hyperlink r:id="rId35" w:history="1">
        <w:r w:rsidRPr="005E54D0">
          <w:rPr>
            <w:rStyle w:val="aa"/>
          </w:rPr>
          <w:t>http://torgi82.ru</w:t>
        </w:r>
      </w:hyperlink>
      <w:r w:rsidRPr="007324FB">
        <w:t>.</w:t>
      </w:r>
    </w:p>
    <w:p w:rsidR="00725825" w:rsidRPr="007324FB" w:rsidRDefault="00725825" w:rsidP="00BF1776">
      <w:pPr>
        <w:pStyle w:val="15"/>
        <w:numPr>
          <w:ilvl w:val="2"/>
          <w:numId w:val="1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725825" w:rsidRPr="007324FB" w:rsidRDefault="00725825" w:rsidP="00570056">
      <w:pPr>
        <w:pStyle w:val="15"/>
        <w:tabs>
          <w:tab w:val="left" w:pos="1134"/>
        </w:tabs>
        <w:spacing w:before="60"/>
        <w:ind w:left="0"/>
        <w:jc w:val="both"/>
      </w:pPr>
    </w:p>
    <w:p w:rsidR="00725825" w:rsidRPr="007324FB" w:rsidRDefault="00725825" w:rsidP="00BF1776">
      <w:pPr>
        <w:pStyle w:val="15"/>
        <w:numPr>
          <w:ilvl w:val="0"/>
          <w:numId w:val="1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725825" w:rsidRPr="007324FB" w:rsidRDefault="00725825" w:rsidP="00BF1776">
      <w:pPr>
        <w:pStyle w:val="15"/>
        <w:numPr>
          <w:ilvl w:val="1"/>
          <w:numId w:val="1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725825" w:rsidRPr="007324FB" w:rsidRDefault="00725825"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25825" w:rsidRPr="007324FB" w:rsidRDefault="00725825" w:rsidP="00B11A0E">
      <w:pPr>
        <w:pStyle w:val="15"/>
        <w:tabs>
          <w:tab w:val="left" w:pos="1134"/>
        </w:tabs>
        <w:spacing w:before="60"/>
        <w:ind w:left="1276"/>
        <w:jc w:val="both"/>
      </w:pPr>
      <w:r w:rsidRPr="007324FB">
        <w:t>­</w:t>
      </w:r>
      <w:r w:rsidRPr="007324FB">
        <w:tab/>
      </w:r>
      <w:proofErr w:type="spellStart"/>
      <w:r w:rsidRPr="007324FB">
        <w:t>непроведение</w:t>
      </w:r>
      <w:proofErr w:type="spellEnd"/>
      <w:r w:rsidRPr="007324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5825" w:rsidRPr="007324FB" w:rsidRDefault="00725825" w:rsidP="00B11A0E">
      <w:pPr>
        <w:pStyle w:val="15"/>
        <w:tabs>
          <w:tab w:val="left" w:pos="1134"/>
        </w:tabs>
        <w:spacing w:before="60"/>
        <w:ind w:left="1276"/>
        <w:jc w:val="both"/>
      </w:pPr>
      <w:r w:rsidRPr="007324FB">
        <w:t>­</w:t>
      </w:r>
      <w:r w:rsidRPr="007324FB">
        <w:tab/>
      </w:r>
      <w:proofErr w:type="spellStart"/>
      <w:r w:rsidRPr="007324FB">
        <w:t>неприостановление</w:t>
      </w:r>
      <w:proofErr w:type="spellEnd"/>
      <w:r w:rsidRPr="007324F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25825" w:rsidRPr="007324FB" w:rsidRDefault="00725825" w:rsidP="00B11A0E">
      <w:pPr>
        <w:pStyle w:val="15"/>
        <w:tabs>
          <w:tab w:val="left" w:pos="1134"/>
        </w:tabs>
        <w:spacing w:before="60"/>
        <w:ind w:left="1276"/>
        <w:jc w:val="both"/>
      </w:pPr>
      <w:r w:rsidRPr="007324FB">
        <w:t>­</w:t>
      </w:r>
      <w:r w:rsidRPr="007324FB">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725825" w:rsidRPr="007324FB" w:rsidRDefault="00725825"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25825" w:rsidRPr="007324FB" w:rsidRDefault="00725825"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725825" w:rsidRPr="007324FB" w:rsidRDefault="00725825"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5825" w:rsidRPr="001A761E" w:rsidRDefault="00725825" w:rsidP="00BF1776">
      <w:pPr>
        <w:pStyle w:val="15"/>
        <w:numPr>
          <w:ilvl w:val="1"/>
          <w:numId w:val="1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725825" w:rsidRPr="001A761E" w:rsidRDefault="00725825" w:rsidP="00BF1776">
      <w:pPr>
        <w:pStyle w:val="15"/>
        <w:numPr>
          <w:ilvl w:val="1"/>
          <w:numId w:val="1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725825" w:rsidRPr="001A761E" w:rsidRDefault="00725825" w:rsidP="00BD71AD">
      <w:pPr>
        <w:pStyle w:val="15"/>
        <w:tabs>
          <w:tab w:val="left" w:pos="1080"/>
        </w:tabs>
        <w:ind w:left="1080"/>
        <w:jc w:val="both"/>
      </w:pPr>
      <w:bookmarkStart w:id="33" w:name="_Toc316294938"/>
      <w:bookmarkEnd w:id="31"/>
    </w:p>
    <w:p w:rsidR="00725825" w:rsidRPr="007324FB" w:rsidRDefault="00725825" w:rsidP="0032379B">
      <w:pPr>
        <w:pStyle w:val="15"/>
        <w:numPr>
          <w:ilvl w:val="0"/>
          <w:numId w:val="13"/>
        </w:numPr>
        <w:ind w:left="1134" w:hanging="1134"/>
        <w:outlineLvl w:val="0"/>
        <w:rPr>
          <w:b/>
        </w:rPr>
      </w:pPr>
      <w:r w:rsidRPr="001A761E">
        <w:rPr>
          <w:b/>
        </w:rPr>
        <w:t>ТРЕБОВАНИЯ</w:t>
      </w:r>
      <w:r w:rsidRPr="007324FB">
        <w:rPr>
          <w:b/>
        </w:rPr>
        <w:t xml:space="preserve"> К ЗАЯВКЕ НА УЧАСТИЕ В </w:t>
      </w:r>
      <w:bookmarkEnd w:id="33"/>
      <w:r w:rsidRPr="007324FB">
        <w:rPr>
          <w:b/>
        </w:rPr>
        <w:t>ЗАКУПКЕ</w:t>
      </w:r>
    </w:p>
    <w:p w:rsidR="00725825" w:rsidRPr="007324FB" w:rsidRDefault="00725825" w:rsidP="00BF1776">
      <w:pPr>
        <w:pStyle w:val="15"/>
        <w:numPr>
          <w:ilvl w:val="1"/>
          <w:numId w:val="13"/>
        </w:numPr>
        <w:ind w:left="1134" w:hanging="1134"/>
        <w:jc w:val="both"/>
        <w:outlineLvl w:val="0"/>
        <w:rPr>
          <w:b/>
        </w:rPr>
      </w:pPr>
      <w:r w:rsidRPr="007324FB">
        <w:rPr>
          <w:b/>
        </w:rPr>
        <w:t>Общие требования к заявке на участие в закупке</w:t>
      </w:r>
    </w:p>
    <w:p w:rsidR="00725825" w:rsidRPr="007324FB" w:rsidRDefault="00725825" w:rsidP="00BF1776">
      <w:pPr>
        <w:pStyle w:val="15"/>
        <w:numPr>
          <w:ilvl w:val="2"/>
          <w:numId w:val="13"/>
        </w:numPr>
        <w:ind w:left="1134" w:hanging="1134"/>
        <w:jc w:val="both"/>
        <w:outlineLvl w:val="0"/>
        <w:rPr>
          <w:b/>
        </w:rPr>
      </w:pP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725825" w:rsidRPr="007324FB" w:rsidRDefault="00725825" w:rsidP="00BF1776">
      <w:pPr>
        <w:pStyle w:val="15"/>
        <w:numPr>
          <w:ilvl w:val="2"/>
          <w:numId w:val="13"/>
        </w:numPr>
        <w:ind w:left="1134" w:hanging="1134"/>
        <w:jc w:val="both"/>
        <w:outlineLvl w:val="0"/>
        <w:rPr>
          <w:b/>
        </w:rPr>
      </w:pP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Pr="007324FB">
        <w:t>Предоставляемые в составе заявки на участие в закупке документы должны быть четко напечатаны.</w:t>
      </w:r>
    </w:p>
    <w:p w:rsidR="00725825" w:rsidRPr="007324FB" w:rsidRDefault="00725825" w:rsidP="00BF1776">
      <w:pPr>
        <w:pStyle w:val="15"/>
        <w:numPr>
          <w:ilvl w:val="2"/>
          <w:numId w:val="13"/>
        </w:numPr>
        <w:ind w:left="1134" w:hanging="1134"/>
        <w:jc w:val="both"/>
        <w:outlineLvl w:val="0"/>
        <w:rPr>
          <w:b/>
        </w:rPr>
      </w:pPr>
      <w:r w:rsidRPr="007324FB">
        <w:t>Участник закупки должен подать заявку на участие в запросе предложения, включающую следующие документы:</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w:t>
      </w:r>
      <w:proofErr w:type="gramStart"/>
      <w:r w:rsidRPr="007324FB">
        <w:t>предложение</w:t>
      </w:r>
      <w:proofErr w:type="gramEnd"/>
      <w:r>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proofErr w:type="gramStart"/>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7324FB">
        <w:rPr>
          <w:rStyle w:val="FontStyle128"/>
          <w:color w:val="auto"/>
          <w:sz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7324FB">
        <w:rPr>
          <w:rStyle w:val="FontStyle128"/>
          <w:color w:val="auto"/>
          <w:sz w:val="24"/>
        </w:rPr>
        <w:t>закупки</w:t>
      </w:r>
      <w:proofErr w:type="gramEnd"/>
      <w:r w:rsidRPr="007324FB">
        <w:rPr>
          <w:rStyle w:val="FontStyle128"/>
          <w:color w:val="auto"/>
          <w:sz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25825"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725825" w:rsidRPr="00C92FF1" w:rsidRDefault="00725825" w:rsidP="00BF1776">
      <w:pPr>
        <w:pStyle w:val="Style23"/>
        <w:widowControl/>
        <w:numPr>
          <w:ilvl w:val="0"/>
          <w:numId w:val="1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725825" w:rsidRPr="000C75E8"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725825" w:rsidRPr="007324FB" w:rsidRDefault="00725825"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421926" w:rsidRPr="005B3FA0" w:rsidRDefault="00725825" w:rsidP="005B3FA0">
      <w:pPr>
        <w:pStyle w:val="15"/>
        <w:numPr>
          <w:ilvl w:val="2"/>
          <w:numId w:val="13"/>
        </w:numPr>
        <w:ind w:left="1134" w:hanging="1134"/>
        <w:jc w:val="both"/>
        <w:outlineLvl w:val="0"/>
        <w:rPr>
          <w:b/>
        </w:rPr>
      </w:pPr>
      <w:r w:rsidRPr="007324FB">
        <w:t xml:space="preserve">В </w:t>
      </w:r>
      <w:r w:rsidRPr="005B3FA0">
        <w:t xml:space="preserve">случае если по каким-либо причинам Участник закупки не может </w:t>
      </w:r>
      <w:proofErr w:type="gramStart"/>
      <w:r w:rsidRPr="005B3FA0">
        <w:t>предоставить требуемый документ</w:t>
      </w:r>
      <w:proofErr w:type="gramEnd"/>
      <w:r w:rsidRPr="005B3FA0">
        <w:t>,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725825" w:rsidRPr="007324FB" w:rsidRDefault="00725825" w:rsidP="00BF1776">
      <w:pPr>
        <w:pStyle w:val="15"/>
        <w:numPr>
          <w:ilvl w:val="1"/>
          <w:numId w:val="13"/>
        </w:numPr>
        <w:ind w:left="1134" w:hanging="1134"/>
        <w:jc w:val="both"/>
        <w:outlineLvl w:val="0"/>
        <w:rPr>
          <w:b/>
        </w:rPr>
      </w:pPr>
      <w:r w:rsidRPr="007324FB">
        <w:rPr>
          <w:b/>
        </w:rPr>
        <w:t>Официальный язык запроса предложений</w:t>
      </w:r>
    </w:p>
    <w:p w:rsidR="00725825" w:rsidRPr="007324FB" w:rsidRDefault="00725825" w:rsidP="00BF1776">
      <w:pPr>
        <w:pStyle w:val="15"/>
        <w:numPr>
          <w:ilvl w:val="2"/>
          <w:numId w:val="13"/>
        </w:numPr>
        <w:ind w:left="1134" w:hanging="1134"/>
        <w:jc w:val="both"/>
        <w:outlineLvl w:val="0"/>
        <w:rPr>
          <w:b/>
        </w:rPr>
      </w:pP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725825" w:rsidRPr="007324FB" w:rsidRDefault="00725825" w:rsidP="00BF1776">
      <w:pPr>
        <w:pStyle w:val="15"/>
        <w:numPr>
          <w:ilvl w:val="2"/>
          <w:numId w:val="13"/>
        </w:numPr>
        <w:ind w:left="1134" w:hanging="1134"/>
        <w:jc w:val="both"/>
        <w:outlineLvl w:val="0"/>
        <w:rPr>
          <w:b/>
        </w:rPr>
      </w:pP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725825" w:rsidRPr="007324FB" w:rsidRDefault="00725825" w:rsidP="00BF1776">
      <w:pPr>
        <w:pStyle w:val="15"/>
        <w:numPr>
          <w:ilvl w:val="2"/>
          <w:numId w:val="13"/>
        </w:numPr>
        <w:ind w:left="1134" w:hanging="1134"/>
        <w:jc w:val="both"/>
        <w:outlineLvl w:val="0"/>
        <w:rPr>
          <w:b/>
        </w:rPr>
      </w:pP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725825" w:rsidRPr="007324FB" w:rsidRDefault="00725825" w:rsidP="00BF1776">
      <w:pPr>
        <w:pStyle w:val="15"/>
        <w:numPr>
          <w:ilvl w:val="1"/>
          <w:numId w:val="13"/>
        </w:numPr>
        <w:ind w:left="1134" w:hanging="1134"/>
        <w:jc w:val="both"/>
        <w:outlineLvl w:val="0"/>
        <w:rPr>
          <w:b/>
        </w:rPr>
      </w:pPr>
      <w:r w:rsidRPr="007324FB">
        <w:rPr>
          <w:b/>
        </w:rPr>
        <w:t>Валюта запроса предложений</w:t>
      </w:r>
    </w:p>
    <w:p w:rsidR="00725825" w:rsidRPr="007324FB" w:rsidRDefault="00725825" w:rsidP="00BF1776">
      <w:pPr>
        <w:pStyle w:val="15"/>
        <w:numPr>
          <w:ilvl w:val="2"/>
          <w:numId w:val="13"/>
        </w:numPr>
        <w:ind w:left="1134" w:hanging="1134"/>
        <w:jc w:val="both"/>
        <w:outlineLvl w:val="0"/>
        <w:rPr>
          <w:b/>
        </w:rPr>
      </w:pP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725825" w:rsidRPr="007324FB" w:rsidRDefault="00725825" w:rsidP="00BF1776">
      <w:pPr>
        <w:pStyle w:val="15"/>
        <w:numPr>
          <w:ilvl w:val="2"/>
          <w:numId w:val="13"/>
        </w:numPr>
        <w:ind w:left="1134" w:hanging="1134"/>
        <w:jc w:val="both"/>
        <w:outlineLvl w:val="0"/>
        <w:rPr>
          <w:b/>
        </w:rPr>
      </w:pP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25825" w:rsidRPr="007324FB" w:rsidRDefault="00725825" w:rsidP="00BF1776">
      <w:pPr>
        <w:pStyle w:val="15"/>
        <w:numPr>
          <w:ilvl w:val="1"/>
          <w:numId w:val="13"/>
        </w:numPr>
        <w:ind w:left="1134" w:hanging="1134"/>
        <w:jc w:val="both"/>
        <w:outlineLvl w:val="0"/>
        <w:rPr>
          <w:b/>
        </w:rPr>
      </w:pPr>
      <w:r w:rsidRPr="007324FB">
        <w:rPr>
          <w:b/>
        </w:rPr>
        <w:t>Начальная (максимальная) цена договора (цена лота)</w:t>
      </w:r>
    </w:p>
    <w:p w:rsidR="00725825" w:rsidRPr="007324FB" w:rsidRDefault="00725825" w:rsidP="00BF1776">
      <w:pPr>
        <w:pStyle w:val="15"/>
        <w:numPr>
          <w:ilvl w:val="2"/>
          <w:numId w:val="13"/>
        </w:numPr>
        <w:ind w:left="1134" w:hanging="1134"/>
        <w:jc w:val="both"/>
        <w:outlineLvl w:val="0"/>
        <w:rPr>
          <w:b/>
        </w:rPr>
      </w:pP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725825" w:rsidRPr="007324FB" w:rsidRDefault="00725825" w:rsidP="00BF1776">
      <w:pPr>
        <w:pStyle w:val="15"/>
        <w:numPr>
          <w:ilvl w:val="1"/>
          <w:numId w:val="13"/>
        </w:numPr>
        <w:ind w:left="1134" w:hanging="1134"/>
        <w:jc w:val="both"/>
        <w:outlineLvl w:val="0"/>
        <w:rPr>
          <w:b/>
        </w:rPr>
      </w:pPr>
      <w:r w:rsidRPr="007324FB">
        <w:rPr>
          <w:b/>
        </w:rPr>
        <w:t>Цена заявки на участие в закупке и договора</w:t>
      </w:r>
    </w:p>
    <w:p w:rsidR="00725825" w:rsidRPr="007324FB" w:rsidRDefault="00725825" w:rsidP="00BF1776">
      <w:pPr>
        <w:pStyle w:val="15"/>
        <w:numPr>
          <w:ilvl w:val="2"/>
          <w:numId w:val="13"/>
        </w:numPr>
        <w:ind w:left="1134" w:hanging="1134"/>
        <w:jc w:val="both"/>
        <w:outlineLvl w:val="0"/>
        <w:rPr>
          <w:b/>
        </w:rPr>
      </w:pP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725825" w:rsidRPr="007324FB" w:rsidRDefault="00725825" w:rsidP="00BF1776">
      <w:pPr>
        <w:pStyle w:val="15"/>
        <w:numPr>
          <w:ilvl w:val="2"/>
          <w:numId w:val="13"/>
        </w:numPr>
        <w:ind w:left="1134" w:hanging="1134"/>
        <w:jc w:val="both"/>
        <w:outlineLvl w:val="0"/>
        <w:rPr>
          <w:b/>
        </w:rPr>
      </w:pP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725825" w:rsidRPr="007324FB" w:rsidRDefault="00725825" w:rsidP="00BF1776">
      <w:pPr>
        <w:pStyle w:val="15"/>
        <w:numPr>
          <w:ilvl w:val="2"/>
          <w:numId w:val="13"/>
        </w:numPr>
        <w:ind w:left="1134" w:hanging="1134"/>
        <w:jc w:val="both"/>
        <w:outlineLvl w:val="0"/>
        <w:rPr>
          <w:b/>
        </w:rPr>
      </w:pP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725825" w:rsidRPr="007324FB" w:rsidRDefault="00725825" w:rsidP="00BF1776">
      <w:pPr>
        <w:pStyle w:val="15"/>
        <w:numPr>
          <w:ilvl w:val="1"/>
          <w:numId w:val="13"/>
        </w:numPr>
        <w:ind w:left="1134" w:hanging="1134"/>
        <w:jc w:val="both"/>
        <w:outlineLvl w:val="0"/>
        <w:rPr>
          <w:b/>
        </w:rPr>
      </w:pPr>
      <w:r w:rsidRPr="007324FB">
        <w:rPr>
          <w:b/>
        </w:rPr>
        <w:t>Привлечение соисполнителей (субподрядчиков)</w:t>
      </w:r>
    </w:p>
    <w:p w:rsidR="00725825" w:rsidRPr="007324FB" w:rsidRDefault="00725825" w:rsidP="00BF1776">
      <w:pPr>
        <w:pStyle w:val="15"/>
        <w:numPr>
          <w:ilvl w:val="2"/>
          <w:numId w:val="13"/>
        </w:numPr>
        <w:ind w:left="1134" w:hanging="1134"/>
        <w:jc w:val="both"/>
        <w:outlineLvl w:val="0"/>
        <w:rPr>
          <w:b/>
        </w:rPr>
      </w:pPr>
      <w:r w:rsidRPr="007324FB">
        <w:t>Возможность привлечения соисполнителей (субподрядчиков) указана в пункте 34</w:t>
      </w:r>
      <w:r w:rsidR="0032379B">
        <w:t xml:space="preserve"> </w:t>
      </w:r>
      <w:r w:rsidRPr="007324FB">
        <w:t>Раздела 2настоящей документации о закупке.</w:t>
      </w:r>
    </w:p>
    <w:p w:rsidR="00725825" w:rsidRPr="007324FB" w:rsidRDefault="00725825" w:rsidP="00BF1776">
      <w:pPr>
        <w:pStyle w:val="15"/>
        <w:numPr>
          <w:ilvl w:val="2"/>
          <w:numId w:val="13"/>
        </w:numPr>
        <w:tabs>
          <w:tab w:val="num" w:pos="0"/>
        </w:tabs>
        <w:ind w:left="1134" w:hanging="1134"/>
        <w:jc w:val="both"/>
        <w:outlineLvl w:val="0"/>
      </w:pP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4" w:name="_Toc424916032"/>
      <w:bookmarkEnd w:id="7"/>
      <w:bookmarkEnd w:id="8"/>
      <w:bookmarkEnd w:id="9"/>
      <w:bookmarkEnd w:id="10"/>
      <w:bookmarkEnd w:id="11"/>
      <w:bookmarkEnd w:id="12"/>
      <w:bookmarkEnd w:id="13"/>
      <w:bookmarkEnd w:id="14"/>
    </w:p>
    <w:p w:rsidR="00725825" w:rsidRDefault="00725825" w:rsidP="00B04024">
      <w:pPr>
        <w:rPr>
          <w:b/>
        </w:rPr>
      </w:pPr>
      <w:r w:rsidRPr="007324FB">
        <w:br w:type="page"/>
      </w:r>
      <w:r w:rsidRPr="007324FB">
        <w:rPr>
          <w:b/>
        </w:rPr>
        <w:t>РАЗДЕЛ II. ИНФОРМАЦИОННАЯ КАРТА ЗАПРОСА ПРЕДЛОЖЕНИЙ</w:t>
      </w:r>
      <w:bookmarkEnd w:id="34"/>
    </w:p>
    <w:p w:rsidR="00725825" w:rsidRPr="007324FB" w:rsidRDefault="00725825" w:rsidP="0060370E"/>
    <w:tbl>
      <w:tblPr>
        <w:tblW w:w="9924" w:type="dxa"/>
        <w:tblInd w:w="-318" w:type="dxa"/>
        <w:tblLayout w:type="fixed"/>
        <w:tblLook w:val="0000"/>
      </w:tblPr>
      <w:tblGrid>
        <w:gridCol w:w="570"/>
        <w:gridCol w:w="2832"/>
        <w:gridCol w:w="6522"/>
      </w:tblGrid>
      <w:tr w:rsidR="00725825" w:rsidRPr="00877466" w:rsidTr="00881EFC">
        <w:tc>
          <w:tcPr>
            <w:tcW w:w="570"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 xml:space="preserve">№ </w:t>
            </w:r>
            <w:proofErr w:type="spellStart"/>
            <w:proofErr w:type="gramStart"/>
            <w:r w:rsidRPr="00877466">
              <w:rPr>
                <w:rStyle w:val="FontStyle128"/>
                <w:color w:val="auto"/>
                <w:sz w:val="24"/>
              </w:rPr>
              <w:t>п</w:t>
            </w:r>
            <w:proofErr w:type="spellEnd"/>
            <w:proofErr w:type="gramEnd"/>
            <w:r w:rsidRPr="00877466">
              <w:rPr>
                <w:rStyle w:val="FontStyle128"/>
                <w:color w:val="auto"/>
                <w:sz w:val="24"/>
              </w:rPr>
              <w:t>/</w:t>
            </w:r>
            <w:proofErr w:type="spellStart"/>
            <w:r w:rsidRPr="00877466">
              <w:rPr>
                <w:rStyle w:val="FontStyle128"/>
                <w:color w:val="auto"/>
                <w:sz w:val="24"/>
              </w:rPr>
              <w:t>п</w:t>
            </w:r>
            <w:proofErr w:type="spellEnd"/>
          </w:p>
        </w:tc>
        <w:tc>
          <w:tcPr>
            <w:tcW w:w="2832"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color w:val="auto"/>
                <w:sz w:val="24"/>
              </w:rPr>
              <w:t>Содержание</w:t>
            </w:r>
          </w:p>
        </w:tc>
      </w:tr>
      <w:tr w:rsidR="00725825" w:rsidRPr="00877466" w:rsidTr="00881EFC">
        <w:tc>
          <w:tcPr>
            <w:tcW w:w="570"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color w:val="auto"/>
                <w:sz w:val="24"/>
              </w:rPr>
              <w:t>3</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bCs/>
              </w:rPr>
              <w:t>Сведения о способе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725825" w:rsidRPr="00877466" w:rsidRDefault="00725825" w:rsidP="00877466">
            <w:pPr>
              <w:pStyle w:val="Style12"/>
              <w:widowControl/>
              <w:tabs>
                <w:tab w:val="left" w:leader="underscore" w:pos="9864"/>
              </w:tabs>
              <w:spacing w:line="240" w:lineRule="auto"/>
              <w:ind w:firstLine="0"/>
            </w:pPr>
            <w:r w:rsidRPr="00877466">
              <w:t>Запрос предложений в электронной форме</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rPr>
              <w:t>Сведения о заказчике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Pr>
                <w:rStyle w:val="FontStyle128"/>
              </w:rPr>
              <w:t>Акционерное общество</w:t>
            </w:r>
            <w:r w:rsidRPr="005737C1">
              <w:rPr>
                <w:rStyle w:val="FontStyle128"/>
              </w:rPr>
              <w:t xml:space="preserve"> «Санаторий «</w:t>
            </w:r>
            <w:proofErr w:type="spellStart"/>
            <w:r w:rsidRPr="005737C1">
              <w:rPr>
                <w:rStyle w:val="FontStyle128"/>
              </w:rPr>
              <w:t>Дюльбер</w:t>
            </w:r>
            <w:proofErr w:type="spellEnd"/>
            <w:r w:rsidRPr="005737C1">
              <w:rPr>
                <w:rStyle w:val="FontStyle128"/>
              </w:rPr>
              <w:t>»</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bookmarkStart w:id="35" w:name="OLE_LINK21"/>
            <w:bookmarkStart w:id="36" w:name="OLE_LINK22"/>
            <w:proofErr w:type="spellStart"/>
            <w:r w:rsidRPr="00877466">
              <w:t>Алупкинское</w:t>
            </w:r>
            <w:proofErr w:type="spellEnd"/>
            <w:r w:rsidRPr="00877466">
              <w:t xml:space="preserve"> шоссе, 19, поселок городского типа Кореиз, г</w:t>
            </w:r>
            <w:proofErr w:type="gramStart"/>
            <w:r w:rsidRPr="00877466">
              <w:t>.Я</w:t>
            </w:r>
            <w:proofErr w:type="gramEnd"/>
            <w:r w:rsidRPr="00877466">
              <w:t>лта, Республика Крым, Российская Федерация, 298671</w:t>
            </w:r>
            <w:bookmarkEnd w:id="35"/>
            <w:bookmarkEnd w:id="36"/>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proofErr w:type="spellStart"/>
            <w:r w:rsidRPr="00877466">
              <w:t>Алупкинское</w:t>
            </w:r>
            <w:proofErr w:type="spellEnd"/>
            <w:r w:rsidRPr="00877466">
              <w:t xml:space="preserve"> шоссе, 19, поселок городского типа Кореиз, г</w:t>
            </w:r>
            <w:proofErr w:type="gramStart"/>
            <w:r w:rsidRPr="00877466">
              <w:t>.Я</w:t>
            </w:r>
            <w:proofErr w:type="gramEnd"/>
            <w:r w:rsidRPr="00877466">
              <w:t>лта, Республика Крым, Российская Федерация, 298671</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205E0F" w:rsidP="00877466">
            <w:pPr>
              <w:pStyle w:val="Style12"/>
              <w:widowControl/>
              <w:tabs>
                <w:tab w:val="left" w:leader="underscore" w:pos="9864"/>
              </w:tabs>
              <w:spacing w:line="240" w:lineRule="auto"/>
              <w:ind w:firstLine="0"/>
              <w:rPr>
                <w:rStyle w:val="FontStyle128"/>
                <w:sz w:val="24"/>
              </w:rPr>
            </w:pPr>
            <w:hyperlink r:id="rId36" w:history="1">
              <w:r w:rsidR="00725825" w:rsidRPr="00877466">
                <w:rPr>
                  <w:rStyle w:val="aa"/>
                  <w:lang w:val="en-US"/>
                </w:rPr>
                <w:t>dulber</w:t>
              </w:r>
              <w:r w:rsidR="00725825" w:rsidRPr="00877466">
                <w:rPr>
                  <w:rStyle w:val="aa"/>
                </w:rPr>
                <w:t>@</w:t>
              </w:r>
              <w:r w:rsidR="00725825" w:rsidRPr="00877466">
                <w:rPr>
                  <w:rStyle w:val="aa"/>
                  <w:lang w:val="en-US"/>
                </w:rPr>
                <w:t>mail</w:t>
              </w:r>
              <w:r w:rsidR="00725825" w:rsidRPr="00877466">
                <w:rPr>
                  <w:rStyle w:val="aa"/>
                </w:rPr>
                <w:t>.</w:t>
              </w:r>
              <w:r w:rsidR="00725825" w:rsidRPr="00877466">
                <w:rPr>
                  <w:rStyle w:val="aa"/>
                  <w:lang w:val="en-US"/>
                </w:rPr>
                <w:t>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sidRPr="00877466">
              <w:rPr>
                <w:rStyle w:val="FontStyle128"/>
                <w:sz w:val="24"/>
              </w:rPr>
              <w:t>+7 (03654) 23-04-04</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proofErr w:type="spellStart"/>
            <w:r w:rsidRPr="00877466">
              <w:rPr>
                <w:rStyle w:val="FontStyle128"/>
                <w:sz w:val="24"/>
              </w:rPr>
              <w:t>Демич</w:t>
            </w:r>
            <w:proofErr w:type="spellEnd"/>
            <w:r w:rsidRPr="00877466">
              <w:rPr>
                <w:rStyle w:val="FontStyle128"/>
                <w:sz w:val="24"/>
              </w:rPr>
              <w:t xml:space="preserve"> Дмитрий Игоревич</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B02E15">
            <w:pPr>
              <w:pStyle w:val="Style12"/>
              <w:widowControl/>
              <w:tabs>
                <w:tab w:val="left" w:leader="underscore" w:pos="9864"/>
              </w:tabs>
              <w:spacing w:line="240" w:lineRule="auto"/>
              <w:ind w:firstLine="0"/>
              <w:rPr>
                <w:rStyle w:val="FontStyle128"/>
                <w:sz w:val="24"/>
              </w:rPr>
            </w:pPr>
            <w:r w:rsidRPr="00877466">
              <w:rPr>
                <w:rStyle w:val="FontStyle128"/>
                <w:sz w:val="24"/>
              </w:rPr>
              <w:t>Положение о закупках товаров, работ, услуг для нужд</w:t>
            </w:r>
            <w:r w:rsidRPr="00877466">
              <w:t xml:space="preserve"> </w:t>
            </w:r>
            <w:r w:rsidRPr="00B02E15">
              <w:t>Акционерно</w:t>
            </w:r>
            <w:r>
              <w:t>го</w:t>
            </w:r>
            <w:r w:rsidRPr="00B02E15">
              <w:t xml:space="preserve"> обществ</w:t>
            </w:r>
            <w:r>
              <w:t>а</w:t>
            </w:r>
            <w:r w:rsidRPr="00B02E15">
              <w:t xml:space="preserve"> «Санаторий «</w:t>
            </w:r>
            <w:proofErr w:type="spellStart"/>
            <w:r w:rsidRPr="00B02E15">
              <w:t>Дюльбер</w:t>
            </w:r>
            <w:proofErr w:type="spellEnd"/>
            <w:r w:rsidRPr="00B02E15">
              <w:t>»</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bCs/>
              </w:rPr>
              <w:t>Сведения о предмете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F355E7" w:rsidP="00877466">
            <w:pPr>
              <w:jc w:val="both"/>
            </w:pPr>
            <w:r w:rsidRPr="00AC44DF">
              <w:t>Оказание услуг по стирке белья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F355E7" w:rsidP="00AB17F4">
            <w:r w:rsidRPr="00F355E7">
              <w:rPr>
                <w:lang w:eastAsia="ar-SA"/>
              </w:rPr>
              <w:t>В соответствии с Техническим заданием.</w:t>
            </w:r>
          </w:p>
        </w:tc>
      </w:tr>
      <w:tr w:rsidR="00725825" w:rsidRPr="00877466" w:rsidTr="00881EFC">
        <w:trPr>
          <w:trHeight w:val="1625"/>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F355E7" w:rsidRPr="00AC44DF" w:rsidRDefault="00421926" w:rsidP="00F355E7">
            <w:pPr>
              <w:jc w:val="both"/>
              <w:rPr>
                <w:color w:val="000000"/>
              </w:rPr>
            </w:pPr>
            <w:r>
              <w:rPr>
                <w:color w:val="000000"/>
              </w:rPr>
              <w:t xml:space="preserve">Срок оказания услуг с </w:t>
            </w:r>
            <w:r w:rsidR="00F355E7" w:rsidRPr="00AC44DF">
              <w:rPr>
                <w:color w:val="000000"/>
              </w:rPr>
              <w:t>1</w:t>
            </w:r>
            <w:r>
              <w:rPr>
                <w:color w:val="000000"/>
              </w:rPr>
              <w:t>0</w:t>
            </w:r>
            <w:r w:rsidR="00F355E7" w:rsidRPr="00AC44DF">
              <w:rPr>
                <w:color w:val="000000"/>
              </w:rPr>
              <w:t xml:space="preserve"> января 201</w:t>
            </w:r>
            <w:r w:rsidR="00F355E7">
              <w:rPr>
                <w:color w:val="000000"/>
              </w:rPr>
              <w:t>8</w:t>
            </w:r>
            <w:r w:rsidR="00F355E7" w:rsidRPr="00AC44DF">
              <w:rPr>
                <w:color w:val="000000"/>
              </w:rPr>
              <w:t xml:space="preserve"> года по 31 декабря 201</w:t>
            </w:r>
            <w:r w:rsidR="00F355E7">
              <w:rPr>
                <w:color w:val="000000"/>
              </w:rPr>
              <w:t>8</w:t>
            </w:r>
            <w:r w:rsidR="00F355E7" w:rsidRPr="00AC44DF">
              <w:rPr>
                <w:color w:val="000000"/>
              </w:rPr>
              <w:t> года</w:t>
            </w:r>
          </w:p>
          <w:p w:rsidR="00F355E7" w:rsidRPr="00AC44DF" w:rsidRDefault="00F355E7" w:rsidP="00F355E7">
            <w:pPr>
              <w:jc w:val="both"/>
              <w:rPr>
                <w:color w:val="000000"/>
              </w:rPr>
            </w:pPr>
            <w:r w:rsidRPr="00AC44DF">
              <w:rPr>
                <w:color w:val="000000"/>
              </w:rPr>
              <w:t>Оказание Услуг по одной заявке Заказчика осуществляется в течение 3 (трех)</w:t>
            </w:r>
            <w:r>
              <w:rPr>
                <w:color w:val="000000"/>
              </w:rPr>
              <w:t xml:space="preserve"> </w:t>
            </w:r>
            <w:r w:rsidRPr="00AC44DF">
              <w:rPr>
                <w:color w:val="000000"/>
              </w:rPr>
              <w:t>дней после получения Исполнителем соответствующей заявки от Заказчика.</w:t>
            </w:r>
          </w:p>
          <w:p w:rsidR="00725825" w:rsidRPr="00877466" w:rsidRDefault="00F355E7" w:rsidP="00F355E7">
            <w:pPr>
              <w:jc w:val="both"/>
            </w:pPr>
            <w:r w:rsidRPr="00AC44DF">
              <w:rPr>
                <w:color w:val="000000"/>
              </w:rPr>
              <w:t xml:space="preserve">Возможность оказания Услуг Исполнителем по проведению срочной стирки по заявке Заказчика в </w:t>
            </w:r>
            <w:proofErr w:type="gramStart"/>
            <w:r w:rsidRPr="00AC44DF">
              <w:rPr>
                <w:color w:val="000000"/>
              </w:rPr>
              <w:t>срок</w:t>
            </w:r>
            <w:proofErr w:type="gramEnd"/>
            <w:r w:rsidRPr="00AC44DF">
              <w:rPr>
                <w:color w:val="000000"/>
              </w:rPr>
              <w:t xml:space="preserve"> не превышающий 24х часов.</w:t>
            </w:r>
          </w:p>
        </w:tc>
      </w:tr>
      <w:tr w:rsidR="00725825" w:rsidRPr="00877466" w:rsidTr="00881EFC">
        <w:trPr>
          <w:trHeight w:val="706"/>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 xml:space="preserve">Условия поставки товара </w:t>
            </w:r>
            <w:r w:rsidRPr="00877466">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В соответствии с Техническим заданием</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bookmarkStart w:id="37" w:name="OLE_LINK8"/>
            <w:bookmarkStart w:id="38" w:name="OLE_LINK9"/>
            <w:bookmarkStart w:id="39" w:name="OLE_LINK10"/>
            <w:bookmarkStart w:id="40" w:name="OLE_LINK11"/>
            <w:bookmarkStart w:id="41" w:name="OLE_LINK12"/>
            <w:bookmarkStart w:id="42" w:name="OLE_LINK13"/>
            <w:bookmarkStart w:id="43" w:name="OLE_LINK14"/>
            <w:r w:rsidRPr="00877466">
              <w:t xml:space="preserve">Республика Крым, </w:t>
            </w:r>
            <w:proofErr w:type="gramStart"/>
            <w:r w:rsidRPr="00877466">
              <w:t>г</w:t>
            </w:r>
            <w:proofErr w:type="gramEnd"/>
            <w:r w:rsidRPr="00877466">
              <w:t xml:space="preserve">. Ялта, </w:t>
            </w:r>
            <w:proofErr w:type="spellStart"/>
            <w:r w:rsidRPr="00877466">
              <w:t>пгт</w:t>
            </w:r>
            <w:proofErr w:type="spellEnd"/>
            <w:r w:rsidRPr="00877466">
              <w:t xml:space="preserve">. Кореиз, </w:t>
            </w:r>
            <w:proofErr w:type="spellStart"/>
            <w:r w:rsidRPr="00877466">
              <w:t>Алупкинское</w:t>
            </w:r>
            <w:proofErr w:type="spellEnd"/>
            <w:r w:rsidRPr="00877466">
              <w:t xml:space="preserve"> </w:t>
            </w:r>
            <w:r w:rsidRPr="00877466">
              <w:br/>
              <w:t>шоссе, д. 1</w:t>
            </w:r>
            <w:bookmarkEnd w:id="37"/>
            <w:bookmarkEnd w:id="38"/>
            <w:r w:rsidRPr="00877466">
              <w:t>9.</w:t>
            </w:r>
            <w:bookmarkEnd w:id="39"/>
            <w:bookmarkEnd w:id="40"/>
            <w:bookmarkEnd w:id="41"/>
            <w:bookmarkEnd w:id="42"/>
            <w:bookmarkEnd w:id="43"/>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В соответствии с Техническим заданием</w:t>
            </w:r>
          </w:p>
        </w:tc>
      </w:tr>
      <w:tr w:rsidR="000211C3" w:rsidRPr="00877466" w:rsidTr="00881EFC">
        <w:tc>
          <w:tcPr>
            <w:tcW w:w="570" w:type="dxa"/>
            <w:tcBorders>
              <w:top w:val="single" w:sz="4" w:space="0" w:color="000000"/>
              <w:left w:val="single" w:sz="4" w:space="0" w:color="000000"/>
              <w:bottom w:val="single" w:sz="4" w:space="0" w:color="000000"/>
            </w:tcBorders>
            <w:vAlign w:val="center"/>
          </w:tcPr>
          <w:p w:rsidR="000211C3" w:rsidRPr="00877466" w:rsidRDefault="000211C3"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0211C3" w:rsidRPr="00AC44DF" w:rsidRDefault="000211C3" w:rsidP="00600EB1">
            <w:pPr>
              <w:spacing w:before="240" w:after="240"/>
            </w:pPr>
            <w:r w:rsidRPr="00AC44DF">
              <w:t>Требования к безопасности</w:t>
            </w:r>
          </w:p>
        </w:tc>
        <w:tc>
          <w:tcPr>
            <w:tcW w:w="6522" w:type="dxa"/>
            <w:tcBorders>
              <w:top w:val="single" w:sz="4" w:space="0" w:color="000000"/>
              <w:left w:val="single" w:sz="4" w:space="0" w:color="000000"/>
              <w:bottom w:val="single" w:sz="4" w:space="0" w:color="000000"/>
              <w:right w:val="single" w:sz="4" w:space="0" w:color="000000"/>
            </w:tcBorders>
            <w:vAlign w:val="center"/>
          </w:tcPr>
          <w:p w:rsidR="000211C3" w:rsidRPr="00AC44DF" w:rsidRDefault="000211C3" w:rsidP="00600EB1">
            <w:pPr>
              <w:jc w:val="both"/>
              <w:rPr>
                <w:color w:val="000000"/>
              </w:rPr>
            </w:pPr>
            <w:r w:rsidRPr="00AC44DF">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AC44DF">
                <w:t>1999 г</w:t>
              </w:r>
            </w:smartTag>
            <w:r w:rsidRPr="00AC44DF">
              <w:t xml:space="preserve">. № 52-ФЗ «О санитарно-эпидемиологическом благополучии населения», ГОСТ Р52058-2003 «Услуги бытовые. Услуги прачечных. Общие технические условия», ГОСТ 12.2.084-93 «Машины и оборудование для прачечных и предприятий химчистки. Общие требования безопасности», ГОСТ </w:t>
            </w:r>
            <w:proofErr w:type="gramStart"/>
            <w:r w:rsidRPr="00AC44DF">
              <w:t>Р</w:t>
            </w:r>
            <w:proofErr w:type="gramEnd"/>
            <w:r w:rsidRPr="00AC44DF">
              <w:t xml:space="preserve"> 56247-2014 «Прачечные промышленные», </w:t>
            </w:r>
            <w:proofErr w:type="spellStart"/>
            <w:r w:rsidRPr="00AC44DF">
              <w:t>СанПиН</w:t>
            </w:r>
            <w:proofErr w:type="spellEnd"/>
            <w:r w:rsidRPr="00AC44DF">
              <w:t xml:space="preserve">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F355E7" w:rsidP="00421926">
            <w:pPr>
              <w:jc w:val="both"/>
            </w:pPr>
            <w:r w:rsidRPr="00AC44DF">
              <w:rPr>
                <w:color w:val="000000"/>
              </w:rPr>
              <w:t xml:space="preserve">Оказанные Услуги по одной заявке Заказчика оплачиваются Заказчиком путем безналичного перечисления денежных средств на расчетный счет Исполнителя с предоставлением отсрочки платежа в срок не более </w:t>
            </w:r>
            <w:r w:rsidR="00421926">
              <w:rPr>
                <w:color w:val="000000"/>
              </w:rPr>
              <w:t>120</w:t>
            </w:r>
            <w:r w:rsidRPr="00AC44DF">
              <w:rPr>
                <w:color w:val="000000"/>
              </w:rPr>
              <w:t xml:space="preserve"> (</w:t>
            </w:r>
            <w:r w:rsidR="00421926">
              <w:rPr>
                <w:color w:val="000000"/>
              </w:rPr>
              <w:t>сто двадцать</w:t>
            </w:r>
            <w:r w:rsidRPr="00AC44DF">
              <w:rPr>
                <w:color w:val="000000"/>
              </w:rPr>
              <w:t>) банковских дней с момента подписания Заказчиком акта оказанных услуг и выставления счета.</w:t>
            </w:r>
          </w:p>
        </w:tc>
      </w:tr>
      <w:tr w:rsidR="00725825" w:rsidRPr="00877466" w:rsidTr="00881EFC">
        <w:trPr>
          <w:trHeight w:val="841"/>
        </w:trPr>
        <w:tc>
          <w:tcPr>
            <w:tcW w:w="570" w:type="dxa"/>
            <w:tcBorders>
              <w:top w:val="single" w:sz="4" w:space="0" w:color="000000"/>
              <w:left w:val="single" w:sz="4" w:space="0" w:color="000000"/>
              <w:bottom w:val="single" w:sz="4" w:space="0" w:color="000000"/>
            </w:tcBorders>
            <w:vAlign w:val="center"/>
          </w:tcPr>
          <w:p w:rsidR="00725825" w:rsidRPr="000D59ED"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0D59ED" w:rsidRDefault="00725825" w:rsidP="00877466">
            <w:r w:rsidRPr="000D59ED">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0D59ED" w:rsidRDefault="00725825" w:rsidP="00877466">
            <w:pPr>
              <w:pStyle w:val="Style11"/>
              <w:widowControl/>
              <w:spacing w:line="240" w:lineRule="auto"/>
              <w:jc w:val="both"/>
            </w:pPr>
            <w:r w:rsidRPr="000D59ED">
              <w:t>Начальная (максимальная) цена договора составляет:</w:t>
            </w:r>
          </w:p>
          <w:p w:rsidR="00725825" w:rsidRPr="000D59ED" w:rsidRDefault="00421926" w:rsidP="00421926">
            <w:pPr>
              <w:pStyle w:val="Style11"/>
              <w:widowControl/>
              <w:spacing w:line="240" w:lineRule="auto"/>
              <w:jc w:val="both"/>
            </w:pPr>
            <w:r w:rsidRPr="00D951D0">
              <w:rPr>
                <w:color w:val="000000"/>
              </w:rPr>
              <w:t>1</w:t>
            </w:r>
            <w:r w:rsidR="00B70FED">
              <w:rPr>
                <w:color w:val="000000"/>
              </w:rPr>
              <w:t> </w:t>
            </w:r>
            <w:r w:rsidRPr="00D951D0">
              <w:rPr>
                <w:color w:val="000000"/>
              </w:rPr>
              <w:t>802</w:t>
            </w:r>
            <w:r w:rsidR="00B70FED">
              <w:rPr>
                <w:color w:val="000000"/>
              </w:rPr>
              <w:t xml:space="preserve"> </w:t>
            </w:r>
            <w:r w:rsidRPr="00D951D0">
              <w:rPr>
                <w:color w:val="000000"/>
              </w:rPr>
              <w:t>493,33</w:t>
            </w:r>
            <w:r w:rsidRPr="000D59ED">
              <w:t xml:space="preserve"> </w:t>
            </w:r>
            <w:r w:rsidR="00725825" w:rsidRPr="000D59ED">
              <w:t>(</w:t>
            </w:r>
            <w:r>
              <w:t>один</w:t>
            </w:r>
            <w:r w:rsidR="000D59ED" w:rsidRPr="000D59ED">
              <w:t xml:space="preserve"> миллион</w:t>
            </w:r>
            <w:r>
              <w:t xml:space="preserve"> восемьсот две</w:t>
            </w:r>
            <w:r w:rsidR="000D59ED" w:rsidRPr="000D59ED">
              <w:t xml:space="preserve"> </w:t>
            </w:r>
            <w:r w:rsidR="00725825" w:rsidRPr="000D59ED">
              <w:t>тысяч</w:t>
            </w:r>
            <w:r>
              <w:t>и</w:t>
            </w:r>
            <w:r w:rsidR="00725825" w:rsidRPr="000D59ED">
              <w:t xml:space="preserve"> </w:t>
            </w:r>
            <w:r w:rsidR="000D59ED" w:rsidRPr="000D59ED">
              <w:t>четыреста девяносто три</w:t>
            </w:r>
            <w:r w:rsidR="00725825" w:rsidRPr="000D59ED">
              <w:t>) рубля 3</w:t>
            </w:r>
            <w:r w:rsidR="000D59ED" w:rsidRPr="000D59ED">
              <w:t>3</w:t>
            </w:r>
            <w:r w:rsidR="00725825" w:rsidRPr="000D59ED">
              <w:t xml:space="preserve"> коп.</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0211C3" w:rsidP="00877466">
            <w:pPr>
              <w:jc w:val="both"/>
            </w:pPr>
            <w:r w:rsidRPr="000211C3">
              <w:rPr>
                <w:rStyle w:val="rvts30"/>
                <w:sz w:val="24"/>
              </w:rPr>
              <w:t>В цену договора включена стоимость оказания услуг, указанного в Техническом задании (Приложение № 1), расходы на перевозку, погрузку, разгрузку, доставку до места назначения белья, переданного Исполнителю для оказания услуг по стирке, и обратно, все расходы по страхованию, расходы на уплату налогов (в том числе НДС), сборов и других обязательных платежей.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не может изменяться в ходе его исполнения.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widowControl/>
              <w:autoSpaceDE/>
              <w:autoSpaceDN/>
              <w:adjustRightInd/>
              <w:spacing w:before="150" w:after="150"/>
              <w:jc w:val="both"/>
              <w:rPr>
                <w:color w:val="000000"/>
              </w:rPr>
            </w:pPr>
            <w:r w:rsidRPr="00877466">
              <w:rPr>
                <w:color w:val="000000"/>
              </w:rPr>
              <w:t>Российский рубль</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center"/>
              <w:rPr>
                <w:b/>
              </w:rPr>
            </w:pPr>
            <w:r w:rsidRPr="00877466">
              <w:rPr>
                <w:b/>
              </w:rPr>
              <w:t>Сведения о размещении информации о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205E0F" w:rsidP="00877466">
            <w:hyperlink r:id="rId37" w:history="1">
              <w:r w:rsidR="00725825" w:rsidRPr="00877466">
                <w:rPr>
                  <w:rStyle w:val="aa"/>
                </w:rPr>
                <w:t>http://zakupki.gov.ru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205E0F" w:rsidP="00877466">
            <w:pPr>
              <w:rPr>
                <w:u w:val="single"/>
              </w:rPr>
            </w:pPr>
            <w:hyperlink r:id="rId38" w:history="1">
              <w:r w:rsidR="00725825" w:rsidRPr="00877466">
                <w:rPr>
                  <w:rStyle w:val="aa"/>
                  <w:color w:val="auto"/>
                </w:rPr>
                <w:t>http://torgi82.ru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Порядок подачи заявок, установлен инструкциями и регламентом работы электронной торговой площадки.</w:t>
            </w:r>
          </w:p>
          <w:p w:rsidR="00725825" w:rsidRPr="00877466" w:rsidRDefault="00725825" w:rsidP="00877466">
            <w:pPr>
              <w:jc w:val="both"/>
            </w:pPr>
            <w:r w:rsidRPr="00877466">
              <w:t>Место подачи заявок - электронная торговая площадка:</w:t>
            </w:r>
          </w:p>
          <w:p w:rsidR="00725825" w:rsidRPr="00877466" w:rsidRDefault="00205E0F" w:rsidP="00877466">
            <w:pPr>
              <w:rPr>
                <w:u w:val="single"/>
              </w:rPr>
            </w:pPr>
            <w:hyperlink r:id="rId39" w:history="1">
              <w:r w:rsidR="00725825" w:rsidRPr="00877466">
                <w:rPr>
                  <w:rStyle w:val="aa"/>
                  <w:color w:val="auto"/>
                </w:rPr>
                <w:t>http://torgi82.ru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421926" w:rsidP="00421926">
            <w:r>
              <w:t>22</w:t>
            </w:r>
            <w:r w:rsidR="00725825" w:rsidRPr="00CA64AF">
              <w:t> </w:t>
            </w:r>
            <w:r w:rsidR="00F061F1">
              <w:t>декабря</w:t>
            </w:r>
            <w:r w:rsidR="00725825" w:rsidRPr="00CA64AF">
              <w:t xml:space="preserve"> 201</w:t>
            </w:r>
            <w:r w:rsidR="00725825">
              <w:t>7</w:t>
            </w:r>
            <w:r w:rsidR="00725825" w:rsidRPr="00CA64AF">
              <w:t xml:space="preserve"> года </w:t>
            </w:r>
            <w:r w:rsidR="00725825">
              <w:t>1</w:t>
            </w:r>
            <w:r>
              <w:t>8</w:t>
            </w:r>
            <w:r w:rsidR="00725825" w:rsidRPr="00CA64AF">
              <w:t>:</w:t>
            </w:r>
            <w:r w:rsidR="00810DB2">
              <w:t>3</w:t>
            </w:r>
            <w:r w:rsidR="00725825" w:rsidRPr="00CA64AF">
              <w:t>0 (время московское)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r w:rsidRPr="00CA64AF">
              <w:t xml:space="preserve">Начало срока – с </w:t>
            </w:r>
            <w:r w:rsidR="00E6612D">
              <w:t>22</w:t>
            </w:r>
            <w:r w:rsidR="00F061F1">
              <w:t xml:space="preserve"> декабря</w:t>
            </w:r>
            <w:r w:rsidRPr="00CA64AF">
              <w:t xml:space="preserve"> 201</w:t>
            </w:r>
            <w:r>
              <w:t>7</w:t>
            </w:r>
            <w:r w:rsidRPr="00CA64AF">
              <w:t xml:space="preserve"> года </w:t>
            </w:r>
            <w:r>
              <w:t>1</w:t>
            </w:r>
            <w:r w:rsidR="00421926">
              <w:t>8</w:t>
            </w:r>
            <w:r w:rsidRPr="00CA64AF">
              <w:t>:</w:t>
            </w:r>
            <w:r w:rsidR="00810DB2">
              <w:t>3</w:t>
            </w:r>
            <w:r w:rsidRPr="00CA64AF">
              <w:t>0 (время московское)</w:t>
            </w:r>
          </w:p>
          <w:p w:rsidR="00725825" w:rsidRPr="00CA64AF" w:rsidRDefault="00725825" w:rsidP="00877466"/>
          <w:p w:rsidR="00725825" w:rsidRPr="00CA64AF" w:rsidRDefault="00725825" w:rsidP="00877466">
            <w:pPr>
              <w:jc w:val="both"/>
            </w:pPr>
            <w:r w:rsidRPr="00CA64AF">
              <w:t xml:space="preserve">Окончание срока – </w:t>
            </w:r>
            <w:r w:rsidR="00421926">
              <w:t>27</w:t>
            </w:r>
            <w:r w:rsidRPr="00CA64AF">
              <w:t> </w:t>
            </w:r>
            <w:r w:rsidR="00F061F1">
              <w:t>декабря</w:t>
            </w:r>
            <w:r>
              <w:t xml:space="preserve"> 2017</w:t>
            </w:r>
            <w:r w:rsidR="00F061F1">
              <w:t xml:space="preserve"> года</w:t>
            </w:r>
            <w:r w:rsidRPr="00CA64AF">
              <w:t xml:space="preserve"> в 0</w:t>
            </w:r>
            <w:r w:rsidR="000211C3">
              <w:t>8</w:t>
            </w:r>
            <w:r w:rsidRPr="00CA64AF">
              <w:t>:00 (время московское)</w:t>
            </w:r>
          </w:p>
          <w:p w:rsidR="00725825" w:rsidRPr="00CA64AF" w:rsidRDefault="00725825" w:rsidP="00877466">
            <w:pPr>
              <w:jc w:val="both"/>
            </w:pP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5F7529" w:rsidP="00877466">
            <w:r>
              <w:t>2</w:t>
            </w:r>
            <w:r w:rsidR="00421926">
              <w:t>8</w:t>
            </w:r>
            <w:r w:rsidR="00725825" w:rsidRPr="00CA64AF">
              <w:t> </w:t>
            </w:r>
            <w:r w:rsidR="00F061F1">
              <w:t>декабря</w:t>
            </w:r>
            <w:r w:rsidR="00725825">
              <w:t xml:space="preserve"> </w:t>
            </w:r>
            <w:r w:rsidR="00725825" w:rsidRPr="00CA64AF">
              <w:t>201</w:t>
            </w:r>
            <w:r w:rsidR="00725825">
              <w:t>7</w:t>
            </w:r>
            <w:r w:rsidR="00725825" w:rsidRPr="00CA64AF">
              <w:t xml:space="preserve"> года в </w:t>
            </w:r>
            <w:r w:rsidR="00725825">
              <w:t>08</w:t>
            </w:r>
            <w:r w:rsidR="00725825" w:rsidRPr="00CA64AF">
              <w:t>:00 (по московскому времени)</w:t>
            </w:r>
          </w:p>
          <w:p w:rsidR="00725825" w:rsidRPr="00CA64AF" w:rsidRDefault="00725825" w:rsidP="00877466"/>
          <w:p w:rsidR="00725825" w:rsidRPr="00CA64AF" w:rsidRDefault="00725825" w:rsidP="00877466">
            <w:pPr>
              <w:jc w:val="both"/>
            </w:pPr>
            <w:r w:rsidRPr="00CA64AF">
              <w:t>Заказчик вправе, при необходимости, изменить данный срок</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rPr>
                <w:shd w:val="clear" w:color="auto" w:fill="FFFF00"/>
              </w:rPr>
            </w:pPr>
            <w:r w:rsidRPr="00877466">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proofErr w:type="spellStart"/>
            <w:r w:rsidRPr="00CA64AF">
              <w:t>Алупкинское</w:t>
            </w:r>
            <w:proofErr w:type="spellEnd"/>
            <w:r w:rsidRPr="00CA64AF">
              <w:t xml:space="preserve"> шоссе, 19, поселок городского типа Кореиз, г</w:t>
            </w:r>
            <w:proofErr w:type="gramStart"/>
            <w:r w:rsidRPr="00CA64AF">
              <w:t>.Я</w:t>
            </w:r>
            <w:proofErr w:type="gramEnd"/>
            <w:r w:rsidRPr="00CA64AF">
              <w:t>лта, Республика Крым, Российская Федерация, 298671</w:t>
            </w:r>
          </w:p>
          <w:p w:rsidR="00725825" w:rsidRPr="00CA64AF" w:rsidRDefault="00725825" w:rsidP="00877466">
            <w:pPr>
              <w:jc w:val="both"/>
            </w:pPr>
          </w:p>
          <w:p w:rsidR="00725825" w:rsidRPr="00CA64AF" w:rsidRDefault="005F7529" w:rsidP="00421926">
            <w:pPr>
              <w:jc w:val="both"/>
            </w:pPr>
            <w:r>
              <w:t>2</w:t>
            </w:r>
            <w:r w:rsidR="00421926">
              <w:t>8</w:t>
            </w:r>
            <w:r w:rsidR="00F061F1" w:rsidRPr="00CA64AF">
              <w:t> </w:t>
            </w:r>
            <w:r w:rsidR="00F061F1">
              <w:t xml:space="preserve">декабря </w:t>
            </w:r>
            <w:r w:rsidR="00725825">
              <w:t>2017</w:t>
            </w:r>
            <w:r w:rsidR="00725825" w:rsidRPr="00CA64AF">
              <w:t xml:space="preserve"> года в </w:t>
            </w:r>
            <w:r w:rsidR="00195C7E">
              <w:t>09</w:t>
            </w:r>
            <w:r w:rsidR="00725825" w:rsidRPr="00CA64AF">
              <w:t>:</w:t>
            </w:r>
            <w:r w:rsidR="00725825">
              <w:t>3</w:t>
            </w:r>
            <w:r w:rsidR="00725825" w:rsidRPr="00CA64AF">
              <w:t>0 (по московскому времени)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rPr>
                <w:shd w:val="clear" w:color="auto" w:fill="FFFF00"/>
              </w:rPr>
            </w:pPr>
            <w:r w:rsidRPr="00877466">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proofErr w:type="spellStart"/>
            <w:r w:rsidRPr="00CA64AF">
              <w:t>Алупкинское</w:t>
            </w:r>
            <w:proofErr w:type="spellEnd"/>
            <w:r w:rsidRPr="00CA64AF">
              <w:t xml:space="preserve"> шоссе, 19, поселок городского типа Кореиз, г</w:t>
            </w:r>
            <w:proofErr w:type="gramStart"/>
            <w:r w:rsidRPr="00CA64AF">
              <w:t>.Я</w:t>
            </w:r>
            <w:proofErr w:type="gramEnd"/>
            <w:r w:rsidRPr="00CA64AF">
              <w:t>лта, Республика Крым, Российская Федерация, 298671</w:t>
            </w:r>
          </w:p>
          <w:p w:rsidR="00725825" w:rsidRPr="00CA64AF" w:rsidRDefault="00725825" w:rsidP="00877466">
            <w:pPr>
              <w:jc w:val="both"/>
            </w:pPr>
          </w:p>
          <w:p w:rsidR="00725825" w:rsidRPr="00CA64AF" w:rsidRDefault="005F7529" w:rsidP="00421926">
            <w:pPr>
              <w:jc w:val="both"/>
            </w:pPr>
            <w:r>
              <w:t>2</w:t>
            </w:r>
            <w:r w:rsidR="00421926">
              <w:t>8</w:t>
            </w:r>
            <w:r w:rsidR="00F061F1" w:rsidRPr="00CA64AF">
              <w:t> </w:t>
            </w:r>
            <w:r w:rsidR="00F061F1">
              <w:t>декабря</w:t>
            </w:r>
            <w:r w:rsidR="00725825">
              <w:t xml:space="preserve"> 2017</w:t>
            </w:r>
            <w:r w:rsidR="00725825" w:rsidRPr="00CA64AF">
              <w:t xml:space="preserve"> года в </w:t>
            </w:r>
            <w:r w:rsidR="00195C7E">
              <w:t>10</w:t>
            </w:r>
            <w:r w:rsidR="00725825" w:rsidRPr="00CA64AF">
              <w:t>:00 (по московскому времени)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pPr>
            <w:r w:rsidRPr="00877466">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napToGrid w:val="0"/>
              <w:jc w:val="both"/>
            </w:pPr>
            <w:r w:rsidRPr="00877466">
              <w:t>Собственные средства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napToGrid w:val="0"/>
              <w:jc w:val="center"/>
            </w:pPr>
            <w:r w:rsidRPr="00877466">
              <w:rPr>
                <w:b/>
                <w:bCs/>
              </w:rPr>
              <w:t>Требования к Участникам закупки</w:t>
            </w:r>
          </w:p>
        </w:tc>
      </w:tr>
      <w:tr w:rsidR="00725825" w:rsidRPr="00877466" w:rsidTr="00186AD1">
        <w:trPr>
          <w:trHeight w:val="4454"/>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C57820" w:rsidRDefault="00C57820" w:rsidP="00186AD1">
            <w:pPr>
              <w:pStyle w:val="Style12"/>
              <w:widowControl/>
              <w:tabs>
                <w:tab w:val="left" w:leader="underscore" w:pos="9864"/>
              </w:tabs>
              <w:spacing w:line="240" w:lineRule="auto"/>
              <w:ind w:firstLine="0"/>
            </w:pPr>
            <w:r>
              <w:t>Обеспечение заявки на участие в закупке составляет 5% (пять) процентов от начальной (максимальной) цены договора, что составляет: 90</w:t>
            </w:r>
            <w:r w:rsidR="00425B8B">
              <w:t> </w:t>
            </w:r>
            <w:r>
              <w:t>124 (девяносто тысяч сто двадцать четыре) рублей 67 копеек по следующим реквизитам:</w:t>
            </w:r>
          </w:p>
          <w:p w:rsidR="00C57820" w:rsidRDefault="00C57820" w:rsidP="00186AD1">
            <w:pPr>
              <w:pStyle w:val="Style12"/>
              <w:widowControl/>
              <w:tabs>
                <w:tab w:val="left" w:leader="underscore" w:pos="9864"/>
              </w:tabs>
              <w:spacing w:line="240" w:lineRule="auto"/>
              <w:ind w:firstLine="0"/>
            </w:pPr>
            <w:r>
              <w:t xml:space="preserve">Получатель: </w:t>
            </w:r>
            <w:r w:rsidRPr="00C57820">
              <w:t>ООО «Крымская электронная торговая площадка»</w:t>
            </w:r>
          </w:p>
          <w:p w:rsidR="00C57820" w:rsidRDefault="00C57820" w:rsidP="00186AD1">
            <w:pPr>
              <w:pStyle w:val="Style12"/>
              <w:widowControl/>
              <w:tabs>
                <w:tab w:val="left" w:leader="underscore" w:pos="9864"/>
              </w:tabs>
              <w:spacing w:line="240" w:lineRule="auto"/>
              <w:ind w:firstLine="0"/>
            </w:pPr>
            <w:r>
              <w:t xml:space="preserve">ИНН / КПП: </w:t>
            </w:r>
            <w:r w:rsidRPr="00C57820">
              <w:t>9203539274 / 920301001</w:t>
            </w:r>
          </w:p>
          <w:p w:rsidR="00C57820" w:rsidRDefault="00C57820" w:rsidP="00186AD1">
            <w:pPr>
              <w:pStyle w:val="Style12"/>
              <w:widowControl/>
              <w:tabs>
                <w:tab w:val="left" w:leader="underscore" w:pos="9864"/>
              </w:tabs>
              <w:spacing w:line="240" w:lineRule="auto"/>
              <w:ind w:firstLine="0"/>
            </w:pPr>
            <w:r>
              <w:t xml:space="preserve">Наименование банк: </w:t>
            </w:r>
            <w:r w:rsidRPr="00C57820">
              <w:t>РНКБ Банк (ПАО)</w:t>
            </w:r>
          </w:p>
          <w:p w:rsidR="00C57820" w:rsidRDefault="00C57820" w:rsidP="00186AD1">
            <w:pPr>
              <w:pStyle w:val="Style12"/>
              <w:widowControl/>
              <w:tabs>
                <w:tab w:val="left" w:leader="underscore" w:pos="9864"/>
              </w:tabs>
              <w:spacing w:line="240" w:lineRule="auto"/>
              <w:ind w:firstLine="0"/>
            </w:pPr>
            <w:r>
              <w:t xml:space="preserve">Расчетный счет: </w:t>
            </w:r>
            <w:r w:rsidRPr="00C57820">
              <w:t>40702810841770000468</w:t>
            </w:r>
          </w:p>
          <w:p w:rsidR="00C57820" w:rsidRDefault="00C57820" w:rsidP="00186AD1">
            <w:pPr>
              <w:pStyle w:val="Style12"/>
              <w:widowControl/>
              <w:tabs>
                <w:tab w:val="left" w:leader="underscore" w:pos="9864"/>
              </w:tabs>
              <w:spacing w:line="240" w:lineRule="auto"/>
              <w:ind w:firstLine="0"/>
            </w:pPr>
            <w:r>
              <w:t xml:space="preserve">Корреспондентский счет: </w:t>
            </w:r>
            <w:r w:rsidRPr="00C57820">
              <w:t>30101810335100000607</w:t>
            </w:r>
          </w:p>
          <w:p w:rsidR="00C57820" w:rsidRDefault="00C57820" w:rsidP="00186AD1">
            <w:pPr>
              <w:pStyle w:val="Style12"/>
              <w:widowControl/>
              <w:tabs>
                <w:tab w:val="left" w:leader="underscore" w:pos="9864"/>
              </w:tabs>
              <w:spacing w:line="240" w:lineRule="auto"/>
              <w:ind w:firstLine="0"/>
            </w:pPr>
            <w:r>
              <w:t xml:space="preserve">БИК: </w:t>
            </w:r>
            <w:r w:rsidRPr="00C57820">
              <w:t>043510607</w:t>
            </w:r>
          </w:p>
          <w:p w:rsidR="00725825" w:rsidRPr="00877466" w:rsidRDefault="00C57820" w:rsidP="00186AD1">
            <w:pPr>
              <w:pStyle w:val="Style12"/>
              <w:widowControl/>
              <w:tabs>
                <w:tab w:val="left" w:leader="underscore" w:pos="9864"/>
              </w:tabs>
              <w:spacing w:line="240" w:lineRule="auto"/>
              <w:ind w:firstLine="0"/>
            </w:pPr>
            <w:r>
              <w:t>Назначение платежа: «Обеспечение заявки по запросу предложений извещение № __________» (указать номер извещения), НДС не облагается.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требуется.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1"/>
              <w:numPr>
                <w:ilvl w:val="0"/>
                <w:numId w:val="0"/>
              </w:numPr>
              <w:tabs>
                <w:tab w:val="left" w:pos="0"/>
                <w:tab w:val="left" w:pos="1134"/>
              </w:tabs>
              <w:spacing w:before="0" w:line="240" w:lineRule="auto"/>
              <w:rPr>
                <w:sz w:val="24"/>
              </w:rPr>
            </w:pPr>
            <w:r w:rsidRPr="00877466">
              <w:rPr>
                <w:sz w:val="24"/>
              </w:rPr>
              <w:t>Общие требования установлены в пункте 3.1 раздела I Документации о закупке.</w:t>
            </w:r>
          </w:p>
        </w:tc>
      </w:tr>
      <w:tr w:rsidR="00725825" w:rsidRPr="00877466" w:rsidTr="00881EFC">
        <w:trPr>
          <w:trHeight w:val="698"/>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pacing w:val="3"/>
              </w:rPr>
            </w:pPr>
            <w:r w:rsidRPr="00CC5C61">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5F7529" w:rsidRPr="005F7529" w:rsidRDefault="005F7529" w:rsidP="005F7529">
            <w:pPr>
              <w:widowControl/>
              <w:shd w:val="clear" w:color="auto" w:fill="FFFFFF"/>
              <w:tabs>
                <w:tab w:val="left" w:pos="366"/>
              </w:tabs>
              <w:suppressAutoHyphens/>
              <w:autoSpaceDE/>
              <w:autoSpaceDN/>
              <w:adjustRightInd/>
              <w:spacing w:before="20"/>
              <w:ind w:right="13"/>
              <w:jc w:val="both"/>
              <w:rPr>
                <w:rFonts w:eastAsia="Calibri"/>
                <w:spacing w:val="3"/>
              </w:rPr>
            </w:pPr>
            <w:r w:rsidRPr="005F7529">
              <w:rPr>
                <w:rFonts w:eastAsia="Calibri"/>
                <w:spacing w:val="3"/>
              </w:rPr>
              <w:t>1. Заявка на участие в запросе предложений (Форма 1).</w:t>
            </w:r>
          </w:p>
          <w:p w:rsidR="005F7529" w:rsidRPr="005F7529" w:rsidRDefault="005F7529" w:rsidP="005F7529">
            <w:pPr>
              <w:widowControl/>
              <w:shd w:val="clear" w:color="auto" w:fill="FFFFFF"/>
              <w:tabs>
                <w:tab w:val="left" w:pos="366"/>
              </w:tabs>
              <w:suppressAutoHyphens/>
              <w:autoSpaceDE/>
              <w:autoSpaceDN/>
              <w:adjustRightInd/>
              <w:spacing w:before="20"/>
              <w:ind w:right="13"/>
              <w:jc w:val="both"/>
              <w:rPr>
                <w:rFonts w:eastAsia="Calibri"/>
                <w:spacing w:val="3"/>
              </w:rPr>
            </w:pPr>
            <w:r w:rsidRPr="005F7529">
              <w:rPr>
                <w:rFonts w:eastAsia="Calibri"/>
                <w:spacing w:val="3"/>
              </w:rPr>
              <w:t>2. Коммерческое предложение (Форма 1.1).</w:t>
            </w:r>
          </w:p>
          <w:p w:rsidR="005F7529" w:rsidRPr="005F7529" w:rsidRDefault="005F7529" w:rsidP="005F7529">
            <w:pPr>
              <w:widowControl/>
              <w:shd w:val="clear" w:color="auto" w:fill="FFFFFF"/>
              <w:tabs>
                <w:tab w:val="left" w:pos="366"/>
              </w:tabs>
              <w:suppressAutoHyphens/>
              <w:autoSpaceDE/>
              <w:autoSpaceDN/>
              <w:adjustRightInd/>
              <w:spacing w:before="20"/>
              <w:ind w:right="13"/>
              <w:jc w:val="both"/>
              <w:rPr>
                <w:rFonts w:eastAsia="Calibri"/>
                <w:spacing w:val="3"/>
              </w:rPr>
            </w:pPr>
            <w:r w:rsidRPr="005F7529">
              <w:rPr>
                <w:rFonts w:eastAsia="Calibri"/>
                <w:spacing w:val="3"/>
              </w:rPr>
              <w:t xml:space="preserve">3. Сведения об опыте выполнения аналогичных договоров </w:t>
            </w:r>
            <w:proofErr w:type="gramStart"/>
            <w:r w:rsidRPr="005F7529">
              <w:rPr>
                <w:rFonts w:eastAsia="Calibri"/>
                <w:spacing w:val="3"/>
              </w:rPr>
              <w:t>за</w:t>
            </w:r>
            <w:proofErr w:type="gramEnd"/>
            <w:r w:rsidRPr="005F7529">
              <w:rPr>
                <w:rFonts w:eastAsia="Calibri"/>
                <w:spacing w:val="3"/>
              </w:rPr>
              <w:t xml:space="preserve"> </w:t>
            </w:r>
            <w:proofErr w:type="gramStart"/>
            <w:r w:rsidRPr="005F7529">
              <w:rPr>
                <w:rFonts w:eastAsia="Calibri"/>
                <w:spacing w:val="3"/>
              </w:rPr>
              <w:t>последние</w:t>
            </w:r>
            <w:proofErr w:type="gramEnd"/>
            <w:r w:rsidRPr="005F7529">
              <w:rPr>
                <w:rFonts w:eastAsia="Calibri"/>
                <w:spacing w:val="3"/>
              </w:rPr>
              <w:t xml:space="preserve"> 2 года с приложением аналогичных договоров и документов, подтверждающих их надлежащее исполнение (Форма 1.2).</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4</w:t>
            </w:r>
            <w:r w:rsidR="005F7529" w:rsidRPr="005F7529">
              <w:rPr>
                <w:rFonts w:eastAsia="Calibri"/>
                <w:spacing w:val="3"/>
              </w:rPr>
              <w:t>. Декларация соответствия Участника Запроса предложений (Форма 1.4).</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5</w:t>
            </w:r>
            <w:r w:rsidR="005F7529" w:rsidRPr="005F7529">
              <w:rPr>
                <w:rFonts w:eastAsia="Calibri"/>
                <w:spacing w:val="3"/>
              </w:rPr>
              <w:t>. Анкета участника (Форма 1.5).</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6</w:t>
            </w:r>
            <w:r w:rsidR="005F7529" w:rsidRPr="005F7529">
              <w:rPr>
                <w:rFonts w:eastAsia="Calibri"/>
                <w:spacing w:val="3"/>
              </w:rPr>
              <w:t>. </w:t>
            </w:r>
            <w:r w:rsidR="005F7529" w:rsidRPr="005F7529">
              <w:rPr>
                <w:rFonts w:eastAsia="Calibri"/>
                <w:color w:val="000000"/>
              </w:rPr>
              <w:t xml:space="preserve">Письменное согласие на обработку персональных данных (в случае, если Участник Закупки является физическим лицом, не зарегистрированным в качестве индивидуального предпринимателя) </w:t>
            </w:r>
            <w:r w:rsidR="005F7529" w:rsidRPr="005F7529">
              <w:rPr>
                <w:rFonts w:eastAsia="Calibri"/>
                <w:spacing w:val="3"/>
              </w:rPr>
              <w:t>(Форма 1.6).</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7</w:t>
            </w:r>
            <w:r w:rsidR="005F7529" w:rsidRPr="005F7529">
              <w:rPr>
                <w:rFonts w:eastAsia="Calibri"/>
                <w:spacing w:val="3"/>
              </w:rPr>
              <w:t>. Отсканированные оригиналы или копии учредительных документов с приложением имеющихся изменений.</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8</w:t>
            </w:r>
            <w:r w:rsidR="005F7529" w:rsidRPr="005F7529">
              <w:rPr>
                <w:rFonts w:eastAsia="Calibri"/>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9</w:t>
            </w:r>
            <w:r w:rsidR="005F7529" w:rsidRPr="005F7529">
              <w:rPr>
                <w:rFonts w:eastAsia="Calibri"/>
                <w:spacing w:val="3"/>
              </w:rPr>
              <w:t>. Отсканированный оригинал или копия свидетельства о государственной регистрации юридического лица или физического лица в качестве индивидуального предпринимателя.</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10</w:t>
            </w:r>
            <w:r w:rsidR="005F7529" w:rsidRPr="005F7529">
              <w:rPr>
                <w:rFonts w:eastAsia="Calibri"/>
                <w:spacing w:val="3"/>
              </w:rPr>
              <w:t>. Отсканированный оригинал или копия свидетельства о постановке на налоговый учет.</w:t>
            </w:r>
          </w:p>
          <w:p w:rsidR="005F7529" w:rsidRP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11</w:t>
            </w:r>
            <w:r w:rsidR="005F7529" w:rsidRPr="005F7529">
              <w:rPr>
                <w:rFonts w:eastAsia="Calibri"/>
                <w:spacing w:val="3"/>
              </w:rPr>
              <w:t>. Отсканированные оригиналы или копии документов, удостоверяющих личность (для физических лиц).</w:t>
            </w:r>
          </w:p>
          <w:p w:rsidR="005F7529" w:rsidRDefault="0032379B"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12</w:t>
            </w:r>
            <w:r w:rsidR="005F7529" w:rsidRPr="005F7529">
              <w:rPr>
                <w:rFonts w:eastAsia="Calibri"/>
                <w:spacing w:val="3"/>
              </w:rPr>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C57820" w:rsidRPr="005F7529" w:rsidRDefault="00C57820" w:rsidP="005F7529">
            <w:pPr>
              <w:widowControl/>
              <w:shd w:val="clear" w:color="auto" w:fill="FFFFFF"/>
              <w:tabs>
                <w:tab w:val="left" w:pos="366"/>
              </w:tabs>
              <w:suppressAutoHyphens/>
              <w:autoSpaceDE/>
              <w:autoSpaceDN/>
              <w:adjustRightInd/>
              <w:spacing w:before="20"/>
              <w:ind w:right="13"/>
              <w:jc w:val="both"/>
              <w:rPr>
                <w:rFonts w:eastAsia="Calibri"/>
                <w:spacing w:val="3"/>
              </w:rPr>
            </w:pPr>
            <w:r>
              <w:rPr>
                <w:rFonts w:eastAsia="Calibri"/>
                <w:spacing w:val="3"/>
              </w:rPr>
              <w:t xml:space="preserve">13. </w:t>
            </w:r>
            <w:r w:rsidRPr="00C57820">
              <w:rPr>
                <w:rFonts w:eastAsia="Calibri"/>
                <w:spacing w:val="3"/>
              </w:rPr>
              <w:t>Отсканированные оригиналы документов,</w:t>
            </w:r>
            <w:r>
              <w:rPr>
                <w:rFonts w:eastAsia="Calibri"/>
                <w:spacing w:val="3"/>
              </w:rPr>
              <w:t xml:space="preserve"> </w:t>
            </w:r>
            <w:r w:rsidRPr="00C57820">
              <w:rPr>
                <w:rFonts w:eastAsia="Calibri"/>
                <w:spacing w:val="3"/>
              </w:rPr>
              <w:t>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Pr>
                <w:rFonts w:eastAsia="Calibri"/>
                <w:spacing w:val="3"/>
              </w:rPr>
              <w:t xml:space="preserve"> на лицо, выдавшее доверенность.</w:t>
            </w:r>
          </w:p>
          <w:p w:rsidR="00725825" w:rsidRPr="00877466" w:rsidRDefault="005F7529" w:rsidP="00C57820">
            <w:pPr>
              <w:shd w:val="clear" w:color="auto" w:fill="FFFFFF"/>
              <w:tabs>
                <w:tab w:val="left" w:pos="366"/>
              </w:tabs>
              <w:spacing w:before="20"/>
              <w:ind w:right="142"/>
              <w:jc w:val="both"/>
              <w:rPr>
                <w:spacing w:val="3"/>
              </w:rPr>
            </w:pPr>
            <w:r w:rsidRPr="005F7529">
              <w:rPr>
                <w:rFonts w:eastAsia="Calibri"/>
                <w:spacing w:val="3"/>
              </w:rPr>
              <w:t>1</w:t>
            </w:r>
            <w:r w:rsidR="00C57820">
              <w:rPr>
                <w:rFonts w:eastAsia="Calibri"/>
                <w:spacing w:val="3"/>
              </w:rPr>
              <w:t>4</w:t>
            </w:r>
            <w:r w:rsidRPr="005F7529">
              <w:rPr>
                <w:rFonts w:eastAsia="Calibri"/>
                <w:spacing w:val="3"/>
              </w:rPr>
              <w:t>. </w:t>
            </w:r>
            <w:proofErr w:type="gramStart"/>
            <w:r w:rsidRPr="005F7529">
              <w:rPr>
                <w:rFonts w:eastAsia="Calibri"/>
                <w:spacing w:val="3"/>
              </w:rPr>
              <w:t>Отсканированный оригинал или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w:t>
            </w:r>
            <w:proofErr w:type="gramEnd"/>
            <w:r w:rsidRPr="005F7529">
              <w:rPr>
                <w:rFonts w:eastAsia="Calibri"/>
                <w:spacing w:val="3"/>
              </w:rPr>
              <w:t xml:space="preserve"> является крупной сделкой. В случае если планируемый к заключению договор не является для Участника закупки крупной сделкой и решение о ее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5F7529">
              <w:rPr>
                <w:rFonts w:eastAsia="Calibri"/>
                <w:spacing w:val="3"/>
              </w:rPr>
              <w:t>закупки</w:t>
            </w:r>
            <w:proofErr w:type="gramEnd"/>
            <w:r w:rsidRPr="005F7529">
              <w:rPr>
                <w:rFonts w:eastAsia="Calibri"/>
                <w:spacing w:val="3"/>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предоставляются.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предусмотрена</w:t>
            </w:r>
            <w:r w:rsidR="0032379B">
              <w:t>.</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rPr>
              <w:t>Порядок оценки заявок на участие в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ConsPlusNonformat"/>
              <w:jc w:val="both"/>
              <w:rPr>
                <w:rFonts w:ascii="Times New Roman" w:hAnsi="Times New Roman" w:cs="Times New Roman"/>
                <w:sz w:val="24"/>
                <w:szCs w:val="24"/>
              </w:rPr>
            </w:pPr>
            <w:r w:rsidRPr="00877466">
              <w:rPr>
                <w:rStyle w:val="FontStyle128"/>
                <w:rFonts w:cs="Times New Roman"/>
                <w:color w:val="auto"/>
                <w:sz w:val="24"/>
                <w:szCs w:val="24"/>
              </w:rPr>
              <w:t>Согласно пунктам 2.12.14 – 2.12.15 Раздела I настоящей документации.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32379B" w:rsidP="00877466">
            <w:pPr>
              <w:pStyle w:val="ConsPlusNonformat"/>
              <w:jc w:val="both"/>
              <w:rPr>
                <w:rStyle w:val="FontStyle128"/>
                <w:rFonts w:cs="Times New Roman"/>
                <w:color w:val="auto"/>
                <w:sz w:val="24"/>
                <w:szCs w:val="24"/>
              </w:rPr>
            </w:pPr>
            <w:r w:rsidRPr="0032379B">
              <w:rPr>
                <w:rStyle w:val="FontStyle128"/>
                <w:rFonts w:cs="Times New Roman"/>
                <w:color w:val="auto"/>
                <w:sz w:val="24"/>
                <w:szCs w:val="24"/>
              </w:rPr>
              <w:t>Не предусмотрена.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b/>
                <w:color w:val="auto"/>
                <w:sz w:val="24"/>
              </w:rPr>
              <w:t>Заключение договора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 xml:space="preserve">Не ранее 10 (десяти) дней </w:t>
            </w:r>
            <w:r>
              <w:t>и</w:t>
            </w:r>
            <w:r w:rsidRPr="00877466">
              <w:t xml:space="preserve"> не позднее 20 (двадцати) дней со дня размещения протокола о результатах запроса предложений.</w:t>
            </w:r>
          </w:p>
          <w:p w:rsidR="00725825" w:rsidRPr="00877466" w:rsidRDefault="00725825" w:rsidP="00877466">
            <w:pPr>
              <w:pStyle w:val="Style12"/>
              <w:widowControl/>
              <w:tabs>
                <w:tab w:val="left" w:leader="underscore" w:pos="9864"/>
              </w:tabs>
              <w:spacing w:line="240" w:lineRule="auto"/>
              <w:ind w:firstLine="0"/>
            </w:pPr>
            <w:r w:rsidRPr="00877466">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Согласно требованиям проекта договора.</w:t>
            </w:r>
          </w:p>
        </w:tc>
      </w:tr>
    </w:tbl>
    <w:p w:rsidR="00725825" w:rsidRPr="007324FB" w:rsidRDefault="00725825" w:rsidP="0060370E">
      <w:pPr>
        <w:jc w:val="both"/>
        <w:rPr>
          <w:b/>
        </w:rPr>
      </w:pPr>
    </w:p>
    <w:p w:rsidR="00725825" w:rsidRPr="002C5BC5" w:rsidRDefault="00725825"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725825" w:rsidRPr="002C5BC5" w:rsidRDefault="00725825"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725825" w:rsidRPr="007324FB" w:rsidRDefault="00725825" w:rsidP="004A2A75">
      <w:pPr>
        <w:ind w:left="6372" w:right="-1"/>
        <w:jc w:val="right"/>
        <w:rPr>
          <w:b/>
        </w:rPr>
      </w:pPr>
      <w:r w:rsidRPr="007324FB">
        <w:rPr>
          <w:b/>
        </w:rPr>
        <w:br w:type="page"/>
        <w:t>Приложение № 1</w:t>
      </w:r>
    </w:p>
    <w:p w:rsidR="00725825" w:rsidRPr="007324FB" w:rsidRDefault="00725825" w:rsidP="004A2A75">
      <w:pPr>
        <w:widowControl/>
        <w:autoSpaceDE/>
        <w:autoSpaceDN/>
        <w:adjustRightInd/>
        <w:ind w:left="6372" w:right="-1"/>
        <w:jc w:val="right"/>
      </w:pPr>
      <w:r w:rsidRPr="007324FB">
        <w:t>к Документации</w:t>
      </w:r>
      <w:r>
        <w:t xml:space="preserve"> </w:t>
      </w:r>
      <w:r w:rsidRPr="007324FB">
        <w:t>на запрос предложений</w:t>
      </w:r>
    </w:p>
    <w:p w:rsidR="00725825" w:rsidRDefault="00725825" w:rsidP="00F571D5">
      <w:pPr>
        <w:widowControl/>
        <w:autoSpaceDE/>
        <w:autoSpaceDN/>
        <w:adjustRightInd/>
        <w:rPr>
          <w:b/>
        </w:rPr>
      </w:pPr>
    </w:p>
    <w:p w:rsidR="0026782D" w:rsidRPr="0026782D" w:rsidRDefault="0026782D" w:rsidP="0026782D">
      <w:pPr>
        <w:ind w:right="-185"/>
        <w:jc w:val="center"/>
        <w:rPr>
          <w:rFonts w:eastAsia="Calibri"/>
          <w:b/>
          <w:sz w:val="28"/>
          <w:szCs w:val="28"/>
        </w:rPr>
      </w:pPr>
      <w:r w:rsidRPr="0026782D">
        <w:rPr>
          <w:rFonts w:eastAsia="Calibri"/>
          <w:b/>
          <w:sz w:val="28"/>
          <w:szCs w:val="28"/>
        </w:rPr>
        <w:t xml:space="preserve">Техническое задание </w:t>
      </w:r>
    </w:p>
    <w:p w:rsidR="0026782D" w:rsidRPr="0026782D" w:rsidRDefault="0026782D" w:rsidP="0026782D">
      <w:pPr>
        <w:ind w:right="-185"/>
        <w:jc w:val="center"/>
        <w:rPr>
          <w:rFonts w:eastAsia="Calibri"/>
          <w:b/>
          <w:sz w:val="28"/>
          <w:szCs w:val="28"/>
        </w:rPr>
      </w:pPr>
      <w:r w:rsidRPr="0026782D">
        <w:rPr>
          <w:rFonts w:eastAsia="Calibri"/>
          <w:b/>
          <w:sz w:val="28"/>
          <w:szCs w:val="28"/>
        </w:rPr>
        <w:t>на предоставлении услуг по стирке белья</w:t>
      </w:r>
    </w:p>
    <w:p w:rsidR="0026782D" w:rsidRPr="0026782D" w:rsidRDefault="0026782D" w:rsidP="0026782D">
      <w:pPr>
        <w:ind w:right="-185"/>
        <w:jc w:val="center"/>
        <w:rPr>
          <w:rFonts w:eastAsia="Calibri"/>
          <w:b/>
        </w:rPr>
      </w:pPr>
    </w:p>
    <w:p w:rsidR="0026782D" w:rsidRPr="0026782D" w:rsidRDefault="0026782D" w:rsidP="0026782D">
      <w:pPr>
        <w:jc w:val="both"/>
        <w:rPr>
          <w:rFonts w:eastAsia="Calibri"/>
        </w:rPr>
      </w:pPr>
      <w:r w:rsidRPr="0026782D">
        <w:rPr>
          <w:rFonts w:eastAsia="Calibri"/>
          <w:b/>
        </w:rPr>
        <w:t>1.</w:t>
      </w:r>
      <w:r w:rsidRPr="0026782D">
        <w:rPr>
          <w:rFonts w:eastAsia="Calibri"/>
        </w:rPr>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26782D">
          <w:rPr>
            <w:rFonts w:eastAsia="Calibri"/>
          </w:rPr>
          <w:t>1999 г</w:t>
        </w:r>
      </w:smartTag>
      <w:r w:rsidRPr="0026782D">
        <w:rPr>
          <w:rFonts w:eastAsia="Calibri"/>
        </w:rPr>
        <w:t xml:space="preserve">. № 52-ФЗ «О санитарно-эпидемиологическом благополучии населения», ГОСТ Р52058-2003 «Услуги бытовые. Услуги прачечных. Общие технические условия», ГОСТ </w:t>
      </w:r>
      <w:proofErr w:type="gramStart"/>
      <w:r w:rsidRPr="0026782D">
        <w:rPr>
          <w:rFonts w:eastAsia="Calibri"/>
        </w:rPr>
        <w:t>Р</w:t>
      </w:r>
      <w:proofErr w:type="gramEnd"/>
      <w:r w:rsidRPr="0026782D">
        <w:rPr>
          <w:rFonts w:eastAsia="Calibri"/>
        </w:rPr>
        <w:t xml:space="preserve"> 56247-2014 «Прачечные промышленные», ГОСТ 12.2.084-93 «Машины и оборудование для прачечных и предприятий химчистки. Общие требования безопасности», </w:t>
      </w:r>
      <w:proofErr w:type="spellStart"/>
      <w:r w:rsidRPr="0026782D">
        <w:rPr>
          <w:rFonts w:eastAsia="Calibri"/>
        </w:rPr>
        <w:t>СанПиН</w:t>
      </w:r>
      <w:proofErr w:type="spellEnd"/>
      <w:r w:rsidRPr="0026782D">
        <w:rPr>
          <w:rFonts w:eastAsia="Calibri"/>
        </w:rPr>
        <w:t xml:space="preserve">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26782D" w:rsidRPr="0026782D" w:rsidRDefault="0026782D" w:rsidP="0026782D">
      <w:pPr>
        <w:jc w:val="both"/>
        <w:rPr>
          <w:rFonts w:eastAsia="Calibri"/>
        </w:rPr>
      </w:pPr>
      <w:r w:rsidRPr="0026782D">
        <w:rPr>
          <w:rFonts w:eastAsia="Calibri"/>
          <w:b/>
        </w:rPr>
        <w:t>2.</w:t>
      </w:r>
      <w:r w:rsidRPr="0026782D">
        <w:rPr>
          <w:rFonts w:eastAsia="Calibri"/>
        </w:rPr>
        <w:t xml:space="preserve"> Оказание Услуг в рамках выполнения одной заявки Заказчика должно осуществляться в срок, не превышающий 3 (трех) дней </w:t>
      </w:r>
      <w:proofErr w:type="gramStart"/>
      <w:r w:rsidRPr="0026782D">
        <w:rPr>
          <w:rFonts w:eastAsia="Calibri"/>
        </w:rPr>
        <w:t>с даты получения</w:t>
      </w:r>
      <w:proofErr w:type="gramEnd"/>
      <w:r w:rsidRPr="0026782D">
        <w:rPr>
          <w:rFonts w:eastAsia="Calibri"/>
        </w:rPr>
        <w:t xml:space="preserve"> Исполнителем направленной Заказчиком заявки по оказанию Услуг в согласованном объеме в течение всего срока действия договора.</w:t>
      </w:r>
    </w:p>
    <w:p w:rsidR="0026782D" w:rsidRPr="0026782D" w:rsidRDefault="0026782D" w:rsidP="0026782D">
      <w:pPr>
        <w:jc w:val="both"/>
        <w:rPr>
          <w:rFonts w:eastAsia="Calibri"/>
        </w:rPr>
      </w:pPr>
      <w:r w:rsidRPr="0026782D">
        <w:rPr>
          <w:rFonts w:eastAsia="Calibri"/>
          <w:b/>
        </w:rPr>
        <w:t>3.</w:t>
      </w:r>
      <w:r w:rsidRPr="0026782D">
        <w:rPr>
          <w:rFonts w:eastAsia="Calibri"/>
        </w:rPr>
        <w:t xml:space="preserve"> Риск утраты и порчи белья в процессе его погрузки, доставки и разгрузки от места нахождения Заказчика и обратно (298671, Российская Федерация, Республика Крым, </w:t>
      </w:r>
      <w:proofErr w:type="gramStart"/>
      <w:r w:rsidRPr="0026782D">
        <w:rPr>
          <w:rFonts w:eastAsia="Calibri"/>
        </w:rPr>
        <w:t>г</w:t>
      </w:r>
      <w:proofErr w:type="gramEnd"/>
      <w:r w:rsidRPr="0026782D">
        <w:rPr>
          <w:rFonts w:eastAsia="Calibri"/>
        </w:rPr>
        <w:t xml:space="preserve">. Ялта, </w:t>
      </w:r>
      <w:proofErr w:type="spellStart"/>
      <w:r w:rsidRPr="0026782D">
        <w:rPr>
          <w:rFonts w:eastAsia="Calibri"/>
        </w:rPr>
        <w:t>пгт</w:t>
      </w:r>
      <w:proofErr w:type="spellEnd"/>
      <w:r w:rsidRPr="0026782D">
        <w:rPr>
          <w:rFonts w:eastAsia="Calibri"/>
        </w:rPr>
        <w:t xml:space="preserve"> Кореиз, </w:t>
      </w:r>
      <w:proofErr w:type="spellStart"/>
      <w:r w:rsidRPr="0026782D">
        <w:rPr>
          <w:rFonts w:eastAsia="Calibri"/>
        </w:rPr>
        <w:t>Алупкинское</w:t>
      </w:r>
      <w:proofErr w:type="spellEnd"/>
      <w:r w:rsidRPr="0026782D">
        <w:rPr>
          <w:rFonts w:eastAsia="Calibri"/>
        </w:rPr>
        <w:t> </w:t>
      </w:r>
      <w:proofErr w:type="spellStart"/>
      <w:r w:rsidRPr="0026782D">
        <w:rPr>
          <w:rFonts w:eastAsia="Calibri"/>
        </w:rPr>
        <w:t>ш</w:t>
      </w:r>
      <w:proofErr w:type="spellEnd"/>
      <w:r w:rsidRPr="0026782D">
        <w:rPr>
          <w:rFonts w:eastAsia="Calibri"/>
        </w:rPr>
        <w:t>., д. 19) несет Исполнитель.</w:t>
      </w:r>
    </w:p>
    <w:p w:rsidR="00B63ED6" w:rsidRDefault="00B63ED6" w:rsidP="0026782D">
      <w:pPr>
        <w:jc w:val="both"/>
        <w:rPr>
          <w:rFonts w:eastAsia="Calibri"/>
          <w:b/>
        </w:rPr>
      </w:pPr>
    </w:p>
    <w:p w:rsidR="0026782D" w:rsidRPr="0026782D" w:rsidRDefault="0026782D" w:rsidP="0026782D">
      <w:pPr>
        <w:jc w:val="both"/>
        <w:rPr>
          <w:rFonts w:eastAsia="Calibri"/>
        </w:rPr>
      </w:pPr>
      <w:r w:rsidRPr="0026782D">
        <w:rPr>
          <w:rFonts w:eastAsia="Calibri"/>
          <w:b/>
        </w:rPr>
        <w:t>4.</w:t>
      </w:r>
      <w:r w:rsidRPr="0026782D">
        <w:rPr>
          <w:rFonts w:eastAsia="Calibri"/>
        </w:rPr>
        <w:t> Объем оказываемых Услуг.</w:t>
      </w:r>
    </w:p>
    <w:p w:rsidR="0026782D" w:rsidRPr="0026782D" w:rsidRDefault="0026782D" w:rsidP="0026782D">
      <w:pPr>
        <w:jc w:val="center"/>
        <w:rPr>
          <w:rFonts w:eastAsia="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4078"/>
      </w:tblGrid>
      <w:tr w:rsidR="0026782D" w:rsidRPr="0026782D" w:rsidTr="00600EB1">
        <w:tc>
          <w:tcPr>
            <w:tcW w:w="3845" w:type="dxa"/>
            <w:vAlign w:val="center"/>
          </w:tcPr>
          <w:p w:rsidR="0026782D" w:rsidRPr="0026782D" w:rsidRDefault="0026782D" w:rsidP="0026782D">
            <w:pPr>
              <w:suppressAutoHyphens/>
              <w:jc w:val="center"/>
              <w:rPr>
                <w:rFonts w:eastAsia="Calibri"/>
                <w:lang w:eastAsia="ar-SA"/>
              </w:rPr>
            </w:pPr>
            <w:r w:rsidRPr="0026782D">
              <w:rPr>
                <w:rFonts w:eastAsia="Calibri"/>
                <w:b/>
                <w:lang w:eastAsia="ar-SA"/>
              </w:rPr>
              <w:t>Наименование услуги</w:t>
            </w:r>
          </w:p>
        </w:tc>
        <w:tc>
          <w:tcPr>
            <w:tcW w:w="1399" w:type="dxa"/>
          </w:tcPr>
          <w:p w:rsidR="0026782D" w:rsidRPr="0026782D" w:rsidRDefault="0026782D" w:rsidP="0026782D">
            <w:pPr>
              <w:suppressAutoHyphens/>
              <w:jc w:val="center"/>
              <w:rPr>
                <w:rFonts w:eastAsia="Calibri"/>
                <w:b/>
                <w:lang w:eastAsia="ar-SA"/>
              </w:rPr>
            </w:pPr>
            <w:r w:rsidRPr="0026782D">
              <w:rPr>
                <w:rFonts w:eastAsia="Calibri"/>
                <w:b/>
                <w:lang w:eastAsia="ar-SA"/>
              </w:rPr>
              <w:t>Ед.</w:t>
            </w:r>
          </w:p>
          <w:p w:rsidR="0026782D" w:rsidRPr="0026782D" w:rsidRDefault="0026782D" w:rsidP="0026782D">
            <w:pPr>
              <w:suppressAutoHyphens/>
              <w:jc w:val="center"/>
              <w:rPr>
                <w:rFonts w:eastAsia="Calibri"/>
                <w:b/>
                <w:lang w:eastAsia="ar-SA"/>
              </w:rPr>
            </w:pPr>
            <w:r w:rsidRPr="0026782D">
              <w:rPr>
                <w:rFonts w:eastAsia="Calibri"/>
                <w:b/>
                <w:lang w:eastAsia="ar-SA"/>
              </w:rPr>
              <w:t>измерения</w:t>
            </w:r>
          </w:p>
        </w:tc>
        <w:tc>
          <w:tcPr>
            <w:tcW w:w="4078" w:type="dxa"/>
          </w:tcPr>
          <w:p w:rsidR="0026782D" w:rsidRPr="0026782D" w:rsidRDefault="0026782D" w:rsidP="0026782D">
            <w:pPr>
              <w:suppressAutoHyphens/>
              <w:jc w:val="center"/>
              <w:rPr>
                <w:rFonts w:eastAsia="Calibri"/>
                <w:b/>
                <w:lang w:eastAsia="ar-SA"/>
              </w:rPr>
            </w:pPr>
            <w:r w:rsidRPr="0026782D">
              <w:rPr>
                <w:rFonts w:eastAsia="Calibri"/>
                <w:b/>
                <w:lang w:eastAsia="ar-SA"/>
              </w:rPr>
              <w:t>Количество</w:t>
            </w:r>
          </w:p>
        </w:tc>
      </w:tr>
      <w:tr w:rsidR="0026782D" w:rsidRPr="0026782D" w:rsidTr="00600EB1">
        <w:trPr>
          <w:trHeight w:val="261"/>
        </w:trPr>
        <w:tc>
          <w:tcPr>
            <w:tcW w:w="3845" w:type="dxa"/>
            <w:vAlign w:val="center"/>
          </w:tcPr>
          <w:p w:rsidR="0026782D" w:rsidRPr="0026782D" w:rsidRDefault="0026782D" w:rsidP="0026782D">
            <w:pPr>
              <w:widowControl/>
              <w:autoSpaceDE/>
              <w:autoSpaceDN/>
              <w:adjustRightInd/>
              <w:spacing w:line="276" w:lineRule="auto"/>
              <w:rPr>
                <w:color w:val="000000"/>
              </w:rPr>
            </w:pPr>
            <w:r w:rsidRPr="0026782D">
              <w:rPr>
                <w:color w:val="000000"/>
              </w:rPr>
              <w:t>Стирка прямого белья</w:t>
            </w:r>
          </w:p>
        </w:tc>
        <w:tc>
          <w:tcPr>
            <w:tcW w:w="1399" w:type="dxa"/>
          </w:tcPr>
          <w:p w:rsidR="0026782D" w:rsidRPr="0026782D" w:rsidRDefault="0026782D" w:rsidP="0026782D">
            <w:pPr>
              <w:suppressAutoHyphens/>
              <w:jc w:val="center"/>
              <w:rPr>
                <w:rFonts w:eastAsia="Calibri"/>
                <w:lang w:eastAsia="ar-SA"/>
              </w:rPr>
            </w:pPr>
            <w:r w:rsidRPr="0026782D">
              <w:rPr>
                <w:rFonts w:eastAsia="Calibri"/>
                <w:lang w:eastAsia="ar-SA"/>
              </w:rPr>
              <w:t>кг</w:t>
            </w:r>
          </w:p>
        </w:tc>
        <w:tc>
          <w:tcPr>
            <w:tcW w:w="4078" w:type="dxa"/>
            <w:vAlign w:val="center"/>
          </w:tcPr>
          <w:p w:rsidR="0026782D" w:rsidRPr="0026782D" w:rsidRDefault="00FB7ECA" w:rsidP="0026782D">
            <w:pPr>
              <w:widowControl/>
              <w:autoSpaceDE/>
              <w:autoSpaceDN/>
              <w:adjustRightInd/>
              <w:spacing w:line="276" w:lineRule="auto"/>
              <w:jc w:val="center"/>
              <w:rPr>
                <w:color w:val="000000"/>
              </w:rPr>
            </w:pPr>
            <w:r>
              <w:rPr>
                <w:color w:val="000000"/>
              </w:rPr>
              <w:t>16</w:t>
            </w:r>
            <w:r w:rsidR="0026782D" w:rsidRPr="0026782D">
              <w:rPr>
                <w:color w:val="000000"/>
              </w:rPr>
              <w:t>000</w:t>
            </w:r>
          </w:p>
        </w:tc>
      </w:tr>
      <w:tr w:rsidR="0026782D" w:rsidRPr="0026782D" w:rsidTr="00600EB1">
        <w:tc>
          <w:tcPr>
            <w:tcW w:w="3845" w:type="dxa"/>
            <w:vAlign w:val="center"/>
          </w:tcPr>
          <w:p w:rsidR="0026782D" w:rsidRPr="0026782D" w:rsidRDefault="0026782D" w:rsidP="0026782D">
            <w:pPr>
              <w:widowControl/>
              <w:autoSpaceDE/>
              <w:autoSpaceDN/>
              <w:adjustRightInd/>
              <w:spacing w:line="276" w:lineRule="auto"/>
              <w:rPr>
                <w:color w:val="000000"/>
              </w:rPr>
            </w:pPr>
            <w:r w:rsidRPr="0026782D">
              <w:rPr>
                <w:color w:val="000000"/>
              </w:rPr>
              <w:t>Стирка махровых изделий</w:t>
            </w:r>
          </w:p>
        </w:tc>
        <w:tc>
          <w:tcPr>
            <w:tcW w:w="1399" w:type="dxa"/>
          </w:tcPr>
          <w:p w:rsidR="0026782D" w:rsidRPr="0026782D" w:rsidRDefault="0026782D" w:rsidP="0026782D">
            <w:pPr>
              <w:jc w:val="center"/>
              <w:rPr>
                <w:rFonts w:eastAsia="Calibri"/>
              </w:rPr>
            </w:pPr>
            <w:r w:rsidRPr="0026782D">
              <w:rPr>
                <w:rFonts w:eastAsia="Calibri"/>
                <w:lang w:eastAsia="ar-SA"/>
              </w:rPr>
              <w:t>кг</w:t>
            </w:r>
          </w:p>
        </w:tc>
        <w:tc>
          <w:tcPr>
            <w:tcW w:w="4078" w:type="dxa"/>
            <w:vAlign w:val="center"/>
          </w:tcPr>
          <w:p w:rsidR="0026782D" w:rsidRPr="0026782D" w:rsidRDefault="00FB7ECA" w:rsidP="0026782D">
            <w:pPr>
              <w:widowControl/>
              <w:autoSpaceDE/>
              <w:autoSpaceDN/>
              <w:adjustRightInd/>
              <w:spacing w:line="276" w:lineRule="auto"/>
              <w:jc w:val="center"/>
              <w:rPr>
                <w:color w:val="000000"/>
              </w:rPr>
            </w:pPr>
            <w:r>
              <w:rPr>
                <w:color w:val="000000"/>
              </w:rPr>
              <w:t>14</w:t>
            </w:r>
            <w:r w:rsidR="0026782D" w:rsidRPr="0026782D">
              <w:rPr>
                <w:color w:val="000000"/>
              </w:rPr>
              <w:t>590</w:t>
            </w:r>
          </w:p>
        </w:tc>
      </w:tr>
      <w:tr w:rsidR="0026782D" w:rsidRPr="0026782D" w:rsidTr="00600EB1">
        <w:tc>
          <w:tcPr>
            <w:tcW w:w="3845" w:type="dxa"/>
            <w:vAlign w:val="center"/>
          </w:tcPr>
          <w:p w:rsidR="0026782D" w:rsidRPr="0026782D" w:rsidRDefault="0026782D" w:rsidP="0026782D">
            <w:pPr>
              <w:widowControl/>
              <w:autoSpaceDE/>
              <w:autoSpaceDN/>
              <w:adjustRightInd/>
              <w:spacing w:line="276" w:lineRule="auto"/>
              <w:rPr>
                <w:color w:val="000000"/>
              </w:rPr>
            </w:pPr>
            <w:r w:rsidRPr="0026782D">
              <w:rPr>
                <w:color w:val="000000"/>
              </w:rPr>
              <w:t xml:space="preserve">Стирка покрывал, </w:t>
            </w:r>
            <w:proofErr w:type="spellStart"/>
            <w:r w:rsidRPr="0026782D">
              <w:rPr>
                <w:color w:val="000000"/>
              </w:rPr>
              <w:t>наматрасников</w:t>
            </w:r>
            <w:proofErr w:type="spellEnd"/>
            <w:r>
              <w:rPr>
                <w:color w:val="000000"/>
              </w:rPr>
              <w:t xml:space="preserve">, </w:t>
            </w:r>
            <w:r w:rsidRPr="0026782D">
              <w:rPr>
                <w:color w:val="000000"/>
              </w:rPr>
              <w:t>подушек, одеял</w:t>
            </w:r>
          </w:p>
        </w:tc>
        <w:tc>
          <w:tcPr>
            <w:tcW w:w="1399" w:type="dxa"/>
          </w:tcPr>
          <w:p w:rsidR="0026782D" w:rsidRPr="0026782D" w:rsidRDefault="0026782D" w:rsidP="0026782D">
            <w:pPr>
              <w:jc w:val="center"/>
              <w:rPr>
                <w:rFonts w:eastAsia="Calibri"/>
              </w:rPr>
            </w:pPr>
            <w:r w:rsidRPr="0026782D">
              <w:rPr>
                <w:rFonts w:eastAsia="Calibri"/>
                <w:lang w:eastAsia="ar-SA"/>
              </w:rPr>
              <w:t>кг</w:t>
            </w:r>
          </w:p>
        </w:tc>
        <w:tc>
          <w:tcPr>
            <w:tcW w:w="4078" w:type="dxa"/>
            <w:vAlign w:val="center"/>
          </w:tcPr>
          <w:p w:rsidR="0026782D" w:rsidRPr="0026782D" w:rsidRDefault="0026782D" w:rsidP="0026782D">
            <w:pPr>
              <w:widowControl/>
              <w:autoSpaceDE/>
              <w:autoSpaceDN/>
              <w:adjustRightInd/>
              <w:spacing w:line="276" w:lineRule="auto"/>
              <w:jc w:val="center"/>
              <w:rPr>
                <w:color w:val="000000"/>
              </w:rPr>
            </w:pPr>
            <w:r w:rsidRPr="0026782D">
              <w:rPr>
                <w:color w:val="000000"/>
              </w:rPr>
              <w:t>2000</w:t>
            </w:r>
          </w:p>
        </w:tc>
      </w:tr>
      <w:tr w:rsidR="0026782D" w:rsidRPr="0026782D" w:rsidTr="00600EB1">
        <w:tc>
          <w:tcPr>
            <w:tcW w:w="3845" w:type="dxa"/>
          </w:tcPr>
          <w:p w:rsidR="0026782D" w:rsidRPr="0026782D" w:rsidRDefault="0026782D" w:rsidP="0026782D">
            <w:pPr>
              <w:suppressAutoHyphens/>
              <w:rPr>
                <w:rFonts w:eastAsia="Calibri"/>
                <w:b/>
                <w:lang w:eastAsia="ar-SA"/>
              </w:rPr>
            </w:pPr>
            <w:r w:rsidRPr="0026782D">
              <w:rPr>
                <w:rFonts w:eastAsia="Calibri"/>
                <w:b/>
                <w:lang w:eastAsia="ar-SA"/>
              </w:rPr>
              <w:t>ИТОГО</w:t>
            </w:r>
          </w:p>
        </w:tc>
        <w:tc>
          <w:tcPr>
            <w:tcW w:w="1399" w:type="dxa"/>
          </w:tcPr>
          <w:p w:rsidR="0026782D" w:rsidRPr="0026782D" w:rsidRDefault="0026782D" w:rsidP="0026782D">
            <w:pPr>
              <w:jc w:val="center"/>
              <w:rPr>
                <w:rFonts w:eastAsia="Calibri"/>
                <w:b/>
              </w:rPr>
            </w:pPr>
            <w:r w:rsidRPr="0026782D">
              <w:rPr>
                <w:rFonts w:eastAsia="Calibri"/>
                <w:b/>
                <w:lang w:eastAsia="ar-SA"/>
              </w:rPr>
              <w:t>кг</w:t>
            </w:r>
          </w:p>
        </w:tc>
        <w:tc>
          <w:tcPr>
            <w:tcW w:w="4078" w:type="dxa"/>
            <w:vAlign w:val="center"/>
          </w:tcPr>
          <w:p w:rsidR="0026782D" w:rsidRPr="0026782D" w:rsidRDefault="0026782D" w:rsidP="00FB7ECA">
            <w:pPr>
              <w:jc w:val="center"/>
              <w:rPr>
                <w:rFonts w:eastAsia="Calibri"/>
                <w:b/>
                <w:bCs/>
              </w:rPr>
            </w:pPr>
            <w:r>
              <w:rPr>
                <w:color w:val="000000"/>
              </w:rPr>
              <w:t>3</w:t>
            </w:r>
            <w:r w:rsidR="00FB7ECA">
              <w:rPr>
                <w:color w:val="000000"/>
              </w:rPr>
              <w:t>2</w:t>
            </w:r>
            <w:r>
              <w:rPr>
                <w:color w:val="000000"/>
              </w:rPr>
              <w:t>590</w:t>
            </w:r>
          </w:p>
        </w:tc>
      </w:tr>
    </w:tbl>
    <w:p w:rsidR="0026782D" w:rsidRPr="0026782D" w:rsidRDefault="0026782D" w:rsidP="0026782D">
      <w:pPr>
        <w:ind w:left="360"/>
        <w:jc w:val="both"/>
        <w:rPr>
          <w:rFonts w:eastAsia="Calibri"/>
        </w:rPr>
      </w:pPr>
    </w:p>
    <w:p w:rsidR="0026782D" w:rsidRPr="0026782D" w:rsidRDefault="0026782D" w:rsidP="0026782D">
      <w:pPr>
        <w:tabs>
          <w:tab w:val="left" w:pos="0"/>
          <w:tab w:val="left" w:pos="1276"/>
        </w:tabs>
        <w:jc w:val="both"/>
        <w:rPr>
          <w:rFonts w:eastAsia="Calibri"/>
        </w:rPr>
      </w:pPr>
      <w:r w:rsidRPr="0026782D">
        <w:rPr>
          <w:rFonts w:eastAsia="Calibri"/>
          <w:b/>
        </w:rPr>
        <w:t>5. </w:t>
      </w:r>
      <w:r w:rsidRPr="0026782D">
        <w:rPr>
          <w:rFonts w:eastAsia="Calibri"/>
        </w:rPr>
        <w:t>Требования к качеству оказываемых услуг.</w:t>
      </w:r>
    </w:p>
    <w:p w:rsidR="0026782D" w:rsidRPr="0026782D" w:rsidRDefault="0026782D" w:rsidP="0026782D">
      <w:pPr>
        <w:tabs>
          <w:tab w:val="left" w:pos="0"/>
          <w:tab w:val="left" w:pos="1276"/>
        </w:tabs>
        <w:jc w:val="both"/>
        <w:rPr>
          <w:rFonts w:eastAsia="Calibri"/>
        </w:rPr>
      </w:pPr>
      <w:r w:rsidRPr="0026782D">
        <w:rPr>
          <w:rFonts w:eastAsia="Calibri"/>
        </w:rPr>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26782D" w:rsidRPr="0026782D" w:rsidRDefault="0026782D" w:rsidP="0026782D">
      <w:pPr>
        <w:rPr>
          <w:rFonts w:eastAsia="Calibri"/>
        </w:rPr>
      </w:pPr>
      <w:r w:rsidRPr="0026782D">
        <w:rPr>
          <w:rFonts w:eastAsia="Calibri"/>
        </w:rPr>
        <w:t xml:space="preserve">5.2. Отбеливание, выведение пятен, полоскание, кондиционирование, </w:t>
      </w:r>
      <w:proofErr w:type="spellStart"/>
      <w:r w:rsidRPr="0026782D">
        <w:rPr>
          <w:rFonts w:eastAsia="Calibri"/>
        </w:rPr>
        <w:t>накрахмаливание</w:t>
      </w:r>
      <w:proofErr w:type="spellEnd"/>
      <w:r w:rsidRPr="0026782D">
        <w:rPr>
          <w:rFonts w:eastAsia="Calibri"/>
        </w:rPr>
        <w:t xml:space="preserve"> белья и спецодежды.</w:t>
      </w:r>
    </w:p>
    <w:p w:rsidR="0026782D" w:rsidRPr="0026782D" w:rsidRDefault="0026782D" w:rsidP="0026782D">
      <w:pPr>
        <w:rPr>
          <w:rFonts w:eastAsia="Calibri"/>
        </w:rPr>
      </w:pPr>
      <w:r w:rsidRPr="0026782D">
        <w:rPr>
          <w:rFonts w:eastAsia="Calibri"/>
        </w:rPr>
        <w:t>5.3. Глажка белья с применением каландров и катков.</w:t>
      </w:r>
    </w:p>
    <w:p w:rsidR="0026782D" w:rsidRPr="0026782D" w:rsidRDefault="0026782D" w:rsidP="0026782D">
      <w:pPr>
        <w:jc w:val="both"/>
        <w:rPr>
          <w:rFonts w:eastAsia="Calibri"/>
        </w:rPr>
      </w:pPr>
      <w:r w:rsidRPr="0026782D">
        <w:rPr>
          <w:rFonts w:eastAsia="Calibri"/>
        </w:rPr>
        <w:t>5.</w:t>
      </w:r>
      <w:r w:rsidR="00B63ED6">
        <w:rPr>
          <w:rFonts w:eastAsia="Calibri"/>
        </w:rPr>
        <w:t>4</w:t>
      </w:r>
      <w:r w:rsidRPr="0026782D">
        <w:rPr>
          <w:rFonts w:eastAsia="Calibri"/>
        </w:rPr>
        <w:t xml:space="preserve">. Сушка белья осуществляется в соответствии с требованиями ГОСТ </w:t>
      </w:r>
      <w:proofErr w:type="gramStart"/>
      <w:r w:rsidRPr="0026782D">
        <w:rPr>
          <w:rFonts w:eastAsia="Calibri"/>
        </w:rPr>
        <w:t>Р</w:t>
      </w:r>
      <w:proofErr w:type="gramEnd"/>
      <w:r w:rsidRPr="0026782D">
        <w:rPr>
          <w:rFonts w:eastAsia="Calibri"/>
        </w:rPr>
        <w:t xml:space="preserve"> 52058-2003 «Услуги бытовые. Услуги прачечных. Общие технические условия».</w:t>
      </w:r>
    </w:p>
    <w:p w:rsidR="0026782D" w:rsidRPr="0026782D" w:rsidRDefault="00B63ED6" w:rsidP="0026782D">
      <w:pPr>
        <w:rPr>
          <w:rFonts w:eastAsia="Calibri"/>
        </w:rPr>
      </w:pPr>
      <w:r>
        <w:rPr>
          <w:rFonts w:eastAsia="Calibri"/>
        </w:rPr>
        <w:t>5.5</w:t>
      </w:r>
      <w:r w:rsidR="0026782D" w:rsidRPr="0026782D">
        <w:rPr>
          <w:rFonts w:eastAsia="Calibri"/>
        </w:rPr>
        <w:t>. Исполнитель осуществляет разгрузку и выгрузку белья своими силами и за свой счет.</w:t>
      </w:r>
    </w:p>
    <w:p w:rsidR="0026782D" w:rsidRPr="0026782D" w:rsidRDefault="00B63ED6" w:rsidP="0026782D">
      <w:pPr>
        <w:rPr>
          <w:rFonts w:eastAsia="Calibri"/>
        </w:rPr>
      </w:pPr>
      <w:r>
        <w:rPr>
          <w:rFonts w:eastAsia="Calibri"/>
        </w:rPr>
        <w:t>5.6</w:t>
      </w:r>
      <w:r w:rsidR="0026782D" w:rsidRPr="0026782D">
        <w:rPr>
          <w:rFonts w:eastAsia="Calibri"/>
        </w:rPr>
        <w:t>. Вывоз белья и обратная доставка белья осуществляется транспортом Исполнителя.</w:t>
      </w:r>
    </w:p>
    <w:p w:rsidR="0026782D" w:rsidRPr="0026782D" w:rsidRDefault="00B63ED6" w:rsidP="00212573">
      <w:pPr>
        <w:jc w:val="both"/>
        <w:rPr>
          <w:rFonts w:eastAsia="Calibri"/>
        </w:rPr>
      </w:pPr>
      <w:r>
        <w:rPr>
          <w:rFonts w:eastAsia="Calibri"/>
        </w:rPr>
        <w:t>5.7</w:t>
      </w:r>
      <w:r w:rsidR="00212573">
        <w:rPr>
          <w:rFonts w:eastAsia="Calibri"/>
        </w:rPr>
        <w:t xml:space="preserve">. </w:t>
      </w:r>
      <w:r w:rsidR="0026782D" w:rsidRPr="0026782D">
        <w:rPr>
          <w:rFonts w:eastAsia="Calibri"/>
        </w:rPr>
        <w:t>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сертификации согласно требованиям действующего законодательства.</w:t>
      </w:r>
    </w:p>
    <w:p w:rsidR="0026782D" w:rsidRPr="0026782D" w:rsidRDefault="0026782D" w:rsidP="0026782D">
      <w:pPr>
        <w:jc w:val="both"/>
        <w:rPr>
          <w:rFonts w:eastAsia="Calibri"/>
        </w:rPr>
      </w:pPr>
    </w:p>
    <w:p w:rsidR="0026782D" w:rsidRPr="0026782D" w:rsidRDefault="0026782D" w:rsidP="0026782D">
      <w:pPr>
        <w:jc w:val="both"/>
        <w:rPr>
          <w:rFonts w:eastAsia="Calibri"/>
          <w:b/>
          <w:color w:val="000000" w:themeColor="text1"/>
        </w:rPr>
      </w:pPr>
      <w:r w:rsidRPr="0026782D">
        <w:rPr>
          <w:rFonts w:eastAsia="Calibri"/>
          <w:b/>
          <w:color w:val="000000" w:themeColor="text1"/>
        </w:rPr>
        <w:t>6. Технические характеристики услуг:</w:t>
      </w:r>
    </w:p>
    <w:p w:rsidR="0026782D" w:rsidRPr="0026782D" w:rsidRDefault="0026782D" w:rsidP="0026782D">
      <w:pPr>
        <w:jc w:val="both"/>
        <w:rPr>
          <w:rFonts w:eastAsia="Calibri"/>
          <w:color w:val="000000" w:themeColor="text1"/>
          <w:spacing w:val="2"/>
          <w:shd w:val="clear" w:color="auto" w:fill="FFFFFF"/>
        </w:rPr>
      </w:pPr>
      <w:r w:rsidRPr="0026782D">
        <w:rPr>
          <w:rFonts w:eastAsia="Calibri"/>
          <w:color w:val="000000" w:themeColor="text1"/>
          <w:spacing w:val="2"/>
          <w:shd w:val="clear" w:color="auto" w:fill="FFFFFF"/>
        </w:rPr>
        <w:t>6.1. Исполнитель должен оказывать услуги с использованием оборудования пригодного для выполнения соответствующих технологических операций.</w:t>
      </w:r>
    </w:p>
    <w:p w:rsidR="0026782D" w:rsidRPr="0026782D" w:rsidRDefault="0026782D" w:rsidP="0026782D">
      <w:pPr>
        <w:jc w:val="both"/>
        <w:rPr>
          <w:rFonts w:eastAsia="Calibri"/>
          <w:color w:val="000000" w:themeColor="text1"/>
        </w:rPr>
      </w:pPr>
      <w:r w:rsidRPr="0026782D">
        <w:rPr>
          <w:rFonts w:eastAsia="Calibri"/>
          <w:color w:val="000000" w:themeColor="text1"/>
        </w:rPr>
        <w:t>6.2. Максимальная жесткость воды, подаваемой для стирки: менее 1,8 °Ж.</w:t>
      </w:r>
    </w:p>
    <w:p w:rsidR="0026782D" w:rsidRPr="0026782D" w:rsidRDefault="0026782D" w:rsidP="0026782D">
      <w:pPr>
        <w:jc w:val="both"/>
        <w:rPr>
          <w:rFonts w:eastAsia="Calibri"/>
          <w:color w:val="000000" w:themeColor="text1"/>
        </w:rPr>
      </w:pPr>
      <w:r w:rsidRPr="0026782D">
        <w:rPr>
          <w:rFonts w:eastAsia="Calibri"/>
          <w:color w:val="000000" w:themeColor="text1"/>
        </w:rPr>
        <w:t>6.3. Грязные и чистые текстильные изделия должны быть упакованы в мешки и транспортироваться в различных тележках или контейнерах, или на вешалках. Открытые средства: транспортировки не допускаются.</w:t>
      </w:r>
    </w:p>
    <w:p w:rsidR="0026782D" w:rsidRPr="0026782D" w:rsidRDefault="0026782D" w:rsidP="0026782D">
      <w:pPr>
        <w:jc w:val="both"/>
        <w:rPr>
          <w:rFonts w:eastAsia="Calibri"/>
          <w:color w:val="000000" w:themeColor="text1"/>
          <w:spacing w:val="2"/>
          <w:shd w:val="clear" w:color="auto" w:fill="FFFFFF"/>
        </w:rPr>
      </w:pPr>
      <w:r w:rsidRPr="0026782D">
        <w:rPr>
          <w:rFonts w:eastAsia="Calibri"/>
          <w:color w:val="000000" w:themeColor="text1"/>
          <w:spacing w:val="2"/>
          <w:shd w:val="clear" w:color="auto" w:fill="FFFFFF"/>
        </w:rPr>
        <w:t>6.4. Чистые текстильные изделия (белье) должно выдаваться представителям заказчика в индивидуальной упаковке.</w:t>
      </w:r>
    </w:p>
    <w:p w:rsidR="0026782D" w:rsidRPr="0026782D" w:rsidRDefault="0026782D" w:rsidP="0026782D">
      <w:pPr>
        <w:jc w:val="both"/>
        <w:rPr>
          <w:rFonts w:eastAsia="Calibri"/>
          <w:color w:val="000000" w:themeColor="text1"/>
          <w:spacing w:val="2"/>
          <w:shd w:val="clear" w:color="auto" w:fill="FFFFFF"/>
        </w:rPr>
      </w:pPr>
      <w:r w:rsidRPr="0026782D">
        <w:rPr>
          <w:rFonts w:eastAsia="Calibri"/>
          <w:color w:val="000000" w:themeColor="text1"/>
        </w:rPr>
        <w:t>6.5. </w:t>
      </w:r>
      <w:r w:rsidRPr="0026782D">
        <w:rPr>
          <w:rFonts w:eastAsia="Calibri"/>
          <w:color w:val="000000" w:themeColor="text1"/>
          <w:spacing w:val="2"/>
          <w:shd w:val="clear" w:color="auto" w:fill="FFFFFF"/>
        </w:rPr>
        <w:t xml:space="preserve">Загруженность помещений, предназначенных для хранения текстильных изделий (белья), не должна быть более </w:t>
      </w:r>
      <w:r w:rsidRPr="0026782D">
        <w:rPr>
          <w:rFonts w:eastAsia="Calibri"/>
          <w:color w:val="000000" w:themeColor="text1"/>
          <w:position w:val="-24"/>
        </w:rPr>
        <w:object w:dxaOrig="240" w:dyaOrig="620">
          <v:shape id="_x0000_i1034" type="#_x0000_t75" style="width:12.1pt;height:30.55pt" o:ole="">
            <v:imagedata r:id="rId40" o:title=""/>
          </v:shape>
          <o:OLEObject Type="Embed" ProgID="Equation.3" ShapeID="_x0000_i1034" DrawAspect="Content" ObjectID="_1575471698" r:id="rId41"/>
        </w:object>
      </w:r>
      <w:r w:rsidRPr="0026782D">
        <w:rPr>
          <w:rFonts w:eastAsia="Calibri"/>
          <w:color w:val="000000" w:themeColor="text1"/>
          <w:spacing w:val="2"/>
          <w:shd w:val="clear" w:color="auto" w:fill="FFFFFF"/>
        </w:rPr>
        <w:t xml:space="preserve"> их объема.</w:t>
      </w:r>
    </w:p>
    <w:p w:rsidR="0026782D" w:rsidRPr="0026782D" w:rsidRDefault="0026782D" w:rsidP="0026782D">
      <w:pPr>
        <w:jc w:val="both"/>
        <w:rPr>
          <w:rFonts w:eastAsia="Calibri"/>
          <w:color w:val="000000" w:themeColor="text1"/>
        </w:rPr>
      </w:pPr>
      <w:r w:rsidRPr="0026782D">
        <w:rPr>
          <w:rFonts w:eastAsia="Calibri"/>
          <w:color w:val="000000" w:themeColor="text1"/>
        </w:rPr>
        <w:t xml:space="preserve">6.6. Исполнитель должен оказывать услуги в соответствии с установленной степенью </w:t>
      </w:r>
      <w:proofErr w:type="spellStart"/>
      <w:r w:rsidRPr="0026782D">
        <w:rPr>
          <w:rFonts w:eastAsia="Calibri"/>
          <w:color w:val="000000" w:themeColor="text1"/>
        </w:rPr>
        <w:t>отстирываемости</w:t>
      </w:r>
      <w:proofErr w:type="spellEnd"/>
      <w:r w:rsidRPr="0026782D">
        <w:rPr>
          <w:rFonts w:eastAsia="Calibri"/>
          <w:color w:val="000000" w:themeColor="text1"/>
        </w:rPr>
        <w:t xml:space="preserve"> в соответствии с применяемой технологией оказания услуг.</w:t>
      </w:r>
    </w:p>
    <w:p w:rsidR="0026782D" w:rsidRPr="0026782D" w:rsidRDefault="0026782D" w:rsidP="0026782D">
      <w:pPr>
        <w:jc w:val="both"/>
        <w:rPr>
          <w:rFonts w:eastAsia="Calibri"/>
          <w:color w:val="000000" w:themeColor="text1"/>
        </w:rPr>
      </w:pPr>
      <w:r w:rsidRPr="0026782D">
        <w:rPr>
          <w:rFonts w:eastAsia="Calibri"/>
          <w:color w:val="000000" w:themeColor="text1"/>
        </w:rPr>
        <w:t>6.7. Максимальная температура хранения текстильных изделий влажностью 5% (сухое во всех местах и в многослойных частях изделий – швах): не выше 25</w:t>
      </w:r>
      <w:proofErr w:type="gramStart"/>
      <w:r w:rsidRPr="0026782D">
        <w:rPr>
          <w:rFonts w:eastAsia="Calibri"/>
          <w:color w:val="000000" w:themeColor="text1"/>
        </w:rPr>
        <w:t> °С</w:t>
      </w:r>
      <w:proofErr w:type="gramEnd"/>
      <w:r w:rsidRPr="0026782D">
        <w:rPr>
          <w:rFonts w:eastAsia="Calibri"/>
          <w:color w:val="000000" w:themeColor="text1"/>
        </w:rPr>
        <w:t xml:space="preserve"> при максимальной относительной влажности воздуха 70%.</w:t>
      </w:r>
    </w:p>
    <w:p w:rsidR="0026782D" w:rsidRPr="0026782D" w:rsidRDefault="0026782D" w:rsidP="0026782D">
      <w:pPr>
        <w:jc w:val="both"/>
        <w:rPr>
          <w:rFonts w:eastAsia="Calibri"/>
          <w:color w:val="000000" w:themeColor="text1"/>
        </w:rPr>
      </w:pPr>
      <w:r w:rsidRPr="0026782D">
        <w:rPr>
          <w:rFonts w:eastAsia="Calibri"/>
          <w:color w:val="000000" w:themeColor="text1"/>
        </w:rPr>
        <w:t>6.8. Текстильные изделия должны быть расположены по следующему принципу: по наименованию или по ассортименту, или по размерному ряду, или по принадлежности.</w:t>
      </w:r>
    </w:p>
    <w:p w:rsidR="0026782D" w:rsidRPr="0026782D" w:rsidRDefault="0026782D" w:rsidP="0026782D">
      <w:pPr>
        <w:jc w:val="both"/>
        <w:rPr>
          <w:rFonts w:eastAsia="Calibri"/>
        </w:rPr>
      </w:pPr>
    </w:p>
    <w:p w:rsidR="0026782D" w:rsidRPr="0026782D" w:rsidRDefault="0026782D" w:rsidP="0026782D">
      <w:pPr>
        <w:rPr>
          <w:rFonts w:eastAsia="Calibri"/>
        </w:rPr>
      </w:pPr>
      <w:r w:rsidRPr="0026782D">
        <w:rPr>
          <w:rFonts w:eastAsia="Calibri"/>
          <w:b/>
        </w:rPr>
        <w:t>7.</w:t>
      </w:r>
      <w:r w:rsidRPr="0026782D">
        <w:rPr>
          <w:rFonts w:eastAsia="Calibri"/>
        </w:rPr>
        <w:t> </w:t>
      </w:r>
      <w:r w:rsidRPr="0026782D">
        <w:rPr>
          <w:rFonts w:eastAsia="Calibri"/>
          <w:b/>
        </w:rPr>
        <w:t>Сроки оказания Услуг.</w:t>
      </w:r>
    </w:p>
    <w:p w:rsidR="0026782D" w:rsidRPr="0026782D" w:rsidRDefault="0026782D" w:rsidP="0026782D">
      <w:pPr>
        <w:rPr>
          <w:rFonts w:eastAsia="Calibri"/>
        </w:rPr>
      </w:pPr>
      <w:r w:rsidRPr="0026782D">
        <w:rPr>
          <w:rFonts w:eastAsia="Calibri"/>
        </w:rPr>
        <w:t>7.1. Общий срок оказания Услуг: с 1</w:t>
      </w:r>
      <w:r w:rsidR="00FB7ECA">
        <w:rPr>
          <w:rFonts w:eastAsia="Calibri"/>
        </w:rPr>
        <w:t>0</w:t>
      </w:r>
      <w:r w:rsidRPr="0026782D">
        <w:rPr>
          <w:rFonts w:eastAsia="Calibri"/>
        </w:rPr>
        <w:t> января 201</w:t>
      </w:r>
      <w:r w:rsidR="00212573">
        <w:rPr>
          <w:rFonts w:eastAsia="Calibri"/>
        </w:rPr>
        <w:t>8</w:t>
      </w:r>
      <w:r w:rsidRPr="0026782D">
        <w:rPr>
          <w:rFonts w:eastAsia="Calibri"/>
        </w:rPr>
        <w:t xml:space="preserve"> по 31 декабря 201</w:t>
      </w:r>
      <w:r w:rsidR="00212573">
        <w:rPr>
          <w:rFonts w:eastAsia="Calibri"/>
        </w:rPr>
        <w:t>8</w:t>
      </w:r>
      <w:r w:rsidRPr="0026782D">
        <w:rPr>
          <w:rFonts w:eastAsia="Calibri"/>
        </w:rPr>
        <w:t xml:space="preserve"> года.</w:t>
      </w:r>
    </w:p>
    <w:p w:rsidR="0026782D" w:rsidRPr="0026782D" w:rsidRDefault="0026782D" w:rsidP="0026782D">
      <w:pPr>
        <w:jc w:val="both"/>
        <w:rPr>
          <w:rFonts w:eastAsia="Calibri"/>
        </w:rPr>
      </w:pPr>
      <w:r w:rsidRPr="0026782D">
        <w:rPr>
          <w:rFonts w:eastAsia="Calibri"/>
        </w:rPr>
        <w:t xml:space="preserve">7.2. Вывоз и привоз прямого белья, махровых изделий, </w:t>
      </w:r>
      <w:r w:rsidR="00B63ED6" w:rsidRPr="0026782D">
        <w:rPr>
          <w:color w:val="000000"/>
        </w:rPr>
        <w:t xml:space="preserve">покрывал, </w:t>
      </w:r>
      <w:proofErr w:type="spellStart"/>
      <w:r w:rsidR="00B63ED6" w:rsidRPr="0026782D">
        <w:rPr>
          <w:color w:val="000000"/>
        </w:rPr>
        <w:t>наматрасников</w:t>
      </w:r>
      <w:proofErr w:type="spellEnd"/>
      <w:r w:rsidR="00B63ED6">
        <w:rPr>
          <w:color w:val="000000"/>
        </w:rPr>
        <w:t xml:space="preserve">, </w:t>
      </w:r>
      <w:r w:rsidR="00B63ED6" w:rsidRPr="0026782D">
        <w:rPr>
          <w:color w:val="000000"/>
        </w:rPr>
        <w:t>подушек, одеял</w:t>
      </w:r>
      <w:r w:rsidRPr="0026782D">
        <w:rPr>
          <w:rFonts w:eastAsia="Calibri"/>
        </w:rPr>
        <w:t xml:space="preserve"> ежедневно с 9 часов 00 минут до 11 часов 00 минут по московскому времени.</w:t>
      </w:r>
    </w:p>
    <w:p w:rsidR="0026782D" w:rsidRPr="0026782D" w:rsidRDefault="0026782D" w:rsidP="0026782D">
      <w:pPr>
        <w:rPr>
          <w:rFonts w:eastAsia="Calibri"/>
          <w:b/>
        </w:rPr>
      </w:pPr>
    </w:p>
    <w:p w:rsidR="0026782D" w:rsidRPr="0026782D" w:rsidRDefault="0026782D" w:rsidP="0026782D">
      <w:pPr>
        <w:rPr>
          <w:rFonts w:eastAsia="Calibri"/>
          <w:smallCaps/>
        </w:rPr>
      </w:pPr>
      <w:r w:rsidRPr="0026782D">
        <w:rPr>
          <w:rFonts w:eastAsia="Calibri"/>
          <w:b/>
        </w:rPr>
        <w:t>8.</w:t>
      </w:r>
      <w:r w:rsidRPr="0026782D">
        <w:rPr>
          <w:rFonts w:eastAsia="Calibri"/>
        </w:rPr>
        <w:t> </w:t>
      </w:r>
      <w:r w:rsidRPr="0026782D">
        <w:rPr>
          <w:rFonts w:eastAsia="Calibri"/>
          <w:b/>
        </w:rPr>
        <w:t>Условия по оказанию Услуг:</w:t>
      </w:r>
    </w:p>
    <w:p w:rsidR="0026782D" w:rsidRPr="0026782D" w:rsidRDefault="0026782D" w:rsidP="0026782D">
      <w:pPr>
        <w:jc w:val="both"/>
        <w:rPr>
          <w:rFonts w:eastAsia="Calibri"/>
        </w:rPr>
      </w:pPr>
      <w:r w:rsidRPr="0026782D">
        <w:rPr>
          <w:rFonts w:eastAsia="Calibri"/>
        </w:rPr>
        <w:t xml:space="preserve">8.1 Применяемые моющие и дезинфицирующие средства должны соответствовать утвержденным </w:t>
      </w:r>
      <w:proofErr w:type="spellStart"/>
      <w:r w:rsidRPr="0026782D">
        <w:rPr>
          <w:rFonts w:eastAsia="Calibri"/>
        </w:rPr>
        <w:t>ГОСТам</w:t>
      </w:r>
      <w:proofErr w:type="spellEnd"/>
      <w:r w:rsidRPr="0026782D">
        <w:rPr>
          <w:rFonts w:eastAsia="Calibri"/>
        </w:rPr>
        <w:t xml:space="preserve">, ТУ, а стирка белья нормам </w:t>
      </w:r>
      <w:proofErr w:type="spellStart"/>
      <w:r w:rsidRPr="0026782D">
        <w:rPr>
          <w:rFonts w:eastAsia="Calibri"/>
        </w:rPr>
        <w:t>СанПиН</w:t>
      </w:r>
      <w:proofErr w:type="spellEnd"/>
      <w:r w:rsidRPr="0026782D">
        <w:rPr>
          <w:rFonts w:eastAsia="Calibri"/>
        </w:rPr>
        <w:t>.</w:t>
      </w:r>
    </w:p>
    <w:p w:rsidR="0026782D" w:rsidRPr="0026782D" w:rsidRDefault="0026782D" w:rsidP="0026782D">
      <w:pPr>
        <w:jc w:val="both"/>
        <w:rPr>
          <w:rFonts w:eastAsia="Calibri"/>
        </w:rPr>
      </w:pPr>
      <w:r w:rsidRPr="0026782D">
        <w:rPr>
          <w:rFonts w:eastAsia="Calibri"/>
        </w:rPr>
        <w:t>8.2.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26782D" w:rsidRPr="0026782D" w:rsidRDefault="0026782D" w:rsidP="0026782D">
      <w:pPr>
        <w:rPr>
          <w:rFonts w:eastAsia="Calibri"/>
        </w:rPr>
      </w:pPr>
      <w:r w:rsidRPr="0026782D">
        <w:rPr>
          <w:rFonts w:eastAsia="Calibri"/>
        </w:rPr>
        <w:t>8.3. Доставка белья включает в себя погрузочно-разгрузочные работы.</w:t>
      </w:r>
    </w:p>
    <w:p w:rsidR="0026782D" w:rsidRPr="0026782D" w:rsidRDefault="0026782D" w:rsidP="0026782D">
      <w:pPr>
        <w:jc w:val="both"/>
        <w:rPr>
          <w:rFonts w:eastAsia="Calibri"/>
          <w:iCs/>
        </w:rPr>
      </w:pPr>
      <w:r w:rsidRPr="0026782D">
        <w:rPr>
          <w:rFonts w:eastAsia="Calibri"/>
        </w:rPr>
        <w:t>8.4. Т</w:t>
      </w:r>
      <w:r w:rsidRPr="0026782D">
        <w:rPr>
          <w:rFonts w:eastAsia="Calibri"/>
          <w:iCs/>
        </w:rPr>
        <w:t>ранспортировка белья в прачечную производится транспортом Исполнителя в чистом (промытом) кузове автомобиля в специальных мешках.</w:t>
      </w:r>
    </w:p>
    <w:p w:rsidR="0026782D" w:rsidRPr="0026782D" w:rsidRDefault="0026782D" w:rsidP="0026782D">
      <w:pPr>
        <w:jc w:val="both"/>
        <w:rPr>
          <w:rFonts w:eastAsia="Calibri"/>
          <w:iCs/>
        </w:rPr>
      </w:pPr>
      <w:r w:rsidRPr="0026782D">
        <w:rPr>
          <w:rFonts w:eastAsia="Calibri"/>
          <w:iCs/>
        </w:rPr>
        <w:t>8.5 Транспортировка грязных и чистых изделий проводится разным транспортом, предназначенным для указанных целей.</w:t>
      </w:r>
    </w:p>
    <w:p w:rsidR="0026782D" w:rsidRPr="0026782D" w:rsidRDefault="0026782D" w:rsidP="0026782D">
      <w:pPr>
        <w:jc w:val="both"/>
        <w:rPr>
          <w:rFonts w:eastAsia="Calibri"/>
          <w:iCs/>
        </w:rPr>
      </w:pPr>
      <w:r w:rsidRPr="0026782D">
        <w:rPr>
          <w:rFonts w:eastAsia="Calibri"/>
          <w:iCs/>
        </w:rPr>
        <w:t>8.6. После выгрузки грязного белья проводится мытье и дезинфекция транспорта.</w:t>
      </w:r>
    </w:p>
    <w:p w:rsidR="0026782D" w:rsidRPr="0026782D" w:rsidRDefault="0026782D" w:rsidP="0026782D">
      <w:pPr>
        <w:jc w:val="both"/>
        <w:rPr>
          <w:rFonts w:eastAsia="Calibri"/>
          <w:iCs/>
        </w:rPr>
      </w:pPr>
      <w:r w:rsidRPr="0026782D">
        <w:rPr>
          <w:rFonts w:eastAsia="Calibri"/>
          <w:iCs/>
        </w:rPr>
        <w:t>8.7. Цена транспортировки, мытья и дезинфекции транспорта, погрузочно-разгрузочных работ включена в стоимость Услуг.</w:t>
      </w:r>
    </w:p>
    <w:p w:rsidR="0026782D" w:rsidRPr="0026782D" w:rsidRDefault="0026782D" w:rsidP="0026782D">
      <w:pPr>
        <w:jc w:val="both"/>
        <w:rPr>
          <w:rFonts w:eastAsia="Calibri"/>
          <w:iCs/>
        </w:rPr>
      </w:pPr>
      <w:r w:rsidRPr="0026782D">
        <w:rPr>
          <w:rFonts w:eastAsia="Calibri"/>
          <w:iCs/>
        </w:rPr>
        <w:t>8.8. Приемка грязного белья в стирку производится поштучно на территории Заказчика с составлением соответствующих документов.</w:t>
      </w:r>
    </w:p>
    <w:p w:rsidR="0026782D" w:rsidRPr="0026782D" w:rsidRDefault="0026782D" w:rsidP="0026782D">
      <w:pPr>
        <w:jc w:val="both"/>
        <w:rPr>
          <w:rFonts w:eastAsia="Calibri"/>
        </w:rPr>
      </w:pPr>
      <w:r w:rsidRPr="0026782D">
        <w:rPr>
          <w:rFonts w:eastAsia="Calibri"/>
          <w:iCs/>
        </w:rPr>
        <w:t>8.10. </w:t>
      </w:r>
      <w:r w:rsidRPr="0026782D">
        <w:rPr>
          <w:rFonts w:eastAsia="Calibri"/>
        </w:rPr>
        <w:t>В случае недостачи, деформирования белья (рваное белье),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26782D" w:rsidRPr="0026782D" w:rsidRDefault="0026782D" w:rsidP="0026782D">
      <w:pPr>
        <w:tabs>
          <w:tab w:val="left" w:pos="0"/>
        </w:tabs>
        <w:jc w:val="both"/>
        <w:rPr>
          <w:lang w:eastAsia="en-US"/>
        </w:rPr>
      </w:pPr>
      <w:r w:rsidRPr="0026782D">
        <w:rPr>
          <w:rFonts w:eastAsia="Calibri"/>
        </w:rPr>
        <w:t>8.11. </w:t>
      </w:r>
      <w:proofErr w:type="gramStart"/>
      <w:r w:rsidRPr="0026782D">
        <w:rPr>
          <w:lang w:eastAsia="en-US"/>
        </w:rPr>
        <w:t xml:space="preserve">В случае нарушения Исполнителем условий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 Исполнитель должен уплатить Заказчику неустойку в размере более </w:t>
      </w:r>
      <w:r w:rsidRPr="0026782D">
        <w:rPr>
          <w:rFonts w:eastAsia="Calibri"/>
          <w:position w:val="-24"/>
        </w:rPr>
        <w:object w:dxaOrig="460" w:dyaOrig="620">
          <v:shape id="_x0000_i1035" type="#_x0000_t75" style="width:23.05pt;height:30.55pt" o:ole="">
            <v:imagedata r:id="rId42" o:title=""/>
          </v:shape>
          <o:OLEObject Type="Embed" ProgID="Equation.3" ShapeID="_x0000_i1035" DrawAspect="Content" ObjectID="_1575471699" r:id="rId43"/>
        </w:object>
      </w:r>
      <w:r w:rsidRPr="0026782D">
        <w:rPr>
          <w:rFonts w:eastAsia="Calibri"/>
        </w:rPr>
        <w:t xml:space="preserve"> (одной трехсотой) </w:t>
      </w:r>
      <w:r w:rsidRPr="0026782D">
        <w:rPr>
          <w:spacing w:val="-2"/>
          <w:lang w:eastAsia="en-US"/>
        </w:rPr>
        <w:t>ключевой ставки</w:t>
      </w:r>
      <w:r w:rsidRPr="0026782D">
        <w:rPr>
          <w:lang w:eastAsia="en-US"/>
        </w:rPr>
        <w:t xml:space="preserve"> ЦБ РФ, действующей на дату уплаты, от стоимости договора за каждый день просрочки исполнения обязательств.</w:t>
      </w:r>
      <w:proofErr w:type="gramEnd"/>
    </w:p>
    <w:p w:rsidR="00725825" w:rsidRDefault="0026782D" w:rsidP="00F571D5">
      <w:pPr>
        <w:widowControl/>
        <w:autoSpaceDE/>
        <w:autoSpaceDN/>
        <w:adjustRightInd/>
        <w:rPr>
          <w:b/>
        </w:rPr>
      </w:pPr>
      <w:r w:rsidRPr="0026782D">
        <w:rPr>
          <w:rFonts w:eastAsia="Calibri"/>
          <w:b/>
        </w:rPr>
        <w:br w:type="page"/>
      </w:r>
    </w:p>
    <w:p w:rsidR="00B63ED6" w:rsidRDefault="00B63ED6" w:rsidP="00364F2A">
      <w:pPr>
        <w:widowControl/>
        <w:autoSpaceDE/>
        <w:autoSpaceDN/>
        <w:adjustRightInd/>
        <w:jc w:val="right"/>
        <w:rPr>
          <w:b/>
        </w:rPr>
      </w:pPr>
    </w:p>
    <w:p w:rsidR="00725825" w:rsidRPr="00976287" w:rsidRDefault="00725825" w:rsidP="00364F2A">
      <w:pPr>
        <w:widowControl/>
        <w:autoSpaceDE/>
        <w:autoSpaceDN/>
        <w:adjustRightInd/>
        <w:jc w:val="right"/>
        <w:rPr>
          <w:b/>
        </w:rPr>
      </w:pPr>
      <w:r>
        <w:rPr>
          <w:b/>
        </w:rPr>
        <w:t>П</w:t>
      </w:r>
      <w:r w:rsidRPr="00976287">
        <w:rPr>
          <w:b/>
        </w:rPr>
        <w:t>риложение № 2</w:t>
      </w:r>
    </w:p>
    <w:p w:rsidR="00725825" w:rsidRPr="00976287" w:rsidRDefault="00725825" w:rsidP="00976287">
      <w:pPr>
        <w:widowControl/>
        <w:tabs>
          <w:tab w:val="left" w:pos="8929"/>
        </w:tabs>
        <w:autoSpaceDE/>
        <w:adjustRightInd/>
        <w:ind w:left="5954" w:right="-2"/>
        <w:jc w:val="right"/>
      </w:pPr>
      <w:r w:rsidRPr="00976287">
        <w:t>к Документации</w:t>
      </w:r>
      <w:r>
        <w:t xml:space="preserve"> </w:t>
      </w:r>
      <w:r w:rsidRPr="00976287">
        <w:t>на запрос предложений</w:t>
      </w:r>
    </w:p>
    <w:p w:rsidR="00725825" w:rsidRPr="00976287" w:rsidRDefault="00725825" w:rsidP="00976287">
      <w:pPr>
        <w:ind w:right="-2"/>
      </w:pPr>
      <w:bookmarkStart w:id="44" w:name="__RefHeading___Toc416771020"/>
      <w:bookmarkStart w:id="45" w:name="_Toc424916033"/>
    </w:p>
    <w:p w:rsidR="00B63ED6" w:rsidRPr="00B63ED6" w:rsidRDefault="00B63ED6" w:rsidP="00B63ED6">
      <w:pPr>
        <w:jc w:val="center"/>
        <w:rPr>
          <w:b/>
          <w:color w:val="000000"/>
          <w:sz w:val="28"/>
          <w:szCs w:val="28"/>
        </w:rPr>
      </w:pPr>
      <w:bookmarkStart w:id="46" w:name="_Ref34763774"/>
      <w:bookmarkEnd w:id="44"/>
      <w:bookmarkEnd w:id="45"/>
      <w:r w:rsidRPr="00B63ED6">
        <w:rPr>
          <w:b/>
          <w:color w:val="000000"/>
          <w:sz w:val="28"/>
          <w:szCs w:val="28"/>
        </w:rPr>
        <w:t>Договор №___</w:t>
      </w:r>
    </w:p>
    <w:p w:rsidR="00B63ED6" w:rsidRPr="00B63ED6" w:rsidRDefault="00B63ED6" w:rsidP="00B63ED6">
      <w:pPr>
        <w:jc w:val="center"/>
        <w:rPr>
          <w:color w:val="000000"/>
          <w:sz w:val="28"/>
          <w:szCs w:val="28"/>
        </w:rPr>
      </w:pPr>
      <w:r w:rsidRPr="00B63ED6">
        <w:rPr>
          <w:b/>
          <w:color w:val="000000"/>
          <w:sz w:val="28"/>
          <w:szCs w:val="28"/>
        </w:rPr>
        <w:t>на оказание услуг по стирке белья</w:t>
      </w:r>
      <w:r w:rsidRPr="00B63ED6">
        <w:rPr>
          <w:color w:val="000000"/>
          <w:sz w:val="28"/>
          <w:szCs w:val="28"/>
        </w:rPr>
        <w:br/>
      </w:r>
    </w:p>
    <w:p w:rsidR="00B63ED6" w:rsidRPr="00AC44DF" w:rsidRDefault="00B63ED6" w:rsidP="00B63ED6">
      <w:pPr>
        <w:jc w:val="both"/>
        <w:rPr>
          <w:b/>
          <w:color w:val="000000"/>
        </w:rPr>
      </w:pPr>
      <w:r w:rsidRPr="00AC44DF">
        <w:rPr>
          <w:b/>
          <w:color w:val="000000"/>
        </w:rPr>
        <w:t>г</w:t>
      </w:r>
      <w:proofErr w:type="gramStart"/>
      <w:r w:rsidRPr="00AC44DF">
        <w:rPr>
          <w:b/>
          <w:color w:val="000000"/>
        </w:rPr>
        <w:t>.Я</w:t>
      </w:r>
      <w:proofErr w:type="gramEnd"/>
      <w:r w:rsidRPr="00AC44DF">
        <w:rPr>
          <w:b/>
          <w:color w:val="000000"/>
        </w:rPr>
        <w:t>лта                                                                                                               «____»_______2017г.</w:t>
      </w:r>
    </w:p>
    <w:p w:rsidR="00B63ED6" w:rsidRPr="00AC44DF" w:rsidRDefault="00B63ED6" w:rsidP="00B63ED6">
      <w:pPr>
        <w:jc w:val="both"/>
        <w:rPr>
          <w:color w:val="000000"/>
        </w:rPr>
      </w:pPr>
    </w:p>
    <w:p w:rsidR="00B63ED6" w:rsidRPr="00AC44DF" w:rsidRDefault="00B63ED6" w:rsidP="00B63ED6">
      <w:pPr>
        <w:ind w:firstLine="708"/>
        <w:jc w:val="both"/>
        <w:rPr>
          <w:color w:val="000000"/>
        </w:rPr>
      </w:pPr>
      <w:proofErr w:type="gramStart"/>
      <w:r w:rsidRPr="00B02E15">
        <w:t>Акционерное общество</w:t>
      </w:r>
      <w:r>
        <w:t xml:space="preserve"> «Санаторий «</w:t>
      </w:r>
      <w:proofErr w:type="spellStart"/>
      <w:r>
        <w:t>Дюльбер</w:t>
      </w:r>
      <w:proofErr w:type="spellEnd"/>
      <w:r>
        <w:t>»</w:t>
      </w:r>
      <w:r>
        <w:rPr>
          <w:lang w:eastAsia="ar-SA"/>
        </w:rPr>
        <w:t xml:space="preserve"> (АО «Санаторий «</w:t>
      </w:r>
      <w:proofErr w:type="spellStart"/>
      <w:r>
        <w:rPr>
          <w:lang w:eastAsia="ar-SA"/>
        </w:rPr>
        <w:t>Дюльбер</w:t>
      </w:r>
      <w:proofErr w:type="spellEnd"/>
      <w:r>
        <w:rPr>
          <w:lang w:eastAsia="ar-SA"/>
        </w:rPr>
        <w:t>»)</w:t>
      </w:r>
      <w:r w:rsidRPr="00617017">
        <w:rPr>
          <w:lang w:eastAsia="ar-SA"/>
        </w:rPr>
        <w:t>, именуемое в дальнейшем</w:t>
      </w:r>
      <w:r>
        <w:rPr>
          <w:lang w:eastAsia="ar-SA"/>
        </w:rPr>
        <w:t xml:space="preserve"> «Заказчик», в лице </w:t>
      </w:r>
      <w:r w:rsidRPr="00617017">
        <w:rPr>
          <w:lang w:eastAsia="ar-SA"/>
        </w:rPr>
        <w:t>дире</w:t>
      </w:r>
      <w:r>
        <w:rPr>
          <w:lang w:eastAsia="ar-SA"/>
        </w:rPr>
        <w:t xml:space="preserve">ктора Сванидзе </w:t>
      </w:r>
      <w:proofErr w:type="spellStart"/>
      <w:r>
        <w:rPr>
          <w:lang w:eastAsia="ar-SA"/>
        </w:rPr>
        <w:t>Лери</w:t>
      </w:r>
      <w:proofErr w:type="spellEnd"/>
      <w:r>
        <w:rPr>
          <w:lang w:eastAsia="ar-SA"/>
        </w:rPr>
        <w:t xml:space="preserve"> Георгиевича, действующего</w:t>
      </w:r>
      <w:r w:rsidRPr="00617017">
        <w:rPr>
          <w:lang w:eastAsia="ar-SA"/>
        </w:rPr>
        <w:t xml:space="preserve"> на основании</w:t>
      </w:r>
      <w:r w:rsidRPr="008A3499">
        <w:rPr>
          <w:lang w:eastAsia="ar-SA"/>
        </w:rPr>
        <w:t xml:space="preserve"> </w:t>
      </w:r>
      <w:r w:rsidRPr="00617017">
        <w:rPr>
          <w:lang w:eastAsia="ar-SA"/>
        </w:rPr>
        <w:t>Устава</w:t>
      </w:r>
      <w:r w:rsidRPr="00AC44DF">
        <w:rPr>
          <w:color w:val="000000"/>
        </w:rPr>
        <w:t>, с одной стороны и ____________________________</w:t>
      </w:r>
      <w:r w:rsidRPr="00AC44DF">
        <w:rPr>
          <w:b/>
          <w:color w:val="000000"/>
        </w:rPr>
        <w:t>,</w:t>
      </w:r>
      <w:r w:rsidRPr="00AC44DF">
        <w:rPr>
          <w:color w:val="000000"/>
        </w:rPr>
        <w:t xml:space="preserve"> именуемое в дальнейшем «Исполнитель», в лице _______________________________________, действующего на основании ______________, с другой стороны, совместно именуемые в дальнейшем «Стороны», заключили настоящий договор (далее — «Договор») о нижеследующем. </w:t>
      </w:r>
      <w:proofErr w:type="gramEnd"/>
    </w:p>
    <w:p w:rsidR="00B63ED6" w:rsidRPr="00AC44DF" w:rsidRDefault="00B63ED6" w:rsidP="00B63ED6">
      <w:pPr>
        <w:spacing w:before="240" w:after="240"/>
        <w:jc w:val="center"/>
        <w:rPr>
          <w:b/>
          <w:color w:val="000000"/>
        </w:rPr>
      </w:pPr>
      <w:r w:rsidRPr="00AC44DF">
        <w:rPr>
          <w:b/>
          <w:color w:val="000000"/>
        </w:rPr>
        <w:t>1. ПРЕДМЕТ ДОГОВОРА</w:t>
      </w:r>
    </w:p>
    <w:p w:rsidR="00B63ED6" w:rsidRPr="00AC44DF" w:rsidRDefault="00B63ED6" w:rsidP="00B63ED6">
      <w:pPr>
        <w:jc w:val="both"/>
        <w:rPr>
          <w:color w:val="000000"/>
        </w:rPr>
      </w:pPr>
      <w:r w:rsidRPr="00AC44DF">
        <w:rPr>
          <w:color w:val="000000"/>
        </w:rPr>
        <w:t>1.1. Исполнитель обязуется в установленный срок оказать услуги по стирке белья по заявкам Заказчика (далее — «Услуги»), а Заказчик обязуется принять и оплатить оказанные Услуги в соответствии с условиями настоящего Договора.</w:t>
      </w:r>
    </w:p>
    <w:p w:rsidR="00B63ED6" w:rsidRPr="00AC44DF" w:rsidRDefault="00B63ED6" w:rsidP="00B63ED6">
      <w:pPr>
        <w:jc w:val="both"/>
        <w:rPr>
          <w:color w:val="000000"/>
        </w:rPr>
      </w:pPr>
      <w:r w:rsidRPr="00AC44DF">
        <w:rPr>
          <w:color w:val="000000"/>
        </w:rPr>
        <w:t>1.2. Оказание Услуг осуществляется по заявкам Заказчика согласно Техническому заданию (Приложение №1 к настоящему Договору).</w:t>
      </w:r>
    </w:p>
    <w:p w:rsidR="00B63ED6" w:rsidRPr="00AC44DF" w:rsidRDefault="00B63ED6" w:rsidP="00B63ED6">
      <w:pPr>
        <w:tabs>
          <w:tab w:val="left" w:pos="429"/>
        </w:tabs>
        <w:ind w:right="40"/>
        <w:jc w:val="both"/>
        <w:rPr>
          <w:rFonts w:eastAsia="Arial Unicode MS"/>
        </w:rPr>
      </w:pPr>
      <w:r w:rsidRPr="00AC44DF">
        <w:rPr>
          <w:rFonts w:eastAsia="Arial Unicode MS"/>
        </w:rPr>
        <w:t>1.3. Объем Услуг по настоящему Договору может быть уменьшен по согласованию Сторон.</w:t>
      </w:r>
    </w:p>
    <w:p w:rsidR="00B63ED6" w:rsidRPr="00AC44DF" w:rsidRDefault="00B63ED6" w:rsidP="00B63ED6">
      <w:pPr>
        <w:spacing w:before="240" w:after="240"/>
        <w:jc w:val="center"/>
        <w:rPr>
          <w:b/>
          <w:color w:val="000000"/>
        </w:rPr>
      </w:pPr>
      <w:r w:rsidRPr="00AC44DF">
        <w:rPr>
          <w:b/>
          <w:color w:val="000000"/>
        </w:rPr>
        <w:t>2. ЦЕНА ДОГОВОРА И ПОРЯДОК ОПЛАТЫ</w:t>
      </w:r>
    </w:p>
    <w:p w:rsidR="00B63ED6" w:rsidRPr="00AC44DF" w:rsidRDefault="00B63ED6" w:rsidP="00B63ED6">
      <w:pPr>
        <w:jc w:val="both"/>
        <w:rPr>
          <w:b/>
          <w:color w:val="000000"/>
        </w:rPr>
      </w:pPr>
      <w:r w:rsidRPr="00AC44DF">
        <w:rPr>
          <w:color w:val="000000"/>
        </w:rPr>
        <w:t>2.1. Цена настоящего Договора составляет</w:t>
      </w:r>
      <w:proofErr w:type="gramStart"/>
      <w:r w:rsidRPr="00AC44DF">
        <w:rPr>
          <w:b/>
          <w:color w:val="000000"/>
        </w:rPr>
        <w:t xml:space="preserve"> ________ (_____________________), </w:t>
      </w:r>
      <w:proofErr w:type="gramEnd"/>
      <w:r w:rsidRPr="00AC44DF">
        <w:rPr>
          <w:b/>
          <w:color w:val="000000"/>
        </w:rPr>
        <w:t xml:space="preserve">в т.ч. НДС. </w:t>
      </w:r>
    </w:p>
    <w:p w:rsidR="00B63ED6" w:rsidRPr="00AC44DF" w:rsidRDefault="00B63ED6" w:rsidP="00B63ED6">
      <w:pPr>
        <w:jc w:val="both"/>
        <w:rPr>
          <w:color w:val="000000"/>
        </w:rPr>
      </w:pPr>
      <w:r w:rsidRPr="00AC44DF">
        <w:rPr>
          <w:color w:val="000000"/>
        </w:rPr>
        <w:t>2.2. Цена настоящего Договора включает в себя стоимость Услуг, транспортные расходы по п</w:t>
      </w:r>
      <w:r w:rsidRPr="00AC44DF">
        <w:t>огрузке, доставке и разгрузке белья, передаваемого Исполнителю на стирку от места нахождения Заказчика и обратно</w:t>
      </w:r>
      <w:r w:rsidRPr="00AC44DF">
        <w:rPr>
          <w:color w:val="000000"/>
        </w:rPr>
        <w:t>, уплату таможенных пошлин, налогов, сборов, других обязательных платежей, то есть является конечной.</w:t>
      </w:r>
    </w:p>
    <w:p w:rsidR="00B63ED6" w:rsidRPr="00AC44DF" w:rsidRDefault="00B63ED6" w:rsidP="00B63ED6">
      <w:pPr>
        <w:jc w:val="both"/>
        <w:rPr>
          <w:color w:val="000000"/>
        </w:rPr>
      </w:pPr>
      <w:r w:rsidRPr="00AC44DF">
        <w:rPr>
          <w:color w:val="000000"/>
        </w:rPr>
        <w:t>2.3. Цена настоящего Договора остается фиксированной до полного исполнения обязательств по настоящему Договору.</w:t>
      </w:r>
    </w:p>
    <w:p w:rsidR="00B63ED6" w:rsidRPr="00AC44DF" w:rsidRDefault="00B63ED6" w:rsidP="00B63ED6">
      <w:pPr>
        <w:jc w:val="both"/>
        <w:rPr>
          <w:color w:val="000000"/>
        </w:rPr>
      </w:pPr>
      <w:r w:rsidRPr="00AC44DF">
        <w:rPr>
          <w:color w:val="000000"/>
        </w:rPr>
        <w:t>2.4.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B63ED6" w:rsidRPr="00AC44DF" w:rsidRDefault="00B63ED6" w:rsidP="00B63ED6">
      <w:pPr>
        <w:jc w:val="both"/>
        <w:rPr>
          <w:color w:val="000000"/>
        </w:rPr>
      </w:pPr>
      <w:r w:rsidRPr="00AC44DF">
        <w:rPr>
          <w:color w:val="000000"/>
        </w:rPr>
        <w:t>2.5. Оказанные Услуги по одной заявке Заказчика оплачиваются Заказчиком путем безналичного перечисления денежных средств на расчетный счет Исполнителя с предоставлением отсрочки платежа в размере</w:t>
      </w:r>
      <w:r w:rsidR="0037699E">
        <w:rPr>
          <w:color w:val="000000"/>
        </w:rPr>
        <w:t xml:space="preserve"> </w:t>
      </w:r>
      <w:r w:rsidRPr="00AC44DF">
        <w:rPr>
          <w:color w:val="000000"/>
        </w:rPr>
        <w:t>________</w:t>
      </w:r>
      <w:r w:rsidR="0037699E">
        <w:rPr>
          <w:color w:val="000000"/>
        </w:rPr>
        <w:t xml:space="preserve"> </w:t>
      </w:r>
      <w:r w:rsidRPr="00AC44DF">
        <w:rPr>
          <w:color w:val="000000"/>
        </w:rPr>
        <w:t>банковских дней с момента подписания Заказчиком акта оказанных услуг и выставления счета.</w:t>
      </w:r>
    </w:p>
    <w:p w:rsidR="00B63ED6" w:rsidRPr="00AC44DF" w:rsidRDefault="00B63ED6" w:rsidP="00B63ED6">
      <w:pPr>
        <w:spacing w:before="240"/>
        <w:jc w:val="center"/>
        <w:rPr>
          <w:b/>
          <w:color w:val="000000"/>
        </w:rPr>
      </w:pPr>
      <w:r w:rsidRPr="00AC44DF">
        <w:rPr>
          <w:b/>
          <w:color w:val="000000"/>
        </w:rPr>
        <w:t>3. СРОКИ И УСЛОВИЯ ОКАЗАНИЯ УСЛУГ,</w:t>
      </w:r>
    </w:p>
    <w:p w:rsidR="00B63ED6" w:rsidRPr="00AC44DF" w:rsidRDefault="00B63ED6" w:rsidP="00B63ED6">
      <w:pPr>
        <w:spacing w:after="240"/>
        <w:jc w:val="center"/>
        <w:rPr>
          <w:b/>
          <w:color w:val="000000"/>
        </w:rPr>
      </w:pPr>
      <w:r w:rsidRPr="00AC44DF">
        <w:rPr>
          <w:b/>
          <w:color w:val="000000"/>
        </w:rPr>
        <w:t>ПОРЯДОК СДАЧИ-ПРИЕМКИ ОКАЗАННЫХ УСЛУГ</w:t>
      </w:r>
    </w:p>
    <w:p w:rsidR="00B63ED6" w:rsidRPr="00AC44DF" w:rsidRDefault="00B63ED6" w:rsidP="00B63ED6">
      <w:pPr>
        <w:jc w:val="both"/>
        <w:rPr>
          <w:color w:val="000000"/>
        </w:rPr>
      </w:pPr>
      <w:r w:rsidRPr="00AC44DF">
        <w:rPr>
          <w:color w:val="000000"/>
        </w:rPr>
        <w:t>3.1. Оказание Услуг по одной заявке Заказчика осуществляется в течение 3 (трех</w:t>
      </w:r>
      <w:proofErr w:type="gramStart"/>
      <w:r w:rsidRPr="00AC44DF">
        <w:rPr>
          <w:color w:val="000000"/>
        </w:rPr>
        <w:t>)д</w:t>
      </w:r>
      <w:proofErr w:type="gramEnd"/>
      <w:r w:rsidRPr="00AC44DF">
        <w:rPr>
          <w:color w:val="000000"/>
        </w:rPr>
        <w:t>ней после получения Исполнителем соответствующей заявки от Заказчика.</w:t>
      </w:r>
    </w:p>
    <w:p w:rsidR="00B63ED6" w:rsidRPr="00AC44DF" w:rsidRDefault="00B63ED6" w:rsidP="00B63ED6">
      <w:pPr>
        <w:jc w:val="both"/>
        <w:rPr>
          <w:color w:val="000000"/>
        </w:rPr>
      </w:pPr>
      <w:r w:rsidRPr="00AC44DF">
        <w:rPr>
          <w:color w:val="000000"/>
        </w:rPr>
        <w:t>3.1.1. Возможность оказание Услуг Поставщиком по проведению срочной стирки по заявке Заказчика в течени</w:t>
      </w:r>
      <w:proofErr w:type="gramStart"/>
      <w:r w:rsidRPr="00AC44DF">
        <w:rPr>
          <w:color w:val="000000"/>
        </w:rPr>
        <w:t>и</w:t>
      </w:r>
      <w:proofErr w:type="gramEnd"/>
      <w:r w:rsidRPr="00AC44DF">
        <w:rPr>
          <w:color w:val="000000"/>
        </w:rPr>
        <w:t xml:space="preserve"> ________ часов.</w:t>
      </w:r>
    </w:p>
    <w:p w:rsidR="00B63ED6" w:rsidRPr="00AC44DF" w:rsidRDefault="00B63ED6" w:rsidP="00B63ED6">
      <w:pPr>
        <w:jc w:val="both"/>
      </w:pPr>
      <w:r w:rsidRPr="00AC44DF">
        <w:rPr>
          <w:color w:val="000000"/>
        </w:rPr>
        <w:t xml:space="preserve">3.2. Оказание Услуг осуществляется в соответствии с согласованными заявками Заказчика </w:t>
      </w:r>
      <w:r w:rsidRPr="00AC44DF">
        <w:t>независимо от выходных и праздничных дней, силами и средствами Исполнителя.</w:t>
      </w:r>
    </w:p>
    <w:p w:rsidR="00B63ED6" w:rsidRPr="00AC44DF" w:rsidRDefault="00B63ED6" w:rsidP="00B63ED6">
      <w:pPr>
        <w:jc w:val="both"/>
        <w:rPr>
          <w:color w:val="000000"/>
        </w:rPr>
      </w:pPr>
      <w:r w:rsidRPr="00AC44DF">
        <w:rPr>
          <w:color w:val="000000"/>
        </w:rPr>
        <w:t xml:space="preserve">3.3. Не заказанные Заказчиком Услуги не должны оказываться Исполнителем, а, следовательно, не принимаются и не оплачиваются Заказчиком. </w:t>
      </w:r>
    </w:p>
    <w:p w:rsidR="00B63ED6" w:rsidRPr="00AC44DF" w:rsidRDefault="00B63ED6" w:rsidP="00B63ED6">
      <w:pPr>
        <w:jc w:val="both"/>
        <w:rPr>
          <w:color w:val="000000"/>
        </w:rPr>
      </w:pPr>
      <w:r w:rsidRPr="00AC44DF">
        <w:rPr>
          <w:color w:val="000000"/>
        </w:rPr>
        <w:t>3.4.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B63ED6" w:rsidRPr="00AC44DF" w:rsidRDefault="00B63ED6" w:rsidP="00B63ED6">
      <w:pPr>
        <w:jc w:val="both"/>
        <w:rPr>
          <w:color w:val="000000"/>
        </w:rPr>
      </w:pPr>
      <w:r w:rsidRPr="00AC44DF">
        <w:rPr>
          <w:color w:val="000000"/>
        </w:rPr>
        <w:t xml:space="preserve">3.5. Оказанные Услуги по своему качеству должны соответствовать требованиям </w:t>
      </w:r>
      <w:proofErr w:type="gramStart"/>
      <w:r w:rsidRPr="00AC44DF">
        <w:rPr>
          <w:color w:val="000000"/>
        </w:rPr>
        <w:t>действующих</w:t>
      </w:r>
      <w:proofErr w:type="gramEnd"/>
      <w:r w:rsidRPr="00AC44DF">
        <w:rPr>
          <w:color w:val="000000"/>
        </w:rPr>
        <w:t xml:space="preserve"> ГОСТ, </w:t>
      </w:r>
      <w:proofErr w:type="spellStart"/>
      <w:r w:rsidRPr="00AC44DF">
        <w:rPr>
          <w:color w:val="000000"/>
        </w:rPr>
        <w:t>СанПиН</w:t>
      </w:r>
      <w:proofErr w:type="spellEnd"/>
      <w:r w:rsidRPr="00AC44DF">
        <w:rPr>
          <w:color w:val="000000"/>
        </w:rPr>
        <w:t xml:space="preserve"> и подтверждаться соответствующими документами.</w:t>
      </w:r>
    </w:p>
    <w:p w:rsidR="00B63ED6" w:rsidRPr="00AC44DF" w:rsidRDefault="00B63ED6" w:rsidP="00B63ED6">
      <w:pPr>
        <w:jc w:val="both"/>
        <w:rPr>
          <w:color w:val="000000"/>
        </w:rPr>
      </w:pPr>
      <w:r w:rsidRPr="00AC44DF">
        <w:rPr>
          <w:color w:val="000000"/>
        </w:rPr>
        <w:t>3.6. Сдача-приемка оказанных Услуг осуществляется в течение 1 (одного) дня с момента передачи белья Заказчику Исполнителем по результатам оказания Услуг.</w:t>
      </w:r>
    </w:p>
    <w:p w:rsidR="00B63ED6" w:rsidRPr="00AC44DF" w:rsidRDefault="00B63ED6" w:rsidP="00B63ED6">
      <w:pPr>
        <w:jc w:val="both"/>
        <w:rPr>
          <w:color w:val="000000"/>
        </w:rPr>
      </w:pPr>
      <w:r w:rsidRPr="00AC44DF">
        <w:rPr>
          <w:color w:val="000000"/>
        </w:rPr>
        <w:t>3.7. При оказании Услуг ненадлежащего качества, а именно: в</w:t>
      </w:r>
      <w:r w:rsidRPr="00AC44DF">
        <w:t xml:space="preserve">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2 (двух) дней.</w:t>
      </w:r>
    </w:p>
    <w:p w:rsidR="00B63ED6" w:rsidRPr="00AC44DF" w:rsidRDefault="00B63ED6" w:rsidP="00B63ED6">
      <w:pPr>
        <w:jc w:val="both"/>
      </w:pPr>
      <w:r w:rsidRPr="00AC44DF">
        <w:t>3.8.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B63ED6" w:rsidRPr="00AC44DF" w:rsidRDefault="00B63ED6" w:rsidP="00B63ED6">
      <w:pPr>
        <w:spacing w:before="240" w:after="240"/>
        <w:jc w:val="center"/>
        <w:rPr>
          <w:b/>
          <w:color w:val="000000"/>
        </w:rPr>
      </w:pPr>
      <w:r w:rsidRPr="00AC44DF">
        <w:rPr>
          <w:b/>
          <w:color w:val="000000"/>
        </w:rPr>
        <w:t>4. ГАРАНТИИ И ПРЕДЪЯВЛЕНИЕ ПРЕТЕНЗИЙ</w:t>
      </w:r>
    </w:p>
    <w:p w:rsidR="00B63ED6" w:rsidRPr="00AC44DF" w:rsidRDefault="00B63ED6" w:rsidP="00B63ED6">
      <w:pPr>
        <w:jc w:val="both"/>
        <w:rPr>
          <w:color w:val="000000"/>
        </w:rPr>
      </w:pPr>
      <w:r w:rsidRPr="00AC44DF">
        <w:rPr>
          <w:color w:val="000000"/>
        </w:rPr>
        <w:t>4.1. 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B63ED6" w:rsidRPr="00AC44DF" w:rsidRDefault="00B63ED6" w:rsidP="00B63ED6">
      <w:pPr>
        <w:jc w:val="both"/>
        <w:rPr>
          <w:color w:val="000000"/>
        </w:rPr>
      </w:pPr>
      <w:r w:rsidRPr="00AC44DF">
        <w:rPr>
          <w:color w:val="000000"/>
        </w:rPr>
        <w:t>4.2.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B63ED6" w:rsidRPr="00AC44DF" w:rsidRDefault="00B63ED6" w:rsidP="00B63ED6">
      <w:pPr>
        <w:jc w:val="both"/>
        <w:rPr>
          <w:color w:val="000000"/>
        </w:rPr>
      </w:pPr>
      <w:r w:rsidRPr="00AC44DF">
        <w:rPr>
          <w:color w:val="000000"/>
        </w:rPr>
        <w:t>4.3.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B63ED6" w:rsidRPr="00AC44DF" w:rsidRDefault="00B63ED6" w:rsidP="00B63ED6">
      <w:pPr>
        <w:spacing w:before="240" w:after="240"/>
        <w:jc w:val="center"/>
        <w:rPr>
          <w:b/>
          <w:color w:val="000000"/>
        </w:rPr>
      </w:pPr>
      <w:r w:rsidRPr="00AC44DF">
        <w:rPr>
          <w:b/>
          <w:color w:val="000000"/>
        </w:rPr>
        <w:t>5. ПРАВА И ОБЯЗАННОСТИ СТОРОН</w:t>
      </w:r>
    </w:p>
    <w:p w:rsidR="00B63ED6" w:rsidRPr="00AC44DF" w:rsidRDefault="00B63ED6" w:rsidP="00B63ED6">
      <w:pPr>
        <w:jc w:val="both"/>
        <w:rPr>
          <w:color w:val="000000"/>
        </w:rPr>
      </w:pPr>
      <w:r w:rsidRPr="00AC44DF">
        <w:rPr>
          <w:b/>
          <w:color w:val="000000"/>
        </w:rPr>
        <w:t>5.1. Заказчик</w:t>
      </w:r>
      <w:r w:rsidRPr="00AC44DF">
        <w:rPr>
          <w:color w:val="000000"/>
        </w:rPr>
        <w:t>:</w:t>
      </w:r>
    </w:p>
    <w:p w:rsidR="00B63ED6" w:rsidRPr="00AC44DF" w:rsidRDefault="00B63ED6" w:rsidP="00B63ED6">
      <w:pPr>
        <w:jc w:val="both"/>
        <w:rPr>
          <w:color w:val="000000"/>
        </w:rPr>
      </w:pPr>
      <w:r w:rsidRPr="00AC44DF">
        <w:rPr>
          <w:color w:val="000000"/>
        </w:rPr>
        <w:t>5.1.1. Поручает Исполнителю оказание Услуг в порядке и на условиях, предусмотренных настоящим Договором.</w:t>
      </w:r>
    </w:p>
    <w:p w:rsidR="00B63ED6" w:rsidRPr="00AC44DF" w:rsidRDefault="00B63ED6" w:rsidP="00B63ED6">
      <w:pPr>
        <w:jc w:val="both"/>
        <w:rPr>
          <w:color w:val="000000"/>
        </w:rPr>
      </w:pPr>
      <w:r w:rsidRPr="00AC44DF">
        <w:rPr>
          <w:color w:val="000000"/>
        </w:rPr>
        <w:t>5.1.2. Обязуется передать Исполнителю документацию и информацию, необходимую для подтверждения исполнения условий настоящего Договора.</w:t>
      </w:r>
    </w:p>
    <w:p w:rsidR="00B63ED6" w:rsidRPr="00AC44DF" w:rsidRDefault="00B63ED6" w:rsidP="00B63ED6">
      <w:pPr>
        <w:jc w:val="both"/>
        <w:rPr>
          <w:color w:val="000000"/>
        </w:rPr>
      </w:pPr>
      <w:r w:rsidRPr="00AC44DF">
        <w:rPr>
          <w:color w:val="000000"/>
        </w:rPr>
        <w:t>5.1.3. Обязуется оплачивать оказанные Услуги в соответствии со стоимостью в порядке, установленном настоящим Договором.</w:t>
      </w:r>
    </w:p>
    <w:p w:rsidR="00B63ED6" w:rsidRPr="00AC44DF" w:rsidRDefault="00B63ED6" w:rsidP="00B63ED6">
      <w:pPr>
        <w:jc w:val="both"/>
        <w:rPr>
          <w:color w:val="000000"/>
        </w:rPr>
      </w:pPr>
      <w:r w:rsidRPr="00AC44DF">
        <w:rPr>
          <w:color w:val="000000"/>
        </w:rPr>
        <w:t>5.1.4.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неустойки.</w:t>
      </w:r>
    </w:p>
    <w:p w:rsidR="00B63ED6" w:rsidRPr="00AC44DF" w:rsidRDefault="00B63ED6" w:rsidP="00B63ED6">
      <w:pPr>
        <w:jc w:val="both"/>
        <w:rPr>
          <w:color w:val="000000"/>
        </w:rPr>
      </w:pPr>
      <w:r w:rsidRPr="00AC44DF">
        <w:rPr>
          <w:color w:val="000000"/>
        </w:rPr>
        <w:t xml:space="preserve">5.1.5. Вправе осуществлять </w:t>
      </w:r>
      <w:proofErr w:type="gramStart"/>
      <w:r w:rsidRPr="00AC44DF">
        <w:rPr>
          <w:color w:val="000000"/>
        </w:rPr>
        <w:t>контроль за</w:t>
      </w:r>
      <w:proofErr w:type="gramEnd"/>
      <w:r w:rsidRPr="00AC44DF">
        <w:rPr>
          <w:color w:val="000000"/>
        </w:rPr>
        <w:t xml:space="preserve"> исполнением настоящего Договора путем проверки качества, объемов и сроков оказания Услуг.</w:t>
      </w:r>
    </w:p>
    <w:p w:rsidR="00B63ED6" w:rsidRPr="00AC44DF" w:rsidRDefault="00B63ED6" w:rsidP="00B63ED6">
      <w:pPr>
        <w:jc w:val="both"/>
        <w:rPr>
          <w:color w:val="000000"/>
        </w:rPr>
      </w:pPr>
      <w:r w:rsidRPr="00AC44DF">
        <w:rPr>
          <w:color w:val="000000"/>
        </w:rPr>
        <w:t xml:space="preserve">5.1.6. Имеет иные права и </w:t>
      </w:r>
      <w:proofErr w:type="gramStart"/>
      <w:r w:rsidRPr="00AC44DF">
        <w:rPr>
          <w:color w:val="000000"/>
        </w:rPr>
        <w:t>несет иные обязанности</w:t>
      </w:r>
      <w:proofErr w:type="gramEnd"/>
      <w:r w:rsidRPr="00AC44DF">
        <w:rPr>
          <w:color w:val="000000"/>
        </w:rPr>
        <w:t xml:space="preserve"> в соответствии с условиями настоящего Договора.</w:t>
      </w:r>
    </w:p>
    <w:p w:rsidR="00B63ED6" w:rsidRPr="00AC44DF" w:rsidRDefault="00B63ED6" w:rsidP="00B63ED6">
      <w:pPr>
        <w:jc w:val="both"/>
        <w:rPr>
          <w:color w:val="000000"/>
        </w:rPr>
      </w:pPr>
    </w:p>
    <w:p w:rsidR="00B63ED6" w:rsidRPr="00AC44DF" w:rsidRDefault="00B63ED6" w:rsidP="00B63ED6">
      <w:pPr>
        <w:jc w:val="both"/>
        <w:rPr>
          <w:color w:val="000000"/>
        </w:rPr>
      </w:pPr>
      <w:r w:rsidRPr="00AC44DF">
        <w:rPr>
          <w:b/>
          <w:color w:val="000000"/>
        </w:rPr>
        <w:t>5.2. Исполнитель:</w:t>
      </w:r>
    </w:p>
    <w:p w:rsidR="00B63ED6" w:rsidRPr="00AC44DF" w:rsidRDefault="00B63ED6" w:rsidP="00B63ED6">
      <w:pPr>
        <w:jc w:val="both"/>
        <w:rPr>
          <w:color w:val="000000"/>
        </w:rPr>
      </w:pPr>
      <w:r w:rsidRPr="00AC44DF">
        <w:rPr>
          <w:color w:val="000000"/>
        </w:rPr>
        <w:t>5.2.1. Обязуется оказать Услуги надлежащего качества в объеме, по цене и в сроки, предусмотренные настоящим Договором.</w:t>
      </w:r>
    </w:p>
    <w:p w:rsidR="00B63ED6" w:rsidRPr="00AC44DF" w:rsidRDefault="00B63ED6" w:rsidP="00B63ED6">
      <w:pPr>
        <w:jc w:val="both"/>
        <w:rPr>
          <w:color w:val="000000"/>
        </w:rPr>
      </w:pPr>
      <w:r w:rsidRPr="00AC44DF">
        <w:rPr>
          <w:color w:val="000000"/>
        </w:rPr>
        <w:t>5.2.2. Самостоятельно приобретает материальные ресурсы, необходимые для исполнения настоящего Договора.</w:t>
      </w:r>
    </w:p>
    <w:p w:rsidR="00B63ED6" w:rsidRPr="00AC44DF" w:rsidRDefault="00B63ED6" w:rsidP="00B63ED6">
      <w:pPr>
        <w:jc w:val="both"/>
        <w:rPr>
          <w:color w:val="000000"/>
        </w:rPr>
      </w:pPr>
      <w:r w:rsidRPr="00AC44DF">
        <w:rPr>
          <w:color w:val="000000"/>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B63ED6" w:rsidRPr="00AC44DF" w:rsidRDefault="00B63ED6" w:rsidP="00B63ED6">
      <w:pPr>
        <w:jc w:val="both"/>
        <w:rPr>
          <w:color w:val="000000"/>
        </w:rPr>
      </w:pPr>
      <w:r w:rsidRPr="00AC44DF">
        <w:rPr>
          <w:color w:val="000000"/>
        </w:rPr>
        <w:t>5.2.4. </w:t>
      </w:r>
      <w:r w:rsidRPr="00AC44DF">
        <w:t>Принимать все меры по обеспечению сохранности переданного Заказчиком белья.</w:t>
      </w:r>
    </w:p>
    <w:p w:rsidR="00B63ED6" w:rsidRPr="00AC44DF" w:rsidRDefault="00B63ED6" w:rsidP="00B63ED6">
      <w:pPr>
        <w:jc w:val="both"/>
        <w:rPr>
          <w:color w:val="000000"/>
        </w:rPr>
      </w:pPr>
      <w:r w:rsidRPr="00AC44DF">
        <w:rPr>
          <w:color w:val="000000"/>
        </w:rPr>
        <w:t xml:space="preserve">5.2.5. Имеет иные права и </w:t>
      </w:r>
      <w:proofErr w:type="gramStart"/>
      <w:r w:rsidRPr="00AC44DF">
        <w:rPr>
          <w:color w:val="000000"/>
        </w:rPr>
        <w:t>несет иные обязанности</w:t>
      </w:r>
      <w:proofErr w:type="gramEnd"/>
      <w:r w:rsidRPr="00AC44DF">
        <w:rPr>
          <w:color w:val="000000"/>
        </w:rPr>
        <w:t xml:space="preserve"> в соответствии с условиями настоящего Договора.</w:t>
      </w:r>
    </w:p>
    <w:p w:rsidR="00B63ED6" w:rsidRPr="00AC44DF" w:rsidRDefault="00B63ED6" w:rsidP="00B63ED6">
      <w:pPr>
        <w:spacing w:before="240" w:after="240"/>
        <w:ind w:left="720"/>
        <w:jc w:val="center"/>
        <w:rPr>
          <w:b/>
          <w:color w:val="000000"/>
        </w:rPr>
      </w:pPr>
      <w:r w:rsidRPr="00AC44DF">
        <w:rPr>
          <w:b/>
          <w:color w:val="000000"/>
        </w:rPr>
        <w:t>6. ОТВЕТСТВЕННОСТЬ СТОРОН</w:t>
      </w:r>
    </w:p>
    <w:p w:rsidR="00B63ED6" w:rsidRPr="00AC44DF" w:rsidRDefault="00B63ED6" w:rsidP="00B63ED6">
      <w:pPr>
        <w:jc w:val="both"/>
        <w:rPr>
          <w:color w:val="000000"/>
        </w:rPr>
      </w:pPr>
      <w:r w:rsidRPr="00AC44DF">
        <w:rPr>
          <w:color w:val="000000"/>
        </w:rPr>
        <w:t>6.1. Исполнитель несет ответственность за качество оказываемых Услуг и сроки устранения недостатков .</w:t>
      </w:r>
    </w:p>
    <w:p w:rsidR="00B63ED6" w:rsidRPr="00AC44DF" w:rsidRDefault="00B63ED6" w:rsidP="00B63ED6">
      <w:pPr>
        <w:jc w:val="both"/>
        <w:rPr>
          <w:color w:val="000000"/>
        </w:rPr>
      </w:pPr>
      <w:r w:rsidRPr="00AC44DF">
        <w:rPr>
          <w:color w:val="000000"/>
        </w:rPr>
        <w:t>6.2. В случае если недостатки Услуг ненадлежащего качества не были устранены в течение 2 (двух) дней с момента выставления соответствующих претензий, Исполнитель уплачивает Заказчику неустойку в размере 0,3 % (ноль целых три десятых процента) за каждый день просрочки от стоимости ненадлежащее оказанных Услуг, указанных в соответствующей заявке.</w:t>
      </w:r>
    </w:p>
    <w:p w:rsidR="00B63ED6" w:rsidRPr="00AC44DF" w:rsidRDefault="00B63ED6" w:rsidP="00B63ED6">
      <w:pPr>
        <w:jc w:val="both"/>
        <w:rPr>
          <w:color w:val="000000"/>
        </w:rPr>
      </w:pPr>
      <w:r w:rsidRPr="00AC44DF">
        <w:rPr>
          <w:color w:val="000000"/>
        </w:rPr>
        <w:t>6.3. За неисполнение или ненадлежащее исполнение иных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B63ED6" w:rsidRPr="00AC44DF" w:rsidRDefault="00B63ED6" w:rsidP="00B63ED6">
      <w:pPr>
        <w:jc w:val="both"/>
        <w:rPr>
          <w:color w:val="000000"/>
        </w:rPr>
      </w:pPr>
      <w:r w:rsidRPr="00AC44DF">
        <w:rPr>
          <w:color w:val="000000"/>
        </w:rPr>
        <w:t>6.4. Применение штрафных санкций не освобождает Стороны от выполнения принятых ими обязательств.</w:t>
      </w:r>
    </w:p>
    <w:p w:rsidR="00B63ED6" w:rsidRPr="00AC44DF" w:rsidRDefault="00B63ED6" w:rsidP="00B63ED6">
      <w:pPr>
        <w:pStyle w:val="Standard"/>
        <w:tabs>
          <w:tab w:val="left" w:pos="851"/>
          <w:tab w:val="left" w:pos="1146"/>
        </w:tabs>
        <w:ind w:firstLine="0"/>
        <w:jc w:val="both"/>
        <w:rPr>
          <w:sz w:val="24"/>
          <w:szCs w:val="24"/>
        </w:rPr>
      </w:pPr>
      <w:r w:rsidRPr="00AC44DF">
        <w:rPr>
          <w:sz w:val="24"/>
          <w:szCs w:val="24"/>
        </w:rPr>
        <w:t>6.5.</w:t>
      </w:r>
      <w:r w:rsidRPr="00AC44DF">
        <w:rPr>
          <w:sz w:val="24"/>
          <w:szCs w:val="24"/>
          <w:lang w:val="en-US"/>
        </w:rPr>
        <w:t> </w:t>
      </w:r>
      <w:r w:rsidRPr="00AC44DF">
        <w:rPr>
          <w:sz w:val="24"/>
          <w:szCs w:val="24"/>
        </w:rPr>
        <w:t>Проценты по денежному обязательству,</w:t>
      </w:r>
      <w:r>
        <w:rPr>
          <w:sz w:val="24"/>
          <w:szCs w:val="24"/>
        </w:rPr>
        <w:t xml:space="preserve"> </w:t>
      </w:r>
      <w:r w:rsidRPr="00AC44DF">
        <w:rPr>
          <w:sz w:val="24"/>
          <w:szCs w:val="24"/>
        </w:rPr>
        <w:t>предусмотренные статьей 317.1 ГК РФ, не начисляются при возникновении денежных обязательств по настоящему Договору.</w:t>
      </w:r>
    </w:p>
    <w:p w:rsidR="00B63ED6" w:rsidRPr="00AC44DF" w:rsidRDefault="00B63ED6" w:rsidP="00B63ED6">
      <w:pPr>
        <w:tabs>
          <w:tab w:val="left" w:pos="0"/>
        </w:tabs>
        <w:jc w:val="both"/>
        <w:rPr>
          <w:lang w:eastAsia="en-US"/>
        </w:rPr>
      </w:pPr>
      <w:r w:rsidRPr="00AC44DF">
        <w:t>6.6.</w:t>
      </w:r>
      <w:r w:rsidRPr="00AC44DF">
        <w:rPr>
          <w:lang w:val="en-US"/>
        </w:rPr>
        <w:t> </w:t>
      </w:r>
      <w:proofErr w:type="gramStart"/>
      <w:r w:rsidRPr="00AC44DF">
        <w:rPr>
          <w:lang w:eastAsia="en-US"/>
        </w:rPr>
        <w:t>В случае нарушения Исполнителем условий настоящего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 Исполнитель уплачивает Заказчику неустойку в размере _____________ (______)</w:t>
      </w:r>
      <w:r w:rsidR="005A3793">
        <w:rPr>
          <w:lang w:eastAsia="en-US"/>
        </w:rPr>
        <w:t xml:space="preserve"> </w:t>
      </w:r>
      <w:r w:rsidRPr="00AC44DF">
        <w:rPr>
          <w:spacing w:val="-2"/>
          <w:lang w:eastAsia="en-US"/>
        </w:rPr>
        <w:t>ключевой ставки</w:t>
      </w:r>
      <w:r w:rsidRPr="00AC44DF">
        <w:rPr>
          <w:lang w:eastAsia="en-US"/>
        </w:rPr>
        <w:t xml:space="preserve"> ЦБ РФ, действующей на период ненадлежащего исполнения Исполнителем условий настоящего Договора, от стоимости настоящего договора за каждый день просрочки исполнения обязательств.</w:t>
      </w:r>
      <w:proofErr w:type="gramEnd"/>
    </w:p>
    <w:p w:rsidR="00B63ED6" w:rsidRPr="00AC44DF" w:rsidRDefault="00B63ED6" w:rsidP="00B63ED6">
      <w:pPr>
        <w:tabs>
          <w:tab w:val="left" w:pos="0"/>
        </w:tabs>
        <w:jc w:val="both"/>
        <w:rPr>
          <w:lang w:eastAsia="en-US"/>
        </w:rPr>
      </w:pPr>
      <w:r w:rsidRPr="00AC44DF">
        <w:rPr>
          <w:lang w:eastAsia="en-US"/>
        </w:rPr>
        <w:t>6.7. Формула для расчета неустойки, предусмотренной п. 6.6 настоящего Договора:</w:t>
      </w:r>
    </w:p>
    <w:p w:rsidR="00B63ED6" w:rsidRPr="00AC44DF" w:rsidRDefault="00B63ED6" w:rsidP="00B63ED6">
      <w:pPr>
        <w:jc w:val="center"/>
      </w:pPr>
      <w:r w:rsidRPr="00AC44DF">
        <w:rPr>
          <w:position w:val="-24"/>
          <w:sz w:val="20"/>
          <w:szCs w:val="20"/>
        </w:rPr>
        <w:object w:dxaOrig="1980" w:dyaOrig="620">
          <v:shape id="_x0000_i1036" type="#_x0000_t75" style="width:97.35pt;height:32.85pt" o:ole="">
            <v:imagedata r:id="rId44" o:title=""/>
          </v:shape>
          <o:OLEObject Type="Embed" ProgID="Equation.3" ShapeID="_x0000_i1036" DrawAspect="Content" ObjectID="_1575471700" r:id="rId45"/>
        </w:object>
      </w:r>
    </w:p>
    <w:p w:rsidR="00B63ED6" w:rsidRPr="00AC44DF" w:rsidRDefault="00B63ED6" w:rsidP="00B63ED6">
      <w:pPr>
        <w:pStyle w:val="ab"/>
        <w:widowControl w:val="0"/>
        <w:spacing w:before="0" w:after="0"/>
        <w:jc w:val="both"/>
      </w:pPr>
      <w:r w:rsidRPr="00AC44DF">
        <w:t>где:</w:t>
      </w:r>
    </w:p>
    <w:p w:rsidR="00B63ED6" w:rsidRPr="00AC44DF" w:rsidRDefault="00B63ED6" w:rsidP="00B63ED6">
      <w:pPr>
        <w:pStyle w:val="ab"/>
        <w:widowControl w:val="0"/>
        <w:spacing w:before="0" w:after="0"/>
        <w:jc w:val="both"/>
      </w:pPr>
      <w:proofErr w:type="gramStart"/>
      <w:r w:rsidRPr="00AC44DF">
        <w:rPr>
          <w:lang w:val="en-US"/>
        </w:rPr>
        <w:t>D</w:t>
      </w:r>
      <w:r w:rsidRPr="00AC44DF">
        <w:rPr>
          <w:vertAlign w:val="subscript"/>
          <w:lang w:val="en-US"/>
        </w:rPr>
        <w:t>i</w:t>
      </w:r>
      <w:r w:rsidRPr="00AC44DF">
        <w:t> – размер платежа по неустойке, предусмотренной п. 6.6 настоящего Договора.</w:t>
      </w:r>
      <w:proofErr w:type="gramEnd"/>
    </w:p>
    <w:p w:rsidR="00B63ED6" w:rsidRPr="00AC44DF" w:rsidRDefault="00B63ED6" w:rsidP="00B63ED6">
      <w:pPr>
        <w:pStyle w:val="ab"/>
        <w:widowControl w:val="0"/>
        <w:spacing w:before="0" w:after="0"/>
        <w:jc w:val="both"/>
      </w:pPr>
      <w:r w:rsidRPr="00AC44DF">
        <w:rPr>
          <w:lang w:val="en-US"/>
        </w:rPr>
        <w:t>G</w:t>
      </w:r>
      <w:r w:rsidRPr="00AC44DF">
        <w:t xml:space="preserve"> – </w:t>
      </w:r>
      <w:proofErr w:type="gramStart"/>
      <w:r w:rsidRPr="00AC44DF">
        <w:t>цена</w:t>
      </w:r>
      <w:proofErr w:type="gramEnd"/>
      <w:r w:rsidRPr="00AC44DF">
        <w:t xml:space="preserve"> Договора, предусмотренная п. 2.1 настоящего Договора</w:t>
      </w:r>
      <w:r w:rsidRPr="00AC44DF">
        <w:rPr>
          <w:lang w:eastAsia="en-US"/>
        </w:rPr>
        <w:t>.</w:t>
      </w:r>
    </w:p>
    <w:p w:rsidR="00B63ED6" w:rsidRPr="00AC44DF" w:rsidRDefault="00B63ED6" w:rsidP="00B63ED6">
      <w:pPr>
        <w:pStyle w:val="ab"/>
        <w:widowControl w:val="0"/>
        <w:spacing w:before="0" w:after="0"/>
        <w:jc w:val="both"/>
      </w:pPr>
      <w:r w:rsidRPr="00AC44DF">
        <w:t>М</w:t>
      </w:r>
      <w:proofErr w:type="spellStart"/>
      <w:proofErr w:type="gramStart"/>
      <w:r w:rsidRPr="00AC44DF">
        <w:rPr>
          <w:vertAlign w:val="subscript"/>
          <w:lang w:val="en-US"/>
        </w:rPr>
        <w:t>i</w:t>
      </w:r>
      <w:proofErr w:type="spellEnd"/>
      <w:proofErr w:type="gramEnd"/>
      <w:r w:rsidRPr="00AC44DF">
        <w:t xml:space="preserve"> – количество дней </w:t>
      </w:r>
      <w:r w:rsidRPr="00AC44DF">
        <w:rPr>
          <w:lang w:eastAsia="en-US"/>
        </w:rPr>
        <w:t>нарушения Исполнителем условий настоящего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w:t>
      </w:r>
    </w:p>
    <w:p w:rsidR="00B63ED6" w:rsidRPr="00AC44DF" w:rsidRDefault="00B63ED6" w:rsidP="00B63ED6">
      <w:pPr>
        <w:pStyle w:val="ab"/>
        <w:widowControl w:val="0"/>
        <w:spacing w:before="0" w:after="0"/>
        <w:jc w:val="both"/>
      </w:pPr>
      <w:r w:rsidRPr="00AC44DF">
        <w:rPr>
          <w:lang w:val="en-US"/>
        </w:rPr>
        <w:t>Q</w:t>
      </w:r>
      <w:r w:rsidRPr="00AC44DF">
        <w:t xml:space="preserve"> – </w:t>
      </w:r>
      <w:proofErr w:type="gramStart"/>
      <w:r w:rsidRPr="00AC44DF">
        <w:t>коэффициент</w:t>
      </w:r>
      <w:proofErr w:type="gramEnd"/>
      <w:r w:rsidRPr="00AC44DF">
        <w:t xml:space="preserve"> неустойки Исполнителя.</w:t>
      </w:r>
    </w:p>
    <w:p w:rsidR="00B63ED6" w:rsidRPr="00AC44DF" w:rsidRDefault="00B63ED6" w:rsidP="00B63ED6">
      <w:pPr>
        <w:pStyle w:val="ab"/>
        <w:widowControl w:val="0"/>
        <w:spacing w:before="0" w:after="0"/>
        <w:jc w:val="both"/>
      </w:pPr>
      <w:proofErr w:type="gramStart"/>
      <w:r w:rsidRPr="00AC44DF">
        <w:t>В</w:t>
      </w:r>
      <w:proofErr w:type="gramEnd"/>
      <w:r w:rsidRPr="00AC44DF">
        <w:t xml:space="preserve"> – </w:t>
      </w:r>
      <w:proofErr w:type="gramStart"/>
      <w:r w:rsidRPr="00AC44DF">
        <w:t>ключевая</w:t>
      </w:r>
      <w:proofErr w:type="gramEnd"/>
      <w:r w:rsidRPr="00AC44DF">
        <w:t xml:space="preserve"> ставка </w:t>
      </w:r>
      <w:r w:rsidRPr="00AC44DF">
        <w:rPr>
          <w:lang w:eastAsia="en-US"/>
        </w:rPr>
        <w:t>ЦБ РФ, действующая на период ненадлежащего исполнения Исполнителем условий настоящего Договора.</w:t>
      </w:r>
    </w:p>
    <w:p w:rsidR="00B63ED6" w:rsidRPr="00AC44DF" w:rsidRDefault="00B63ED6" w:rsidP="00B63ED6">
      <w:pPr>
        <w:spacing w:before="240" w:after="240"/>
        <w:jc w:val="center"/>
        <w:rPr>
          <w:b/>
          <w:color w:val="000000"/>
        </w:rPr>
      </w:pPr>
      <w:r w:rsidRPr="00AC44DF">
        <w:rPr>
          <w:b/>
          <w:color w:val="000000"/>
        </w:rPr>
        <w:t>7. УСЛОВИЯ ИЗМЕНЕНИЯ И РАСТОРЖЕНИЯ ДОГОВОРА</w:t>
      </w:r>
    </w:p>
    <w:p w:rsidR="00B63ED6" w:rsidRPr="00AC44DF" w:rsidRDefault="00B63ED6" w:rsidP="00B63ED6">
      <w:pPr>
        <w:jc w:val="both"/>
        <w:rPr>
          <w:color w:val="000000"/>
        </w:rPr>
      </w:pPr>
      <w:r w:rsidRPr="00AC44DF">
        <w:rPr>
          <w:color w:val="000000"/>
        </w:rPr>
        <w:t>7.1. Изменения условий настоящего Договора допускается путем подписания Сторонами дополнительного соглашения к настоящему Договору.</w:t>
      </w:r>
    </w:p>
    <w:p w:rsidR="00B63ED6" w:rsidRPr="00AC44DF" w:rsidRDefault="00B63ED6" w:rsidP="00B63ED6">
      <w:pPr>
        <w:jc w:val="both"/>
        <w:rPr>
          <w:color w:val="000000"/>
        </w:rPr>
      </w:pPr>
      <w:r w:rsidRPr="00AC44DF">
        <w:rPr>
          <w:color w:val="000000"/>
        </w:rPr>
        <w:t>7.2.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B63ED6" w:rsidRPr="00AC44DF" w:rsidRDefault="00B63ED6" w:rsidP="00B63ED6">
      <w:pPr>
        <w:jc w:val="both"/>
        <w:rPr>
          <w:color w:val="000000"/>
        </w:rPr>
      </w:pPr>
      <w:r w:rsidRPr="00AC44DF">
        <w:rPr>
          <w:color w:val="000000"/>
        </w:rP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B63ED6" w:rsidRPr="00AC44DF" w:rsidRDefault="00B63ED6" w:rsidP="00B63ED6">
      <w:pPr>
        <w:jc w:val="both"/>
        <w:rPr>
          <w:color w:val="000000"/>
        </w:rPr>
      </w:pPr>
      <w:r w:rsidRPr="00AC44DF">
        <w:rPr>
          <w:color w:val="000000"/>
        </w:rPr>
        <w:t>7.4. Уступка права по настоящему Договору не допускается.</w:t>
      </w:r>
    </w:p>
    <w:p w:rsidR="00B63ED6" w:rsidRPr="00AC44DF" w:rsidRDefault="00B63ED6" w:rsidP="00B63ED6">
      <w:pPr>
        <w:spacing w:before="240" w:after="240"/>
        <w:jc w:val="center"/>
        <w:rPr>
          <w:b/>
          <w:color w:val="000000"/>
        </w:rPr>
      </w:pPr>
      <w:r w:rsidRPr="00AC44DF">
        <w:rPr>
          <w:b/>
          <w:color w:val="000000"/>
        </w:rPr>
        <w:t>8. ПОРЯДОК РАЗРЕШЕНИЯ СПОРОВ</w:t>
      </w:r>
    </w:p>
    <w:p w:rsidR="00B63ED6" w:rsidRPr="00AC44DF" w:rsidRDefault="00B63ED6" w:rsidP="00B63ED6">
      <w:pPr>
        <w:jc w:val="both"/>
        <w:rPr>
          <w:color w:val="000000"/>
        </w:rPr>
      </w:pPr>
      <w:r w:rsidRPr="00AC44DF">
        <w:rPr>
          <w:color w:val="000000"/>
        </w:rPr>
        <w:t>8.1. Все споры по настоящему Договору разрешаются путем переговоров между Сторонами.</w:t>
      </w:r>
    </w:p>
    <w:p w:rsidR="00B63ED6" w:rsidRPr="00AC44DF" w:rsidRDefault="00B63ED6" w:rsidP="00B63ED6">
      <w:pPr>
        <w:jc w:val="both"/>
        <w:rPr>
          <w:color w:val="000000"/>
        </w:rPr>
      </w:pPr>
      <w:r w:rsidRPr="00AC44DF">
        <w:rPr>
          <w:color w:val="000000"/>
        </w:rPr>
        <w:t>8.2. 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rsidR="00B63ED6" w:rsidRPr="00AC44DF" w:rsidRDefault="00B63ED6" w:rsidP="00B63ED6">
      <w:pPr>
        <w:jc w:val="both"/>
        <w:rPr>
          <w:color w:val="000000"/>
        </w:rPr>
      </w:pPr>
      <w:r w:rsidRPr="00AC44DF">
        <w:rPr>
          <w:color w:val="000000"/>
        </w:rPr>
        <w:t xml:space="preserve">8.3. В случае </w:t>
      </w:r>
      <w:proofErr w:type="spellStart"/>
      <w:r w:rsidRPr="00AC44DF">
        <w:rPr>
          <w:color w:val="000000"/>
        </w:rPr>
        <w:t>недостижения</w:t>
      </w:r>
      <w:proofErr w:type="spellEnd"/>
      <w:r w:rsidRPr="00AC44DF">
        <w:rPr>
          <w:color w:val="000000"/>
        </w:rPr>
        <w:t xml:space="preserve"> Сторонами согласия спор рассматривается в Арбитражном суде Республики Крым.</w:t>
      </w:r>
    </w:p>
    <w:p w:rsidR="00B63ED6" w:rsidRPr="00AC44DF" w:rsidRDefault="00B63ED6" w:rsidP="00B63ED6">
      <w:pPr>
        <w:jc w:val="both"/>
        <w:rPr>
          <w:color w:val="000000"/>
        </w:rPr>
      </w:pPr>
      <w:r w:rsidRPr="00AC44DF">
        <w:rPr>
          <w:color w:val="000000"/>
        </w:rPr>
        <w:t>8.4. Исполнитель имеет право расторгнуть настоящий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B63ED6" w:rsidRPr="00AC44DF" w:rsidRDefault="00B63ED6" w:rsidP="00B63ED6">
      <w:pPr>
        <w:spacing w:before="240" w:after="240"/>
        <w:jc w:val="center"/>
        <w:rPr>
          <w:b/>
          <w:color w:val="000000"/>
        </w:rPr>
      </w:pPr>
      <w:r w:rsidRPr="00AC44DF">
        <w:rPr>
          <w:b/>
          <w:color w:val="000000"/>
        </w:rPr>
        <w:t>9. СРОК ДЕЙСТВИЯ НАСТОЯЩЕГО ДОГОВОРА</w:t>
      </w:r>
    </w:p>
    <w:p w:rsidR="00B63ED6" w:rsidRPr="00AC44DF" w:rsidRDefault="00B63ED6" w:rsidP="00B63ED6">
      <w:pPr>
        <w:jc w:val="both"/>
        <w:rPr>
          <w:color w:val="000000"/>
        </w:rPr>
      </w:pPr>
      <w:r w:rsidRPr="00AC44DF">
        <w:rPr>
          <w:color w:val="000000"/>
        </w:rPr>
        <w:t xml:space="preserve">9.1. Настоящий Договор вступает в силу с </w:t>
      </w:r>
      <w:r w:rsidR="00B910C0">
        <w:rPr>
          <w:color w:val="000000"/>
        </w:rPr>
        <w:t>1</w:t>
      </w:r>
      <w:r w:rsidR="0037699E">
        <w:rPr>
          <w:color w:val="000000"/>
        </w:rPr>
        <w:t>0</w:t>
      </w:r>
      <w:r w:rsidR="00B910C0">
        <w:rPr>
          <w:color w:val="000000"/>
        </w:rPr>
        <w:t xml:space="preserve"> января 2018</w:t>
      </w:r>
      <w:r w:rsidRPr="00AC44DF">
        <w:rPr>
          <w:color w:val="000000"/>
        </w:rPr>
        <w:t xml:space="preserve"> года и действует до 31 декабря 201</w:t>
      </w:r>
      <w:r w:rsidR="00B910C0">
        <w:rPr>
          <w:color w:val="000000"/>
        </w:rPr>
        <w:t>8</w:t>
      </w:r>
      <w:r w:rsidRPr="00AC44DF">
        <w:rPr>
          <w:color w:val="000000"/>
        </w:rPr>
        <w:t> года.</w:t>
      </w:r>
    </w:p>
    <w:p w:rsidR="00B63ED6" w:rsidRPr="00AC44DF" w:rsidRDefault="00B63ED6" w:rsidP="00B63ED6">
      <w:pPr>
        <w:spacing w:before="240" w:after="240"/>
        <w:jc w:val="center"/>
        <w:rPr>
          <w:b/>
          <w:color w:val="000000"/>
        </w:rPr>
      </w:pPr>
      <w:r w:rsidRPr="00AC44DF">
        <w:rPr>
          <w:b/>
          <w:color w:val="000000"/>
        </w:rPr>
        <w:t>10. ЗАКЛЮЧИТЕЛЬНЫЕ ПОЛОЖЕНИЯ</w:t>
      </w:r>
    </w:p>
    <w:p w:rsidR="00B910C0" w:rsidRPr="00817C32" w:rsidRDefault="00B910C0" w:rsidP="00B910C0">
      <w:pPr>
        <w:tabs>
          <w:tab w:val="left" w:pos="6018"/>
        </w:tabs>
        <w:jc w:val="both"/>
      </w:pPr>
      <w:r w:rsidRPr="00817C32">
        <w:t>10.1. Исполнитель  ознакомлен с содержанием Устава АО «Санаторий «</w:t>
      </w:r>
      <w:proofErr w:type="spellStart"/>
      <w:r w:rsidRPr="00817C32">
        <w:t>Дюльбер</w:t>
      </w:r>
      <w:proofErr w:type="spellEnd"/>
      <w:r w:rsidRPr="00817C32">
        <w:t>», в том числе в части ограничения полномочий Генерального директора Общества.</w:t>
      </w:r>
    </w:p>
    <w:p w:rsidR="00B910C0" w:rsidRPr="00817C32" w:rsidRDefault="00B910C0" w:rsidP="00B910C0">
      <w:pPr>
        <w:tabs>
          <w:tab w:val="left" w:pos="6018"/>
        </w:tabs>
        <w:jc w:val="both"/>
      </w:pPr>
      <w:r w:rsidRPr="00817C32">
        <w:t>10.2. Данная сделка не является крупной для АО «Санаторий «</w:t>
      </w:r>
      <w:proofErr w:type="spellStart"/>
      <w:r w:rsidRPr="00817C32">
        <w:t>Дюльбер</w:t>
      </w:r>
      <w:proofErr w:type="spellEnd"/>
      <w:r w:rsidRPr="00817C32">
        <w:t>» согласно пункту 2 статьи 79 Федерального закона от 26.12.1995 №208-ФЗ «Об акционерных обществах».</w:t>
      </w:r>
    </w:p>
    <w:p w:rsidR="00B910C0" w:rsidRDefault="00B910C0" w:rsidP="00B910C0">
      <w:pPr>
        <w:jc w:val="both"/>
        <w:rPr>
          <w:color w:val="000000"/>
        </w:rPr>
      </w:pPr>
      <w:r w:rsidRPr="00817C32">
        <w:t>10.3. При заключении настоящего Договора со стороны Исполнителя и Заказчика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w:t>
      </w:r>
      <w:proofErr w:type="gramStart"/>
      <w:r w:rsidRPr="00817C32">
        <w:t xml:space="preserve"> О</w:t>
      </w:r>
      <w:proofErr w:type="gramEnd"/>
      <w:r w:rsidRPr="00817C32">
        <w:t xml:space="preserve"> конкуренции и ограничении монополистической деятельности на товарных рынках»</w:t>
      </w:r>
      <w:r>
        <w:t>.</w:t>
      </w:r>
    </w:p>
    <w:p w:rsidR="00B63ED6" w:rsidRPr="00AC44DF" w:rsidRDefault="00B910C0" w:rsidP="00B63ED6">
      <w:pPr>
        <w:jc w:val="both"/>
        <w:rPr>
          <w:color w:val="000000"/>
        </w:rPr>
      </w:pPr>
      <w:r>
        <w:rPr>
          <w:color w:val="000000"/>
        </w:rPr>
        <w:t>10.4</w:t>
      </w:r>
      <w:r w:rsidR="00B63ED6" w:rsidRPr="00AC44DF">
        <w:rPr>
          <w:color w:val="000000"/>
        </w:rPr>
        <w:t>. Настоящий Договор составлен в 2 (двух) экземплярах, имеющих равную юридическую силу, по одному экземпляру для каждой из Сторон.</w:t>
      </w:r>
    </w:p>
    <w:p w:rsidR="00B63ED6" w:rsidRPr="00AC44DF" w:rsidRDefault="00B910C0" w:rsidP="00B63ED6">
      <w:pPr>
        <w:jc w:val="both"/>
        <w:rPr>
          <w:color w:val="000000"/>
        </w:rPr>
      </w:pPr>
      <w:r>
        <w:rPr>
          <w:color w:val="000000"/>
        </w:rPr>
        <w:t>10.5</w:t>
      </w:r>
      <w:r w:rsidR="00B63ED6" w:rsidRPr="00AC44DF">
        <w:rPr>
          <w:color w:val="000000"/>
        </w:rPr>
        <w:t>. Техническое задание (Приложение № 1 к настоящему Договору) является его неотъемлемой частью.</w:t>
      </w:r>
    </w:p>
    <w:p w:rsidR="00B63ED6" w:rsidRPr="00AC44DF" w:rsidRDefault="00B910C0" w:rsidP="00B63ED6">
      <w:pPr>
        <w:jc w:val="both"/>
        <w:rPr>
          <w:color w:val="000000"/>
        </w:rPr>
      </w:pPr>
      <w:r>
        <w:rPr>
          <w:color w:val="000000"/>
        </w:rPr>
        <w:t>10.6</w:t>
      </w:r>
      <w:r w:rsidR="00B63ED6" w:rsidRPr="00AC44DF">
        <w:rPr>
          <w:color w:val="000000"/>
        </w:rPr>
        <w:t>. Спецификация на стирку белья (Приложение № 2 к настоящему Договору) является неотъемлемой частью настоящего Договора.</w:t>
      </w:r>
    </w:p>
    <w:p w:rsidR="00B63ED6" w:rsidRDefault="00B63ED6" w:rsidP="00B63ED6">
      <w:pPr>
        <w:pStyle w:val="28"/>
        <w:widowControl w:val="0"/>
        <w:tabs>
          <w:tab w:val="left" w:pos="709"/>
        </w:tabs>
        <w:spacing w:before="240" w:line="276" w:lineRule="auto"/>
        <w:ind w:left="0"/>
        <w:jc w:val="center"/>
        <w:rPr>
          <w:b/>
          <w:szCs w:val="24"/>
        </w:rPr>
      </w:pPr>
      <w:r w:rsidRPr="00AC44DF">
        <w:rPr>
          <w:b/>
          <w:szCs w:val="24"/>
        </w:rPr>
        <w:t>11.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924"/>
        <w:gridCol w:w="4734"/>
      </w:tblGrid>
      <w:tr w:rsidR="00B63ED6" w:rsidRPr="00917AC9" w:rsidTr="00600EB1">
        <w:trPr>
          <w:trHeight w:val="77"/>
        </w:trPr>
        <w:tc>
          <w:tcPr>
            <w:tcW w:w="2549" w:type="pct"/>
          </w:tcPr>
          <w:p w:rsidR="00B63ED6" w:rsidRDefault="00B63ED6" w:rsidP="00600EB1">
            <w:pPr>
              <w:contextualSpacing/>
              <w:jc w:val="center"/>
              <w:textAlignment w:val="baseline"/>
              <w:rPr>
                <w:b/>
              </w:rPr>
            </w:pPr>
            <w:r>
              <w:rPr>
                <w:b/>
              </w:rPr>
              <w:t>ЗАКАЗЧИК:</w:t>
            </w:r>
          </w:p>
          <w:p w:rsidR="00B63ED6" w:rsidRDefault="00B63ED6" w:rsidP="00600EB1">
            <w:pPr>
              <w:contextualSpacing/>
              <w:jc w:val="center"/>
              <w:textAlignment w:val="baseline"/>
              <w:rPr>
                <w:b/>
              </w:rPr>
            </w:pPr>
          </w:p>
          <w:p w:rsidR="00B63ED6" w:rsidRPr="00B02E15" w:rsidRDefault="00B63ED6" w:rsidP="00600EB1">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w:t>
            </w:r>
            <w:proofErr w:type="spellStart"/>
            <w:r w:rsidRPr="00B02E15">
              <w:rPr>
                <w:rFonts w:eastAsia="SimSun"/>
                <w:b/>
                <w:kern w:val="3"/>
                <w:lang w:eastAsia="zh-CN"/>
              </w:rPr>
              <w:t>Дюльбер</w:t>
            </w:r>
            <w:proofErr w:type="spellEnd"/>
            <w:r w:rsidRPr="00B02E15">
              <w:rPr>
                <w:rFonts w:eastAsia="SimSun"/>
                <w:b/>
                <w:kern w:val="3"/>
                <w:lang w:eastAsia="zh-CN"/>
              </w:rPr>
              <w:t>»</w:t>
            </w:r>
          </w:p>
          <w:p w:rsidR="00B63ED6" w:rsidRPr="00BD552E" w:rsidRDefault="00B63ED6" w:rsidP="00600EB1">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B63ED6" w:rsidRPr="00BD552E" w:rsidRDefault="00B63ED6" w:rsidP="00600EB1">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proofErr w:type="gramStart"/>
            <w:r w:rsidRPr="00BD552E">
              <w:rPr>
                <w:rFonts w:eastAsia="SimSun"/>
                <w:kern w:val="3"/>
                <w:lang w:eastAsia="zh-CN"/>
              </w:rPr>
              <w:t>г</w:t>
            </w:r>
            <w:proofErr w:type="gramEnd"/>
            <w:r w:rsidRPr="00BD552E">
              <w:rPr>
                <w:rFonts w:eastAsia="SimSun"/>
                <w:kern w:val="3"/>
                <w:lang w:eastAsia="zh-CN"/>
              </w:rPr>
              <w:t xml:space="preserve">. Ялта, </w:t>
            </w:r>
            <w:proofErr w:type="spellStart"/>
            <w:r w:rsidRPr="00BD552E">
              <w:rPr>
                <w:rFonts w:eastAsia="SimSun"/>
                <w:kern w:val="3"/>
                <w:lang w:eastAsia="zh-CN"/>
              </w:rPr>
              <w:t>пгт</w:t>
            </w:r>
            <w:proofErr w:type="spellEnd"/>
            <w:r w:rsidRPr="00BD552E">
              <w:rPr>
                <w:rFonts w:eastAsia="SimSun"/>
                <w:kern w:val="3"/>
                <w:lang w:eastAsia="zh-CN"/>
              </w:rPr>
              <w:t xml:space="preserve">. Кореиз, </w:t>
            </w:r>
            <w:proofErr w:type="spellStart"/>
            <w:r w:rsidRPr="00BD552E">
              <w:rPr>
                <w:rFonts w:eastAsia="SimSun"/>
                <w:kern w:val="3"/>
                <w:lang w:eastAsia="zh-CN"/>
              </w:rPr>
              <w:t>Алупкинское</w:t>
            </w:r>
            <w:proofErr w:type="spellEnd"/>
            <w:r w:rsidRPr="00BD552E">
              <w:rPr>
                <w:rFonts w:eastAsia="SimSun"/>
                <w:kern w:val="3"/>
                <w:lang w:eastAsia="zh-CN"/>
              </w:rPr>
              <w:t xml:space="preserve"> шоссе, 19</w:t>
            </w:r>
          </w:p>
          <w:p w:rsidR="00B63ED6" w:rsidRPr="00BD552E" w:rsidRDefault="00B63ED6" w:rsidP="00600EB1">
            <w:pPr>
              <w:widowControl/>
              <w:autoSpaceDE/>
              <w:autoSpaceDN/>
              <w:adjustRightInd/>
              <w:ind w:right="84"/>
              <w:jc w:val="both"/>
            </w:pPr>
            <w:r w:rsidRPr="00BD552E">
              <w:t xml:space="preserve">298671, РК, г. Ялта, </w:t>
            </w:r>
            <w:proofErr w:type="spellStart"/>
            <w:r w:rsidRPr="00BD552E">
              <w:t>пгт</w:t>
            </w:r>
            <w:proofErr w:type="spellEnd"/>
            <w:r w:rsidRPr="00BD552E">
              <w:t xml:space="preserve"> Кореиз, </w:t>
            </w:r>
            <w:proofErr w:type="spellStart"/>
            <w:r w:rsidRPr="00BD552E">
              <w:t>Алупкинское</w:t>
            </w:r>
            <w:proofErr w:type="spellEnd"/>
            <w:r w:rsidRPr="00BD552E">
              <w:t xml:space="preserve"> шоссе, 19,</w:t>
            </w:r>
          </w:p>
          <w:p w:rsidR="00B63ED6" w:rsidRPr="00BD552E" w:rsidRDefault="00B63ED6" w:rsidP="00600EB1">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B63ED6" w:rsidRPr="00BD552E" w:rsidRDefault="00B63ED6" w:rsidP="00600EB1">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B63ED6" w:rsidRPr="00BD552E" w:rsidRDefault="00B63ED6" w:rsidP="00600EB1">
            <w:pPr>
              <w:widowControl/>
              <w:autoSpaceDE/>
              <w:autoSpaceDN/>
              <w:adjustRightInd/>
              <w:ind w:right="84"/>
              <w:jc w:val="both"/>
            </w:pPr>
            <w:r w:rsidRPr="00BD552E">
              <w:t xml:space="preserve">ИНН/КПП 9103084143/910301001, </w:t>
            </w:r>
          </w:p>
          <w:p w:rsidR="00B63ED6" w:rsidRPr="00BD552E" w:rsidRDefault="00B63ED6" w:rsidP="00600EB1">
            <w:pPr>
              <w:widowControl/>
              <w:autoSpaceDE/>
              <w:autoSpaceDN/>
              <w:adjustRightInd/>
              <w:ind w:right="84"/>
              <w:jc w:val="both"/>
            </w:pPr>
            <w:proofErr w:type="spellStart"/>
            <w:proofErr w:type="gramStart"/>
            <w:r w:rsidRPr="00BD552E">
              <w:t>р</w:t>
            </w:r>
            <w:proofErr w:type="spellEnd"/>
            <w:proofErr w:type="gramEnd"/>
            <w:r w:rsidRPr="00BD552E">
              <w:t xml:space="preserve">/с </w:t>
            </w:r>
          </w:p>
          <w:p w:rsidR="00B63ED6" w:rsidRDefault="00B63ED6" w:rsidP="00600EB1">
            <w:pPr>
              <w:widowControl/>
              <w:autoSpaceDE/>
              <w:autoSpaceDN/>
              <w:adjustRightInd/>
              <w:ind w:right="84"/>
              <w:jc w:val="both"/>
            </w:pPr>
            <w:r w:rsidRPr="00BD552E">
              <w:t xml:space="preserve">в </w:t>
            </w:r>
          </w:p>
          <w:p w:rsidR="00B63ED6" w:rsidRPr="00BD552E" w:rsidRDefault="00B63ED6" w:rsidP="00600EB1">
            <w:pPr>
              <w:widowControl/>
              <w:autoSpaceDE/>
              <w:autoSpaceDN/>
              <w:adjustRightInd/>
              <w:ind w:right="84"/>
              <w:jc w:val="both"/>
              <w:rPr>
                <w:b/>
              </w:rPr>
            </w:pPr>
            <w:r>
              <w:t xml:space="preserve">БИК </w:t>
            </w:r>
          </w:p>
          <w:p w:rsidR="00B63ED6" w:rsidRPr="00BD552E" w:rsidRDefault="00B63ED6" w:rsidP="00600EB1">
            <w:pPr>
              <w:widowControl/>
              <w:autoSpaceDE/>
              <w:autoSpaceDN/>
              <w:adjustRightInd/>
              <w:ind w:right="84"/>
              <w:jc w:val="both"/>
            </w:pPr>
            <w:proofErr w:type="spellStart"/>
            <w:proofErr w:type="gramStart"/>
            <w:r w:rsidRPr="00BD552E">
              <w:t>кор</w:t>
            </w:r>
            <w:proofErr w:type="spellEnd"/>
            <w:r w:rsidRPr="00BD552E">
              <w:t>. счет</w:t>
            </w:r>
            <w:proofErr w:type="gramEnd"/>
            <w:r w:rsidRPr="00BD552E">
              <w:t xml:space="preserve"> </w:t>
            </w:r>
          </w:p>
          <w:p w:rsidR="00B63ED6" w:rsidRPr="00BD552E" w:rsidRDefault="00B63ED6" w:rsidP="00600EB1">
            <w:pPr>
              <w:widowControl/>
              <w:autoSpaceDE/>
              <w:autoSpaceDN/>
              <w:adjustRightInd/>
              <w:ind w:right="84"/>
              <w:jc w:val="both"/>
            </w:pPr>
            <w:r w:rsidRPr="00BD552E">
              <w:t>тел. 8 (3654)  23-94-04</w:t>
            </w:r>
          </w:p>
          <w:p w:rsidR="00B63ED6" w:rsidRPr="00BD552E" w:rsidRDefault="00B63ED6" w:rsidP="00600EB1">
            <w:pPr>
              <w:widowControl/>
              <w:suppressAutoHyphens/>
              <w:adjustRightInd/>
              <w:ind w:right="84"/>
              <w:jc w:val="both"/>
              <w:textAlignment w:val="baseline"/>
              <w:rPr>
                <w:rFonts w:eastAsia="SimSun"/>
                <w:kern w:val="3"/>
                <w:lang w:eastAsia="zh-CN"/>
              </w:rPr>
            </w:pPr>
          </w:p>
          <w:p w:rsidR="00B63ED6" w:rsidRPr="00B02E15" w:rsidRDefault="00B63ED6" w:rsidP="00600EB1">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B63ED6" w:rsidRPr="00BD552E" w:rsidRDefault="00B63ED6" w:rsidP="00600EB1">
            <w:pPr>
              <w:widowControl/>
              <w:suppressAutoHyphens/>
              <w:adjustRightInd/>
              <w:ind w:right="84"/>
              <w:jc w:val="both"/>
              <w:textAlignment w:val="baseline"/>
              <w:rPr>
                <w:rFonts w:eastAsia="SimSun"/>
                <w:kern w:val="3"/>
                <w:lang w:eastAsia="zh-CN"/>
              </w:rPr>
            </w:pPr>
          </w:p>
          <w:p w:rsidR="00B63ED6" w:rsidRPr="00BD552E" w:rsidRDefault="00B63ED6" w:rsidP="00600EB1">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B63ED6" w:rsidRPr="00BD552E" w:rsidRDefault="00B63ED6" w:rsidP="00600EB1">
            <w:pPr>
              <w:widowControl/>
              <w:suppressAutoHyphens/>
              <w:adjustRightInd/>
              <w:ind w:right="84"/>
              <w:jc w:val="both"/>
              <w:textAlignment w:val="baseline"/>
              <w:rPr>
                <w:rFonts w:eastAsia="SimSun"/>
                <w:kern w:val="3"/>
                <w:lang w:eastAsia="zh-CN"/>
              </w:rPr>
            </w:pPr>
          </w:p>
          <w:p w:rsidR="00B63ED6" w:rsidRPr="00C9326B" w:rsidRDefault="00B63ED6" w:rsidP="00600EB1">
            <w:pPr>
              <w:widowControl/>
              <w:suppressAutoHyphens/>
              <w:adjustRightInd/>
              <w:ind w:right="84"/>
              <w:jc w:val="both"/>
              <w:textAlignment w:val="baseline"/>
              <w:rPr>
                <w:rFonts w:eastAsia="SimSun"/>
                <w:kern w:val="3"/>
                <w:lang w:eastAsia="zh-CN"/>
              </w:rPr>
            </w:pPr>
            <w:r>
              <w:rPr>
                <w:rFonts w:eastAsia="SimSun"/>
                <w:kern w:val="3"/>
                <w:lang w:eastAsia="zh-CN"/>
              </w:rPr>
              <w:t>М.П.</w:t>
            </w:r>
          </w:p>
        </w:tc>
        <w:tc>
          <w:tcPr>
            <w:tcW w:w="2451" w:type="pct"/>
          </w:tcPr>
          <w:p w:rsidR="00B63ED6" w:rsidRPr="00917AC9" w:rsidRDefault="00B63ED6" w:rsidP="00600EB1">
            <w:pPr>
              <w:contextualSpacing/>
              <w:jc w:val="center"/>
              <w:textAlignment w:val="baseline"/>
              <w:rPr>
                <w:b/>
              </w:rPr>
            </w:pPr>
            <w:r w:rsidRPr="00917AC9">
              <w:rPr>
                <w:b/>
              </w:rPr>
              <w:t>ИСПОЛНИТЕЛЬ:</w:t>
            </w:r>
          </w:p>
          <w:p w:rsidR="00B63ED6" w:rsidRPr="00917AC9" w:rsidRDefault="00B63ED6" w:rsidP="00600EB1">
            <w:pPr>
              <w:contextualSpacing/>
            </w:pPr>
          </w:p>
          <w:p w:rsidR="00B63ED6" w:rsidRPr="00917AC9" w:rsidRDefault="00B63ED6" w:rsidP="00600EB1">
            <w:pPr>
              <w:contextualSpacing/>
            </w:pPr>
          </w:p>
          <w:p w:rsidR="00B63ED6" w:rsidRPr="00917AC9" w:rsidRDefault="00B63ED6" w:rsidP="00600EB1">
            <w:pPr>
              <w:contextualSpacing/>
            </w:pPr>
          </w:p>
        </w:tc>
      </w:tr>
    </w:tbl>
    <w:p w:rsidR="00B63ED6" w:rsidRDefault="00B63ED6"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C8633E" w:rsidRDefault="00C8633E" w:rsidP="00B63ED6">
      <w:pPr>
        <w:jc w:val="right"/>
        <w:rPr>
          <w:color w:val="000000"/>
        </w:rPr>
      </w:pPr>
    </w:p>
    <w:p w:rsidR="00B63ED6" w:rsidRPr="00AC44DF" w:rsidRDefault="00B63ED6" w:rsidP="00B63ED6">
      <w:pPr>
        <w:jc w:val="right"/>
        <w:rPr>
          <w:color w:val="000000"/>
        </w:rPr>
      </w:pPr>
      <w:r w:rsidRPr="00AC44DF">
        <w:rPr>
          <w:color w:val="000000"/>
        </w:rPr>
        <w:t>Приложение № 1 к договору №_______</w:t>
      </w:r>
    </w:p>
    <w:p w:rsidR="00B63ED6" w:rsidRPr="00AC44DF" w:rsidRDefault="00B63ED6" w:rsidP="00B63ED6">
      <w:pPr>
        <w:jc w:val="center"/>
        <w:rPr>
          <w:color w:val="000000"/>
        </w:rPr>
      </w:pPr>
      <w:r w:rsidRPr="00AC44DF">
        <w:rPr>
          <w:color w:val="000000"/>
        </w:rPr>
        <w:t xml:space="preserve">                                                                                          «______»______________ 2017 года</w:t>
      </w:r>
    </w:p>
    <w:p w:rsidR="00B63ED6" w:rsidRPr="00AC44DF" w:rsidRDefault="00B63ED6" w:rsidP="00B63ED6">
      <w:pPr>
        <w:jc w:val="center"/>
        <w:rPr>
          <w:color w:val="000000"/>
        </w:rPr>
      </w:pPr>
    </w:p>
    <w:p w:rsidR="00B63ED6" w:rsidRPr="00AC44DF" w:rsidRDefault="00B63ED6" w:rsidP="00B63ED6">
      <w:pPr>
        <w:jc w:val="center"/>
        <w:rPr>
          <w:color w:val="000000"/>
        </w:rPr>
      </w:pPr>
    </w:p>
    <w:p w:rsidR="00B63ED6" w:rsidRPr="00AC44DF" w:rsidRDefault="00B63ED6" w:rsidP="00B63ED6">
      <w:pPr>
        <w:rPr>
          <w:color w:val="000000"/>
        </w:rPr>
      </w:pPr>
    </w:p>
    <w:p w:rsidR="00B63ED6" w:rsidRPr="00AC44DF" w:rsidRDefault="00B63ED6" w:rsidP="00B63ED6">
      <w:pPr>
        <w:jc w:val="center"/>
        <w:rPr>
          <w:b/>
          <w:color w:val="000000"/>
        </w:rPr>
      </w:pPr>
      <w:r w:rsidRPr="00AC44DF">
        <w:rPr>
          <w:b/>
          <w:color w:val="000000"/>
        </w:rPr>
        <w:t>ТЕХНИЧЕСКОЕ ЗАДАНИЕ</w:t>
      </w:r>
    </w:p>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ИСПОЛНИТЕЛЬ:                                                       </w:t>
      </w:r>
      <w:r w:rsidRPr="00AC44DF">
        <w:rPr>
          <w:rFonts w:eastAsia="Arial Unicode MS"/>
          <w:kern w:val="1"/>
          <w:lang w:eastAsia="zh-CN"/>
        </w:rPr>
        <w:tab/>
      </w:r>
      <w:r w:rsidRPr="00AC44DF">
        <w:rPr>
          <w:rFonts w:eastAsia="Arial Unicode MS"/>
          <w:kern w:val="1"/>
          <w:lang w:eastAsia="zh-CN"/>
        </w:rPr>
        <w:tab/>
        <w:t xml:space="preserve">ЗАКАЗЧИК: </w:t>
      </w:r>
    </w:p>
    <w:p w:rsidR="00B63ED6" w:rsidRPr="00AC44DF" w:rsidRDefault="00B63ED6" w:rsidP="00B63ED6">
      <w:pPr>
        <w:suppressAutoHyphens/>
        <w:autoSpaceDE/>
        <w:autoSpaceDN/>
        <w:adjustRightInd/>
        <w:rPr>
          <w:rFonts w:eastAsia="Arial Unicode MS"/>
          <w:kern w:val="1"/>
          <w:lang w:eastAsia="zh-CN"/>
        </w:rPr>
      </w:pPr>
    </w:p>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__________________/_________________                 </w:t>
      </w:r>
      <w:r w:rsidRPr="00AC44DF">
        <w:rPr>
          <w:rFonts w:eastAsia="Arial Unicode MS"/>
          <w:kern w:val="1"/>
          <w:lang w:eastAsia="zh-CN"/>
        </w:rPr>
        <w:tab/>
        <w:t xml:space="preserve"> __________________/</w:t>
      </w:r>
      <w:r w:rsidRPr="00AC44DF">
        <w:rPr>
          <w:rFonts w:eastAsia="Arial Unicode MS"/>
          <w:kern w:val="1"/>
          <w:u w:val="single"/>
          <w:lang w:eastAsia="zh-CN"/>
        </w:rPr>
        <w:t>______________</w:t>
      </w:r>
    </w:p>
    <w:p w:rsidR="00B63ED6" w:rsidRPr="00AC44DF" w:rsidRDefault="00B63ED6" w:rsidP="00B63ED6"/>
    <w:p w:rsidR="00B63ED6" w:rsidRPr="00AC44DF" w:rsidRDefault="00B63ED6" w:rsidP="00B63ED6"/>
    <w:p w:rsidR="00B63ED6" w:rsidRPr="00AC44DF" w:rsidRDefault="00B63ED6" w:rsidP="00B63ED6"/>
    <w:p w:rsidR="00B63ED6" w:rsidRPr="00AC44DF" w:rsidRDefault="00B63ED6" w:rsidP="00B63ED6">
      <w:pPr>
        <w:widowControl/>
        <w:autoSpaceDE/>
        <w:autoSpaceDN/>
        <w:adjustRightInd/>
      </w:pPr>
      <w:r w:rsidRPr="00AC44DF">
        <w:br w:type="page"/>
      </w:r>
    </w:p>
    <w:p w:rsidR="00B63ED6" w:rsidRPr="00AC44DF" w:rsidRDefault="00B63ED6" w:rsidP="00B63ED6">
      <w:pPr>
        <w:jc w:val="right"/>
        <w:rPr>
          <w:color w:val="000000"/>
        </w:rPr>
      </w:pPr>
      <w:r w:rsidRPr="00AC44DF">
        <w:rPr>
          <w:color w:val="000000"/>
        </w:rPr>
        <w:t>Приложение № 2 к договору №_______</w:t>
      </w:r>
    </w:p>
    <w:p w:rsidR="00B63ED6" w:rsidRPr="00AC44DF" w:rsidRDefault="00B63ED6" w:rsidP="00B63ED6">
      <w:pPr>
        <w:jc w:val="center"/>
        <w:rPr>
          <w:color w:val="000000"/>
        </w:rPr>
      </w:pPr>
      <w:r w:rsidRPr="00AC44DF">
        <w:rPr>
          <w:color w:val="000000"/>
        </w:rPr>
        <w:t xml:space="preserve">                                                                                          «______»______________ 2017 года</w:t>
      </w:r>
    </w:p>
    <w:p w:rsidR="00B63ED6" w:rsidRPr="00AC44DF" w:rsidRDefault="00B63ED6" w:rsidP="00B63ED6">
      <w:pPr>
        <w:suppressAutoHyphens/>
        <w:autoSpaceDE/>
        <w:autoSpaceDN/>
        <w:adjustRightInd/>
        <w:jc w:val="right"/>
        <w:rPr>
          <w:rFonts w:eastAsia="Arial Unicode MS"/>
          <w:kern w:val="1"/>
          <w:lang w:eastAsia="zh-CN"/>
        </w:rPr>
      </w:pPr>
    </w:p>
    <w:p w:rsidR="00B63ED6" w:rsidRPr="00AC44DF" w:rsidRDefault="00B63ED6" w:rsidP="00B63ED6">
      <w:pPr>
        <w:suppressAutoHyphens/>
        <w:autoSpaceDE/>
        <w:autoSpaceDN/>
        <w:adjustRightInd/>
        <w:jc w:val="right"/>
        <w:rPr>
          <w:rFonts w:eastAsia="Arial Unicode MS"/>
          <w:kern w:val="1"/>
          <w:lang w:eastAsia="zh-CN"/>
        </w:rPr>
      </w:pPr>
    </w:p>
    <w:p w:rsidR="00B63ED6" w:rsidRPr="00AC44DF" w:rsidRDefault="00B63ED6" w:rsidP="00B63ED6">
      <w:pPr>
        <w:suppressAutoHyphens/>
        <w:autoSpaceDE/>
        <w:autoSpaceDN/>
        <w:adjustRightInd/>
        <w:jc w:val="right"/>
        <w:rPr>
          <w:rFonts w:eastAsia="Arial Unicode MS"/>
          <w:kern w:val="1"/>
          <w:lang w:eastAsia="zh-CN"/>
        </w:rPr>
      </w:pPr>
    </w:p>
    <w:p w:rsidR="00B63ED6" w:rsidRPr="00AC44DF" w:rsidRDefault="00B63ED6" w:rsidP="00B63ED6">
      <w:pPr>
        <w:tabs>
          <w:tab w:val="left" w:pos="708"/>
        </w:tabs>
        <w:suppressAutoHyphens/>
        <w:autoSpaceDE/>
        <w:autoSpaceDN/>
        <w:adjustRightInd/>
        <w:jc w:val="right"/>
        <w:rPr>
          <w:rFonts w:eastAsia="Arial Unicode MS"/>
          <w:b/>
          <w:bCs/>
          <w:kern w:val="1"/>
          <w:lang w:eastAsia="zh-CN"/>
        </w:rPr>
      </w:pPr>
    </w:p>
    <w:p w:rsidR="00B63ED6" w:rsidRPr="00AC44DF" w:rsidRDefault="00B63ED6" w:rsidP="00B63ED6">
      <w:pPr>
        <w:jc w:val="center"/>
        <w:rPr>
          <w:b/>
          <w:color w:val="000000"/>
        </w:rPr>
      </w:pPr>
      <w:r w:rsidRPr="00AC44DF">
        <w:rPr>
          <w:b/>
          <w:color w:val="000000"/>
        </w:rPr>
        <w:t>СПЕЦИФИКАЦИЯ</w:t>
      </w:r>
    </w:p>
    <w:p w:rsidR="00B63ED6" w:rsidRPr="00AC44DF" w:rsidRDefault="00B63ED6" w:rsidP="00B63ED6">
      <w:pPr>
        <w:jc w:val="center"/>
        <w:rPr>
          <w:b/>
          <w:color w:val="000000"/>
        </w:rPr>
      </w:pPr>
      <w:r w:rsidRPr="00AC44DF">
        <w:rPr>
          <w:b/>
          <w:color w:val="000000"/>
        </w:rPr>
        <w:t>на оказание услуг</w:t>
      </w:r>
    </w:p>
    <w:p w:rsidR="00B63ED6" w:rsidRPr="00AC44DF" w:rsidRDefault="00B63ED6" w:rsidP="00B63ED6">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1139"/>
        <w:gridCol w:w="1522"/>
        <w:gridCol w:w="1666"/>
      </w:tblGrid>
      <w:tr w:rsidR="00B63ED6" w:rsidRPr="00AC44DF" w:rsidTr="00600EB1">
        <w:tc>
          <w:tcPr>
            <w:tcW w:w="3845" w:type="dxa"/>
            <w:vAlign w:val="center"/>
          </w:tcPr>
          <w:p w:rsidR="00B63ED6" w:rsidRPr="00AC44DF" w:rsidRDefault="00B63ED6" w:rsidP="00600EB1">
            <w:pPr>
              <w:suppressAutoHyphens/>
              <w:jc w:val="center"/>
              <w:rPr>
                <w:lang w:eastAsia="ar-SA"/>
              </w:rPr>
            </w:pPr>
            <w:r w:rsidRPr="00AC44DF">
              <w:rPr>
                <w:b/>
                <w:lang w:eastAsia="ar-SA"/>
              </w:rPr>
              <w:t>Наименование услуги</w:t>
            </w:r>
          </w:p>
        </w:tc>
        <w:tc>
          <w:tcPr>
            <w:tcW w:w="1399" w:type="dxa"/>
          </w:tcPr>
          <w:p w:rsidR="00B63ED6" w:rsidRPr="00AC44DF" w:rsidRDefault="00B63ED6" w:rsidP="00600EB1">
            <w:pPr>
              <w:suppressAutoHyphens/>
              <w:jc w:val="center"/>
              <w:rPr>
                <w:b/>
                <w:lang w:eastAsia="ar-SA"/>
              </w:rPr>
            </w:pPr>
            <w:r w:rsidRPr="00AC44DF">
              <w:rPr>
                <w:b/>
                <w:lang w:eastAsia="ar-SA"/>
              </w:rPr>
              <w:t>Ед.</w:t>
            </w:r>
          </w:p>
          <w:p w:rsidR="00B63ED6" w:rsidRPr="00AC44DF" w:rsidRDefault="00B63ED6" w:rsidP="00600EB1">
            <w:pPr>
              <w:suppressAutoHyphens/>
              <w:jc w:val="center"/>
              <w:rPr>
                <w:b/>
                <w:lang w:eastAsia="ar-SA"/>
              </w:rPr>
            </w:pPr>
            <w:r w:rsidRPr="00AC44DF">
              <w:rPr>
                <w:b/>
                <w:lang w:eastAsia="ar-SA"/>
              </w:rPr>
              <w:t>измерения</w:t>
            </w:r>
          </w:p>
        </w:tc>
        <w:tc>
          <w:tcPr>
            <w:tcW w:w="1139" w:type="dxa"/>
          </w:tcPr>
          <w:p w:rsidR="00B63ED6" w:rsidRPr="00AC44DF" w:rsidRDefault="00B63ED6" w:rsidP="00600EB1">
            <w:pPr>
              <w:suppressAutoHyphens/>
              <w:jc w:val="center"/>
              <w:rPr>
                <w:b/>
                <w:lang w:eastAsia="ar-SA"/>
              </w:rPr>
            </w:pPr>
            <w:r w:rsidRPr="00AC44DF">
              <w:rPr>
                <w:b/>
                <w:lang w:eastAsia="ar-SA"/>
              </w:rPr>
              <w:t>Кол-во,</w:t>
            </w:r>
          </w:p>
          <w:p w:rsidR="00B63ED6" w:rsidRPr="00AC44DF" w:rsidRDefault="00B63ED6" w:rsidP="00600EB1">
            <w:pPr>
              <w:suppressAutoHyphens/>
              <w:jc w:val="center"/>
              <w:rPr>
                <w:b/>
                <w:lang w:eastAsia="ar-SA"/>
              </w:rPr>
            </w:pPr>
            <w:r w:rsidRPr="00AC44DF">
              <w:rPr>
                <w:b/>
                <w:lang w:eastAsia="ar-SA"/>
              </w:rPr>
              <w:t>кг</w:t>
            </w:r>
          </w:p>
        </w:tc>
        <w:tc>
          <w:tcPr>
            <w:tcW w:w="1522" w:type="dxa"/>
          </w:tcPr>
          <w:p w:rsidR="00B63ED6" w:rsidRPr="00AC44DF" w:rsidRDefault="00B63ED6" w:rsidP="00600EB1">
            <w:pPr>
              <w:suppressAutoHyphens/>
              <w:jc w:val="center"/>
              <w:rPr>
                <w:b/>
                <w:lang w:eastAsia="ar-SA"/>
              </w:rPr>
            </w:pPr>
            <w:r w:rsidRPr="00AC44DF">
              <w:rPr>
                <w:b/>
                <w:lang w:eastAsia="ar-SA"/>
              </w:rPr>
              <w:t>Стоимость за единицу</w:t>
            </w:r>
          </w:p>
          <w:p w:rsidR="00B63ED6" w:rsidRPr="00AC44DF" w:rsidRDefault="00B63ED6" w:rsidP="00600EB1">
            <w:pPr>
              <w:suppressAutoHyphens/>
              <w:jc w:val="center"/>
              <w:rPr>
                <w:b/>
                <w:lang w:eastAsia="ar-SA"/>
              </w:rPr>
            </w:pPr>
            <w:r w:rsidRPr="00AC44DF">
              <w:rPr>
                <w:b/>
                <w:lang w:eastAsia="ar-SA"/>
              </w:rPr>
              <w:t xml:space="preserve">с  НДС </w:t>
            </w:r>
          </w:p>
          <w:p w:rsidR="00B63ED6" w:rsidRPr="00AC44DF" w:rsidRDefault="00B63ED6" w:rsidP="00600EB1">
            <w:pPr>
              <w:suppressAutoHyphens/>
              <w:jc w:val="center"/>
              <w:rPr>
                <w:lang w:eastAsia="ar-SA"/>
              </w:rPr>
            </w:pPr>
            <w:r w:rsidRPr="00AC44DF">
              <w:rPr>
                <w:b/>
                <w:lang w:eastAsia="ar-SA"/>
              </w:rPr>
              <w:t>(</w:t>
            </w:r>
            <w:proofErr w:type="spellStart"/>
            <w:r w:rsidRPr="00AC44DF">
              <w:rPr>
                <w:b/>
                <w:lang w:eastAsia="ar-SA"/>
              </w:rPr>
              <w:t>руб</w:t>
            </w:r>
            <w:proofErr w:type="spellEnd"/>
            <w:r w:rsidRPr="00AC44DF">
              <w:rPr>
                <w:b/>
                <w:lang w:eastAsia="ar-SA"/>
              </w:rPr>
              <w:t>/</w:t>
            </w:r>
            <w:proofErr w:type="gramStart"/>
            <w:r w:rsidRPr="00AC44DF">
              <w:rPr>
                <w:b/>
                <w:lang w:eastAsia="ar-SA"/>
              </w:rPr>
              <w:t>кг</w:t>
            </w:r>
            <w:proofErr w:type="gramEnd"/>
            <w:r w:rsidRPr="00AC44DF">
              <w:rPr>
                <w:b/>
                <w:lang w:eastAsia="ar-SA"/>
              </w:rPr>
              <w:t>)</w:t>
            </w:r>
          </w:p>
        </w:tc>
        <w:tc>
          <w:tcPr>
            <w:tcW w:w="1666" w:type="dxa"/>
          </w:tcPr>
          <w:p w:rsidR="00B63ED6" w:rsidRPr="00AC44DF" w:rsidRDefault="00B63ED6" w:rsidP="00600EB1">
            <w:pPr>
              <w:suppressAutoHyphens/>
              <w:jc w:val="center"/>
              <w:rPr>
                <w:b/>
                <w:lang w:eastAsia="ar-SA"/>
              </w:rPr>
            </w:pPr>
            <w:r w:rsidRPr="00AC44DF">
              <w:rPr>
                <w:b/>
                <w:lang w:eastAsia="ar-SA"/>
              </w:rPr>
              <w:t xml:space="preserve">Общая сумма, </w:t>
            </w:r>
            <w:proofErr w:type="spellStart"/>
            <w:r w:rsidRPr="00AC44DF">
              <w:rPr>
                <w:b/>
                <w:lang w:eastAsia="ar-SA"/>
              </w:rPr>
              <w:t>руб</w:t>
            </w:r>
            <w:proofErr w:type="spellEnd"/>
          </w:p>
        </w:tc>
      </w:tr>
      <w:tr w:rsidR="00B63ED6" w:rsidRPr="00AC44DF" w:rsidTr="00600EB1">
        <w:trPr>
          <w:trHeight w:val="261"/>
        </w:trPr>
        <w:tc>
          <w:tcPr>
            <w:tcW w:w="3845" w:type="dxa"/>
            <w:vAlign w:val="center"/>
          </w:tcPr>
          <w:p w:rsidR="00B63ED6" w:rsidRPr="00AC44DF" w:rsidRDefault="00B63ED6" w:rsidP="00600EB1">
            <w:pPr>
              <w:widowControl/>
              <w:autoSpaceDE/>
              <w:autoSpaceDN/>
              <w:adjustRightInd/>
              <w:spacing w:line="276" w:lineRule="auto"/>
              <w:rPr>
                <w:color w:val="000000"/>
              </w:rPr>
            </w:pPr>
          </w:p>
        </w:tc>
        <w:tc>
          <w:tcPr>
            <w:tcW w:w="1399" w:type="dxa"/>
          </w:tcPr>
          <w:p w:rsidR="00B63ED6" w:rsidRPr="00AC44DF" w:rsidRDefault="00B63ED6" w:rsidP="00600EB1">
            <w:pPr>
              <w:suppressAutoHyphens/>
              <w:jc w:val="center"/>
              <w:rPr>
                <w:lang w:eastAsia="ar-SA"/>
              </w:rPr>
            </w:pPr>
          </w:p>
        </w:tc>
        <w:tc>
          <w:tcPr>
            <w:tcW w:w="1139" w:type="dxa"/>
            <w:vAlign w:val="center"/>
          </w:tcPr>
          <w:p w:rsidR="00B63ED6" w:rsidRPr="00AC44DF" w:rsidRDefault="00B63ED6" w:rsidP="00600EB1">
            <w:pPr>
              <w:widowControl/>
              <w:autoSpaceDE/>
              <w:autoSpaceDN/>
              <w:adjustRightInd/>
              <w:spacing w:line="276" w:lineRule="auto"/>
              <w:jc w:val="center"/>
              <w:rPr>
                <w:color w:val="000000"/>
              </w:rPr>
            </w:pPr>
          </w:p>
        </w:tc>
        <w:tc>
          <w:tcPr>
            <w:tcW w:w="1522" w:type="dxa"/>
            <w:vAlign w:val="center"/>
          </w:tcPr>
          <w:p w:rsidR="00B63ED6" w:rsidRPr="00AC44DF" w:rsidRDefault="00B63ED6" w:rsidP="00600EB1">
            <w:pPr>
              <w:jc w:val="center"/>
              <w:rPr>
                <w:b/>
                <w:bCs/>
              </w:rPr>
            </w:pPr>
          </w:p>
        </w:tc>
        <w:tc>
          <w:tcPr>
            <w:tcW w:w="1666" w:type="dxa"/>
            <w:vAlign w:val="center"/>
          </w:tcPr>
          <w:p w:rsidR="00B63ED6" w:rsidRPr="00AC44DF" w:rsidRDefault="00B63ED6" w:rsidP="00600EB1">
            <w:pPr>
              <w:jc w:val="center"/>
              <w:rPr>
                <w:b/>
                <w:bCs/>
              </w:rPr>
            </w:pPr>
          </w:p>
        </w:tc>
      </w:tr>
      <w:tr w:rsidR="00B63ED6" w:rsidRPr="00AC44DF" w:rsidTr="00600EB1">
        <w:tc>
          <w:tcPr>
            <w:tcW w:w="3845" w:type="dxa"/>
            <w:vAlign w:val="center"/>
          </w:tcPr>
          <w:p w:rsidR="00B63ED6" w:rsidRPr="00AC44DF" w:rsidRDefault="00B63ED6" w:rsidP="00600EB1">
            <w:pPr>
              <w:widowControl/>
              <w:autoSpaceDE/>
              <w:autoSpaceDN/>
              <w:adjustRightInd/>
              <w:spacing w:line="276" w:lineRule="auto"/>
              <w:rPr>
                <w:color w:val="000000"/>
              </w:rPr>
            </w:pPr>
          </w:p>
        </w:tc>
        <w:tc>
          <w:tcPr>
            <w:tcW w:w="1399" w:type="dxa"/>
          </w:tcPr>
          <w:p w:rsidR="00B63ED6" w:rsidRPr="00AC44DF" w:rsidRDefault="00B63ED6" w:rsidP="00600EB1">
            <w:pPr>
              <w:jc w:val="center"/>
            </w:pPr>
          </w:p>
        </w:tc>
        <w:tc>
          <w:tcPr>
            <w:tcW w:w="1139" w:type="dxa"/>
            <w:vAlign w:val="center"/>
          </w:tcPr>
          <w:p w:rsidR="00B63ED6" w:rsidRPr="00AC44DF" w:rsidRDefault="00B63ED6" w:rsidP="00600EB1">
            <w:pPr>
              <w:widowControl/>
              <w:autoSpaceDE/>
              <w:autoSpaceDN/>
              <w:adjustRightInd/>
              <w:spacing w:line="276" w:lineRule="auto"/>
              <w:jc w:val="center"/>
              <w:rPr>
                <w:color w:val="000000"/>
              </w:rPr>
            </w:pPr>
          </w:p>
        </w:tc>
        <w:tc>
          <w:tcPr>
            <w:tcW w:w="1522" w:type="dxa"/>
            <w:vAlign w:val="center"/>
          </w:tcPr>
          <w:p w:rsidR="00B63ED6" w:rsidRPr="00AC44DF" w:rsidRDefault="00B63ED6" w:rsidP="00600EB1">
            <w:pPr>
              <w:jc w:val="center"/>
              <w:rPr>
                <w:b/>
                <w:bCs/>
              </w:rPr>
            </w:pPr>
          </w:p>
        </w:tc>
        <w:tc>
          <w:tcPr>
            <w:tcW w:w="1666" w:type="dxa"/>
            <w:vAlign w:val="center"/>
          </w:tcPr>
          <w:p w:rsidR="00B63ED6" w:rsidRPr="00AC44DF" w:rsidRDefault="00B63ED6" w:rsidP="00600EB1">
            <w:pPr>
              <w:jc w:val="center"/>
              <w:rPr>
                <w:b/>
                <w:bCs/>
              </w:rPr>
            </w:pPr>
          </w:p>
        </w:tc>
      </w:tr>
      <w:tr w:rsidR="00B63ED6" w:rsidRPr="00AC44DF" w:rsidTr="00600EB1">
        <w:tc>
          <w:tcPr>
            <w:tcW w:w="3845" w:type="dxa"/>
            <w:vAlign w:val="center"/>
          </w:tcPr>
          <w:p w:rsidR="00B63ED6" w:rsidRPr="00AC44DF" w:rsidRDefault="00B63ED6" w:rsidP="00600EB1">
            <w:pPr>
              <w:widowControl/>
              <w:autoSpaceDE/>
              <w:autoSpaceDN/>
              <w:adjustRightInd/>
              <w:spacing w:line="276" w:lineRule="auto"/>
              <w:rPr>
                <w:color w:val="000000"/>
              </w:rPr>
            </w:pPr>
          </w:p>
        </w:tc>
        <w:tc>
          <w:tcPr>
            <w:tcW w:w="1399" w:type="dxa"/>
          </w:tcPr>
          <w:p w:rsidR="00B63ED6" w:rsidRPr="00AC44DF" w:rsidRDefault="00B63ED6" w:rsidP="00600EB1">
            <w:pPr>
              <w:jc w:val="center"/>
            </w:pPr>
          </w:p>
        </w:tc>
        <w:tc>
          <w:tcPr>
            <w:tcW w:w="1139" w:type="dxa"/>
            <w:vAlign w:val="center"/>
          </w:tcPr>
          <w:p w:rsidR="00B63ED6" w:rsidRPr="00AC44DF" w:rsidRDefault="00B63ED6" w:rsidP="00600EB1">
            <w:pPr>
              <w:widowControl/>
              <w:autoSpaceDE/>
              <w:autoSpaceDN/>
              <w:adjustRightInd/>
              <w:spacing w:line="276" w:lineRule="auto"/>
              <w:jc w:val="center"/>
              <w:rPr>
                <w:color w:val="000000"/>
              </w:rPr>
            </w:pPr>
          </w:p>
        </w:tc>
        <w:tc>
          <w:tcPr>
            <w:tcW w:w="1522" w:type="dxa"/>
            <w:vAlign w:val="center"/>
          </w:tcPr>
          <w:p w:rsidR="00B63ED6" w:rsidRPr="00AC44DF" w:rsidRDefault="00B63ED6" w:rsidP="00600EB1">
            <w:pPr>
              <w:jc w:val="center"/>
              <w:rPr>
                <w:b/>
                <w:bCs/>
              </w:rPr>
            </w:pPr>
          </w:p>
        </w:tc>
        <w:tc>
          <w:tcPr>
            <w:tcW w:w="1666" w:type="dxa"/>
            <w:vAlign w:val="center"/>
          </w:tcPr>
          <w:p w:rsidR="00B63ED6" w:rsidRPr="00AC44DF" w:rsidRDefault="00B63ED6" w:rsidP="00600EB1">
            <w:pPr>
              <w:jc w:val="center"/>
              <w:rPr>
                <w:b/>
                <w:bCs/>
              </w:rPr>
            </w:pPr>
          </w:p>
        </w:tc>
      </w:tr>
    </w:tbl>
    <w:p w:rsidR="00B63ED6" w:rsidRPr="00AC44DF" w:rsidRDefault="00B63ED6" w:rsidP="00B63ED6">
      <w:pPr>
        <w:jc w:val="both"/>
        <w:rPr>
          <w:b/>
          <w:color w:val="000000"/>
        </w:rPr>
      </w:pPr>
    </w:p>
    <w:p w:rsidR="00B63ED6" w:rsidRPr="00AC44DF" w:rsidRDefault="00B63ED6" w:rsidP="00B63ED6">
      <w:pPr>
        <w:ind w:firstLine="5839"/>
        <w:jc w:val="center"/>
        <w:rPr>
          <w:b/>
          <w:bCs/>
          <w:sz w:val="22"/>
          <w:szCs w:val="22"/>
        </w:rPr>
      </w:pPr>
    </w:p>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ИСПОЛНИТЕЛЬ:                                                       </w:t>
      </w:r>
      <w:r w:rsidRPr="00AC44DF">
        <w:rPr>
          <w:rFonts w:eastAsia="Arial Unicode MS"/>
          <w:kern w:val="1"/>
          <w:lang w:eastAsia="zh-CN"/>
        </w:rPr>
        <w:tab/>
      </w:r>
      <w:r w:rsidRPr="00AC44DF">
        <w:rPr>
          <w:rFonts w:eastAsia="Arial Unicode MS"/>
          <w:kern w:val="1"/>
          <w:lang w:eastAsia="zh-CN"/>
        </w:rPr>
        <w:tab/>
        <w:t xml:space="preserve">ЗАКАЗЧИК: </w:t>
      </w:r>
    </w:p>
    <w:p w:rsidR="00B63ED6" w:rsidRPr="00AC44DF" w:rsidRDefault="00B63ED6" w:rsidP="00B63ED6">
      <w:pPr>
        <w:suppressAutoHyphens/>
        <w:autoSpaceDE/>
        <w:autoSpaceDN/>
        <w:adjustRightInd/>
        <w:rPr>
          <w:rFonts w:eastAsia="Arial Unicode MS"/>
          <w:kern w:val="1"/>
          <w:lang w:eastAsia="zh-CN"/>
        </w:rPr>
      </w:pPr>
    </w:p>
    <w:p w:rsidR="00B63ED6" w:rsidRPr="00AC44DF" w:rsidRDefault="00B63ED6" w:rsidP="00B63ED6">
      <w:pPr>
        <w:suppressAutoHyphens/>
        <w:autoSpaceDE/>
        <w:autoSpaceDN/>
        <w:adjustRightInd/>
        <w:rPr>
          <w:rFonts w:eastAsia="Arial Unicode MS"/>
          <w:kern w:val="1"/>
          <w:lang w:eastAsia="zh-CN"/>
        </w:rPr>
      </w:pPr>
      <w:r w:rsidRPr="00AC44DF">
        <w:rPr>
          <w:rFonts w:eastAsia="Arial Unicode MS"/>
          <w:kern w:val="1"/>
          <w:lang w:eastAsia="zh-CN"/>
        </w:rPr>
        <w:t xml:space="preserve">__________________/_________________                 </w:t>
      </w:r>
      <w:r w:rsidRPr="00AC44DF">
        <w:rPr>
          <w:rFonts w:eastAsia="Arial Unicode MS"/>
          <w:kern w:val="1"/>
          <w:lang w:eastAsia="zh-CN"/>
        </w:rPr>
        <w:tab/>
        <w:t xml:space="preserve"> __________________/</w:t>
      </w:r>
      <w:r w:rsidRPr="00AC44DF">
        <w:rPr>
          <w:rFonts w:eastAsia="Arial Unicode MS"/>
          <w:kern w:val="1"/>
          <w:u w:val="single"/>
          <w:lang w:eastAsia="zh-CN"/>
        </w:rPr>
        <w:t>______________</w:t>
      </w:r>
    </w:p>
    <w:p w:rsidR="00B63ED6" w:rsidRPr="00AC44DF" w:rsidRDefault="00B63ED6" w:rsidP="00B63ED6"/>
    <w:p w:rsidR="00B63ED6" w:rsidRPr="00AC44DF" w:rsidRDefault="00B63ED6" w:rsidP="00B63ED6">
      <w:pPr>
        <w:tabs>
          <w:tab w:val="left" w:pos="708"/>
        </w:tabs>
        <w:suppressAutoHyphens/>
        <w:autoSpaceDE/>
        <w:autoSpaceDN/>
        <w:adjustRightInd/>
        <w:jc w:val="right"/>
        <w:rPr>
          <w:rFonts w:eastAsia="Arial Unicode MS"/>
          <w:b/>
          <w:bCs/>
          <w:kern w:val="1"/>
          <w:lang w:eastAsia="zh-CN"/>
        </w:rPr>
      </w:pPr>
    </w:p>
    <w:p w:rsidR="00B63ED6" w:rsidRPr="00AC44DF" w:rsidRDefault="00B63ED6" w:rsidP="00B63ED6"/>
    <w:p w:rsidR="00B63ED6" w:rsidRPr="00AC44DF" w:rsidRDefault="00B63ED6" w:rsidP="00B63ED6"/>
    <w:p w:rsidR="00B63ED6" w:rsidRPr="00AC44DF" w:rsidRDefault="00B63ED6" w:rsidP="00B63ED6"/>
    <w:p w:rsidR="00725825" w:rsidRPr="007324FB" w:rsidRDefault="00725825" w:rsidP="00DF2387">
      <w:pPr>
        <w:widowControl/>
        <w:autoSpaceDE/>
        <w:autoSpaceDN/>
        <w:adjustRightInd/>
        <w:rPr>
          <w:b/>
          <w:sz w:val="28"/>
          <w:szCs w:val="28"/>
        </w:rPr>
      </w:pPr>
      <w:r>
        <w:rPr>
          <w:b/>
        </w:rPr>
        <w:br w:type="page"/>
      </w:r>
      <w:r w:rsidRPr="007324FB">
        <w:rPr>
          <w:b/>
        </w:rPr>
        <w:t>РАЗДЕЛ III. ОБРАЗЦЫ ФОРМ И ДОКУМЕНТОВ ДЛЯ ЗАПОЛНЕНИЯ УЧАСТНИКАМИ ЗАКУПКИ</w:t>
      </w:r>
    </w:p>
    <w:p w:rsidR="00725825" w:rsidRPr="007324FB" w:rsidRDefault="00725825"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725825" w:rsidRPr="007324FB" w:rsidRDefault="00725825"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725825" w:rsidRPr="007324FB" w:rsidTr="00E0243D">
        <w:trPr>
          <w:jc w:val="center"/>
        </w:trPr>
        <w:tc>
          <w:tcPr>
            <w:tcW w:w="4360" w:type="dxa"/>
            <w:vAlign w:val="center"/>
          </w:tcPr>
          <w:p w:rsidR="00725825" w:rsidRPr="00AE1A39" w:rsidRDefault="00725825" w:rsidP="00E0243D">
            <w:pPr>
              <w:pStyle w:val="15"/>
              <w:spacing w:before="60" w:after="60" w:line="360" w:lineRule="exact"/>
              <w:ind w:left="0"/>
              <w:jc w:val="center"/>
              <w:outlineLvl w:val="0"/>
              <w:rPr>
                <w:b/>
                <w:iCs/>
                <w:snapToGrid w:val="0"/>
                <w:color w:val="1F497D"/>
                <w:sz w:val="28"/>
                <w:szCs w:val="28"/>
              </w:rPr>
            </w:pPr>
            <w:r w:rsidRPr="000F66F9">
              <w:rPr>
                <w:sz w:val="28"/>
                <w:szCs w:val="28"/>
              </w:rPr>
              <w:br w:type="page"/>
            </w:r>
            <w:r w:rsidRPr="000F66F9">
              <w:rPr>
                <w:b/>
                <w:iCs/>
                <w:snapToGrid w:val="0"/>
                <w:color w:val="1F497D"/>
                <w:sz w:val="28"/>
                <w:szCs w:val="28"/>
              </w:rPr>
              <w:t>БЛАНК ПРЕДПРИЯТИЯ</w:t>
            </w:r>
          </w:p>
        </w:tc>
      </w:tr>
    </w:tbl>
    <w:p w:rsidR="00725825" w:rsidRPr="007324FB" w:rsidRDefault="00725825" w:rsidP="00F142C7">
      <w:pPr>
        <w:spacing w:line="360" w:lineRule="exact"/>
        <w:ind w:left="540" w:hanging="540"/>
        <w:jc w:val="center"/>
        <w:rPr>
          <w:b/>
          <w:sz w:val="28"/>
          <w:szCs w:val="28"/>
        </w:rPr>
      </w:pPr>
    </w:p>
    <w:p w:rsidR="00725825" w:rsidRPr="007324FB" w:rsidRDefault="00725825"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725825" w:rsidRPr="007324FB" w:rsidRDefault="00725825"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725825" w:rsidRPr="007324FB" w:rsidTr="00E0243D">
        <w:tc>
          <w:tcPr>
            <w:tcW w:w="3170" w:type="dxa"/>
            <w:vAlign w:val="center"/>
          </w:tcPr>
          <w:p w:rsidR="00725825" w:rsidRPr="007324FB" w:rsidRDefault="00725825" w:rsidP="00E0243D">
            <w:pPr>
              <w:spacing w:line="360" w:lineRule="exact"/>
              <w:rPr>
                <w:sz w:val="28"/>
                <w:szCs w:val="28"/>
              </w:rPr>
            </w:pPr>
            <w:r w:rsidRPr="007324FB">
              <w:rPr>
                <w:sz w:val="28"/>
                <w:szCs w:val="28"/>
              </w:rPr>
              <w:t>№_________</w:t>
            </w:r>
          </w:p>
        </w:tc>
        <w:tc>
          <w:tcPr>
            <w:tcW w:w="2376" w:type="dxa"/>
            <w:vAlign w:val="center"/>
          </w:tcPr>
          <w:p w:rsidR="00725825" w:rsidRPr="007324FB" w:rsidRDefault="00725825" w:rsidP="00E0243D">
            <w:pPr>
              <w:snapToGrid w:val="0"/>
              <w:spacing w:line="360" w:lineRule="exact"/>
              <w:jc w:val="center"/>
              <w:rPr>
                <w:sz w:val="28"/>
                <w:szCs w:val="28"/>
              </w:rPr>
            </w:pPr>
          </w:p>
        </w:tc>
        <w:tc>
          <w:tcPr>
            <w:tcW w:w="3599" w:type="dxa"/>
            <w:vAlign w:val="center"/>
          </w:tcPr>
          <w:p w:rsidR="00725825" w:rsidRPr="007324FB" w:rsidRDefault="00725825" w:rsidP="00E0243D">
            <w:pPr>
              <w:spacing w:line="360" w:lineRule="exact"/>
              <w:jc w:val="right"/>
            </w:pPr>
            <w:r w:rsidRPr="007324FB">
              <w:rPr>
                <w:sz w:val="28"/>
                <w:szCs w:val="28"/>
              </w:rPr>
              <w:t>«__» __________ 201_ г.</w:t>
            </w:r>
          </w:p>
        </w:tc>
      </w:tr>
    </w:tbl>
    <w:p w:rsidR="00725825" w:rsidRPr="007324FB" w:rsidRDefault="00725825" w:rsidP="00F142C7">
      <w:pPr>
        <w:spacing w:line="360" w:lineRule="exact"/>
        <w:jc w:val="center"/>
        <w:rPr>
          <w:b/>
          <w:sz w:val="28"/>
          <w:szCs w:val="28"/>
        </w:rPr>
      </w:pPr>
      <w:r w:rsidRPr="007324FB">
        <w:rPr>
          <w:b/>
          <w:sz w:val="28"/>
          <w:szCs w:val="28"/>
        </w:rPr>
        <w:t>Уважаемые господа!</w:t>
      </w:r>
    </w:p>
    <w:p w:rsidR="00725825" w:rsidRPr="007324FB" w:rsidRDefault="00725825"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725825" w:rsidRPr="007324FB" w:rsidRDefault="00725825"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725825" w:rsidRPr="007324FB" w:rsidRDefault="00725825" w:rsidP="00F142C7">
      <w:pPr>
        <w:spacing w:line="360" w:lineRule="exact"/>
        <w:rPr>
          <w:sz w:val="28"/>
          <w:szCs w:val="28"/>
          <w:vertAlign w:val="superscript"/>
        </w:rPr>
      </w:pPr>
      <w:proofErr w:type="gramStart"/>
      <w:r w:rsidRPr="007324FB">
        <w:rPr>
          <w:sz w:val="28"/>
          <w:szCs w:val="28"/>
        </w:rPr>
        <w:t>зарегистрированное</w:t>
      </w:r>
      <w:proofErr w:type="gramEnd"/>
      <w:r w:rsidRPr="007324FB">
        <w:rPr>
          <w:sz w:val="28"/>
          <w:szCs w:val="28"/>
        </w:rPr>
        <w:t xml:space="preserve"> по адресу: _____________________________________________________________,</w:t>
      </w:r>
    </w:p>
    <w:p w:rsidR="00725825" w:rsidRPr="007324FB" w:rsidRDefault="00725825"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725825" w:rsidRPr="007324FB" w:rsidRDefault="00725825" w:rsidP="00F142C7">
      <w:pPr>
        <w:spacing w:line="360" w:lineRule="exact"/>
        <w:jc w:val="both"/>
        <w:rPr>
          <w:sz w:val="28"/>
          <w:szCs w:val="28"/>
        </w:rPr>
      </w:pPr>
      <w:r w:rsidRPr="007324FB">
        <w:rPr>
          <w:sz w:val="28"/>
          <w:szCs w:val="28"/>
        </w:rPr>
        <w:t xml:space="preserve">предлагает заключить договор </w:t>
      </w:r>
      <w:proofErr w:type="gramStart"/>
      <w:r w:rsidRPr="007324FB">
        <w:rPr>
          <w:sz w:val="28"/>
          <w:szCs w:val="28"/>
        </w:rPr>
        <w:t>на</w:t>
      </w:r>
      <w:proofErr w:type="gramEnd"/>
      <w:r w:rsidRPr="007324FB">
        <w:rPr>
          <w:sz w:val="28"/>
          <w:szCs w:val="28"/>
        </w:rPr>
        <w:t>:</w:t>
      </w:r>
    </w:p>
    <w:p w:rsidR="00725825" w:rsidRPr="007324FB" w:rsidRDefault="00725825" w:rsidP="00F142C7">
      <w:pPr>
        <w:spacing w:line="360" w:lineRule="exact"/>
        <w:jc w:val="both"/>
        <w:rPr>
          <w:sz w:val="28"/>
          <w:szCs w:val="28"/>
          <w:vertAlign w:val="superscript"/>
        </w:rPr>
      </w:pPr>
      <w:r w:rsidRPr="007324FB">
        <w:rPr>
          <w:sz w:val="28"/>
          <w:szCs w:val="28"/>
        </w:rPr>
        <w:t>______________________________________________________________</w:t>
      </w:r>
    </w:p>
    <w:p w:rsidR="00725825" w:rsidRPr="007324FB" w:rsidRDefault="00725825" w:rsidP="00F142C7">
      <w:pPr>
        <w:spacing w:line="360" w:lineRule="exact"/>
        <w:jc w:val="center"/>
        <w:rPr>
          <w:sz w:val="28"/>
          <w:szCs w:val="28"/>
        </w:rPr>
      </w:pPr>
      <w:r w:rsidRPr="007324FB">
        <w:rPr>
          <w:sz w:val="28"/>
          <w:szCs w:val="28"/>
          <w:vertAlign w:val="superscript"/>
        </w:rPr>
        <w:t>(предмет договора)</w:t>
      </w:r>
    </w:p>
    <w:p w:rsidR="00725825" w:rsidRPr="007324FB" w:rsidRDefault="00725825"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725825" w:rsidRPr="007324FB" w:rsidTr="00E0243D">
        <w:trPr>
          <w:trHeight w:val="23"/>
        </w:trPr>
        <w:tc>
          <w:tcPr>
            <w:tcW w:w="5812" w:type="dxa"/>
            <w:vAlign w:val="bottom"/>
          </w:tcPr>
          <w:p w:rsidR="00725825" w:rsidRPr="007324FB" w:rsidRDefault="00725825" w:rsidP="00E0243D">
            <w:pPr>
              <w:spacing w:line="360" w:lineRule="exact"/>
              <w:ind w:left="34"/>
              <w:rPr>
                <w:sz w:val="28"/>
                <w:szCs w:val="28"/>
              </w:rPr>
            </w:pPr>
            <w:r w:rsidRPr="007324FB">
              <w:rPr>
                <w:sz w:val="28"/>
                <w:szCs w:val="28"/>
              </w:rPr>
              <w:t>Итоговая стоимость заявки без НДС, руб.</w:t>
            </w:r>
          </w:p>
          <w:p w:rsidR="00725825" w:rsidRPr="007324FB" w:rsidRDefault="00725825" w:rsidP="00E0243D">
            <w:pPr>
              <w:spacing w:line="360" w:lineRule="exact"/>
              <w:ind w:left="34"/>
              <w:rPr>
                <w:sz w:val="28"/>
                <w:szCs w:val="28"/>
              </w:rPr>
            </w:pPr>
          </w:p>
        </w:tc>
        <w:tc>
          <w:tcPr>
            <w:tcW w:w="3686" w:type="dxa"/>
            <w:shd w:val="clear" w:color="auto" w:fill="FFFFFF"/>
            <w:vAlign w:val="bottom"/>
          </w:tcPr>
          <w:p w:rsidR="00725825" w:rsidRPr="007324FB" w:rsidRDefault="00725825"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5825" w:rsidRPr="007324FB" w:rsidRDefault="00725825" w:rsidP="00E0243D">
            <w:pPr>
              <w:spacing w:line="360" w:lineRule="exact"/>
              <w:ind w:left="284" w:hanging="284"/>
              <w:rPr>
                <w:sz w:val="28"/>
                <w:szCs w:val="28"/>
                <w:shd w:val="clear" w:color="auto" w:fill="FFFF99"/>
                <w:vertAlign w:val="superscript"/>
              </w:rPr>
            </w:pPr>
          </w:p>
        </w:tc>
      </w:tr>
      <w:tr w:rsidR="00725825" w:rsidRPr="007324FB" w:rsidTr="00E0243D">
        <w:trPr>
          <w:trHeight w:val="23"/>
        </w:trPr>
        <w:tc>
          <w:tcPr>
            <w:tcW w:w="5812" w:type="dxa"/>
            <w:vAlign w:val="center"/>
          </w:tcPr>
          <w:p w:rsidR="00725825" w:rsidRPr="007324FB" w:rsidRDefault="00725825"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725825" w:rsidRPr="007324FB" w:rsidRDefault="00725825"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5825" w:rsidRPr="007324FB" w:rsidRDefault="00725825" w:rsidP="00E0243D">
            <w:pPr>
              <w:spacing w:line="360" w:lineRule="exact"/>
              <w:ind w:left="284" w:hanging="284"/>
              <w:jc w:val="center"/>
              <w:rPr>
                <w:sz w:val="28"/>
                <w:szCs w:val="28"/>
                <w:shd w:val="clear" w:color="auto" w:fill="FFFF99"/>
                <w:vertAlign w:val="superscript"/>
              </w:rPr>
            </w:pPr>
          </w:p>
        </w:tc>
      </w:tr>
      <w:tr w:rsidR="00725825" w:rsidRPr="007324FB" w:rsidTr="00E0243D">
        <w:trPr>
          <w:trHeight w:val="23"/>
        </w:trPr>
        <w:tc>
          <w:tcPr>
            <w:tcW w:w="5812" w:type="dxa"/>
            <w:vAlign w:val="center"/>
          </w:tcPr>
          <w:p w:rsidR="00725825" w:rsidRPr="007324FB" w:rsidRDefault="00725825"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2"/>
            </w:r>
          </w:p>
        </w:tc>
        <w:tc>
          <w:tcPr>
            <w:tcW w:w="3686" w:type="dxa"/>
            <w:shd w:val="clear" w:color="auto" w:fill="FFFFFF"/>
            <w:vAlign w:val="bottom"/>
          </w:tcPr>
          <w:p w:rsidR="00725825" w:rsidRPr="007324FB" w:rsidRDefault="00725825" w:rsidP="00E0243D">
            <w:pPr>
              <w:spacing w:before="120" w:line="360" w:lineRule="exact"/>
            </w:pPr>
            <w:r w:rsidRPr="007324FB">
              <w:rPr>
                <w:sz w:val="28"/>
                <w:szCs w:val="28"/>
              </w:rPr>
              <w:t>________________________</w:t>
            </w:r>
          </w:p>
        </w:tc>
      </w:tr>
    </w:tbl>
    <w:p w:rsidR="00725825" w:rsidRPr="007324FB" w:rsidRDefault="00725825" w:rsidP="00F142C7">
      <w:pPr>
        <w:sectPr w:rsidR="00725825" w:rsidRPr="007324FB" w:rsidSect="00ED1732">
          <w:footerReference w:type="default" r:id="rId46"/>
          <w:pgSz w:w="11906" w:h="16838"/>
          <w:pgMar w:top="1134" w:right="567" w:bottom="1134" w:left="1701" w:header="720" w:footer="709" w:gutter="0"/>
          <w:cols w:space="720"/>
          <w:titlePg/>
          <w:docGrid w:linePitch="600" w:charSpace="32768"/>
        </w:sectPr>
      </w:pPr>
    </w:p>
    <w:p w:rsidR="009C0F7E" w:rsidRPr="00AC44DF" w:rsidRDefault="009C0F7E" w:rsidP="009C0F7E">
      <w:pPr>
        <w:spacing w:before="240" w:line="360" w:lineRule="exact"/>
        <w:ind w:firstLine="709"/>
        <w:jc w:val="both"/>
        <w:rPr>
          <w:sz w:val="28"/>
          <w:szCs w:val="28"/>
        </w:rPr>
      </w:pPr>
      <w:r w:rsidRPr="00AC44DF">
        <w:rPr>
          <w:sz w:val="28"/>
          <w:szCs w:val="28"/>
        </w:rPr>
        <w:t>Настоящая заявка на участие в закупке дополняется следующими документами, включая неотъемлемые приложения:</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Pr>
          <w:sz w:val="28"/>
          <w:szCs w:val="28"/>
        </w:rPr>
        <w:t>Коммерческое предложение </w:t>
      </w:r>
      <w:r w:rsidRPr="00AC44DF">
        <w:rPr>
          <w:sz w:val="28"/>
          <w:szCs w:val="28"/>
        </w:rPr>
        <w:t xml:space="preserve">– на ____ </w:t>
      </w:r>
      <w:proofErr w:type="gramStart"/>
      <w:r w:rsidRPr="00AC44DF">
        <w:rPr>
          <w:sz w:val="28"/>
          <w:szCs w:val="28"/>
        </w:rPr>
        <w:t>л</w:t>
      </w:r>
      <w:proofErr w:type="gramEnd"/>
      <w:r>
        <w:rPr>
          <w:sz w:val="28"/>
          <w:szCs w:val="28"/>
        </w:rPr>
        <w:t>.</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AC44DF">
        <w:rPr>
          <w:sz w:val="28"/>
          <w:szCs w:val="28"/>
        </w:rPr>
        <w:t xml:space="preserve">Сведения об опыте исполнения аналогичных договоров </w:t>
      </w:r>
      <w:proofErr w:type="gramStart"/>
      <w:r>
        <w:rPr>
          <w:sz w:val="28"/>
          <w:szCs w:val="28"/>
        </w:rPr>
        <w:t>за</w:t>
      </w:r>
      <w:proofErr w:type="gramEnd"/>
      <w:r>
        <w:rPr>
          <w:sz w:val="28"/>
          <w:szCs w:val="28"/>
        </w:rPr>
        <w:t xml:space="preserve"> последние 2 года – на ____ л.</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AC44DF">
        <w:rPr>
          <w:sz w:val="28"/>
          <w:szCs w:val="28"/>
        </w:rPr>
        <w:t>Декларация соответстви</w:t>
      </w:r>
      <w:r>
        <w:rPr>
          <w:sz w:val="28"/>
          <w:szCs w:val="28"/>
        </w:rPr>
        <w:t>я Участника Запроса предложений </w:t>
      </w:r>
      <w:r w:rsidRPr="00AC44DF">
        <w:rPr>
          <w:sz w:val="28"/>
          <w:szCs w:val="28"/>
        </w:rPr>
        <w:t xml:space="preserve">– на ____ </w:t>
      </w:r>
      <w:proofErr w:type="gramStart"/>
      <w:r w:rsidRPr="00AC44DF">
        <w:rPr>
          <w:sz w:val="28"/>
          <w:szCs w:val="28"/>
        </w:rPr>
        <w:t>л</w:t>
      </w:r>
      <w:proofErr w:type="gramEnd"/>
      <w:r w:rsidRPr="00AC44DF">
        <w:rPr>
          <w:sz w:val="28"/>
          <w:szCs w:val="28"/>
        </w:rPr>
        <w:t>.;</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Pr>
          <w:sz w:val="28"/>
          <w:szCs w:val="28"/>
        </w:rPr>
        <w:t>Анкета участника </w:t>
      </w:r>
      <w:r w:rsidRPr="00AC44DF">
        <w:rPr>
          <w:sz w:val="28"/>
          <w:szCs w:val="28"/>
        </w:rPr>
        <w:t xml:space="preserve">– на ____ </w:t>
      </w:r>
      <w:proofErr w:type="gramStart"/>
      <w:r w:rsidRPr="00AC44DF">
        <w:rPr>
          <w:sz w:val="28"/>
          <w:szCs w:val="28"/>
        </w:rPr>
        <w:t>л</w:t>
      </w:r>
      <w:proofErr w:type="gramEnd"/>
      <w:r w:rsidRPr="00AC44DF">
        <w:rPr>
          <w:sz w:val="28"/>
          <w:szCs w:val="28"/>
        </w:rPr>
        <w:t>.</w:t>
      </w:r>
    </w:p>
    <w:p w:rsidR="009C0F7E" w:rsidRPr="00AC44DF" w:rsidRDefault="009C0F7E" w:rsidP="009C0F7E">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AC44DF">
        <w:rPr>
          <w:sz w:val="28"/>
          <w:szCs w:val="28"/>
        </w:rPr>
        <w:t>Разрешение на обработку персональны</w:t>
      </w:r>
      <w:r>
        <w:rPr>
          <w:sz w:val="28"/>
          <w:szCs w:val="28"/>
        </w:rPr>
        <w:t>х данных (для физического лица) </w:t>
      </w:r>
      <w:r w:rsidRPr="00AC44DF">
        <w:rPr>
          <w:sz w:val="28"/>
          <w:szCs w:val="28"/>
        </w:rPr>
        <w:t xml:space="preserve">– на ____ </w:t>
      </w:r>
      <w:proofErr w:type="gramStart"/>
      <w:r w:rsidRPr="00AC44DF">
        <w:rPr>
          <w:sz w:val="28"/>
          <w:szCs w:val="28"/>
        </w:rPr>
        <w:t>л</w:t>
      </w:r>
      <w:proofErr w:type="gramEnd"/>
      <w:r w:rsidRPr="00AC44DF">
        <w:rPr>
          <w:sz w:val="28"/>
          <w:szCs w:val="28"/>
        </w:rPr>
        <w:t>.</w:t>
      </w:r>
    </w:p>
    <w:p w:rsidR="009C0F7E" w:rsidRPr="00AC44DF" w:rsidRDefault="009C0F7E" w:rsidP="009C0F7E">
      <w:pPr>
        <w:spacing w:line="360" w:lineRule="exact"/>
        <w:jc w:val="right"/>
        <w:rPr>
          <w:sz w:val="28"/>
          <w:szCs w:val="28"/>
        </w:rPr>
      </w:pPr>
    </w:p>
    <w:p w:rsidR="00725825" w:rsidRPr="007324FB" w:rsidRDefault="00725825" w:rsidP="00F142C7">
      <w:pPr>
        <w:spacing w:line="360" w:lineRule="exact"/>
        <w:jc w:val="right"/>
        <w:rPr>
          <w:sz w:val="28"/>
          <w:szCs w:val="28"/>
        </w:rPr>
      </w:pPr>
    </w:p>
    <w:p w:rsidR="00725825" w:rsidRPr="007324FB" w:rsidRDefault="00725825" w:rsidP="00F142C7">
      <w:pPr>
        <w:spacing w:line="360" w:lineRule="exact"/>
        <w:jc w:val="right"/>
        <w:rPr>
          <w:sz w:val="28"/>
          <w:szCs w:val="28"/>
        </w:rPr>
      </w:pPr>
    </w:p>
    <w:p w:rsidR="00725825" w:rsidRPr="007324FB" w:rsidRDefault="00725825" w:rsidP="00F142C7">
      <w:pPr>
        <w:shd w:val="clear" w:color="auto" w:fill="FFFFFF"/>
        <w:tabs>
          <w:tab w:val="left" w:pos="3562"/>
          <w:tab w:val="left" w:leader="underscore" w:pos="5774"/>
          <w:tab w:val="left" w:leader="underscore" w:pos="8218"/>
        </w:tabs>
        <w:jc w:val="both"/>
      </w:pPr>
      <w:proofErr w:type="gramStart"/>
      <w:r w:rsidRPr="007324FB">
        <w:t>(Руководитель организации</w:t>
      </w:r>
      <w:r w:rsidRPr="007324FB">
        <w:tab/>
      </w:r>
      <w:r w:rsidRPr="007324FB">
        <w:tab/>
        <w:t>/_______________(ФИО)</w:t>
      </w:r>
      <w:proofErr w:type="gramEnd"/>
    </w:p>
    <w:p w:rsidR="00725825" w:rsidRPr="007324FB" w:rsidRDefault="00725825" w:rsidP="00F142C7">
      <w:pPr>
        <w:widowControl/>
        <w:autoSpaceDE/>
        <w:ind w:left="5664" w:firstLine="708"/>
      </w:pPr>
    </w:p>
    <w:p w:rsidR="00725825" w:rsidRPr="007324FB" w:rsidRDefault="00725825" w:rsidP="00F142C7">
      <w:pPr>
        <w:widowControl/>
        <w:autoSpaceDE/>
        <w:ind w:left="5664" w:firstLine="708"/>
      </w:pPr>
      <w:r w:rsidRPr="007324FB">
        <w:t>м.п.</w:t>
      </w:r>
      <w:r w:rsidRPr="007324FB">
        <w:tab/>
      </w:r>
    </w:p>
    <w:p w:rsidR="00725825" w:rsidRPr="007324FB" w:rsidRDefault="00725825" w:rsidP="00F142C7">
      <w:pPr>
        <w:widowControl/>
        <w:autoSpaceDE/>
      </w:pPr>
    </w:p>
    <w:p w:rsidR="00725825" w:rsidRPr="007324FB" w:rsidRDefault="00725825" w:rsidP="00F142C7">
      <w:pPr>
        <w:widowControl/>
        <w:autoSpaceDE/>
      </w:pPr>
    </w:p>
    <w:p w:rsidR="00725825" w:rsidRPr="007324FB" w:rsidRDefault="00725825"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725825" w:rsidRPr="007324FB" w:rsidRDefault="00725825" w:rsidP="00F142C7">
      <w:pPr>
        <w:spacing w:line="360" w:lineRule="exact"/>
        <w:rPr>
          <w:sz w:val="28"/>
          <w:szCs w:val="28"/>
        </w:rPr>
      </w:pPr>
    </w:p>
    <w:p w:rsidR="00725825" w:rsidRPr="007324FB" w:rsidRDefault="00725825" w:rsidP="00E9647F">
      <w:pPr>
        <w:sectPr w:rsidR="00725825" w:rsidRPr="007324FB">
          <w:headerReference w:type="even" r:id="rId47"/>
          <w:headerReference w:type="default" r:id="rId48"/>
          <w:footerReference w:type="even" r:id="rId49"/>
          <w:footerReference w:type="default" r:id="rId50"/>
          <w:headerReference w:type="first" r:id="rId51"/>
          <w:footerReference w:type="first" r:id="rId52"/>
          <w:pgSz w:w="11906" w:h="16838"/>
          <w:pgMar w:top="1134" w:right="1276" w:bottom="1134" w:left="1701" w:header="720" w:footer="709" w:gutter="0"/>
          <w:cols w:space="720"/>
          <w:docGrid w:linePitch="600" w:charSpace="32768"/>
        </w:sectPr>
      </w:pPr>
    </w:p>
    <w:bookmarkEnd w:id="46"/>
    <w:p w:rsidR="009C0F7E" w:rsidRPr="00AC44DF" w:rsidRDefault="009C0F7E" w:rsidP="009C0F7E">
      <w:pPr>
        <w:pStyle w:val="afffa"/>
        <w:ind w:left="794"/>
        <w:contextualSpacing w:val="0"/>
        <w:outlineLvl w:val="1"/>
        <w:rPr>
          <w:b/>
          <w:sz w:val="28"/>
          <w:szCs w:val="28"/>
        </w:rPr>
      </w:pPr>
      <w:r w:rsidRPr="00AC44DF">
        <w:rPr>
          <w:b/>
          <w:sz w:val="28"/>
          <w:szCs w:val="28"/>
        </w:rPr>
        <w:t>Форма 1.1. Коммерческое предложение на оказание услуг</w:t>
      </w:r>
    </w:p>
    <w:p w:rsidR="009C0F7E" w:rsidRPr="00AC44DF" w:rsidRDefault="009C0F7E" w:rsidP="009C0F7E">
      <w:pPr>
        <w:jc w:val="right"/>
        <w:rPr>
          <w:sz w:val="26"/>
          <w:szCs w:val="26"/>
          <w:vertAlign w:val="superscript"/>
        </w:rPr>
      </w:pPr>
      <w:r w:rsidRPr="00AC44DF">
        <w:rPr>
          <w:sz w:val="26"/>
          <w:szCs w:val="26"/>
          <w:vertAlign w:val="superscript"/>
        </w:rPr>
        <w:t>Приложение № </w:t>
      </w:r>
      <w:r w:rsidR="00205E0F" w:rsidRPr="00AC44DF">
        <w:rPr>
          <w:sz w:val="26"/>
          <w:szCs w:val="26"/>
          <w:vertAlign w:val="superscript"/>
        </w:rPr>
        <w:fldChar w:fldCharType="begin"/>
      </w:r>
      <w:r w:rsidRPr="00AC44DF">
        <w:rPr>
          <w:sz w:val="26"/>
          <w:szCs w:val="26"/>
          <w:vertAlign w:val="superscript"/>
        </w:rPr>
        <w:instrText xml:space="preserve"> SEQ Приложение \* ARABIC </w:instrText>
      </w:r>
      <w:r w:rsidR="00205E0F" w:rsidRPr="00AC44DF">
        <w:rPr>
          <w:sz w:val="26"/>
          <w:szCs w:val="26"/>
          <w:vertAlign w:val="superscript"/>
        </w:rPr>
        <w:fldChar w:fldCharType="separate"/>
      </w:r>
      <w:r w:rsidR="00D951D0">
        <w:rPr>
          <w:noProof/>
          <w:sz w:val="26"/>
          <w:szCs w:val="26"/>
          <w:vertAlign w:val="superscript"/>
        </w:rPr>
        <w:t>1</w:t>
      </w:r>
      <w:r w:rsidR="00205E0F" w:rsidRPr="00AC44DF">
        <w:rPr>
          <w:sz w:val="26"/>
          <w:szCs w:val="26"/>
          <w:vertAlign w:val="superscript"/>
        </w:rPr>
        <w:fldChar w:fldCharType="end"/>
      </w:r>
      <w:r w:rsidRPr="00AC44DF">
        <w:rPr>
          <w:sz w:val="26"/>
          <w:szCs w:val="26"/>
          <w:vertAlign w:val="superscript"/>
        </w:rPr>
        <w:t xml:space="preserve"> к заявке на участие в закупке</w:t>
      </w:r>
      <w:r w:rsidRPr="00AC44DF">
        <w:rPr>
          <w:sz w:val="26"/>
          <w:szCs w:val="26"/>
          <w:vertAlign w:val="superscript"/>
        </w:rPr>
        <w:br/>
        <w:t>от «____»_____________ года  №_______</w:t>
      </w:r>
    </w:p>
    <w:p w:rsidR="009C0F7E" w:rsidRPr="00AC44DF" w:rsidRDefault="009C0F7E" w:rsidP="009C0F7E">
      <w:pPr>
        <w:jc w:val="center"/>
        <w:rPr>
          <w:b/>
          <w:sz w:val="22"/>
          <w:szCs w:val="22"/>
        </w:rPr>
      </w:pPr>
      <w:r w:rsidRPr="00AC44DF">
        <w:rPr>
          <w:b/>
          <w:sz w:val="22"/>
          <w:szCs w:val="22"/>
        </w:rPr>
        <w:t>Коммерческое предложение на оказание услуг</w:t>
      </w:r>
    </w:p>
    <w:p w:rsidR="009C0F7E" w:rsidRDefault="009C0F7E" w:rsidP="009C0F7E">
      <w:pPr>
        <w:jc w:val="both"/>
        <w:rPr>
          <w:sz w:val="22"/>
          <w:szCs w:val="22"/>
        </w:rPr>
      </w:pPr>
      <w:r>
        <w:rPr>
          <w:sz w:val="22"/>
          <w:szCs w:val="22"/>
        </w:rPr>
        <w:t>Правила заполнения Форм 1.1 «Коммерческое предложение на оказание услуг»:</w:t>
      </w:r>
    </w:p>
    <w:p w:rsidR="009C0F7E" w:rsidRDefault="009C0F7E" w:rsidP="009C0F7E">
      <w:pPr>
        <w:jc w:val="both"/>
        <w:rPr>
          <w:sz w:val="22"/>
          <w:szCs w:val="22"/>
        </w:rPr>
      </w:pPr>
      <w:r>
        <w:rPr>
          <w:sz w:val="22"/>
          <w:szCs w:val="22"/>
        </w:rPr>
        <w:t>Участник должен заполнить установленную форму, в том числе указать, наименование услуги, единицу измерения, количество, стоимость за единицу с НДС (при наличии соответствующей системы налогообложения), общую сумму, сведения необходимые для расчета рейтинга Участника.</w:t>
      </w:r>
    </w:p>
    <w:p w:rsidR="009C0F7E" w:rsidRPr="009C0F7E" w:rsidRDefault="009C0F7E" w:rsidP="009C0F7E">
      <w:pPr>
        <w:jc w:val="both"/>
        <w:rPr>
          <w:color w:val="1F497D" w:themeColor="text2"/>
          <w:sz w:val="22"/>
          <w:szCs w:val="22"/>
        </w:rPr>
      </w:pPr>
      <w:r w:rsidRPr="00AC44DF">
        <w:rPr>
          <w:sz w:val="22"/>
          <w:szCs w:val="22"/>
        </w:rPr>
        <w:t xml:space="preserve">Наименование и адрес Участника закупки: </w:t>
      </w:r>
      <w:r w:rsidRPr="009C0F7E">
        <w:rPr>
          <w:color w:val="1F497D" w:themeColor="text2"/>
          <w:sz w:val="22"/>
          <w:szCs w:val="22"/>
        </w:rPr>
        <w:t>[указать наименование Участника закупки]</w:t>
      </w:r>
    </w:p>
    <w:p w:rsidR="009C0F7E" w:rsidRPr="00AC44DF" w:rsidRDefault="009C0F7E" w:rsidP="009C0F7E">
      <w:pPr>
        <w:jc w:val="both"/>
        <w:rPr>
          <w:sz w:val="22"/>
          <w:szCs w:val="22"/>
        </w:rPr>
      </w:pPr>
      <w:r w:rsidRPr="00AC44DF">
        <w:rPr>
          <w:sz w:val="22"/>
          <w:szCs w:val="22"/>
        </w:rPr>
        <w:t>В ценах на момент подачи заявки на участие в закупке: «__»___________ 201__ г.</w:t>
      </w:r>
    </w:p>
    <w:p w:rsidR="009C0F7E" w:rsidRPr="00AC44DF" w:rsidRDefault="009C0F7E" w:rsidP="009C0F7E">
      <w:pPr>
        <w:jc w:val="both"/>
        <w:rPr>
          <w:sz w:val="22"/>
          <w:szCs w:val="22"/>
        </w:rPr>
      </w:pPr>
    </w:p>
    <w:p w:rsidR="009C0F7E" w:rsidRPr="00AC44DF" w:rsidRDefault="009C0F7E" w:rsidP="009C0F7E">
      <w:pPr>
        <w:widowControl/>
        <w:autoSpaceDE/>
        <w:autoSpaceDN/>
        <w:adjustRightInd/>
        <w:jc w:val="center"/>
        <w:outlineLvl w:val="0"/>
        <w:rPr>
          <w:b/>
          <w:color w:val="000000"/>
          <w:sz w:val="22"/>
          <w:szCs w:val="22"/>
        </w:rPr>
      </w:pPr>
      <w:r w:rsidRPr="00AC44DF">
        <w:rPr>
          <w:b/>
          <w:color w:val="000000"/>
          <w:sz w:val="22"/>
          <w:szCs w:val="22"/>
        </w:rPr>
        <w:t xml:space="preserve">1. СПЕЦИФИКАЦИЯ </w:t>
      </w:r>
    </w:p>
    <w:p w:rsidR="009C0F7E" w:rsidRPr="00AC44DF" w:rsidRDefault="009C0F7E" w:rsidP="009C0F7E">
      <w:pPr>
        <w:widowControl/>
        <w:autoSpaceDE/>
        <w:autoSpaceDN/>
        <w:adjustRightInd/>
        <w:outlineLvl w:val="0"/>
        <w:rPr>
          <w:b/>
          <w:color w:val="000000"/>
          <w:sz w:val="22"/>
          <w:szCs w:val="22"/>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1272"/>
        <w:gridCol w:w="1795"/>
        <w:gridCol w:w="2744"/>
        <w:gridCol w:w="3261"/>
      </w:tblGrid>
      <w:tr w:rsidR="009C0F7E" w:rsidRPr="00AC44DF" w:rsidTr="00EE79B0">
        <w:tc>
          <w:tcPr>
            <w:tcW w:w="5529" w:type="dxa"/>
            <w:vAlign w:val="center"/>
          </w:tcPr>
          <w:p w:rsidR="009C0F7E" w:rsidRPr="00AC44DF" w:rsidRDefault="009C0F7E" w:rsidP="00600EB1">
            <w:pPr>
              <w:suppressAutoHyphens/>
              <w:jc w:val="center"/>
              <w:rPr>
                <w:lang w:eastAsia="ar-SA"/>
              </w:rPr>
            </w:pPr>
            <w:r w:rsidRPr="00AC44DF">
              <w:rPr>
                <w:b/>
                <w:sz w:val="22"/>
                <w:szCs w:val="22"/>
                <w:lang w:eastAsia="ar-SA"/>
              </w:rPr>
              <w:t>Наименование услуги</w:t>
            </w:r>
          </w:p>
        </w:tc>
        <w:tc>
          <w:tcPr>
            <w:tcW w:w="1272" w:type="dxa"/>
          </w:tcPr>
          <w:p w:rsidR="009C0F7E" w:rsidRPr="00AC44DF" w:rsidRDefault="009C0F7E" w:rsidP="00600EB1">
            <w:pPr>
              <w:suppressAutoHyphens/>
              <w:jc w:val="center"/>
              <w:rPr>
                <w:b/>
                <w:lang w:eastAsia="ar-SA"/>
              </w:rPr>
            </w:pPr>
            <w:r w:rsidRPr="00AC44DF">
              <w:rPr>
                <w:b/>
                <w:sz w:val="22"/>
                <w:szCs w:val="22"/>
                <w:lang w:eastAsia="ar-SA"/>
              </w:rPr>
              <w:t>Ед.</w:t>
            </w:r>
          </w:p>
          <w:p w:rsidR="009C0F7E" w:rsidRPr="00AC44DF" w:rsidRDefault="009C0F7E" w:rsidP="00600EB1">
            <w:pPr>
              <w:suppressAutoHyphens/>
              <w:jc w:val="center"/>
              <w:rPr>
                <w:b/>
                <w:lang w:eastAsia="ar-SA"/>
              </w:rPr>
            </w:pPr>
            <w:r w:rsidRPr="00AC44DF">
              <w:rPr>
                <w:b/>
                <w:sz w:val="22"/>
                <w:szCs w:val="22"/>
                <w:lang w:eastAsia="ar-SA"/>
              </w:rPr>
              <w:t>измерения</w:t>
            </w:r>
          </w:p>
        </w:tc>
        <w:tc>
          <w:tcPr>
            <w:tcW w:w="1795" w:type="dxa"/>
          </w:tcPr>
          <w:p w:rsidR="009C0F7E" w:rsidRPr="00AC44DF" w:rsidRDefault="009C0F7E" w:rsidP="00600EB1">
            <w:pPr>
              <w:suppressAutoHyphens/>
              <w:jc w:val="center"/>
              <w:rPr>
                <w:b/>
                <w:lang w:eastAsia="ar-SA"/>
              </w:rPr>
            </w:pPr>
            <w:r w:rsidRPr="00AC44DF">
              <w:rPr>
                <w:b/>
                <w:sz w:val="22"/>
                <w:szCs w:val="22"/>
                <w:lang w:eastAsia="ar-SA"/>
              </w:rPr>
              <w:t>Кол-во,</w:t>
            </w:r>
          </w:p>
          <w:p w:rsidR="009C0F7E" w:rsidRPr="00AC44DF" w:rsidRDefault="009C0F7E" w:rsidP="00600EB1">
            <w:pPr>
              <w:suppressAutoHyphens/>
              <w:jc w:val="center"/>
              <w:rPr>
                <w:b/>
                <w:lang w:eastAsia="ar-SA"/>
              </w:rPr>
            </w:pPr>
            <w:r w:rsidRPr="00AC44DF">
              <w:rPr>
                <w:b/>
                <w:sz w:val="22"/>
                <w:szCs w:val="22"/>
                <w:lang w:eastAsia="ar-SA"/>
              </w:rPr>
              <w:t>кг</w:t>
            </w:r>
          </w:p>
        </w:tc>
        <w:tc>
          <w:tcPr>
            <w:tcW w:w="2744" w:type="dxa"/>
          </w:tcPr>
          <w:p w:rsidR="009C0F7E" w:rsidRPr="00AC44DF" w:rsidRDefault="009C0F7E" w:rsidP="00600EB1">
            <w:pPr>
              <w:suppressAutoHyphens/>
              <w:jc w:val="center"/>
              <w:rPr>
                <w:b/>
                <w:lang w:eastAsia="ar-SA"/>
              </w:rPr>
            </w:pPr>
            <w:r w:rsidRPr="00AC44DF">
              <w:rPr>
                <w:b/>
                <w:sz w:val="22"/>
                <w:szCs w:val="22"/>
                <w:lang w:eastAsia="ar-SA"/>
              </w:rPr>
              <w:t>Стоимость за единицу</w:t>
            </w:r>
          </w:p>
          <w:p w:rsidR="009C0F7E" w:rsidRPr="00AC44DF" w:rsidRDefault="009C0F7E" w:rsidP="00600EB1">
            <w:pPr>
              <w:suppressAutoHyphens/>
              <w:jc w:val="center"/>
              <w:rPr>
                <w:b/>
                <w:lang w:eastAsia="ar-SA"/>
              </w:rPr>
            </w:pPr>
            <w:r w:rsidRPr="00AC44DF">
              <w:rPr>
                <w:b/>
                <w:sz w:val="22"/>
                <w:szCs w:val="22"/>
                <w:lang w:eastAsia="ar-SA"/>
              </w:rPr>
              <w:t xml:space="preserve">с  НДС </w:t>
            </w:r>
          </w:p>
          <w:p w:rsidR="009C0F7E" w:rsidRPr="00AC44DF" w:rsidRDefault="009C0F7E" w:rsidP="00600EB1">
            <w:pPr>
              <w:suppressAutoHyphens/>
              <w:jc w:val="center"/>
              <w:rPr>
                <w:lang w:eastAsia="ar-SA"/>
              </w:rPr>
            </w:pPr>
            <w:r w:rsidRPr="00AC44DF">
              <w:rPr>
                <w:b/>
                <w:sz w:val="22"/>
                <w:szCs w:val="22"/>
                <w:lang w:eastAsia="ar-SA"/>
              </w:rPr>
              <w:t>(руб./</w:t>
            </w:r>
            <w:proofErr w:type="gramStart"/>
            <w:r w:rsidRPr="00AC44DF">
              <w:rPr>
                <w:b/>
                <w:sz w:val="22"/>
                <w:szCs w:val="22"/>
                <w:lang w:eastAsia="ar-SA"/>
              </w:rPr>
              <w:t>кг</w:t>
            </w:r>
            <w:proofErr w:type="gramEnd"/>
            <w:r w:rsidRPr="00AC44DF">
              <w:rPr>
                <w:b/>
                <w:sz w:val="22"/>
                <w:szCs w:val="22"/>
                <w:lang w:eastAsia="ar-SA"/>
              </w:rPr>
              <w:t>)</w:t>
            </w:r>
          </w:p>
        </w:tc>
        <w:tc>
          <w:tcPr>
            <w:tcW w:w="3261" w:type="dxa"/>
          </w:tcPr>
          <w:p w:rsidR="009C0F7E" w:rsidRPr="00AC44DF" w:rsidRDefault="009C0F7E" w:rsidP="00600EB1">
            <w:pPr>
              <w:suppressAutoHyphens/>
              <w:jc w:val="center"/>
              <w:rPr>
                <w:b/>
                <w:lang w:eastAsia="ar-SA"/>
              </w:rPr>
            </w:pPr>
            <w:r w:rsidRPr="00AC44DF">
              <w:rPr>
                <w:b/>
                <w:sz w:val="22"/>
                <w:szCs w:val="22"/>
                <w:lang w:eastAsia="ar-SA"/>
              </w:rPr>
              <w:t>Общая сумма, руб.</w:t>
            </w:r>
          </w:p>
        </w:tc>
      </w:tr>
      <w:tr w:rsidR="009C0F7E" w:rsidRPr="00AC44DF" w:rsidTr="00EE79B0">
        <w:trPr>
          <w:trHeight w:val="261"/>
        </w:trPr>
        <w:tc>
          <w:tcPr>
            <w:tcW w:w="5529" w:type="dxa"/>
            <w:vAlign w:val="center"/>
          </w:tcPr>
          <w:p w:rsidR="009C0F7E" w:rsidRPr="0026782D" w:rsidRDefault="009C0F7E" w:rsidP="00600EB1">
            <w:pPr>
              <w:widowControl/>
              <w:autoSpaceDE/>
              <w:autoSpaceDN/>
              <w:adjustRightInd/>
              <w:spacing w:line="276" w:lineRule="auto"/>
              <w:rPr>
                <w:color w:val="000000"/>
              </w:rPr>
            </w:pPr>
            <w:r w:rsidRPr="0026782D">
              <w:rPr>
                <w:color w:val="000000"/>
              </w:rPr>
              <w:t>Стирка прямого белья</w:t>
            </w:r>
          </w:p>
        </w:tc>
        <w:tc>
          <w:tcPr>
            <w:tcW w:w="1272" w:type="dxa"/>
          </w:tcPr>
          <w:p w:rsidR="009C0F7E" w:rsidRPr="0026782D" w:rsidRDefault="009C0F7E" w:rsidP="00600EB1">
            <w:pPr>
              <w:suppressAutoHyphens/>
              <w:jc w:val="center"/>
              <w:rPr>
                <w:rFonts w:eastAsia="Calibri"/>
                <w:lang w:eastAsia="ar-SA"/>
              </w:rPr>
            </w:pPr>
            <w:r w:rsidRPr="0026782D">
              <w:rPr>
                <w:rFonts w:eastAsia="Calibri"/>
                <w:lang w:eastAsia="ar-SA"/>
              </w:rPr>
              <w:t>кг</w:t>
            </w:r>
          </w:p>
        </w:tc>
        <w:tc>
          <w:tcPr>
            <w:tcW w:w="1795" w:type="dxa"/>
            <w:vAlign w:val="center"/>
          </w:tcPr>
          <w:p w:rsidR="009C0F7E" w:rsidRPr="0026782D" w:rsidRDefault="009C0F7E" w:rsidP="00600EB1">
            <w:pPr>
              <w:widowControl/>
              <w:autoSpaceDE/>
              <w:autoSpaceDN/>
              <w:adjustRightInd/>
              <w:spacing w:line="276" w:lineRule="auto"/>
              <w:jc w:val="center"/>
              <w:rPr>
                <w:color w:val="000000"/>
              </w:rPr>
            </w:pPr>
          </w:p>
        </w:tc>
        <w:tc>
          <w:tcPr>
            <w:tcW w:w="2744" w:type="dxa"/>
            <w:vAlign w:val="center"/>
          </w:tcPr>
          <w:p w:rsidR="009C0F7E" w:rsidRPr="00AC44DF" w:rsidRDefault="009C0F7E" w:rsidP="00600EB1">
            <w:pPr>
              <w:jc w:val="center"/>
              <w:rPr>
                <w:b/>
                <w:bCs/>
              </w:rPr>
            </w:pPr>
          </w:p>
        </w:tc>
        <w:tc>
          <w:tcPr>
            <w:tcW w:w="3261" w:type="dxa"/>
            <w:vAlign w:val="center"/>
          </w:tcPr>
          <w:p w:rsidR="009C0F7E" w:rsidRPr="00AC44DF" w:rsidRDefault="009C0F7E" w:rsidP="00600EB1">
            <w:pPr>
              <w:jc w:val="center"/>
              <w:rPr>
                <w:b/>
                <w:bCs/>
              </w:rPr>
            </w:pPr>
          </w:p>
        </w:tc>
      </w:tr>
      <w:tr w:rsidR="009C0F7E" w:rsidRPr="00AC44DF" w:rsidTr="00EE79B0">
        <w:tc>
          <w:tcPr>
            <w:tcW w:w="5529" w:type="dxa"/>
            <w:vAlign w:val="center"/>
          </w:tcPr>
          <w:p w:rsidR="009C0F7E" w:rsidRPr="0026782D" w:rsidRDefault="009C0F7E" w:rsidP="00600EB1">
            <w:pPr>
              <w:widowControl/>
              <w:autoSpaceDE/>
              <w:autoSpaceDN/>
              <w:adjustRightInd/>
              <w:spacing w:line="276" w:lineRule="auto"/>
              <w:rPr>
                <w:color w:val="000000"/>
              </w:rPr>
            </w:pPr>
            <w:r w:rsidRPr="0026782D">
              <w:rPr>
                <w:color w:val="000000"/>
              </w:rPr>
              <w:t>Стирка махровых изделий</w:t>
            </w:r>
          </w:p>
        </w:tc>
        <w:tc>
          <w:tcPr>
            <w:tcW w:w="1272" w:type="dxa"/>
          </w:tcPr>
          <w:p w:rsidR="009C0F7E" w:rsidRPr="0026782D" w:rsidRDefault="009C0F7E" w:rsidP="00600EB1">
            <w:pPr>
              <w:jc w:val="center"/>
              <w:rPr>
                <w:rFonts w:eastAsia="Calibri"/>
              </w:rPr>
            </w:pPr>
            <w:r w:rsidRPr="0026782D">
              <w:rPr>
                <w:rFonts w:eastAsia="Calibri"/>
                <w:lang w:eastAsia="ar-SA"/>
              </w:rPr>
              <w:t>кг</w:t>
            </w:r>
          </w:p>
        </w:tc>
        <w:tc>
          <w:tcPr>
            <w:tcW w:w="1795" w:type="dxa"/>
            <w:vAlign w:val="center"/>
          </w:tcPr>
          <w:p w:rsidR="009C0F7E" w:rsidRPr="0026782D" w:rsidRDefault="009C0F7E" w:rsidP="00600EB1">
            <w:pPr>
              <w:widowControl/>
              <w:autoSpaceDE/>
              <w:autoSpaceDN/>
              <w:adjustRightInd/>
              <w:spacing w:line="276" w:lineRule="auto"/>
              <w:jc w:val="center"/>
              <w:rPr>
                <w:color w:val="000000"/>
              </w:rPr>
            </w:pPr>
          </w:p>
        </w:tc>
        <w:tc>
          <w:tcPr>
            <w:tcW w:w="2744" w:type="dxa"/>
            <w:vAlign w:val="center"/>
          </w:tcPr>
          <w:p w:rsidR="009C0F7E" w:rsidRPr="00AC44DF" w:rsidRDefault="009C0F7E" w:rsidP="00600EB1">
            <w:pPr>
              <w:jc w:val="center"/>
              <w:rPr>
                <w:b/>
                <w:bCs/>
              </w:rPr>
            </w:pPr>
          </w:p>
        </w:tc>
        <w:tc>
          <w:tcPr>
            <w:tcW w:w="3261" w:type="dxa"/>
            <w:vAlign w:val="center"/>
          </w:tcPr>
          <w:p w:rsidR="009C0F7E" w:rsidRPr="00AC44DF" w:rsidRDefault="009C0F7E" w:rsidP="00600EB1">
            <w:pPr>
              <w:jc w:val="center"/>
              <w:rPr>
                <w:b/>
                <w:bCs/>
              </w:rPr>
            </w:pPr>
          </w:p>
        </w:tc>
      </w:tr>
      <w:tr w:rsidR="009C0F7E" w:rsidRPr="00AC44DF" w:rsidTr="00EE79B0">
        <w:tc>
          <w:tcPr>
            <w:tcW w:w="5529" w:type="dxa"/>
            <w:vAlign w:val="center"/>
          </w:tcPr>
          <w:p w:rsidR="009C0F7E" w:rsidRPr="0026782D" w:rsidRDefault="009C0F7E" w:rsidP="00600EB1">
            <w:pPr>
              <w:widowControl/>
              <w:autoSpaceDE/>
              <w:autoSpaceDN/>
              <w:adjustRightInd/>
              <w:spacing w:line="276" w:lineRule="auto"/>
              <w:rPr>
                <w:color w:val="000000"/>
              </w:rPr>
            </w:pPr>
            <w:r w:rsidRPr="0026782D">
              <w:rPr>
                <w:color w:val="000000"/>
              </w:rPr>
              <w:t xml:space="preserve">Стирка покрывал, </w:t>
            </w:r>
            <w:proofErr w:type="spellStart"/>
            <w:r w:rsidRPr="0026782D">
              <w:rPr>
                <w:color w:val="000000"/>
              </w:rPr>
              <w:t>наматрасников</w:t>
            </w:r>
            <w:proofErr w:type="spellEnd"/>
            <w:r>
              <w:rPr>
                <w:color w:val="000000"/>
              </w:rPr>
              <w:t xml:space="preserve">, </w:t>
            </w:r>
            <w:r w:rsidRPr="0026782D">
              <w:rPr>
                <w:color w:val="000000"/>
              </w:rPr>
              <w:t>подушек, одеял</w:t>
            </w:r>
          </w:p>
        </w:tc>
        <w:tc>
          <w:tcPr>
            <w:tcW w:w="1272" w:type="dxa"/>
          </w:tcPr>
          <w:p w:rsidR="009C0F7E" w:rsidRPr="0026782D" w:rsidRDefault="009C0F7E" w:rsidP="00600EB1">
            <w:pPr>
              <w:jc w:val="center"/>
              <w:rPr>
                <w:rFonts w:eastAsia="Calibri"/>
              </w:rPr>
            </w:pPr>
            <w:r w:rsidRPr="0026782D">
              <w:rPr>
                <w:rFonts w:eastAsia="Calibri"/>
                <w:lang w:eastAsia="ar-SA"/>
              </w:rPr>
              <w:t>кг</w:t>
            </w:r>
          </w:p>
        </w:tc>
        <w:tc>
          <w:tcPr>
            <w:tcW w:w="1795" w:type="dxa"/>
            <w:vAlign w:val="center"/>
          </w:tcPr>
          <w:p w:rsidR="009C0F7E" w:rsidRPr="0026782D" w:rsidRDefault="009C0F7E" w:rsidP="00600EB1">
            <w:pPr>
              <w:widowControl/>
              <w:autoSpaceDE/>
              <w:autoSpaceDN/>
              <w:adjustRightInd/>
              <w:spacing w:line="276" w:lineRule="auto"/>
              <w:jc w:val="center"/>
              <w:rPr>
                <w:color w:val="000000"/>
              </w:rPr>
            </w:pPr>
          </w:p>
        </w:tc>
        <w:tc>
          <w:tcPr>
            <w:tcW w:w="2744" w:type="dxa"/>
            <w:vAlign w:val="center"/>
          </w:tcPr>
          <w:p w:rsidR="009C0F7E" w:rsidRPr="00AC44DF" w:rsidRDefault="009C0F7E" w:rsidP="00600EB1">
            <w:pPr>
              <w:jc w:val="center"/>
              <w:rPr>
                <w:b/>
                <w:bCs/>
              </w:rPr>
            </w:pPr>
          </w:p>
        </w:tc>
        <w:tc>
          <w:tcPr>
            <w:tcW w:w="3261" w:type="dxa"/>
            <w:vAlign w:val="center"/>
          </w:tcPr>
          <w:p w:rsidR="009C0F7E" w:rsidRPr="00AC44DF" w:rsidRDefault="009C0F7E" w:rsidP="00600EB1">
            <w:pPr>
              <w:jc w:val="center"/>
              <w:rPr>
                <w:b/>
                <w:bCs/>
              </w:rPr>
            </w:pPr>
          </w:p>
        </w:tc>
      </w:tr>
      <w:tr w:rsidR="009C0F7E" w:rsidRPr="00AC44DF" w:rsidTr="00EE79B0">
        <w:tc>
          <w:tcPr>
            <w:tcW w:w="5529" w:type="dxa"/>
          </w:tcPr>
          <w:p w:rsidR="009C0F7E" w:rsidRPr="00AC44DF" w:rsidRDefault="009C0F7E" w:rsidP="00600EB1">
            <w:pPr>
              <w:suppressAutoHyphens/>
              <w:rPr>
                <w:b/>
                <w:lang w:eastAsia="ar-SA"/>
              </w:rPr>
            </w:pPr>
            <w:r w:rsidRPr="00AC44DF">
              <w:rPr>
                <w:b/>
                <w:sz w:val="22"/>
                <w:szCs w:val="22"/>
                <w:lang w:eastAsia="ar-SA"/>
              </w:rPr>
              <w:t>ИТОГО</w:t>
            </w:r>
          </w:p>
        </w:tc>
        <w:tc>
          <w:tcPr>
            <w:tcW w:w="1272" w:type="dxa"/>
            <w:vAlign w:val="center"/>
          </w:tcPr>
          <w:p w:rsidR="009C0F7E" w:rsidRPr="00AC44DF" w:rsidRDefault="009C0F7E" w:rsidP="00600EB1">
            <w:pPr>
              <w:jc w:val="center"/>
              <w:rPr>
                <w:b/>
                <w:lang w:eastAsia="ar-SA"/>
              </w:rPr>
            </w:pPr>
            <w:r>
              <w:rPr>
                <w:b/>
                <w:sz w:val="22"/>
                <w:szCs w:val="22"/>
                <w:lang w:eastAsia="ar-SA"/>
              </w:rPr>
              <w:t>кг</w:t>
            </w:r>
          </w:p>
        </w:tc>
        <w:tc>
          <w:tcPr>
            <w:tcW w:w="1795" w:type="dxa"/>
            <w:vAlign w:val="center"/>
          </w:tcPr>
          <w:p w:rsidR="009C0F7E" w:rsidRPr="00AC44DF" w:rsidRDefault="009C0F7E" w:rsidP="00600EB1">
            <w:pPr>
              <w:widowControl/>
              <w:autoSpaceDE/>
              <w:autoSpaceDN/>
              <w:adjustRightInd/>
              <w:spacing w:line="276" w:lineRule="auto"/>
              <w:jc w:val="center"/>
              <w:rPr>
                <w:color w:val="000000"/>
              </w:rPr>
            </w:pPr>
          </w:p>
        </w:tc>
        <w:tc>
          <w:tcPr>
            <w:tcW w:w="2744" w:type="dxa"/>
            <w:vAlign w:val="center"/>
          </w:tcPr>
          <w:p w:rsidR="009C0F7E" w:rsidRPr="00AC44DF" w:rsidRDefault="009C0F7E" w:rsidP="00600EB1">
            <w:pPr>
              <w:jc w:val="center"/>
              <w:rPr>
                <w:b/>
                <w:bCs/>
              </w:rPr>
            </w:pPr>
          </w:p>
        </w:tc>
        <w:tc>
          <w:tcPr>
            <w:tcW w:w="3261" w:type="dxa"/>
            <w:vAlign w:val="center"/>
          </w:tcPr>
          <w:p w:rsidR="009C0F7E" w:rsidRPr="00AC44DF" w:rsidRDefault="009C0F7E" w:rsidP="00600EB1">
            <w:pPr>
              <w:jc w:val="center"/>
              <w:rPr>
                <w:b/>
                <w:bCs/>
              </w:rPr>
            </w:pPr>
          </w:p>
        </w:tc>
      </w:tr>
    </w:tbl>
    <w:p w:rsidR="009C0F7E" w:rsidRPr="00AC44DF" w:rsidRDefault="009C0F7E" w:rsidP="009C0F7E">
      <w:pPr>
        <w:widowControl/>
        <w:autoSpaceDE/>
        <w:autoSpaceDN/>
        <w:adjustRightInd/>
        <w:outlineLvl w:val="0"/>
        <w:rPr>
          <w:b/>
          <w:color w:val="000000"/>
          <w:sz w:val="22"/>
          <w:szCs w:val="22"/>
        </w:rPr>
      </w:pPr>
    </w:p>
    <w:p w:rsidR="009C0F7E" w:rsidRPr="009C0F7E" w:rsidRDefault="009C0F7E" w:rsidP="009C0F7E">
      <w:pPr>
        <w:spacing w:after="120"/>
        <w:jc w:val="both"/>
        <w:rPr>
          <w:color w:val="1F497D" w:themeColor="text2"/>
        </w:rPr>
      </w:pPr>
      <w:r w:rsidRPr="00AC44DF">
        <w:rPr>
          <w:b/>
        </w:rPr>
        <w:t xml:space="preserve">2. Срочная стирка: </w:t>
      </w:r>
      <w:r w:rsidRPr="009C0F7E">
        <w:rPr>
          <w:color w:val="1F497D" w:themeColor="text2"/>
        </w:rPr>
        <w:t xml:space="preserve">[указать в </w:t>
      </w:r>
      <w:proofErr w:type="gramStart"/>
      <w:r w:rsidRPr="009C0F7E">
        <w:rPr>
          <w:color w:val="1F497D" w:themeColor="text2"/>
        </w:rPr>
        <w:t>течение</w:t>
      </w:r>
      <w:proofErr w:type="gramEnd"/>
      <w:r w:rsidRPr="009C0F7E">
        <w:rPr>
          <w:color w:val="1F497D" w:themeColor="text2"/>
        </w:rPr>
        <w:t xml:space="preserve"> какого времени (часов) с момента направления заявки Заказчика будут осуществлены услуги по срочной стирке].</w:t>
      </w:r>
    </w:p>
    <w:p w:rsidR="009C0F7E" w:rsidRPr="009C0F7E" w:rsidRDefault="009C0F7E" w:rsidP="009C0F7E">
      <w:pPr>
        <w:spacing w:after="120"/>
        <w:jc w:val="both"/>
        <w:rPr>
          <w:color w:val="1F497D" w:themeColor="text2"/>
        </w:rPr>
      </w:pPr>
      <w:r w:rsidRPr="00AC44DF">
        <w:rPr>
          <w:b/>
          <w:color w:val="000000"/>
        </w:rPr>
        <w:t xml:space="preserve">3. </w:t>
      </w:r>
      <w:r w:rsidRPr="00AC44DF">
        <w:rPr>
          <w:b/>
        </w:rPr>
        <w:t xml:space="preserve">Размер неустойки согласно пункту 6.6 договора: </w:t>
      </w:r>
      <w:r w:rsidRPr="009C0F7E">
        <w:rPr>
          <w:color w:val="1F497D" w:themeColor="text2"/>
        </w:rPr>
        <w:t>[предоставить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(допустимые форматы указания коэффициента: «</w:t>
      </w:r>
      <w:r w:rsidRPr="009C0F7E">
        <w:rPr>
          <w:color w:val="1F497D" w:themeColor="text2"/>
          <w:position w:val="-24"/>
        </w:rPr>
        <w:object w:dxaOrig="480" w:dyaOrig="620">
          <v:shape id="_x0000_i1037" type="#_x0000_t75" style="width:24.2pt;height:30.55pt" o:ole="">
            <v:imagedata r:id="rId53" o:title=""/>
          </v:shape>
          <o:OLEObject Type="Embed" ProgID="Equation.3" ShapeID="_x0000_i1037" DrawAspect="Content" ObjectID="_1575471701" r:id="rId54"/>
        </w:object>
      </w:r>
      <w:r w:rsidRPr="009C0F7E">
        <w:rPr>
          <w:color w:val="1F497D" w:themeColor="text2"/>
        </w:rPr>
        <w:t>», «0,5», «1»)].</w:t>
      </w:r>
    </w:p>
    <w:p w:rsidR="009C0F7E" w:rsidRPr="009C0F7E" w:rsidRDefault="009C0F7E" w:rsidP="009C0F7E">
      <w:pPr>
        <w:spacing w:after="120"/>
        <w:jc w:val="both"/>
        <w:rPr>
          <w:b/>
          <w:color w:val="1F497D" w:themeColor="text2"/>
        </w:rPr>
      </w:pPr>
      <w:r w:rsidRPr="00AC44DF">
        <w:rPr>
          <w:b/>
        </w:rPr>
        <w:t>4. Отсрочка платежа</w:t>
      </w:r>
      <w:r>
        <w:rPr>
          <w:b/>
        </w:rPr>
        <w:t xml:space="preserve"> за оказанные услуги по каждой заявке заказчика: </w:t>
      </w:r>
      <w:r w:rsidRPr="009C0F7E">
        <w:rPr>
          <w:color w:val="1F497D" w:themeColor="text2"/>
        </w:rPr>
        <w:t>[указать срок предоставления отсрочки платежа в банковских днях с момента подписания Заказчиком акта оказанных услуг и выставления счета].</w:t>
      </w:r>
    </w:p>
    <w:p w:rsidR="009C0F7E" w:rsidRPr="00AC44DF" w:rsidRDefault="009C0F7E" w:rsidP="009C0F7E">
      <w:pPr>
        <w:shd w:val="clear" w:color="auto" w:fill="FFFFFF"/>
        <w:tabs>
          <w:tab w:val="left" w:pos="3562"/>
          <w:tab w:val="left" w:leader="underscore" w:pos="5774"/>
          <w:tab w:val="left" w:leader="underscore" w:pos="8218"/>
        </w:tabs>
        <w:jc w:val="both"/>
        <w:rPr>
          <w:sz w:val="22"/>
          <w:szCs w:val="22"/>
        </w:rPr>
      </w:pPr>
      <w:proofErr w:type="gramStart"/>
      <w:r w:rsidRPr="00AC44DF">
        <w:rPr>
          <w:sz w:val="22"/>
          <w:szCs w:val="22"/>
        </w:rPr>
        <w:t>(Руководитель организации</w:t>
      </w:r>
      <w:r w:rsidRPr="00AC44DF">
        <w:rPr>
          <w:sz w:val="22"/>
          <w:szCs w:val="22"/>
        </w:rPr>
        <w:tab/>
      </w:r>
      <w:r w:rsidRPr="00AC44DF">
        <w:rPr>
          <w:sz w:val="22"/>
          <w:szCs w:val="22"/>
        </w:rPr>
        <w:tab/>
        <w:t>/_______________(ФИО)</w:t>
      </w:r>
      <w:proofErr w:type="gramEnd"/>
    </w:p>
    <w:p w:rsidR="009C0F7E" w:rsidRPr="00AC44DF" w:rsidRDefault="009C0F7E" w:rsidP="00EE79B0">
      <w:pPr>
        <w:widowControl/>
        <w:autoSpaceDE/>
        <w:autoSpaceDN/>
        <w:adjustRightInd/>
        <w:jc w:val="both"/>
        <w:rPr>
          <w:b/>
        </w:rPr>
      </w:pPr>
      <w:r w:rsidRPr="00AC44DF">
        <w:rPr>
          <w:sz w:val="22"/>
          <w:szCs w:val="22"/>
        </w:rPr>
        <w:t>м.п.</w:t>
      </w:r>
      <w:r w:rsidRPr="00AC44DF">
        <w:rPr>
          <w:sz w:val="22"/>
          <w:szCs w:val="22"/>
        </w:rPr>
        <w:tab/>
        <w:t xml:space="preserve">                                              Дата</w:t>
      </w:r>
      <w:r w:rsidRPr="00AC44DF">
        <w:rPr>
          <w:sz w:val="22"/>
          <w:szCs w:val="22"/>
        </w:rPr>
        <w:tab/>
        <w:t>_____/_____</w:t>
      </w:r>
      <w:r w:rsidRPr="00AC44DF">
        <w:rPr>
          <w:sz w:val="22"/>
          <w:szCs w:val="22"/>
        </w:rPr>
        <w:tab/>
        <w:t>/__________</w:t>
      </w:r>
      <w:r w:rsidRPr="00AC44DF">
        <w:rPr>
          <w:sz w:val="22"/>
          <w:szCs w:val="22"/>
        </w:rPr>
        <w:tab/>
      </w:r>
    </w:p>
    <w:p w:rsidR="009C0F7E" w:rsidRPr="00AC44DF" w:rsidRDefault="009C0F7E" w:rsidP="009C0F7E">
      <w:pPr>
        <w:widowControl/>
        <w:autoSpaceDE/>
        <w:autoSpaceDN/>
        <w:adjustRightInd/>
        <w:jc w:val="both"/>
        <w:rPr>
          <w:color w:val="000000"/>
          <w:sz w:val="22"/>
          <w:szCs w:val="22"/>
        </w:rPr>
      </w:pPr>
      <w:r w:rsidRPr="00AC44DF">
        <w:rPr>
          <w:sz w:val="22"/>
          <w:szCs w:val="22"/>
        </w:rPr>
        <w:tab/>
      </w:r>
    </w:p>
    <w:p w:rsidR="009C0F7E" w:rsidRPr="00AC44DF" w:rsidRDefault="009C0F7E" w:rsidP="009C0F7E">
      <w:pPr>
        <w:pStyle w:val="afffa"/>
        <w:pageBreakBefore/>
        <w:spacing w:before="120" w:after="120"/>
        <w:contextualSpacing w:val="0"/>
        <w:outlineLvl w:val="0"/>
        <w:rPr>
          <w:b/>
          <w:u w:val="single"/>
        </w:rPr>
        <w:sectPr w:rsidR="009C0F7E" w:rsidRPr="00AC44DF" w:rsidSect="00F74A29">
          <w:pgSz w:w="16838" w:h="11906" w:orient="landscape"/>
          <w:pgMar w:top="1276" w:right="1134" w:bottom="1701" w:left="1134" w:header="709" w:footer="709" w:gutter="0"/>
          <w:cols w:space="708"/>
          <w:titlePg/>
          <w:docGrid w:linePitch="360"/>
        </w:sectPr>
      </w:pPr>
      <w:bookmarkStart w:id="47" w:name="_Ref55336378"/>
      <w:bookmarkStart w:id="48" w:name="_Toc57314676"/>
      <w:bookmarkStart w:id="49" w:name="_Toc69728990"/>
      <w:bookmarkStart w:id="50" w:name="_Toc309208635"/>
    </w:p>
    <w:bookmarkEnd w:id="47"/>
    <w:bookmarkEnd w:id="48"/>
    <w:bookmarkEnd w:id="49"/>
    <w:bookmarkEnd w:id="50"/>
    <w:p w:rsidR="009C0F7E" w:rsidRPr="00AC44DF" w:rsidRDefault="009C0F7E" w:rsidP="009C0F7E">
      <w:pPr>
        <w:pStyle w:val="2"/>
        <w:spacing w:before="0" w:after="0"/>
        <w:rPr>
          <w:rFonts w:ascii="Times New Roman" w:hAnsi="Times New Roman"/>
          <w:i w:val="0"/>
          <w:color w:val="000000"/>
        </w:rPr>
      </w:pPr>
      <w:r w:rsidRPr="00AC44DF">
        <w:rPr>
          <w:rFonts w:ascii="Times New Roman" w:hAnsi="Times New Roman"/>
          <w:i w:val="0"/>
          <w:color w:val="000000"/>
        </w:rPr>
        <w:t>Форма 1.2. Сведения об опыте выполнения аналогичных договоров</w:t>
      </w:r>
    </w:p>
    <w:p w:rsidR="009C0F7E" w:rsidRPr="00AC44DF" w:rsidRDefault="009C0F7E" w:rsidP="009C0F7E">
      <w:pPr>
        <w:spacing w:before="240" w:after="120"/>
        <w:jc w:val="right"/>
        <w:rPr>
          <w:b/>
        </w:rPr>
      </w:pPr>
      <w:r w:rsidRPr="00AC44DF">
        <w:rPr>
          <w:sz w:val="26"/>
          <w:szCs w:val="26"/>
          <w:vertAlign w:val="superscript"/>
        </w:rPr>
        <w:t>Приложение № 2 к заявке на участие в закупке</w:t>
      </w:r>
      <w:r w:rsidRPr="00AC44DF">
        <w:rPr>
          <w:sz w:val="26"/>
          <w:szCs w:val="26"/>
          <w:vertAlign w:val="superscript"/>
        </w:rPr>
        <w:br/>
        <w:t>от «____»_____________ года  №_______</w:t>
      </w:r>
    </w:p>
    <w:p w:rsidR="009C0F7E" w:rsidRPr="00AC44DF" w:rsidRDefault="009C0F7E" w:rsidP="009C0F7E">
      <w:pPr>
        <w:spacing w:after="120"/>
        <w:jc w:val="both"/>
        <w:rPr>
          <w:b/>
        </w:rPr>
      </w:pPr>
    </w:p>
    <w:p w:rsidR="009C0F7E" w:rsidRPr="00AC44DF" w:rsidRDefault="009C0F7E" w:rsidP="009C0F7E">
      <w:pPr>
        <w:spacing w:after="120"/>
        <w:jc w:val="both"/>
        <w:rPr>
          <w:b/>
        </w:rPr>
      </w:pPr>
      <w:proofErr w:type="gramStart"/>
      <w:r w:rsidRPr="00AC44DF">
        <w:rPr>
          <w:b/>
        </w:rPr>
        <w:t>В соответствии с данным критерием оценивается подтвержденный опыт предоставления услуг, являющихся предметом закупки (услуги по стирке белья) за последние 2 (два)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20 % (двадцать) процентов от начальной (максимальной) цены по настоящей закупке.</w:t>
      </w:r>
      <w:proofErr w:type="gramEnd"/>
      <w:r w:rsidRPr="00AC44DF">
        <w:rPr>
          <w:b/>
        </w:rPr>
        <w:t xml:space="preserve"> Договоры с частичным исполнением к оценке по данному критерию не принимаются.</w:t>
      </w:r>
    </w:p>
    <w:p w:rsidR="009C0F7E" w:rsidRPr="00AC44DF" w:rsidRDefault="009C0F7E" w:rsidP="009C0F7E">
      <w:pPr>
        <w:spacing w:after="120"/>
        <w:jc w:val="both"/>
      </w:pPr>
      <w:r w:rsidRPr="00AC44DF">
        <w:t>Договоры с частичным исполнением к расчету не принимаются.</w:t>
      </w:r>
    </w:p>
    <w:p w:rsidR="009C0F7E" w:rsidRPr="00AC44DF" w:rsidRDefault="009C0F7E" w:rsidP="009C0F7E">
      <w:pPr>
        <w:spacing w:after="120"/>
        <w:jc w:val="both"/>
      </w:pPr>
      <w:r w:rsidRPr="00AC44DF">
        <w:t xml:space="preserve">Наименование и адрес Участника закупки: </w:t>
      </w:r>
      <w:r w:rsidRPr="00E57825">
        <w:rPr>
          <w:color w:val="1F497D" w:themeColor="text2"/>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543"/>
        <w:gridCol w:w="1677"/>
        <w:gridCol w:w="1406"/>
        <w:gridCol w:w="1016"/>
        <w:gridCol w:w="1825"/>
      </w:tblGrid>
      <w:tr w:rsidR="009C0F7E" w:rsidRPr="00AC44DF" w:rsidTr="00600EB1">
        <w:trPr>
          <w:tblHeader/>
        </w:trPr>
        <w:tc>
          <w:tcPr>
            <w:tcW w:w="0" w:type="auto"/>
            <w:shd w:val="clear" w:color="auto" w:fill="BFBFBF"/>
            <w:vAlign w:val="center"/>
          </w:tcPr>
          <w:p w:rsidR="009C0F7E" w:rsidRPr="008307DC" w:rsidRDefault="009C0F7E" w:rsidP="00600EB1">
            <w:pPr>
              <w:keepNext/>
              <w:widowControl/>
              <w:tabs>
                <w:tab w:val="left" w:pos="351"/>
              </w:tabs>
              <w:autoSpaceDE/>
              <w:autoSpaceDN/>
              <w:adjustRightInd/>
              <w:jc w:val="center"/>
              <w:rPr>
                <w:snapToGrid w:val="0"/>
                <w:sz w:val="20"/>
                <w:szCs w:val="20"/>
              </w:rPr>
            </w:pPr>
            <w:r w:rsidRPr="008307DC">
              <w:rPr>
                <w:snapToGrid w:val="0"/>
                <w:sz w:val="20"/>
                <w:szCs w:val="20"/>
              </w:rPr>
              <w:t>№</w:t>
            </w:r>
          </w:p>
          <w:p w:rsidR="009C0F7E" w:rsidRPr="008307DC" w:rsidRDefault="009C0F7E" w:rsidP="00600EB1">
            <w:pPr>
              <w:keepNext/>
              <w:widowControl/>
              <w:tabs>
                <w:tab w:val="left" w:pos="351"/>
                <w:tab w:val="left" w:pos="459"/>
              </w:tabs>
              <w:autoSpaceDE/>
              <w:autoSpaceDN/>
              <w:adjustRightInd/>
              <w:jc w:val="center"/>
              <w:rPr>
                <w:snapToGrid w:val="0"/>
                <w:sz w:val="20"/>
                <w:szCs w:val="20"/>
              </w:rPr>
            </w:pPr>
            <w:proofErr w:type="spellStart"/>
            <w:proofErr w:type="gramStart"/>
            <w:r w:rsidRPr="008307DC">
              <w:rPr>
                <w:snapToGrid w:val="0"/>
                <w:sz w:val="20"/>
                <w:szCs w:val="20"/>
              </w:rPr>
              <w:t>п</w:t>
            </w:r>
            <w:proofErr w:type="spellEnd"/>
            <w:proofErr w:type="gramEnd"/>
            <w:r w:rsidRPr="008307DC">
              <w:rPr>
                <w:snapToGrid w:val="0"/>
                <w:sz w:val="20"/>
                <w:szCs w:val="20"/>
              </w:rPr>
              <w:t>/</w:t>
            </w:r>
            <w:proofErr w:type="spellStart"/>
            <w:r w:rsidRPr="008307DC">
              <w:rPr>
                <w:snapToGrid w:val="0"/>
                <w:sz w:val="20"/>
                <w:szCs w:val="20"/>
              </w:rPr>
              <w:t>п</w:t>
            </w:r>
            <w:proofErr w:type="spellEnd"/>
          </w:p>
        </w:tc>
        <w:tc>
          <w:tcPr>
            <w:tcW w:w="2543" w:type="dxa"/>
            <w:shd w:val="clear" w:color="auto" w:fill="BFBFBF"/>
            <w:vAlign w:val="center"/>
          </w:tcPr>
          <w:p w:rsidR="009C0F7E" w:rsidRPr="008307DC" w:rsidRDefault="009C0F7E" w:rsidP="00600EB1">
            <w:pPr>
              <w:keepNext/>
              <w:widowControl/>
              <w:autoSpaceDE/>
              <w:autoSpaceDN/>
              <w:adjustRightInd/>
              <w:jc w:val="center"/>
              <w:rPr>
                <w:snapToGrid w:val="0"/>
                <w:sz w:val="20"/>
                <w:szCs w:val="20"/>
              </w:rPr>
            </w:pPr>
            <w:r w:rsidRPr="008307DC">
              <w:rPr>
                <w:snapToGrid w:val="0"/>
                <w:sz w:val="20"/>
                <w:szCs w:val="20"/>
              </w:rPr>
              <w:t>Сроки выполнения (год и месяц начала</w:t>
            </w:r>
            <w:r w:rsidR="008307DC" w:rsidRPr="008307DC">
              <w:rPr>
                <w:snapToGrid w:val="0"/>
                <w:sz w:val="20"/>
                <w:szCs w:val="20"/>
              </w:rPr>
              <w:t xml:space="preserve"> </w:t>
            </w:r>
            <w:r w:rsidRPr="008307DC">
              <w:rPr>
                <w:snapToGrid w:val="0"/>
                <w:sz w:val="20"/>
                <w:szCs w:val="20"/>
              </w:rPr>
              <w:t>– год и месяц фактического или планируемого окончания)</w:t>
            </w:r>
          </w:p>
        </w:tc>
        <w:tc>
          <w:tcPr>
            <w:tcW w:w="1677" w:type="dxa"/>
            <w:shd w:val="clear" w:color="auto" w:fill="BFBFBF"/>
            <w:vAlign w:val="center"/>
          </w:tcPr>
          <w:p w:rsidR="009C0F7E" w:rsidRPr="008307DC" w:rsidRDefault="009C0F7E" w:rsidP="00600EB1">
            <w:pPr>
              <w:keepNext/>
              <w:widowControl/>
              <w:autoSpaceDE/>
              <w:autoSpaceDN/>
              <w:adjustRightInd/>
              <w:jc w:val="center"/>
              <w:rPr>
                <w:snapToGrid w:val="0"/>
                <w:sz w:val="20"/>
                <w:szCs w:val="20"/>
              </w:rPr>
            </w:pPr>
            <w:r w:rsidRPr="008307DC">
              <w:rPr>
                <w:snapToGrid w:val="0"/>
                <w:sz w:val="20"/>
                <w:szCs w:val="20"/>
              </w:rPr>
              <w:t xml:space="preserve">Заказчик </w:t>
            </w:r>
            <w:r w:rsidRPr="008307DC">
              <w:rPr>
                <w:snapToGrid w:val="0"/>
                <w:sz w:val="20"/>
                <w:szCs w:val="20"/>
              </w:rPr>
              <w:br/>
              <w:t>(наименование, адрес)</w:t>
            </w:r>
          </w:p>
        </w:tc>
        <w:tc>
          <w:tcPr>
            <w:tcW w:w="0" w:type="auto"/>
            <w:shd w:val="clear" w:color="auto" w:fill="BFBFBF"/>
            <w:vAlign w:val="center"/>
          </w:tcPr>
          <w:p w:rsidR="009C0F7E" w:rsidRPr="008307DC" w:rsidRDefault="009C0F7E" w:rsidP="00600EB1">
            <w:pPr>
              <w:keepNext/>
              <w:widowControl/>
              <w:autoSpaceDE/>
              <w:autoSpaceDN/>
              <w:adjustRightInd/>
              <w:ind w:left="57" w:right="57"/>
              <w:jc w:val="center"/>
              <w:rPr>
                <w:snapToGrid w:val="0"/>
                <w:sz w:val="20"/>
                <w:szCs w:val="20"/>
              </w:rPr>
            </w:pPr>
            <w:r w:rsidRPr="008307DC">
              <w:rPr>
                <w:snapToGrid w:val="0"/>
                <w:sz w:val="20"/>
                <w:szCs w:val="20"/>
              </w:rPr>
              <w:t>Описание договора</w:t>
            </w:r>
            <w:r w:rsidRPr="008307DC">
              <w:rPr>
                <w:snapToGrid w:val="0"/>
                <w:sz w:val="20"/>
                <w:szCs w:val="20"/>
              </w:rPr>
              <w:br/>
              <w:t>(объем и состав услуг, описание основных условий договора)</w:t>
            </w:r>
          </w:p>
        </w:tc>
        <w:tc>
          <w:tcPr>
            <w:tcW w:w="0" w:type="auto"/>
            <w:shd w:val="clear" w:color="auto" w:fill="BFBFBF"/>
            <w:vAlign w:val="center"/>
          </w:tcPr>
          <w:p w:rsidR="009C0F7E" w:rsidRPr="008307DC" w:rsidRDefault="009C0F7E" w:rsidP="00600EB1">
            <w:pPr>
              <w:keepNext/>
              <w:widowControl/>
              <w:autoSpaceDE/>
              <w:autoSpaceDN/>
              <w:adjustRightInd/>
              <w:jc w:val="center"/>
              <w:rPr>
                <w:snapToGrid w:val="0"/>
                <w:sz w:val="20"/>
                <w:szCs w:val="20"/>
              </w:rPr>
            </w:pPr>
            <w:r w:rsidRPr="008307DC">
              <w:rPr>
                <w:snapToGrid w:val="0"/>
                <w:sz w:val="20"/>
                <w:szCs w:val="20"/>
              </w:rPr>
              <w:t xml:space="preserve">Сумма договора </w:t>
            </w:r>
          </w:p>
          <w:p w:rsidR="009C0F7E" w:rsidRPr="008307DC" w:rsidRDefault="009C0F7E" w:rsidP="00600EB1">
            <w:pPr>
              <w:keepNext/>
              <w:widowControl/>
              <w:autoSpaceDE/>
              <w:autoSpaceDN/>
              <w:adjustRightInd/>
              <w:jc w:val="center"/>
              <w:rPr>
                <w:snapToGrid w:val="0"/>
                <w:sz w:val="20"/>
                <w:szCs w:val="20"/>
              </w:rPr>
            </w:pPr>
            <w:r w:rsidRPr="008307DC">
              <w:rPr>
                <w:snapToGrid w:val="0"/>
                <w:sz w:val="20"/>
                <w:szCs w:val="20"/>
              </w:rPr>
              <w:t>(в рублях)</w:t>
            </w:r>
          </w:p>
        </w:tc>
        <w:tc>
          <w:tcPr>
            <w:tcW w:w="0" w:type="auto"/>
            <w:shd w:val="clear" w:color="auto" w:fill="BFBFBF"/>
            <w:vAlign w:val="center"/>
          </w:tcPr>
          <w:p w:rsidR="009C0F7E" w:rsidRPr="008307DC" w:rsidRDefault="009C0F7E" w:rsidP="00600EB1">
            <w:pPr>
              <w:keepNext/>
              <w:widowControl/>
              <w:autoSpaceDE/>
              <w:autoSpaceDN/>
              <w:adjustRightInd/>
              <w:jc w:val="center"/>
              <w:rPr>
                <w:snapToGrid w:val="0"/>
                <w:sz w:val="20"/>
                <w:szCs w:val="20"/>
              </w:rPr>
            </w:pPr>
            <w:r w:rsidRPr="008307DC">
              <w:rPr>
                <w:snapToGrid w:val="0"/>
                <w:sz w:val="20"/>
                <w:szCs w:val="20"/>
              </w:rPr>
              <w:t>Подтверждающий документ</w:t>
            </w:r>
          </w:p>
        </w:tc>
      </w:tr>
      <w:tr w:rsidR="009C0F7E" w:rsidRPr="00AC44DF" w:rsidTr="00600EB1">
        <w:trPr>
          <w:trHeight w:val="557"/>
          <w:tblHeader/>
        </w:trPr>
        <w:tc>
          <w:tcPr>
            <w:tcW w:w="0" w:type="auto"/>
            <w:tcBorders>
              <w:bottom w:val="double" w:sz="4" w:space="0" w:color="auto"/>
            </w:tcBorders>
            <w:shd w:val="clear" w:color="auto" w:fill="BFBFBF"/>
            <w:vAlign w:val="center"/>
          </w:tcPr>
          <w:p w:rsidR="009C0F7E" w:rsidRPr="00AC44DF" w:rsidRDefault="009C0F7E" w:rsidP="00600EB1">
            <w:pPr>
              <w:keepNext/>
              <w:widowControl/>
              <w:tabs>
                <w:tab w:val="left" w:pos="351"/>
              </w:tabs>
              <w:autoSpaceDE/>
              <w:autoSpaceDN/>
              <w:adjustRightInd/>
              <w:jc w:val="center"/>
              <w:rPr>
                <w:snapToGrid w:val="0"/>
                <w:sz w:val="18"/>
                <w:szCs w:val="18"/>
              </w:rPr>
            </w:pPr>
            <w:r w:rsidRPr="00AC44DF">
              <w:rPr>
                <w:snapToGrid w:val="0"/>
                <w:sz w:val="18"/>
                <w:szCs w:val="18"/>
              </w:rPr>
              <w:t>1</w:t>
            </w:r>
          </w:p>
        </w:tc>
        <w:tc>
          <w:tcPr>
            <w:tcW w:w="2543" w:type="dxa"/>
            <w:tcBorders>
              <w:bottom w:val="double" w:sz="4" w:space="0" w:color="auto"/>
            </w:tcBorders>
            <w:shd w:val="clear" w:color="auto" w:fill="BFBFBF"/>
            <w:vAlign w:val="center"/>
          </w:tcPr>
          <w:p w:rsidR="009C0F7E" w:rsidRPr="00AC44DF" w:rsidRDefault="009C0F7E" w:rsidP="00600EB1">
            <w:pPr>
              <w:keepNext/>
              <w:widowControl/>
              <w:autoSpaceDE/>
              <w:autoSpaceDN/>
              <w:adjustRightInd/>
              <w:jc w:val="center"/>
              <w:rPr>
                <w:snapToGrid w:val="0"/>
                <w:sz w:val="18"/>
                <w:szCs w:val="18"/>
              </w:rPr>
            </w:pPr>
            <w:r w:rsidRPr="00AC44DF">
              <w:rPr>
                <w:snapToGrid w:val="0"/>
                <w:sz w:val="18"/>
                <w:szCs w:val="18"/>
              </w:rPr>
              <w:t>2</w:t>
            </w:r>
          </w:p>
        </w:tc>
        <w:tc>
          <w:tcPr>
            <w:tcW w:w="1677" w:type="dxa"/>
            <w:tcBorders>
              <w:bottom w:val="double" w:sz="4" w:space="0" w:color="auto"/>
            </w:tcBorders>
            <w:shd w:val="clear" w:color="auto" w:fill="BFBFBF"/>
            <w:vAlign w:val="center"/>
          </w:tcPr>
          <w:p w:rsidR="009C0F7E" w:rsidRPr="00AC44DF" w:rsidRDefault="009C0F7E" w:rsidP="00600EB1">
            <w:pPr>
              <w:keepNext/>
              <w:widowControl/>
              <w:autoSpaceDE/>
              <w:autoSpaceDN/>
              <w:adjustRightInd/>
              <w:jc w:val="center"/>
              <w:rPr>
                <w:snapToGrid w:val="0"/>
                <w:sz w:val="18"/>
                <w:szCs w:val="18"/>
              </w:rPr>
            </w:pPr>
            <w:r w:rsidRPr="00AC44DF">
              <w:rPr>
                <w:snapToGrid w:val="0"/>
                <w:sz w:val="18"/>
                <w:szCs w:val="18"/>
              </w:rPr>
              <w:t>3</w:t>
            </w:r>
          </w:p>
        </w:tc>
        <w:tc>
          <w:tcPr>
            <w:tcW w:w="0" w:type="auto"/>
            <w:tcBorders>
              <w:bottom w:val="double" w:sz="4" w:space="0" w:color="auto"/>
            </w:tcBorders>
            <w:shd w:val="clear" w:color="auto" w:fill="BFBFBF"/>
            <w:vAlign w:val="center"/>
          </w:tcPr>
          <w:p w:rsidR="009C0F7E" w:rsidRPr="00AC44DF" w:rsidRDefault="009C0F7E" w:rsidP="00600EB1">
            <w:pPr>
              <w:keepNext/>
              <w:widowControl/>
              <w:autoSpaceDE/>
              <w:autoSpaceDN/>
              <w:adjustRightInd/>
              <w:ind w:left="57" w:right="57"/>
              <w:jc w:val="center"/>
              <w:rPr>
                <w:snapToGrid w:val="0"/>
                <w:sz w:val="18"/>
                <w:szCs w:val="18"/>
              </w:rPr>
            </w:pPr>
            <w:r w:rsidRPr="00AC44DF">
              <w:rPr>
                <w:snapToGrid w:val="0"/>
                <w:sz w:val="18"/>
                <w:szCs w:val="18"/>
              </w:rPr>
              <w:t>4</w:t>
            </w:r>
          </w:p>
        </w:tc>
        <w:tc>
          <w:tcPr>
            <w:tcW w:w="0" w:type="auto"/>
            <w:tcBorders>
              <w:bottom w:val="double" w:sz="4" w:space="0" w:color="auto"/>
            </w:tcBorders>
            <w:shd w:val="clear" w:color="auto" w:fill="BFBFBF"/>
            <w:vAlign w:val="center"/>
          </w:tcPr>
          <w:p w:rsidR="009C0F7E" w:rsidRPr="00AC44DF" w:rsidRDefault="009C0F7E" w:rsidP="00600EB1">
            <w:pPr>
              <w:keepNext/>
              <w:widowControl/>
              <w:autoSpaceDE/>
              <w:autoSpaceDN/>
              <w:adjustRightInd/>
              <w:jc w:val="center"/>
              <w:rPr>
                <w:snapToGrid w:val="0"/>
                <w:sz w:val="18"/>
                <w:szCs w:val="18"/>
              </w:rPr>
            </w:pPr>
            <w:r w:rsidRPr="00AC44DF">
              <w:rPr>
                <w:snapToGrid w:val="0"/>
                <w:sz w:val="18"/>
                <w:szCs w:val="18"/>
              </w:rPr>
              <w:t>5</w:t>
            </w:r>
          </w:p>
        </w:tc>
        <w:tc>
          <w:tcPr>
            <w:tcW w:w="0" w:type="auto"/>
            <w:tcBorders>
              <w:bottom w:val="double" w:sz="4" w:space="0" w:color="auto"/>
            </w:tcBorders>
            <w:shd w:val="clear" w:color="auto" w:fill="BFBFBF"/>
            <w:vAlign w:val="center"/>
          </w:tcPr>
          <w:p w:rsidR="009C0F7E" w:rsidRPr="00AC44DF" w:rsidRDefault="009C0F7E" w:rsidP="00600EB1">
            <w:pPr>
              <w:keepNext/>
              <w:widowControl/>
              <w:autoSpaceDE/>
              <w:autoSpaceDN/>
              <w:adjustRightInd/>
              <w:jc w:val="center"/>
              <w:rPr>
                <w:snapToGrid w:val="0"/>
                <w:sz w:val="18"/>
                <w:szCs w:val="18"/>
              </w:rPr>
            </w:pPr>
            <w:r w:rsidRPr="00AC44DF">
              <w:rPr>
                <w:snapToGrid w:val="0"/>
                <w:sz w:val="18"/>
                <w:szCs w:val="18"/>
              </w:rPr>
              <w:t>6</w:t>
            </w:r>
          </w:p>
        </w:tc>
      </w:tr>
      <w:tr w:rsidR="009C0F7E" w:rsidRPr="00AC44DF" w:rsidTr="00600EB1">
        <w:trPr>
          <w:cantSplit/>
        </w:trPr>
        <w:tc>
          <w:tcPr>
            <w:tcW w:w="0" w:type="auto"/>
            <w:tcBorders>
              <w:top w:val="double" w:sz="4" w:space="0" w:color="auto"/>
            </w:tcBorders>
          </w:tcPr>
          <w:p w:rsidR="009C0F7E" w:rsidRPr="00AC44DF" w:rsidRDefault="009C0F7E" w:rsidP="009C0F7E">
            <w:pPr>
              <w:widowControl/>
              <w:numPr>
                <w:ilvl w:val="0"/>
                <w:numId w:val="43"/>
              </w:numPr>
              <w:autoSpaceDE/>
              <w:autoSpaceDN/>
              <w:adjustRightInd/>
              <w:spacing w:line="360" w:lineRule="auto"/>
              <w:jc w:val="both"/>
            </w:pPr>
          </w:p>
        </w:tc>
        <w:tc>
          <w:tcPr>
            <w:tcW w:w="2543" w:type="dxa"/>
            <w:tcBorders>
              <w:top w:val="double" w:sz="4" w:space="0" w:color="auto"/>
            </w:tcBorders>
          </w:tcPr>
          <w:p w:rsidR="009C0F7E" w:rsidRPr="00AC44DF" w:rsidRDefault="009C0F7E" w:rsidP="00600EB1">
            <w:pPr>
              <w:widowControl/>
              <w:autoSpaceDE/>
              <w:autoSpaceDN/>
              <w:adjustRightInd/>
              <w:ind w:left="57" w:right="57"/>
              <w:rPr>
                <w:snapToGrid w:val="0"/>
              </w:rPr>
            </w:pPr>
          </w:p>
        </w:tc>
        <w:tc>
          <w:tcPr>
            <w:tcW w:w="1677" w:type="dxa"/>
            <w:tcBorders>
              <w:top w:val="double" w:sz="4" w:space="0" w:color="auto"/>
            </w:tcBorders>
          </w:tcPr>
          <w:p w:rsidR="009C0F7E" w:rsidRPr="00AC44DF" w:rsidRDefault="009C0F7E" w:rsidP="00600EB1">
            <w:pPr>
              <w:widowControl/>
              <w:autoSpaceDE/>
              <w:autoSpaceDN/>
              <w:adjustRightInd/>
              <w:ind w:left="57" w:right="57"/>
              <w:rPr>
                <w:snapToGrid w:val="0"/>
              </w:rPr>
            </w:pPr>
          </w:p>
        </w:tc>
        <w:tc>
          <w:tcPr>
            <w:tcW w:w="0" w:type="auto"/>
            <w:tcBorders>
              <w:top w:val="double" w:sz="4" w:space="0" w:color="auto"/>
            </w:tcBorders>
          </w:tcPr>
          <w:p w:rsidR="009C0F7E" w:rsidRPr="00AC44DF" w:rsidRDefault="009C0F7E" w:rsidP="00600EB1">
            <w:pPr>
              <w:widowControl/>
              <w:autoSpaceDE/>
              <w:autoSpaceDN/>
              <w:adjustRightInd/>
              <w:ind w:left="57" w:right="57"/>
              <w:rPr>
                <w:snapToGrid w:val="0"/>
              </w:rPr>
            </w:pPr>
          </w:p>
        </w:tc>
        <w:tc>
          <w:tcPr>
            <w:tcW w:w="0" w:type="auto"/>
            <w:tcBorders>
              <w:top w:val="double" w:sz="4" w:space="0" w:color="auto"/>
            </w:tcBorders>
          </w:tcPr>
          <w:p w:rsidR="009C0F7E" w:rsidRPr="00AC44DF" w:rsidRDefault="009C0F7E" w:rsidP="00600EB1">
            <w:pPr>
              <w:widowControl/>
              <w:autoSpaceDE/>
              <w:autoSpaceDN/>
              <w:adjustRightInd/>
              <w:ind w:left="57" w:right="57"/>
              <w:rPr>
                <w:snapToGrid w:val="0"/>
              </w:rPr>
            </w:pPr>
          </w:p>
        </w:tc>
        <w:tc>
          <w:tcPr>
            <w:tcW w:w="0" w:type="auto"/>
            <w:tcBorders>
              <w:top w:val="double" w:sz="4" w:space="0" w:color="auto"/>
            </w:tcBorders>
          </w:tcPr>
          <w:p w:rsidR="009C0F7E" w:rsidRPr="00AC44DF" w:rsidRDefault="009C0F7E" w:rsidP="00600EB1">
            <w:pPr>
              <w:widowControl/>
              <w:autoSpaceDE/>
              <w:autoSpaceDN/>
              <w:adjustRightInd/>
              <w:ind w:left="57" w:right="57"/>
              <w:rPr>
                <w:snapToGrid w:val="0"/>
              </w:rPr>
            </w:pPr>
          </w:p>
        </w:tc>
      </w:tr>
      <w:tr w:rsidR="009C0F7E" w:rsidRPr="00AC44DF" w:rsidTr="00600EB1">
        <w:trPr>
          <w:cantSplit/>
        </w:trPr>
        <w:tc>
          <w:tcPr>
            <w:tcW w:w="0" w:type="auto"/>
          </w:tcPr>
          <w:p w:rsidR="009C0F7E" w:rsidRPr="00AC44DF" w:rsidRDefault="009C0F7E" w:rsidP="009C0F7E">
            <w:pPr>
              <w:widowControl/>
              <w:numPr>
                <w:ilvl w:val="0"/>
                <w:numId w:val="43"/>
              </w:numPr>
              <w:autoSpaceDE/>
              <w:autoSpaceDN/>
              <w:adjustRightInd/>
              <w:spacing w:line="360" w:lineRule="auto"/>
              <w:jc w:val="both"/>
            </w:pPr>
          </w:p>
        </w:tc>
        <w:tc>
          <w:tcPr>
            <w:tcW w:w="2543" w:type="dxa"/>
          </w:tcPr>
          <w:p w:rsidR="009C0F7E" w:rsidRPr="00AC44DF" w:rsidRDefault="009C0F7E" w:rsidP="00600EB1">
            <w:pPr>
              <w:widowControl/>
              <w:autoSpaceDE/>
              <w:autoSpaceDN/>
              <w:adjustRightInd/>
              <w:ind w:left="57" w:right="57"/>
              <w:rPr>
                <w:snapToGrid w:val="0"/>
              </w:rPr>
            </w:pPr>
          </w:p>
        </w:tc>
        <w:tc>
          <w:tcPr>
            <w:tcW w:w="1677" w:type="dxa"/>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r>
      <w:tr w:rsidR="009C0F7E" w:rsidRPr="00AC44DF" w:rsidTr="00600EB1">
        <w:trPr>
          <w:cantSplit/>
        </w:trPr>
        <w:tc>
          <w:tcPr>
            <w:tcW w:w="0" w:type="auto"/>
          </w:tcPr>
          <w:p w:rsidR="009C0F7E" w:rsidRPr="00AC44DF" w:rsidRDefault="009C0F7E" w:rsidP="009C0F7E">
            <w:pPr>
              <w:widowControl/>
              <w:numPr>
                <w:ilvl w:val="0"/>
                <w:numId w:val="43"/>
              </w:numPr>
              <w:autoSpaceDE/>
              <w:autoSpaceDN/>
              <w:adjustRightInd/>
              <w:spacing w:line="360" w:lineRule="auto"/>
              <w:jc w:val="both"/>
            </w:pPr>
          </w:p>
        </w:tc>
        <w:tc>
          <w:tcPr>
            <w:tcW w:w="2543" w:type="dxa"/>
          </w:tcPr>
          <w:p w:rsidR="009C0F7E" w:rsidRPr="00AC44DF" w:rsidRDefault="009C0F7E" w:rsidP="00600EB1">
            <w:pPr>
              <w:widowControl/>
              <w:autoSpaceDE/>
              <w:autoSpaceDN/>
              <w:adjustRightInd/>
              <w:ind w:left="57" w:right="57"/>
              <w:rPr>
                <w:snapToGrid w:val="0"/>
              </w:rPr>
            </w:pPr>
          </w:p>
        </w:tc>
        <w:tc>
          <w:tcPr>
            <w:tcW w:w="1677" w:type="dxa"/>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r>
      <w:tr w:rsidR="009C0F7E" w:rsidRPr="00AC44DF" w:rsidTr="00600EB1">
        <w:trPr>
          <w:cantSplit/>
        </w:trPr>
        <w:tc>
          <w:tcPr>
            <w:tcW w:w="0" w:type="auto"/>
          </w:tcPr>
          <w:p w:rsidR="009C0F7E" w:rsidRPr="00AC44DF" w:rsidRDefault="009C0F7E" w:rsidP="00600EB1">
            <w:pPr>
              <w:widowControl/>
              <w:autoSpaceDE/>
              <w:autoSpaceDN/>
              <w:adjustRightInd/>
              <w:ind w:left="57" w:right="57"/>
              <w:rPr>
                <w:snapToGrid w:val="0"/>
              </w:rPr>
            </w:pPr>
            <w:r w:rsidRPr="00AC44DF">
              <w:rPr>
                <w:snapToGrid w:val="0"/>
              </w:rPr>
              <w:t>…</w:t>
            </w:r>
          </w:p>
        </w:tc>
        <w:tc>
          <w:tcPr>
            <w:tcW w:w="2543" w:type="dxa"/>
          </w:tcPr>
          <w:p w:rsidR="009C0F7E" w:rsidRPr="00AC44DF" w:rsidRDefault="009C0F7E" w:rsidP="00600EB1">
            <w:pPr>
              <w:widowControl/>
              <w:autoSpaceDE/>
              <w:autoSpaceDN/>
              <w:adjustRightInd/>
              <w:ind w:left="57" w:right="57"/>
              <w:rPr>
                <w:snapToGrid w:val="0"/>
              </w:rPr>
            </w:pPr>
          </w:p>
        </w:tc>
        <w:tc>
          <w:tcPr>
            <w:tcW w:w="1677" w:type="dxa"/>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c>
          <w:tcPr>
            <w:tcW w:w="0" w:type="auto"/>
          </w:tcPr>
          <w:p w:rsidR="009C0F7E" w:rsidRPr="00AC44DF" w:rsidRDefault="009C0F7E" w:rsidP="00600EB1">
            <w:pPr>
              <w:widowControl/>
              <w:autoSpaceDE/>
              <w:autoSpaceDN/>
              <w:adjustRightInd/>
              <w:ind w:left="57" w:right="57"/>
              <w:rPr>
                <w:snapToGrid w:val="0"/>
              </w:rPr>
            </w:pPr>
          </w:p>
        </w:tc>
      </w:tr>
      <w:tr w:rsidR="009C0F7E" w:rsidRPr="00AC44DF" w:rsidTr="00600EB1">
        <w:trPr>
          <w:cantSplit/>
          <w:trHeight w:val="228"/>
        </w:trPr>
        <w:tc>
          <w:tcPr>
            <w:tcW w:w="0" w:type="auto"/>
            <w:gridSpan w:val="4"/>
          </w:tcPr>
          <w:p w:rsidR="009C0F7E" w:rsidRPr="00AC44DF" w:rsidRDefault="009C0F7E" w:rsidP="00600EB1">
            <w:pPr>
              <w:widowControl/>
              <w:autoSpaceDE/>
              <w:autoSpaceDN/>
              <w:adjustRightInd/>
              <w:rPr>
                <w:b/>
                <w:snapToGrid w:val="0"/>
              </w:rPr>
            </w:pPr>
            <w:r w:rsidRPr="00AC44DF">
              <w:rPr>
                <w:b/>
              </w:rPr>
              <w:t>Общее количество договоров за 2 года</w:t>
            </w:r>
          </w:p>
        </w:tc>
        <w:tc>
          <w:tcPr>
            <w:tcW w:w="0" w:type="auto"/>
          </w:tcPr>
          <w:p w:rsidR="009C0F7E" w:rsidRPr="00AC44DF" w:rsidRDefault="009C0F7E" w:rsidP="00600EB1">
            <w:pPr>
              <w:widowControl/>
              <w:autoSpaceDE/>
              <w:autoSpaceDN/>
              <w:adjustRightInd/>
              <w:ind w:left="57" w:right="57"/>
              <w:rPr>
                <w:b/>
                <w:snapToGrid w:val="0"/>
              </w:rPr>
            </w:pPr>
          </w:p>
        </w:tc>
        <w:tc>
          <w:tcPr>
            <w:tcW w:w="0" w:type="auto"/>
          </w:tcPr>
          <w:p w:rsidR="009C0F7E" w:rsidRPr="00AC44DF" w:rsidRDefault="009C0F7E" w:rsidP="00600EB1">
            <w:pPr>
              <w:widowControl/>
              <w:autoSpaceDE/>
              <w:autoSpaceDN/>
              <w:adjustRightInd/>
              <w:ind w:left="57" w:right="57"/>
              <w:jc w:val="center"/>
              <w:rPr>
                <w:b/>
                <w:snapToGrid w:val="0"/>
              </w:rPr>
            </w:pPr>
            <w:proofErr w:type="spellStart"/>
            <w:r w:rsidRPr="00AC44DF">
              <w:rPr>
                <w:b/>
                <w:snapToGrid w:val="0"/>
              </w:rPr>
              <w:t>х</w:t>
            </w:r>
            <w:proofErr w:type="spellEnd"/>
          </w:p>
        </w:tc>
      </w:tr>
    </w:tbl>
    <w:p w:rsidR="009C0F7E" w:rsidRPr="00AC44DF" w:rsidRDefault="009C0F7E" w:rsidP="009C0F7E">
      <w:pPr>
        <w:spacing w:after="120"/>
        <w:jc w:val="both"/>
      </w:pPr>
      <w:bookmarkStart w:id="51" w:name="_Ref55336389"/>
      <w:bookmarkStart w:id="52" w:name="_Toc57314677"/>
      <w:bookmarkStart w:id="53" w:name="_Toc69728991"/>
      <w:bookmarkStart w:id="54" w:name="_Toc309208638"/>
    </w:p>
    <w:p w:rsidR="009C0F7E" w:rsidRPr="00E57825" w:rsidRDefault="009C0F7E" w:rsidP="009C0F7E">
      <w:pPr>
        <w:spacing w:after="120"/>
        <w:jc w:val="both"/>
        <w:rPr>
          <w:color w:val="1F497D" w:themeColor="text2"/>
        </w:rPr>
      </w:pPr>
      <w:r w:rsidRPr="00AC44DF">
        <w:t>Приложение</w:t>
      </w:r>
      <w:r w:rsidRPr="00AC44DF">
        <w:rPr>
          <w:b/>
        </w:rPr>
        <w:t xml:space="preserve">: </w:t>
      </w:r>
      <w:r w:rsidRPr="00E57825">
        <w:rPr>
          <w:color w:val="1F497D" w:themeColor="text2"/>
        </w:rPr>
        <w:t>[к данной форме участник закупки должен приложить указанные в таблице договоры и документы, подтверждающие их исполнение]</w:t>
      </w:r>
      <w:r w:rsidR="00E57825">
        <w:rPr>
          <w:color w:val="1F497D" w:themeColor="text2"/>
        </w:rPr>
        <w:t>.</w:t>
      </w:r>
    </w:p>
    <w:p w:rsidR="009C0F7E" w:rsidRPr="00AC44DF" w:rsidRDefault="009C0F7E" w:rsidP="009C0F7E">
      <w:pPr>
        <w:spacing w:before="120" w:after="60"/>
        <w:rPr>
          <w:b/>
        </w:rPr>
      </w:pPr>
    </w:p>
    <w:p w:rsidR="009C0F7E" w:rsidRPr="00AC44DF" w:rsidRDefault="009C0F7E" w:rsidP="009C0F7E">
      <w:pPr>
        <w:shd w:val="clear" w:color="auto" w:fill="FFFFFF"/>
        <w:tabs>
          <w:tab w:val="left" w:pos="3562"/>
          <w:tab w:val="left" w:leader="underscore" w:pos="5774"/>
          <w:tab w:val="left" w:leader="underscore" w:pos="8218"/>
        </w:tabs>
        <w:jc w:val="both"/>
      </w:pPr>
      <w:proofErr w:type="gramStart"/>
      <w:r w:rsidRPr="00AC44DF">
        <w:t>(Руководитель организации</w:t>
      </w:r>
      <w:r w:rsidRPr="00AC44DF">
        <w:tab/>
      </w:r>
      <w:r w:rsidRPr="00AC44DF">
        <w:tab/>
        <w:t>/_______________(ФИО)</w:t>
      </w:r>
      <w:proofErr w:type="gramEnd"/>
    </w:p>
    <w:p w:rsidR="009C0F7E" w:rsidRPr="00AC44DF" w:rsidRDefault="009C0F7E" w:rsidP="009C0F7E">
      <w:pPr>
        <w:widowControl/>
        <w:autoSpaceDE/>
        <w:autoSpaceDN/>
        <w:adjustRightInd/>
        <w:rPr>
          <w:color w:val="000000"/>
        </w:rPr>
      </w:pPr>
      <w:r w:rsidRPr="00AC44DF">
        <w:t>м.п.</w:t>
      </w:r>
      <w:r w:rsidRPr="00AC44DF">
        <w:tab/>
        <w:t xml:space="preserve">                                              Дата</w:t>
      </w:r>
      <w:r w:rsidRPr="00AC44DF">
        <w:tab/>
        <w:t>_____/_____</w:t>
      </w:r>
      <w:r w:rsidRPr="00AC44DF">
        <w:tab/>
        <w:t>/__________</w:t>
      </w:r>
      <w:r w:rsidRPr="00AC44DF">
        <w:tab/>
      </w:r>
    </w:p>
    <w:p w:rsidR="009C0F7E" w:rsidRPr="00AC44DF" w:rsidRDefault="009C0F7E" w:rsidP="009C0F7E">
      <w:pPr>
        <w:spacing w:before="120" w:after="60"/>
        <w:rPr>
          <w:b/>
        </w:rPr>
      </w:pPr>
    </w:p>
    <w:tbl>
      <w:tblPr>
        <w:tblW w:w="0" w:type="auto"/>
        <w:tblInd w:w="4928" w:type="dxa"/>
        <w:tblLook w:val="00A0"/>
      </w:tblPr>
      <w:tblGrid>
        <w:gridCol w:w="4217"/>
      </w:tblGrid>
      <w:tr w:rsidR="009C0F7E" w:rsidRPr="00AC44DF" w:rsidTr="00600EB1">
        <w:tc>
          <w:tcPr>
            <w:tcW w:w="4644" w:type="dxa"/>
          </w:tcPr>
          <w:p w:rsidR="009C0F7E" w:rsidRPr="00AC44DF" w:rsidRDefault="009C0F7E" w:rsidP="00600EB1">
            <w:pPr>
              <w:tabs>
                <w:tab w:val="left" w:pos="34"/>
              </w:tabs>
              <w:jc w:val="center"/>
              <w:rPr>
                <w:sz w:val="26"/>
                <w:szCs w:val="26"/>
                <w:vertAlign w:val="superscript"/>
              </w:rPr>
            </w:pPr>
          </w:p>
        </w:tc>
      </w:tr>
      <w:tr w:rsidR="009C0F7E" w:rsidRPr="00AC44DF" w:rsidTr="00600EB1">
        <w:tc>
          <w:tcPr>
            <w:tcW w:w="4644" w:type="dxa"/>
          </w:tcPr>
          <w:p w:rsidR="009C0F7E" w:rsidRPr="00AC44DF" w:rsidRDefault="009C0F7E" w:rsidP="00600EB1">
            <w:pPr>
              <w:tabs>
                <w:tab w:val="left" w:pos="4428"/>
              </w:tabs>
              <w:jc w:val="center"/>
              <w:rPr>
                <w:sz w:val="26"/>
                <w:szCs w:val="26"/>
                <w:vertAlign w:val="superscript"/>
              </w:rPr>
            </w:pPr>
          </w:p>
        </w:tc>
      </w:tr>
      <w:bookmarkEnd w:id="51"/>
      <w:bookmarkEnd w:id="52"/>
      <w:bookmarkEnd w:id="53"/>
      <w:bookmarkEnd w:id="54"/>
    </w:tbl>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widowControl/>
        <w:numPr>
          <w:ilvl w:val="3"/>
          <w:numId w:val="0"/>
        </w:numPr>
        <w:tabs>
          <w:tab w:val="num" w:pos="0"/>
        </w:tabs>
        <w:autoSpaceDE/>
        <w:autoSpaceDN/>
        <w:adjustRightInd/>
        <w:spacing w:before="120"/>
        <w:jc w:val="both"/>
        <w:rPr>
          <w:snapToGrid w:val="0"/>
          <w:sz w:val="26"/>
          <w:szCs w:val="26"/>
        </w:rPr>
      </w:pPr>
    </w:p>
    <w:p w:rsidR="009C0F7E" w:rsidRPr="00AC44DF" w:rsidRDefault="009C0F7E" w:rsidP="009C0F7E">
      <w:pPr>
        <w:pStyle w:val="2"/>
        <w:spacing w:before="0" w:after="0"/>
        <w:rPr>
          <w:rFonts w:ascii="Times New Roman" w:hAnsi="Times New Roman"/>
          <w:i w:val="0"/>
          <w:color w:val="000000"/>
        </w:rPr>
      </w:pPr>
      <w:r w:rsidRPr="00AC44DF">
        <w:rPr>
          <w:rFonts w:ascii="Times New Roman" w:hAnsi="Times New Roman"/>
          <w:i w:val="0"/>
          <w:color w:val="000000"/>
        </w:rPr>
        <w:t>Форма 1.</w:t>
      </w:r>
      <w:r>
        <w:rPr>
          <w:rFonts w:ascii="Times New Roman" w:hAnsi="Times New Roman"/>
          <w:i w:val="0"/>
          <w:color w:val="000000"/>
        </w:rPr>
        <w:t>3</w:t>
      </w:r>
      <w:r w:rsidRPr="00AC44DF">
        <w:rPr>
          <w:rFonts w:ascii="Times New Roman" w:hAnsi="Times New Roman"/>
          <w:i w:val="0"/>
          <w:color w:val="000000"/>
        </w:rPr>
        <w:t>. Декларация соответствия Участника Запроса предложений</w:t>
      </w:r>
    </w:p>
    <w:p w:rsidR="009C0F7E" w:rsidRPr="00AC44DF" w:rsidRDefault="009C0F7E" w:rsidP="009C0F7E">
      <w:pPr>
        <w:rPr>
          <w:sz w:val="26"/>
          <w:szCs w:val="26"/>
          <w:vertAlign w:val="superscript"/>
        </w:rPr>
      </w:pPr>
    </w:p>
    <w:p w:rsidR="009C0F7E" w:rsidRPr="00AC44DF" w:rsidRDefault="009C0F7E" w:rsidP="009C0F7E">
      <w:pPr>
        <w:jc w:val="right"/>
      </w:pPr>
      <w:r w:rsidRPr="00AC44DF">
        <w:rPr>
          <w:sz w:val="26"/>
          <w:szCs w:val="26"/>
          <w:vertAlign w:val="superscript"/>
        </w:rPr>
        <w:t>Приложение № </w:t>
      </w:r>
      <w:r w:rsidR="00E57825">
        <w:rPr>
          <w:sz w:val="26"/>
          <w:szCs w:val="26"/>
          <w:vertAlign w:val="superscript"/>
        </w:rPr>
        <w:t>3</w:t>
      </w:r>
      <w:r w:rsidRPr="00AC44DF">
        <w:rPr>
          <w:sz w:val="26"/>
          <w:szCs w:val="26"/>
          <w:vertAlign w:val="superscript"/>
        </w:rPr>
        <w:t xml:space="preserve"> к заявке на участие в закупке</w:t>
      </w:r>
      <w:r w:rsidRPr="00AC44DF">
        <w:rPr>
          <w:sz w:val="26"/>
          <w:szCs w:val="26"/>
          <w:vertAlign w:val="superscript"/>
        </w:rPr>
        <w:br/>
        <w:t>от «____»_____________ года  №_______</w:t>
      </w:r>
    </w:p>
    <w:p w:rsidR="009C0F7E" w:rsidRPr="00AC44DF" w:rsidRDefault="009C0F7E" w:rsidP="009C0F7E">
      <w:pPr>
        <w:ind w:left="567"/>
        <w:rPr>
          <w:b/>
        </w:rPr>
      </w:pPr>
    </w:p>
    <w:p w:rsidR="009C0F7E" w:rsidRPr="00AC44DF" w:rsidRDefault="009C0F7E" w:rsidP="009C0F7E">
      <w:pPr>
        <w:ind w:left="567"/>
        <w:jc w:val="center"/>
        <w:rPr>
          <w:b/>
        </w:rPr>
      </w:pPr>
      <w:r w:rsidRPr="00AC44DF">
        <w:rPr>
          <w:b/>
        </w:rPr>
        <w:t>ДЕКЛАРАЦИЯ СООТВЕТСТВИЯ УЧАСТНИКА ЗАПРОСА ПРЕДЛОЖЕНИЙ</w:t>
      </w:r>
    </w:p>
    <w:p w:rsidR="009C0F7E" w:rsidRPr="00AC44DF" w:rsidRDefault="009C0F7E" w:rsidP="009C0F7E">
      <w:pPr>
        <w:ind w:left="567"/>
        <w:jc w:val="center"/>
        <w:rPr>
          <w:b/>
        </w:rPr>
      </w:pPr>
    </w:p>
    <w:p w:rsidR="009C0F7E" w:rsidRPr="00AC44DF" w:rsidRDefault="009C0F7E" w:rsidP="009C0F7E">
      <w:pPr>
        <w:ind w:firstLine="567"/>
        <w:jc w:val="both"/>
      </w:pPr>
      <w:r w:rsidRPr="00AC44DF">
        <w:t xml:space="preserve">Настоящим подтверждаем, что________ </w:t>
      </w:r>
      <w:r w:rsidRPr="00AC44DF">
        <w:rPr>
          <w:color w:val="548DD4"/>
        </w:rPr>
        <w:t>[указать наименование Участника закупки]</w:t>
      </w:r>
      <w:r w:rsidRPr="00AC44DF">
        <w:t xml:space="preserve"> соответствует приведенным ниже требованиям на дату подачи Заявки на участие в Запросе предложений:</w:t>
      </w:r>
    </w:p>
    <w:p w:rsidR="009C0F7E" w:rsidRPr="00AC44DF" w:rsidRDefault="009C0F7E" w:rsidP="009C0F7E">
      <w:pPr>
        <w:pStyle w:val="afffc"/>
        <w:spacing w:before="0"/>
      </w:pPr>
      <w:r w:rsidRPr="00AC44DF">
        <w:t>1.</w:t>
      </w:r>
      <w:r>
        <w:t> </w:t>
      </w:r>
      <w:r w:rsidRPr="00AC44DF">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9C0F7E" w:rsidRPr="00AC44DF" w:rsidRDefault="009C0F7E" w:rsidP="009C0F7E">
      <w:pPr>
        <w:pStyle w:val="afffc"/>
        <w:spacing w:before="0"/>
      </w:pPr>
      <w:r>
        <w:t>2. </w:t>
      </w:r>
      <w:proofErr w:type="spellStart"/>
      <w:r w:rsidRPr="00AC44DF">
        <w:t>Непроведение</w:t>
      </w:r>
      <w:proofErr w:type="spellEnd"/>
      <w:r w:rsidRPr="00AC44DF">
        <w:t xml:space="preserve"> ликвидации Участника Запроса </w:t>
      </w:r>
      <w:proofErr w:type="spellStart"/>
      <w:proofErr w:type="gramStart"/>
      <w:r w:rsidRPr="00AC44DF">
        <w:t>предложений-юридического</w:t>
      </w:r>
      <w:proofErr w:type="spellEnd"/>
      <w:proofErr w:type="gramEnd"/>
      <w:r w:rsidRPr="00AC44DF">
        <w:t xml:space="preserve"> лица и отсутствие решения арбитражного суда о признании Участника Запроса </w:t>
      </w:r>
      <w:proofErr w:type="spellStart"/>
      <w:r w:rsidRPr="00AC44DF">
        <w:t>предложений-юридического</w:t>
      </w:r>
      <w:proofErr w:type="spellEnd"/>
      <w:r w:rsidRPr="00AC44DF">
        <w:t xml:space="preserve"> лица, индивидуального предпринимателя банкротом и об открытии конкурсного производства.</w:t>
      </w:r>
    </w:p>
    <w:p w:rsidR="009C0F7E" w:rsidRPr="00AC44DF" w:rsidRDefault="009C0F7E" w:rsidP="009C0F7E">
      <w:pPr>
        <w:pStyle w:val="afffc"/>
        <w:spacing w:before="0"/>
      </w:pPr>
      <w:r w:rsidRPr="00AC44DF">
        <w:t>3.</w:t>
      </w:r>
      <w:r>
        <w:t> </w:t>
      </w:r>
      <w:proofErr w:type="spellStart"/>
      <w:r w:rsidRPr="00AC44DF">
        <w:t>Неприостановление</w:t>
      </w:r>
      <w:proofErr w:type="spellEnd"/>
      <w:r w:rsidRPr="00AC44DF">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C0F7E" w:rsidRPr="00AC44DF" w:rsidRDefault="009C0F7E" w:rsidP="009C0F7E">
      <w:pPr>
        <w:pStyle w:val="afffc"/>
        <w:spacing w:before="0"/>
      </w:pPr>
      <w:r>
        <w:t>4. </w:t>
      </w:r>
      <w:r w:rsidRPr="00AC44DF">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9C0F7E" w:rsidRPr="00AC44DF" w:rsidRDefault="009C0F7E" w:rsidP="009C0F7E">
      <w:pPr>
        <w:pStyle w:val="afffc"/>
        <w:spacing w:before="0"/>
      </w:pPr>
      <w:r w:rsidRPr="00AC44DF">
        <w:t>5.</w:t>
      </w:r>
      <w:r>
        <w:t> </w:t>
      </w:r>
      <w:r w:rsidRPr="00AC44DF">
        <w:t>Показатели финансово-хозяйственной деятельности Участника закупки свидетельствуют о его платежеспособности и финансовой устойчивости.</w:t>
      </w:r>
    </w:p>
    <w:p w:rsidR="009C0F7E" w:rsidRPr="00AC44DF" w:rsidRDefault="009C0F7E" w:rsidP="009C0F7E">
      <w:pPr>
        <w:ind w:firstLine="567"/>
        <w:jc w:val="both"/>
      </w:pPr>
      <w:r w:rsidRPr="00AC44DF">
        <w:t>6.</w:t>
      </w:r>
      <w:r>
        <w:t> </w:t>
      </w:r>
      <w:r w:rsidRPr="00AC44DF">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w:t>
      </w:r>
      <w:r w:rsidR="00E57825">
        <w:t xml:space="preserve"> законом от 5 апреля 2013 года №</w:t>
      </w:r>
      <w:r w:rsidRPr="00AC44DF">
        <w:t xml:space="preserve"> 44-ФЗ «О контрактной системе в сфере закупок товаров, работ, услуг для обеспечения государственных и муниципальных нужд».</w:t>
      </w:r>
    </w:p>
    <w:p w:rsidR="009C0F7E" w:rsidRPr="00AC44DF" w:rsidRDefault="009C0F7E" w:rsidP="009C0F7E">
      <w:pPr>
        <w:ind w:left="567"/>
      </w:pPr>
    </w:p>
    <w:p w:rsidR="009C0F7E" w:rsidRPr="00AC44DF" w:rsidRDefault="009C0F7E" w:rsidP="009C0F7E">
      <w:pPr>
        <w:shd w:val="clear" w:color="auto" w:fill="FFFFFF"/>
        <w:tabs>
          <w:tab w:val="left" w:pos="3562"/>
          <w:tab w:val="left" w:leader="underscore" w:pos="5774"/>
          <w:tab w:val="left" w:leader="underscore" w:pos="8218"/>
        </w:tabs>
        <w:jc w:val="both"/>
      </w:pPr>
      <w:proofErr w:type="gramStart"/>
      <w:r w:rsidRPr="00AC44DF">
        <w:t>(Руководитель организации</w:t>
      </w:r>
      <w:r w:rsidRPr="00AC44DF">
        <w:tab/>
      </w:r>
      <w:r w:rsidRPr="00AC44DF">
        <w:tab/>
        <w:t>/_______________(ФИО)</w:t>
      </w:r>
      <w:proofErr w:type="gramEnd"/>
    </w:p>
    <w:p w:rsidR="009C0F7E" w:rsidRPr="00AC44DF" w:rsidRDefault="009C0F7E" w:rsidP="009C0F7E"/>
    <w:p w:rsidR="009C0F7E" w:rsidRPr="00AC44DF" w:rsidRDefault="009C0F7E" w:rsidP="009C0F7E">
      <w:pPr>
        <w:ind w:left="6372" w:firstLine="708"/>
      </w:pPr>
      <w:r w:rsidRPr="00AC44DF">
        <w:t>м.п.</w:t>
      </w:r>
      <w:r w:rsidRPr="00AC44DF">
        <w:tab/>
      </w:r>
    </w:p>
    <w:p w:rsidR="009C0F7E" w:rsidRPr="00AC44DF" w:rsidRDefault="009C0F7E" w:rsidP="009C0F7E"/>
    <w:p w:rsidR="009C0F7E" w:rsidRPr="00AC44DF" w:rsidRDefault="009C0F7E" w:rsidP="009C0F7E">
      <w:pPr>
        <w:ind w:left="4248" w:firstLine="708"/>
      </w:pPr>
      <w:r w:rsidRPr="00AC44DF">
        <w:t>Дата</w:t>
      </w:r>
      <w:r w:rsidRPr="00AC44DF">
        <w:tab/>
        <w:t>_____/_____</w:t>
      </w:r>
      <w:r w:rsidRPr="00AC44DF">
        <w:tab/>
        <w:t>/__________</w:t>
      </w:r>
      <w:r w:rsidRPr="00AC44DF">
        <w:tab/>
      </w:r>
    </w:p>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 w:rsidR="009C0F7E" w:rsidRPr="00AC44DF" w:rsidRDefault="009C0F7E" w:rsidP="009C0F7E">
      <w:pPr>
        <w:rPr>
          <w:b/>
          <w:sz w:val="28"/>
          <w:szCs w:val="28"/>
        </w:rPr>
      </w:pPr>
      <w:r w:rsidRPr="00AC44DF">
        <w:rPr>
          <w:b/>
          <w:sz w:val="28"/>
          <w:szCs w:val="28"/>
        </w:rPr>
        <w:t>Форма 1.</w:t>
      </w:r>
      <w:r>
        <w:rPr>
          <w:b/>
          <w:sz w:val="28"/>
          <w:szCs w:val="28"/>
        </w:rPr>
        <w:t>4</w:t>
      </w:r>
      <w:r w:rsidRPr="00AC44DF">
        <w:rPr>
          <w:b/>
          <w:sz w:val="28"/>
          <w:szCs w:val="28"/>
        </w:rPr>
        <w:t>. Анкета участника</w:t>
      </w:r>
    </w:p>
    <w:p w:rsidR="009C0F7E" w:rsidRPr="00AC44DF" w:rsidRDefault="009C0F7E" w:rsidP="009C0F7E">
      <w:pPr>
        <w:jc w:val="center"/>
        <w:rPr>
          <w:b/>
        </w:rPr>
      </w:pPr>
    </w:p>
    <w:p w:rsidR="009C0F7E" w:rsidRPr="00AC44DF" w:rsidRDefault="009C0F7E" w:rsidP="009C0F7E">
      <w:pPr>
        <w:jc w:val="right"/>
      </w:pPr>
      <w:r w:rsidRPr="00AC44DF">
        <w:rPr>
          <w:sz w:val="26"/>
          <w:szCs w:val="26"/>
          <w:vertAlign w:val="superscript"/>
        </w:rPr>
        <w:t>Приложение № </w:t>
      </w:r>
      <w:r w:rsidR="00E57825">
        <w:rPr>
          <w:sz w:val="26"/>
          <w:szCs w:val="26"/>
          <w:vertAlign w:val="superscript"/>
        </w:rPr>
        <w:t>4</w:t>
      </w:r>
      <w:r w:rsidRPr="00AC44DF">
        <w:rPr>
          <w:sz w:val="26"/>
          <w:szCs w:val="26"/>
          <w:vertAlign w:val="superscript"/>
        </w:rPr>
        <w:t xml:space="preserve"> к заявке на участие в закупке</w:t>
      </w:r>
      <w:r w:rsidRPr="00AC44DF">
        <w:rPr>
          <w:sz w:val="26"/>
          <w:szCs w:val="26"/>
          <w:vertAlign w:val="superscript"/>
        </w:rPr>
        <w:br/>
        <w:t>от «____»_____________ года  №_______</w:t>
      </w:r>
    </w:p>
    <w:p w:rsidR="009C0F7E" w:rsidRPr="00AC44DF" w:rsidRDefault="00E57825" w:rsidP="009C0F7E">
      <w:pPr>
        <w:jc w:val="center"/>
        <w:rPr>
          <w:b/>
        </w:rPr>
      </w:pPr>
      <w:r w:rsidRPr="00AC44DF">
        <w:rPr>
          <w:b/>
          <w:sz w:val="28"/>
          <w:szCs w:val="28"/>
        </w:rPr>
        <w:t>Анкета участника</w:t>
      </w:r>
    </w:p>
    <w:p w:rsidR="009C0F7E" w:rsidRPr="00AC44DF" w:rsidRDefault="009C0F7E" w:rsidP="009C0F7E">
      <w:pPr>
        <w:jc w:val="center"/>
        <w:rPr>
          <w:b/>
        </w:rPr>
      </w:pP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90"/>
        <w:gridCol w:w="4080"/>
      </w:tblGrid>
      <w:tr w:rsidR="009C0F7E" w:rsidRPr="00AC44DF" w:rsidTr="00600EB1">
        <w:trPr>
          <w:jc w:val="right"/>
        </w:trPr>
        <w:tc>
          <w:tcPr>
            <w:tcW w:w="708" w:type="dxa"/>
            <w:vAlign w:val="center"/>
          </w:tcPr>
          <w:p w:rsidR="009C0F7E" w:rsidRPr="00AC44DF" w:rsidRDefault="009C0F7E" w:rsidP="00600EB1">
            <w:pPr>
              <w:pStyle w:val="affff"/>
            </w:pPr>
            <w:r w:rsidRPr="00AC44DF">
              <w:t xml:space="preserve">№ </w:t>
            </w:r>
            <w:proofErr w:type="spellStart"/>
            <w:proofErr w:type="gramStart"/>
            <w:r w:rsidRPr="00AC44DF">
              <w:t>п</w:t>
            </w:r>
            <w:proofErr w:type="spellEnd"/>
            <w:proofErr w:type="gramEnd"/>
            <w:r w:rsidRPr="00AC44DF">
              <w:t>/</w:t>
            </w:r>
            <w:proofErr w:type="spellStart"/>
            <w:r w:rsidRPr="00AC44DF">
              <w:t>п</w:t>
            </w:r>
            <w:proofErr w:type="spellEnd"/>
          </w:p>
        </w:tc>
        <w:tc>
          <w:tcPr>
            <w:tcW w:w="4690" w:type="dxa"/>
            <w:vAlign w:val="center"/>
          </w:tcPr>
          <w:p w:rsidR="009C0F7E" w:rsidRPr="00AC44DF" w:rsidRDefault="009C0F7E" w:rsidP="00600EB1">
            <w:pPr>
              <w:pStyle w:val="affff"/>
            </w:pPr>
            <w:r w:rsidRPr="00AC44DF">
              <w:t>Наименование</w:t>
            </w:r>
          </w:p>
        </w:tc>
        <w:tc>
          <w:tcPr>
            <w:tcW w:w="4080" w:type="dxa"/>
            <w:vAlign w:val="center"/>
          </w:tcPr>
          <w:p w:rsidR="009C0F7E" w:rsidRPr="00AC44DF" w:rsidRDefault="009C0F7E" w:rsidP="00600EB1">
            <w:pPr>
              <w:pStyle w:val="affff"/>
            </w:pPr>
            <w:r w:rsidRPr="00AC44DF">
              <w:t>Сведения об Участнике</w:t>
            </w: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1</w:t>
            </w:r>
          </w:p>
        </w:tc>
        <w:tc>
          <w:tcPr>
            <w:tcW w:w="4690" w:type="dxa"/>
          </w:tcPr>
          <w:p w:rsidR="009C0F7E" w:rsidRPr="00AC44DF" w:rsidRDefault="009C0F7E" w:rsidP="00600EB1">
            <w:pPr>
              <w:pStyle w:val="affff2"/>
            </w:pPr>
            <w:r w:rsidRPr="00AC44DF">
              <w:t>Организационно-правовая форма и наименование фирмы Участника, дата регистрации</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2</w:t>
            </w:r>
          </w:p>
        </w:tc>
        <w:tc>
          <w:tcPr>
            <w:tcW w:w="4690" w:type="dxa"/>
          </w:tcPr>
          <w:p w:rsidR="009C0F7E" w:rsidRPr="00AC44DF" w:rsidRDefault="009C0F7E" w:rsidP="00600EB1">
            <w:pPr>
              <w:pStyle w:val="affff2"/>
            </w:pPr>
            <w:r w:rsidRPr="00AC44DF">
              <w:t>Юридический адрес</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3</w:t>
            </w:r>
          </w:p>
        </w:tc>
        <w:tc>
          <w:tcPr>
            <w:tcW w:w="4690" w:type="dxa"/>
          </w:tcPr>
          <w:p w:rsidR="009C0F7E" w:rsidRPr="00AC44DF" w:rsidRDefault="009C0F7E" w:rsidP="00600EB1">
            <w:pPr>
              <w:pStyle w:val="affff2"/>
            </w:pPr>
            <w:r w:rsidRPr="00AC44DF">
              <w:t>Почтовые адреса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4</w:t>
            </w:r>
          </w:p>
        </w:tc>
        <w:tc>
          <w:tcPr>
            <w:tcW w:w="4690" w:type="dxa"/>
          </w:tcPr>
          <w:p w:rsidR="009C0F7E" w:rsidRPr="00AC44DF" w:rsidRDefault="009C0F7E" w:rsidP="00600EB1">
            <w:pPr>
              <w:pStyle w:val="affff2"/>
            </w:pPr>
            <w:r w:rsidRPr="00AC44DF">
              <w:t>Фактический адрес</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5</w:t>
            </w:r>
          </w:p>
        </w:tc>
        <w:tc>
          <w:tcPr>
            <w:tcW w:w="4690" w:type="dxa"/>
          </w:tcPr>
          <w:p w:rsidR="009C0F7E" w:rsidRPr="00AC44DF" w:rsidRDefault="009C0F7E" w:rsidP="00600EB1">
            <w:pPr>
              <w:pStyle w:val="affff2"/>
            </w:pPr>
            <w:r w:rsidRPr="00AC44DF">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6</w:t>
            </w:r>
          </w:p>
        </w:tc>
        <w:tc>
          <w:tcPr>
            <w:tcW w:w="4690" w:type="dxa"/>
          </w:tcPr>
          <w:p w:rsidR="009C0F7E" w:rsidRPr="00AC44DF" w:rsidRDefault="009C0F7E" w:rsidP="00600EB1">
            <w:pPr>
              <w:pStyle w:val="affff2"/>
            </w:pPr>
            <w:r w:rsidRPr="00AC44DF">
              <w:t>Телефоны Участника (с указанием кода города)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7</w:t>
            </w:r>
          </w:p>
        </w:tc>
        <w:tc>
          <w:tcPr>
            <w:tcW w:w="4690" w:type="dxa"/>
          </w:tcPr>
          <w:p w:rsidR="009C0F7E" w:rsidRPr="00AC44DF" w:rsidRDefault="009C0F7E" w:rsidP="00600EB1">
            <w:pPr>
              <w:pStyle w:val="affff2"/>
            </w:pPr>
            <w:r w:rsidRPr="00AC44DF">
              <w:t>Факс Участника</w:t>
            </w:r>
          </w:p>
          <w:p w:rsidR="009C0F7E" w:rsidRPr="00AC44DF" w:rsidRDefault="009C0F7E" w:rsidP="00600EB1">
            <w:pPr>
              <w:pStyle w:val="affff2"/>
            </w:pPr>
            <w:r w:rsidRPr="00AC44DF">
              <w:t>(с указанием кода города)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8</w:t>
            </w:r>
          </w:p>
        </w:tc>
        <w:tc>
          <w:tcPr>
            <w:tcW w:w="4690" w:type="dxa"/>
          </w:tcPr>
          <w:p w:rsidR="009C0F7E" w:rsidRPr="00AC44DF" w:rsidRDefault="009C0F7E" w:rsidP="00600EB1">
            <w:pPr>
              <w:pStyle w:val="affff2"/>
            </w:pPr>
            <w:r w:rsidRPr="00AC44DF">
              <w:t>Адрес электронной почты Участника, web-сайт</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9</w:t>
            </w:r>
          </w:p>
        </w:tc>
        <w:tc>
          <w:tcPr>
            <w:tcW w:w="4690" w:type="dxa"/>
          </w:tcPr>
          <w:p w:rsidR="009C0F7E" w:rsidRPr="00AC44DF" w:rsidRDefault="009C0F7E" w:rsidP="00600EB1">
            <w:pPr>
              <w:pStyle w:val="affff2"/>
            </w:pPr>
            <w:r w:rsidRPr="00AC44DF">
              <w:t>ИНН/КПП/ОГРН/ОКПО/ОКОПФ Участника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jc w:val="center"/>
            </w:pPr>
            <w:r w:rsidRPr="00AC44DF">
              <w:rPr>
                <w:sz w:val="22"/>
                <w:szCs w:val="22"/>
              </w:rPr>
              <w:t>10</w:t>
            </w:r>
          </w:p>
        </w:tc>
        <w:tc>
          <w:tcPr>
            <w:tcW w:w="4690" w:type="dxa"/>
          </w:tcPr>
          <w:p w:rsidR="009C0F7E" w:rsidRPr="00AC44DF" w:rsidRDefault="009C0F7E" w:rsidP="00600EB1">
            <w:pPr>
              <w:pStyle w:val="affff2"/>
            </w:pPr>
            <w:r w:rsidRPr="00AC44DF">
              <w:t>Дата постановки Участника на налоговый учет</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jc w:val="center"/>
              <w:rPr>
                <w:rFonts w:ascii="Times New Roman" w:hAnsi="Times New Roman"/>
              </w:rPr>
            </w:pPr>
            <w:r w:rsidRPr="00AC44DF">
              <w:rPr>
                <w:rFonts w:ascii="Times New Roman" w:hAnsi="Times New Roman"/>
              </w:rPr>
              <w:t>11</w:t>
            </w:r>
          </w:p>
        </w:tc>
        <w:tc>
          <w:tcPr>
            <w:tcW w:w="4690" w:type="dxa"/>
          </w:tcPr>
          <w:p w:rsidR="009C0F7E" w:rsidRPr="00AC44DF" w:rsidRDefault="009C0F7E" w:rsidP="00600EB1">
            <w:pPr>
              <w:pStyle w:val="affff2"/>
            </w:pPr>
            <w:r w:rsidRPr="00AC44DF">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12</w:t>
            </w:r>
          </w:p>
        </w:tc>
        <w:tc>
          <w:tcPr>
            <w:tcW w:w="4690" w:type="dxa"/>
          </w:tcPr>
          <w:p w:rsidR="009C0F7E" w:rsidRPr="00AC44DF" w:rsidRDefault="009C0F7E" w:rsidP="00600EB1">
            <w:pPr>
              <w:pStyle w:val="affff2"/>
            </w:pPr>
            <w:r w:rsidRPr="00AC44DF">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13</w:t>
            </w:r>
          </w:p>
        </w:tc>
        <w:tc>
          <w:tcPr>
            <w:tcW w:w="4690" w:type="dxa"/>
          </w:tcPr>
          <w:p w:rsidR="009C0F7E" w:rsidRPr="00AC44DF" w:rsidRDefault="009C0F7E" w:rsidP="00600EB1">
            <w:pPr>
              <w:pStyle w:val="affff2"/>
            </w:pPr>
            <w:r w:rsidRPr="00AC44DF">
              <w:t>Филиалы: перечислить наименования и почтовые адреса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14</w:t>
            </w:r>
          </w:p>
        </w:tc>
        <w:tc>
          <w:tcPr>
            <w:tcW w:w="4690" w:type="dxa"/>
          </w:tcPr>
          <w:p w:rsidR="009C0F7E" w:rsidRPr="00AC44DF" w:rsidRDefault="009C0F7E" w:rsidP="00600EB1">
            <w:pPr>
              <w:pStyle w:val="affff2"/>
            </w:pPr>
            <w:r w:rsidRPr="00AC44DF">
              <w:t xml:space="preserve">Свидетельство о внесении записи в Единый государственный реестр юридических лиц </w:t>
            </w:r>
            <w:r w:rsidRPr="00AC44DF">
              <w:br/>
              <w:t>(дата, номер, кем выдано)</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15</w:t>
            </w:r>
          </w:p>
        </w:tc>
        <w:tc>
          <w:tcPr>
            <w:tcW w:w="4690" w:type="dxa"/>
          </w:tcPr>
          <w:p w:rsidR="009C0F7E" w:rsidRPr="00AC44DF" w:rsidRDefault="009C0F7E" w:rsidP="00600EB1">
            <w:pPr>
              <w:pStyle w:val="affff2"/>
            </w:pPr>
            <w:r w:rsidRPr="00AC44DF">
              <w:t>Фамилия, Имя и Отчество ответственного лица Участника с указанием должности и контактного телефона</w:t>
            </w:r>
          </w:p>
        </w:tc>
        <w:tc>
          <w:tcPr>
            <w:tcW w:w="4080" w:type="dxa"/>
          </w:tcPr>
          <w:p w:rsidR="009C0F7E" w:rsidRPr="00AC44DF" w:rsidRDefault="009C0F7E" w:rsidP="00600EB1">
            <w:pPr>
              <w:pStyle w:val="affff2"/>
            </w:pPr>
          </w:p>
        </w:tc>
      </w:tr>
      <w:tr w:rsidR="009C0F7E" w:rsidRPr="00AC44DF" w:rsidTr="00600EB1">
        <w:trPr>
          <w:jc w:val="right"/>
        </w:trPr>
        <w:tc>
          <w:tcPr>
            <w:tcW w:w="708" w:type="dxa"/>
            <w:vAlign w:val="center"/>
          </w:tcPr>
          <w:p w:rsidR="009C0F7E" w:rsidRPr="00AC44DF" w:rsidRDefault="009C0F7E" w:rsidP="00600EB1">
            <w:pPr>
              <w:pStyle w:val="affff1"/>
              <w:tabs>
                <w:tab w:val="clear" w:pos="340"/>
                <w:tab w:val="left" w:pos="708"/>
              </w:tabs>
              <w:ind w:left="57" w:firstLine="0"/>
              <w:jc w:val="center"/>
              <w:rPr>
                <w:rFonts w:ascii="Times New Roman" w:hAnsi="Times New Roman"/>
              </w:rPr>
            </w:pPr>
            <w:r w:rsidRPr="00AC44DF">
              <w:rPr>
                <w:rFonts w:ascii="Times New Roman" w:hAnsi="Times New Roman"/>
              </w:rPr>
              <w:t>16</w:t>
            </w:r>
          </w:p>
        </w:tc>
        <w:tc>
          <w:tcPr>
            <w:tcW w:w="4690" w:type="dxa"/>
          </w:tcPr>
          <w:p w:rsidR="009C0F7E" w:rsidRPr="00AC44DF" w:rsidRDefault="009C0F7E" w:rsidP="00600EB1">
            <w:pPr>
              <w:pStyle w:val="affff2"/>
            </w:pPr>
            <w:r w:rsidRPr="00AC44DF">
              <w:t>Необходимость одобрения заключения сделки уполномоченными органами управления</w:t>
            </w:r>
          </w:p>
          <w:p w:rsidR="009C0F7E" w:rsidRPr="00AC44DF" w:rsidRDefault="009C0F7E" w:rsidP="00600EB1">
            <w:pPr>
              <w:pStyle w:val="affff2"/>
            </w:pPr>
            <w:r w:rsidRPr="00AC44DF">
              <w:t>Участника/Заказчика (Требуется</w:t>
            </w:r>
            <w:proofErr w:type="gramStart"/>
            <w:r w:rsidRPr="00AC44DF">
              <w:t>/Н</w:t>
            </w:r>
            <w:proofErr w:type="gramEnd"/>
            <w:r w:rsidRPr="00AC44DF">
              <w:t>е требуется)</w:t>
            </w:r>
          </w:p>
        </w:tc>
        <w:tc>
          <w:tcPr>
            <w:tcW w:w="4080" w:type="dxa"/>
          </w:tcPr>
          <w:p w:rsidR="009C0F7E" w:rsidRPr="00AC44DF" w:rsidRDefault="009C0F7E" w:rsidP="00600EB1">
            <w:pPr>
              <w:pStyle w:val="affff2"/>
            </w:pPr>
          </w:p>
        </w:tc>
      </w:tr>
    </w:tbl>
    <w:p w:rsidR="009C0F7E" w:rsidRPr="00AC44DF" w:rsidRDefault="009C0F7E" w:rsidP="009C0F7E">
      <w:pPr>
        <w:tabs>
          <w:tab w:val="left" w:pos="708"/>
        </w:tabs>
        <w:suppressAutoHyphens/>
        <w:autoSpaceDE/>
        <w:autoSpaceDN/>
        <w:adjustRightInd/>
        <w:jc w:val="center"/>
        <w:rPr>
          <w:rFonts w:eastAsia="Arial Unicode MS"/>
          <w:b/>
          <w:bCs/>
          <w:kern w:val="1"/>
          <w:sz w:val="18"/>
          <w:szCs w:val="18"/>
          <w:lang w:eastAsia="zh-CN"/>
        </w:rPr>
      </w:pPr>
    </w:p>
    <w:p w:rsidR="009C0F7E" w:rsidRPr="00AC44DF" w:rsidRDefault="009C0F7E" w:rsidP="009C0F7E"/>
    <w:p w:rsidR="009C0F7E" w:rsidRPr="00AC44DF" w:rsidRDefault="009C0F7E" w:rsidP="009C0F7E"/>
    <w:p w:rsidR="009C0F7E" w:rsidRDefault="009C0F7E" w:rsidP="009C0F7E"/>
    <w:p w:rsidR="009C0F7E" w:rsidRDefault="009C0F7E" w:rsidP="009C0F7E"/>
    <w:p w:rsidR="009C0F7E" w:rsidRDefault="009C0F7E" w:rsidP="009C0F7E"/>
    <w:p w:rsidR="009C0F7E" w:rsidRPr="00AC44DF" w:rsidRDefault="009C0F7E" w:rsidP="009C0F7E"/>
    <w:p w:rsidR="009C0F7E" w:rsidRPr="00AC44DF" w:rsidRDefault="009C0F7E" w:rsidP="009C0F7E"/>
    <w:p w:rsidR="009C0F7E" w:rsidRPr="00AC44DF" w:rsidRDefault="009C0F7E" w:rsidP="009C0F7E">
      <w:pPr>
        <w:rPr>
          <w:b/>
          <w:sz w:val="28"/>
          <w:szCs w:val="28"/>
        </w:rPr>
      </w:pPr>
      <w:r w:rsidRPr="00AC44DF">
        <w:rPr>
          <w:b/>
          <w:sz w:val="28"/>
          <w:szCs w:val="28"/>
        </w:rPr>
        <w:t>Форма 1.</w:t>
      </w:r>
      <w:r>
        <w:rPr>
          <w:b/>
          <w:sz w:val="28"/>
          <w:szCs w:val="28"/>
        </w:rPr>
        <w:t>5</w:t>
      </w:r>
      <w:r w:rsidRPr="00AC44DF">
        <w:rPr>
          <w:b/>
          <w:sz w:val="28"/>
          <w:szCs w:val="28"/>
        </w:rPr>
        <w:t>. Письменное согласие на обработку персональных данных</w:t>
      </w:r>
    </w:p>
    <w:p w:rsidR="009C0F7E" w:rsidRPr="00AC44DF" w:rsidRDefault="009C0F7E" w:rsidP="009C0F7E">
      <w:pPr>
        <w:jc w:val="center"/>
        <w:rPr>
          <w:b/>
          <w:sz w:val="28"/>
          <w:szCs w:val="28"/>
        </w:rPr>
      </w:pPr>
    </w:p>
    <w:p w:rsidR="009C0F7E" w:rsidRPr="00AC44DF" w:rsidRDefault="009C0F7E" w:rsidP="009C0F7E">
      <w:pPr>
        <w:jc w:val="center"/>
        <w:rPr>
          <w:b/>
          <w:color w:val="548DD4"/>
        </w:rPr>
      </w:pPr>
      <w:r w:rsidRPr="00AC44DF">
        <w:rPr>
          <w:color w:val="548DD4"/>
        </w:rPr>
        <w:t>[для физических лиц]</w:t>
      </w:r>
    </w:p>
    <w:p w:rsidR="009C0F7E" w:rsidRPr="00AC44DF" w:rsidRDefault="009C0F7E" w:rsidP="009C0F7E">
      <w:pPr>
        <w:jc w:val="right"/>
        <w:rPr>
          <w:sz w:val="26"/>
          <w:szCs w:val="26"/>
          <w:vertAlign w:val="superscript"/>
        </w:rPr>
      </w:pPr>
    </w:p>
    <w:p w:rsidR="009C0F7E" w:rsidRPr="00AC44DF" w:rsidRDefault="009C0F7E" w:rsidP="009C0F7E">
      <w:pPr>
        <w:jc w:val="right"/>
      </w:pPr>
      <w:r w:rsidRPr="00AC44DF">
        <w:rPr>
          <w:sz w:val="26"/>
          <w:szCs w:val="26"/>
          <w:vertAlign w:val="superscript"/>
        </w:rPr>
        <w:t>Приложение № 6 к заявке на участие в закупке</w:t>
      </w:r>
      <w:r w:rsidRPr="00AC44DF">
        <w:rPr>
          <w:sz w:val="26"/>
          <w:szCs w:val="26"/>
          <w:vertAlign w:val="superscript"/>
        </w:rPr>
        <w:br/>
        <w:t>от «____»_____________ года  №_______</w:t>
      </w:r>
    </w:p>
    <w:p w:rsidR="009C0F7E" w:rsidRPr="00AC44DF" w:rsidRDefault="009C0F7E" w:rsidP="009C0F7E">
      <w:pPr>
        <w:jc w:val="center"/>
        <w:rPr>
          <w:b/>
        </w:rPr>
      </w:pPr>
    </w:p>
    <w:p w:rsidR="009C0F7E" w:rsidRPr="00AC44DF" w:rsidRDefault="009C0F7E" w:rsidP="009C0F7E">
      <w:pPr>
        <w:ind w:right="45"/>
        <w:jc w:val="center"/>
        <w:rPr>
          <w:b/>
        </w:rPr>
      </w:pPr>
      <w:r w:rsidRPr="00AC44DF">
        <w:rPr>
          <w:b/>
        </w:rPr>
        <w:t>СОГЛАСИЕ</w:t>
      </w:r>
    </w:p>
    <w:p w:rsidR="009C0F7E" w:rsidRPr="00AC44DF" w:rsidRDefault="009C0F7E" w:rsidP="009C0F7E">
      <w:pPr>
        <w:ind w:right="45"/>
        <w:jc w:val="center"/>
        <w:rPr>
          <w:b/>
        </w:rPr>
      </w:pPr>
      <w:r w:rsidRPr="00AC44DF">
        <w:rPr>
          <w:b/>
        </w:rPr>
        <w:t>на обработку персональных данных</w:t>
      </w:r>
    </w:p>
    <w:p w:rsidR="009C0F7E" w:rsidRPr="00AC44DF" w:rsidRDefault="009C0F7E" w:rsidP="009C0F7E">
      <w:pPr>
        <w:spacing w:after="120" w:line="360" w:lineRule="auto"/>
        <w:ind w:right="45"/>
        <w:jc w:val="both"/>
      </w:pPr>
    </w:p>
    <w:p w:rsidR="009C0F7E" w:rsidRPr="00AC44DF" w:rsidRDefault="009C0F7E" w:rsidP="009C0F7E">
      <w:pPr>
        <w:tabs>
          <w:tab w:val="left" w:pos="8931"/>
        </w:tabs>
        <w:ind w:right="45"/>
        <w:jc w:val="both"/>
        <w:rPr>
          <w:u w:val="single"/>
        </w:rPr>
      </w:pPr>
      <w:r w:rsidRPr="00AC44DF">
        <w:t>Я, нижеподписавшийся</w:t>
      </w:r>
      <w:r w:rsidRPr="00AC44DF">
        <w:rPr>
          <w:u w:val="single"/>
        </w:rPr>
        <w:tab/>
      </w:r>
    </w:p>
    <w:p w:rsidR="009C0F7E" w:rsidRPr="00AC44DF" w:rsidRDefault="009C0F7E" w:rsidP="009C0F7E">
      <w:pPr>
        <w:tabs>
          <w:tab w:val="left" w:pos="3969"/>
        </w:tabs>
        <w:ind w:right="45"/>
        <w:jc w:val="both"/>
        <w:rPr>
          <w:sz w:val="16"/>
          <w:szCs w:val="16"/>
        </w:rPr>
      </w:pPr>
      <w:r w:rsidRPr="00AC44DF">
        <w:tab/>
      </w:r>
      <w:r w:rsidRPr="00AC44DF">
        <w:rPr>
          <w:sz w:val="16"/>
          <w:szCs w:val="16"/>
        </w:rPr>
        <w:t>(фамилия, имя, отчество)</w:t>
      </w:r>
    </w:p>
    <w:p w:rsidR="009C0F7E" w:rsidRPr="00AC44DF" w:rsidRDefault="009C0F7E" w:rsidP="009C0F7E">
      <w:pPr>
        <w:tabs>
          <w:tab w:val="left" w:pos="8931"/>
        </w:tabs>
        <w:ind w:right="45"/>
        <w:jc w:val="both"/>
        <w:rPr>
          <w:u w:val="single"/>
        </w:rPr>
      </w:pPr>
      <w:r w:rsidRPr="00AC44DF">
        <w:t>Паспорт _____________ № __________________ дата выдачи</w:t>
      </w:r>
      <w:r w:rsidRPr="00AC44DF">
        <w:rPr>
          <w:u w:val="single"/>
        </w:rPr>
        <w:tab/>
      </w:r>
    </w:p>
    <w:p w:rsidR="009C0F7E" w:rsidRPr="00AC44DF" w:rsidRDefault="009C0F7E" w:rsidP="009C0F7E">
      <w:pPr>
        <w:tabs>
          <w:tab w:val="left" w:pos="8931"/>
        </w:tabs>
        <w:ind w:right="45"/>
        <w:jc w:val="both"/>
      </w:pPr>
      <w:r w:rsidRPr="00AC44DF">
        <w:t>название выдавшего органа</w:t>
      </w:r>
      <w:r w:rsidRPr="00AC44DF">
        <w:rPr>
          <w:u w:val="single"/>
        </w:rPr>
        <w:tab/>
      </w:r>
      <w:r w:rsidRPr="00AC44DF">
        <w:t>,</w:t>
      </w:r>
    </w:p>
    <w:p w:rsidR="009C0F7E" w:rsidRPr="00AC44DF" w:rsidRDefault="009C0F7E" w:rsidP="009C0F7E">
      <w:pPr>
        <w:ind w:right="45"/>
        <w:jc w:val="both"/>
      </w:pPr>
      <w:proofErr w:type="gramStart"/>
      <w:r w:rsidRPr="00AC44DF">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AC44DF">
          <w:t>2006 г</w:t>
        </w:r>
      </w:smartTag>
      <w:r w:rsidRPr="00AC44DF">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w:t>
      </w:r>
      <w:proofErr w:type="gramEnd"/>
      <w:r w:rsidRPr="00AC44DF">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9C0F7E" w:rsidRPr="00AC44DF" w:rsidRDefault="009C0F7E" w:rsidP="009C0F7E">
      <w:pPr>
        <w:ind w:right="45" w:firstLine="708"/>
        <w:jc w:val="both"/>
      </w:pPr>
      <w:proofErr w:type="gramStart"/>
      <w:r w:rsidRPr="00AC44DF">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9C0F7E" w:rsidRPr="00AC44DF" w:rsidRDefault="009C0F7E" w:rsidP="009C0F7E">
      <w:pPr>
        <w:ind w:right="45" w:firstLine="708"/>
        <w:jc w:val="both"/>
      </w:pPr>
      <w:r w:rsidRPr="00AC44DF">
        <w:t>Оператор вправе обрабатывать мои персональные данные посредством внесения их в электронную базу данных, включения в списки (реестры).</w:t>
      </w:r>
    </w:p>
    <w:p w:rsidR="009C0F7E" w:rsidRPr="00AC44DF" w:rsidRDefault="009C0F7E" w:rsidP="009C0F7E">
      <w:pPr>
        <w:ind w:right="45" w:firstLine="708"/>
        <w:jc w:val="both"/>
      </w:pPr>
      <w:r w:rsidRPr="00AC44DF">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9C0F7E" w:rsidRPr="00AC44DF" w:rsidRDefault="009C0F7E" w:rsidP="009C0F7E">
      <w:pPr>
        <w:ind w:right="45" w:firstLine="708"/>
        <w:jc w:val="both"/>
      </w:pPr>
      <w:r w:rsidRPr="00AC44DF">
        <w:t>Передача моих персональных данных иным лицам или иное их разглашение может осуществляться только с моего письменного согласия.</w:t>
      </w:r>
    </w:p>
    <w:p w:rsidR="009C0F7E" w:rsidRPr="00AC44DF" w:rsidRDefault="009C0F7E" w:rsidP="009C0F7E">
      <w:pPr>
        <w:ind w:right="45"/>
        <w:jc w:val="both"/>
      </w:pPr>
      <w:r w:rsidRPr="00AC44DF">
        <w:t>Настоящее согласие дано мной и действует с «__» _____20____г./ бессрочно.</w:t>
      </w:r>
    </w:p>
    <w:p w:rsidR="009C0F7E" w:rsidRPr="00AC44DF" w:rsidRDefault="009C0F7E" w:rsidP="009C0F7E">
      <w:pPr>
        <w:ind w:right="45" w:firstLine="708"/>
        <w:jc w:val="both"/>
      </w:pPr>
      <w:r w:rsidRPr="00AC44DF">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9C0F7E" w:rsidRPr="00AC44DF" w:rsidRDefault="009C0F7E" w:rsidP="009C0F7E">
      <w:pPr>
        <w:ind w:right="45"/>
        <w:jc w:val="both"/>
      </w:pPr>
    </w:p>
    <w:p w:rsidR="009C0F7E" w:rsidRPr="00AC44DF" w:rsidRDefault="009C0F7E" w:rsidP="009C0F7E">
      <w:pPr>
        <w:ind w:right="45"/>
        <w:jc w:val="both"/>
      </w:pPr>
      <w:r w:rsidRPr="00AC44DF">
        <w:t>__________________________________________________</w:t>
      </w:r>
    </w:p>
    <w:p w:rsidR="009C0F7E" w:rsidRPr="00AC44DF" w:rsidRDefault="009C0F7E" w:rsidP="009C0F7E">
      <w:pPr>
        <w:ind w:right="45"/>
        <w:jc w:val="both"/>
        <w:rPr>
          <w:sz w:val="28"/>
          <w:szCs w:val="28"/>
        </w:rPr>
      </w:pPr>
      <w:r w:rsidRPr="00AC44DF">
        <w:t>Подпись субъекта персональных данных</w:t>
      </w:r>
    </w:p>
    <w:p w:rsidR="009C0F7E" w:rsidRPr="00AC44DF" w:rsidRDefault="009C0F7E" w:rsidP="009C0F7E"/>
    <w:p w:rsidR="00725825" w:rsidRPr="007324FB" w:rsidRDefault="00725825" w:rsidP="00C430CB">
      <w:pPr>
        <w:widowControl/>
        <w:autoSpaceDE/>
        <w:sectPr w:rsidR="00725825" w:rsidRPr="007324FB" w:rsidSect="00B30084">
          <w:headerReference w:type="even" r:id="rId55"/>
          <w:headerReference w:type="default" r:id="rId56"/>
          <w:footerReference w:type="even" r:id="rId57"/>
          <w:footerReference w:type="default" r:id="rId58"/>
          <w:headerReference w:type="first" r:id="rId59"/>
          <w:footerReference w:type="first" r:id="rId60"/>
          <w:pgSz w:w="11906" w:h="16838"/>
          <w:pgMar w:top="1134" w:right="1276" w:bottom="1134" w:left="1701" w:header="720" w:footer="709" w:gutter="0"/>
          <w:cols w:space="720"/>
          <w:docGrid w:linePitch="600" w:charSpace="32768"/>
        </w:sectPr>
      </w:pPr>
    </w:p>
    <w:p w:rsidR="00725825" w:rsidRPr="00234698" w:rsidRDefault="00725825" w:rsidP="000F3947">
      <w:pPr>
        <w:pStyle w:val="7"/>
        <w:numPr>
          <w:ilvl w:val="6"/>
          <w:numId w:val="0"/>
        </w:numPr>
        <w:tabs>
          <w:tab w:val="num" w:pos="0"/>
        </w:tabs>
        <w:suppressAutoHyphens/>
        <w:ind w:left="1296" w:hanging="288"/>
        <w:jc w:val="left"/>
        <w:rPr>
          <w:rFonts w:ascii="Times New Roman" w:hAnsi="Times New Roman"/>
          <w:sz w:val="28"/>
          <w:szCs w:val="28"/>
        </w:rPr>
      </w:pPr>
      <w:r w:rsidRPr="00CC5C61">
        <w:t>РАЗДЕЛ I</w:t>
      </w:r>
      <w:r w:rsidRPr="00CC5C61">
        <w:rPr>
          <w:lang w:val="en-US"/>
        </w:rPr>
        <w:t>V</w:t>
      </w:r>
      <w:r w:rsidRPr="00CC5C61">
        <w:t>. РАСЧЕТ НАЧАЛЬНОЙ МАКСИМАЛЬНОЙ ЦЕНЫ ДОГОВОРА</w:t>
      </w:r>
    </w:p>
    <w:p w:rsidR="00725825" w:rsidRDefault="00725825" w:rsidP="00427448">
      <w:pPr>
        <w:widowControl/>
        <w:autoSpaceDE/>
        <w:jc w:val="both"/>
      </w:pPr>
    </w:p>
    <w:p w:rsidR="00D951D0" w:rsidRDefault="00D951D0" w:rsidP="00D951D0">
      <w:pPr>
        <w:widowControl/>
        <w:shd w:val="clear" w:color="auto" w:fill="FFFFFF"/>
        <w:autoSpaceDE/>
        <w:autoSpaceDN/>
        <w:adjustRightInd/>
        <w:rPr>
          <w:color w:val="000000" w:themeColor="text1"/>
        </w:rPr>
      </w:pPr>
      <w:r w:rsidRPr="00D951D0">
        <w:rPr>
          <w:color w:val="000000" w:themeColor="text1"/>
        </w:rPr>
        <w:t>НМЦ</w:t>
      </w:r>
      <w:r w:rsidR="00496C9C">
        <w:rPr>
          <w:color w:val="000000" w:themeColor="text1"/>
        </w:rPr>
        <w:t>Д</w:t>
      </w:r>
      <w:r w:rsidRPr="00D951D0">
        <w:rPr>
          <w:color w:val="000000" w:themeColor="text1"/>
        </w:rPr>
        <w:t xml:space="preserve"> составляет 1 802 493,33 руб.</w:t>
      </w:r>
    </w:p>
    <w:p w:rsidR="00D951D0" w:rsidRPr="00D951D0" w:rsidRDefault="00D951D0" w:rsidP="00D951D0">
      <w:pPr>
        <w:widowControl/>
        <w:shd w:val="clear" w:color="auto" w:fill="FFFFFF"/>
        <w:autoSpaceDE/>
        <w:autoSpaceDN/>
        <w:adjustRightInd/>
        <w:rPr>
          <w:color w:val="000000" w:themeColor="text1"/>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297"/>
        <w:gridCol w:w="1216"/>
        <w:gridCol w:w="1503"/>
        <w:gridCol w:w="1503"/>
        <w:gridCol w:w="1503"/>
        <w:gridCol w:w="1891"/>
        <w:gridCol w:w="1389"/>
        <w:gridCol w:w="1270"/>
        <w:gridCol w:w="2114"/>
      </w:tblGrid>
      <w:tr w:rsidR="00D951D0" w:rsidRPr="00D951D0" w:rsidTr="00D951D0">
        <w:tc>
          <w:tcPr>
            <w:tcW w:w="0" w:type="auto"/>
            <w:gridSpan w:val="9"/>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496C9C">
            <w:pPr>
              <w:widowControl/>
              <w:autoSpaceDE/>
              <w:autoSpaceDN/>
              <w:adjustRightInd/>
              <w:spacing w:before="115" w:after="115"/>
              <w:jc w:val="center"/>
              <w:rPr>
                <w:b/>
                <w:bCs/>
                <w:caps/>
                <w:color w:val="000000"/>
                <w:sz w:val="12"/>
                <w:szCs w:val="12"/>
              </w:rPr>
            </w:pPr>
            <w:r w:rsidRPr="00D951D0">
              <w:rPr>
                <w:b/>
                <w:bCs/>
                <w:caps/>
                <w:color w:val="000000"/>
                <w:sz w:val="12"/>
                <w:szCs w:val="12"/>
              </w:rPr>
              <w:t xml:space="preserve">РАСЧЕТ НАЧАЛЬНОЙ (МАКСИМАЛЬНОЙ) ЦЕНЫ </w:t>
            </w:r>
            <w:r w:rsidR="00496C9C">
              <w:rPr>
                <w:b/>
                <w:bCs/>
                <w:caps/>
                <w:color w:val="000000"/>
                <w:sz w:val="12"/>
                <w:szCs w:val="12"/>
              </w:rPr>
              <w:t>ДОГОВОРА</w:t>
            </w:r>
            <w:r w:rsidRPr="00D951D0">
              <w:rPr>
                <w:b/>
                <w:bCs/>
                <w:caps/>
                <w:color w:val="000000"/>
                <w:sz w:val="12"/>
                <w:szCs w:val="12"/>
              </w:rPr>
              <w:t xml:space="preserve"> МЕТОДОМ СОПОСТАВИМЫХ РЫНОЧНЫХ ЦЕН (АНАЛИЗА РЫНКА)</w:t>
            </w:r>
          </w:p>
        </w:tc>
      </w:tr>
      <w:tr w:rsidR="00D951D0" w:rsidRPr="00D951D0" w:rsidTr="00D951D0">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НАИМЕНОВАНИЕ ТОВАРОВ, РАБОТ, УСЛУГ</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СРЕДНЕЕ КВАДРАТИЧНОЕ ОТКЛОНЕНИЕ</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КОЭФФИЦИЕНТ ВАРИАЦИИ(%)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center"/>
              <w:rPr>
                <w:b/>
                <w:bCs/>
                <w:caps/>
                <w:color w:val="000000"/>
                <w:sz w:val="12"/>
                <w:szCs w:val="12"/>
              </w:rPr>
            </w:pPr>
            <w:r w:rsidRPr="00D951D0">
              <w:rPr>
                <w:b/>
                <w:bCs/>
                <w:caps/>
                <w:color w:val="000000"/>
                <w:sz w:val="12"/>
                <w:szCs w:val="12"/>
              </w:rPr>
              <w:t>НМЦК (РУБ.)</w:t>
            </w:r>
            <w:r w:rsidRPr="00D951D0">
              <w:rPr>
                <w:b/>
                <w:bCs/>
                <w:caps/>
                <w:color w:val="000000"/>
                <w:sz w:val="12"/>
                <w:szCs w:val="12"/>
              </w:rPr>
              <w:br/>
            </w:r>
            <w:r>
              <w:rPr>
                <w:b/>
                <w:bCs/>
                <w:caps/>
                <w:noProof/>
                <w:color w:val="000000"/>
                <w:sz w:val="12"/>
                <w:szCs w:val="12"/>
              </w:rPr>
              <w:drawing>
                <wp:inline distT="0" distB="0" distL="0" distR="0">
                  <wp:extent cx="1268425" cy="494539"/>
                  <wp:effectExtent l="0" t="0" r="0" b="0"/>
                  <wp:docPr id="14" name="Рисунок 14"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iz.org/fz44/nmc/nmck.png"/>
                          <pic:cNvPicPr>
                            <a:picLocks noChangeAspect="1" noChangeArrowheads="1"/>
                          </pic:cNvPicPr>
                        </pic:nvPicPr>
                        <pic:blipFill>
                          <a:blip r:embed="rId61"/>
                          <a:srcRect/>
                          <a:stretch>
                            <a:fillRect/>
                          </a:stretch>
                        </pic:blipFill>
                        <pic:spPr bwMode="auto">
                          <a:xfrm>
                            <a:off x="0" y="0"/>
                            <a:ext cx="1268166" cy="494438"/>
                          </a:xfrm>
                          <a:prstGeom prst="rect">
                            <a:avLst/>
                          </a:prstGeom>
                          <a:noFill/>
                          <a:ln w="9525">
                            <a:noFill/>
                            <a:miter lim="800000"/>
                            <a:headEnd/>
                            <a:tailEnd/>
                          </a:ln>
                        </pic:spPr>
                      </pic:pic>
                    </a:graphicData>
                  </a:graphic>
                </wp:inline>
              </w:drawing>
            </w:r>
          </w:p>
        </w:tc>
      </w:tr>
      <w:tr w:rsidR="00D951D0" w:rsidRPr="00D951D0" w:rsidTr="00D951D0">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rPr>
                <w:color w:val="000000"/>
              </w:rPr>
            </w:pPr>
            <w:r w:rsidRPr="00D951D0">
              <w:rPr>
                <w:color w:val="000000"/>
              </w:rPr>
              <w:t>Стирка прямого белья</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16000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52,33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4,80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837 333,33</w:t>
            </w:r>
          </w:p>
        </w:tc>
      </w:tr>
      <w:tr w:rsidR="00D951D0" w:rsidRPr="00D951D0" w:rsidTr="00D951D0">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rPr>
                <w:color w:val="000000"/>
              </w:rPr>
            </w:pPr>
            <w:r w:rsidRPr="00D951D0">
              <w:rPr>
                <w:color w:val="000000"/>
              </w:rPr>
              <w:t>Стирка махровых изделий</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14590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60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57,33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4,38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836 493,33</w:t>
            </w:r>
          </w:p>
        </w:tc>
      </w:tr>
      <w:tr w:rsidR="00D951D0" w:rsidRPr="00D951D0" w:rsidTr="00D951D0">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rPr>
                <w:color w:val="000000"/>
              </w:rPr>
            </w:pPr>
            <w:r w:rsidRPr="00D951D0">
              <w:rPr>
                <w:color w:val="000000"/>
              </w:rPr>
              <w:t xml:space="preserve">Стирка покрывал, </w:t>
            </w:r>
            <w:proofErr w:type="spellStart"/>
            <w:r w:rsidRPr="00D951D0">
              <w:rPr>
                <w:color w:val="000000"/>
              </w:rPr>
              <w:t>наматрасников</w:t>
            </w:r>
            <w:proofErr w:type="spellEnd"/>
            <w:r w:rsidRPr="00D951D0">
              <w:rPr>
                <w:color w:val="000000"/>
              </w:rPr>
              <w:t>, подушек, одеял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2000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62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64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67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64,33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3,91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128 666,67</w:t>
            </w:r>
          </w:p>
        </w:tc>
      </w:tr>
      <w:tr w:rsidR="00D951D0" w:rsidRPr="00D951D0" w:rsidTr="00D951D0">
        <w:tc>
          <w:tcPr>
            <w:tcW w:w="0" w:type="auto"/>
            <w:gridSpan w:val="8"/>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D951D0" w:rsidRPr="00D951D0" w:rsidRDefault="00D951D0" w:rsidP="00496C9C">
            <w:pPr>
              <w:widowControl/>
              <w:autoSpaceDE/>
              <w:autoSpaceDN/>
              <w:adjustRightInd/>
              <w:spacing w:before="115" w:after="115"/>
              <w:rPr>
                <w:b/>
                <w:bCs/>
                <w:color w:val="000000"/>
              </w:rPr>
            </w:pPr>
            <w:r w:rsidRPr="00D951D0">
              <w:rPr>
                <w:b/>
                <w:bCs/>
                <w:color w:val="000000"/>
              </w:rPr>
              <w:t xml:space="preserve">Начальная (максимальная) цена </w:t>
            </w:r>
            <w:r w:rsidR="00496C9C" w:rsidRPr="004E5506">
              <w:rPr>
                <w:b/>
                <w:bCs/>
                <w:color w:val="000000"/>
              </w:rPr>
              <w:t>договора</w:t>
            </w:r>
            <w:r w:rsidRPr="00D951D0">
              <w:rPr>
                <w:b/>
                <w:bCs/>
                <w:color w:val="000000"/>
              </w:rPr>
              <w:t xml:space="preserve"> (руб.)</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D951D0" w:rsidRPr="00D951D0" w:rsidRDefault="00D951D0" w:rsidP="00D951D0">
            <w:pPr>
              <w:widowControl/>
              <w:autoSpaceDE/>
              <w:autoSpaceDN/>
              <w:adjustRightInd/>
              <w:spacing w:before="115" w:after="115"/>
              <w:jc w:val="right"/>
              <w:rPr>
                <w:color w:val="000000"/>
              </w:rPr>
            </w:pPr>
            <w:r w:rsidRPr="00D951D0">
              <w:rPr>
                <w:color w:val="000000"/>
              </w:rPr>
              <w:t>1 802 493,33</w:t>
            </w:r>
          </w:p>
        </w:tc>
      </w:tr>
    </w:tbl>
    <w:p w:rsidR="00D951D0" w:rsidRDefault="00D951D0" w:rsidP="00427448">
      <w:pPr>
        <w:widowControl/>
        <w:autoSpaceDE/>
        <w:jc w:val="both"/>
      </w:pPr>
    </w:p>
    <w:sectPr w:rsidR="00D951D0" w:rsidSect="00B30084">
      <w:headerReference w:type="even" r:id="rId62"/>
      <w:headerReference w:type="default" r:id="rId63"/>
      <w:footerReference w:type="even" r:id="rId64"/>
      <w:footerReference w:type="default" r:id="rId65"/>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C9" w:rsidRDefault="00585CC9" w:rsidP="00706E83">
      <w:r>
        <w:separator/>
      </w:r>
    </w:p>
  </w:endnote>
  <w:endnote w:type="continuationSeparator" w:id="0">
    <w:p w:rsidR="00585CC9" w:rsidRDefault="00585CC9" w:rsidP="00706E83">
      <w:r>
        <w:continuationSeparator/>
      </w:r>
    </w:p>
  </w:endnote>
  <w:endnote w:type="continuationNotice" w:id="1">
    <w:p w:rsidR="00585CC9" w:rsidRDefault="00585C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205E0F">
    <w:pPr>
      <w:pStyle w:val="af4"/>
      <w:jc w:val="center"/>
    </w:pPr>
    <w:fldSimple w:instr=" PAGE   \* MERGEFORMAT ">
      <w:r w:rsidR="00186AD1">
        <w:rPr>
          <w:noProof/>
        </w:rPr>
        <w:t>24</w:t>
      </w:r>
    </w:fldSimple>
  </w:p>
  <w:p w:rsidR="00600EB1" w:rsidRDefault="00600E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205E0F">
    <w:pPr>
      <w:pStyle w:val="af4"/>
      <w:jc w:val="center"/>
    </w:pPr>
    <w:fldSimple w:instr=" PAGE   \* MERGEFORMAT ">
      <w:r w:rsidR="00E6612D">
        <w:rPr>
          <w:noProof/>
        </w:rPr>
        <w:t>35</w:t>
      </w:r>
    </w:fldSimple>
  </w:p>
  <w:p w:rsidR="00600EB1" w:rsidRDefault="00600EB1">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205E0F">
    <w:pPr>
      <w:pStyle w:val="af4"/>
      <w:jc w:val="center"/>
    </w:pPr>
    <w:fldSimple w:instr=" PAGE   \* MERGEFORMAT ">
      <w:r w:rsidR="00186AD1">
        <w:rPr>
          <w:noProof/>
        </w:rPr>
        <w:t>40</w:t>
      </w:r>
    </w:fldSimple>
  </w:p>
  <w:p w:rsidR="00600EB1" w:rsidRDefault="00600EB1">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Pr="00BA6F70" w:rsidRDefault="00600EB1" w:rsidP="008952AE">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205E0F">
    <w:pPr>
      <w:pStyle w:val="af4"/>
      <w:jc w:val="center"/>
    </w:pPr>
    <w:fldSimple w:instr=" PAGE   \* MERGEFORMAT ">
      <w:r w:rsidR="00186AD1">
        <w:rPr>
          <w:noProof/>
        </w:rPr>
        <w:t>41</w:t>
      </w:r>
    </w:fldSimple>
  </w:p>
  <w:p w:rsidR="00600EB1" w:rsidRPr="0016224C" w:rsidRDefault="00600EB1" w:rsidP="0016224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C9" w:rsidRDefault="00585CC9" w:rsidP="00706E83">
      <w:r>
        <w:separator/>
      </w:r>
    </w:p>
  </w:footnote>
  <w:footnote w:type="continuationSeparator" w:id="0">
    <w:p w:rsidR="00585CC9" w:rsidRDefault="00585CC9" w:rsidP="00706E83">
      <w:r>
        <w:continuationSeparator/>
      </w:r>
    </w:p>
  </w:footnote>
  <w:footnote w:type="continuationNotice" w:id="1">
    <w:p w:rsidR="00585CC9" w:rsidRDefault="00585CC9"/>
  </w:footnote>
  <w:footnote w:id="2">
    <w:p w:rsidR="00600EB1" w:rsidRDefault="00600EB1"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pPr>
      <w:pStyle w:val="Style9"/>
      <w:widowControl/>
      <w:ind w:left="4903"/>
      <w:rPr>
        <w:rStyle w:val="FontStyle159"/>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1" w:rsidRDefault="00600EB1" w:rsidP="00F83567">
    <w:pPr>
      <w:pStyle w:val="af"/>
    </w:pPr>
  </w:p>
  <w:p w:rsidR="00600EB1" w:rsidRDefault="00600EB1"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8650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EE83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C0F6D4"/>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6DBC33E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BBB0DB4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3"/>
    <w:multiLevelType w:val="multilevel"/>
    <w:tmpl w:val="93605CE4"/>
    <w:name w:val="WW8Num3"/>
    <w:lvl w:ilvl="0">
      <w:start w:val="1"/>
      <w:numFmt w:val="decimal"/>
      <w:lvlText w:val="%1."/>
      <w:lvlJc w:val="left"/>
      <w:pPr>
        <w:tabs>
          <w:tab w:val="num" w:pos="708"/>
        </w:tabs>
        <w:ind w:left="720" w:hanging="360"/>
      </w:pPr>
      <w:rPr>
        <w:rFonts w:ascii="Times New Roman" w:hAnsi="Times New Roman" w:cs="Times New Roman" w:hint="default"/>
        <w:i w:val="0"/>
      </w:rPr>
    </w:lvl>
    <w:lvl w:ilvl="1">
      <w:start w:val="1"/>
      <w:numFmt w:val="decimal"/>
      <w:lvlText w:val="%1.%2."/>
      <w:lvlJc w:val="left"/>
      <w:pPr>
        <w:tabs>
          <w:tab w:val="num" w:pos="0"/>
        </w:tabs>
        <w:ind w:left="1288" w:hanging="720"/>
      </w:pPr>
      <w:rPr>
        <w:rFonts w:ascii="Times New Roman" w:hAnsi="Times New Roman" w:cs="Times New Roman" w:hint="default"/>
        <w:b/>
        <w:sz w:val="24"/>
        <w:szCs w:val="24"/>
      </w:rPr>
    </w:lvl>
    <w:lvl w:ilvl="2">
      <w:start w:val="1"/>
      <w:numFmt w:val="decimal"/>
      <w:lvlText w:val="%1.%2.%3."/>
      <w:lvlJc w:val="left"/>
      <w:pPr>
        <w:tabs>
          <w:tab w:val="num" w:pos="0"/>
        </w:tabs>
        <w:ind w:left="1080" w:hanging="720"/>
      </w:pPr>
      <w:rPr>
        <w:rFonts w:cs="Times New Roman" w:hint="default"/>
        <w:b w:val="0"/>
        <w:i w:val="0"/>
      </w:rPr>
    </w:lvl>
    <w:lvl w:ilvl="3">
      <w:start w:val="1"/>
      <w:numFmt w:val="decimal"/>
      <w:lvlText w:val="%1.%2.%3.%4."/>
      <w:lvlJc w:val="left"/>
      <w:pPr>
        <w:tabs>
          <w:tab w:val="num" w:pos="0"/>
        </w:tabs>
        <w:ind w:left="1790" w:hanging="1080"/>
      </w:pPr>
      <w:rPr>
        <w:rFonts w:ascii="Times New Roman" w:hAnsi="Times New Roman" w:cs="Times New Roman" w:hint="default"/>
        <w:i w:val="0"/>
      </w:rPr>
    </w:lvl>
    <w:lvl w:ilvl="4">
      <w:start w:val="1"/>
      <w:numFmt w:val="decimal"/>
      <w:lvlText w:val="%1.%2.%3.%4.%5."/>
      <w:lvlJc w:val="left"/>
      <w:pPr>
        <w:tabs>
          <w:tab w:val="num" w:pos="0"/>
        </w:tabs>
        <w:ind w:left="1440" w:hanging="1080"/>
      </w:pPr>
      <w:rPr>
        <w:rFonts w:ascii="Times New Roman" w:hAnsi="Times New Roman" w:cs="Times New Roman" w:hint="default"/>
        <w:i w:val="0"/>
      </w:rPr>
    </w:lvl>
    <w:lvl w:ilvl="5">
      <w:start w:val="1"/>
      <w:numFmt w:val="decimal"/>
      <w:lvlText w:val="%1.%2.%3.%4.%5.%6."/>
      <w:lvlJc w:val="left"/>
      <w:pPr>
        <w:tabs>
          <w:tab w:val="num" w:pos="0"/>
        </w:tabs>
        <w:ind w:left="1800" w:hanging="1440"/>
      </w:pPr>
      <w:rPr>
        <w:rFonts w:ascii="Times New Roman" w:hAnsi="Times New Roman" w:cs="Times New Roman" w:hint="default"/>
        <w:i w:val="0"/>
      </w:rPr>
    </w:lvl>
    <w:lvl w:ilvl="6">
      <w:start w:val="1"/>
      <w:numFmt w:val="decimal"/>
      <w:lvlText w:val="%1.%2.%3.%4.%5.%6.%7."/>
      <w:lvlJc w:val="left"/>
      <w:pPr>
        <w:tabs>
          <w:tab w:val="num" w:pos="0"/>
        </w:tabs>
        <w:ind w:left="1800" w:hanging="1440"/>
      </w:pPr>
      <w:rPr>
        <w:rFonts w:ascii="Times New Roman" w:hAnsi="Times New Roman" w:cs="Times New Roman" w:hint="default"/>
        <w:i w:val="0"/>
      </w:rPr>
    </w:lvl>
    <w:lvl w:ilvl="7">
      <w:start w:val="1"/>
      <w:numFmt w:val="decimal"/>
      <w:lvlText w:val="%1.%2.%3.%4.%5.%6.%7.%8."/>
      <w:lvlJc w:val="left"/>
      <w:pPr>
        <w:tabs>
          <w:tab w:val="num" w:pos="0"/>
        </w:tabs>
        <w:ind w:left="2160" w:hanging="1800"/>
      </w:pPr>
      <w:rPr>
        <w:rFonts w:ascii="Times New Roman" w:hAnsi="Times New Roman" w:cs="Times New Roman" w:hint="default"/>
        <w:i w:val="0"/>
      </w:rPr>
    </w:lvl>
    <w:lvl w:ilvl="8">
      <w:start w:val="1"/>
      <w:numFmt w:val="decimal"/>
      <w:lvlText w:val="%1.%2.%3.%4.%5.%6.%7.%8.%9."/>
      <w:lvlJc w:val="left"/>
      <w:pPr>
        <w:tabs>
          <w:tab w:val="num" w:pos="0"/>
        </w:tabs>
        <w:ind w:left="2160" w:hanging="1800"/>
      </w:pPr>
      <w:rPr>
        <w:rFonts w:ascii="Times New Roman" w:hAnsi="Times New Roman" w:cs="Times New Roman" w:hint="default"/>
        <w:i w:val="0"/>
      </w:rPr>
    </w:lvl>
  </w:abstractNum>
  <w:abstractNum w:abstractNumId="8">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9">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10">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2">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3">
    <w:nsid w:val="00000016"/>
    <w:multiLevelType w:val="multilevel"/>
    <w:tmpl w:val="00000016"/>
    <w:name w:val="WW8Num22"/>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0982651E"/>
    <w:multiLevelType w:val="hybridMultilevel"/>
    <w:tmpl w:val="EAD46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52A266E"/>
    <w:multiLevelType w:val="hybridMultilevel"/>
    <w:tmpl w:val="200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D2FD8"/>
    <w:multiLevelType w:val="hybridMultilevel"/>
    <w:tmpl w:val="6A501662"/>
    <w:lvl w:ilvl="0" w:tplc="FDCC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9">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1">
    <w:nsid w:val="303779E4"/>
    <w:multiLevelType w:val="hybridMultilevel"/>
    <w:tmpl w:val="28E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3">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25">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44DF6143"/>
    <w:multiLevelType w:val="hybridMultilevel"/>
    <w:tmpl w:val="2BE8A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B995EB3"/>
    <w:multiLevelType w:val="hybridMultilevel"/>
    <w:tmpl w:val="771E5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E7528B"/>
    <w:multiLevelType w:val="hybridMultilevel"/>
    <w:tmpl w:val="BCF0F6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8F274F"/>
    <w:multiLevelType w:val="multilevel"/>
    <w:tmpl w:val="72F82BAA"/>
    <w:lvl w:ilvl="0">
      <w:start w:val="1"/>
      <w:numFmt w:val="none"/>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2">
    <w:nsid w:val="63475EE3"/>
    <w:multiLevelType w:val="hybridMultilevel"/>
    <w:tmpl w:val="43EAB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9877E8"/>
    <w:multiLevelType w:val="hybridMultilevel"/>
    <w:tmpl w:val="F822CCFE"/>
    <w:lvl w:ilvl="0" w:tplc="820C70AC">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34">
    <w:nsid w:val="6F0B3DFD"/>
    <w:multiLevelType w:val="hybridMultilevel"/>
    <w:tmpl w:val="ADC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2"/>
  </w:num>
  <w:num w:numId="12">
    <w:abstractNumId w:val="26"/>
  </w:num>
  <w:num w:numId="13">
    <w:abstractNumId w:val="25"/>
  </w:num>
  <w:num w:numId="14">
    <w:abstractNumId w:val="18"/>
  </w:num>
  <w:num w:numId="15">
    <w:abstractNumId w:val="19"/>
  </w:num>
  <w:num w:numId="16">
    <w:abstractNumId w:val="35"/>
  </w:num>
  <w:num w:numId="17">
    <w:abstractNumId w:val="29"/>
  </w:num>
  <w:num w:numId="18">
    <w:abstractNumId w:val="24"/>
  </w:num>
  <w:num w:numId="19">
    <w:abstractNumId w:val="6"/>
  </w:num>
  <w:num w:numId="20">
    <w:abstractNumId w:val="9"/>
  </w:num>
  <w:num w:numId="21">
    <w:abstractNumId w:val="11"/>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16"/>
  </w:num>
  <w:num w:numId="27">
    <w:abstractNumId w:val="34"/>
  </w:num>
  <w:num w:numId="28">
    <w:abstractNumId w:val="30"/>
  </w:num>
  <w:num w:numId="29">
    <w:abstractNumId w:val="17"/>
  </w:num>
  <w:num w:numId="30">
    <w:abstractNumId w:val="14"/>
  </w:num>
  <w:num w:numId="31">
    <w:abstractNumId w:val="32"/>
  </w:num>
  <w:num w:numId="32">
    <w:abstractNumId w:val="33"/>
  </w:num>
  <w:num w:numId="33">
    <w:abstractNumId w:val="2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stylePaneFormatFilter w:val="3F01"/>
  <w:defaultTabStop w:val="708"/>
  <w:doNotHyphenateCaps/>
  <w:drawingGridHorizontalSpacing w:val="20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2F4A"/>
    <w:rsid w:val="000131BB"/>
    <w:rsid w:val="00013759"/>
    <w:rsid w:val="0001375E"/>
    <w:rsid w:val="000137E0"/>
    <w:rsid w:val="00014657"/>
    <w:rsid w:val="00014E09"/>
    <w:rsid w:val="00015238"/>
    <w:rsid w:val="000156AB"/>
    <w:rsid w:val="00016481"/>
    <w:rsid w:val="0001668A"/>
    <w:rsid w:val="00016D47"/>
    <w:rsid w:val="00017477"/>
    <w:rsid w:val="00017485"/>
    <w:rsid w:val="00020430"/>
    <w:rsid w:val="000209B1"/>
    <w:rsid w:val="00020AAD"/>
    <w:rsid w:val="000210A7"/>
    <w:rsid w:val="000211C3"/>
    <w:rsid w:val="00023080"/>
    <w:rsid w:val="00024086"/>
    <w:rsid w:val="000242B6"/>
    <w:rsid w:val="0002490F"/>
    <w:rsid w:val="00024B56"/>
    <w:rsid w:val="00025D21"/>
    <w:rsid w:val="000269FD"/>
    <w:rsid w:val="000274A1"/>
    <w:rsid w:val="00027638"/>
    <w:rsid w:val="00027B8E"/>
    <w:rsid w:val="00030148"/>
    <w:rsid w:val="00031309"/>
    <w:rsid w:val="00031AB0"/>
    <w:rsid w:val="00032B73"/>
    <w:rsid w:val="00033BD2"/>
    <w:rsid w:val="0003637C"/>
    <w:rsid w:val="00036E2F"/>
    <w:rsid w:val="00036E6C"/>
    <w:rsid w:val="00037B43"/>
    <w:rsid w:val="00037BEA"/>
    <w:rsid w:val="00037CF8"/>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67F"/>
    <w:rsid w:val="00056D6A"/>
    <w:rsid w:val="00057247"/>
    <w:rsid w:val="0005771B"/>
    <w:rsid w:val="000579C5"/>
    <w:rsid w:val="00060CAD"/>
    <w:rsid w:val="00060DC2"/>
    <w:rsid w:val="000610C4"/>
    <w:rsid w:val="0006175F"/>
    <w:rsid w:val="00061B58"/>
    <w:rsid w:val="00061F52"/>
    <w:rsid w:val="000626AB"/>
    <w:rsid w:val="00062D4B"/>
    <w:rsid w:val="0006301B"/>
    <w:rsid w:val="00064610"/>
    <w:rsid w:val="000654CA"/>
    <w:rsid w:val="00065657"/>
    <w:rsid w:val="00065DFC"/>
    <w:rsid w:val="00066392"/>
    <w:rsid w:val="000668D3"/>
    <w:rsid w:val="00066E4F"/>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77D2B"/>
    <w:rsid w:val="00080769"/>
    <w:rsid w:val="00080929"/>
    <w:rsid w:val="0008094B"/>
    <w:rsid w:val="00080A88"/>
    <w:rsid w:val="00081562"/>
    <w:rsid w:val="00081A92"/>
    <w:rsid w:val="00081F2A"/>
    <w:rsid w:val="00082326"/>
    <w:rsid w:val="00082366"/>
    <w:rsid w:val="00082ECB"/>
    <w:rsid w:val="000830F0"/>
    <w:rsid w:val="00083380"/>
    <w:rsid w:val="000837C7"/>
    <w:rsid w:val="00083AEB"/>
    <w:rsid w:val="00084351"/>
    <w:rsid w:val="000849EB"/>
    <w:rsid w:val="00084AB3"/>
    <w:rsid w:val="00084BB4"/>
    <w:rsid w:val="0008672F"/>
    <w:rsid w:val="0008730D"/>
    <w:rsid w:val="0008757C"/>
    <w:rsid w:val="00092374"/>
    <w:rsid w:val="00092F03"/>
    <w:rsid w:val="00093A93"/>
    <w:rsid w:val="00093D44"/>
    <w:rsid w:val="00094B3C"/>
    <w:rsid w:val="0009624C"/>
    <w:rsid w:val="0009647E"/>
    <w:rsid w:val="00096487"/>
    <w:rsid w:val="00096ED9"/>
    <w:rsid w:val="00097D2D"/>
    <w:rsid w:val="00097FF5"/>
    <w:rsid w:val="000A01F6"/>
    <w:rsid w:val="000A0962"/>
    <w:rsid w:val="000A0F85"/>
    <w:rsid w:val="000A11B6"/>
    <w:rsid w:val="000A1828"/>
    <w:rsid w:val="000A1EAC"/>
    <w:rsid w:val="000A2665"/>
    <w:rsid w:val="000A3012"/>
    <w:rsid w:val="000A3669"/>
    <w:rsid w:val="000A55BA"/>
    <w:rsid w:val="000A5E48"/>
    <w:rsid w:val="000A5F5A"/>
    <w:rsid w:val="000A65FF"/>
    <w:rsid w:val="000A717B"/>
    <w:rsid w:val="000A7353"/>
    <w:rsid w:val="000B0EF1"/>
    <w:rsid w:val="000B0F84"/>
    <w:rsid w:val="000B1040"/>
    <w:rsid w:val="000B12B9"/>
    <w:rsid w:val="000B15B4"/>
    <w:rsid w:val="000B1F38"/>
    <w:rsid w:val="000B2499"/>
    <w:rsid w:val="000B3792"/>
    <w:rsid w:val="000B38D1"/>
    <w:rsid w:val="000B3B5D"/>
    <w:rsid w:val="000B44DB"/>
    <w:rsid w:val="000B4AE1"/>
    <w:rsid w:val="000B591E"/>
    <w:rsid w:val="000B6439"/>
    <w:rsid w:val="000B7136"/>
    <w:rsid w:val="000B7187"/>
    <w:rsid w:val="000B7267"/>
    <w:rsid w:val="000B7283"/>
    <w:rsid w:val="000B7C29"/>
    <w:rsid w:val="000C0DE2"/>
    <w:rsid w:val="000C0FE7"/>
    <w:rsid w:val="000C1720"/>
    <w:rsid w:val="000C2CD9"/>
    <w:rsid w:val="000C4552"/>
    <w:rsid w:val="000C45F5"/>
    <w:rsid w:val="000C4B9A"/>
    <w:rsid w:val="000C5B21"/>
    <w:rsid w:val="000C7272"/>
    <w:rsid w:val="000C75E8"/>
    <w:rsid w:val="000C792C"/>
    <w:rsid w:val="000C7B30"/>
    <w:rsid w:val="000C7E3E"/>
    <w:rsid w:val="000C7E51"/>
    <w:rsid w:val="000D0184"/>
    <w:rsid w:val="000D09BF"/>
    <w:rsid w:val="000D1C99"/>
    <w:rsid w:val="000D22D1"/>
    <w:rsid w:val="000D23A6"/>
    <w:rsid w:val="000D2585"/>
    <w:rsid w:val="000D2B78"/>
    <w:rsid w:val="000D3C03"/>
    <w:rsid w:val="000D46AF"/>
    <w:rsid w:val="000D51D1"/>
    <w:rsid w:val="000D56E8"/>
    <w:rsid w:val="000D5934"/>
    <w:rsid w:val="000D59ED"/>
    <w:rsid w:val="000D5F04"/>
    <w:rsid w:val="000D680D"/>
    <w:rsid w:val="000E0C13"/>
    <w:rsid w:val="000E12E2"/>
    <w:rsid w:val="000E26B5"/>
    <w:rsid w:val="000E299C"/>
    <w:rsid w:val="000E2F21"/>
    <w:rsid w:val="000E3594"/>
    <w:rsid w:val="000E3ABC"/>
    <w:rsid w:val="000E5931"/>
    <w:rsid w:val="000E5B7C"/>
    <w:rsid w:val="000E5FD9"/>
    <w:rsid w:val="000E64C3"/>
    <w:rsid w:val="000E7521"/>
    <w:rsid w:val="000E7FBD"/>
    <w:rsid w:val="000F07EC"/>
    <w:rsid w:val="000F19AB"/>
    <w:rsid w:val="000F1C93"/>
    <w:rsid w:val="000F223D"/>
    <w:rsid w:val="000F38A1"/>
    <w:rsid w:val="000F3947"/>
    <w:rsid w:val="000F4F87"/>
    <w:rsid w:val="000F5118"/>
    <w:rsid w:val="000F6369"/>
    <w:rsid w:val="000F6636"/>
    <w:rsid w:val="000F66F9"/>
    <w:rsid w:val="000F6F37"/>
    <w:rsid w:val="000F7262"/>
    <w:rsid w:val="000F74CA"/>
    <w:rsid w:val="00100A69"/>
    <w:rsid w:val="00101917"/>
    <w:rsid w:val="001024FF"/>
    <w:rsid w:val="001027F4"/>
    <w:rsid w:val="0010359C"/>
    <w:rsid w:val="001049FC"/>
    <w:rsid w:val="00105711"/>
    <w:rsid w:val="00105F7A"/>
    <w:rsid w:val="00106E0B"/>
    <w:rsid w:val="00110226"/>
    <w:rsid w:val="00111031"/>
    <w:rsid w:val="001110D8"/>
    <w:rsid w:val="00112A1A"/>
    <w:rsid w:val="00112AB7"/>
    <w:rsid w:val="00112BF2"/>
    <w:rsid w:val="00113914"/>
    <w:rsid w:val="00114ABF"/>
    <w:rsid w:val="00114C11"/>
    <w:rsid w:val="00114C57"/>
    <w:rsid w:val="00115041"/>
    <w:rsid w:val="00115299"/>
    <w:rsid w:val="00115711"/>
    <w:rsid w:val="00115AE1"/>
    <w:rsid w:val="00115C29"/>
    <w:rsid w:val="00121478"/>
    <w:rsid w:val="0012238A"/>
    <w:rsid w:val="001228FA"/>
    <w:rsid w:val="00122D46"/>
    <w:rsid w:val="00123284"/>
    <w:rsid w:val="00123E9D"/>
    <w:rsid w:val="001242FB"/>
    <w:rsid w:val="00124C6F"/>
    <w:rsid w:val="001257FA"/>
    <w:rsid w:val="00125962"/>
    <w:rsid w:val="00125A25"/>
    <w:rsid w:val="00125BDC"/>
    <w:rsid w:val="00125E9A"/>
    <w:rsid w:val="00126481"/>
    <w:rsid w:val="0012756C"/>
    <w:rsid w:val="00127910"/>
    <w:rsid w:val="001306C9"/>
    <w:rsid w:val="00130802"/>
    <w:rsid w:val="0013127C"/>
    <w:rsid w:val="001318ED"/>
    <w:rsid w:val="001328AE"/>
    <w:rsid w:val="00132C79"/>
    <w:rsid w:val="001337F0"/>
    <w:rsid w:val="00133AA3"/>
    <w:rsid w:val="00133B15"/>
    <w:rsid w:val="00133F62"/>
    <w:rsid w:val="00136026"/>
    <w:rsid w:val="00141644"/>
    <w:rsid w:val="0014359D"/>
    <w:rsid w:val="00143C65"/>
    <w:rsid w:val="00143DBE"/>
    <w:rsid w:val="001442E2"/>
    <w:rsid w:val="001446A4"/>
    <w:rsid w:val="001448D8"/>
    <w:rsid w:val="00144C36"/>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0B63"/>
    <w:rsid w:val="0016175C"/>
    <w:rsid w:val="0016185B"/>
    <w:rsid w:val="0016224C"/>
    <w:rsid w:val="0016226A"/>
    <w:rsid w:val="001628DB"/>
    <w:rsid w:val="00162C01"/>
    <w:rsid w:val="00162E27"/>
    <w:rsid w:val="0016303B"/>
    <w:rsid w:val="00163101"/>
    <w:rsid w:val="0016332C"/>
    <w:rsid w:val="001638D5"/>
    <w:rsid w:val="00163A5E"/>
    <w:rsid w:val="00163C05"/>
    <w:rsid w:val="00165923"/>
    <w:rsid w:val="00166DD9"/>
    <w:rsid w:val="00167349"/>
    <w:rsid w:val="00167775"/>
    <w:rsid w:val="001703B7"/>
    <w:rsid w:val="00170D45"/>
    <w:rsid w:val="00171447"/>
    <w:rsid w:val="00171915"/>
    <w:rsid w:val="00172C13"/>
    <w:rsid w:val="00172C2F"/>
    <w:rsid w:val="001730B8"/>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E9E"/>
    <w:rsid w:val="00183FFF"/>
    <w:rsid w:val="00184642"/>
    <w:rsid w:val="00184FF3"/>
    <w:rsid w:val="00186A05"/>
    <w:rsid w:val="00186A6F"/>
    <w:rsid w:val="00186AD1"/>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C7E"/>
    <w:rsid w:val="00195D2B"/>
    <w:rsid w:val="00196316"/>
    <w:rsid w:val="00196CCF"/>
    <w:rsid w:val="00196D68"/>
    <w:rsid w:val="00197EAB"/>
    <w:rsid w:val="001A0486"/>
    <w:rsid w:val="001A078B"/>
    <w:rsid w:val="001A07B8"/>
    <w:rsid w:val="001A0F9A"/>
    <w:rsid w:val="001A1A59"/>
    <w:rsid w:val="001A1D16"/>
    <w:rsid w:val="001A2190"/>
    <w:rsid w:val="001A21AC"/>
    <w:rsid w:val="001A2BF0"/>
    <w:rsid w:val="001A2C26"/>
    <w:rsid w:val="001A2C70"/>
    <w:rsid w:val="001A33B3"/>
    <w:rsid w:val="001A40EB"/>
    <w:rsid w:val="001A4C24"/>
    <w:rsid w:val="001A4DCA"/>
    <w:rsid w:val="001A576E"/>
    <w:rsid w:val="001A5BF0"/>
    <w:rsid w:val="001A5C8F"/>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319"/>
    <w:rsid w:val="001C05EF"/>
    <w:rsid w:val="001C09E8"/>
    <w:rsid w:val="001C0FFD"/>
    <w:rsid w:val="001C10CE"/>
    <w:rsid w:val="001C1356"/>
    <w:rsid w:val="001C3959"/>
    <w:rsid w:val="001C4636"/>
    <w:rsid w:val="001C4AA8"/>
    <w:rsid w:val="001C4BEA"/>
    <w:rsid w:val="001C51A8"/>
    <w:rsid w:val="001C531F"/>
    <w:rsid w:val="001C5425"/>
    <w:rsid w:val="001C54F3"/>
    <w:rsid w:val="001C5514"/>
    <w:rsid w:val="001C5C63"/>
    <w:rsid w:val="001C68CB"/>
    <w:rsid w:val="001C7A54"/>
    <w:rsid w:val="001C7EB9"/>
    <w:rsid w:val="001D15BD"/>
    <w:rsid w:val="001D1B2D"/>
    <w:rsid w:val="001D1D42"/>
    <w:rsid w:val="001D1E81"/>
    <w:rsid w:val="001D27E9"/>
    <w:rsid w:val="001D2B5F"/>
    <w:rsid w:val="001D34C2"/>
    <w:rsid w:val="001D39C9"/>
    <w:rsid w:val="001D3E57"/>
    <w:rsid w:val="001D3FCE"/>
    <w:rsid w:val="001D403E"/>
    <w:rsid w:val="001D4893"/>
    <w:rsid w:val="001D4E30"/>
    <w:rsid w:val="001D4E9C"/>
    <w:rsid w:val="001D5590"/>
    <w:rsid w:val="001D6CD2"/>
    <w:rsid w:val="001D6D4F"/>
    <w:rsid w:val="001D6EA4"/>
    <w:rsid w:val="001D79F8"/>
    <w:rsid w:val="001E0E8B"/>
    <w:rsid w:val="001E1284"/>
    <w:rsid w:val="001E1A61"/>
    <w:rsid w:val="001E1EE8"/>
    <w:rsid w:val="001E20F0"/>
    <w:rsid w:val="001E2758"/>
    <w:rsid w:val="001E2792"/>
    <w:rsid w:val="001E2A7C"/>
    <w:rsid w:val="001E2E6C"/>
    <w:rsid w:val="001E50DF"/>
    <w:rsid w:val="001E5763"/>
    <w:rsid w:val="001E5B40"/>
    <w:rsid w:val="001E64F1"/>
    <w:rsid w:val="001E7137"/>
    <w:rsid w:val="001F02F0"/>
    <w:rsid w:val="001F03D1"/>
    <w:rsid w:val="001F06A0"/>
    <w:rsid w:val="001F098A"/>
    <w:rsid w:val="001F19BE"/>
    <w:rsid w:val="001F22E4"/>
    <w:rsid w:val="001F260B"/>
    <w:rsid w:val="001F2ECA"/>
    <w:rsid w:val="001F3747"/>
    <w:rsid w:val="001F3C25"/>
    <w:rsid w:val="001F5B98"/>
    <w:rsid w:val="001F61DD"/>
    <w:rsid w:val="001F705D"/>
    <w:rsid w:val="001F7555"/>
    <w:rsid w:val="00200ABB"/>
    <w:rsid w:val="00200BD1"/>
    <w:rsid w:val="00200F1D"/>
    <w:rsid w:val="0020208B"/>
    <w:rsid w:val="00202157"/>
    <w:rsid w:val="00205E0F"/>
    <w:rsid w:val="00210882"/>
    <w:rsid w:val="002109CB"/>
    <w:rsid w:val="00210AA2"/>
    <w:rsid w:val="00210AB4"/>
    <w:rsid w:val="00210EAE"/>
    <w:rsid w:val="00212573"/>
    <w:rsid w:val="002137AA"/>
    <w:rsid w:val="00213EF4"/>
    <w:rsid w:val="0021431A"/>
    <w:rsid w:val="0021457B"/>
    <w:rsid w:val="00214614"/>
    <w:rsid w:val="00215196"/>
    <w:rsid w:val="0021620F"/>
    <w:rsid w:val="00217299"/>
    <w:rsid w:val="00221709"/>
    <w:rsid w:val="002217D8"/>
    <w:rsid w:val="00221BD5"/>
    <w:rsid w:val="0022220A"/>
    <w:rsid w:val="00222293"/>
    <w:rsid w:val="00222E5A"/>
    <w:rsid w:val="00225661"/>
    <w:rsid w:val="002257A6"/>
    <w:rsid w:val="00225E5A"/>
    <w:rsid w:val="0022641A"/>
    <w:rsid w:val="00226B58"/>
    <w:rsid w:val="00227CEF"/>
    <w:rsid w:val="0023183E"/>
    <w:rsid w:val="002320A9"/>
    <w:rsid w:val="00232663"/>
    <w:rsid w:val="002332DF"/>
    <w:rsid w:val="0023417A"/>
    <w:rsid w:val="00234698"/>
    <w:rsid w:val="00235120"/>
    <w:rsid w:val="00235325"/>
    <w:rsid w:val="002356BA"/>
    <w:rsid w:val="0023592C"/>
    <w:rsid w:val="00236137"/>
    <w:rsid w:val="00236A9B"/>
    <w:rsid w:val="00236B00"/>
    <w:rsid w:val="00236C5D"/>
    <w:rsid w:val="00236DAF"/>
    <w:rsid w:val="00237209"/>
    <w:rsid w:val="00237500"/>
    <w:rsid w:val="002404D5"/>
    <w:rsid w:val="002409B6"/>
    <w:rsid w:val="00240BF3"/>
    <w:rsid w:val="00241A4E"/>
    <w:rsid w:val="00241F14"/>
    <w:rsid w:val="002425B5"/>
    <w:rsid w:val="0024306F"/>
    <w:rsid w:val="00243100"/>
    <w:rsid w:val="002436BA"/>
    <w:rsid w:val="00243E9E"/>
    <w:rsid w:val="00244149"/>
    <w:rsid w:val="00244312"/>
    <w:rsid w:val="002445E5"/>
    <w:rsid w:val="0024494E"/>
    <w:rsid w:val="00244B5D"/>
    <w:rsid w:val="00246401"/>
    <w:rsid w:val="00246C82"/>
    <w:rsid w:val="002518EC"/>
    <w:rsid w:val="002541F0"/>
    <w:rsid w:val="00255378"/>
    <w:rsid w:val="0025603B"/>
    <w:rsid w:val="0025644A"/>
    <w:rsid w:val="002569BF"/>
    <w:rsid w:val="00256E4D"/>
    <w:rsid w:val="00257DE2"/>
    <w:rsid w:val="0026087C"/>
    <w:rsid w:val="00260C98"/>
    <w:rsid w:val="00261955"/>
    <w:rsid w:val="00262737"/>
    <w:rsid w:val="00262977"/>
    <w:rsid w:val="00262C4F"/>
    <w:rsid w:val="00262F2D"/>
    <w:rsid w:val="0026356F"/>
    <w:rsid w:val="00263759"/>
    <w:rsid w:val="00263F50"/>
    <w:rsid w:val="002659A0"/>
    <w:rsid w:val="0026682E"/>
    <w:rsid w:val="002668CE"/>
    <w:rsid w:val="00266960"/>
    <w:rsid w:val="00266EDB"/>
    <w:rsid w:val="002676B9"/>
    <w:rsid w:val="0026782D"/>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34"/>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C0C"/>
    <w:rsid w:val="00297EA8"/>
    <w:rsid w:val="002A008F"/>
    <w:rsid w:val="002A0E17"/>
    <w:rsid w:val="002A0F8A"/>
    <w:rsid w:val="002A13A4"/>
    <w:rsid w:val="002A14BB"/>
    <w:rsid w:val="002A2080"/>
    <w:rsid w:val="002A2846"/>
    <w:rsid w:val="002A2D48"/>
    <w:rsid w:val="002A4127"/>
    <w:rsid w:val="002A606D"/>
    <w:rsid w:val="002A7374"/>
    <w:rsid w:val="002A74F8"/>
    <w:rsid w:val="002A7B5E"/>
    <w:rsid w:val="002B082C"/>
    <w:rsid w:val="002B094F"/>
    <w:rsid w:val="002B0E7A"/>
    <w:rsid w:val="002B12C2"/>
    <w:rsid w:val="002B1B7A"/>
    <w:rsid w:val="002B20DA"/>
    <w:rsid w:val="002B2BF8"/>
    <w:rsid w:val="002B2F47"/>
    <w:rsid w:val="002B33A7"/>
    <w:rsid w:val="002B3421"/>
    <w:rsid w:val="002B4C8A"/>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B9B"/>
    <w:rsid w:val="002C5BC5"/>
    <w:rsid w:val="002C624B"/>
    <w:rsid w:val="002C6522"/>
    <w:rsid w:val="002C67FA"/>
    <w:rsid w:val="002C6E55"/>
    <w:rsid w:val="002C764E"/>
    <w:rsid w:val="002C7953"/>
    <w:rsid w:val="002C7EBA"/>
    <w:rsid w:val="002D0A25"/>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A98"/>
    <w:rsid w:val="002E1D29"/>
    <w:rsid w:val="002E2142"/>
    <w:rsid w:val="002E2969"/>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628"/>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79B"/>
    <w:rsid w:val="0032383E"/>
    <w:rsid w:val="00323C76"/>
    <w:rsid w:val="00324257"/>
    <w:rsid w:val="00324876"/>
    <w:rsid w:val="00326391"/>
    <w:rsid w:val="00326B16"/>
    <w:rsid w:val="00327496"/>
    <w:rsid w:val="00327D11"/>
    <w:rsid w:val="003300D4"/>
    <w:rsid w:val="00330E9A"/>
    <w:rsid w:val="00331E72"/>
    <w:rsid w:val="00331F5F"/>
    <w:rsid w:val="00332437"/>
    <w:rsid w:val="00332E90"/>
    <w:rsid w:val="00333341"/>
    <w:rsid w:val="0033391D"/>
    <w:rsid w:val="0033417E"/>
    <w:rsid w:val="003341F2"/>
    <w:rsid w:val="00336317"/>
    <w:rsid w:val="00336479"/>
    <w:rsid w:val="00336BA6"/>
    <w:rsid w:val="00336E14"/>
    <w:rsid w:val="003370B9"/>
    <w:rsid w:val="0033776C"/>
    <w:rsid w:val="00337D4A"/>
    <w:rsid w:val="0034076A"/>
    <w:rsid w:val="0034133A"/>
    <w:rsid w:val="003421F4"/>
    <w:rsid w:val="00342E35"/>
    <w:rsid w:val="00343106"/>
    <w:rsid w:val="003448AC"/>
    <w:rsid w:val="00346A15"/>
    <w:rsid w:val="00347191"/>
    <w:rsid w:val="0034727B"/>
    <w:rsid w:val="00347BFB"/>
    <w:rsid w:val="003502F3"/>
    <w:rsid w:val="00350624"/>
    <w:rsid w:val="00350631"/>
    <w:rsid w:val="00350D83"/>
    <w:rsid w:val="00351711"/>
    <w:rsid w:val="00351D28"/>
    <w:rsid w:val="003532C5"/>
    <w:rsid w:val="0035364E"/>
    <w:rsid w:val="003537E1"/>
    <w:rsid w:val="00353DC1"/>
    <w:rsid w:val="00353EFB"/>
    <w:rsid w:val="00353FBC"/>
    <w:rsid w:val="00354FDA"/>
    <w:rsid w:val="00355678"/>
    <w:rsid w:val="00355D25"/>
    <w:rsid w:val="00357ED7"/>
    <w:rsid w:val="00360C4F"/>
    <w:rsid w:val="00360E69"/>
    <w:rsid w:val="003613B8"/>
    <w:rsid w:val="00361416"/>
    <w:rsid w:val="00361CE9"/>
    <w:rsid w:val="003633CB"/>
    <w:rsid w:val="00364F2A"/>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4CE2"/>
    <w:rsid w:val="00375A18"/>
    <w:rsid w:val="00375C85"/>
    <w:rsid w:val="00375F8A"/>
    <w:rsid w:val="0037699E"/>
    <w:rsid w:val="00376E7D"/>
    <w:rsid w:val="00377441"/>
    <w:rsid w:val="0037784D"/>
    <w:rsid w:val="00377AB2"/>
    <w:rsid w:val="00377C4B"/>
    <w:rsid w:val="00377CCE"/>
    <w:rsid w:val="00377E0B"/>
    <w:rsid w:val="00380B22"/>
    <w:rsid w:val="0038192E"/>
    <w:rsid w:val="00381D7B"/>
    <w:rsid w:val="00381F86"/>
    <w:rsid w:val="003827DD"/>
    <w:rsid w:val="00382B05"/>
    <w:rsid w:val="00383DB3"/>
    <w:rsid w:val="0038405B"/>
    <w:rsid w:val="0038418B"/>
    <w:rsid w:val="003848C0"/>
    <w:rsid w:val="00384AED"/>
    <w:rsid w:val="003864AA"/>
    <w:rsid w:val="0038674E"/>
    <w:rsid w:val="0038693B"/>
    <w:rsid w:val="00386B55"/>
    <w:rsid w:val="00390396"/>
    <w:rsid w:val="003910E4"/>
    <w:rsid w:val="00391F71"/>
    <w:rsid w:val="00392346"/>
    <w:rsid w:val="00392B44"/>
    <w:rsid w:val="00393079"/>
    <w:rsid w:val="00393260"/>
    <w:rsid w:val="00393D1A"/>
    <w:rsid w:val="003943CF"/>
    <w:rsid w:val="00395204"/>
    <w:rsid w:val="00395B15"/>
    <w:rsid w:val="00396627"/>
    <w:rsid w:val="00396678"/>
    <w:rsid w:val="003970A0"/>
    <w:rsid w:val="00397244"/>
    <w:rsid w:val="003A06C0"/>
    <w:rsid w:val="003A0856"/>
    <w:rsid w:val="003A0BE7"/>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3692"/>
    <w:rsid w:val="003C42EA"/>
    <w:rsid w:val="003C43DC"/>
    <w:rsid w:val="003C4AB4"/>
    <w:rsid w:val="003C4C89"/>
    <w:rsid w:val="003C4E1E"/>
    <w:rsid w:val="003C6516"/>
    <w:rsid w:val="003C6809"/>
    <w:rsid w:val="003C6E40"/>
    <w:rsid w:val="003C701C"/>
    <w:rsid w:val="003C71DC"/>
    <w:rsid w:val="003C7566"/>
    <w:rsid w:val="003C781E"/>
    <w:rsid w:val="003D1407"/>
    <w:rsid w:val="003D17E2"/>
    <w:rsid w:val="003D1FDF"/>
    <w:rsid w:val="003D2556"/>
    <w:rsid w:val="003D32D3"/>
    <w:rsid w:val="003D3680"/>
    <w:rsid w:val="003D3A4D"/>
    <w:rsid w:val="003D3FD2"/>
    <w:rsid w:val="003D4362"/>
    <w:rsid w:val="003D4E83"/>
    <w:rsid w:val="003D51F9"/>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326"/>
    <w:rsid w:val="003F2CA0"/>
    <w:rsid w:val="003F2F70"/>
    <w:rsid w:val="003F39A1"/>
    <w:rsid w:val="003F412A"/>
    <w:rsid w:val="003F48B7"/>
    <w:rsid w:val="003F4C2C"/>
    <w:rsid w:val="003F6688"/>
    <w:rsid w:val="003F7920"/>
    <w:rsid w:val="003F7EB0"/>
    <w:rsid w:val="00400F05"/>
    <w:rsid w:val="004015EA"/>
    <w:rsid w:val="00401B1D"/>
    <w:rsid w:val="00401B89"/>
    <w:rsid w:val="00401E27"/>
    <w:rsid w:val="00402299"/>
    <w:rsid w:val="0040253C"/>
    <w:rsid w:val="00402DCE"/>
    <w:rsid w:val="00403937"/>
    <w:rsid w:val="00403D43"/>
    <w:rsid w:val="00403ED0"/>
    <w:rsid w:val="00403F0C"/>
    <w:rsid w:val="00405B6A"/>
    <w:rsid w:val="00405F3D"/>
    <w:rsid w:val="00407AF6"/>
    <w:rsid w:val="00407C06"/>
    <w:rsid w:val="00410216"/>
    <w:rsid w:val="00410E67"/>
    <w:rsid w:val="004110F9"/>
    <w:rsid w:val="004112E8"/>
    <w:rsid w:val="00412394"/>
    <w:rsid w:val="0041279D"/>
    <w:rsid w:val="004127F5"/>
    <w:rsid w:val="0041318B"/>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1731"/>
    <w:rsid w:val="00421926"/>
    <w:rsid w:val="00421DF4"/>
    <w:rsid w:val="00423BA9"/>
    <w:rsid w:val="00423CC4"/>
    <w:rsid w:val="00424FCA"/>
    <w:rsid w:val="0042500A"/>
    <w:rsid w:val="00425B8B"/>
    <w:rsid w:val="00426C21"/>
    <w:rsid w:val="00426DE2"/>
    <w:rsid w:val="00427448"/>
    <w:rsid w:val="00427976"/>
    <w:rsid w:val="00427F0A"/>
    <w:rsid w:val="00430CE8"/>
    <w:rsid w:val="00430F0C"/>
    <w:rsid w:val="004321C7"/>
    <w:rsid w:val="00432481"/>
    <w:rsid w:val="004328FA"/>
    <w:rsid w:val="00434226"/>
    <w:rsid w:val="00434BD9"/>
    <w:rsid w:val="00436825"/>
    <w:rsid w:val="00436B69"/>
    <w:rsid w:val="004376DE"/>
    <w:rsid w:val="00437792"/>
    <w:rsid w:val="0044008C"/>
    <w:rsid w:val="00440DA1"/>
    <w:rsid w:val="00440F7B"/>
    <w:rsid w:val="0044159F"/>
    <w:rsid w:val="0044178F"/>
    <w:rsid w:val="00442595"/>
    <w:rsid w:val="00442656"/>
    <w:rsid w:val="00442AB5"/>
    <w:rsid w:val="00443300"/>
    <w:rsid w:val="0044351A"/>
    <w:rsid w:val="004439A6"/>
    <w:rsid w:val="00443F31"/>
    <w:rsid w:val="004464F6"/>
    <w:rsid w:val="004468E1"/>
    <w:rsid w:val="00446F16"/>
    <w:rsid w:val="004473A0"/>
    <w:rsid w:val="004475B5"/>
    <w:rsid w:val="00450037"/>
    <w:rsid w:val="0045143E"/>
    <w:rsid w:val="004518B8"/>
    <w:rsid w:val="00452D56"/>
    <w:rsid w:val="00453096"/>
    <w:rsid w:val="004530BE"/>
    <w:rsid w:val="0045312B"/>
    <w:rsid w:val="004532DC"/>
    <w:rsid w:val="00453553"/>
    <w:rsid w:val="004539FF"/>
    <w:rsid w:val="004545A1"/>
    <w:rsid w:val="0045509C"/>
    <w:rsid w:val="00455386"/>
    <w:rsid w:val="004556F6"/>
    <w:rsid w:val="00455BDA"/>
    <w:rsid w:val="00455BE9"/>
    <w:rsid w:val="00456B90"/>
    <w:rsid w:val="00457CC5"/>
    <w:rsid w:val="0046054D"/>
    <w:rsid w:val="00460E34"/>
    <w:rsid w:val="00461809"/>
    <w:rsid w:val="00462252"/>
    <w:rsid w:val="00462330"/>
    <w:rsid w:val="0046276E"/>
    <w:rsid w:val="0046381F"/>
    <w:rsid w:val="00464473"/>
    <w:rsid w:val="004646CE"/>
    <w:rsid w:val="00467299"/>
    <w:rsid w:val="004673A7"/>
    <w:rsid w:val="00470165"/>
    <w:rsid w:val="00471CAB"/>
    <w:rsid w:val="00472F60"/>
    <w:rsid w:val="004734A2"/>
    <w:rsid w:val="00473A03"/>
    <w:rsid w:val="004741C0"/>
    <w:rsid w:val="0047501E"/>
    <w:rsid w:val="00475295"/>
    <w:rsid w:val="004753B7"/>
    <w:rsid w:val="0047643F"/>
    <w:rsid w:val="00476AE8"/>
    <w:rsid w:val="00477621"/>
    <w:rsid w:val="004805CA"/>
    <w:rsid w:val="004805D5"/>
    <w:rsid w:val="004808A2"/>
    <w:rsid w:val="004808D3"/>
    <w:rsid w:val="004808FD"/>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32C"/>
    <w:rsid w:val="004924D5"/>
    <w:rsid w:val="00492627"/>
    <w:rsid w:val="00493824"/>
    <w:rsid w:val="00493E84"/>
    <w:rsid w:val="00495047"/>
    <w:rsid w:val="0049548F"/>
    <w:rsid w:val="00495FCA"/>
    <w:rsid w:val="00496C9C"/>
    <w:rsid w:val="00497617"/>
    <w:rsid w:val="00497D03"/>
    <w:rsid w:val="00497EB5"/>
    <w:rsid w:val="004A058E"/>
    <w:rsid w:val="004A06A3"/>
    <w:rsid w:val="004A0F77"/>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1CB"/>
    <w:rsid w:val="004B4F70"/>
    <w:rsid w:val="004B4F76"/>
    <w:rsid w:val="004B50B5"/>
    <w:rsid w:val="004B5E55"/>
    <w:rsid w:val="004B667B"/>
    <w:rsid w:val="004B6DAE"/>
    <w:rsid w:val="004B6FE8"/>
    <w:rsid w:val="004C04B4"/>
    <w:rsid w:val="004C0B06"/>
    <w:rsid w:val="004C272C"/>
    <w:rsid w:val="004C2816"/>
    <w:rsid w:val="004C2973"/>
    <w:rsid w:val="004C2D19"/>
    <w:rsid w:val="004C3BB7"/>
    <w:rsid w:val="004C40FF"/>
    <w:rsid w:val="004C4305"/>
    <w:rsid w:val="004C4A62"/>
    <w:rsid w:val="004C4E4F"/>
    <w:rsid w:val="004C6C2E"/>
    <w:rsid w:val="004C6F0A"/>
    <w:rsid w:val="004C7024"/>
    <w:rsid w:val="004C7918"/>
    <w:rsid w:val="004C7E89"/>
    <w:rsid w:val="004D00F6"/>
    <w:rsid w:val="004D03FC"/>
    <w:rsid w:val="004D07D0"/>
    <w:rsid w:val="004D135B"/>
    <w:rsid w:val="004D1E1B"/>
    <w:rsid w:val="004D20A9"/>
    <w:rsid w:val="004D229A"/>
    <w:rsid w:val="004D375A"/>
    <w:rsid w:val="004D3962"/>
    <w:rsid w:val="004D4179"/>
    <w:rsid w:val="004D4782"/>
    <w:rsid w:val="004D48F1"/>
    <w:rsid w:val="004D4BAC"/>
    <w:rsid w:val="004D5EF0"/>
    <w:rsid w:val="004D6380"/>
    <w:rsid w:val="004D6C18"/>
    <w:rsid w:val="004D6F41"/>
    <w:rsid w:val="004D74C5"/>
    <w:rsid w:val="004E08B8"/>
    <w:rsid w:val="004E09C8"/>
    <w:rsid w:val="004E17CA"/>
    <w:rsid w:val="004E1C68"/>
    <w:rsid w:val="004E3DCE"/>
    <w:rsid w:val="004E4C33"/>
    <w:rsid w:val="004E4FB0"/>
    <w:rsid w:val="004E5506"/>
    <w:rsid w:val="004E5865"/>
    <w:rsid w:val="004E62E7"/>
    <w:rsid w:val="004E6578"/>
    <w:rsid w:val="004E691A"/>
    <w:rsid w:val="004E6A08"/>
    <w:rsid w:val="004E6B13"/>
    <w:rsid w:val="004E74E4"/>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71"/>
    <w:rsid w:val="005000B4"/>
    <w:rsid w:val="00500740"/>
    <w:rsid w:val="00500FD6"/>
    <w:rsid w:val="00501D65"/>
    <w:rsid w:val="00502407"/>
    <w:rsid w:val="005028B1"/>
    <w:rsid w:val="00503501"/>
    <w:rsid w:val="005040CB"/>
    <w:rsid w:val="00504739"/>
    <w:rsid w:val="00504B64"/>
    <w:rsid w:val="00504B89"/>
    <w:rsid w:val="00507106"/>
    <w:rsid w:val="005074CA"/>
    <w:rsid w:val="005100AF"/>
    <w:rsid w:val="005100B0"/>
    <w:rsid w:val="00510AA5"/>
    <w:rsid w:val="0051364D"/>
    <w:rsid w:val="00513B54"/>
    <w:rsid w:val="00513C55"/>
    <w:rsid w:val="00513E19"/>
    <w:rsid w:val="00516A01"/>
    <w:rsid w:val="00517301"/>
    <w:rsid w:val="00517E92"/>
    <w:rsid w:val="00520088"/>
    <w:rsid w:val="00520A09"/>
    <w:rsid w:val="00520B76"/>
    <w:rsid w:val="00521DA8"/>
    <w:rsid w:val="0052233C"/>
    <w:rsid w:val="00522FCE"/>
    <w:rsid w:val="005235C3"/>
    <w:rsid w:val="00524377"/>
    <w:rsid w:val="00524555"/>
    <w:rsid w:val="00524CB9"/>
    <w:rsid w:val="00525146"/>
    <w:rsid w:val="005253C0"/>
    <w:rsid w:val="00525630"/>
    <w:rsid w:val="00526853"/>
    <w:rsid w:val="00527A13"/>
    <w:rsid w:val="0053041A"/>
    <w:rsid w:val="00530500"/>
    <w:rsid w:val="00530E9E"/>
    <w:rsid w:val="0053125F"/>
    <w:rsid w:val="0053161A"/>
    <w:rsid w:val="00531F26"/>
    <w:rsid w:val="00531FB3"/>
    <w:rsid w:val="0053238E"/>
    <w:rsid w:val="00533313"/>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49"/>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37C1"/>
    <w:rsid w:val="00575444"/>
    <w:rsid w:val="005755EE"/>
    <w:rsid w:val="005761D9"/>
    <w:rsid w:val="005761FE"/>
    <w:rsid w:val="005766A3"/>
    <w:rsid w:val="00576921"/>
    <w:rsid w:val="00576B46"/>
    <w:rsid w:val="00577024"/>
    <w:rsid w:val="00577171"/>
    <w:rsid w:val="00577177"/>
    <w:rsid w:val="005771F4"/>
    <w:rsid w:val="00577534"/>
    <w:rsid w:val="005800DA"/>
    <w:rsid w:val="00580DAC"/>
    <w:rsid w:val="00580E01"/>
    <w:rsid w:val="005812B7"/>
    <w:rsid w:val="005815B7"/>
    <w:rsid w:val="00581FCB"/>
    <w:rsid w:val="00582680"/>
    <w:rsid w:val="005828E2"/>
    <w:rsid w:val="00583479"/>
    <w:rsid w:val="0058374F"/>
    <w:rsid w:val="00584616"/>
    <w:rsid w:val="00584BF6"/>
    <w:rsid w:val="005856A7"/>
    <w:rsid w:val="00585CC9"/>
    <w:rsid w:val="00585CDD"/>
    <w:rsid w:val="00586C86"/>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58B3"/>
    <w:rsid w:val="005962C4"/>
    <w:rsid w:val="00596709"/>
    <w:rsid w:val="00597A4D"/>
    <w:rsid w:val="00597AD3"/>
    <w:rsid w:val="005A15DF"/>
    <w:rsid w:val="005A1A10"/>
    <w:rsid w:val="005A1CC5"/>
    <w:rsid w:val="005A26FA"/>
    <w:rsid w:val="005A3793"/>
    <w:rsid w:val="005A424E"/>
    <w:rsid w:val="005A4803"/>
    <w:rsid w:val="005A4895"/>
    <w:rsid w:val="005A4A86"/>
    <w:rsid w:val="005A4B2C"/>
    <w:rsid w:val="005A52EB"/>
    <w:rsid w:val="005A7055"/>
    <w:rsid w:val="005A71DE"/>
    <w:rsid w:val="005A7E3B"/>
    <w:rsid w:val="005A7F4B"/>
    <w:rsid w:val="005B14BD"/>
    <w:rsid w:val="005B2D73"/>
    <w:rsid w:val="005B3FA0"/>
    <w:rsid w:val="005B5145"/>
    <w:rsid w:val="005B530D"/>
    <w:rsid w:val="005B5391"/>
    <w:rsid w:val="005B5E43"/>
    <w:rsid w:val="005B628F"/>
    <w:rsid w:val="005B70CD"/>
    <w:rsid w:val="005B7320"/>
    <w:rsid w:val="005B7A34"/>
    <w:rsid w:val="005C020F"/>
    <w:rsid w:val="005C0826"/>
    <w:rsid w:val="005C1EAB"/>
    <w:rsid w:val="005C25E6"/>
    <w:rsid w:val="005C2854"/>
    <w:rsid w:val="005C34A1"/>
    <w:rsid w:val="005C3757"/>
    <w:rsid w:val="005C4B5E"/>
    <w:rsid w:val="005C4E42"/>
    <w:rsid w:val="005C4E6D"/>
    <w:rsid w:val="005C5167"/>
    <w:rsid w:val="005C51F0"/>
    <w:rsid w:val="005C581E"/>
    <w:rsid w:val="005C6184"/>
    <w:rsid w:val="005C70D3"/>
    <w:rsid w:val="005C70E9"/>
    <w:rsid w:val="005C7ECE"/>
    <w:rsid w:val="005D003A"/>
    <w:rsid w:val="005D00E1"/>
    <w:rsid w:val="005D027A"/>
    <w:rsid w:val="005D1966"/>
    <w:rsid w:val="005D1D53"/>
    <w:rsid w:val="005D1DEC"/>
    <w:rsid w:val="005D1E34"/>
    <w:rsid w:val="005D2453"/>
    <w:rsid w:val="005D2586"/>
    <w:rsid w:val="005D395D"/>
    <w:rsid w:val="005D3DC9"/>
    <w:rsid w:val="005D49A4"/>
    <w:rsid w:val="005D5C29"/>
    <w:rsid w:val="005D651A"/>
    <w:rsid w:val="005D695E"/>
    <w:rsid w:val="005D6A75"/>
    <w:rsid w:val="005D739B"/>
    <w:rsid w:val="005E10AF"/>
    <w:rsid w:val="005E1542"/>
    <w:rsid w:val="005E2246"/>
    <w:rsid w:val="005E272F"/>
    <w:rsid w:val="005E3799"/>
    <w:rsid w:val="005E4891"/>
    <w:rsid w:val="005E54D0"/>
    <w:rsid w:val="005E5C72"/>
    <w:rsid w:val="005E5D36"/>
    <w:rsid w:val="005E64B1"/>
    <w:rsid w:val="005E6A0D"/>
    <w:rsid w:val="005E7828"/>
    <w:rsid w:val="005E78CE"/>
    <w:rsid w:val="005E7AEB"/>
    <w:rsid w:val="005F0772"/>
    <w:rsid w:val="005F0A32"/>
    <w:rsid w:val="005F1AFB"/>
    <w:rsid w:val="005F28BE"/>
    <w:rsid w:val="005F2B9C"/>
    <w:rsid w:val="005F3135"/>
    <w:rsid w:val="005F316B"/>
    <w:rsid w:val="005F41CC"/>
    <w:rsid w:val="005F436F"/>
    <w:rsid w:val="005F46E7"/>
    <w:rsid w:val="005F5011"/>
    <w:rsid w:val="005F6040"/>
    <w:rsid w:val="005F6291"/>
    <w:rsid w:val="005F6741"/>
    <w:rsid w:val="005F695C"/>
    <w:rsid w:val="005F69FE"/>
    <w:rsid w:val="005F6C2A"/>
    <w:rsid w:val="005F730A"/>
    <w:rsid w:val="005F7529"/>
    <w:rsid w:val="005F7B55"/>
    <w:rsid w:val="005F7D40"/>
    <w:rsid w:val="00600553"/>
    <w:rsid w:val="0060060F"/>
    <w:rsid w:val="00600EB1"/>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2A"/>
    <w:rsid w:val="00615A7F"/>
    <w:rsid w:val="006160D2"/>
    <w:rsid w:val="00616904"/>
    <w:rsid w:val="00617017"/>
    <w:rsid w:val="0061705E"/>
    <w:rsid w:val="00617E00"/>
    <w:rsid w:val="006200D8"/>
    <w:rsid w:val="00621E64"/>
    <w:rsid w:val="0062200B"/>
    <w:rsid w:val="0062201A"/>
    <w:rsid w:val="00622D99"/>
    <w:rsid w:val="006240A4"/>
    <w:rsid w:val="006241CC"/>
    <w:rsid w:val="00624768"/>
    <w:rsid w:val="00624B3D"/>
    <w:rsid w:val="00625629"/>
    <w:rsid w:val="00625986"/>
    <w:rsid w:val="00625BBB"/>
    <w:rsid w:val="006265F2"/>
    <w:rsid w:val="006266D7"/>
    <w:rsid w:val="006300DC"/>
    <w:rsid w:val="00630AAF"/>
    <w:rsid w:val="00630C33"/>
    <w:rsid w:val="00631193"/>
    <w:rsid w:val="00631453"/>
    <w:rsid w:val="00632D9C"/>
    <w:rsid w:val="0063348A"/>
    <w:rsid w:val="0063434C"/>
    <w:rsid w:val="0063477F"/>
    <w:rsid w:val="00635E49"/>
    <w:rsid w:val="006370E9"/>
    <w:rsid w:val="00637121"/>
    <w:rsid w:val="0063773F"/>
    <w:rsid w:val="006406E8"/>
    <w:rsid w:val="0064087C"/>
    <w:rsid w:val="00641F8E"/>
    <w:rsid w:val="00641FDB"/>
    <w:rsid w:val="00642A1D"/>
    <w:rsid w:val="00644327"/>
    <w:rsid w:val="00644C0F"/>
    <w:rsid w:val="00644DA1"/>
    <w:rsid w:val="00644E02"/>
    <w:rsid w:val="006452E4"/>
    <w:rsid w:val="00645BC9"/>
    <w:rsid w:val="00645BED"/>
    <w:rsid w:val="00645D88"/>
    <w:rsid w:val="00646407"/>
    <w:rsid w:val="006473A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095A"/>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5CFA"/>
    <w:rsid w:val="0068622C"/>
    <w:rsid w:val="006862E9"/>
    <w:rsid w:val="00686E45"/>
    <w:rsid w:val="006872AA"/>
    <w:rsid w:val="00687ED1"/>
    <w:rsid w:val="00690348"/>
    <w:rsid w:val="0069051A"/>
    <w:rsid w:val="0069084A"/>
    <w:rsid w:val="00692449"/>
    <w:rsid w:val="006932E4"/>
    <w:rsid w:val="00693BC8"/>
    <w:rsid w:val="00694A8D"/>
    <w:rsid w:val="00695029"/>
    <w:rsid w:val="00697B30"/>
    <w:rsid w:val="00697F5D"/>
    <w:rsid w:val="006A04CA"/>
    <w:rsid w:val="006A05F3"/>
    <w:rsid w:val="006A1762"/>
    <w:rsid w:val="006A1F82"/>
    <w:rsid w:val="006A25C7"/>
    <w:rsid w:val="006A3E0E"/>
    <w:rsid w:val="006A4337"/>
    <w:rsid w:val="006A4B85"/>
    <w:rsid w:val="006A592B"/>
    <w:rsid w:val="006A63D2"/>
    <w:rsid w:val="006A6417"/>
    <w:rsid w:val="006A6C45"/>
    <w:rsid w:val="006A6ED7"/>
    <w:rsid w:val="006A74EF"/>
    <w:rsid w:val="006B1D1F"/>
    <w:rsid w:val="006B216B"/>
    <w:rsid w:val="006B3D7F"/>
    <w:rsid w:val="006B410E"/>
    <w:rsid w:val="006B428B"/>
    <w:rsid w:val="006B4475"/>
    <w:rsid w:val="006B47FC"/>
    <w:rsid w:val="006B4F64"/>
    <w:rsid w:val="006B5623"/>
    <w:rsid w:val="006B5700"/>
    <w:rsid w:val="006B5DEF"/>
    <w:rsid w:val="006B6011"/>
    <w:rsid w:val="006B68D6"/>
    <w:rsid w:val="006B7C18"/>
    <w:rsid w:val="006C0051"/>
    <w:rsid w:val="006C0107"/>
    <w:rsid w:val="006C131B"/>
    <w:rsid w:val="006C1EF6"/>
    <w:rsid w:val="006C1FD5"/>
    <w:rsid w:val="006C20FD"/>
    <w:rsid w:val="006C26E4"/>
    <w:rsid w:val="006C29D2"/>
    <w:rsid w:val="006C342A"/>
    <w:rsid w:val="006C3873"/>
    <w:rsid w:val="006C4A72"/>
    <w:rsid w:val="006C6217"/>
    <w:rsid w:val="006C6243"/>
    <w:rsid w:val="006C67A4"/>
    <w:rsid w:val="006C6856"/>
    <w:rsid w:val="006C6EAE"/>
    <w:rsid w:val="006C751A"/>
    <w:rsid w:val="006C754F"/>
    <w:rsid w:val="006C78C5"/>
    <w:rsid w:val="006C7A51"/>
    <w:rsid w:val="006C7D46"/>
    <w:rsid w:val="006D0D06"/>
    <w:rsid w:val="006D238F"/>
    <w:rsid w:val="006D2610"/>
    <w:rsid w:val="006D2B34"/>
    <w:rsid w:val="006D3E2E"/>
    <w:rsid w:val="006D5100"/>
    <w:rsid w:val="006E059D"/>
    <w:rsid w:val="006E0681"/>
    <w:rsid w:val="006E0CDC"/>
    <w:rsid w:val="006E106C"/>
    <w:rsid w:val="006E190A"/>
    <w:rsid w:val="006E24B7"/>
    <w:rsid w:val="006E2699"/>
    <w:rsid w:val="006E39ED"/>
    <w:rsid w:val="006E39F9"/>
    <w:rsid w:val="006E415F"/>
    <w:rsid w:val="006E44D7"/>
    <w:rsid w:val="006E47E9"/>
    <w:rsid w:val="006E4B08"/>
    <w:rsid w:val="006E59FA"/>
    <w:rsid w:val="006E6708"/>
    <w:rsid w:val="006E69E7"/>
    <w:rsid w:val="006E704F"/>
    <w:rsid w:val="006E757A"/>
    <w:rsid w:val="006E7FFD"/>
    <w:rsid w:val="006F0261"/>
    <w:rsid w:val="006F0555"/>
    <w:rsid w:val="006F097C"/>
    <w:rsid w:val="006F0C7A"/>
    <w:rsid w:val="006F0CB0"/>
    <w:rsid w:val="006F0DE8"/>
    <w:rsid w:val="006F1547"/>
    <w:rsid w:val="006F184C"/>
    <w:rsid w:val="006F21B4"/>
    <w:rsid w:val="006F2A16"/>
    <w:rsid w:val="006F2E8F"/>
    <w:rsid w:val="006F3762"/>
    <w:rsid w:val="006F39B1"/>
    <w:rsid w:val="006F3ABB"/>
    <w:rsid w:val="006F40C3"/>
    <w:rsid w:val="006F53FD"/>
    <w:rsid w:val="006F586E"/>
    <w:rsid w:val="006F5F03"/>
    <w:rsid w:val="006F6019"/>
    <w:rsid w:val="006F64E2"/>
    <w:rsid w:val="006F6FF9"/>
    <w:rsid w:val="006F7AC1"/>
    <w:rsid w:val="00700385"/>
    <w:rsid w:val="007018B2"/>
    <w:rsid w:val="00701E56"/>
    <w:rsid w:val="00702A8B"/>
    <w:rsid w:val="00703490"/>
    <w:rsid w:val="00703E6B"/>
    <w:rsid w:val="00704154"/>
    <w:rsid w:val="00704377"/>
    <w:rsid w:val="007047A6"/>
    <w:rsid w:val="00704921"/>
    <w:rsid w:val="00704B28"/>
    <w:rsid w:val="00704B7D"/>
    <w:rsid w:val="00705A97"/>
    <w:rsid w:val="00706BA5"/>
    <w:rsid w:val="00706E83"/>
    <w:rsid w:val="00711930"/>
    <w:rsid w:val="00711C18"/>
    <w:rsid w:val="00712743"/>
    <w:rsid w:val="0071356D"/>
    <w:rsid w:val="00714830"/>
    <w:rsid w:val="00714E81"/>
    <w:rsid w:val="00715F77"/>
    <w:rsid w:val="00716258"/>
    <w:rsid w:val="0071634B"/>
    <w:rsid w:val="00716450"/>
    <w:rsid w:val="00716B88"/>
    <w:rsid w:val="00717068"/>
    <w:rsid w:val="00717A42"/>
    <w:rsid w:val="00717AE1"/>
    <w:rsid w:val="0072093F"/>
    <w:rsid w:val="007215D6"/>
    <w:rsid w:val="00721729"/>
    <w:rsid w:val="007218AD"/>
    <w:rsid w:val="00721CCE"/>
    <w:rsid w:val="00721EB5"/>
    <w:rsid w:val="00722806"/>
    <w:rsid w:val="00722B08"/>
    <w:rsid w:val="00722D5D"/>
    <w:rsid w:val="00722E4A"/>
    <w:rsid w:val="0072367C"/>
    <w:rsid w:val="00724097"/>
    <w:rsid w:val="00724184"/>
    <w:rsid w:val="007241CC"/>
    <w:rsid w:val="00724B09"/>
    <w:rsid w:val="00724DEA"/>
    <w:rsid w:val="00725825"/>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2E6"/>
    <w:rsid w:val="0073567E"/>
    <w:rsid w:val="00736E11"/>
    <w:rsid w:val="00741318"/>
    <w:rsid w:val="007417CA"/>
    <w:rsid w:val="007418A2"/>
    <w:rsid w:val="00741FCF"/>
    <w:rsid w:val="00742F8E"/>
    <w:rsid w:val="00743097"/>
    <w:rsid w:val="00743F86"/>
    <w:rsid w:val="007441AE"/>
    <w:rsid w:val="00745FE3"/>
    <w:rsid w:val="00747637"/>
    <w:rsid w:val="00747BD5"/>
    <w:rsid w:val="00747D06"/>
    <w:rsid w:val="00750357"/>
    <w:rsid w:val="0075047D"/>
    <w:rsid w:val="00750705"/>
    <w:rsid w:val="00750746"/>
    <w:rsid w:val="00751884"/>
    <w:rsid w:val="00752B30"/>
    <w:rsid w:val="00753A64"/>
    <w:rsid w:val="0075421D"/>
    <w:rsid w:val="00755BC0"/>
    <w:rsid w:val="00757689"/>
    <w:rsid w:val="00757CEC"/>
    <w:rsid w:val="00760C03"/>
    <w:rsid w:val="00760FAF"/>
    <w:rsid w:val="0076119B"/>
    <w:rsid w:val="00761209"/>
    <w:rsid w:val="00761EFE"/>
    <w:rsid w:val="007624FD"/>
    <w:rsid w:val="0076263E"/>
    <w:rsid w:val="00762931"/>
    <w:rsid w:val="00763691"/>
    <w:rsid w:val="00763937"/>
    <w:rsid w:val="007646D4"/>
    <w:rsid w:val="00764B3D"/>
    <w:rsid w:val="0076572B"/>
    <w:rsid w:val="00765AD1"/>
    <w:rsid w:val="00767477"/>
    <w:rsid w:val="007674E0"/>
    <w:rsid w:val="00767A29"/>
    <w:rsid w:val="00767A39"/>
    <w:rsid w:val="00767EEF"/>
    <w:rsid w:val="0077015D"/>
    <w:rsid w:val="007703AB"/>
    <w:rsid w:val="00771489"/>
    <w:rsid w:val="00771757"/>
    <w:rsid w:val="0077304C"/>
    <w:rsid w:val="0077421F"/>
    <w:rsid w:val="00776332"/>
    <w:rsid w:val="00776930"/>
    <w:rsid w:val="00776B26"/>
    <w:rsid w:val="00776CD0"/>
    <w:rsid w:val="007777C1"/>
    <w:rsid w:val="00777D35"/>
    <w:rsid w:val="007807FF"/>
    <w:rsid w:val="00780914"/>
    <w:rsid w:val="00781DBA"/>
    <w:rsid w:val="00782284"/>
    <w:rsid w:val="00782841"/>
    <w:rsid w:val="007839B8"/>
    <w:rsid w:val="00784D5E"/>
    <w:rsid w:val="00784ED5"/>
    <w:rsid w:val="00785907"/>
    <w:rsid w:val="00785BDD"/>
    <w:rsid w:val="00785DD5"/>
    <w:rsid w:val="00786118"/>
    <w:rsid w:val="00786BBC"/>
    <w:rsid w:val="00790E34"/>
    <w:rsid w:val="00791D67"/>
    <w:rsid w:val="00793048"/>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A"/>
    <w:rsid w:val="007B287D"/>
    <w:rsid w:val="007B29EF"/>
    <w:rsid w:val="007B3524"/>
    <w:rsid w:val="007B3F2D"/>
    <w:rsid w:val="007B497D"/>
    <w:rsid w:val="007B6704"/>
    <w:rsid w:val="007B6D2F"/>
    <w:rsid w:val="007B7404"/>
    <w:rsid w:val="007B7806"/>
    <w:rsid w:val="007B7E5A"/>
    <w:rsid w:val="007C06F1"/>
    <w:rsid w:val="007C0DAD"/>
    <w:rsid w:val="007C0F90"/>
    <w:rsid w:val="007C16D2"/>
    <w:rsid w:val="007C2A7F"/>
    <w:rsid w:val="007C2D4D"/>
    <w:rsid w:val="007C305B"/>
    <w:rsid w:val="007C317E"/>
    <w:rsid w:val="007C35CA"/>
    <w:rsid w:val="007C3775"/>
    <w:rsid w:val="007C3843"/>
    <w:rsid w:val="007C3878"/>
    <w:rsid w:val="007C3A9D"/>
    <w:rsid w:val="007C43D9"/>
    <w:rsid w:val="007C4573"/>
    <w:rsid w:val="007C50EE"/>
    <w:rsid w:val="007C54A0"/>
    <w:rsid w:val="007C59C2"/>
    <w:rsid w:val="007C6347"/>
    <w:rsid w:val="007C6962"/>
    <w:rsid w:val="007C6F3C"/>
    <w:rsid w:val="007C78EA"/>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68D"/>
    <w:rsid w:val="007E0A88"/>
    <w:rsid w:val="007E1BDE"/>
    <w:rsid w:val="007E1E6B"/>
    <w:rsid w:val="007E2451"/>
    <w:rsid w:val="007E24E0"/>
    <w:rsid w:val="007E31DD"/>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1595"/>
    <w:rsid w:val="007F1F5E"/>
    <w:rsid w:val="007F329C"/>
    <w:rsid w:val="007F3451"/>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3EB4"/>
    <w:rsid w:val="00804575"/>
    <w:rsid w:val="0080499E"/>
    <w:rsid w:val="00804F59"/>
    <w:rsid w:val="00805D97"/>
    <w:rsid w:val="008072A0"/>
    <w:rsid w:val="0080746C"/>
    <w:rsid w:val="0080796C"/>
    <w:rsid w:val="00810DB2"/>
    <w:rsid w:val="00810FCB"/>
    <w:rsid w:val="00811A1C"/>
    <w:rsid w:val="00812DBA"/>
    <w:rsid w:val="00813551"/>
    <w:rsid w:val="008136ED"/>
    <w:rsid w:val="00813D3C"/>
    <w:rsid w:val="00813F06"/>
    <w:rsid w:val="008146B0"/>
    <w:rsid w:val="0081517C"/>
    <w:rsid w:val="00815AF5"/>
    <w:rsid w:val="00815C2E"/>
    <w:rsid w:val="008168B8"/>
    <w:rsid w:val="00816A61"/>
    <w:rsid w:val="0081737E"/>
    <w:rsid w:val="00817C32"/>
    <w:rsid w:val="00820740"/>
    <w:rsid w:val="008209F9"/>
    <w:rsid w:val="00821137"/>
    <w:rsid w:val="008221C5"/>
    <w:rsid w:val="00822AFC"/>
    <w:rsid w:val="00822B63"/>
    <w:rsid w:val="00822ECA"/>
    <w:rsid w:val="00823211"/>
    <w:rsid w:val="00823410"/>
    <w:rsid w:val="0082341A"/>
    <w:rsid w:val="00823477"/>
    <w:rsid w:val="0082433D"/>
    <w:rsid w:val="0082498F"/>
    <w:rsid w:val="00824A17"/>
    <w:rsid w:val="00824E68"/>
    <w:rsid w:val="00825873"/>
    <w:rsid w:val="008269DE"/>
    <w:rsid w:val="008307DC"/>
    <w:rsid w:val="00830DEB"/>
    <w:rsid w:val="00831445"/>
    <w:rsid w:val="008318D5"/>
    <w:rsid w:val="00831BA0"/>
    <w:rsid w:val="00831C07"/>
    <w:rsid w:val="00833585"/>
    <w:rsid w:val="00833BCB"/>
    <w:rsid w:val="00833F6B"/>
    <w:rsid w:val="00834B3B"/>
    <w:rsid w:val="00835723"/>
    <w:rsid w:val="00835AD8"/>
    <w:rsid w:val="00836291"/>
    <w:rsid w:val="00837695"/>
    <w:rsid w:val="0083786F"/>
    <w:rsid w:val="00837935"/>
    <w:rsid w:val="00840A58"/>
    <w:rsid w:val="0084118A"/>
    <w:rsid w:val="008413D4"/>
    <w:rsid w:val="00841DF1"/>
    <w:rsid w:val="00842253"/>
    <w:rsid w:val="00842FB6"/>
    <w:rsid w:val="008433C1"/>
    <w:rsid w:val="00843403"/>
    <w:rsid w:val="00843643"/>
    <w:rsid w:val="00844690"/>
    <w:rsid w:val="00844ADB"/>
    <w:rsid w:val="00844AE6"/>
    <w:rsid w:val="00845274"/>
    <w:rsid w:val="00845293"/>
    <w:rsid w:val="008453FC"/>
    <w:rsid w:val="00846449"/>
    <w:rsid w:val="00847252"/>
    <w:rsid w:val="00851AD8"/>
    <w:rsid w:val="00852812"/>
    <w:rsid w:val="00852951"/>
    <w:rsid w:val="00852F61"/>
    <w:rsid w:val="0085307E"/>
    <w:rsid w:val="008532A8"/>
    <w:rsid w:val="008549D4"/>
    <w:rsid w:val="00854B75"/>
    <w:rsid w:val="00854CB5"/>
    <w:rsid w:val="00855532"/>
    <w:rsid w:val="00855941"/>
    <w:rsid w:val="00855B61"/>
    <w:rsid w:val="0085626B"/>
    <w:rsid w:val="0085644E"/>
    <w:rsid w:val="00856757"/>
    <w:rsid w:val="00856A22"/>
    <w:rsid w:val="00856DB6"/>
    <w:rsid w:val="00856FD3"/>
    <w:rsid w:val="00857C8C"/>
    <w:rsid w:val="0086045F"/>
    <w:rsid w:val="00861783"/>
    <w:rsid w:val="00861EE3"/>
    <w:rsid w:val="0086264C"/>
    <w:rsid w:val="00862FB8"/>
    <w:rsid w:val="0086356C"/>
    <w:rsid w:val="008637D5"/>
    <w:rsid w:val="008652B4"/>
    <w:rsid w:val="00865682"/>
    <w:rsid w:val="00866B1F"/>
    <w:rsid w:val="00866C6D"/>
    <w:rsid w:val="00866F02"/>
    <w:rsid w:val="0087268E"/>
    <w:rsid w:val="00873707"/>
    <w:rsid w:val="00873CBD"/>
    <w:rsid w:val="00874120"/>
    <w:rsid w:val="00874D7A"/>
    <w:rsid w:val="00875741"/>
    <w:rsid w:val="0087608C"/>
    <w:rsid w:val="00876451"/>
    <w:rsid w:val="00876D2A"/>
    <w:rsid w:val="00877466"/>
    <w:rsid w:val="00877ABB"/>
    <w:rsid w:val="008802DA"/>
    <w:rsid w:val="00880546"/>
    <w:rsid w:val="00880D64"/>
    <w:rsid w:val="008815E9"/>
    <w:rsid w:val="00881EFC"/>
    <w:rsid w:val="00881F82"/>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2D"/>
    <w:rsid w:val="00894BE8"/>
    <w:rsid w:val="008952AE"/>
    <w:rsid w:val="00895A71"/>
    <w:rsid w:val="008967B3"/>
    <w:rsid w:val="00896942"/>
    <w:rsid w:val="008971B1"/>
    <w:rsid w:val="00897255"/>
    <w:rsid w:val="008975E3"/>
    <w:rsid w:val="00897608"/>
    <w:rsid w:val="008A07F2"/>
    <w:rsid w:val="008A146D"/>
    <w:rsid w:val="008A2915"/>
    <w:rsid w:val="008A33D3"/>
    <w:rsid w:val="008A3499"/>
    <w:rsid w:val="008A42E6"/>
    <w:rsid w:val="008A5774"/>
    <w:rsid w:val="008A5A41"/>
    <w:rsid w:val="008A610F"/>
    <w:rsid w:val="008A6523"/>
    <w:rsid w:val="008A660B"/>
    <w:rsid w:val="008A68B5"/>
    <w:rsid w:val="008A6A90"/>
    <w:rsid w:val="008A6C3D"/>
    <w:rsid w:val="008A6D8C"/>
    <w:rsid w:val="008A7EE4"/>
    <w:rsid w:val="008B1EF5"/>
    <w:rsid w:val="008B25DB"/>
    <w:rsid w:val="008B2FAA"/>
    <w:rsid w:val="008B33B9"/>
    <w:rsid w:val="008B3D1E"/>
    <w:rsid w:val="008B44D2"/>
    <w:rsid w:val="008B55EA"/>
    <w:rsid w:val="008B5806"/>
    <w:rsid w:val="008B5D1A"/>
    <w:rsid w:val="008B6047"/>
    <w:rsid w:val="008B614F"/>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C7AFE"/>
    <w:rsid w:val="008D0874"/>
    <w:rsid w:val="008D0964"/>
    <w:rsid w:val="008D191A"/>
    <w:rsid w:val="008D20CC"/>
    <w:rsid w:val="008D215F"/>
    <w:rsid w:val="008D2848"/>
    <w:rsid w:val="008D3259"/>
    <w:rsid w:val="008D38BF"/>
    <w:rsid w:val="008D3CEA"/>
    <w:rsid w:val="008D4B69"/>
    <w:rsid w:val="008D525F"/>
    <w:rsid w:val="008D5522"/>
    <w:rsid w:val="008D5A7F"/>
    <w:rsid w:val="008D62D5"/>
    <w:rsid w:val="008D6692"/>
    <w:rsid w:val="008E086D"/>
    <w:rsid w:val="008E14AC"/>
    <w:rsid w:val="008E298D"/>
    <w:rsid w:val="008E2A02"/>
    <w:rsid w:val="008E36FB"/>
    <w:rsid w:val="008E3E18"/>
    <w:rsid w:val="008E3E26"/>
    <w:rsid w:val="008E3FFD"/>
    <w:rsid w:val="008E48D2"/>
    <w:rsid w:val="008E5217"/>
    <w:rsid w:val="008E57D8"/>
    <w:rsid w:val="008E5ADC"/>
    <w:rsid w:val="008E5B3D"/>
    <w:rsid w:val="008E6589"/>
    <w:rsid w:val="008E6857"/>
    <w:rsid w:val="008E767B"/>
    <w:rsid w:val="008E7E7D"/>
    <w:rsid w:val="008F0934"/>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8F7963"/>
    <w:rsid w:val="009000D9"/>
    <w:rsid w:val="0090068E"/>
    <w:rsid w:val="00900726"/>
    <w:rsid w:val="00900C41"/>
    <w:rsid w:val="009014DF"/>
    <w:rsid w:val="0090181D"/>
    <w:rsid w:val="00901A2B"/>
    <w:rsid w:val="00902687"/>
    <w:rsid w:val="00903478"/>
    <w:rsid w:val="00903870"/>
    <w:rsid w:val="00903BE9"/>
    <w:rsid w:val="00903DD3"/>
    <w:rsid w:val="00904060"/>
    <w:rsid w:val="009054B9"/>
    <w:rsid w:val="00905563"/>
    <w:rsid w:val="009057F2"/>
    <w:rsid w:val="00905A4F"/>
    <w:rsid w:val="00905F73"/>
    <w:rsid w:val="0090604F"/>
    <w:rsid w:val="00906328"/>
    <w:rsid w:val="00906400"/>
    <w:rsid w:val="00906E4B"/>
    <w:rsid w:val="009077B7"/>
    <w:rsid w:val="00907961"/>
    <w:rsid w:val="00907A9D"/>
    <w:rsid w:val="009100B3"/>
    <w:rsid w:val="00910957"/>
    <w:rsid w:val="00910D88"/>
    <w:rsid w:val="00911361"/>
    <w:rsid w:val="00911C51"/>
    <w:rsid w:val="0091211B"/>
    <w:rsid w:val="0091283F"/>
    <w:rsid w:val="009128FC"/>
    <w:rsid w:val="0091316C"/>
    <w:rsid w:val="009139A3"/>
    <w:rsid w:val="009139BB"/>
    <w:rsid w:val="00913CBC"/>
    <w:rsid w:val="00913E3C"/>
    <w:rsid w:val="00915B40"/>
    <w:rsid w:val="00915EBD"/>
    <w:rsid w:val="00916DA7"/>
    <w:rsid w:val="00917750"/>
    <w:rsid w:val="00917983"/>
    <w:rsid w:val="009179E7"/>
    <w:rsid w:val="00917AC9"/>
    <w:rsid w:val="0092006F"/>
    <w:rsid w:val="009200D1"/>
    <w:rsid w:val="00920536"/>
    <w:rsid w:val="009212AB"/>
    <w:rsid w:val="00922297"/>
    <w:rsid w:val="00923950"/>
    <w:rsid w:val="00924020"/>
    <w:rsid w:val="009243BB"/>
    <w:rsid w:val="00925774"/>
    <w:rsid w:val="00926F45"/>
    <w:rsid w:val="0092716D"/>
    <w:rsid w:val="00927B4E"/>
    <w:rsid w:val="00927B7E"/>
    <w:rsid w:val="00930169"/>
    <w:rsid w:val="00930B3E"/>
    <w:rsid w:val="009315D9"/>
    <w:rsid w:val="00932A35"/>
    <w:rsid w:val="00932A7E"/>
    <w:rsid w:val="0093578A"/>
    <w:rsid w:val="00936392"/>
    <w:rsid w:val="00936696"/>
    <w:rsid w:val="009369E5"/>
    <w:rsid w:val="0094045A"/>
    <w:rsid w:val="009407A6"/>
    <w:rsid w:val="00940844"/>
    <w:rsid w:val="00941626"/>
    <w:rsid w:val="009417D2"/>
    <w:rsid w:val="00941D0D"/>
    <w:rsid w:val="00942BF6"/>
    <w:rsid w:val="00943750"/>
    <w:rsid w:val="0094384D"/>
    <w:rsid w:val="0094413D"/>
    <w:rsid w:val="0094459E"/>
    <w:rsid w:val="0094482C"/>
    <w:rsid w:val="00944B09"/>
    <w:rsid w:val="0094584C"/>
    <w:rsid w:val="009465FA"/>
    <w:rsid w:val="00946A73"/>
    <w:rsid w:val="00946F61"/>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22A2"/>
    <w:rsid w:val="00963093"/>
    <w:rsid w:val="00963BCA"/>
    <w:rsid w:val="00964050"/>
    <w:rsid w:val="00964302"/>
    <w:rsid w:val="009644E4"/>
    <w:rsid w:val="00964A09"/>
    <w:rsid w:val="009651F6"/>
    <w:rsid w:val="009652AB"/>
    <w:rsid w:val="0096544F"/>
    <w:rsid w:val="009679EA"/>
    <w:rsid w:val="00967F18"/>
    <w:rsid w:val="0097086A"/>
    <w:rsid w:val="00971671"/>
    <w:rsid w:val="0097172F"/>
    <w:rsid w:val="009737A2"/>
    <w:rsid w:val="0097396C"/>
    <w:rsid w:val="00973A4A"/>
    <w:rsid w:val="00973AAF"/>
    <w:rsid w:val="00973E17"/>
    <w:rsid w:val="00975903"/>
    <w:rsid w:val="009761CC"/>
    <w:rsid w:val="00976287"/>
    <w:rsid w:val="0097640F"/>
    <w:rsid w:val="00976C34"/>
    <w:rsid w:val="00976D1D"/>
    <w:rsid w:val="00977DDA"/>
    <w:rsid w:val="00980572"/>
    <w:rsid w:val="0098059C"/>
    <w:rsid w:val="00980E15"/>
    <w:rsid w:val="00980ED6"/>
    <w:rsid w:val="00980EF2"/>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3E8B"/>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4852"/>
    <w:rsid w:val="009A67A5"/>
    <w:rsid w:val="009A7039"/>
    <w:rsid w:val="009A746D"/>
    <w:rsid w:val="009B0290"/>
    <w:rsid w:val="009B03C0"/>
    <w:rsid w:val="009B0AA0"/>
    <w:rsid w:val="009B3ACA"/>
    <w:rsid w:val="009B571E"/>
    <w:rsid w:val="009B667E"/>
    <w:rsid w:val="009B6D97"/>
    <w:rsid w:val="009B7ADA"/>
    <w:rsid w:val="009B7BAC"/>
    <w:rsid w:val="009B7BE2"/>
    <w:rsid w:val="009C0F7E"/>
    <w:rsid w:val="009C1B02"/>
    <w:rsid w:val="009C2828"/>
    <w:rsid w:val="009C2FCA"/>
    <w:rsid w:val="009C3153"/>
    <w:rsid w:val="009C3997"/>
    <w:rsid w:val="009C3AD2"/>
    <w:rsid w:val="009C3F9E"/>
    <w:rsid w:val="009C469D"/>
    <w:rsid w:val="009C4935"/>
    <w:rsid w:val="009C4B28"/>
    <w:rsid w:val="009C4B3C"/>
    <w:rsid w:val="009C5748"/>
    <w:rsid w:val="009C590C"/>
    <w:rsid w:val="009C5E22"/>
    <w:rsid w:val="009C6067"/>
    <w:rsid w:val="009C754F"/>
    <w:rsid w:val="009C784A"/>
    <w:rsid w:val="009D0089"/>
    <w:rsid w:val="009D0495"/>
    <w:rsid w:val="009D06EE"/>
    <w:rsid w:val="009D086D"/>
    <w:rsid w:val="009D08A9"/>
    <w:rsid w:val="009D105F"/>
    <w:rsid w:val="009D10D1"/>
    <w:rsid w:val="009D1559"/>
    <w:rsid w:val="009D1670"/>
    <w:rsid w:val="009D1FF0"/>
    <w:rsid w:val="009D21BC"/>
    <w:rsid w:val="009D27F6"/>
    <w:rsid w:val="009D28F7"/>
    <w:rsid w:val="009D347F"/>
    <w:rsid w:val="009D3588"/>
    <w:rsid w:val="009D3628"/>
    <w:rsid w:val="009D385C"/>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C81"/>
    <w:rsid w:val="009F5F7E"/>
    <w:rsid w:val="009F6242"/>
    <w:rsid w:val="009F7831"/>
    <w:rsid w:val="00A005EF"/>
    <w:rsid w:val="00A00C7E"/>
    <w:rsid w:val="00A010DA"/>
    <w:rsid w:val="00A02048"/>
    <w:rsid w:val="00A03FA2"/>
    <w:rsid w:val="00A043DB"/>
    <w:rsid w:val="00A0501C"/>
    <w:rsid w:val="00A051E0"/>
    <w:rsid w:val="00A059B1"/>
    <w:rsid w:val="00A061C0"/>
    <w:rsid w:val="00A06463"/>
    <w:rsid w:val="00A067C9"/>
    <w:rsid w:val="00A07602"/>
    <w:rsid w:val="00A07D47"/>
    <w:rsid w:val="00A105A0"/>
    <w:rsid w:val="00A10E02"/>
    <w:rsid w:val="00A10EBE"/>
    <w:rsid w:val="00A11027"/>
    <w:rsid w:val="00A1188F"/>
    <w:rsid w:val="00A123B1"/>
    <w:rsid w:val="00A134DA"/>
    <w:rsid w:val="00A1431A"/>
    <w:rsid w:val="00A14FB4"/>
    <w:rsid w:val="00A157CE"/>
    <w:rsid w:val="00A157D1"/>
    <w:rsid w:val="00A1678F"/>
    <w:rsid w:val="00A179BE"/>
    <w:rsid w:val="00A20183"/>
    <w:rsid w:val="00A207D9"/>
    <w:rsid w:val="00A20DBE"/>
    <w:rsid w:val="00A21FA0"/>
    <w:rsid w:val="00A221E8"/>
    <w:rsid w:val="00A22B98"/>
    <w:rsid w:val="00A248C6"/>
    <w:rsid w:val="00A25CDF"/>
    <w:rsid w:val="00A25E49"/>
    <w:rsid w:val="00A27252"/>
    <w:rsid w:val="00A2766B"/>
    <w:rsid w:val="00A2773E"/>
    <w:rsid w:val="00A301E3"/>
    <w:rsid w:val="00A30AD3"/>
    <w:rsid w:val="00A312C8"/>
    <w:rsid w:val="00A3210E"/>
    <w:rsid w:val="00A32DAD"/>
    <w:rsid w:val="00A32EDB"/>
    <w:rsid w:val="00A33527"/>
    <w:rsid w:val="00A3357E"/>
    <w:rsid w:val="00A33BE5"/>
    <w:rsid w:val="00A343D9"/>
    <w:rsid w:val="00A34789"/>
    <w:rsid w:val="00A347B0"/>
    <w:rsid w:val="00A35908"/>
    <w:rsid w:val="00A36848"/>
    <w:rsid w:val="00A3742B"/>
    <w:rsid w:val="00A37798"/>
    <w:rsid w:val="00A40857"/>
    <w:rsid w:val="00A41BCA"/>
    <w:rsid w:val="00A428C7"/>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DC6"/>
    <w:rsid w:val="00A60B97"/>
    <w:rsid w:val="00A60EB8"/>
    <w:rsid w:val="00A63056"/>
    <w:rsid w:val="00A63359"/>
    <w:rsid w:val="00A6495D"/>
    <w:rsid w:val="00A655F1"/>
    <w:rsid w:val="00A65AB1"/>
    <w:rsid w:val="00A65BFD"/>
    <w:rsid w:val="00A65E34"/>
    <w:rsid w:val="00A65FA4"/>
    <w:rsid w:val="00A661FC"/>
    <w:rsid w:val="00A66569"/>
    <w:rsid w:val="00A6795E"/>
    <w:rsid w:val="00A67FE7"/>
    <w:rsid w:val="00A70138"/>
    <w:rsid w:val="00A70E73"/>
    <w:rsid w:val="00A70F1A"/>
    <w:rsid w:val="00A71321"/>
    <w:rsid w:val="00A719A9"/>
    <w:rsid w:val="00A71A0E"/>
    <w:rsid w:val="00A720FF"/>
    <w:rsid w:val="00A721DD"/>
    <w:rsid w:val="00A72806"/>
    <w:rsid w:val="00A72823"/>
    <w:rsid w:val="00A73A4F"/>
    <w:rsid w:val="00A749B4"/>
    <w:rsid w:val="00A75886"/>
    <w:rsid w:val="00A75F16"/>
    <w:rsid w:val="00A77614"/>
    <w:rsid w:val="00A81578"/>
    <w:rsid w:val="00A81F27"/>
    <w:rsid w:val="00A8224C"/>
    <w:rsid w:val="00A82774"/>
    <w:rsid w:val="00A828D2"/>
    <w:rsid w:val="00A83441"/>
    <w:rsid w:val="00A83C35"/>
    <w:rsid w:val="00A83D9A"/>
    <w:rsid w:val="00A8478D"/>
    <w:rsid w:val="00A853D0"/>
    <w:rsid w:val="00A86578"/>
    <w:rsid w:val="00A86E26"/>
    <w:rsid w:val="00A8738E"/>
    <w:rsid w:val="00A87406"/>
    <w:rsid w:val="00A90708"/>
    <w:rsid w:val="00A90E02"/>
    <w:rsid w:val="00A90EB4"/>
    <w:rsid w:val="00A90F85"/>
    <w:rsid w:val="00A91EE5"/>
    <w:rsid w:val="00A92CA6"/>
    <w:rsid w:val="00A9381E"/>
    <w:rsid w:val="00A93EF5"/>
    <w:rsid w:val="00A95025"/>
    <w:rsid w:val="00A965AF"/>
    <w:rsid w:val="00A96CB6"/>
    <w:rsid w:val="00A96EBC"/>
    <w:rsid w:val="00A96F99"/>
    <w:rsid w:val="00A971F2"/>
    <w:rsid w:val="00AA002C"/>
    <w:rsid w:val="00AA0125"/>
    <w:rsid w:val="00AA05C6"/>
    <w:rsid w:val="00AA179A"/>
    <w:rsid w:val="00AA23ED"/>
    <w:rsid w:val="00AA3168"/>
    <w:rsid w:val="00AA327A"/>
    <w:rsid w:val="00AA3C67"/>
    <w:rsid w:val="00AA4061"/>
    <w:rsid w:val="00AA4321"/>
    <w:rsid w:val="00AA45A8"/>
    <w:rsid w:val="00AA4DCC"/>
    <w:rsid w:val="00AA6217"/>
    <w:rsid w:val="00AA78C2"/>
    <w:rsid w:val="00AB06CF"/>
    <w:rsid w:val="00AB08E1"/>
    <w:rsid w:val="00AB11C6"/>
    <w:rsid w:val="00AB1338"/>
    <w:rsid w:val="00AB14F6"/>
    <w:rsid w:val="00AB15BD"/>
    <w:rsid w:val="00AB17F4"/>
    <w:rsid w:val="00AB1BE2"/>
    <w:rsid w:val="00AB207B"/>
    <w:rsid w:val="00AB2193"/>
    <w:rsid w:val="00AB22E3"/>
    <w:rsid w:val="00AB2B6E"/>
    <w:rsid w:val="00AB2CF8"/>
    <w:rsid w:val="00AB4060"/>
    <w:rsid w:val="00AB4449"/>
    <w:rsid w:val="00AB487E"/>
    <w:rsid w:val="00AB4C2D"/>
    <w:rsid w:val="00AB4E2D"/>
    <w:rsid w:val="00AB5469"/>
    <w:rsid w:val="00AB5CBC"/>
    <w:rsid w:val="00AB6154"/>
    <w:rsid w:val="00AB69EA"/>
    <w:rsid w:val="00AB721B"/>
    <w:rsid w:val="00AC218E"/>
    <w:rsid w:val="00AC2FCE"/>
    <w:rsid w:val="00AC318F"/>
    <w:rsid w:val="00AC3B48"/>
    <w:rsid w:val="00AC429B"/>
    <w:rsid w:val="00AC5236"/>
    <w:rsid w:val="00AC59E0"/>
    <w:rsid w:val="00AC602E"/>
    <w:rsid w:val="00AC67B7"/>
    <w:rsid w:val="00AC7474"/>
    <w:rsid w:val="00AD0FEB"/>
    <w:rsid w:val="00AD10D0"/>
    <w:rsid w:val="00AD12E3"/>
    <w:rsid w:val="00AD2408"/>
    <w:rsid w:val="00AD3576"/>
    <w:rsid w:val="00AD3757"/>
    <w:rsid w:val="00AD4B9F"/>
    <w:rsid w:val="00AD4F20"/>
    <w:rsid w:val="00AD5A42"/>
    <w:rsid w:val="00AD757C"/>
    <w:rsid w:val="00AD7656"/>
    <w:rsid w:val="00AD7A66"/>
    <w:rsid w:val="00AD7BDE"/>
    <w:rsid w:val="00AD7ED5"/>
    <w:rsid w:val="00AE0736"/>
    <w:rsid w:val="00AE0856"/>
    <w:rsid w:val="00AE17E8"/>
    <w:rsid w:val="00AE19CB"/>
    <w:rsid w:val="00AE1A39"/>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2E15"/>
    <w:rsid w:val="00B037C5"/>
    <w:rsid w:val="00B037E2"/>
    <w:rsid w:val="00B03801"/>
    <w:rsid w:val="00B04024"/>
    <w:rsid w:val="00B04121"/>
    <w:rsid w:val="00B0485D"/>
    <w:rsid w:val="00B04B41"/>
    <w:rsid w:val="00B055B5"/>
    <w:rsid w:val="00B0594B"/>
    <w:rsid w:val="00B06CE0"/>
    <w:rsid w:val="00B06D61"/>
    <w:rsid w:val="00B11597"/>
    <w:rsid w:val="00B1171B"/>
    <w:rsid w:val="00B11A0E"/>
    <w:rsid w:val="00B11D96"/>
    <w:rsid w:val="00B12447"/>
    <w:rsid w:val="00B13771"/>
    <w:rsid w:val="00B13917"/>
    <w:rsid w:val="00B13C89"/>
    <w:rsid w:val="00B14BB7"/>
    <w:rsid w:val="00B1508A"/>
    <w:rsid w:val="00B152D3"/>
    <w:rsid w:val="00B155A9"/>
    <w:rsid w:val="00B15879"/>
    <w:rsid w:val="00B15F1C"/>
    <w:rsid w:val="00B16119"/>
    <w:rsid w:val="00B16715"/>
    <w:rsid w:val="00B16BEA"/>
    <w:rsid w:val="00B16CAF"/>
    <w:rsid w:val="00B16EBD"/>
    <w:rsid w:val="00B17A05"/>
    <w:rsid w:val="00B17A2C"/>
    <w:rsid w:val="00B17C38"/>
    <w:rsid w:val="00B2092F"/>
    <w:rsid w:val="00B20F9A"/>
    <w:rsid w:val="00B22856"/>
    <w:rsid w:val="00B23358"/>
    <w:rsid w:val="00B23441"/>
    <w:rsid w:val="00B23E68"/>
    <w:rsid w:val="00B25C79"/>
    <w:rsid w:val="00B26A61"/>
    <w:rsid w:val="00B26CF7"/>
    <w:rsid w:val="00B272B8"/>
    <w:rsid w:val="00B27604"/>
    <w:rsid w:val="00B27AD3"/>
    <w:rsid w:val="00B27AFA"/>
    <w:rsid w:val="00B27E71"/>
    <w:rsid w:val="00B30084"/>
    <w:rsid w:val="00B30AD0"/>
    <w:rsid w:val="00B30CB1"/>
    <w:rsid w:val="00B312C8"/>
    <w:rsid w:val="00B32085"/>
    <w:rsid w:val="00B32286"/>
    <w:rsid w:val="00B32522"/>
    <w:rsid w:val="00B333FE"/>
    <w:rsid w:val="00B33798"/>
    <w:rsid w:val="00B348E6"/>
    <w:rsid w:val="00B34CA5"/>
    <w:rsid w:val="00B350C3"/>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246E"/>
    <w:rsid w:val="00B53309"/>
    <w:rsid w:val="00B5414C"/>
    <w:rsid w:val="00B548B6"/>
    <w:rsid w:val="00B55766"/>
    <w:rsid w:val="00B55947"/>
    <w:rsid w:val="00B55A3E"/>
    <w:rsid w:val="00B57402"/>
    <w:rsid w:val="00B5775F"/>
    <w:rsid w:val="00B57F06"/>
    <w:rsid w:val="00B612FA"/>
    <w:rsid w:val="00B61740"/>
    <w:rsid w:val="00B61ADA"/>
    <w:rsid w:val="00B62B84"/>
    <w:rsid w:val="00B62D5E"/>
    <w:rsid w:val="00B63ED6"/>
    <w:rsid w:val="00B661E2"/>
    <w:rsid w:val="00B664B4"/>
    <w:rsid w:val="00B66734"/>
    <w:rsid w:val="00B668C7"/>
    <w:rsid w:val="00B6798B"/>
    <w:rsid w:val="00B67FD4"/>
    <w:rsid w:val="00B70ADB"/>
    <w:rsid w:val="00B70EA4"/>
    <w:rsid w:val="00B70F24"/>
    <w:rsid w:val="00B70FED"/>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C80"/>
    <w:rsid w:val="00B84F6C"/>
    <w:rsid w:val="00B84FC6"/>
    <w:rsid w:val="00B85496"/>
    <w:rsid w:val="00B8590A"/>
    <w:rsid w:val="00B859B8"/>
    <w:rsid w:val="00B85A72"/>
    <w:rsid w:val="00B86008"/>
    <w:rsid w:val="00B86D73"/>
    <w:rsid w:val="00B907D0"/>
    <w:rsid w:val="00B90C93"/>
    <w:rsid w:val="00B90FC2"/>
    <w:rsid w:val="00B910C0"/>
    <w:rsid w:val="00B91954"/>
    <w:rsid w:val="00B9240A"/>
    <w:rsid w:val="00B92752"/>
    <w:rsid w:val="00B92CAC"/>
    <w:rsid w:val="00B93624"/>
    <w:rsid w:val="00B936B0"/>
    <w:rsid w:val="00B93CEC"/>
    <w:rsid w:val="00B94102"/>
    <w:rsid w:val="00B9439A"/>
    <w:rsid w:val="00B94524"/>
    <w:rsid w:val="00B94932"/>
    <w:rsid w:val="00B94ED3"/>
    <w:rsid w:val="00B9523F"/>
    <w:rsid w:val="00B95D72"/>
    <w:rsid w:val="00B9694A"/>
    <w:rsid w:val="00B9717C"/>
    <w:rsid w:val="00B97273"/>
    <w:rsid w:val="00B9797C"/>
    <w:rsid w:val="00B97D6D"/>
    <w:rsid w:val="00B97D8E"/>
    <w:rsid w:val="00BA06A0"/>
    <w:rsid w:val="00BA1A0A"/>
    <w:rsid w:val="00BA1C57"/>
    <w:rsid w:val="00BA1C83"/>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045"/>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21E"/>
    <w:rsid w:val="00BD16E9"/>
    <w:rsid w:val="00BD196F"/>
    <w:rsid w:val="00BD25B5"/>
    <w:rsid w:val="00BD27B3"/>
    <w:rsid w:val="00BD2A6D"/>
    <w:rsid w:val="00BD2C3D"/>
    <w:rsid w:val="00BD32AC"/>
    <w:rsid w:val="00BD3CBB"/>
    <w:rsid w:val="00BD3CEE"/>
    <w:rsid w:val="00BD4469"/>
    <w:rsid w:val="00BD4F33"/>
    <w:rsid w:val="00BD552E"/>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832"/>
    <w:rsid w:val="00BE5B60"/>
    <w:rsid w:val="00BE5E57"/>
    <w:rsid w:val="00BE69C2"/>
    <w:rsid w:val="00BE7A57"/>
    <w:rsid w:val="00BF116C"/>
    <w:rsid w:val="00BF132D"/>
    <w:rsid w:val="00BF1771"/>
    <w:rsid w:val="00BF1776"/>
    <w:rsid w:val="00BF191F"/>
    <w:rsid w:val="00BF1C2A"/>
    <w:rsid w:val="00BF2196"/>
    <w:rsid w:val="00BF2560"/>
    <w:rsid w:val="00BF298D"/>
    <w:rsid w:val="00BF2E20"/>
    <w:rsid w:val="00BF34E2"/>
    <w:rsid w:val="00BF3D7D"/>
    <w:rsid w:val="00BF4444"/>
    <w:rsid w:val="00BF4724"/>
    <w:rsid w:val="00BF4B13"/>
    <w:rsid w:val="00BF5137"/>
    <w:rsid w:val="00BF5740"/>
    <w:rsid w:val="00BF57F3"/>
    <w:rsid w:val="00BF58EB"/>
    <w:rsid w:val="00BF59C5"/>
    <w:rsid w:val="00BF5A39"/>
    <w:rsid w:val="00BF5EB6"/>
    <w:rsid w:val="00BF6B4F"/>
    <w:rsid w:val="00BF6C1B"/>
    <w:rsid w:val="00BF6E61"/>
    <w:rsid w:val="00BF6F9C"/>
    <w:rsid w:val="00C00459"/>
    <w:rsid w:val="00C01749"/>
    <w:rsid w:val="00C02828"/>
    <w:rsid w:val="00C0321B"/>
    <w:rsid w:val="00C047FA"/>
    <w:rsid w:val="00C04980"/>
    <w:rsid w:val="00C05C28"/>
    <w:rsid w:val="00C060A3"/>
    <w:rsid w:val="00C06677"/>
    <w:rsid w:val="00C06C17"/>
    <w:rsid w:val="00C06C4D"/>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3F36"/>
    <w:rsid w:val="00C260CE"/>
    <w:rsid w:val="00C26D63"/>
    <w:rsid w:val="00C27F71"/>
    <w:rsid w:val="00C30028"/>
    <w:rsid w:val="00C30CB2"/>
    <w:rsid w:val="00C310E6"/>
    <w:rsid w:val="00C311C6"/>
    <w:rsid w:val="00C321B4"/>
    <w:rsid w:val="00C322C9"/>
    <w:rsid w:val="00C32988"/>
    <w:rsid w:val="00C33ACB"/>
    <w:rsid w:val="00C33DDA"/>
    <w:rsid w:val="00C34300"/>
    <w:rsid w:val="00C3444E"/>
    <w:rsid w:val="00C34EC7"/>
    <w:rsid w:val="00C3547C"/>
    <w:rsid w:val="00C35F99"/>
    <w:rsid w:val="00C36727"/>
    <w:rsid w:val="00C367BE"/>
    <w:rsid w:val="00C36B12"/>
    <w:rsid w:val="00C37A86"/>
    <w:rsid w:val="00C415D5"/>
    <w:rsid w:val="00C41813"/>
    <w:rsid w:val="00C41EAD"/>
    <w:rsid w:val="00C427C2"/>
    <w:rsid w:val="00C42957"/>
    <w:rsid w:val="00C42AAE"/>
    <w:rsid w:val="00C42E4A"/>
    <w:rsid w:val="00C430CB"/>
    <w:rsid w:val="00C43F4F"/>
    <w:rsid w:val="00C447D4"/>
    <w:rsid w:val="00C44AB0"/>
    <w:rsid w:val="00C460D2"/>
    <w:rsid w:val="00C469E1"/>
    <w:rsid w:val="00C46AB4"/>
    <w:rsid w:val="00C47793"/>
    <w:rsid w:val="00C50051"/>
    <w:rsid w:val="00C50602"/>
    <w:rsid w:val="00C50ADF"/>
    <w:rsid w:val="00C50B77"/>
    <w:rsid w:val="00C51767"/>
    <w:rsid w:val="00C51C27"/>
    <w:rsid w:val="00C51FF9"/>
    <w:rsid w:val="00C52859"/>
    <w:rsid w:val="00C52F21"/>
    <w:rsid w:val="00C535FE"/>
    <w:rsid w:val="00C53D7F"/>
    <w:rsid w:val="00C54150"/>
    <w:rsid w:val="00C54E86"/>
    <w:rsid w:val="00C55095"/>
    <w:rsid w:val="00C55349"/>
    <w:rsid w:val="00C558CA"/>
    <w:rsid w:val="00C55E0F"/>
    <w:rsid w:val="00C57385"/>
    <w:rsid w:val="00C57820"/>
    <w:rsid w:val="00C57B23"/>
    <w:rsid w:val="00C60B8F"/>
    <w:rsid w:val="00C60D77"/>
    <w:rsid w:val="00C61DF1"/>
    <w:rsid w:val="00C6245E"/>
    <w:rsid w:val="00C636E7"/>
    <w:rsid w:val="00C63745"/>
    <w:rsid w:val="00C63DE7"/>
    <w:rsid w:val="00C64A42"/>
    <w:rsid w:val="00C64B88"/>
    <w:rsid w:val="00C64F52"/>
    <w:rsid w:val="00C65086"/>
    <w:rsid w:val="00C65AD1"/>
    <w:rsid w:val="00C65E2E"/>
    <w:rsid w:val="00C65ED2"/>
    <w:rsid w:val="00C66C1F"/>
    <w:rsid w:val="00C67A69"/>
    <w:rsid w:val="00C70813"/>
    <w:rsid w:val="00C7094E"/>
    <w:rsid w:val="00C70B42"/>
    <w:rsid w:val="00C70CDA"/>
    <w:rsid w:val="00C71C56"/>
    <w:rsid w:val="00C72071"/>
    <w:rsid w:val="00C720DA"/>
    <w:rsid w:val="00C72B1C"/>
    <w:rsid w:val="00C7311E"/>
    <w:rsid w:val="00C73AAA"/>
    <w:rsid w:val="00C73B96"/>
    <w:rsid w:val="00C73DCA"/>
    <w:rsid w:val="00C743C1"/>
    <w:rsid w:val="00C75092"/>
    <w:rsid w:val="00C752BF"/>
    <w:rsid w:val="00C7575B"/>
    <w:rsid w:val="00C75AA1"/>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8633E"/>
    <w:rsid w:val="00C874CA"/>
    <w:rsid w:val="00C90824"/>
    <w:rsid w:val="00C90F82"/>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97E1E"/>
    <w:rsid w:val="00CA1787"/>
    <w:rsid w:val="00CA17F7"/>
    <w:rsid w:val="00CA1CA1"/>
    <w:rsid w:val="00CA1E0A"/>
    <w:rsid w:val="00CA21C8"/>
    <w:rsid w:val="00CA2621"/>
    <w:rsid w:val="00CA4A0D"/>
    <w:rsid w:val="00CA4D48"/>
    <w:rsid w:val="00CA54FB"/>
    <w:rsid w:val="00CA64AF"/>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00F"/>
    <w:rsid w:val="00CC131E"/>
    <w:rsid w:val="00CC135B"/>
    <w:rsid w:val="00CC1FEC"/>
    <w:rsid w:val="00CC3BE9"/>
    <w:rsid w:val="00CC5198"/>
    <w:rsid w:val="00CC5415"/>
    <w:rsid w:val="00CC58FA"/>
    <w:rsid w:val="00CC5AE8"/>
    <w:rsid w:val="00CC5C61"/>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255"/>
    <w:rsid w:val="00CE0CBC"/>
    <w:rsid w:val="00CE0EF4"/>
    <w:rsid w:val="00CE112B"/>
    <w:rsid w:val="00CE1715"/>
    <w:rsid w:val="00CE2908"/>
    <w:rsid w:val="00CE2E63"/>
    <w:rsid w:val="00CE4612"/>
    <w:rsid w:val="00CE47A2"/>
    <w:rsid w:val="00CE4AA3"/>
    <w:rsid w:val="00CE5247"/>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73"/>
    <w:rsid w:val="00CF51C5"/>
    <w:rsid w:val="00CF5326"/>
    <w:rsid w:val="00CF5374"/>
    <w:rsid w:val="00CF54F8"/>
    <w:rsid w:val="00CF5B70"/>
    <w:rsid w:val="00CF5D41"/>
    <w:rsid w:val="00CF7A5E"/>
    <w:rsid w:val="00CF7FAE"/>
    <w:rsid w:val="00D001A5"/>
    <w:rsid w:val="00D0078C"/>
    <w:rsid w:val="00D007B4"/>
    <w:rsid w:val="00D0316C"/>
    <w:rsid w:val="00D0344E"/>
    <w:rsid w:val="00D045BB"/>
    <w:rsid w:val="00D04AA7"/>
    <w:rsid w:val="00D05CDC"/>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603C"/>
    <w:rsid w:val="00D17933"/>
    <w:rsid w:val="00D17CB6"/>
    <w:rsid w:val="00D20EAA"/>
    <w:rsid w:val="00D2256E"/>
    <w:rsid w:val="00D2277D"/>
    <w:rsid w:val="00D22A40"/>
    <w:rsid w:val="00D22F71"/>
    <w:rsid w:val="00D23DC8"/>
    <w:rsid w:val="00D2498F"/>
    <w:rsid w:val="00D24B22"/>
    <w:rsid w:val="00D24CB4"/>
    <w:rsid w:val="00D250EC"/>
    <w:rsid w:val="00D25761"/>
    <w:rsid w:val="00D25AFE"/>
    <w:rsid w:val="00D268CF"/>
    <w:rsid w:val="00D269AE"/>
    <w:rsid w:val="00D26CBA"/>
    <w:rsid w:val="00D271D6"/>
    <w:rsid w:val="00D276F2"/>
    <w:rsid w:val="00D2793C"/>
    <w:rsid w:val="00D300D9"/>
    <w:rsid w:val="00D301CD"/>
    <w:rsid w:val="00D30384"/>
    <w:rsid w:val="00D31C75"/>
    <w:rsid w:val="00D3290F"/>
    <w:rsid w:val="00D3376E"/>
    <w:rsid w:val="00D33C83"/>
    <w:rsid w:val="00D365BB"/>
    <w:rsid w:val="00D36B1F"/>
    <w:rsid w:val="00D36DC5"/>
    <w:rsid w:val="00D37DBD"/>
    <w:rsid w:val="00D37E31"/>
    <w:rsid w:val="00D414C3"/>
    <w:rsid w:val="00D418DB"/>
    <w:rsid w:val="00D41B07"/>
    <w:rsid w:val="00D42CEF"/>
    <w:rsid w:val="00D435A5"/>
    <w:rsid w:val="00D43FD3"/>
    <w:rsid w:val="00D443CC"/>
    <w:rsid w:val="00D45579"/>
    <w:rsid w:val="00D45D1A"/>
    <w:rsid w:val="00D464A3"/>
    <w:rsid w:val="00D4672F"/>
    <w:rsid w:val="00D468AB"/>
    <w:rsid w:val="00D47043"/>
    <w:rsid w:val="00D478AB"/>
    <w:rsid w:val="00D50D6D"/>
    <w:rsid w:val="00D528AB"/>
    <w:rsid w:val="00D53417"/>
    <w:rsid w:val="00D55551"/>
    <w:rsid w:val="00D55851"/>
    <w:rsid w:val="00D564DB"/>
    <w:rsid w:val="00D56661"/>
    <w:rsid w:val="00D57008"/>
    <w:rsid w:val="00D5730B"/>
    <w:rsid w:val="00D57C55"/>
    <w:rsid w:val="00D6025A"/>
    <w:rsid w:val="00D605C9"/>
    <w:rsid w:val="00D6081F"/>
    <w:rsid w:val="00D61CA6"/>
    <w:rsid w:val="00D624F0"/>
    <w:rsid w:val="00D631B1"/>
    <w:rsid w:val="00D647AC"/>
    <w:rsid w:val="00D650C9"/>
    <w:rsid w:val="00D653A8"/>
    <w:rsid w:val="00D65803"/>
    <w:rsid w:val="00D66357"/>
    <w:rsid w:val="00D66736"/>
    <w:rsid w:val="00D66CF7"/>
    <w:rsid w:val="00D66D28"/>
    <w:rsid w:val="00D67FD2"/>
    <w:rsid w:val="00D7013E"/>
    <w:rsid w:val="00D702F6"/>
    <w:rsid w:val="00D7075C"/>
    <w:rsid w:val="00D70A28"/>
    <w:rsid w:val="00D70C95"/>
    <w:rsid w:val="00D72F1D"/>
    <w:rsid w:val="00D73687"/>
    <w:rsid w:val="00D738E3"/>
    <w:rsid w:val="00D73C6D"/>
    <w:rsid w:val="00D7530F"/>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29A2"/>
    <w:rsid w:val="00D83002"/>
    <w:rsid w:val="00D83315"/>
    <w:rsid w:val="00D8498A"/>
    <w:rsid w:val="00D85189"/>
    <w:rsid w:val="00D85722"/>
    <w:rsid w:val="00D8585B"/>
    <w:rsid w:val="00D858E7"/>
    <w:rsid w:val="00D8645E"/>
    <w:rsid w:val="00D866AC"/>
    <w:rsid w:val="00D86AD0"/>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18"/>
    <w:rsid w:val="00D940C1"/>
    <w:rsid w:val="00D94AF0"/>
    <w:rsid w:val="00D94B9C"/>
    <w:rsid w:val="00D951D0"/>
    <w:rsid w:val="00D955BB"/>
    <w:rsid w:val="00D95BC7"/>
    <w:rsid w:val="00D96CD5"/>
    <w:rsid w:val="00D96D61"/>
    <w:rsid w:val="00D96D8B"/>
    <w:rsid w:val="00D96DED"/>
    <w:rsid w:val="00D97A31"/>
    <w:rsid w:val="00DA0AD9"/>
    <w:rsid w:val="00DA0C35"/>
    <w:rsid w:val="00DA0D40"/>
    <w:rsid w:val="00DA120D"/>
    <w:rsid w:val="00DA1603"/>
    <w:rsid w:val="00DA229A"/>
    <w:rsid w:val="00DA24B3"/>
    <w:rsid w:val="00DA3817"/>
    <w:rsid w:val="00DA3DAC"/>
    <w:rsid w:val="00DA47B3"/>
    <w:rsid w:val="00DA63D0"/>
    <w:rsid w:val="00DA7B32"/>
    <w:rsid w:val="00DB0862"/>
    <w:rsid w:val="00DB1798"/>
    <w:rsid w:val="00DB1A01"/>
    <w:rsid w:val="00DB2FD1"/>
    <w:rsid w:val="00DB3724"/>
    <w:rsid w:val="00DB38EF"/>
    <w:rsid w:val="00DB3D08"/>
    <w:rsid w:val="00DB45E9"/>
    <w:rsid w:val="00DB478B"/>
    <w:rsid w:val="00DB5BAC"/>
    <w:rsid w:val="00DB5E3F"/>
    <w:rsid w:val="00DB783D"/>
    <w:rsid w:val="00DC0179"/>
    <w:rsid w:val="00DC18B8"/>
    <w:rsid w:val="00DC1C31"/>
    <w:rsid w:val="00DC28EA"/>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B03"/>
    <w:rsid w:val="00DD7E66"/>
    <w:rsid w:val="00DD7FBD"/>
    <w:rsid w:val="00DE0581"/>
    <w:rsid w:val="00DE1619"/>
    <w:rsid w:val="00DE1787"/>
    <w:rsid w:val="00DE26EA"/>
    <w:rsid w:val="00DE27E3"/>
    <w:rsid w:val="00DE2852"/>
    <w:rsid w:val="00DE2ACD"/>
    <w:rsid w:val="00DE2F04"/>
    <w:rsid w:val="00DE362D"/>
    <w:rsid w:val="00DE387B"/>
    <w:rsid w:val="00DE4607"/>
    <w:rsid w:val="00DE5769"/>
    <w:rsid w:val="00DE751B"/>
    <w:rsid w:val="00DE7E7D"/>
    <w:rsid w:val="00DF07F7"/>
    <w:rsid w:val="00DF1FD0"/>
    <w:rsid w:val="00DF209A"/>
    <w:rsid w:val="00DF20C7"/>
    <w:rsid w:val="00DF2387"/>
    <w:rsid w:val="00DF2B3A"/>
    <w:rsid w:val="00DF34D3"/>
    <w:rsid w:val="00DF3722"/>
    <w:rsid w:val="00DF3AE7"/>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961"/>
    <w:rsid w:val="00E04D59"/>
    <w:rsid w:val="00E055F1"/>
    <w:rsid w:val="00E058A3"/>
    <w:rsid w:val="00E06820"/>
    <w:rsid w:val="00E069F0"/>
    <w:rsid w:val="00E07C3B"/>
    <w:rsid w:val="00E10374"/>
    <w:rsid w:val="00E107E8"/>
    <w:rsid w:val="00E10A17"/>
    <w:rsid w:val="00E10DE1"/>
    <w:rsid w:val="00E1121F"/>
    <w:rsid w:val="00E11237"/>
    <w:rsid w:val="00E11C76"/>
    <w:rsid w:val="00E13401"/>
    <w:rsid w:val="00E13AF9"/>
    <w:rsid w:val="00E14424"/>
    <w:rsid w:val="00E15A5C"/>
    <w:rsid w:val="00E162A2"/>
    <w:rsid w:val="00E166D4"/>
    <w:rsid w:val="00E166F1"/>
    <w:rsid w:val="00E17237"/>
    <w:rsid w:val="00E17742"/>
    <w:rsid w:val="00E178A7"/>
    <w:rsid w:val="00E17C4A"/>
    <w:rsid w:val="00E20266"/>
    <w:rsid w:val="00E20AC4"/>
    <w:rsid w:val="00E214E1"/>
    <w:rsid w:val="00E21AFA"/>
    <w:rsid w:val="00E21FE1"/>
    <w:rsid w:val="00E22B76"/>
    <w:rsid w:val="00E22D28"/>
    <w:rsid w:val="00E22F7F"/>
    <w:rsid w:val="00E23B0B"/>
    <w:rsid w:val="00E2429D"/>
    <w:rsid w:val="00E24573"/>
    <w:rsid w:val="00E255F7"/>
    <w:rsid w:val="00E25E81"/>
    <w:rsid w:val="00E26480"/>
    <w:rsid w:val="00E26A5D"/>
    <w:rsid w:val="00E26C08"/>
    <w:rsid w:val="00E278B8"/>
    <w:rsid w:val="00E30031"/>
    <w:rsid w:val="00E301FA"/>
    <w:rsid w:val="00E30B34"/>
    <w:rsid w:val="00E30BD3"/>
    <w:rsid w:val="00E31905"/>
    <w:rsid w:val="00E326BE"/>
    <w:rsid w:val="00E33B6B"/>
    <w:rsid w:val="00E33D1C"/>
    <w:rsid w:val="00E34ADC"/>
    <w:rsid w:val="00E34C63"/>
    <w:rsid w:val="00E366DA"/>
    <w:rsid w:val="00E3689D"/>
    <w:rsid w:val="00E36D7E"/>
    <w:rsid w:val="00E40000"/>
    <w:rsid w:val="00E408FA"/>
    <w:rsid w:val="00E40DD3"/>
    <w:rsid w:val="00E41CFC"/>
    <w:rsid w:val="00E42858"/>
    <w:rsid w:val="00E42B86"/>
    <w:rsid w:val="00E42E1B"/>
    <w:rsid w:val="00E432BD"/>
    <w:rsid w:val="00E4354B"/>
    <w:rsid w:val="00E437DF"/>
    <w:rsid w:val="00E43E1E"/>
    <w:rsid w:val="00E447E3"/>
    <w:rsid w:val="00E44A61"/>
    <w:rsid w:val="00E44FA9"/>
    <w:rsid w:val="00E4558F"/>
    <w:rsid w:val="00E45B3A"/>
    <w:rsid w:val="00E46465"/>
    <w:rsid w:val="00E46622"/>
    <w:rsid w:val="00E467F6"/>
    <w:rsid w:val="00E4707E"/>
    <w:rsid w:val="00E47CC1"/>
    <w:rsid w:val="00E5042E"/>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57825"/>
    <w:rsid w:val="00E60857"/>
    <w:rsid w:val="00E61EE2"/>
    <w:rsid w:val="00E629A7"/>
    <w:rsid w:val="00E62E63"/>
    <w:rsid w:val="00E62F66"/>
    <w:rsid w:val="00E63A10"/>
    <w:rsid w:val="00E6437A"/>
    <w:rsid w:val="00E64DAC"/>
    <w:rsid w:val="00E66097"/>
    <w:rsid w:val="00E6612D"/>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6A1C"/>
    <w:rsid w:val="00E7707A"/>
    <w:rsid w:val="00E77782"/>
    <w:rsid w:val="00E77A08"/>
    <w:rsid w:val="00E77A1B"/>
    <w:rsid w:val="00E8189F"/>
    <w:rsid w:val="00E81C3A"/>
    <w:rsid w:val="00E81C87"/>
    <w:rsid w:val="00E83D66"/>
    <w:rsid w:val="00E842AF"/>
    <w:rsid w:val="00E84570"/>
    <w:rsid w:val="00E84A0F"/>
    <w:rsid w:val="00E84D45"/>
    <w:rsid w:val="00E858E7"/>
    <w:rsid w:val="00E86BF9"/>
    <w:rsid w:val="00E8701E"/>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143"/>
    <w:rsid w:val="00E95593"/>
    <w:rsid w:val="00E957C6"/>
    <w:rsid w:val="00E9647F"/>
    <w:rsid w:val="00E97C14"/>
    <w:rsid w:val="00EA0071"/>
    <w:rsid w:val="00EA02A5"/>
    <w:rsid w:val="00EA075F"/>
    <w:rsid w:val="00EA0F3B"/>
    <w:rsid w:val="00EA12A3"/>
    <w:rsid w:val="00EA2186"/>
    <w:rsid w:val="00EA23BD"/>
    <w:rsid w:val="00EA23E0"/>
    <w:rsid w:val="00EA2AF7"/>
    <w:rsid w:val="00EA30E8"/>
    <w:rsid w:val="00EA3C02"/>
    <w:rsid w:val="00EA42C3"/>
    <w:rsid w:val="00EA468B"/>
    <w:rsid w:val="00EA610C"/>
    <w:rsid w:val="00EB076C"/>
    <w:rsid w:val="00EB107A"/>
    <w:rsid w:val="00EB18F6"/>
    <w:rsid w:val="00EB1D4C"/>
    <w:rsid w:val="00EB1E48"/>
    <w:rsid w:val="00EB348B"/>
    <w:rsid w:val="00EB36E2"/>
    <w:rsid w:val="00EB405E"/>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8BB"/>
    <w:rsid w:val="00ED0988"/>
    <w:rsid w:val="00ED0AB9"/>
    <w:rsid w:val="00ED1732"/>
    <w:rsid w:val="00ED22A6"/>
    <w:rsid w:val="00ED2416"/>
    <w:rsid w:val="00ED35A4"/>
    <w:rsid w:val="00ED38C3"/>
    <w:rsid w:val="00ED399F"/>
    <w:rsid w:val="00ED4C18"/>
    <w:rsid w:val="00ED4E82"/>
    <w:rsid w:val="00ED5CCD"/>
    <w:rsid w:val="00ED6FD4"/>
    <w:rsid w:val="00EE0867"/>
    <w:rsid w:val="00EE0975"/>
    <w:rsid w:val="00EE3118"/>
    <w:rsid w:val="00EE32C7"/>
    <w:rsid w:val="00EE53A4"/>
    <w:rsid w:val="00EE5903"/>
    <w:rsid w:val="00EE700F"/>
    <w:rsid w:val="00EE7723"/>
    <w:rsid w:val="00EE79B0"/>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1F1"/>
    <w:rsid w:val="00F062BD"/>
    <w:rsid w:val="00F066BC"/>
    <w:rsid w:val="00F0696D"/>
    <w:rsid w:val="00F06C93"/>
    <w:rsid w:val="00F07C74"/>
    <w:rsid w:val="00F1174F"/>
    <w:rsid w:val="00F11A07"/>
    <w:rsid w:val="00F11D21"/>
    <w:rsid w:val="00F1204F"/>
    <w:rsid w:val="00F1224A"/>
    <w:rsid w:val="00F12349"/>
    <w:rsid w:val="00F12657"/>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0138"/>
    <w:rsid w:val="00F201C0"/>
    <w:rsid w:val="00F2025A"/>
    <w:rsid w:val="00F2044F"/>
    <w:rsid w:val="00F21CF1"/>
    <w:rsid w:val="00F22186"/>
    <w:rsid w:val="00F227AD"/>
    <w:rsid w:val="00F22A8E"/>
    <w:rsid w:val="00F22D41"/>
    <w:rsid w:val="00F22FEC"/>
    <w:rsid w:val="00F2313A"/>
    <w:rsid w:val="00F2370B"/>
    <w:rsid w:val="00F23864"/>
    <w:rsid w:val="00F24521"/>
    <w:rsid w:val="00F24E1A"/>
    <w:rsid w:val="00F25A43"/>
    <w:rsid w:val="00F25DC8"/>
    <w:rsid w:val="00F266D0"/>
    <w:rsid w:val="00F2721C"/>
    <w:rsid w:val="00F3052F"/>
    <w:rsid w:val="00F30B49"/>
    <w:rsid w:val="00F31331"/>
    <w:rsid w:val="00F3171F"/>
    <w:rsid w:val="00F326F0"/>
    <w:rsid w:val="00F34F58"/>
    <w:rsid w:val="00F355E7"/>
    <w:rsid w:val="00F3564D"/>
    <w:rsid w:val="00F360FF"/>
    <w:rsid w:val="00F36645"/>
    <w:rsid w:val="00F368DE"/>
    <w:rsid w:val="00F40A61"/>
    <w:rsid w:val="00F4119D"/>
    <w:rsid w:val="00F414C5"/>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44A"/>
    <w:rsid w:val="00F51670"/>
    <w:rsid w:val="00F516A4"/>
    <w:rsid w:val="00F51836"/>
    <w:rsid w:val="00F52B0C"/>
    <w:rsid w:val="00F53FD6"/>
    <w:rsid w:val="00F548FD"/>
    <w:rsid w:val="00F549F4"/>
    <w:rsid w:val="00F54AA8"/>
    <w:rsid w:val="00F55C38"/>
    <w:rsid w:val="00F55EB0"/>
    <w:rsid w:val="00F5649B"/>
    <w:rsid w:val="00F565D7"/>
    <w:rsid w:val="00F568C4"/>
    <w:rsid w:val="00F56B7D"/>
    <w:rsid w:val="00F56F8B"/>
    <w:rsid w:val="00F57097"/>
    <w:rsid w:val="00F571AB"/>
    <w:rsid w:val="00F571D5"/>
    <w:rsid w:val="00F57968"/>
    <w:rsid w:val="00F57D2E"/>
    <w:rsid w:val="00F57D32"/>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7D5"/>
    <w:rsid w:val="00F72DE5"/>
    <w:rsid w:val="00F7369A"/>
    <w:rsid w:val="00F73709"/>
    <w:rsid w:val="00F73C50"/>
    <w:rsid w:val="00F74A29"/>
    <w:rsid w:val="00F74F4D"/>
    <w:rsid w:val="00F75BF1"/>
    <w:rsid w:val="00F76099"/>
    <w:rsid w:val="00F76904"/>
    <w:rsid w:val="00F76AE2"/>
    <w:rsid w:val="00F76C62"/>
    <w:rsid w:val="00F7777B"/>
    <w:rsid w:val="00F77D58"/>
    <w:rsid w:val="00F8048F"/>
    <w:rsid w:val="00F81051"/>
    <w:rsid w:val="00F83567"/>
    <w:rsid w:val="00F83B5B"/>
    <w:rsid w:val="00F83E06"/>
    <w:rsid w:val="00F8465F"/>
    <w:rsid w:val="00F847C3"/>
    <w:rsid w:val="00F848DA"/>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F81"/>
    <w:rsid w:val="00FA4228"/>
    <w:rsid w:val="00FA47FC"/>
    <w:rsid w:val="00FA5ED6"/>
    <w:rsid w:val="00FA5EEC"/>
    <w:rsid w:val="00FA5F9F"/>
    <w:rsid w:val="00FA643E"/>
    <w:rsid w:val="00FA66F7"/>
    <w:rsid w:val="00FA73A9"/>
    <w:rsid w:val="00FA7B1D"/>
    <w:rsid w:val="00FA7B6B"/>
    <w:rsid w:val="00FB17F7"/>
    <w:rsid w:val="00FB1A74"/>
    <w:rsid w:val="00FB39A2"/>
    <w:rsid w:val="00FB3DF3"/>
    <w:rsid w:val="00FB44F7"/>
    <w:rsid w:val="00FB4807"/>
    <w:rsid w:val="00FB48B9"/>
    <w:rsid w:val="00FB48CF"/>
    <w:rsid w:val="00FB4964"/>
    <w:rsid w:val="00FB4A36"/>
    <w:rsid w:val="00FB4B37"/>
    <w:rsid w:val="00FB4FEE"/>
    <w:rsid w:val="00FB53A2"/>
    <w:rsid w:val="00FB6714"/>
    <w:rsid w:val="00FB68D5"/>
    <w:rsid w:val="00FB6CE7"/>
    <w:rsid w:val="00FB7BBB"/>
    <w:rsid w:val="00FB7ECA"/>
    <w:rsid w:val="00FC07C2"/>
    <w:rsid w:val="00FC1601"/>
    <w:rsid w:val="00FC25E3"/>
    <w:rsid w:val="00FC3926"/>
    <w:rsid w:val="00FC3EA5"/>
    <w:rsid w:val="00FC4582"/>
    <w:rsid w:val="00FC47ED"/>
    <w:rsid w:val="00FC4883"/>
    <w:rsid w:val="00FC5D73"/>
    <w:rsid w:val="00FC606D"/>
    <w:rsid w:val="00FC6901"/>
    <w:rsid w:val="00FC7B72"/>
    <w:rsid w:val="00FD0843"/>
    <w:rsid w:val="00FD0EF4"/>
    <w:rsid w:val="00FD18DE"/>
    <w:rsid w:val="00FD1A5E"/>
    <w:rsid w:val="00FD1B8F"/>
    <w:rsid w:val="00FD256A"/>
    <w:rsid w:val="00FD2FFD"/>
    <w:rsid w:val="00FD4151"/>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BCE"/>
    <w:rsid w:val="00FE3E8D"/>
    <w:rsid w:val="00FE43E1"/>
    <w:rsid w:val="00FE4C5D"/>
    <w:rsid w:val="00FE5347"/>
    <w:rsid w:val="00FE62EC"/>
    <w:rsid w:val="00FE63C1"/>
    <w:rsid w:val="00FE64E7"/>
    <w:rsid w:val="00FE6522"/>
    <w:rsid w:val="00FE6B74"/>
    <w:rsid w:val="00FE6B9F"/>
    <w:rsid w:val="00FE6E25"/>
    <w:rsid w:val="00FE71E3"/>
    <w:rsid w:val="00FE7576"/>
    <w:rsid w:val="00FE79BF"/>
    <w:rsid w:val="00FE7AF3"/>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caption" w:locked="0" w:semiHidden="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nhideWhenUsed="0" w:qFormat="1"/>
    <w:lsdException w:name="Emphasis" w:locked="0" w:semiHidden="0" w:unhideWhenUsed="0" w:qFormat="1"/>
    <w:lsdException w:name="Normal (Web)" w:locked="0" w:semiHidden="0" w:unhideWhenUsed="0"/>
    <w:lsdException w:name="Table Grid"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123284"/>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H212,ANP2"/>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aliases w:val="h3 Знак Знак Знак Знак,Heading 3 - old,Заголовок 3 Знак1,Заголовок 3 Знак Знак,h3 Знак Знак Знак Знак Знак Знак,Heading 3 - old Знак Знак"/>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aliases w:val="Заголовок 4 (Приложение),H4,h4,Level 4 Topic Heading,Знак2"/>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uiPriority w:val="9"/>
    <w:rsid w:val="00870F07"/>
    <w:rPr>
      <w:rFonts w:ascii="Cambria" w:eastAsia="Times New Roman" w:hAnsi="Cambria" w:cs="Times New Roman"/>
      <w:b/>
      <w:bCs/>
      <w:kern w:val="32"/>
      <w:sz w:val="32"/>
      <w:szCs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semiHidden/>
    <w:rsid w:val="00870F07"/>
    <w:rPr>
      <w:rFonts w:ascii="Cambria" w:eastAsia="Times New Roman" w:hAnsi="Cambria" w:cs="Times New Roman"/>
      <w:b/>
      <w:bCs/>
      <w:i/>
      <w:iCs/>
      <w:sz w:val="28"/>
      <w:szCs w:val="28"/>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semiHidden/>
    <w:rsid w:val="002B2F47"/>
    <w:rPr>
      <w:rFonts w:ascii="Cambria" w:hAnsi="Cambria" w:cs="Times New Roman"/>
      <w:b/>
      <w:sz w:val="26"/>
    </w:rPr>
  </w:style>
  <w:style w:type="character" w:customStyle="1" w:styleId="Heading4Char">
    <w:name w:val="Heading 4 Char"/>
    <w:aliases w:val="Заголовок 4 (Приложение) Char,H4 Char,h4 Char,Level 4 Topic Heading Char,Знак2 Char"/>
    <w:uiPriority w:val="99"/>
    <w:semiHidden/>
    <w:rsid w:val="002B2F47"/>
    <w:rPr>
      <w:rFonts w:ascii="Calibri" w:hAnsi="Calibri" w:cs="Times New Roman"/>
      <w:b/>
      <w:bCs/>
      <w:sz w:val="28"/>
      <w:szCs w:val="28"/>
      <w:lang w:eastAsia="en-US"/>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0"/>
    <w:uiPriority w:val="99"/>
    <w:locked/>
    <w:rsid w:val="00377AB2"/>
    <w:rPr>
      <w:rFonts w:ascii="Arial" w:hAnsi="Arial" w:cs="Times New Roman"/>
      <w:b/>
      <w:kern w:val="32"/>
      <w:sz w:val="32"/>
      <w:lang w:eastAsia="ru-RU"/>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rsid w:val="00D05CDC"/>
    <w:rPr>
      <w:rFonts w:ascii="Cambria" w:hAnsi="Cambria" w:cs="Times New Roman"/>
      <w:b/>
      <w:bCs/>
      <w:i/>
      <w:iCs/>
      <w:sz w:val="28"/>
      <w:szCs w:val="28"/>
    </w:rPr>
  </w:style>
  <w:style w:type="character" w:customStyle="1" w:styleId="30">
    <w:name w:val="Заголовок 3 Знак"/>
    <w:aliases w:val="h3 Знак Знак Знак Знак Знак,Heading 3 - old Знак,Заголовок 3 Знак1 Знак,Заголовок 3 Знак Знак Знак,h3 Знак Знак Знак Знак Знак Знак Знак,Heading 3 - old Знак Знак Знак"/>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aliases w:val="Заголовок 4 (Приложение) Знак,H4 Знак,h4 Знак,Level 4 Topic Heading Знак,Знак2 Знак"/>
    <w:link w:val="4"/>
    <w:uiPriority w:val="99"/>
    <w:locked/>
    <w:rsid w:val="00767EEF"/>
    <w:rPr>
      <w:rFonts w:ascii="Calibri" w:hAnsi="Calibri" w:cs="Times New Roman"/>
      <w:b/>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624B3D"/>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Глава 1 Знак1,Заголов Знак1,1 Знак2,1 Знак Знак Знак Знак Знак1,1 Знак Знак1,1 Знак Знак Знак Знак2,H11 Знак1,H12 Знак1,H111 Знак1,H13 Знак1,H112 Знак1,H1 Знак2,H1 Знак Знак1,Заголовок параграфа (1.) Знак1"/>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11"/>
      </w:numPr>
      <w:autoSpaceDE/>
      <w:autoSpaceDN/>
      <w:adjustRightInd/>
      <w:spacing w:line="360" w:lineRule="auto"/>
      <w:jc w:val="both"/>
    </w:pPr>
    <w:rPr>
      <w:rFonts w:ascii="Calibri" w:hAnsi="Calibri"/>
      <w:sz w:val="28"/>
      <w:szCs w:val="20"/>
    </w:rPr>
  </w:style>
  <w:style w:type="paragraph" w:styleId="a1">
    <w:name w:val="List Number"/>
    <w:basedOn w:val="a3"/>
    <w:uiPriority w:val="99"/>
    <w:rsid w:val="00377AB2"/>
    <w:pPr>
      <w:widowControl/>
      <w:numPr>
        <w:numId w:val="1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873707"/>
    <w:pPr>
      <w:widowControl/>
      <w:suppressAutoHyphens/>
      <w:autoSpaceDE/>
      <w:autoSpaceDN/>
      <w:adjustRightInd/>
      <w:spacing w:before="28" w:after="28" w:line="100" w:lineRule="atLeast"/>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uiPriority w:val="99"/>
    <w:rsid w:val="00870F07"/>
    <w:rPr>
      <w:rFonts w:ascii="Times New Roman" w:hAnsi="Times New Roman" w:cs="Times New Roman"/>
      <w:sz w:val="24"/>
      <w:szCs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d"/>
    <w:uiPriority w:val="99"/>
    <w:locked/>
    <w:rsid w:val="00597AD3"/>
    <w:rPr>
      <w:rFonts w:ascii="Arial" w:hAnsi="Arial" w:cs="Times New Roman"/>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Основной-Центр Знак1"/>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link w:val="af"/>
    <w:uiPriority w:val="99"/>
    <w:locked/>
    <w:rsid w:val="00597AD3"/>
    <w:rPr>
      <w:rFonts w:ascii="Times New Roman" w:hAnsi="Times New Roman" w:cs="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link w:val="ListParagraphChar"/>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napToGrid w:val="0"/>
      <w:sz w:val="20"/>
      <w:szCs w:val="20"/>
    </w:rPr>
  </w:style>
  <w:style w:type="character" w:customStyle="1" w:styleId="afa">
    <w:name w:val="Текст сноски Знак"/>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BodyTextIndentChar">
    <w:name w:val="Body Text Indent Char"/>
    <w:uiPriority w:val="99"/>
    <w:locked/>
    <w:rsid w:val="002B2F47"/>
    <w:rPr>
      <w:rFonts w:ascii="Times New Roman" w:hAnsi="Times New Roman" w:cs="Times New Roman"/>
      <w:sz w:val="24"/>
      <w:lang w:eastAsia="ar-SA" w:bidi="ar-SA"/>
    </w:rPr>
  </w:style>
  <w:style w:type="character" w:customStyle="1" w:styleId="aff">
    <w:name w:val="Основной текст с отступом Знак"/>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napToGrid w:val="0"/>
      <w:sz w:val="16"/>
      <w:szCs w:val="20"/>
    </w:rPr>
  </w:style>
  <w:style w:type="character" w:customStyle="1" w:styleId="BodyText3Char">
    <w:name w:val="Body Text 3 Char"/>
    <w:uiPriority w:val="99"/>
    <w:semiHidden/>
    <w:rsid w:val="002B2F47"/>
    <w:rPr>
      <w:rFonts w:cs="Times New Roman"/>
      <w:sz w:val="16"/>
    </w:rPr>
  </w:style>
  <w:style w:type="character" w:customStyle="1" w:styleId="35">
    <w:name w:val="Основной текст 3 Знак"/>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BodyTextIndent2Char">
    <w:name w:val="Body Text Indent 2 Char"/>
    <w:uiPriority w:val="99"/>
    <w:semiHidden/>
    <w:rsid w:val="002B2F47"/>
    <w:rPr>
      <w:rFonts w:cs="Times New Roman"/>
    </w:rPr>
  </w:style>
  <w:style w:type="character" w:customStyle="1" w:styleId="29">
    <w:name w:val="Основной текст с отступом 2 Знак"/>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1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Верхний колонтитул Знак1,Titul Знак1"/>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1"/>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1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2">
    <w:name w:val="Стандартный HTML Знак"/>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22"/>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22"/>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22"/>
      </w:numPr>
      <w:autoSpaceDE/>
      <w:autoSpaceDN/>
      <w:adjustRightInd/>
      <w:jc w:val="both"/>
    </w:pPr>
  </w:style>
  <w:style w:type="paragraph" w:customStyle="1" w:styleId="-2">
    <w:name w:val="Контракт-подподпункт"/>
    <w:basedOn w:val="a3"/>
    <w:uiPriority w:val="99"/>
    <w:rsid w:val="00115AE1"/>
    <w:pPr>
      <w:widowControl/>
      <w:numPr>
        <w:ilvl w:val="3"/>
        <w:numId w:val="22"/>
      </w:numPr>
      <w:autoSpaceDE/>
      <w:autoSpaceDN/>
      <w:adjustRightInd/>
      <w:jc w:val="both"/>
    </w:pPr>
  </w:style>
  <w:style w:type="paragraph" w:customStyle="1" w:styleId="ConsPlusNormal">
    <w:name w:val="ConsPlusNormal"/>
    <w:link w:val="ConsPlusNormal0"/>
    <w:uiPriority w:val="99"/>
    <w:rsid w:val="00115AE1"/>
    <w:pPr>
      <w:widowControl w:val="0"/>
      <w:suppressAutoHyphens/>
      <w:ind w:firstLine="720"/>
    </w:pPr>
    <w:rPr>
      <w:rFonts w:ascii="Arial" w:hAnsi="Arial"/>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link w:val="affff8"/>
    <w:uiPriority w:val="99"/>
    <w:locked/>
    <w:rsid w:val="00AE67B3"/>
    <w:rPr>
      <w:rFonts w:ascii="Times New Roman" w:hAnsi="Times New Roman" w:cs="Times New Roman"/>
    </w:rPr>
  </w:style>
  <w:style w:type="character" w:styleId="affffa">
    <w:name w:val="endnote reference"/>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vanish/>
      <w:sz w:val="16"/>
      <w:szCs w:val="16"/>
    </w:rPr>
  </w:style>
  <w:style w:type="character" w:customStyle="1" w:styleId="z-0">
    <w:name w:val="z-Начало формы Знак"/>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vanish/>
      <w:sz w:val="16"/>
      <w:szCs w:val="16"/>
    </w:rPr>
  </w:style>
  <w:style w:type="character" w:customStyle="1" w:styleId="z-2">
    <w:name w:val="z-Конец формы Знак"/>
    <w:link w:val="z-1"/>
    <w:uiPriority w:val="99"/>
    <w:semiHidden/>
    <w:locked/>
    <w:rsid w:val="0030715D"/>
    <w:rPr>
      <w:rFonts w:ascii="Arial" w:hAnsi="Arial" w:cs="Arial"/>
      <w:vanish/>
      <w:sz w:val="16"/>
      <w:szCs w:val="16"/>
    </w:rPr>
  </w:style>
  <w:style w:type="character" w:customStyle="1" w:styleId="Heading1Char2">
    <w:name w:val="Heading 1 Char2"/>
    <w:aliases w:val="Глава 1 Char,Заголов Char,H1 Char2,1 Char,1 Знак Знак Знак Знак Char,1 Знак Char,1 Знак Знак Знак Char,H11 Char,H12 Char,H111 Char,H13 Char,H112 Char"/>
    <w:uiPriority w:val="99"/>
    <w:locked/>
    <w:rsid w:val="002B2F47"/>
    <w:rPr>
      <w:rFonts w:ascii="Arial" w:hAnsi="Arial" w:cs="Times New Roman"/>
      <w:b/>
      <w:kern w:val="1"/>
      <w:sz w:val="32"/>
      <w:lang w:eastAsia="ar-SA" w:bidi="ar-SA"/>
    </w:rPr>
  </w:style>
  <w:style w:type="character" w:customStyle="1" w:styleId="ConsPlusNormal0">
    <w:name w:val="ConsPlusNormal Знак"/>
    <w:link w:val="ConsPlusNormal"/>
    <w:uiPriority w:val="99"/>
    <w:locked/>
    <w:rsid w:val="002B2F47"/>
    <w:rPr>
      <w:rFonts w:ascii="Arial" w:hAnsi="Arial"/>
      <w:lang w:val="ru-RU" w:eastAsia="ru-RU" w:bidi="ar-SA"/>
    </w:rPr>
  </w:style>
  <w:style w:type="paragraph" w:customStyle="1" w:styleId="-11">
    <w:name w:val="Цветной список - Акцент 11"/>
    <w:basedOn w:val="a3"/>
    <w:uiPriority w:val="99"/>
    <w:rsid w:val="002B2F47"/>
    <w:pPr>
      <w:widowControl/>
      <w:suppressAutoHyphens/>
      <w:autoSpaceDE/>
      <w:autoSpaceDN/>
      <w:adjustRightInd/>
      <w:ind w:left="720"/>
      <w:contextualSpacing/>
    </w:pPr>
    <w:rPr>
      <w:lang w:eastAsia="ar-SA"/>
    </w:rPr>
  </w:style>
  <w:style w:type="character" w:customStyle="1" w:styleId="BodyTextChar2">
    <w:name w:val="Body Text Char2"/>
    <w:aliases w:val="Знак Знак Знак1 Char,Знак1 Знак1 Char,Знак Знак Char,Знак1 Char"/>
    <w:uiPriority w:val="99"/>
    <w:locked/>
    <w:rsid w:val="002B2F47"/>
    <w:rPr>
      <w:rFonts w:ascii="Times New Roman" w:hAnsi="Times New Roman" w:cs="Times New Roman"/>
      <w:sz w:val="20"/>
      <w:lang w:eastAsia="zh-CN"/>
    </w:rPr>
  </w:style>
  <w:style w:type="paragraph" w:customStyle="1" w:styleId="-6">
    <w:name w:val="Пункт-6"/>
    <w:basedOn w:val="a3"/>
    <w:uiPriority w:val="99"/>
    <w:rsid w:val="002B2F47"/>
    <w:pPr>
      <w:widowControl/>
      <w:suppressLineNumbers/>
      <w:tabs>
        <w:tab w:val="left" w:pos="1985"/>
      </w:tabs>
      <w:suppressAutoHyphens/>
      <w:autoSpaceDE/>
      <w:autoSpaceDN/>
      <w:adjustRightInd/>
      <w:ind w:firstLine="709"/>
      <w:jc w:val="both"/>
    </w:pPr>
    <w:rPr>
      <w:sz w:val="28"/>
      <w:lang w:eastAsia="zh-CN"/>
    </w:rPr>
  </w:style>
  <w:style w:type="paragraph" w:customStyle="1" w:styleId="ConsNormal">
    <w:name w:val="ConsNormal"/>
    <w:link w:val="ConsNormal0"/>
    <w:uiPriority w:val="99"/>
    <w:rsid w:val="002B2F47"/>
    <w:pPr>
      <w:widowControl w:val="0"/>
      <w:suppressAutoHyphens/>
      <w:autoSpaceDE w:val="0"/>
      <w:ind w:right="19772" w:firstLine="720"/>
    </w:pPr>
    <w:rPr>
      <w:rFonts w:ascii="Arial" w:hAnsi="Arial"/>
      <w:lang w:eastAsia="zh-CN"/>
    </w:rPr>
  </w:style>
  <w:style w:type="paragraph" w:customStyle="1" w:styleId="WW-">
    <w:name w:val="WW-Базовый"/>
    <w:uiPriority w:val="99"/>
    <w:rsid w:val="002B2F47"/>
    <w:pPr>
      <w:suppressAutoHyphens/>
      <w:ind w:firstLine="567"/>
      <w:jc w:val="both"/>
    </w:pPr>
    <w:rPr>
      <w:rFonts w:ascii="Times New Roman" w:hAnsi="Times New Roman" w:cs="Times New Roman"/>
      <w:sz w:val="24"/>
      <w:szCs w:val="24"/>
      <w:lang w:eastAsia="zh-CN"/>
    </w:rPr>
  </w:style>
  <w:style w:type="paragraph" w:customStyle="1" w:styleId="affffd">
    <w:name w:val="Обычный таблица"/>
    <w:basedOn w:val="a3"/>
    <w:uiPriority w:val="99"/>
    <w:rsid w:val="002B2F47"/>
    <w:pPr>
      <w:widowControl/>
      <w:suppressLineNumbers/>
      <w:suppressAutoHyphens/>
      <w:autoSpaceDE/>
      <w:autoSpaceDN/>
      <w:adjustRightInd/>
      <w:spacing w:after="60"/>
      <w:jc w:val="both"/>
    </w:pPr>
    <w:rPr>
      <w:sz w:val="18"/>
      <w:szCs w:val="18"/>
      <w:lang w:eastAsia="zh-CN"/>
    </w:rPr>
  </w:style>
  <w:style w:type="paragraph" w:customStyle="1" w:styleId="WW-1">
    <w:name w:val="WW-Обычный1"/>
    <w:uiPriority w:val="99"/>
    <w:rsid w:val="002B2F47"/>
    <w:pPr>
      <w:suppressAutoHyphens/>
      <w:ind w:firstLine="720"/>
      <w:jc w:val="both"/>
    </w:pPr>
    <w:rPr>
      <w:rFonts w:ascii="Times New Roman" w:hAnsi="Times New Roman" w:cs="Times New Roman"/>
      <w:sz w:val="28"/>
      <w:lang w:eastAsia="ar-SA"/>
    </w:rPr>
  </w:style>
  <w:style w:type="character" w:customStyle="1" w:styleId="WW8Num1z8">
    <w:name w:val="WW8Num1z8"/>
    <w:uiPriority w:val="99"/>
    <w:rsid w:val="002B2F47"/>
  </w:style>
  <w:style w:type="paragraph" w:customStyle="1" w:styleId="BodyTextIndent1">
    <w:name w:val="Body Text Indent1"/>
    <w:basedOn w:val="a3"/>
    <w:uiPriority w:val="99"/>
    <w:rsid w:val="002B2F47"/>
    <w:pPr>
      <w:widowControl/>
      <w:suppressLineNumbers/>
      <w:suppressAutoHyphens/>
      <w:autoSpaceDE/>
      <w:autoSpaceDN/>
      <w:adjustRightInd/>
      <w:spacing w:before="60"/>
      <w:ind w:firstLine="851"/>
      <w:jc w:val="both"/>
    </w:pPr>
    <w:rPr>
      <w:szCs w:val="20"/>
      <w:lang w:eastAsia="zh-CN"/>
    </w:rPr>
  </w:style>
  <w:style w:type="paragraph" w:customStyle="1" w:styleId="1f0">
    <w:name w:val="Заголовок записки1"/>
    <w:basedOn w:val="a3"/>
    <w:next w:val="a3"/>
    <w:uiPriority w:val="99"/>
    <w:rsid w:val="002B2F47"/>
    <w:pPr>
      <w:widowControl/>
      <w:suppressLineNumbers/>
      <w:suppressAutoHyphens/>
      <w:autoSpaceDE/>
      <w:autoSpaceDN/>
      <w:adjustRightInd/>
      <w:spacing w:after="60"/>
      <w:jc w:val="both"/>
    </w:pPr>
    <w:rPr>
      <w:lang w:eastAsia="zh-CN"/>
    </w:rPr>
  </w:style>
  <w:style w:type="paragraph" w:customStyle="1" w:styleId="BodyText21">
    <w:name w:val="Body Text 21"/>
    <w:basedOn w:val="a3"/>
    <w:uiPriority w:val="99"/>
    <w:rsid w:val="002B2F47"/>
    <w:pPr>
      <w:widowControl/>
      <w:autoSpaceDE/>
      <w:autoSpaceDN/>
      <w:adjustRightInd/>
      <w:ind w:firstLine="708"/>
      <w:jc w:val="both"/>
    </w:pPr>
    <w:rPr>
      <w:szCs w:val="20"/>
      <w:lang w:val="uk-UA"/>
    </w:rPr>
  </w:style>
  <w:style w:type="paragraph" w:styleId="affffe">
    <w:name w:val="Plain Text"/>
    <w:basedOn w:val="a3"/>
    <w:link w:val="1f1"/>
    <w:uiPriority w:val="99"/>
    <w:locked/>
    <w:rsid w:val="002B2F47"/>
    <w:pPr>
      <w:widowControl/>
      <w:autoSpaceDE/>
      <w:autoSpaceDN/>
      <w:adjustRightInd/>
    </w:pPr>
    <w:rPr>
      <w:rFonts w:ascii="Courier New" w:hAnsi="Courier New"/>
      <w:sz w:val="20"/>
      <w:szCs w:val="20"/>
    </w:rPr>
  </w:style>
  <w:style w:type="character" w:customStyle="1" w:styleId="1f1">
    <w:name w:val="Текст Знак1"/>
    <w:link w:val="affffe"/>
    <w:uiPriority w:val="99"/>
    <w:locked/>
    <w:rsid w:val="002B2F47"/>
    <w:rPr>
      <w:rFonts w:ascii="Courier New" w:hAnsi="Courier New" w:cs="Times New Roman"/>
    </w:rPr>
  </w:style>
  <w:style w:type="character" w:customStyle="1" w:styleId="afffff">
    <w:name w:val="Текст Знак"/>
    <w:uiPriority w:val="99"/>
    <w:semiHidden/>
    <w:rsid w:val="002B2F47"/>
    <w:rPr>
      <w:rFonts w:ascii="Courier New" w:hAnsi="Courier New" w:cs="Courier New"/>
    </w:rPr>
  </w:style>
  <w:style w:type="character" w:customStyle="1" w:styleId="blk">
    <w:name w:val="blk"/>
    <w:uiPriority w:val="99"/>
    <w:rsid w:val="002B2F47"/>
  </w:style>
  <w:style w:type="paragraph" w:customStyle="1" w:styleId="1f2">
    <w:name w:val="Пункт_1"/>
    <w:basedOn w:val="a3"/>
    <w:uiPriority w:val="99"/>
    <w:rsid w:val="002B2F47"/>
    <w:pPr>
      <w:keepNext/>
      <w:widowControl/>
      <w:autoSpaceDE/>
      <w:autoSpaceDN/>
      <w:adjustRightInd/>
      <w:spacing w:before="480" w:after="240"/>
      <w:jc w:val="center"/>
      <w:outlineLvl w:val="0"/>
    </w:pPr>
    <w:rPr>
      <w:rFonts w:ascii="Arial" w:hAnsi="Arial" w:cs="Arial"/>
      <w:b/>
      <w:bCs/>
      <w:sz w:val="32"/>
      <w:szCs w:val="32"/>
    </w:rPr>
  </w:style>
  <w:style w:type="character" w:customStyle="1" w:styleId="Heading4Char2">
    <w:name w:val="Heading 4 Char2"/>
    <w:aliases w:val="Заголовок 4 (Приложение) Char2,H4 Char2,h4 Char2,Level 4 Topic Heading Char2,Знак2 Char2"/>
    <w:uiPriority w:val="99"/>
    <w:semiHidden/>
    <w:rsid w:val="002B2F47"/>
    <w:rPr>
      <w:rFonts w:ascii="Calibri" w:hAnsi="Calibri"/>
      <w:b/>
      <w:sz w:val="28"/>
    </w:rPr>
  </w:style>
  <w:style w:type="paragraph" w:customStyle="1" w:styleId="xl65">
    <w:name w:val="xl65"/>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style>
  <w:style w:type="paragraph" w:customStyle="1" w:styleId="xl66">
    <w:name w:val="xl66"/>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style>
  <w:style w:type="paragraph" w:customStyle="1" w:styleId="xl67">
    <w:name w:val="xl67"/>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style>
  <w:style w:type="paragraph" w:customStyle="1" w:styleId="xl68">
    <w:name w:val="xl68"/>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style>
  <w:style w:type="paragraph" w:customStyle="1" w:styleId="xl69">
    <w:name w:val="xl69"/>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style>
  <w:style w:type="paragraph" w:customStyle="1" w:styleId="xl70">
    <w:name w:val="xl70"/>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style>
  <w:style w:type="paragraph" w:customStyle="1" w:styleId="xl71">
    <w:name w:val="xl71"/>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style>
  <w:style w:type="paragraph" w:customStyle="1" w:styleId="xl72">
    <w:name w:val="xl72"/>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textAlignment w:val="top"/>
    </w:pPr>
  </w:style>
  <w:style w:type="paragraph" w:customStyle="1" w:styleId="1f3">
    <w:name w:val="Без интервала1"/>
    <w:uiPriority w:val="99"/>
    <w:rsid w:val="002B2F47"/>
    <w:rPr>
      <w:rFonts w:cs="Times New Roman"/>
      <w:sz w:val="22"/>
      <w:szCs w:val="22"/>
    </w:rPr>
  </w:style>
  <w:style w:type="paragraph" w:customStyle="1" w:styleId="afffff0">
    <w:name w:val="Базовый"/>
    <w:link w:val="afffff1"/>
    <w:uiPriority w:val="99"/>
    <w:rsid w:val="002B2F47"/>
    <w:pPr>
      <w:tabs>
        <w:tab w:val="left" w:pos="284"/>
      </w:tabs>
      <w:suppressAutoHyphens/>
      <w:spacing w:after="200" w:line="276" w:lineRule="auto"/>
    </w:pPr>
    <w:rPr>
      <w:rFonts w:cs="Times New Roman"/>
      <w:color w:val="000000"/>
      <w:sz w:val="24"/>
    </w:rPr>
  </w:style>
  <w:style w:type="character" w:customStyle="1" w:styleId="afffff1">
    <w:name w:val="Базовый Знак"/>
    <w:link w:val="afffff0"/>
    <w:uiPriority w:val="99"/>
    <w:locked/>
    <w:rsid w:val="002B2F47"/>
    <w:rPr>
      <w:rFonts w:cs="Times New Roman"/>
      <w:color w:val="000000"/>
      <w:sz w:val="24"/>
      <w:lang w:bidi="ar-SA"/>
    </w:rPr>
  </w:style>
  <w:style w:type="character" w:customStyle="1" w:styleId="1f4">
    <w:name w:val="Знак Знак Знак1 Знак"/>
    <w:aliases w:val="Знак1 Знак1 Знак,Знак Знак Знак,Знак1 Знак Знак"/>
    <w:uiPriority w:val="99"/>
    <w:rsid w:val="002B2F47"/>
    <w:rPr>
      <w:sz w:val="18"/>
      <w:lang w:val="ru-RU" w:eastAsia="ru-RU"/>
    </w:rPr>
  </w:style>
  <w:style w:type="paragraph" w:customStyle="1" w:styleId="39">
    <w:name w:val="Стиль3"/>
    <w:basedOn w:val="28"/>
    <w:uiPriority w:val="99"/>
    <w:rsid w:val="002B2F47"/>
    <w:pPr>
      <w:widowControl w:val="0"/>
      <w:tabs>
        <w:tab w:val="num" w:pos="1307"/>
      </w:tabs>
      <w:adjustRightInd w:val="0"/>
      <w:spacing w:after="0" w:line="240" w:lineRule="auto"/>
      <w:ind w:left="1080"/>
      <w:jc w:val="both"/>
      <w:textAlignment w:val="baseline"/>
    </w:pPr>
  </w:style>
  <w:style w:type="paragraph" w:customStyle="1" w:styleId="2e">
    <w:name w:val="Без интервала2"/>
    <w:uiPriority w:val="99"/>
    <w:rsid w:val="002B2F47"/>
    <w:rPr>
      <w:sz w:val="22"/>
      <w:szCs w:val="22"/>
    </w:rPr>
  </w:style>
  <w:style w:type="paragraph" w:customStyle="1" w:styleId="xl63">
    <w:name w:val="xl63"/>
    <w:basedOn w:val="a3"/>
    <w:uiPriority w:val="99"/>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4">
    <w:name w:val="xl64"/>
    <w:basedOn w:val="a3"/>
    <w:uiPriority w:val="99"/>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style>
  <w:style w:type="character" w:customStyle="1" w:styleId="ConsNormal0">
    <w:name w:val="ConsNormal Знак"/>
    <w:link w:val="ConsNormal"/>
    <w:uiPriority w:val="99"/>
    <w:locked/>
    <w:rsid w:val="002B2F47"/>
    <w:rPr>
      <w:rFonts w:ascii="Arial" w:hAnsi="Arial"/>
      <w:lang w:eastAsia="zh-CN" w:bidi="ar-SA"/>
    </w:rPr>
  </w:style>
  <w:style w:type="paragraph" w:customStyle="1" w:styleId="p15">
    <w:name w:val="p15"/>
    <w:basedOn w:val="a3"/>
    <w:uiPriority w:val="99"/>
    <w:rsid w:val="002B2F47"/>
    <w:pPr>
      <w:widowControl/>
      <w:autoSpaceDE/>
      <w:autoSpaceDN/>
      <w:adjustRightInd/>
      <w:spacing w:before="100" w:beforeAutospacing="1" w:after="100" w:afterAutospacing="1"/>
    </w:pPr>
  </w:style>
  <w:style w:type="character" w:customStyle="1" w:styleId="s2">
    <w:name w:val="s2"/>
    <w:uiPriority w:val="99"/>
    <w:rsid w:val="002B2F47"/>
  </w:style>
  <w:style w:type="paragraph" w:customStyle="1" w:styleId="font5">
    <w:name w:val="font5"/>
    <w:basedOn w:val="a3"/>
    <w:rsid w:val="002B2F47"/>
    <w:pPr>
      <w:widowControl/>
      <w:autoSpaceDE/>
      <w:autoSpaceDN/>
      <w:adjustRightInd/>
      <w:spacing w:before="100" w:beforeAutospacing="1" w:after="100" w:afterAutospacing="1"/>
    </w:pPr>
    <w:rPr>
      <w:b/>
      <w:bCs/>
      <w:color w:val="000000"/>
      <w:sz w:val="20"/>
      <w:szCs w:val="20"/>
    </w:rPr>
  </w:style>
  <w:style w:type="paragraph" w:customStyle="1" w:styleId="font6">
    <w:name w:val="font6"/>
    <w:basedOn w:val="a3"/>
    <w:rsid w:val="002B2F47"/>
    <w:pPr>
      <w:widowControl/>
      <w:autoSpaceDE/>
      <w:autoSpaceDN/>
      <w:adjustRightInd/>
      <w:spacing w:before="100" w:beforeAutospacing="1" w:after="100" w:afterAutospacing="1"/>
    </w:pPr>
    <w:rPr>
      <w:b/>
      <w:bCs/>
      <w:color w:val="000000"/>
      <w:sz w:val="22"/>
      <w:szCs w:val="22"/>
    </w:rPr>
  </w:style>
  <w:style w:type="paragraph" w:customStyle="1" w:styleId="font7">
    <w:name w:val="font7"/>
    <w:basedOn w:val="a3"/>
    <w:rsid w:val="002B2F47"/>
    <w:pPr>
      <w:widowControl/>
      <w:autoSpaceDE/>
      <w:autoSpaceDN/>
      <w:adjustRightInd/>
      <w:spacing w:before="100" w:beforeAutospacing="1" w:after="100" w:afterAutospacing="1"/>
    </w:pPr>
    <w:rPr>
      <w:b/>
      <w:bCs/>
      <w:color w:val="000000"/>
      <w:sz w:val="18"/>
      <w:szCs w:val="18"/>
    </w:rPr>
  </w:style>
  <w:style w:type="paragraph" w:customStyle="1" w:styleId="xl73">
    <w:name w:val="xl7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4">
    <w:name w:val="xl7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5">
    <w:name w:val="xl7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6">
    <w:name w:val="xl7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3"/>
    <w:rsid w:val="002B2F47"/>
    <w:pPr>
      <w:widowControl/>
      <w:autoSpaceDE/>
      <w:autoSpaceDN/>
      <w:adjustRightInd/>
      <w:spacing w:before="100" w:beforeAutospacing="1" w:after="100" w:afterAutospacing="1"/>
    </w:pPr>
    <w:rPr>
      <w:color w:val="FF0000"/>
    </w:rPr>
  </w:style>
  <w:style w:type="paragraph" w:customStyle="1" w:styleId="xl79">
    <w:name w:val="xl7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0">
    <w:name w:val="xl8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1">
    <w:name w:val="xl8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2">
    <w:name w:val="xl8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3">
    <w:name w:val="xl8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84">
    <w:name w:val="xl8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18"/>
      <w:szCs w:val="18"/>
    </w:rPr>
  </w:style>
  <w:style w:type="paragraph" w:customStyle="1" w:styleId="xl85">
    <w:name w:val="xl8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6">
    <w:name w:val="xl8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7">
    <w:name w:val="xl8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8">
    <w:name w:val="xl8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rPr>
  </w:style>
  <w:style w:type="paragraph" w:customStyle="1" w:styleId="xl89">
    <w:name w:val="xl8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0">
    <w:name w:val="xl90"/>
    <w:basedOn w:val="a3"/>
    <w:rsid w:val="002B2F47"/>
    <w:pPr>
      <w:widowControl/>
      <w:autoSpaceDE/>
      <w:autoSpaceDN/>
      <w:adjustRightInd/>
      <w:spacing w:before="100" w:beforeAutospacing="1" w:after="100" w:afterAutospacing="1"/>
      <w:jc w:val="center"/>
    </w:pPr>
  </w:style>
  <w:style w:type="paragraph" w:customStyle="1" w:styleId="xl91">
    <w:name w:val="xl91"/>
    <w:basedOn w:val="a3"/>
    <w:rsid w:val="002B2F47"/>
    <w:pPr>
      <w:widowControl/>
      <w:autoSpaceDE/>
      <w:autoSpaceDN/>
      <w:adjustRightInd/>
      <w:spacing w:before="100" w:beforeAutospacing="1" w:after="100" w:afterAutospacing="1"/>
      <w:jc w:val="center"/>
    </w:pPr>
    <w:rPr>
      <w:sz w:val="18"/>
      <w:szCs w:val="18"/>
    </w:rPr>
  </w:style>
  <w:style w:type="paragraph" w:customStyle="1" w:styleId="xl92">
    <w:name w:val="xl9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3">
    <w:name w:val="xl9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8"/>
      <w:szCs w:val="28"/>
    </w:rPr>
  </w:style>
  <w:style w:type="paragraph" w:customStyle="1" w:styleId="xl94">
    <w:name w:val="xl9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95">
    <w:name w:val="xl95"/>
    <w:basedOn w:val="a3"/>
    <w:rsid w:val="002B2F47"/>
    <w:pPr>
      <w:widowControl/>
      <w:autoSpaceDE/>
      <w:autoSpaceDN/>
      <w:adjustRightInd/>
      <w:spacing w:before="100" w:beforeAutospacing="1" w:after="100" w:afterAutospacing="1"/>
    </w:pPr>
    <w:rPr>
      <w:sz w:val="28"/>
      <w:szCs w:val="28"/>
    </w:rPr>
  </w:style>
  <w:style w:type="paragraph" w:customStyle="1" w:styleId="xl96">
    <w:name w:val="xl9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FF0000"/>
      <w:sz w:val="28"/>
      <w:szCs w:val="28"/>
    </w:rPr>
  </w:style>
  <w:style w:type="paragraph" w:customStyle="1" w:styleId="xl97">
    <w:name w:val="xl9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8">
    <w:name w:val="xl9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99">
    <w:name w:val="xl9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00">
    <w:name w:val="xl10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01">
    <w:name w:val="xl10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102">
    <w:name w:val="xl10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03">
    <w:name w:val="xl10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04">
    <w:name w:val="xl10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32"/>
      <w:szCs w:val="32"/>
    </w:rPr>
  </w:style>
  <w:style w:type="paragraph" w:customStyle="1" w:styleId="xl105">
    <w:name w:val="xl10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0"/>
      <w:szCs w:val="20"/>
    </w:rPr>
  </w:style>
  <w:style w:type="paragraph" w:customStyle="1" w:styleId="xl106">
    <w:name w:val="xl10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8">
    <w:name w:val="xl10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8"/>
      <w:szCs w:val="28"/>
    </w:rPr>
  </w:style>
  <w:style w:type="paragraph" w:customStyle="1" w:styleId="xl109">
    <w:name w:val="xl10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10">
    <w:name w:val="xl11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11">
    <w:name w:val="xl11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2">
    <w:name w:val="xl11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3">
    <w:name w:val="xl113"/>
    <w:basedOn w:val="a3"/>
    <w:rsid w:val="002B2F47"/>
    <w:pPr>
      <w:widowControl/>
      <w:autoSpaceDE/>
      <w:autoSpaceDN/>
      <w:adjustRightInd/>
      <w:spacing w:before="100" w:beforeAutospacing="1" w:after="100" w:afterAutospacing="1"/>
    </w:pPr>
  </w:style>
  <w:style w:type="paragraph" w:customStyle="1" w:styleId="xl114">
    <w:name w:val="xl11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rPr>
  </w:style>
  <w:style w:type="paragraph" w:customStyle="1" w:styleId="xl115">
    <w:name w:val="xl11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rPr>
  </w:style>
  <w:style w:type="paragraph" w:customStyle="1" w:styleId="xl116">
    <w:name w:val="xl116"/>
    <w:basedOn w:val="a3"/>
    <w:rsid w:val="002B2F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FF0000"/>
    </w:rPr>
  </w:style>
  <w:style w:type="paragraph" w:customStyle="1" w:styleId="xl117">
    <w:name w:val="xl117"/>
    <w:basedOn w:val="a3"/>
    <w:rsid w:val="002B2F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FF0000"/>
    </w:rPr>
  </w:style>
  <w:style w:type="paragraph" w:customStyle="1" w:styleId="font8">
    <w:name w:val="font8"/>
    <w:basedOn w:val="a3"/>
    <w:rsid w:val="00842253"/>
    <w:pPr>
      <w:widowControl/>
      <w:autoSpaceDE/>
      <w:autoSpaceDN/>
      <w:adjustRightInd/>
      <w:spacing w:before="100" w:beforeAutospacing="1" w:after="100" w:afterAutospacing="1"/>
    </w:pPr>
    <w:rPr>
      <w:rFonts w:ascii="Arial" w:hAnsi="Arial" w:cs="Arial"/>
      <w:b/>
      <w:bCs/>
      <w:color w:val="000000"/>
      <w:sz w:val="20"/>
      <w:szCs w:val="20"/>
    </w:rPr>
  </w:style>
  <w:style w:type="paragraph" w:customStyle="1" w:styleId="font9">
    <w:name w:val="font9"/>
    <w:basedOn w:val="a3"/>
    <w:rsid w:val="00842253"/>
    <w:pPr>
      <w:widowControl/>
      <w:autoSpaceDE/>
      <w:autoSpaceDN/>
      <w:adjustRightInd/>
      <w:spacing w:before="100" w:beforeAutospacing="1" w:after="100" w:afterAutospacing="1"/>
    </w:pPr>
    <w:rPr>
      <w:rFonts w:ascii="Arial" w:hAnsi="Arial" w:cs="Arial"/>
      <w:b/>
      <w:bCs/>
      <w:color w:val="000000"/>
      <w:sz w:val="32"/>
      <w:szCs w:val="32"/>
    </w:rPr>
  </w:style>
  <w:style w:type="paragraph" w:customStyle="1" w:styleId="font10">
    <w:name w:val="font10"/>
    <w:basedOn w:val="a3"/>
    <w:rsid w:val="00842253"/>
    <w:pPr>
      <w:widowControl/>
      <w:autoSpaceDE/>
      <w:autoSpaceDN/>
      <w:adjustRightInd/>
      <w:spacing w:before="100" w:beforeAutospacing="1" w:after="100" w:afterAutospacing="1"/>
    </w:pPr>
    <w:rPr>
      <w:rFonts w:ascii="Arial" w:hAnsi="Arial" w:cs="Arial"/>
      <w:b/>
      <w:bCs/>
      <w:color w:val="000000"/>
      <w:sz w:val="22"/>
      <w:szCs w:val="22"/>
    </w:rPr>
  </w:style>
  <w:style w:type="paragraph" w:customStyle="1" w:styleId="font11">
    <w:name w:val="font11"/>
    <w:basedOn w:val="a3"/>
    <w:rsid w:val="00842253"/>
    <w:pPr>
      <w:widowControl/>
      <w:autoSpaceDE/>
      <w:autoSpaceDN/>
      <w:adjustRightInd/>
      <w:spacing w:before="100" w:beforeAutospacing="1" w:after="100" w:afterAutospacing="1"/>
    </w:pPr>
    <w:rPr>
      <w:rFonts w:ascii="Arial" w:hAnsi="Arial" w:cs="Arial"/>
      <w:b/>
      <w:bCs/>
      <w:sz w:val="28"/>
      <w:szCs w:val="28"/>
    </w:rPr>
  </w:style>
  <w:style w:type="paragraph" w:customStyle="1" w:styleId="font12">
    <w:name w:val="font12"/>
    <w:basedOn w:val="a3"/>
    <w:rsid w:val="00842253"/>
    <w:pPr>
      <w:widowControl/>
      <w:autoSpaceDE/>
      <w:autoSpaceDN/>
      <w:adjustRightInd/>
      <w:spacing w:before="100" w:beforeAutospacing="1" w:after="100" w:afterAutospacing="1"/>
    </w:pPr>
    <w:rPr>
      <w:rFonts w:ascii="Arial" w:hAnsi="Arial" w:cs="Arial"/>
      <w:b/>
      <w:bCs/>
      <w:color w:val="000000"/>
      <w:sz w:val="16"/>
      <w:szCs w:val="16"/>
    </w:rPr>
  </w:style>
  <w:style w:type="paragraph" w:customStyle="1" w:styleId="xl118">
    <w:name w:val="xl118"/>
    <w:basedOn w:val="a3"/>
    <w:rsid w:val="00842253"/>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19">
    <w:name w:val="xl119"/>
    <w:basedOn w:val="a3"/>
    <w:rsid w:val="0084225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0"/>
      <w:szCs w:val="30"/>
    </w:rPr>
  </w:style>
  <w:style w:type="paragraph" w:customStyle="1" w:styleId="xl120">
    <w:name w:val="xl120"/>
    <w:basedOn w:val="a3"/>
    <w:rsid w:val="0084225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1">
    <w:name w:val="xl121"/>
    <w:basedOn w:val="a3"/>
    <w:rsid w:val="008422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22">
    <w:name w:val="xl122"/>
    <w:basedOn w:val="a3"/>
    <w:rsid w:val="00842253"/>
    <w:pPr>
      <w:widowControl/>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3">
    <w:name w:val="xl123"/>
    <w:basedOn w:val="a3"/>
    <w:rsid w:val="0084225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4">
    <w:name w:val="xl124"/>
    <w:basedOn w:val="a3"/>
    <w:rsid w:val="00842253"/>
    <w:pPr>
      <w:widowControl/>
      <w:autoSpaceDE/>
      <w:autoSpaceDN/>
      <w:adjustRightInd/>
      <w:spacing w:before="100" w:beforeAutospacing="1" w:after="100" w:afterAutospacing="1"/>
      <w:jc w:val="center"/>
      <w:textAlignment w:val="center"/>
    </w:pPr>
    <w:rPr>
      <w:rFonts w:ascii="Arial" w:hAnsi="Arial" w:cs="Arial"/>
      <w:b/>
      <w:bCs/>
      <w:i/>
      <w:iCs/>
      <w:sz w:val="36"/>
      <w:szCs w:val="36"/>
    </w:rPr>
  </w:style>
  <w:style w:type="paragraph" w:customStyle="1" w:styleId="xl125">
    <w:name w:val="xl125"/>
    <w:basedOn w:val="a3"/>
    <w:rsid w:val="0084225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6">
    <w:name w:val="xl126"/>
    <w:basedOn w:val="a3"/>
    <w:rsid w:val="0084225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7">
    <w:name w:val="xl127"/>
    <w:basedOn w:val="a3"/>
    <w:rsid w:val="00842253"/>
    <w:pPr>
      <w:widowControl/>
      <w:autoSpaceDE/>
      <w:autoSpaceDN/>
      <w:adjustRightInd/>
      <w:spacing w:before="100" w:beforeAutospacing="1" w:after="100" w:afterAutospacing="1"/>
      <w:textAlignment w:val="center"/>
    </w:pPr>
    <w:rPr>
      <w:rFonts w:ascii="Arial" w:hAnsi="Arial" w:cs="Arial"/>
      <w:b/>
      <w:bCs/>
      <w:i/>
      <w:iCs/>
      <w:sz w:val="36"/>
      <w:szCs w:val="36"/>
    </w:rPr>
  </w:style>
  <w:style w:type="paragraph" w:customStyle="1" w:styleId="xl128">
    <w:name w:val="xl128"/>
    <w:basedOn w:val="a3"/>
    <w:rsid w:val="00842253"/>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9">
    <w:name w:val="xl129"/>
    <w:basedOn w:val="a3"/>
    <w:rsid w:val="00842253"/>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0">
    <w:name w:val="xl130"/>
    <w:basedOn w:val="a3"/>
    <w:rsid w:val="00842253"/>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1">
    <w:name w:val="xl131"/>
    <w:basedOn w:val="a3"/>
    <w:rsid w:val="0084225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2">
    <w:name w:val="xl132"/>
    <w:basedOn w:val="a3"/>
    <w:rsid w:val="00842253"/>
    <w:pPr>
      <w:widowControl/>
      <w:pBdr>
        <w:top w:val="single" w:sz="8" w:space="0" w:color="auto"/>
        <w:lef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3">
    <w:name w:val="xl133"/>
    <w:basedOn w:val="a3"/>
    <w:rsid w:val="00842253"/>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4">
    <w:name w:val="xl134"/>
    <w:basedOn w:val="a3"/>
    <w:rsid w:val="00842253"/>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5">
    <w:name w:val="xl135"/>
    <w:basedOn w:val="a3"/>
    <w:rsid w:val="00842253"/>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6">
    <w:name w:val="xl136"/>
    <w:basedOn w:val="a3"/>
    <w:rsid w:val="0084225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basedOn w:val="a4"/>
    <w:semiHidden/>
    <w:rsid w:val="00F2044F"/>
    <w:rPr>
      <w:rFonts w:ascii="Calibri Light" w:eastAsia="Times New Roman" w:hAnsi="Calibri Light" w:cs="Times New Roman"/>
      <w:color w:val="2E74B5"/>
      <w:sz w:val="26"/>
      <w:szCs w:val="26"/>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1"/>
    <w:basedOn w:val="a4"/>
    <w:semiHidden/>
    <w:rsid w:val="00F2044F"/>
    <w:rPr>
      <w:rFonts w:ascii="Calibri Light" w:eastAsia="Times New Roman" w:hAnsi="Calibri Light" w:cs="Times New Roman"/>
      <w:color w:val="1F4D78"/>
      <w:sz w:val="24"/>
      <w:szCs w:val="24"/>
    </w:rPr>
  </w:style>
  <w:style w:type="character" w:customStyle="1" w:styleId="410">
    <w:name w:val="Заголовок 4 Знак1"/>
    <w:aliases w:val="Заголовок 4 (Приложение) Знак1,H4 Знак1,h4 Знак1,Level 4 Topic Heading Знак1,Знак2 Знак1"/>
    <w:basedOn w:val="a4"/>
    <w:semiHidden/>
    <w:rsid w:val="00F2044F"/>
    <w:rPr>
      <w:rFonts w:ascii="Calibri Light" w:eastAsia="Times New Roman" w:hAnsi="Calibri Light" w:cs="Times New Roman"/>
      <w:i/>
      <w:iCs/>
      <w:color w:val="2E74B5"/>
      <w:sz w:val="24"/>
      <w:szCs w:val="24"/>
    </w:rPr>
  </w:style>
  <w:style w:type="paragraph" w:customStyle="1" w:styleId="msonormal0">
    <w:name w:val="msonormal"/>
    <w:basedOn w:val="a3"/>
    <w:rsid w:val="00F2044F"/>
    <w:pPr>
      <w:widowControl/>
      <w:suppressAutoHyphens/>
      <w:autoSpaceDE/>
      <w:autoSpaceDN/>
      <w:adjustRightInd/>
      <w:spacing w:before="28" w:after="28" w:line="100" w:lineRule="atLeast"/>
    </w:pPr>
    <w:rPr>
      <w:szCs w:val="20"/>
    </w:rPr>
  </w:style>
  <w:style w:type="character" w:customStyle="1" w:styleId="ListParagraphChar">
    <w:name w:val="List Paragraph Char"/>
    <w:link w:val="15"/>
    <w:locked/>
    <w:rsid w:val="00F2044F"/>
    <w:rPr>
      <w:rFonts w:ascii="Times New Roman" w:hAnsi="Times New Roman" w:cs="Times New Roman"/>
      <w:sz w:val="24"/>
      <w:szCs w:val="24"/>
    </w:rPr>
  </w:style>
  <w:style w:type="numbering" w:customStyle="1" w:styleId="1f5">
    <w:name w:val="Нет списка1"/>
    <w:next w:val="a6"/>
    <w:uiPriority w:val="99"/>
    <w:semiHidden/>
    <w:unhideWhenUsed/>
    <w:rsid w:val="00C52F21"/>
  </w:style>
  <w:style w:type="numbering" w:customStyle="1" w:styleId="111">
    <w:name w:val="Нет списка11"/>
    <w:next w:val="a6"/>
    <w:uiPriority w:val="99"/>
    <w:semiHidden/>
    <w:unhideWhenUsed/>
    <w:rsid w:val="00C52F21"/>
  </w:style>
</w:styles>
</file>

<file path=word/webSettings.xml><?xml version="1.0" encoding="utf-8"?>
<w:webSettings xmlns:r="http://schemas.openxmlformats.org/officeDocument/2006/relationships" xmlns:w="http://schemas.openxmlformats.org/wordprocessingml/2006/main">
  <w:divs>
    <w:div w:id="1515656928">
      <w:marLeft w:val="0"/>
      <w:marRight w:val="0"/>
      <w:marTop w:val="0"/>
      <w:marBottom w:val="0"/>
      <w:divBdr>
        <w:top w:val="none" w:sz="0" w:space="0" w:color="auto"/>
        <w:left w:val="none" w:sz="0" w:space="0" w:color="auto"/>
        <w:bottom w:val="none" w:sz="0" w:space="0" w:color="auto"/>
        <w:right w:val="none" w:sz="0" w:space="0" w:color="auto"/>
      </w:divBdr>
    </w:div>
    <w:div w:id="1515656929">
      <w:marLeft w:val="0"/>
      <w:marRight w:val="0"/>
      <w:marTop w:val="0"/>
      <w:marBottom w:val="0"/>
      <w:divBdr>
        <w:top w:val="none" w:sz="0" w:space="0" w:color="auto"/>
        <w:left w:val="none" w:sz="0" w:space="0" w:color="auto"/>
        <w:bottom w:val="none" w:sz="0" w:space="0" w:color="auto"/>
        <w:right w:val="none" w:sz="0" w:space="0" w:color="auto"/>
      </w:divBdr>
    </w:div>
    <w:div w:id="1515656930">
      <w:marLeft w:val="0"/>
      <w:marRight w:val="0"/>
      <w:marTop w:val="0"/>
      <w:marBottom w:val="0"/>
      <w:divBdr>
        <w:top w:val="none" w:sz="0" w:space="0" w:color="auto"/>
        <w:left w:val="none" w:sz="0" w:space="0" w:color="auto"/>
        <w:bottom w:val="none" w:sz="0" w:space="0" w:color="auto"/>
        <w:right w:val="none" w:sz="0" w:space="0" w:color="auto"/>
      </w:divBdr>
    </w:div>
    <w:div w:id="1515656931">
      <w:marLeft w:val="0"/>
      <w:marRight w:val="0"/>
      <w:marTop w:val="0"/>
      <w:marBottom w:val="0"/>
      <w:divBdr>
        <w:top w:val="none" w:sz="0" w:space="0" w:color="auto"/>
        <w:left w:val="none" w:sz="0" w:space="0" w:color="auto"/>
        <w:bottom w:val="none" w:sz="0" w:space="0" w:color="auto"/>
        <w:right w:val="none" w:sz="0" w:space="0" w:color="auto"/>
      </w:divBdr>
    </w:div>
    <w:div w:id="1515656932">
      <w:marLeft w:val="0"/>
      <w:marRight w:val="0"/>
      <w:marTop w:val="0"/>
      <w:marBottom w:val="0"/>
      <w:divBdr>
        <w:top w:val="none" w:sz="0" w:space="0" w:color="auto"/>
        <w:left w:val="none" w:sz="0" w:space="0" w:color="auto"/>
        <w:bottom w:val="none" w:sz="0" w:space="0" w:color="auto"/>
        <w:right w:val="none" w:sz="0" w:space="0" w:color="auto"/>
      </w:divBdr>
    </w:div>
    <w:div w:id="1515656933">
      <w:marLeft w:val="0"/>
      <w:marRight w:val="0"/>
      <w:marTop w:val="0"/>
      <w:marBottom w:val="0"/>
      <w:divBdr>
        <w:top w:val="none" w:sz="0" w:space="0" w:color="auto"/>
        <w:left w:val="none" w:sz="0" w:space="0" w:color="auto"/>
        <w:bottom w:val="none" w:sz="0" w:space="0" w:color="auto"/>
        <w:right w:val="none" w:sz="0" w:space="0" w:color="auto"/>
      </w:divBdr>
    </w:div>
    <w:div w:id="1515656934">
      <w:marLeft w:val="0"/>
      <w:marRight w:val="0"/>
      <w:marTop w:val="0"/>
      <w:marBottom w:val="0"/>
      <w:divBdr>
        <w:top w:val="none" w:sz="0" w:space="0" w:color="auto"/>
        <w:left w:val="none" w:sz="0" w:space="0" w:color="auto"/>
        <w:bottom w:val="none" w:sz="0" w:space="0" w:color="auto"/>
        <w:right w:val="none" w:sz="0" w:space="0" w:color="auto"/>
      </w:divBdr>
    </w:div>
    <w:div w:id="1515656935">
      <w:marLeft w:val="0"/>
      <w:marRight w:val="0"/>
      <w:marTop w:val="0"/>
      <w:marBottom w:val="0"/>
      <w:divBdr>
        <w:top w:val="none" w:sz="0" w:space="0" w:color="auto"/>
        <w:left w:val="none" w:sz="0" w:space="0" w:color="auto"/>
        <w:bottom w:val="none" w:sz="0" w:space="0" w:color="auto"/>
        <w:right w:val="none" w:sz="0" w:space="0" w:color="auto"/>
      </w:divBdr>
    </w:div>
    <w:div w:id="1515656936">
      <w:marLeft w:val="0"/>
      <w:marRight w:val="0"/>
      <w:marTop w:val="0"/>
      <w:marBottom w:val="0"/>
      <w:divBdr>
        <w:top w:val="none" w:sz="0" w:space="0" w:color="auto"/>
        <w:left w:val="none" w:sz="0" w:space="0" w:color="auto"/>
        <w:bottom w:val="none" w:sz="0" w:space="0" w:color="auto"/>
        <w:right w:val="none" w:sz="0" w:space="0" w:color="auto"/>
      </w:divBdr>
    </w:div>
    <w:div w:id="1515656937">
      <w:marLeft w:val="0"/>
      <w:marRight w:val="0"/>
      <w:marTop w:val="0"/>
      <w:marBottom w:val="0"/>
      <w:divBdr>
        <w:top w:val="none" w:sz="0" w:space="0" w:color="auto"/>
        <w:left w:val="none" w:sz="0" w:space="0" w:color="auto"/>
        <w:bottom w:val="none" w:sz="0" w:space="0" w:color="auto"/>
        <w:right w:val="none" w:sz="0" w:space="0" w:color="auto"/>
      </w:divBdr>
    </w:div>
    <w:div w:id="1515656938">
      <w:marLeft w:val="0"/>
      <w:marRight w:val="0"/>
      <w:marTop w:val="0"/>
      <w:marBottom w:val="0"/>
      <w:divBdr>
        <w:top w:val="none" w:sz="0" w:space="0" w:color="auto"/>
        <w:left w:val="none" w:sz="0" w:space="0" w:color="auto"/>
        <w:bottom w:val="none" w:sz="0" w:space="0" w:color="auto"/>
        <w:right w:val="none" w:sz="0" w:space="0" w:color="auto"/>
      </w:divBdr>
    </w:div>
    <w:div w:id="1515656939">
      <w:marLeft w:val="0"/>
      <w:marRight w:val="0"/>
      <w:marTop w:val="0"/>
      <w:marBottom w:val="0"/>
      <w:divBdr>
        <w:top w:val="none" w:sz="0" w:space="0" w:color="auto"/>
        <w:left w:val="none" w:sz="0" w:space="0" w:color="auto"/>
        <w:bottom w:val="none" w:sz="0" w:space="0" w:color="auto"/>
        <w:right w:val="none" w:sz="0" w:space="0" w:color="auto"/>
      </w:divBdr>
    </w:div>
    <w:div w:id="1515656940">
      <w:marLeft w:val="0"/>
      <w:marRight w:val="0"/>
      <w:marTop w:val="0"/>
      <w:marBottom w:val="0"/>
      <w:divBdr>
        <w:top w:val="none" w:sz="0" w:space="0" w:color="auto"/>
        <w:left w:val="none" w:sz="0" w:space="0" w:color="auto"/>
        <w:bottom w:val="none" w:sz="0" w:space="0" w:color="auto"/>
        <w:right w:val="none" w:sz="0" w:space="0" w:color="auto"/>
      </w:divBdr>
    </w:div>
    <w:div w:id="1515656941">
      <w:marLeft w:val="0"/>
      <w:marRight w:val="0"/>
      <w:marTop w:val="0"/>
      <w:marBottom w:val="0"/>
      <w:divBdr>
        <w:top w:val="none" w:sz="0" w:space="0" w:color="auto"/>
        <w:left w:val="none" w:sz="0" w:space="0" w:color="auto"/>
        <w:bottom w:val="none" w:sz="0" w:space="0" w:color="auto"/>
        <w:right w:val="none" w:sz="0" w:space="0" w:color="auto"/>
      </w:divBdr>
    </w:div>
    <w:div w:id="1515656942">
      <w:marLeft w:val="0"/>
      <w:marRight w:val="0"/>
      <w:marTop w:val="0"/>
      <w:marBottom w:val="0"/>
      <w:divBdr>
        <w:top w:val="none" w:sz="0" w:space="0" w:color="auto"/>
        <w:left w:val="none" w:sz="0" w:space="0" w:color="auto"/>
        <w:bottom w:val="none" w:sz="0" w:space="0" w:color="auto"/>
        <w:right w:val="none" w:sz="0" w:space="0" w:color="auto"/>
      </w:divBdr>
    </w:div>
    <w:div w:id="1515656943">
      <w:marLeft w:val="0"/>
      <w:marRight w:val="0"/>
      <w:marTop w:val="0"/>
      <w:marBottom w:val="0"/>
      <w:divBdr>
        <w:top w:val="none" w:sz="0" w:space="0" w:color="auto"/>
        <w:left w:val="none" w:sz="0" w:space="0" w:color="auto"/>
        <w:bottom w:val="none" w:sz="0" w:space="0" w:color="auto"/>
        <w:right w:val="none" w:sz="0" w:space="0" w:color="auto"/>
      </w:divBdr>
    </w:div>
    <w:div w:id="1515656944">
      <w:marLeft w:val="0"/>
      <w:marRight w:val="0"/>
      <w:marTop w:val="0"/>
      <w:marBottom w:val="0"/>
      <w:divBdr>
        <w:top w:val="none" w:sz="0" w:space="0" w:color="auto"/>
        <w:left w:val="none" w:sz="0" w:space="0" w:color="auto"/>
        <w:bottom w:val="none" w:sz="0" w:space="0" w:color="auto"/>
        <w:right w:val="none" w:sz="0" w:space="0" w:color="auto"/>
      </w:divBdr>
    </w:div>
    <w:div w:id="1515656946">
      <w:marLeft w:val="0"/>
      <w:marRight w:val="0"/>
      <w:marTop w:val="0"/>
      <w:marBottom w:val="0"/>
      <w:divBdr>
        <w:top w:val="none" w:sz="0" w:space="0" w:color="auto"/>
        <w:left w:val="none" w:sz="0" w:space="0" w:color="auto"/>
        <w:bottom w:val="none" w:sz="0" w:space="0" w:color="auto"/>
        <w:right w:val="none" w:sz="0" w:space="0" w:color="auto"/>
      </w:divBdr>
      <w:divsChild>
        <w:div w:id="1515656947">
          <w:marLeft w:val="0"/>
          <w:marRight w:val="0"/>
          <w:marTop w:val="0"/>
          <w:marBottom w:val="0"/>
          <w:divBdr>
            <w:top w:val="none" w:sz="0" w:space="0" w:color="auto"/>
            <w:left w:val="none" w:sz="0" w:space="0" w:color="auto"/>
            <w:bottom w:val="none" w:sz="0" w:space="0" w:color="auto"/>
            <w:right w:val="none" w:sz="0" w:space="0" w:color="auto"/>
          </w:divBdr>
        </w:div>
      </w:divsChild>
    </w:div>
    <w:div w:id="1515656948">
      <w:marLeft w:val="0"/>
      <w:marRight w:val="0"/>
      <w:marTop w:val="0"/>
      <w:marBottom w:val="0"/>
      <w:divBdr>
        <w:top w:val="none" w:sz="0" w:space="0" w:color="auto"/>
        <w:left w:val="none" w:sz="0" w:space="0" w:color="auto"/>
        <w:bottom w:val="none" w:sz="0" w:space="0" w:color="auto"/>
        <w:right w:val="none" w:sz="0" w:space="0" w:color="auto"/>
      </w:divBdr>
      <w:divsChild>
        <w:div w:id="1515656945">
          <w:marLeft w:val="0"/>
          <w:marRight w:val="0"/>
          <w:marTop w:val="0"/>
          <w:marBottom w:val="0"/>
          <w:divBdr>
            <w:top w:val="none" w:sz="0" w:space="0" w:color="auto"/>
            <w:left w:val="none" w:sz="0" w:space="0" w:color="auto"/>
            <w:bottom w:val="none" w:sz="0" w:space="0" w:color="auto"/>
            <w:right w:val="none" w:sz="0" w:space="0" w:color="auto"/>
          </w:divBdr>
        </w:div>
      </w:divsChild>
    </w:div>
    <w:div w:id="1515656949">
      <w:marLeft w:val="0"/>
      <w:marRight w:val="0"/>
      <w:marTop w:val="0"/>
      <w:marBottom w:val="0"/>
      <w:divBdr>
        <w:top w:val="none" w:sz="0" w:space="0" w:color="auto"/>
        <w:left w:val="none" w:sz="0" w:space="0" w:color="auto"/>
        <w:bottom w:val="none" w:sz="0" w:space="0" w:color="auto"/>
        <w:right w:val="none" w:sz="0" w:space="0" w:color="auto"/>
      </w:divBdr>
    </w:div>
    <w:div w:id="1515656950">
      <w:marLeft w:val="0"/>
      <w:marRight w:val="0"/>
      <w:marTop w:val="0"/>
      <w:marBottom w:val="0"/>
      <w:divBdr>
        <w:top w:val="none" w:sz="0" w:space="0" w:color="auto"/>
        <w:left w:val="none" w:sz="0" w:space="0" w:color="auto"/>
        <w:bottom w:val="none" w:sz="0" w:space="0" w:color="auto"/>
        <w:right w:val="none" w:sz="0" w:space="0" w:color="auto"/>
      </w:divBdr>
    </w:div>
    <w:div w:id="1515656951">
      <w:marLeft w:val="0"/>
      <w:marRight w:val="0"/>
      <w:marTop w:val="0"/>
      <w:marBottom w:val="0"/>
      <w:divBdr>
        <w:top w:val="none" w:sz="0" w:space="0" w:color="auto"/>
        <w:left w:val="none" w:sz="0" w:space="0" w:color="auto"/>
        <w:bottom w:val="none" w:sz="0" w:space="0" w:color="auto"/>
        <w:right w:val="none" w:sz="0" w:space="0" w:color="auto"/>
      </w:divBdr>
    </w:div>
    <w:div w:id="1515656952">
      <w:marLeft w:val="0"/>
      <w:marRight w:val="0"/>
      <w:marTop w:val="0"/>
      <w:marBottom w:val="0"/>
      <w:divBdr>
        <w:top w:val="none" w:sz="0" w:space="0" w:color="auto"/>
        <w:left w:val="none" w:sz="0" w:space="0" w:color="auto"/>
        <w:bottom w:val="none" w:sz="0" w:space="0" w:color="auto"/>
        <w:right w:val="none" w:sz="0" w:space="0" w:color="auto"/>
      </w:divBdr>
    </w:div>
    <w:div w:id="1515656953">
      <w:marLeft w:val="0"/>
      <w:marRight w:val="0"/>
      <w:marTop w:val="0"/>
      <w:marBottom w:val="0"/>
      <w:divBdr>
        <w:top w:val="none" w:sz="0" w:space="0" w:color="auto"/>
        <w:left w:val="none" w:sz="0" w:space="0" w:color="auto"/>
        <w:bottom w:val="none" w:sz="0" w:space="0" w:color="auto"/>
        <w:right w:val="none" w:sz="0" w:space="0" w:color="auto"/>
      </w:divBdr>
    </w:div>
    <w:div w:id="1515656954">
      <w:marLeft w:val="0"/>
      <w:marRight w:val="0"/>
      <w:marTop w:val="0"/>
      <w:marBottom w:val="0"/>
      <w:divBdr>
        <w:top w:val="none" w:sz="0" w:space="0" w:color="auto"/>
        <w:left w:val="none" w:sz="0" w:space="0" w:color="auto"/>
        <w:bottom w:val="none" w:sz="0" w:space="0" w:color="auto"/>
        <w:right w:val="none" w:sz="0" w:space="0" w:color="auto"/>
      </w:divBdr>
    </w:div>
    <w:div w:id="1515656955">
      <w:marLeft w:val="0"/>
      <w:marRight w:val="0"/>
      <w:marTop w:val="0"/>
      <w:marBottom w:val="0"/>
      <w:divBdr>
        <w:top w:val="none" w:sz="0" w:space="0" w:color="auto"/>
        <w:left w:val="none" w:sz="0" w:space="0" w:color="auto"/>
        <w:bottom w:val="none" w:sz="0" w:space="0" w:color="auto"/>
        <w:right w:val="none" w:sz="0" w:space="0" w:color="auto"/>
      </w:divBdr>
    </w:div>
    <w:div w:id="1515656956">
      <w:marLeft w:val="0"/>
      <w:marRight w:val="0"/>
      <w:marTop w:val="0"/>
      <w:marBottom w:val="0"/>
      <w:divBdr>
        <w:top w:val="none" w:sz="0" w:space="0" w:color="auto"/>
        <w:left w:val="none" w:sz="0" w:space="0" w:color="auto"/>
        <w:bottom w:val="none" w:sz="0" w:space="0" w:color="auto"/>
        <w:right w:val="none" w:sz="0" w:space="0" w:color="auto"/>
      </w:divBdr>
    </w:div>
    <w:div w:id="1515656957">
      <w:marLeft w:val="0"/>
      <w:marRight w:val="0"/>
      <w:marTop w:val="0"/>
      <w:marBottom w:val="0"/>
      <w:divBdr>
        <w:top w:val="none" w:sz="0" w:space="0" w:color="auto"/>
        <w:left w:val="none" w:sz="0" w:space="0" w:color="auto"/>
        <w:bottom w:val="none" w:sz="0" w:space="0" w:color="auto"/>
        <w:right w:val="none" w:sz="0" w:space="0" w:color="auto"/>
      </w:divBdr>
    </w:div>
    <w:div w:id="1515656958">
      <w:marLeft w:val="0"/>
      <w:marRight w:val="0"/>
      <w:marTop w:val="0"/>
      <w:marBottom w:val="0"/>
      <w:divBdr>
        <w:top w:val="none" w:sz="0" w:space="0" w:color="auto"/>
        <w:left w:val="none" w:sz="0" w:space="0" w:color="auto"/>
        <w:bottom w:val="none" w:sz="0" w:space="0" w:color="auto"/>
        <w:right w:val="none" w:sz="0" w:space="0" w:color="auto"/>
      </w:divBdr>
    </w:div>
    <w:div w:id="1515656959">
      <w:marLeft w:val="0"/>
      <w:marRight w:val="0"/>
      <w:marTop w:val="0"/>
      <w:marBottom w:val="0"/>
      <w:divBdr>
        <w:top w:val="none" w:sz="0" w:space="0" w:color="auto"/>
        <w:left w:val="none" w:sz="0" w:space="0" w:color="auto"/>
        <w:bottom w:val="none" w:sz="0" w:space="0" w:color="auto"/>
        <w:right w:val="none" w:sz="0" w:space="0" w:color="auto"/>
      </w:divBdr>
    </w:div>
    <w:div w:id="1515656960">
      <w:marLeft w:val="0"/>
      <w:marRight w:val="0"/>
      <w:marTop w:val="0"/>
      <w:marBottom w:val="0"/>
      <w:divBdr>
        <w:top w:val="none" w:sz="0" w:space="0" w:color="auto"/>
        <w:left w:val="none" w:sz="0" w:space="0" w:color="auto"/>
        <w:bottom w:val="none" w:sz="0" w:space="0" w:color="auto"/>
        <w:right w:val="none" w:sz="0" w:space="0" w:color="auto"/>
      </w:divBdr>
    </w:div>
    <w:div w:id="1515656961">
      <w:marLeft w:val="0"/>
      <w:marRight w:val="0"/>
      <w:marTop w:val="0"/>
      <w:marBottom w:val="0"/>
      <w:divBdr>
        <w:top w:val="none" w:sz="0" w:space="0" w:color="auto"/>
        <w:left w:val="none" w:sz="0" w:space="0" w:color="auto"/>
        <w:bottom w:val="none" w:sz="0" w:space="0" w:color="auto"/>
        <w:right w:val="none" w:sz="0" w:space="0" w:color="auto"/>
      </w:divBdr>
    </w:div>
    <w:div w:id="1515656962">
      <w:marLeft w:val="0"/>
      <w:marRight w:val="0"/>
      <w:marTop w:val="0"/>
      <w:marBottom w:val="0"/>
      <w:divBdr>
        <w:top w:val="none" w:sz="0" w:space="0" w:color="auto"/>
        <w:left w:val="none" w:sz="0" w:space="0" w:color="auto"/>
        <w:bottom w:val="none" w:sz="0" w:space="0" w:color="auto"/>
        <w:right w:val="none" w:sz="0" w:space="0" w:color="auto"/>
      </w:divBdr>
    </w:div>
    <w:div w:id="1515656963">
      <w:marLeft w:val="0"/>
      <w:marRight w:val="0"/>
      <w:marTop w:val="0"/>
      <w:marBottom w:val="0"/>
      <w:divBdr>
        <w:top w:val="none" w:sz="0" w:space="0" w:color="auto"/>
        <w:left w:val="none" w:sz="0" w:space="0" w:color="auto"/>
        <w:bottom w:val="none" w:sz="0" w:space="0" w:color="auto"/>
        <w:right w:val="none" w:sz="0" w:space="0" w:color="auto"/>
      </w:divBdr>
    </w:div>
    <w:div w:id="1515656964">
      <w:marLeft w:val="0"/>
      <w:marRight w:val="0"/>
      <w:marTop w:val="0"/>
      <w:marBottom w:val="0"/>
      <w:divBdr>
        <w:top w:val="none" w:sz="0" w:space="0" w:color="auto"/>
        <w:left w:val="none" w:sz="0" w:space="0" w:color="auto"/>
        <w:bottom w:val="none" w:sz="0" w:space="0" w:color="auto"/>
        <w:right w:val="none" w:sz="0" w:space="0" w:color="auto"/>
      </w:divBdr>
    </w:div>
    <w:div w:id="1515656966">
      <w:marLeft w:val="0"/>
      <w:marRight w:val="0"/>
      <w:marTop w:val="0"/>
      <w:marBottom w:val="0"/>
      <w:divBdr>
        <w:top w:val="none" w:sz="0" w:space="0" w:color="auto"/>
        <w:left w:val="none" w:sz="0" w:space="0" w:color="auto"/>
        <w:bottom w:val="none" w:sz="0" w:space="0" w:color="auto"/>
        <w:right w:val="none" w:sz="0" w:space="0" w:color="auto"/>
      </w:divBdr>
    </w:div>
    <w:div w:id="1515656967">
      <w:marLeft w:val="0"/>
      <w:marRight w:val="0"/>
      <w:marTop w:val="0"/>
      <w:marBottom w:val="0"/>
      <w:divBdr>
        <w:top w:val="none" w:sz="0" w:space="0" w:color="auto"/>
        <w:left w:val="none" w:sz="0" w:space="0" w:color="auto"/>
        <w:bottom w:val="none" w:sz="0" w:space="0" w:color="auto"/>
        <w:right w:val="none" w:sz="0" w:space="0" w:color="auto"/>
      </w:divBdr>
      <w:divsChild>
        <w:div w:id="1515656972">
          <w:marLeft w:val="3855"/>
          <w:marRight w:val="0"/>
          <w:marTop w:val="0"/>
          <w:marBottom w:val="0"/>
          <w:divBdr>
            <w:top w:val="none" w:sz="0" w:space="0" w:color="auto"/>
            <w:left w:val="none" w:sz="0" w:space="0" w:color="auto"/>
            <w:bottom w:val="none" w:sz="0" w:space="0" w:color="auto"/>
            <w:right w:val="none" w:sz="0" w:space="0" w:color="auto"/>
          </w:divBdr>
          <w:divsChild>
            <w:div w:id="1515656965">
              <w:marLeft w:val="0"/>
              <w:marRight w:val="0"/>
              <w:marTop w:val="0"/>
              <w:marBottom w:val="0"/>
              <w:divBdr>
                <w:top w:val="none" w:sz="0" w:space="0" w:color="auto"/>
                <w:left w:val="none" w:sz="0" w:space="0" w:color="auto"/>
                <w:bottom w:val="none" w:sz="0" w:space="0" w:color="auto"/>
                <w:right w:val="none" w:sz="0" w:space="0" w:color="auto"/>
              </w:divBdr>
              <w:divsChild>
                <w:div w:id="15156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6968">
      <w:marLeft w:val="0"/>
      <w:marRight w:val="0"/>
      <w:marTop w:val="0"/>
      <w:marBottom w:val="0"/>
      <w:divBdr>
        <w:top w:val="none" w:sz="0" w:space="0" w:color="auto"/>
        <w:left w:val="none" w:sz="0" w:space="0" w:color="auto"/>
        <w:bottom w:val="none" w:sz="0" w:space="0" w:color="auto"/>
        <w:right w:val="none" w:sz="0" w:space="0" w:color="auto"/>
      </w:divBdr>
    </w:div>
    <w:div w:id="1515656969">
      <w:marLeft w:val="0"/>
      <w:marRight w:val="0"/>
      <w:marTop w:val="0"/>
      <w:marBottom w:val="0"/>
      <w:divBdr>
        <w:top w:val="none" w:sz="0" w:space="0" w:color="auto"/>
        <w:left w:val="none" w:sz="0" w:space="0" w:color="auto"/>
        <w:bottom w:val="none" w:sz="0" w:space="0" w:color="auto"/>
        <w:right w:val="none" w:sz="0" w:space="0" w:color="auto"/>
      </w:divBdr>
    </w:div>
    <w:div w:id="1515656970">
      <w:marLeft w:val="0"/>
      <w:marRight w:val="0"/>
      <w:marTop w:val="0"/>
      <w:marBottom w:val="0"/>
      <w:divBdr>
        <w:top w:val="none" w:sz="0" w:space="0" w:color="auto"/>
        <w:left w:val="none" w:sz="0" w:space="0" w:color="auto"/>
        <w:bottom w:val="none" w:sz="0" w:space="0" w:color="auto"/>
        <w:right w:val="none" w:sz="0" w:space="0" w:color="auto"/>
      </w:divBdr>
    </w:div>
    <w:div w:id="1515656973">
      <w:marLeft w:val="0"/>
      <w:marRight w:val="0"/>
      <w:marTop w:val="0"/>
      <w:marBottom w:val="0"/>
      <w:divBdr>
        <w:top w:val="none" w:sz="0" w:space="0" w:color="auto"/>
        <w:left w:val="none" w:sz="0" w:space="0" w:color="auto"/>
        <w:bottom w:val="none" w:sz="0" w:space="0" w:color="auto"/>
        <w:right w:val="none" w:sz="0" w:space="0" w:color="auto"/>
      </w:divBdr>
    </w:div>
    <w:div w:id="1515656974">
      <w:marLeft w:val="0"/>
      <w:marRight w:val="0"/>
      <w:marTop w:val="0"/>
      <w:marBottom w:val="0"/>
      <w:divBdr>
        <w:top w:val="none" w:sz="0" w:space="0" w:color="auto"/>
        <w:left w:val="none" w:sz="0" w:space="0" w:color="auto"/>
        <w:bottom w:val="none" w:sz="0" w:space="0" w:color="auto"/>
        <w:right w:val="none" w:sz="0" w:space="0" w:color="auto"/>
      </w:divBdr>
    </w:div>
    <w:div w:id="1515656975">
      <w:marLeft w:val="0"/>
      <w:marRight w:val="0"/>
      <w:marTop w:val="0"/>
      <w:marBottom w:val="0"/>
      <w:divBdr>
        <w:top w:val="none" w:sz="0" w:space="0" w:color="auto"/>
        <w:left w:val="none" w:sz="0" w:space="0" w:color="auto"/>
        <w:bottom w:val="none" w:sz="0" w:space="0" w:color="auto"/>
        <w:right w:val="none" w:sz="0" w:space="0" w:color="auto"/>
      </w:divBdr>
    </w:div>
    <w:div w:id="1515656977">
      <w:marLeft w:val="0"/>
      <w:marRight w:val="0"/>
      <w:marTop w:val="0"/>
      <w:marBottom w:val="0"/>
      <w:divBdr>
        <w:top w:val="none" w:sz="0" w:space="0" w:color="auto"/>
        <w:left w:val="none" w:sz="0" w:space="0" w:color="auto"/>
        <w:bottom w:val="none" w:sz="0" w:space="0" w:color="auto"/>
        <w:right w:val="none" w:sz="0" w:space="0" w:color="auto"/>
      </w:divBdr>
    </w:div>
    <w:div w:id="1515656978">
      <w:marLeft w:val="0"/>
      <w:marRight w:val="0"/>
      <w:marTop w:val="0"/>
      <w:marBottom w:val="0"/>
      <w:divBdr>
        <w:top w:val="none" w:sz="0" w:space="0" w:color="auto"/>
        <w:left w:val="none" w:sz="0" w:space="0" w:color="auto"/>
        <w:bottom w:val="none" w:sz="0" w:space="0" w:color="auto"/>
        <w:right w:val="none" w:sz="0" w:space="0" w:color="auto"/>
      </w:divBdr>
    </w:div>
    <w:div w:id="1515656979">
      <w:marLeft w:val="0"/>
      <w:marRight w:val="0"/>
      <w:marTop w:val="0"/>
      <w:marBottom w:val="0"/>
      <w:divBdr>
        <w:top w:val="none" w:sz="0" w:space="0" w:color="auto"/>
        <w:left w:val="none" w:sz="0" w:space="0" w:color="auto"/>
        <w:bottom w:val="none" w:sz="0" w:space="0" w:color="auto"/>
        <w:right w:val="none" w:sz="0" w:space="0" w:color="auto"/>
      </w:divBdr>
    </w:div>
    <w:div w:id="1515656980">
      <w:marLeft w:val="0"/>
      <w:marRight w:val="0"/>
      <w:marTop w:val="0"/>
      <w:marBottom w:val="0"/>
      <w:divBdr>
        <w:top w:val="none" w:sz="0" w:space="0" w:color="auto"/>
        <w:left w:val="none" w:sz="0" w:space="0" w:color="auto"/>
        <w:bottom w:val="none" w:sz="0" w:space="0" w:color="auto"/>
        <w:right w:val="none" w:sz="0" w:space="0" w:color="auto"/>
      </w:divBdr>
      <w:divsChild>
        <w:div w:id="1515656976">
          <w:marLeft w:val="0"/>
          <w:marRight w:val="0"/>
          <w:marTop w:val="0"/>
          <w:marBottom w:val="0"/>
          <w:divBdr>
            <w:top w:val="none" w:sz="0" w:space="0" w:color="auto"/>
            <w:left w:val="none" w:sz="0" w:space="0" w:color="auto"/>
            <w:bottom w:val="none" w:sz="0" w:space="0" w:color="auto"/>
            <w:right w:val="none" w:sz="0" w:space="0" w:color="auto"/>
          </w:divBdr>
        </w:div>
      </w:divsChild>
    </w:div>
    <w:div w:id="1515656981">
      <w:marLeft w:val="0"/>
      <w:marRight w:val="0"/>
      <w:marTop w:val="0"/>
      <w:marBottom w:val="0"/>
      <w:divBdr>
        <w:top w:val="none" w:sz="0" w:space="0" w:color="auto"/>
        <w:left w:val="none" w:sz="0" w:space="0" w:color="auto"/>
        <w:bottom w:val="none" w:sz="0" w:space="0" w:color="auto"/>
        <w:right w:val="none" w:sz="0" w:space="0" w:color="auto"/>
      </w:divBdr>
      <w:divsChild>
        <w:div w:id="1515656990">
          <w:marLeft w:val="0"/>
          <w:marRight w:val="0"/>
          <w:marTop w:val="0"/>
          <w:marBottom w:val="0"/>
          <w:divBdr>
            <w:top w:val="none" w:sz="0" w:space="0" w:color="auto"/>
            <w:left w:val="none" w:sz="0" w:space="0" w:color="auto"/>
            <w:bottom w:val="none" w:sz="0" w:space="0" w:color="auto"/>
            <w:right w:val="none" w:sz="0" w:space="0" w:color="auto"/>
          </w:divBdr>
        </w:div>
      </w:divsChild>
    </w:div>
    <w:div w:id="1515656983">
      <w:marLeft w:val="0"/>
      <w:marRight w:val="0"/>
      <w:marTop w:val="0"/>
      <w:marBottom w:val="0"/>
      <w:divBdr>
        <w:top w:val="none" w:sz="0" w:space="0" w:color="auto"/>
        <w:left w:val="none" w:sz="0" w:space="0" w:color="auto"/>
        <w:bottom w:val="none" w:sz="0" w:space="0" w:color="auto"/>
        <w:right w:val="none" w:sz="0" w:space="0" w:color="auto"/>
      </w:divBdr>
      <w:divsChild>
        <w:div w:id="1515657004">
          <w:marLeft w:val="0"/>
          <w:marRight w:val="0"/>
          <w:marTop w:val="0"/>
          <w:marBottom w:val="0"/>
          <w:divBdr>
            <w:top w:val="none" w:sz="0" w:space="0" w:color="auto"/>
            <w:left w:val="none" w:sz="0" w:space="0" w:color="auto"/>
            <w:bottom w:val="none" w:sz="0" w:space="0" w:color="auto"/>
            <w:right w:val="none" w:sz="0" w:space="0" w:color="auto"/>
          </w:divBdr>
          <w:divsChild>
            <w:div w:id="1515656982">
              <w:marLeft w:val="0"/>
              <w:marRight w:val="0"/>
              <w:marTop w:val="0"/>
              <w:marBottom w:val="0"/>
              <w:divBdr>
                <w:top w:val="none" w:sz="0" w:space="0" w:color="auto"/>
                <w:left w:val="none" w:sz="0" w:space="0" w:color="auto"/>
                <w:bottom w:val="none" w:sz="0" w:space="0" w:color="auto"/>
                <w:right w:val="none" w:sz="0" w:space="0" w:color="auto"/>
              </w:divBdr>
              <w:divsChild>
                <w:div w:id="1515657002">
                  <w:marLeft w:val="0"/>
                  <w:marRight w:val="0"/>
                  <w:marTop w:val="0"/>
                  <w:marBottom w:val="0"/>
                  <w:divBdr>
                    <w:top w:val="none" w:sz="0" w:space="0" w:color="auto"/>
                    <w:left w:val="none" w:sz="0" w:space="0" w:color="auto"/>
                    <w:bottom w:val="none" w:sz="0" w:space="0" w:color="auto"/>
                    <w:right w:val="none" w:sz="0" w:space="0" w:color="auto"/>
                  </w:divBdr>
                  <w:divsChild>
                    <w:div w:id="15156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6984">
      <w:marLeft w:val="0"/>
      <w:marRight w:val="0"/>
      <w:marTop w:val="0"/>
      <w:marBottom w:val="0"/>
      <w:divBdr>
        <w:top w:val="none" w:sz="0" w:space="0" w:color="auto"/>
        <w:left w:val="none" w:sz="0" w:space="0" w:color="auto"/>
        <w:bottom w:val="none" w:sz="0" w:space="0" w:color="auto"/>
        <w:right w:val="none" w:sz="0" w:space="0" w:color="auto"/>
      </w:divBdr>
    </w:div>
    <w:div w:id="1515656985">
      <w:marLeft w:val="0"/>
      <w:marRight w:val="0"/>
      <w:marTop w:val="0"/>
      <w:marBottom w:val="0"/>
      <w:divBdr>
        <w:top w:val="none" w:sz="0" w:space="0" w:color="auto"/>
        <w:left w:val="none" w:sz="0" w:space="0" w:color="auto"/>
        <w:bottom w:val="none" w:sz="0" w:space="0" w:color="auto"/>
        <w:right w:val="none" w:sz="0" w:space="0" w:color="auto"/>
      </w:divBdr>
    </w:div>
    <w:div w:id="1515656986">
      <w:marLeft w:val="0"/>
      <w:marRight w:val="0"/>
      <w:marTop w:val="0"/>
      <w:marBottom w:val="0"/>
      <w:divBdr>
        <w:top w:val="none" w:sz="0" w:space="0" w:color="auto"/>
        <w:left w:val="none" w:sz="0" w:space="0" w:color="auto"/>
        <w:bottom w:val="none" w:sz="0" w:space="0" w:color="auto"/>
        <w:right w:val="none" w:sz="0" w:space="0" w:color="auto"/>
      </w:divBdr>
    </w:div>
    <w:div w:id="1515656987">
      <w:marLeft w:val="0"/>
      <w:marRight w:val="0"/>
      <w:marTop w:val="0"/>
      <w:marBottom w:val="0"/>
      <w:divBdr>
        <w:top w:val="none" w:sz="0" w:space="0" w:color="auto"/>
        <w:left w:val="none" w:sz="0" w:space="0" w:color="auto"/>
        <w:bottom w:val="none" w:sz="0" w:space="0" w:color="auto"/>
        <w:right w:val="none" w:sz="0" w:space="0" w:color="auto"/>
      </w:divBdr>
    </w:div>
    <w:div w:id="1515656988">
      <w:marLeft w:val="0"/>
      <w:marRight w:val="0"/>
      <w:marTop w:val="0"/>
      <w:marBottom w:val="0"/>
      <w:divBdr>
        <w:top w:val="none" w:sz="0" w:space="0" w:color="auto"/>
        <w:left w:val="none" w:sz="0" w:space="0" w:color="auto"/>
        <w:bottom w:val="none" w:sz="0" w:space="0" w:color="auto"/>
        <w:right w:val="none" w:sz="0" w:space="0" w:color="auto"/>
      </w:divBdr>
    </w:div>
    <w:div w:id="1515656989">
      <w:marLeft w:val="0"/>
      <w:marRight w:val="0"/>
      <w:marTop w:val="0"/>
      <w:marBottom w:val="0"/>
      <w:divBdr>
        <w:top w:val="none" w:sz="0" w:space="0" w:color="auto"/>
        <w:left w:val="none" w:sz="0" w:space="0" w:color="auto"/>
        <w:bottom w:val="none" w:sz="0" w:space="0" w:color="auto"/>
        <w:right w:val="none" w:sz="0" w:space="0" w:color="auto"/>
      </w:divBdr>
    </w:div>
    <w:div w:id="1515656992">
      <w:marLeft w:val="0"/>
      <w:marRight w:val="0"/>
      <w:marTop w:val="0"/>
      <w:marBottom w:val="0"/>
      <w:divBdr>
        <w:top w:val="none" w:sz="0" w:space="0" w:color="auto"/>
        <w:left w:val="none" w:sz="0" w:space="0" w:color="auto"/>
        <w:bottom w:val="none" w:sz="0" w:space="0" w:color="auto"/>
        <w:right w:val="none" w:sz="0" w:space="0" w:color="auto"/>
      </w:divBdr>
    </w:div>
    <w:div w:id="1515656993">
      <w:marLeft w:val="0"/>
      <w:marRight w:val="0"/>
      <w:marTop w:val="0"/>
      <w:marBottom w:val="0"/>
      <w:divBdr>
        <w:top w:val="none" w:sz="0" w:space="0" w:color="auto"/>
        <w:left w:val="none" w:sz="0" w:space="0" w:color="auto"/>
        <w:bottom w:val="none" w:sz="0" w:space="0" w:color="auto"/>
        <w:right w:val="none" w:sz="0" w:space="0" w:color="auto"/>
      </w:divBdr>
    </w:div>
    <w:div w:id="1515656994">
      <w:marLeft w:val="0"/>
      <w:marRight w:val="0"/>
      <w:marTop w:val="0"/>
      <w:marBottom w:val="0"/>
      <w:divBdr>
        <w:top w:val="none" w:sz="0" w:space="0" w:color="auto"/>
        <w:left w:val="none" w:sz="0" w:space="0" w:color="auto"/>
        <w:bottom w:val="none" w:sz="0" w:space="0" w:color="auto"/>
        <w:right w:val="none" w:sz="0" w:space="0" w:color="auto"/>
      </w:divBdr>
    </w:div>
    <w:div w:id="1515656995">
      <w:marLeft w:val="0"/>
      <w:marRight w:val="0"/>
      <w:marTop w:val="0"/>
      <w:marBottom w:val="0"/>
      <w:divBdr>
        <w:top w:val="none" w:sz="0" w:space="0" w:color="auto"/>
        <w:left w:val="none" w:sz="0" w:space="0" w:color="auto"/>
        <w:bottom w:val="none" w:sz="0" w:space="0" w:color="auto"/>
        <w:right w:val="none" w:sz="0" w:space="0" w:color="auto"/>
      </w:divBdr>
    </w:div>
    <w:div w:id="1515656997">
      <w:marLeft w:val="0"/>
      <w:marRight w:val="0"/>
      <w:marTop w:val="0"/>
      <w:marBottom w:val="0"/>
      <w:divBdr>
        <w:top w:val="none" w:sz="0" w:space="0" w:color="auto"/>
        <w:left w:val="none" w:sz="0" w:space="0" w:color="auto"/>
        <w:bottom w:val="none" w:sz="0" w:space="0" w:color="auto"/>
        <w:right w:val="none" w:sz="0" w:space="0" w:color="auto"/>
      </w:divBdr>
    </w:div>
    <w:div w:id="1515656998">
      <w:marLeft w:val="0"/>
      <w:marRight w:val="0"/>
      <w:marTop w:val="0"/>
      <w:marBottom w:val="0"/>
      <w:divBdr>
        <w:top w:val="none" w:sz="0" w:space="0" w:color="auto"/>
        <w:left w:val="none" w:sz="0" w:space="0" w:color="auto"/>
        <w:bottom w:val="none" w:sz="0" w:space="0" w:color="auto"/>
        <w:right w:val="none" w:sz="0" w:space="0" w:color="auto"/>
      </w:divBdr>
    </w:div>
    <w:div w:id="1515656999">
      <w:marLeft w:val="0"/>
      <w:marRight w:val="0"/>
      <w:marTop w:val="0"/>
      <w:marBottom w:val="0"/>
      <w:divBdr>
        <w:top w:val="none" w:sz="0" w:space="0" w:color="auto"/>
        <w:left w:val="none" w:sz="0" w:space="0" w:color="auto"/>
        <w:bottom w:val="none" w:sz="0" w:space="0" w:color="auto"/>
        <w:right w:val="none" w:sz="0" w:space="0" w:color="auto"/>
      </w:divBdr>
    </w:div>
    <w:div w:id="1515657000">
      <w:marLeft w:val="0"/>
      <w:marRight w:val="0"/>
      <w:marTop w:val="0"/>
      <w:marBottom w:val="0"/>
      <w:divBdr>
        <w:top w:val="none" w:sz="0" w:space="0" w:color="auto"/>
        <w:left w:val="none" w:sz="0" w:space="0" w:color="auto"/>
        <w:bottom w:val="none" w:sz="0" w:space="0" w:color="auto"/>
        <w:right w:val="none" w:sz="0" w:space="0" w:color="auto"/>
      </w:divBdr>
    </w:div>
    <w:div w:id="1515657001">
      <w:marLeft w:val="0"/>
      <w:marRight w:val="0"/>
      <w:marTop w:val="0"/>
      <w:marBottom w:val="0"/>
      <w:divBdr>
        <w:top w:val="none" w:sz="0" w:space="0" w:color="auto"/>
        <w:left w:val="none" w:sz="0" w:space="0" w:color="auto"/>
        <w:bottom w:val="none" w:sz="0" w:space="0" w:color="auto"/>
        <w:right w:val="none" w:sz="0" w:space="0" w:color="auto"/>
      </w:divBdr>
    </w:div>
    <w:div w:id="1515657003">
      <w:marLeft w:val="0"/>
      <w:marRight w:val="0"/>
      <w:marTop w:val="0"/>
      <w:marBottom w:val="0"/>
      <w:divBdr>
        <w:top w:val="none" w:sz="0" w:space="0" w:color="auto"/>
        <w:left w:val="none" w:sz="0" w:space="0" w:color="auto"/>
        <w:bottom w:val="none" w:sz="0" w:space="0" w:color="auto"/>
        <w:right w:val="none" w:sz="0" w:space="0" w:color="auto"/>
      </w:divBdr>
    </w:div>
    <w:div w:id="1515657005">
      <w:marLeft w:val="0"/>
      <w:marRight w:val="0"/>
      <w:marTop w:val="0"/>
      <w:marBottom w:val="0"/>
      <w:divBdr>
        <w:top w:val="none" w:sz="0" w:space="0" w:color="auto"/>
        <w:left w:val="none" w:sz="0" w:space="0" w:color="auto"/>
        <w:bottom w:val="none" w:sz="0" w:space="0" w:color="auto"/>
        <w:right w:val="none" w:sz="0" w:space="0" w:color="auto"/>
      </w:divBdr>
      <w:divsChild>
        <w:div w:id="1515656971">
          <w:marLeft w:val="0"/>
          <w:marRight w:val="0"/>
          <w:marTop w:val="0"/>
          <w:marBottom w:val="0"/>
          <w:divBdr>
            <w:top w:val="none" w:sz="0" w:space="0" w:color="auto"/>
            <w:left w:val="none" w:sz="0" w:space="0" w:color="auto"/>
            <w:bottom w:val="none" w:sz="0" w:space="0" w:color="auto"/>
            <w:right w:val="none" w:sz="0" w:space="0" w:color="auto"/>
          </w:divBdr>
        </w:div>
      </w:divsChild>
    </w:div>
    <w:div w:id="1515657006">
      <w:marLeft w:val="0"/>
      <w:marRight w:val="0"/>
      <w:marTop w:val="0"/>
      <w:marBottom w:val="0"/>
      <w:divBdr>
        <w:top w:val="none" w:sz="0" w:space="0" w:color="auto"/>
        <w:left w:val="none" w:sz="0" w:space="0" w:color="auto"/>
        <w:bottom w:val="none" w:sz="0" w:space="0" w:color="auto"/>
        <w:right w:val="none" w:sz="0" w:space="0" w:color="auto"/>
      </w:divBdr>
    </w:div>
    <w:div w:id="1515657007">
      <w:marLeft w:val="0"/>
      <w:marRight w:val="0"/>
      <w:marTop w:val="0"/>
      <w:marBottom w:val="0"/>
      <w:divBdr>
        <w:top w:val="none" w:sz="0" w:space="0" w:color="auto"/>
        <w:left w:val="none" w:sz="0" w:space="0" w:color="auto"/>
        <w:bottom w:val="none" w:sz="0" w:space="0" w:color="auto"/>
        <w:right w:val="none" w:sz="0" w:space="0" w:color="auto"/>
      </w:divBdr>
    </w:div>
    <w:div w:id="1515657008">
      <w:marLeft w:val="0"/>
      <w:marRight w:val="0"/>
      <w:marTop w:val="0"/>
      <w:marBottom w:val="0"/>
      <w:divBdr>
        <w:top w:val="none" w:sz="0" w:space="0" w:color="auto"/>
        <w:left w:val="none" w:sz="0" w:space="0" w:color="auto"/>
        <w:bottom w:val="none" w:sz="0" w:space="0" w:color="auto"/>
        <w:right w:val="none" w:sz="0" w:space="0" w:color="auto"/>
      </w:divBdr>
    </w:div>
    <w:div w:id="1515657009">
      <w:marLeft w:val="0"/>
      <w:marRight w:val="0"/>
      <w:marTop w:val="0"/>
      <w:marBottom w:val="0"/>
      <w:divBdr>
        <w:top w:val="none" w:sz="0" w:space="0" w:color="auto"/>
        <w:left w:val="none" w:sz="0" w:space="0" w:color="auto"/>
        <w:bottom w:val="none" w:sz="0" w:space="0" w:color="auto"/>
        <w:right w:val="none" w:sz="0" w:space="0" w:color="auto"/>
      </w:divBdr>
    </w:div>
    <w:div w:id="1515657010">
      <w:marLeft w:val="0"/>
      <w:marRight w:val="0"/>
      <w:marTop w:val="0"/>
      <w:marBottom w:val="0"/>
      <w:divBdr>
        <w:top w:val="none" w:sz="0" w:space="0" w:color="auto"/>
        <w:left w:val="none" w:sz="0" w:space="0" w:color="auto"/>
        <w:bottom w:val="none" w:sz="0" w:space="0" w:color="auto"/>
        <w:right w:val="none" w:sz="0" w:space="0" w:color="auto"/>
      </w:divBdr>
    </w:div>
    <w:div w:id="1515657011">
      <w:marLeft w:val="0"/>
      <w:marRight w:val="0"/>
      <w:marTop w:val="0"/>
      <w:marBottom w:val="0"/>
      <w:divBdr>
        <w:top w:val="none" w:sz="0" w:space="0" w:color="auto"/>
        <w:left w:val="none" w:sz="0" w:space="0" w:color="auto"/>
        <w:bottom w:val="none" w:sz="0" w:space="0" w:color="auto"/>
        <w:right w:val="none" w:sz="0" w:space="0" w:color="auto"/>
      </w:divBdr>
    </w:div>
    <w:div w:id="1515657012">
      <w:marLeft w:val="0"/>
      <w:marRight w:val="0"/>
      <w:marTop w:val="0"/>
      <w:marBottom w:val="0"/>
      <w:divBdr>
        <w:top w:val="none" w:sz="0" w:space="0" w:color="auto"/>
        <w:left w:val="none" w:sz="0" w:space="0" w:color="auto"/>
        <w:bottom w:val="none" w:sz="0" w:space="0" w:color="auto"/>
        <w:right w:val="none" w:sz="0" w:space="0" w:color="auto"/>
      </w:divBdr>
    </w:div>
    <w:div w:id="1515657013">
      <w:marLeft w:val="0"/>
      <w:marRight w:val="0"/>
      <w:marTop w:val="0"/>
      <w:marBottom w:val="0"/>
      <w:divBdr>
        <w:top w:val="none" w:sz="0" w:space="0" w:color="auto"/>
        <w:left w:val="none" w:sz="0" w:space="0" w:color="auto"/>
        <w:bottom w:val="none" w:sz="0" w:space="0" w:color="auto"/>
        <w:right w:val="none" w:sz="0" w:space="0" w:color="auto"/>
      </w:divBdr>
    </w:div>
    <w:div w:id="1515657014">
      <w:marLeft w:val="0"/>
      <w:marRight w:val="0"/>
      <w:marTop w:val="0"/>
      <w:marBottom w:val="0"/>
      <w:divBdr>
        <w:top w:val="none" w:sz="0" w:space="0" w:color="auto"/>
        <w:left w:val="none" w:sz="0" w:space="0" w:color="auto"/>
        <w:bottom w:val="none" w:sz="0" w:space="0" w:color="auto"/>
        <w:right w:val="none" w:sz="0" w:space="0" w:color="auto"/>
      </w:divBdr>
    </w:div>
    <w:div w:id="1515657015">
      <w:marLeft w:val="0"/>
      <w:marRight w:val="0"/>
      <w:marTop w:val="0"/>
      <w:marBottom w:val="0"/>
      <w:divBdr>
        <w:top w:val="none" w:sz="0" w:space="0" w:color="auto"/>
        <w:left w:val="none" w:sz="0" w:space="0" w:color="auto"/>
        <w:bottom w:val="none" w:sz="0" w:space="0" w:color="auto"/>
        <w:right w:val="none" w:sz="0" w:space="0" w:color="auto"/>
      </w:divBdr>
    </w:div>
    <w:div w:id="1515657016">
      <w:marLeft w:val="0"/>
      <w:marRight w:val="0"/>
      <w:marTop w:val="0"/>
      <w:marBottom w:val="0"/>
      <w:divBdr>
        <w:top w:val="none" w:sz="0" w:space="0" w:color="auto"/>
        <w:left w:val="none" w:sz="0" w:space="0" w:color="auto"/>
        <w:bottom w:val="none" w:sz="0" w:space="0" w:color="auto"/>
        <w:right w:val="none" w:sz="0" w:space="0" w:color="auto"/>
      </w:divBdr>
    </w:div>
    <w:div w:id="1515657017">
      <w:marLeft w:val="0"/>
      <w:marRight w:val="0"/>
      <w:marTop w:val="0"/>
      <w:marBottom w:val="0"/>
      <w:divBdr>
        <w:top w:val="none" w:sz="0" w:space="0" w:color="auto"/>
        <w:left w:val="none" w:sz="0" w:space="0" w:color="auto"/>
        <w:bottom w:val="none" w:sz="0" w:space="0" w:color="auto"/>
        <w:right w:val="none" w:sz="0" w:space="0" w:color="auto"/>
      </w:divBdr>
    </w:div>
    <w:div w:id="1515657018">
      <w:marLeft w:val="0"/>
      <w:marRight w:val="0"/>
      <w:marTop w:val="0"/>
      <w:marBottom w:val="0"/>
      <w:divBdr>
        <w:top w:val="none" w:sz="0" w:space="0" w:color="auto"/>
        <w:left w:val="none" w:sz="0" w:space="0" w:color="auto"/>
        <w:bottom w:val="none" w:sz="0" w:space="0" w:color="auto"/>
        <w:right w:val="none" w:sz="0" w:space="0" w:color="auto"/>
      </w:divBdr>
    </w:div>
    <w:div w:id="1515657019">
      <w:marLeft w:val="0"/>
      <w:marRight w:val="0"/>
      <w:marTop w:val="0"/>
      <w:marBottom w:val="0"/>
      <w:divBdr>
        <w:top w:val="none" w:sz="0" w:space="0" w:color="auto"/>
        <w:left w:val="none" w:sz="0" w:space="0" w:color="auto"/>
        <w:bottom w:val="none" w:sz="0" w:space="0" w:color="auto"/>
        <w:right w:val="none" w:sz="0" w:space="0" w:color="auto"/>
      </w:divBdr>
    </w:div>
    <w:div w:id="1515657020">
      <w:marLeft w:val="0"/>
      <w:marRight w:val="0"/>
      <w:marTop w:val="0"/>
      <w:marBottom w:val="0"/>
      <w:divBdr>
        <w:top w:val="none" w:sz="0" w:space="0" w:color="auto"/>
        <w:left w:val="none" w:sz="0" w:space="0" w:color="auto"/>
        <w:bottom w:val="none" w:sz="0" w:space="0" w:color="auto"/>
        <w:right w:val="none" w:sz="0" w:space="0" w:color="auto"/>
      </w:divBdr>
    </w:div>
    <w:div w:id="1515657021">
      <w:marLeft w:val="0"/>
      <w:marRight w:val="0"/>
      <w:marTop w:val="0"/>
      <w:marBottom w:val="0"/>
      <w:divBdr>
        <w:top w:val="none" w:sz="0" w:space="0" w:color="auto"/>
        <w:left w:val="none" w:sz="0" w:space="0" w:color="auto"/>
        <w:bottom w:val="none" w:sz="0" w:space="0" w:color="auto"/>
        <w:right w:val="none" w:sz="0" w:space="0" w:color="auto"/>
      </w:divBdr>
    </w:div>
    <w:div w:id="1515657022">
      <w:marLeft w:val="0"/>
      <w:marRight w:val="0"/>
      <w:marTop w:val="0"/>
      <w:marBottom w:val="0"/>
      <w:divBdr>
        <w:top w:val="none" w:sz="0" w:space="0" w:color="auto"/>
        <w:left w:val="none" w:sz="0" w:space="0" w:color="auto"/>
        <w:bottom w:val="none" w:sz="0" w:space="0" w:color="auto"/>
        <w:right w:val="none" w:sz="0" w:space="0" w:color="auto"/>
      </w:divBdr>
    </w:div>
    <w:div w:id="1515657023">
      <w:marLeft w:val="0"/>
      <w:marRight w:val="0"/>
      <w:marTop w:val="0"/>
      <w:marBottom w:val="0"/>
      <w:divBdr>
        <w:top w:val="none" w:sz="0" w:space="0" w:color="auto"/>
        <w:left w:val="none" w:sz="0" w:space="0" w:color="auto"/>
        <w:bottom w:val="none" w:sz="0" w:space="0" w:color="auto"/>
        <w:right w:val="none" w:sz="0" w:space="0" w:color="auto"/>
      </w:divBdr>
    </w:div>
    <w:div w:id="1515657024">
      <w:marLeft w:val="0"/>
      <w:marRight w:val="0"/>
      <w:marTop w:val="0"/>
      <w:marBottom w:val="0"/>
      <w:divBdr>
        <w:top w:val="none" w:sz="0" w:space="0" w:color="auto"/>
        <w:left w:val="none" w:sz="0" w:space="0" w:color="auto"/>
        <w:bottom w:val="none" w:sz="0" w:space="0" w:color="auto"/>
        <w:right w:val="none" w:sz="0" w:space="0" w:color="auto"/>
      </w:divBdr>
    </w:div>
    <w:div w:id="1515657025">
      <w:marLeft w:val="0"/>
      <w:marRight w:val="0"/>
      <w:marTop w:val="0"/>
      <w:marBottom w:val="0"/>
      <w:divBdr>
        <w:top w:val="none" w:sz="0" w:space="0" w:color="auto"/>
        <w:left w:val="none" w:sz="0" w:space="0" w:color="auto"/>
        <w:bottom w:val="none" w:sz="0" w:space="0" w:color="auto"/>
        <w:right w:val="none" w:sz="0" w:space="0" w:color="auto"/>
      </w:divBdr>
    </w:div>
    <w:div w:id="1515657026">
      <w:marLeft w:val="0"/>
      <w:marRight w:val="0"/>
      <w:marTop w:val="0"/>
      <w:marBottom w:val="0"/>
      <w:divBdr>
        <w:top w:val="none" w:sz="0" w:space="0" w:color="auto"/>
        <w:left w:val="none" w:sz="0" w:space="0" w:color="auto"/>
        <w:bottom w:val="none" w:sz="0" w:space="0" w:color="auto"/>
        <w:right w:val="none" w:sz="0" w:space="0" w:color="auto"/>
      </w:divBdr>
    </w:div>
    <w:div w:id="1515657027">
      <w:marLeft w:val="0"/>
      <w:marRight w:val="0"/>
      <w:marTop w:val="0"/>
      <w:marBottom w:val="0"/>
      <w:divBdr>
        <w:top w:val="none" w:sz="0" w:space="0" w:color="auto"/>
        <w:left w:val="none" w:sz="0" w:space="0" w:color="auto"/>
        <w:bottom w:val="none" w:sz="0" w:space="0" w:color="auto"/>
        <w:right w:val="none" w:sz="0" w:space="0" w:color="auto"/>
      </w:divBdr>
    </w:div>
    <w:div w:id="1515657028">
      <w:marLeft w:val="0"/>
      <w:marRight w:val="0"/>
      <w:marTop w:val="0"/>
      <w:marBottom w:val="0"/>
      <w:divBdr>
        <w:top w:val="none" w:sz="0" w:space="0" w:color="auto"/>
        <w:left w:val="none" w:sz="0" w:space="0" w:color="auto"/>
        <w:bottom w:val="none" w:sz="0" w:space="0" w:color="auto"/>
        <w:right w:val="none" w:sz="0" w:space="0" w:color="auto"/>
      </w:divBdr>
    </w:div>
    <w:div w:id="1515657029">
      <w:marLeft w:val="0"/>
      <w:marRight w:val="0"/>
      <w:marTop w:val="0"/>
      <w:marBottom w:val="0"/>
      <w:divBdr>
        <w:top w:val="none" w:sz="0" w:space="0" w:color="auto"/>
        <w:left w:val="none" w:sz="0" w:space="0" w:color="auto"/>
        <w:bottom w:val="none" w:sz="0" w:space="0" w:color="auto"/>
        <w:right w:val="none" w:sz="0" w:space="0" w:color="auto"/>
      </w:divBdr>
    </w:div>
    <w:div w:id="1515657030">
      <w:marLeft w:val="0"/>
      <w:marRight w:val="0"/>
      <w:marTop w:val="0"/>
      <w:marBottom w:val="0"/>
      <w:divBdr>
        <w:top w:val="none" w:sz="0" w:space="0" w:color="auto"/>
        <w:left w:val="none" w:sz="0" w:space="0" w:color="auto"/>
        <w:bottom w:val="none" w:sz="0" w:space="0" w:color="auto"/>
        <w:right w:val="none" w:sz="0" w:space="0" w:color="auto"/>
      </w:divBdr>
    </w:div>
    <w:div w:id="1515657031">
      <w:marLeft w:val="0"/>
      <w:marRight w:val="0"/>
      <w:marTop w:val="0"/>
      <w:marBottom w:val="0"/>
      <w:divBdr>
        <w:top w:val="none" w:sz="0" w:space="0" w:color="auto"/>
        <w:left w:val="none" w:sz="0" w:space="0" w:color="auto"/>
        <w:bottom w:val="none" w:sz="0" w:space="0" w:color="auto"/>
        <w:right w:val="none" w:sz="0" w:space="0" w:color="auto"/>
      </w:divBdr>
    </w:div>
    <w:div w:id="1515657032">
      <w:marLeft w:val="0"/>
      <w:marRight w:val="0"/>
      <w:marTop w:val="0"/>
      <w:marBottom w:val="0"/>
      <w:divBdr>
        <w:top w:val="none" w:sz="0" w:space="0" w:color="auto"/>
        <w:left w:val="none" w:sz="0" w:space="0" w:color="auto"/>
        <w:bottom w:val="none" w:sz="0" w:space="0" w:color="auto"/>
        <w:right w:val="none" w:sz="0" w:space="0" w:color="auto"/>
      </w:divBdr>
    </w:div>
    <w:div w:id="1570261391">
      <w:bodyDiv w:val="1"/>
      <w:marLeft w:val="0"/>
      <w:marRight w:val="0"/>
      <w:marTop w:val="0"/>
      <w:marBottom w:val="0"/>
      <w:divBdr>
        <w:top w:val="none" w:sz="0" w:space="0" w:color="auto"/>
        <w:left w:val="none" w:sz="0" w:space="0" w:color="auto"/>
        <w:bottom w:val="none" w:sz="0" w:space="0" w:color="auto"/>
        <w:right w:val="none" w:sz="0" w:space="0" w:color="auto"/>
      </w:divBdr>
    </w:div>
    <w:div w:id="1752389551">
      <w:bodyDiv w:val="1"/>
      <w:marLeft w:val="0"/>
      <w:marRight w:val="0"/>
      <w:marTop w:val="0"/>
      <w:marBottom w:val="0"/>
      <w:divBdr>
        <w:top w:val="none" w:sz="0" w:space="0" w:color="auto"/>
        <w:left w:val="none" w:sz="0" w:space="0" w:color="auto"/>
        <w:bottom w:val="none" w:sz="0" w:space="0" w:color="auto"/>
        <w:right w:val="none" w:sz="0" w:space="0" w:color="auto"/>
      </w:divBdr>
    </w:div>
    <w:div w:id="1788620734">
      <w:bodyDiv w:val="1"/>
      <w:marLeft w:val="0"/>
      <w:marRight w:val="0"/>
      <w:marTop w:val="0"/>
      <w:marBottom w:val="0"/>
      <w:divBdr>
        <w:top w:val="none" w:sz="0" w:space="0" w:color="auto"/>
        <w:left w:val="none" w:sz="0" w:space="0" w:color="auto"/>
        <w:bottom w:val="none" w:sz="0" w:space="0" w:color="auto"/>
        <w:right w:val="none" w:sz="0" w:space="0" w:color="auto"/>
      </w:divBdr>
      <w:divsChild>
        <w:div w:id="616982141">
          <w:marLeft w:val="-288"/>
          <w:marRight w:val="0"/>
          <w:marTop w:val="0"/>
          <w:marBottom w:val="0"/>
          <w:divBdr>
            <w:top w:val="none" w:sz="0" w:space="0" w:color="auto"/>
            <w:left w:val="none" w:sz="0" w:space="0" w:color="auto"/>
            <w:bottom w:val="none" w:sz="0" w:space="0" w:color="auto"/>
            <w:right w:val="none" w:sz="0" w:space="0" w:color="auto"/>
          </w:divBdr>
          <w:divsChild>
            <w:div w:id="1726835497">
              <w:marLeft w:val="0"/>
              <w:marRight w:val="0"/>
              <w:marTop w:val="0"/>
              <w:marBottom w:val="0"/>
              <w:divBdr>
                <w:top w:val="none" w:sz="0" w:space="0" w:color="auto"/>
                <w:left w:val="none" w:sz="0" w:space="0" w:color="auto"/>
                <w:bottom w:val="none" w:sz="0" w:space="0" w:color="auto"/>
                <w:right w:val="none" w:sz="0" w:space="0" w:color="auto"/>
              </w:divBdr>
              <w:divsChild>
                <w:div w:id="1354654086">
                  <w:marLeft w:val="0"/>
                  <w:marRight w:val="0"/>
                  <w:marTop w:val="0"/>
                  <w:marBottom w:val="0"/>
                  <w:divBdr>
                    <w:top w:val="none" w:sz="0" w:space="0" w:color="auto"/>
                    <w:left w:val="none" w:sz="0" w:space="0" w:color="auto"/>
                    <w:bottom w:val="none" w:sz="0" w:space="0" w:color="auto"/>
                    <w:right w:val="none" w:sz="0" w:space="0" w:color="auto"/>
                  </w:divBdr>
                  <w:divsChild>
                    <w:div w:id="1642735567">
                      <w:marLeft w:val="-288"/>
                      <w:marRight w:val="0"/>
                      <w:marTop w:val="0"/>
                      <w:marBottom w:val="0"/>
                      <w:divBdr>
                        <w:top w:val="none" w:sz="0" w:space="0" w:color="auto"/>
                        <w:left w:val="none" w:sz="0" w:space="0" w:color="auto"/>
                        <w:bottom w:val="none" w:sz="0" w:space="0" w:color="auto"/>
                        <w:right w:val="none" w:sz="0" w:space="0" w:color="auto"/>
                      </w:divBdr>
                      <w:divsChild>
                        <w:div w:id="729882285">
                          <w:marLeft w:val="0"/>
                          <w:marRight w:val="0"/>
                          <w:marTop w:val="0"/>
                          <w:marBottom w:val="0"/>
                          <w:divBdr>
                            <w:top w:val="none" w:sz="0" w:space="0" w:color="auto"/>
                            <w:left w:val="none" w:sz="0" w:space="0" w:color="auto"/>
                            <w:bottom w:val="none" w:sz="0" w:space="0" w:color="auto"/>
                            <w:right w:val="none" w:sz="0" w:space="0" w:color="auto"/>
                          </w:divBdr>
                          <w:divsChild>
                            <w:div w:id="752167696">
                              <w:marLeft w:val="0"/>
                              <w:marRight w:val="0"/>
                              <w:marTop w:val="0"/>
                              <w:marBottom w:val="0"/>
                              <w:divBdr>
                                <w:top w:val="none" w:sz="0" w:space="0" w:color="auto"/>
                                <w:left w:val="none" w:sz="0" w:space="0" w:color="auto"/>
                                <w:bottom w:val="none" w:sz="0" w:space="0" w:color="auto"/>
                                <w:right w:val="none" w:sz="0" w:space="0" w:color="auto"/>
                              </w:divBdr>
                              <w:divsChild>
                                <w:div w:id="18698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yperlink" Target="http://www.etprf.ru" TargetMode="External"/><Relationship Id="rId21" Type="http://schemas.openxmlformats.org/officeDocument/2006/relationships/oleObject" Target="embeddings/oleObject3.bin"/><Relationship Id="rId34" Type="http://schemas.openxmlformats.org/officeDocument/2006/relationships/hyperlink" Target="http://torgi82.ru" TargetMode="External"/><Relationship Id="rId42" Type="http://schemas.openxmlformats.org/officeDocument/2006/relationships/image" Target="media/image11.wmf"/><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header" Target="header4.xml"/><Relationship Id="rId63" Type="http://schemas.openxmlformats.org/officeDocument/2006/relationships/header" Target="header8.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yperlink" Target="http://www.new.zakupki.gov.ru" TargetMode="External"/><Relationship Id="rId40" Type="http://schemas.openxmlformats.org/officeDocument/2006/relationships/image" Target="media/image10.wmf"/><Relationship Id="rId45" Type="http://schemas.openxmlformats.org/officeDocument/2006/relationships/oleObject" Target="embeddings/oleObject12.bin"/><Relationship Id="rId53" Type="http://schemas.openxmlformats.org/officeDocument/2006/relationships/image" Target="media/image13.wmf"/><Relationship Id="rId58" Type="http://schemas.openxmlformats.org/officeDocument/2006/relationships/footer" Target="footer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mailto:dulber@mail.ru" TargetMode="External"/><Relationship Id="rId49" Type="http://schemas.openxmlformats.org/officeDocument/2006/relationships/footer" Target="footer2.xml"/><Relationship Id="rId57" Type="http://schemas.openxmlformats.org/officeDocument/2006/relationships/footer" Target="footer5.xml"/><Relationship Id="rId61" Type="http://schemas.openxmlformats.org/officeDocument/2006/relationships/image" Target="media/image14.png"/><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2.wmf"/><Relationship Id="rId52" Type="http://schemas.openxmlformats.org/officeDocument/2006/relationships/footer" Target="footer4.xml"/><Relationship Id="rId60" Type="http://schemas.openxmlformats.org/officeDocument/2006/relationships/footer" Target="footer7.xm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hyperlink" Target="http://torgi82.ru" TargetMode="External"/><Relationship Id="rId43" Type="http://schemas.openxmlformats.org/officeDocument/2006/relationships/oleObject" Target="embeddings/oleObject11.bin"/><Relationship Id="rId48" Type="http://schemas.openxmlformats.org/officeDocument/2006/relationships/header" Target="header2.xml"/><Relationship Id="rId56" Type="http://schemas.openxmlformats.org/officeDocument/2006/relationships/header" Target="header5.xml"/><Relationship Id="rId64" Type="http://schemas.openxmlformats.org/officeDocument/2006/relationships/footer" Target="footer8.xml"/><Relationship Id="rId8" Type="http://schemas.openxmlformats.org/officeDocument/2006/relationships/hyperlink" Target="http://torgi82.ru"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http://www.etprf.ru" TargetMode="External"/><Relationship Id="rId46" Type="http://schemas.openxmlformats.org/officeDocument/2006/relationships/footer" Target="footer1.xml"/><Relationship Id="rId59" Type="http://schemas.openxmlformats.org/officeDocument/2006/relationships/header" Target="header6.xml"/><Relationship Id="rId67"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oleObject" Target="embeddings/oleObject10.bin"/><Relationship Id="rId54" Type="http://schemas.openxmlformats.org/officeDocument/2006/relationships/oleObject" Target="embeddings/oleObject13.bin"/><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13624</Words>
  <Characters>77657</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ИЗВЕЩЕНИЕ</vt:lpstr>
      <vt:lpstr>ТЕРМИНЫ И ОПРЕДЕЛЕНИЯ</vt:lpstr>
      <vt:lpstr/>
      <vt:lpstr>    Форма и вид процедуры закупки, предмет запроса предложений</vt:lpstr>
      <vt:lpstr>    Участник закупки</vt:lpstr>
      <vt:lpstr>    Правовой статус документов</vt:lpstr>
      <vt:lpstr>    Прочие положения</vt:lpstr>
      <vt:lpstr>    Состав документации о закупке</vt:lpstr>
      <vt:lpstr>ПОРЯДОК ПРОВЕДЕНИЯ ЗАПРОСА ПРЕДЛОЖЕНИЙ </vt:lpstr>
      <vt:lpstr/>
      <vt:lpstr>    Публикация извещения о проведении запроса предложений</vt:lpstr>
      <vt:lpstr>    Предоставление документации о закупке</vt:lpstr>
      <vt:lpstr>    Изучение документации о закупке</vt:lpstr>
      <vt:lpstr>    Разъяснение положений документации о закупке</vt:lpstr>
      <vt:lpstr>    Внесение изменений в документацию о закупке</vt:lpstr>
      <vt:lpstr>    Затраты на участие в запросе предложений</vt:lpstr>
      <vt:lpstr>    Отказ от проведения запроса предложений</vt:lpstr>
      <vt:lpstr>    Обеспечение заявки на участие в запросе предложений</vt:lpstr>
      <vt:lpstr>    Заказчик вправе установить в настоящей документации требование об обеспечении за</vt:lpstr>
      <vt:lpstr>    Подача и прием заявок на участие в запросе предложений </vt:lpstr>
      <vt:lpstr>    Изменение заявок на участие в закупке или их отзыв</vt:lpstr>
      <vt:lpstr>    Открытие доступа к поступившим заявкам (вскрытие)</vt:lpstr>
      <vt:lpstr>    Оценка и сопоставление заявок на участие в запросе предложений</vt:lpstr>
      <vt:lpstr>ТРЕБОВАНИЯ К ЗАЯВКЕ НА УЧАСТИЕ В ЗАКУПКЕ</vt:lpstr>
      <vt:lpstr>Общие требования к заявке на участие в закупке</vt:lpstr>
      <vt:lpstr>Участник закупки вправе подать только одну заявку на участие в закупке. В случае</vt:lpstr>
      <vt:lpstr>Все требуемые документы в соответствии с условиями настоящей документации о заку</vt:lpstr>
      <vt:lpstr>Участник закупки должен подать заявку на участие в запросе предложения, включающ</vt:lpstr>
      <vt:lpstr>В случае если по каким-либо причинам Участник закупки не может предоставить треб</vt:lpstr>
      <vt:lpstr/>
      <vt:lpstr>Официальный язык запроса предложений</vt:lpstr>
      <vt:lpstr>Заявка на участие в закупке, подготовленная Участником закупки, а также вся корр</vt:lpstr>
      <vt:lpstr>Любые вспомогательные документы и печатные материалы, представленные Участником </vt:lpstr>
      <vt:lpstr>Использование других языков для подготовки заявки на участие в закупке за исключ</vt:lpstr>
      <vt:lpstr>Валюта запроса предложений</vt:lpstr>
      <vt:lpstr>Все суммы денежных средств, указанных в документах, входящих в заявку на участие</vt:lpstr>
      <vt:lpstr>Если в качестве валюты заявки установлены рубли Российской Федерации, документы,</vt:lpstr>
      <vt:lpstr>Начальная (максимальная) цена договора (цена лота)</vt:lpstr>
      <vt:lpstr>Предложение о цене договора участника (общая цена Договора, который предлагает з</vt:lpstr>
      <vt:lpstr>Цена заявки на участие в закупке и договора</vt:lpstr>
      <vt:lpstr>Цена заявки на участие в закупке должна включать в себя все расходы и риски, свя</vt:lpstr>
      <vt:lpstr>Участник закупки в своей заявке на участие в закупке устанавливает цену заявки, </vt:lpstr>
      <vt:lpstr>Участник закупки при подготовке заявки на участие в закупке самостоятельно долже</vt:lpstr>
      <vt:lpstr>Привлечение соисполнителей (субподрядчиков)</vt:lpstr>
      <vt:lpstr>Возможность привлечения соисполнителей (субподрядчиков) указана в пункте 34 Разд</vt:lpstr>
      <vt:lpstr>Если настоящей документацией предусмотрена возможность привлечения соисполнителе</vt:lpstr>
      <vt:lpstr>ФОРМА 1. Заявка на участие в закупке</vt:lpstr>
      <vt:lpstr>    Форма 1.1. Коммерческое предложение на оказание услуг</vt:lpstr>
      <vt:lpstr>1. СПЕЦИФИКАЦИЯ </vt:lpstr>
      <vt:lpstr/>
      <vt:lpstr/>
      <vt:lpstr/>
      <vt:lpstr>    Форма 1.2. Сведения об опыте выполнения аналогичных договоров</vt:lpstr>
      <vt:lpstr>    Форма 1.3. Декларация соответствия Участника Запроса предложений</vt:lpstr>
    </vt:vector>
  </TitlesOfParts>
  <LinksUpToDate>false</LinksUpToDate>
  <CharactersWithSpaces>91099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2015-08-20T11:18:00Z</cp:lastPrinted>
  <dcterms:created xsi:type="dcterms:W3CDTF">2017-12-17T11:39:00Z</dcterms:created>
  <dcterms:modified xsi:type="dcterms:W3CDTF">2017-12-22T15:15:00Z</dcterms:modified>
</cp:coreProperties>
</file>