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26C17B1C" w:rsidR="0049583B" w:rsidRPr="003A21B2" w:rsidRDefault="00E42B2E" w:rsidP="00931E56">
            <w:pPr>
              <w:jc w:val="center"/>
            </w:pPr>
            <w:r>
              <w:t>Дрова дубовые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15AB84FA" w:rsidR="0049583B" w:rsidRPr="003A21B2" w:rsidRDefault="00E42B2E" w:rsidP="00931E56">
            <w:pPr>
              <w:jc w:val="center"/>
            </w:pPr>
            <w:r>
              <w:t>куб</w:t>
            </w:r>
            <w:r w:rsidR="0049583B" w:rsidRPr="003A21B2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1453034E" w:rsidR="00E83D43" w:rsidRPr="003A21B2" w:rsidRDefault="00E83D43" w:rsidP="00931E56">
            <w:r>
              <w:t xml:space="preserve"> </w:t>
            </w:r>
            <w:r w:rsidR="00E42B2E">
              <w:t>Дрова колотые, твердолиственных пород деревьев</w:t>
            </w:r>
            <w:r w:rsidR="009A2263" w:rsidRPr="009A2263">
              <w:t xml:space="preserve"> </w:t>
            </w:r>
            <w:r w:rsidR="009A2263">
              <w:t>не менее 70% дуба</w:t>
            </w:r>
            <w:r w:rsidR="00E42B2E">
              <w:t xml:space="preserve">. С доставкой к </w:t>
            </w:r>
            <w:r w:rsidR="00FF6379">
              <w:t>складу</w:t>
            </w:r>
            <w:r w:rsidR="00E42B2E">
              <w:t xml:space="preserve">, </w:t>
            </w:r>
            <w:r w:rsidR="00FF6379">
              <w:t>в мешках</w:t>
            </w:r>
            <w:r w:rsidR="00E42B2E">
              <w:t xml:space="preserve">, объём одной поставки </w:t>
            </w:r>
            <w:r w:rsidR="00FF6379">
              <w:t>8</w:t>
            </w:r>
            <w:r w:rsidR="00E42B2E">
              <w:t xml:space="preserve">м3.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45268D4" w:rsidR="0049583B" w:rsidRPr="003A21B2" w:rsidRDefault="009A2263" w:rsidP="00931E56">
            <w:pPr>
              <w:jc w:val="center"/>
            </w:pPr>
            <w:r>
              <w:t>1</w:t>
            </w:r>
            <w:r w:rsidR="00FF6379">
              <w:t>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5FCDDE3A" w:rsidR="0049583B" w:rsidRPr="003A21B2" w:rsidRDefault="00E42B2E" w:rsidP="00931E56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1A4F5FBC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целесообразности закупки</w:t>
      </w:r>
    </w:p>
    <w:p w14:paraId="14C03345" w14:textId="49DC2710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D1AC9">
        <w:rPr>
          <w:sz w:val="24"/>
          <w:szCs w:val="24"/>
        </w:rPr>
        <w:t xml:space="preserve">Для бесперебойной работы </w:t>
      </w:r>
      <w:r w:rsidR="00FF6379">
        <w:rPr>
          <w:sz w:val="24"/>
          <w:szCs w:val="24"/>
        </w:rPr>
        <w:t>ресторана Винного парка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361864B3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</w:t>
      </w:r>
      <w:r w:rsidR="00FF6379">
        <w:rPr>
          <w:rFonts w:ascii="Times New Roman" w:eastAsia="Calibri" w:hAnsi="Times New Roman" w:cs="Times New Roman"/>
          <w:sz w:val="24"/>
          <w:szCs w:val="24"/>
        </w:rPr>
        <w:t>Севастопольское шоссе, 2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0270C" w14:textId="2B6DDF3B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4D1AC9">
        <w:rPr>
          <w:rFonts w:ascii="Times New Roman" w:eastAsia="Calibri" w:hAnsi="Times New Roman" w:cs="Times New Roman"/>
          <w:sz w:val="24"/>
          <w:szCs w:val="24"/>
        </w:rPr>
        <w:t>одной недели</w:t>
      </w:r>
      <w:r w:rsidR="004D1AC9" w:rsidRPr="003A21B2">
        <w:rPr>
          <w:rFonts w:ascii="Times New Roman" w:eastAsia="Calibri" w:hAnsi="Times New Roman" w:cs="Times New Roman"/>
          <w:sz w:val="24"/>
          <w:szCs w:val="24"/>
        </w:rPr>
        <w:t xml:space="preserve"> Срок поставки Товаров,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0307E528" w14:textId="3C8E5CBA" w:rsidR="002511D4" w:rsidRPr="004D1AC9" w:rsidRDefault="002511D4" w:rsidP="004D1AC9">
      <w:pPr>
        <w:rPr>
          <w:rFonts w:eastAsia="Calibri"/>
          <w:b/>
        </w:rPr>
      </w:pP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2856911B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4D1AC9"/>
    <w:rsid w:val="004F3EAB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A2263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42B2E"/>
    <w:rsid w:val="00E83D43"/>
    <w:rsid w:val="00EA3CCD"/>
    <w:rsid w:val="00ED0113"/>
    <w:rsid w:val="00F47082"/>
    <w:rsid w:val="00F63B1E"/>
    <w:rsid w:val="00F84475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Надежда Сергиенко</cp:lastModifiedBy>
  <cp:revision>2</cp:revision>
  <dcterms:created xsi:type="dcterms:W3CDTF">2023-08-22T14:05:00Z</dcterms:created>
  <dcterms:modified xsi:type="dcterms:W3CDTF">2023-08-22T14:05:00Z</dcterms:modified>
</cp:coreProperties>
</file>