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2106" w14:textId="5C223C08" w:rsidR="002233EB" w:rsidRDefault="003B3C84" w:rsidP="00665770">
      <w:pPr>
        <w:jc w:val="center"/>
        <w:rPr>
          <w:rFonts w:ascii="Times New Roman" w:hAnsi="Times New Roman" w:cs="Times New Roman"/>
          <w:b/>
          <w:sz w:val="32"/>
          <w:szCs w:val="32"/>
        </w:rPr>
      </w:pPr>
      <w:r w:rsidRPr="003B3C84">
        <w:rPr>
          <w:rFonts w:ascii="Times New Roman" w:hAnsi="Times New Roman" w:cs="Times New Roman"/>
          <w:b/>
          <w:sz w:val="32"/>
          <w:szCs w:val="32"/>
        </w:rPr>
        <w:t>Общество с ограниченной ответственностью «</w:t>
      </w:r>
      <w:r w:rsidR="00FB50F7">
        <w:rPr>
          <w:rFonts w:ascii="Times New Roman" w:hAnsi="Times New Roman" w:cs="Times New Roman"/>
          <w:b/>
          <w:sz w:val="32"/>
          <w:szCs w:val="32"/>
        </w:rPr>
        <w:t>Экотранс-про</w:t>
      </w:r>
      <w:r w:rsidRPr="003B3C84">
        <w:rPr>
          <w:rFonts w:ascii="Times New Roman" w:hAnsi="Times New Roman" w:cs="Times New Roman"/>
          <w:b/>
          <w:sz w:val="32"/>
          <w:szCs w:val="32"/>
        </w:rPr>
        <w:t>»</w:t>
      </w:r>
    </w:p>
    <w:p w14:paraId="04C79815" w14:textId="77777777" w:rsidR="003B3C84" w:rsidRDefault="003B3C84" w:rsidP="003B3C84">
      <w:pPr>
        <w:ind w:left="-567"/>
        <w:jc w:val="center"/>
        <w:rPr>
          <w:rFonts w:ascii="Times New Roman" w:hAnsi="Times New Roman" w:cs="Times New Roman"/>
          <w:b/>
          <w:sz w:val="32"/>
          <w:szCs w:val="32"/>
        </w:rPr>
      </w:pPr>
      <w:r>
        <w:rPr>
          <w:rFonts w:ascii="Times New Roman" w:hAnsi="Times New Roman" w:cs="Times New Roman"/>
          <w:b/>
          <w:noProof/>
          <w:sz w:val="32"/>
          <w:szCs w:val="32"/>
          <w:lang w:eastAsia="ru-RU"/>
        </w:rPr>
        <mc:AlternateContent>
          <mc:Choice Requires="wps">
            <w:drawing>
              <wp:anchor distT="0" distB="0" distL="114300" distR="114300" simplePos="0" relativeHeight="251659264" behindDoc="0" locked="0" layoutInCell="1" allowOverlap="1" wp14:anchorId="1F65E382" wp14:editId="22D5BDFB">
                <wp:simplePos x="0" y="0"/>
                <wp:positionH relativeFrom="column">
                  <wp:posOffset>61595</wp:posOffset>
                </wp:positionH>
                <wp:positionV relativeFrom="paragraph">
                  <wp:posOffset>4445</wp:posOffset>
                </wp:positionV>
                <wp:extent cx="6332855" cy="9020809"/>
                <wp:effectExtent l="0" t="0" r="10795" b="28575"/>
                <wp:wrapNone/>
                <wp:docPr id="1" name="Прямоугольник 1"/>
                <wp:cNvGraphicFramePr/>
                <a:graphic xmlns:a="http://schemas.openxmlformats.org/drawingml/2006/main">
                  <a:graphicData uri="http://schemas.microsoft.com/office/word/2010/wordprocessingShape">
                    <wps:wsp>
                      <wps:cNvSpPr/>
                      <wps:spPr>
                        <a:xfrm>
                          <a:off x="0" y="0"/>
                          <a:ext cx="6332855" cy="902080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00AD22F0" w:rsidRPr="003B3C84">
                              <w:rPr>
                                <w:rFonts w:ascii="Times New Roman" w:hAnsi="Times New Roman" w:cs="Times New Roman"/>
                                <w:color w:val="000000" w:themeColor="text1"/>
                                <w:sz w:val="24"/>
                                <w:szCs w:val="24"/>
                              </w:rPr>
                              <w:t>иректор ООО «</w:t>
                            </w:r>
                            <w:r>
                              <w:rPr>
                                <w:rFonts w:ascii="Times New Roman" w:hAnsi="Times New Roman" w:cs="Times New Roman"/>
                                <w:color w:val="000000" w:themeColor="text1"/>
                                <w:sz w:val="24"/>
                                <w:szCs w:val="24"/>
                              </w:rPr>
                              <w:t>Экотранс-про</w:t>
                            </w:r>
                            <w:r w:rsidR="00AD22F0" w:rsidRPr="003B3C84">
                              <w:rPr>
                                <w:rFonts w:ascii="Times New Roman" w:hAnsi="Times New Roman" w:cs="Times New Roman"/>
                                <w:color w:val="000000" w:themeColor="text1"/>
                                <w:sz w:val="24"/>
                                <w:szCs w:val="24"/>
                              </w:rPr>
                              <w:t>»</w:t>
                            </w:r>
                          </w:p>
                          <w:p w14:paraId="119089E6" w14:textId="7F70BE1B"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AD22F0"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Д</w:t>
                            </w:r>
                            <w:r w:rsidR="00AD22F0"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Рюмин</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77777777"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w:t>
                            </w:r>
                            <w:proofErr w:type="gramStart"/>
                            <w:r w:rsidRPr="003B3C84">
                              <w:rPr>
                                <w:rFonts w:ascii="Times New Roman" w:hAnsi="Times New Roman" w:cs="Times New Roman"/>
                                <w:color w:val="000000" w:themeColor="text1"/>
                                <w:sz w:val="24"/>
                                <w:szCs w:val="24"/>
                              </w:rPr>
                              <w:t>_»_</w:t>
                            </w:r>
                            <w:proofErr w:type="gramEnd"/>
                            <w:r w:rsidRPr="003B3C84">
                              <w:rPr>
                                <w:rFonts w:ascii="Times New Roman" w:hAnsi="Times New Roman" w:cs="Times New Roman"/>
                                <w:color w:val="000000" w:themeColor="text1"/>
                                <w:sz w:val="24"/>
                                <w:szCs w:val="24"/>
                              </w:rPr>
                              <w:t>________2023г.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E96C2F8" w14:textId="58312D22" w:rsidR="00AD22F0" w:rsidRPr="00F7751E" w:rsidRDefault="00AD22F0" w:rsidP="003B3C84">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003D4239" w:rsidRPr="003D4239">
                              <w:rPr>
                                <w:rFonts w:ascii="Times New Roman" w:hAnsi="Times New Roman" w:cs="Times New Roman"/>
                                <w:b/>
                                <w:color w:val="000000" w:themeColor="text1"/>
                                <w:sz w:val="28"/>
                                <w:szCs w:val="28"/>
                              </w:rPr>
                              <w:t>Аренда установки термического обезвреживания и утилизации отходов (</w:t>
                            </w:r>
                            <w:proofErr w:type="spellStart"/>
                            <w:r w:rsidR="003D4239" w:rsidRPr="003D4239">
                              <w:rPr>
                                <w:rFonts w:ascii="Times New Roman" w:hAnsi="Times New Roman" w:cs="Times New Roman"/>
                                <w:b/>
                                <w:color w:val="000000" w:themeColor="text1"/>
                                <w:sz w:val="28"/>
                                <w:szCs w:val="28"/>
                              </w:rPr>
                              <w:t>инсинератор</w:t>
                            </w:r>
                            <w:proofErr w:type="spellEnd"/>
                            <w:r w:rsidR="003D4239" w:rsidRPr="003D4239">
                              <w:rPr>
                                <w:rFonts w:ascii="Times New Roman" w:hAnsi="Times New Roman" w:cs="Times New Roman"/>
                                <w:b/>
                                <w:color w:val="000000" w:themeColor="text1"/>
                                <w:sz w:val="28"/>
                                <w:szCs w:val="28"/>
                              </w:rPr>
                              <w:t>)</w:t>
                            </w:r>
                          </w:p>
                          <w:p w14:paraId="38C28880" w14:textId="77777777" w:rsidR="00AD22F0" w:rsidRDefault="00AD22F0" w:rsidP="003B3C84">
                            <w:pPr>
                              <w:jc w:val="center"/>
                              <w:rPr>
                                <w:color w:val="000000" w:themeColor="text1"/>
                                <w:sz w:val="36"/>
                                <w:szCs w:val="36"/>
                              </w:rPr>
                            </w:pPr>
                          </w:p>
                          <w:p w14:paraId="19FB64BA" w14:textId="77777777" w:rsidR="00AD22F0" w:rsidRDefault="00AD22F0" w:rsidP="003B3C84">
                            <w:pPr>
                              <w:jc w:val="center"/>
                              <w:rPr>
                                <w:color w:val="000000" w:themeColor="text1"/>
                                <w:sz w:val="36"/>
                                <w:szCs w:val="36"/>
                              </w:rPr>
                            </w:pP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787CCF8" w14:textId="77777777" w:rsidR="00C505D5" w:rsidRDefault="00C505D5" w:rsidP="003B3C84">
                            <w:pPr>
                              <w:spacing w:after="0"/>
                              <w:jc w:val="center"/>
                              <w:rPr>
                                <w:rFonts w:ascii="Times New Roman" w:hAnsi="Times New Roman" w:cs="Times New Roman"/>
                                <w:color w:val="000000" w:themeColor="text1"/>
                                <w:sz w:val="24"/>
                                <w:szCs w:val="24"/>
                              </w:rPr>
                            </w:pPr>
                          </w:p>
                          <w:p w14:paraId="54CD0ABE" w14:textId="77777777" w:rsidR="00C505D5" w:rsidRDefault="00C505D5" w:rsidP="003B3C84">
                            <w:pPr>
                              <w:spacing w:after="0"/>
                              <w:jc w:val="center"/>
                              <w:rPr>
                                <w:rFonts w:ascii="Times New Roman" w:hAnsi="Times New Roman" w:cs="Times New Roman"/>
                                <w:color w:val="000000" w:themeColor="text1"/>
                                <w:sz w:val="24"/>
                                <w:szCs w:val="24"/>
                              </w:rPr>
                            </w:pPr>
                          </w:p>
                          <w:p w14:paraId="064E58E0" w14:textId="77777777" w:rsidR="00C505D5" w:rsidRDefault="00C505D5" w:rsidP="003B3C84">
                            <w:pPr>
                              <w:spacing w:after="0"/>
                              <w:jc w:val="center"/>
                              <w:rPr>
                                <w:rFonts w:ascii="Times New Roman" w:hAnsi="Times New Roman" w:cs="Times New Roman"/>
                                <w:color w:val="000000" w:themeColor="text1"/>
                                <w:sz w:val="24"/>
                                <w:szCs w:val="24"/>
                              </w:rPr>
                            </w:pPr>
                          </w:p>
                          <w:p w14:paraId="4BF6C436" w14:textId="77777777" w:rsidR="00C505D5" w:rsidRDefault="00C505D5" w:rsidP="003B3C84">
                            <w:pPr>
                              <w:spacing w:after="0"/>
                              <w:jc w:val="center"/>
                              <w:rPr>
                                <w:rFonts w:ascii="Times New Roman" w:hAnsi="Times New Roman" w:cs="Times New Roman"/>
                                <w:color w:val="000000" w:themeColor="text1"/>
                                <w:sz w:val="24"/>
                                <w:szCs w:val="24"/>
                              </w:rPr>
                            </w:pPr>
                          </w:p>
                          <w:p w14:paraId="1DA60329" w14:textId="77777777" w:rsidR="00C505D5" w:rsidRDefault="00C505D5" w:rsidP="003B3C84">
                            <w:pPr>
                              <w:spacing w:after="0"/>
                              <w:jc w:val="center"/>
                              <w:rPr>
                                <w:rFonts w:ascii="Times New Roman" w:hAnsi="Times New Roman" w:cs="Times New Roman"/>
                                <w:color w:val="000000" w:themeColor="text1"/>
                                <w:sz w:val="24"/>
                                <w:szCs w:val="24"/>
                              </w:rPr>
                            </w:pPr>
                          </w:p>
                          <w:p w14:paraId="5375CB75" w14:textId="77777777" w:rsidR="00C505D5" w:rsidRDefault="00C505D5" w:rsidP="003B3C84">
                            <w:pPr>
                              <w:spacing w:after="0"/>
                              <w:jc w:val="center"/>
                              <w:rPr>
                                <w:rFonts w:ascii="Times New Roman" w:hAnsi="Times New Roman" w:cs="Times New Roman"/>
                                <w:color w:val="000000" w:themeColor="text1"/>
                                <w:sz w:val="24"/>
                                <w:szCs w:val="24"/>
                              </w:rPr>
                            </w:pPr>
                          </w:p>
                          <w:p w14:paraId="2DDA570D" w14:textId="04D3FBF6" w:rsidR="00AD22F0" w:rsidRPr="003B3C84" w:rsidRDefault="00AD22F0" w:rsidP="003B3C84">
                            <w:pPr>
                              <w:spacing w:after="0"/>
                              <w:jc w:val="center"/>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2023 год</w:t>
                            </w:r>
                          </w:p>
                          <w:p w14:paraId="3B3D8A76" w14:textId="77777777" w:rsidR="00AD22F0" w:rsidRPr="003B3C84" w:rsidRDefault="00AD22F0" w:rsidP="003B3C84">
                            <w:pPr>
                              <w:jc w:val="center"/>
                              <w:rPr>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5E382" id="Прямоугольник 1" o:spid="_x0000_s1026" style="position:absolute;left:0;text-align:left;margin-left:4.85pt;margin-top:.35pt;width:498.65pt;height:7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" fillcolor="white [3212]" strokecolor="black [3213]" strokeweight=".25pt">
                <v:textbo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00AD22F0" w:rsidRPr="003B3C84">
                        <w:rPr>
                          <w:rFonts w:ascii="Times New Roman" w:hAnsi="Times New Roman" w:cs="Times New Roman"/>
                          <w:color w:val="000000" w:themeColor="text1"/>
                          <w:sz w:val="24"/>
                          <w:szCs w:val="24"/>
                        </w:rPr>
                        <w:t>иректор ООО «</w:t>
                      </w:r>
                      <w:r>
                        <w:rPr>
                          <w:rFonts w:ascii="Times New Roman" w:hAnsi="Times New Roman" w:cs="Times New Roman"/>
                          <w:color w:val="000000" w:themeColor="text1"/>
                          <w:sz w:val="24"/>
                          <w:szCs w:val="24"/>
                        </w:rPr>
                        <w:t>Экотранс-про</w:t>
                      </w:r>
                      <w:r w:rsidR="00AD22F0" w:rsidRPr="003B3C84">
                        <w:rPr>
                          <w:rFonts w:ascii="Times New Roman" w:hAnsi="Times New Roman" w:cs="Times New Roman"/>
                          <w:color w:val="000000" w:themeColor="text1"/>
                          <w:sz w:val="24"/>
                          <w:szCs w:val="24"/>
                        </w:rPr>
                        <w:t>»</w:t>
                      </w:r>
                    </w:p>
                    <w:p w14:paraId="119089E6" w14:textId="7F70BE1B"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AD22F0"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Д</w:t>
                      </w:r>
                      <w:r w:rsidR="00AD22F0"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Рюмин</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77777777"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w:t>
                      </w:r>
                      <w:proofErr w:type="gramStart"/>
                      <w:r w:rsidRPr="003B3C84">
                        <w:rPr>
                          <w:rFonts w:ascii="Times New Roman" w:hAnsi="Times New Roman" w:cs="Times New Roman"/>
                          <w:color w:val="000000" w:themeColor="text1"/>
                          <w:sz w:val="24"/>
                          <w:szCs w:val="24"/>
                        </w:rPr>
                        <w:t>_»_</w:t>
                      </w:r>
                      <w:proofErr w:type="gramEnd"/>
                      <w:r w:rsidRPr="003B3C84">
                        <w:rPr>
                          <w:rFonts w:ascii="Times New Roman" w:hAnsi="Times New Roman" w:cs="Times New Roman"/>
                          <w:color w:val="000000" w:themeColor="text1"/>
                          <w:sz w:val="24"/>
                          <w:szCs w:val="24"/>
                        </w:rPr>
                        <w:t>________2023г.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E96C2F8" w14:textId="58312D22" w:rsidR="00AD22F0" w:rsidRPr="00F7751E" w:rsidRDefault="00AD22F0" w:rsidP="003B3C84">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003D4239" w:rsidRPr="003D4239">
                        <w:rPr>
                          <w:rFonts w:ascii="Times New Roman" w:hAnsi="Times New Roman" w:cs="Times New Roman"/>
                          <w:b/>
                          <w:color w:val="000000" w:themeColor="text1"/>
                          <w:sz w:val="28"/>
                          <w:szCs w:val="28"/>
                        </w:rPr>
                        <w:t>Аренда установки термического обезвреживания и утилизации отходов (</w:t>
                      </w:r>
                      <w:proofErr w:type="spellStart"/>
                      <w:r w:rsidR="003D4239" w:rsidRPr="003D4239">
                        <w:rPr>
                          <w:rFonts w:ascii="Times New Roman" w:hAnsi="Times New Roman" w:cs="Times New Roman"/>
                          <w:b/>
                          <w:color w:val="000000" w:themeColor="text1"/>
                          <w:sz w:val="28"/>
                          <w:szCs w:val="28"/>
                        </w:rPr>
                        <w:t>инсинератор</w:t>
                      </w:r>
                      <w:proofErr w:type="spellEnd"/>
                      <w:r w:rsidR="003D4239" w:rsidRPr="003D4239">
                        <w:rPr>
                          <w:rFonts w:ascii="Times New Roman" w:hAnsi="Times New Roman" w:cs="Times New Roman"/>
                          <w:b/>
                          <w:color w:val="000000" w:themeColor="text1"/>
                          <w:sz w:val="28"/>
                          <w:szCs w:val="28"/>
                        </w:rPr>
                        <w:t>)</w:t>
                      </w:r>
                    </w:p>
                    <w:p w14:paraId="38C28880" w14:textId="77777777" w:rsidR="00AD22F0" w:rsidRDefault="00AD22F0" w:rsidP="003B3C84">
                      <w:pPr>
                        <w:jc w:val="center"/>
                        <w:rPr>
                          <w:color w:val="000000" w:themeColor="text1"/>
                          <w:sz w:val="36"/>
                          <w:szCs w:val="36"/>
                        </w:rPr>
                      </w:pPr>
                    </w:p>
                    <w:p w14:paraId="19FB64BA" w14:textId="77777777" w:rsidR="00AD22F0" w:rsidRDefault="00AD22F0" w:rsidP="003B3C84">
                      <w:pPr>
                        <w:jc w:val="center"/>
                        <w:rPr>
                          <w:color w:val="000000" w:themeColor="text1"/>
                          <w:sz w:val="36"/>
                          <w:szCs w:val="36"/>
                        </w:rPr>
                      </w:pP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787CCF8" w14:textId="77777777" w:rsidR="00C505D5" w:rsidRDefault="00C505D5" w:rsidP="003B3C84">
                      <w:pPr>
                        <w:spacing w:after="0"/>
                        <w:jc w:val="center"/>
                        <w:rPr>
                          <w:rFonts w:ascii="Times New Roman" w:hAnsi="Times New Roman" w:cs="Times New Roman"/>
                          <w:color w:val="000000" w:themeColor="text1"/>
                          <w:sz w:val="24"/>
                          <w:szCs w:val="24"/>
                        </w:rPr>
                      </w:pPr>
                    </w:p>
                    <w:p w14:paraId="54CD0ABE" w14:textId="77777777" w:rsidR="00C505D5" w:rsidRDefault="00C505D5" w:rsidP="003B3C84">
                      <w:pPr>
                        <w:spacing w:after="0"/>
                        <w:jc w:val="center"/>
                        <w:rPr>
                          <w:rFonts w:ascii="Times New Roman" w:hAnsi="Times New Roman" w:cs="Times New Roman"/>
                          <w:color w:val="000000" w:themeColor="text1"/>
                          <w:sz w:val="24"/>
                          <w:szCs w:val="24"/>
                        </w:rPr>
                      </w:pPr>
                    </w:p>
                    <w:p w14:paraId="064E58E0" w14:textId="77777777" w:rsidR="00C505D5" w:rsidRDefault="00C505D5" w:rsidP="003B3C84">
                      <w:pPr>
                        <w:spacing w:after="0"/>
                        <w:jc w:val="center"/>
                        <w:rPr>
                          <w:rFonts w:ascii="Times New Roman" w:hAnsi="Times New Roman" w:cs="Times New Roman"/>
                          <w:color w:val="000000" w:themeColor="text1"/>
                          <w:sz w:val="24"/>
                          <w:szCs w:val="24"/>
                        </w:rPr>
                      </w:pPr>
                    </w:p>
                    <w:p w14:paraId="4BF6C436" w14:textId="77777777" w:rsidR="00C505D5" w:rsidRDefault="00C505D5" w:rsidP="003B3C84">
                      <w:pPr>
                        <w:spacing w:after="0"/>
                        <w:jc w:val="center"/>
                        <w:rPr>
                          <w:rFonts w:ascii="Times New Roman" w:hAnsi="Times New Roman" w:cs="Times New Roman"/>
                          <w:color w:val="000000" w:themeColor="text1"/>
                          <w:sz w:val="24"/>
                          <w:szCs w:val="24"/>
                        </w:rPr>
                      </w:pPr>
                    </w:p>
                    <w:p w14:paraId="1DA60329" w14:textId="77777777" w:rsidR="00C505D5" w:rsidRDefault="00C505D5" w:rsidP="003B3C84">
                      <w:pPr>
                        <w:spacing w:after="0"/>
                        <w:jc w:val="center"/>
                        <w:rPr>
                          <w:rFonts w:ascii="Times New Roman" w:hAnsi="Times New Roman" w:cs="Times New Roman"/>
                          <w:color w:val="000000" w:themeColor="text1"/>
                          <w:sz w:val="24"/>
                          <w:szCs w:val="24"/>
                        </w:rPr>
                      </w:pPr>
                    </w:p>
                    <w:p w14:paraId="5375CB75" w14:textId="77777777" w:rsidR="00C505D5" w:rsidRDefault="00C505D5" w:rsidP="003B3C84">
                      <w:pPr>
                        <w:spacing w:after="0"/>
                        <w:jc w:val="center"/>
                        <w:rPr>
                          <w:rFonts w:ascii="Times New Roman" w:hAnsi="Times New Roman" w:cs="Times New Roman"/>
                          <w:color w:val="000000" w:themeColor="text1"/>
                          <w:sz w:val="24"/>
                          <w:szCs w:val="24"/>
                        </w:rPr>
                      </w:pPr>
                    </w:p>
                    <w:p w14:paraId="2DDA570D" w14:textId="04D3FBF6" w:rsidR="00AD22F0" w:rsidRPr="003B3C84" w:rsidRDefault="00AD22F0" w:rsidP="003B3C84">
                      <w:pPr>
                        <w:spacing w:after="0"/>
                        <w:jc w:val="center"/>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2023 год</w:t>
                      </w:r>
                    </w:p>
                    <w:p w14:paraId="3B3D8A76" w14:textId="77777777" w:rsidR="00AD22F0" w:rsidRPr="003B3C84" w:rsidRDefault="00AD22F0" w:rsidP="003B3C84">
                      <w:pPr>
                        <w:jc w:val="center"/>
                        <w:rPr>
                          <w:color w:val="000000" w:themeColor="text1"/>
                          <w:sz w:val="36"/>
                          <w:szCs w:val="36"/>
                        </w:rPr>
                      </w:pPr>
                    </w:p>
                  </w:txbxContent>
                </v:textbox>
              </v:rect>
            </w:pict>
          </mc:Fallback>
        </mc:AlternateContent>
      </w:r>
    </w:p>
    <w:p w14:paraId="78221A3E" w14:textId="77777777" w:rsidR="003B3C84" w:rsidRPr="003B3C84" w:rsidRDefault="003B3C84" w:rsidP="003B3C84">
      <w:pPr>
        <w:jc w:val="center"/>
        <w:rPr>
          <w:rFonts w:ascii="Times New Roman" w:hAnsi="Times New Roman" w:cs="Times New Roman"/>
          <w:b/>
          <w:sz w:val="32"/>
          <w:szCs w:val="32"/>
        </w:rPr>
      </w:pPr>
    </w:p>
    <w:p w14:paraId="4F55BAB4" w14:textId="77777777" w:rsidR="00846452" w:rsidRDefault="00846452">
      <w:r>
        <w:br w:type="page"/>
      </w:r>
    </w:p>
    <w:p w14:paraId="2EB3B79B" w14:textId="68FB3731" w:rsidR="000D2F9E" w:rsidRDefault="000D2F9E" w:rsidP="00021598">
      <w:pPr>
        <w:ind w:left="142"/>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18A8375F" w14:textId="15CF9082" w:rsidR="00991FD8" w:rsidRDefault="00991FD8" w:rsidP="00EC69BE">
      <w:pPr>
        <w:pStyle w:val="2"/>
        <w:tabs>
          <w:tab w:val="right" w:leader="dot" w:pos="10206"/>
        </w:tabs>
        <w:rPr>
          <w:rFonts w:ascii="Times New Roman" w:hAnsi="Times New Roman" w:cs="Times New Roman"/>
          <w:color w:val="auto"/>
          <w:sz w:val="24"/>
          <w:szCs w:val="24"/>
        </w:rPr>
      </w:pPr>
      <w:r w:rsidRPr="00203E7E">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1</w:t>
      </w:r>
      <w:r w:rsidRPr="00203E7E">
        <w:rPr>
          <w:rFonts w:ascii="Times New Roman" w:hAnsi="Times New Roman" w:cs="Times New Roman"/>
          <w:color w:val="auto"/>
          <w:sz w:val="24"/>
          <w:szCs w:val="24"/>
        </w:rPr>
        <w:t>. Общий порядок проведения запроса котировок в электронной форме</w:t>
      </w:r>
      <w:r w:rsidR="003F214D">
        <w:rPr>
          <w:rFonts w:ascii="Times New Roman" w:hAnsi="Times New Roman" w:cs="Times New Roman"/>
          <w:color w:val="auto"/>
          <w:sz w:val="24"/>
          <w:szCs w:val="24"/>
        </w:rPr>
        <w:tab/>
      </w:r>
      <w:r w:rsidR="00387F11">
        <w:rPr>
          <w:rFonts w:ascii="Times New Roman" w:hAnsi="Times New Roman" w:cs="Times New Roman"/>
          <w:color w:val="auto"/>
          <w:sz w:val="24"/>
          <w:szCs w:val="24"/>
        </w:rPr>
        <w:t>3</w:t>
      </w:r>
    </w:p>
    <w:p w14:paraId="22263ADB" w14:textId="56E79B06" w:rsidR="00991FD8" w:rsidRDefault="00991FD8" w:rsidP="00EC69BE">
      <w:pPr>
        <w:pStyle w:val="2"/>
        <w:tabs>
          <w:tab w:val="right" w:leader="dot" w:pos="10206"/>
        </w:tabs>
        <w:spacing w:before="0"/>
        <w:rPr>
          <w:rFonts w:ascii="Times New Roman" w:hAnsi="Times New Roman" w:cs="Times New Roman"/>
          <w:color w:val="auto"/>
          <w:sz w:val="24"/>
          <w:szCs w:val="24"/>
        </w:rPr>
      </w:pPr>
      <w:r w:rsidRPr="005815D4">
        <w:rPr>
          <w:rFonts w:ascii="Times New Roman" w:hAnsi="Times New Roman" w:cs="Times New Roman"/>
          <w:color w:val="auto"/>
          <w:sz w:val="24"/>
          <w:szCs w:val="24"/>
        </w:rPr>
        <w:t>Раздел 2. Извещение о проведении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3</w:t>
      </w:r>
    </w:p>
    <w:p w14:paraId="623658DA" w14:textId="0E33202E" w:rsidR="00991FD8" w:rsidRDefault="00991FD8" w:rsidP="00EC69BE">
      <w:pPr>
        <w:pStyle w:val="2"/>
        <w:tabs>
          <w:tab w:val="right" w:leader="dot" w:pos="10206"/>
        </w:tabs>
        <w:spacing w:before="0"/>
        <w:rPr>
          <w:rFonts w:ascii="Times New Roman" w:hAnsi="Times New Roman" w:cs="Times New Roman"/>
          <w:color w:val="auto"/>
          <w:sz w:val="24"/>
          <w:szCs w:val="24"/>
        </w:rPr>
      </w:pPr>
      <w:r w:rsidRPr="00314778">
        <w:rPr>
          <w:rFonts w:ascii="Times New Roman" w:hAnsi="Times New Roman" w:cs="Times New Roman"/>
          <w:color w:val="auto"/>
          <w:sz w:val="24"/>
          <w:szCs w:val="24"/>
        </w:rPr>
        <w:t>Раздел</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3.</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Отмена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4</w:t>
      </w:r>
    </w:p>
    <w:p w14:paraId="7D9E062F" w14:textId="114B2D22"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0A3790">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4</w:t>
      </w:r>
      <w:r w:rsidRPr="000A3790">
        <w:rPr>
          <w:rFonts w:ascii="Times New Roman" w:hAnsi="Times New Roman" w:cs="Times New Roman"/>
          <w:color w:val="auto"/>
          <w:sz w:val="24"/>
          <w:szCs w:val="24"/>
        </w:rPr>
        <w:t>. Разъяснение положений извещения о закупке по запросу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4</w:t>
      </w:r>
    </w:p>
    <w:p w14:paraId="3C3E03BC" w14:textId="0C0F3C49"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EA7DC5">
        <w:rPr>
          <w:rFonts w:ascii="Times New Roman" w:hAnsi="Times New Roman" w:cs="Times New Roman"/>
          <w:color w:val="auto"/>
          <w:sz w:val="24"/>
          <w:szCs w:val="24"/>
        </w:rPr>
        <w:t>Раздел 5. Изменение в извещении о проведении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5</w:t>
      </w:r>
    </w:p>
    <w:p w14:paraId="6015F792" w14:textId="3F886235"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D045F7">
        <w:rPr>
          <w:rFonts w:ascii="Times New Roman" w:hAnsi="Times New Roman" w:cs="Times New Roman"/>
          <w:color w:val="auto"/>
          <w:sz w:val="24"/>
          <w:szCs w:val="24"/>
        </w:rPr>
        <w:t>Раздел 6. Порядок подачи заявок на участие в запросе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5</w:t>
      </w:r>
    </w:p>
    <w:p w14:paraId="5AC36295" w14:textId="6E2C731A" w:rsidR="00991FD8" w:rsidRDefault="00991FD8" w:rsidP="00EC69BE">
      <w:pPr>
        <w:pStyle w:val="2"/>
        <w:tabs>
          <w:tab w:val="right" w:leader="dot" w:pos="10206"/>
        </w:tabs>
        <w:spacing w:before="0" w:line="240" w:lineRule="auto"/>
        <w:rPr>
          <w:rFonts w:ascii="Times New Roman" w:hAnsi="Times New Roman" w:cs="Times New Roman"/>
          <w:color w:val="auto"/>
          <w:sz w:val="24"/>
          <w:szCs w:val="24"/>
          <w:shd w:val="clear" w:color="auto" w:fill="FFFFFF"/>
        </w:rPr>
      </w:pPr>
      <w:r w:rsidRPr="00894ED9">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7</w:t>
      </w:r>
      <w:r w:rsidRPr="00894ED9">
        <w:rPr>
          <w:rFonts w:ascii="Times New Roman" w:hAnsi="Times New Roman" w:cs="Times New Roman"/>
          <w:color w:val="auto"/>
          <w:sz w:val="24"/>
          <w:szCs w:val="24"/>
        </w:rPr>
        <w:t>. Открытие</w:t>
      </w:r>
      <w:r w:rsidRPr="00894ED9">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r w:rsidR="00EC69BE">
        <w:rPr>
          <w:rFonts w:ascii="Times New Roman" w:hAnsi="Times New Roman" w:cs="Times New Roman"/>
          <w:color w:val="auto"/>
          <w:sz w:val="24"/>
          <w:szCs w:val="24"/>
          <w:shd w:val="clear" w:color="auto" w:fill="FFFFFF"/>
        </w:rPr>
        <w:tab/>
      </w:r>
      <w:r w:rsidR="00387F11">
        <w:rPr>
          <w:rFonts w:ascii="Times New Roman" w:hAnsi="Times New Roman" w:cs="Times New Roman"/>
          <w:color w:val="auto"/>
          <w:sz w:val="24"/>
          <w:szCs w:val="24"/>
          <w:shd w:val="clear" w:color="auto" w:fill="FFFFFF"/>
        </w:rPr>
        <w:t>6</w:t>
      </w:r>
    </w:p>
    <w:p w14:paraId="544C60C7" w14:textId="3A48A335"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864D9D">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8</w:t>
      </w:r>
      <w:r w:rsidRPr="00864D9D">
        <w:rPr>
          <w:rFonts w:ascii="Times New Roman" w:hAnsi="Times New Roman" w:cs="Times New Roman"/>
          <w:color w:val="auto"/>
          <w:sz w:val="24"/>
          <w:szCs w:val="24"/>
        </w:rPr>
        <w:t>. Порядок рассмотрения заявок на участие в запросе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6</w:t>
      </w:r>
    </w:p>
    <w:p w14:paraId="67F6FB78" w14:textId="0FA9FE5A"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C75AD1">
        <w:rPr>
          <w:rFonts w:ascii="Times New Roman" w:hAnsi="Times New Roman" w:cs="Times New Roman"/>
          <w:color w:val="auto"/>
          <w:sz w:val="24"/>
          <w:szCs w:val="24"/>
        </w:rPr>
        <w:t>Раздел 9. Оценка и сопоставление заявок и подведение итогов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7</w:t>
      </w:r>
    </w:p>
    <w:p w14:paraId="5380D370" w14:textId="078F6ADC"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497544">
        <w:rPr>
          <w:rFonts w:ascii="Times New Roman" w:hAnsi="Times New Roman" w:cs="Times New Roman"/>
          <w:color w:val="auto"/>
          <w:sz w:val="24"/>
          <w:szCs w:val="24"/>
        </w:rPr>
        <w:t>Раздел 10. Заключение договора по результатам проведения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8</w:t>
      </w:r>
    </w:p>
    <w:p w14:paraId="127D47DA" w14:textId="24033B30"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497544">
        <w:rPr>
          <w:rFonts w:ascii="Times New Roman" w:hAnsi="Times New Roman" w:cs="Times New Roman"/>
          <w:color w:val="auto"/>
          <w:sz w:val="24"/>
          <w:szCs w:val="24"/>
        </w:rPr>
        <w:t>Раздел 11. Признание электронного запроса котировок несостоявшимся, порядок заключения договора при несостоявшемся электронном запросе котировок</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9</w:t>
      </w:r>
    </w:p>
    <w:p w14:paraId="336E655D" w14:textId="1CFF5D06"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Информационная карта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10</w:t>
      </w:r>
      <w:r w:rsidRPr="00991FD8">
        <w:rPr>
          <w:rFonts w:ascii="Times New Roman" w:hAnsi="Times New Roman" w:cs="Times New Roman"/>
          <w:color w:val="auto"/>
          <w:sz w:val="24"/>
          <w:szCs w:val="24"/>
        </w:rPr>
        <w:t xml:space="preserve"> </w:t>
      </w:r>
    </w:p>
    <w:p w14:paraId="103C3F44" w14:textId="0BA05F36"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№1. Техническое задание</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24</w:t>
      </w:r>
    </w:p>
    <w:p w14:paraId="45C11F0F" w14:textId="22715EA7"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№2. Проект договора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25</w:t>
      </w:r>
    </w:p>
    <w:p w14:paraId="1AF9AB15" w14:textId="724903CF"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№3. Расчет начальной (максимальной) цены договора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26</w:t>
      </w:r>
    </w:p>
    <w:p w14:paraId="0AAB424D" w14:textId="7623FF8D"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№4 Рекомендуемые формы для заполнения участник</w:t>
      </w:r>
      <w:r w:rsidR="001F2508">
        <w:rPr>
          <w:rFonts w:ascii="Times New Roman" w:hAnsi="Times New Roman" w:cs="Times New Roman"/>
          <w:color w:val="auto"/>
          <w:sz w:val="24"/>
          <w:szCs w:val="24"/>
        </w:rPr>
        <w:t>ом</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27</w:t>
      </w:r>
    </w:p>
    <w:p w14:paraId="091A0C61" w14:textId="77777777" w:rsidR="00991FD8" w:rsidRPr="00991FD8" w:rsidRDefault="00991FD8" w:rsidP="00991FD8"/>
    <w:p w14:paraId="11299F64" w14:textId="77777777" w:rsidR="00991FD8" w:rsidRPr="00991FD8" w:rsidRDefault="00991FD8" w:rsidP="00991FD8"/>
    <w:p w14:paraId="14A9C679" w14:textId="77777777" w:rsidR="00991FD8" w:rsidRPr="00991FD8" w:rsidRDefault="00991FD8" w:rsidP="00991FD8"/>
    <w:p w14:paraId="45C777E7" w14:textId="77777777" w:rsidR="00991FD8" w:rsidRPr="00991FD8" w:rsidRDefault="00991FD8" w:rsidP="00991FD8"/>
    <w:p w14:paraId="32221831" w14:textId="77777777" w:rsidR="00991FD8" w:rsidRPr="00991FD8" w:rsidRDefault="00991FD8" w:rsidP="00991FD8"/>
    <w:p w14:paraId="32602C17" w14:textId="77777777" w:rsidR="00991FD8" w:rsidRPr="00991FD8" w:rsidRDefault="00991FD8" w:rsidP="00991FD8"/>
    <w:p w14:paraId="0C057C1E" w14:textId="77777777" w:rsidR="00991FD8" w:rsidRPr="00991FD8" w:rsidRDefault="00991FD8" w:rsidP="00991FD8"/>
    <w:p w14:paraId="4F5FBB5A" w14:textId="77777777" w:rsidR="00991FD8" w:rsidRPr="00991FD8" w:rsidRDefault="00991FD8" w:rsidP="00991FD8"/>
    <w:p w14:paraId="0860EB4A" w14:textId="77777777" w:rsidR="00991FD8" w:rsidRPr="00991FD8" w:rsidRDefault="00991FD8" w:rsidP="00991FD8"/>
    <w:p w14:paraId="33308F6E" w14:textId="77777777" w:rsidR="000D2F9E" w:rsidRDefault="000D2F9E" w:rsidP="00991FD8">
      <w:pPr>
        <w:ind w:left="142"/>
        <w:rPr>
          <w:rFonts w:ascii="Times New Roman" w:hAnsi="Times New Roman" w:cs="Times New Roman"/>
          <w:b/>
          <w:sz w:val="24"/>
          <w:szCs w:val="24"/>
        </w:rPr>
      </w:pPr>
    </w:p>
    <w:p w14:paraId="3F97875B" w14:textId="77777777" w:rsidR="000D2F9E" w:rsidRDefault="000D2F9E" w:rsidP="00021598">
      <w:pPr>
        <w:ind w:left="142"/>
        <w:jc w:val="center"/>
        <w:rPr>
          <w:rFonts w:ascii="Times New Roman" w:hAnsi="Times New Roman" w:cs="Times New Roman"/>
          <w:b/>
          <w:sz w:val="24"/>
          <w:szCs w:val="24"/>
        </w:rPr>
      </w:pPr>
    </w:p>
    <w:p w14:paraId="0AD1E2E7" w14:textId="77777777" w:rsidR="00203E7E" w:rsidRDefault="00203E7E">
      <w:pPr>
        <w:rPr>
          <w:rFonts w:ascii="Times New Roman" w:hAnsi="Times New Roman" w:cs="Times New Roman"/>
          <w:b/>
          <w:sz w:val="24"/>
          <w:szCs w:val="24"/>
        </w:rPr>
      </w:pPr>
      <w:r>
        <w:rPr>
          <w:rFonts w:ascii="Times New Roman" w:hAnsi="Times New Roman" w:cs="Times New Roman"/>
          <w:b/>
          <w:sz w:val="24"/>
          <w:szCs w:val="24"/>
        </w:rPr>
        <w:br w:type="page"/>
      </w:r>
    </w:p>
    <w:p w14:paraId="685DBFF9" w14:textId="6F90B2D9" w:rsidR="00203E7E" w:rsidRDefault="00203E7E" w:rsidP="00203E7E">
      <w:pPr>
        <w:pStyle w:val="2"/>
        <w:jc w:val="center"/>
        <w:rPr>
          <w:rFonts w:ascii="Times New Roman" w:hAnsi="Times New Roman" w:cs="Times New Roman"/>
          <w:color w:val="auto"/>
          <w:sz w:val="24"/>
          <w:szCs w:val="24"/>
        </w:rPr>
      </w:pPr>
      <w:r w:rsidRPr="00203E7E">
        <w:rPr>
          <w:rFonts w:ascii="Times New Roman" w:hAnsi="Times New Roman" w:cs="Times New Roman"/>
          <w:color w:val="auto"/>
          <w:sz w:val="24"/>
          <w:szCs w:val="24"/>
        </w:rPr>
        <w:lastRenderedPageBreak/>
        <w:t xml:space="preserve">Раздел </w:t>
      </w:r>
      <w:r w:rsidR="005815D4">
        <w:rPr>
          <w:rFonts w:ascii="Times New Roman" w:hAnsi="Times New Roman" w:cs="Times New Roman"/>
          <w:color w:val="auto"/>
          <w:sz w:val="24"/>
          <w:szCs w:val="24"/>
        </w:rPr>
        <w:t>1</w:t>
      </w:r>
      <w:r w:rsidRPr="00203E7E">
        <w:rPr>
          <w:rFonts w:ascii="Times New Roman" w:hAnsi="Times New Roman" w:cs="Times New Roman"/>
          <w:color w:val="auto"/>
          <w:sz w:val="24"/>
          <w:szCs w:val="24"/>
        </w:rPr>
        <w:t>. Общий порядок проведения запроса котировок в электронной форме</w:t>
      </w:r>
    </w:p>
    <w:p w14:paraId="13EBFB2D" w14:textId="77777777" w:rsidR="00300E41" w:rsidRDefault="00300E41" w:rsidP="00203E7E">
      <w:pPr>
        <w:spacing w:after="0" w:line="240" w:lineRule="auto"/>
        <w:ind w:firstLine="700"/>
        <w:jc w:val="both"/>
        <w:rPr>
          <w:rFonts w:ascii="Times New Roman" w:hAnsi="Times New Roman"/>
          <w:sz w:val="24"/>
          <w:szCs w:val="24"/>
        </w:rPr>
      </w:pPr>
    </w:p>
    <w:p w14:paraId="6F9A9071" w14:textId="053EB138" w:rsidR="00203E7E" w:rsidRPr="00516DD3" w:rsidRDefault="00203E7E"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1</w:t>
      </w:r>
      <w:r w:rsidRPr="00516DD3">
        <w:rPr>
          <w:rFonts w:ascii="Times New Roman" w:hAnsi="Times New Roman"/>
          <w:sz w:val="24"/>
          <w:szCs w:val="24"/>
        </w:rPr>
        <w:t xml:space="preserve">.1. </w:t>
      </w:r>
      <w:r w:rsidRPr="00516DD3">
        <w:rPr>
          <w:rFonts w:ascii="Times New Roman" w:hAnsi="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14:paraId="17A428DA" w14:textId="724AACD4"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color w:val="000000"/>
          <w:sz w:val="24"/>
          <w:szCs w:val="24"/>
        </w:rPr>
        <w:t>1</w:t>
      </w:r>
      <w:r w:rsidR="00203E7E" w:rsidRPr="00516DD3">
        <w:rPr>
          <w:rFonts w:ascii="Times New Roman" w:hAnsi="Times New Roman"/>
          <w:color w:val="000000"/>
          <w:sz w:val="24"/>
          <w:szCs w:val="24"/>
        </w:rPr>
        <w:t>.2.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0FBFF8F5" w14:textId="51872F44"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color w:val="000000"/>
          <w:sz w:val="24"/>
          <w:szCs w:val="24"/>
        </w:rPr>
        <w:t>1</w:t>
      </w:r>
      <w:r w:rsidR="00203E7E" w:rsidRPr="00516DD3">
        <w:rPr>
          <w:rFonts w:ascii="Times New Roman" w:hAnsi="Times New Roman"/>
          <w:color w:val="000000"/>
          <w:sz w:val="24"/>
          <w:szCs w:val="24"/>
        </w:rPr>
        <w:t>.3.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14:paraId="723E933D" w14:textId="10144810"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1</w:t>
      </w:r>
      <w:r w:rsidR="00203E7E" w:rsidRPr="00516DD3">
        <w:rPr>
          <w:rFonts w:ascii="Times New Roman" w:hAnsi="Times New Roman"/>
          <w:sz w:val="24"/>
          <w:szCs w:val="24"/>
        </w:rPr>
        <w:t xml:space="preserve">.4. </w:t>
      </w:r>
      <w:r w:rsidR="00203E7E" w:rsidRPr="00516DD3">
        <w:rPr>
          <w:rFonts w:ascii="Times New Roman" w:hAnsi="Times New Roman"/>
          <w:color w:val="000000"/>
          <w:sz w:val="24"/>
          <w:szCs w:val="24"/>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5A38E6F" w14:textId="6A7ACD11" w:rsidR="00203E7E" w:rsidRPr="00516DD3" w:rsidRDefault="005815D4" w:rsidP="00203E7E">
      <w:pPr>
        <w:autoSpaceDE w:val="0"/>
        <w:autoSpaceDN w:val="0"/>
        <w:adjustRightInd w:val="0"/>
        <w:spacing w:after="0" w:line="240" w:lineRule="auto"/>
        <w:ind w:left="69" w:firstLine="639"/>
        <w:jc w:val="both"/>
        <w:rPr>
          <w:rFonts w:ascii="Times New Roman" w:hAnsi="Times New Roman"/>
          <w:sz w:val="24"/>
          <w:szCs w:val="24"/>
        </w:rPr>
      </w:pPr>
      <w:r>
        <w:rPr>
          <w:rFonts w:ascii="Times New Roman" w:hAnsi="Times New Roman"/>
          <w:sz w:val="24"/>
          <w:szCs w:val="24"/>
        </w:rPr>
        <w:t>1.5.</w:t>
      </w:r>
      <w:r w:rsidR="00203E7E" w:rsidRPr="00516DD3">
        <w:rPr>
          <w:rFonts w:ascii="Times New Roman" w:hAnsi="Times New Roman"/>
          <w:sz w:val="24"/>
          <w:szCs w:val="24"/>
        </w:rPr>
        <w:t xml:space="preserve"> Извещение с приложением о закупке (далее — извещение о закупке), о проведении запроса котировок в электронной форме </w:t>
      </w:r>
      <w:r>
        <w:rPr>
          <w:rFonts w:ascii="Times New Roman" w:hAnsi="Times New Roman"/>
          <w:sz w:val="24"/>
          <w:szCs w:val="24"/>
        </w:rPr>
        <w:t>д</w:t>
      </w:r>
      <w:r w:rsidR="00203E7E" w:rsidRPr="00516DD3">
        <w:rPr>
          <w:rFonts w:ascii="Times New Roman" w:hAnsi="Times New Roman"/>
          <w:sz w:val="24"/>
          <w:szCs w:val="24"/>
        </w:rPr>
        <w:t xml:space="preserve">оступны для ознакомления в единой информационной системе без взимания платы. </w:t>
      </w:r>
    </w:p>
    <w:p w14:paraId="581F74BB" w14:textId="3DDE66F6" w:rsidR="00203E7E" w:rsidRPr="00516DD3" w:rsidRDefault="005815D4"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00203E7E" w:rsidRPr="00516DD3">
        <w:rPr>
          <w:rFonts w:ascii="Times New Roman" w:hAnsi="Times New Roman"/>
          <w:sz w:val="24"/>
          <w:szCs w:val="24"/>
        </w:rPr>
        <w:t>.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14:paraId="49CDFEC1" w14:textId="39AAF16A" w:rsidR="00203E7E" w:rsidRPr="00516DD3" w:rsidRDefault="005815D4"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1.7</w:t>
      </w:r>
      <w:r w:rsidR="00203E7E" w:rsidRPr="00516DD3">
        <w:rPr>
          <w:rFonts w:ascii="Times New Roman" w:hAnsi="Times New Roman"/>
          <w:sz w:val="24"/>
          <w:szCs w:val="24"/>
        </w:rPr>
        <w:t>.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14:paraId="7EB2FD43"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p>
    <w:p w14:paraId="33AAFAA9" w14:textId="7F9A0F67" w:rsidR="00203E7E" w:rsidRDefault="00203E7E" w:rsidP="00554EAC">
      <w:pPr>
        <w:pStyle w:val="2"/>
        <w:spacing w:before="0"/>
        <w:jc w:val="center"/>
        <w:rPr>
          <w:rFonts w:ascii="Times New Roman" w:hAnsi="Times New Roman" w:cs="Times New Roman"/>
          <w:color w:val="auto"/>
          <w:sz w:val="24"/>
          <w:szCs w:val="24"/>
        </w:rPr>
      </w:pPr>
      <w:bookmarkStart w:id="0" w:name="_Toc517162961"/>
      <w:r w:rsidRPr="005815D4">
        <w:rPr>
          <w:rFonts w:ascii="Times New Roman" w:hAnsi="Times New Roman" w:cs="Times New Roman"/>
          <w:color w:val="auto"/>
          <w:sz w:val="24"/>
          <w:szCs w:val="24"/>
        </w:rPr>
        <w:t xml:space="preserve">Раздел </w:t>
      </w:r>
      <w:r w:rsidR="005815D4" w:rsidRPr="005815D4">
        <w:rPr>
          <w:rFonts w:ascii="Times New Roman" w:hAnsi="Times New Roman" w:cs="Times New Roman"/>
          <w:color w:val="auto"/>
          <w:sz w:val="24"/>
          <w:szCs w:val="24"/>
        </w:rPr>
        <w:t>2</w:t>
      </w:r>
      <w:r w:rsidRPr="005815D4">
        <w:rPr>
          <w:rFonts w:ascii="Times New Roman" w:hAnsi="Times New Roman" w:cs="Times New Roman"/>
          <w:color w:val="auto"/>
          <w:sz w:val="24"/>
          <w:szCs w:val="24"/>
        </w:rPr>
        <w:t>. Извещение о проведении запроса котировок в электронной форме</w:t>
      </w:r>
      <w:bookmarkEnd w:id="0"/>
    </w:p>
    <w:p w14:paraId="7C4E98B2" w14:textId="77777777" w:rsidR="00554EAC" w:rsidRDefault="00554EAC" w:rsidP="00554EAC">
      <w:pPr>
        <w:autoSpaceDE w:val="0"/>
        <w:autoSpaceDN w:val="0"/>
        <w:adjustRightInd w:val="0"/>
        <w:spacing w:after="0" w:line="240" w:lineRule="auto"/>
        <w:ind w:firstLine="709"/>
        <w:jc w:val="both"/>
        <w:rPr>
          <w:rFonts w:ascii="Times New Roman" w:hAnsi="Times New Roman"/>
          <w:sz w:val="24"/>
          <w:szCs w:val="24"/>
        </w:rPr>
      </w:pPr>
    </w:p>
    <w:p w14:paraId="415F0108" w14:textId="612046D4" w:rsidR="00203E7E" w:rsidRPr="00516DD3" w:rsidRDefault="005815D4" w:rsidP="00554E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203E7E" w:rsidRPr="00516DD3">
        <w:rPr>
          <w:rFonts w:ascii="Times New Roman" w:hAnsi="Times New Roman"/>
          <w:sz w:val="24"/>
          <w:szCs w:val="24"/>
        </w:rPr>
        <w:t>.1.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14:paraId="2181DD2E" w14:textId="7B4D7C00" w:rsidR="005815D4" w:rsidRPr="00516DD3" w:rsidRDefault="005815D4" w:rsidP="005815D4">
      <w:pPr>
        <w:spacing w:after="0" w:line="240" w:lineRule="auto"/>
        <w:ind w:firstLine="709"/>
        <w:jc w:val="both"/>
        <w:rPr>
          <w:rFonts w:ascii="Times New Roman" w:hAnsi="Times New Roman"/>
          <w:color w:val="000000"/>
          <w:sz w:val="24"/>
          <w:szCs w:val="24"/>
        </w:rPr>
      </w:pPr>
      <w:r>
        <w:rPr>
          <w:rFonts w:ascii="Times New Roman" w:hAnsi="Times New Roman"/>
          <w:sz w:val="24"/>
          <w:szCs w:val="24"/>
        </w:rPr>
        <w:t>2</w:t>
      </w:r>
      <w:r w:rsidR="00203E7E" w:rsidRPr="00516DD3">
        <w:rPr>
          <w:rFonts w:ascii="Times New Roman" w:hAnsi="Times New Roman"/>
          <w:sz w:val="24"/>
          <w:szCs w:val="24"/>
        </w:rPr>
        <w:t xml:space="preserve">.2. </w:t>
      </w:r>
      <w:r>
        <w:rPr>
          <w:rFonts w:ascii="Times New Roman" w:hAnsi="Times New Roman"/>
          <w:color w:val="000000"/>
          <w:sz w:val="24"/>
          <w:szCs w:val="24"/>
        </w:rPr>
        <w:t xml:space="preserve">Извещение о проведении запроса котировок в электронной форме содержит следующие сведения: </w:t>
      </w:r>
    </w:p>
    <w:p w14:paraId="0E0EF964"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1) способ осуществления закупки;</w:t>
      </w:r>
    </w:p>
    <w:p w14:paraId="6F823656"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2) наименование, место нахождения, почтовый адрес, адрес электронной почты, номер контактного телефона Заказчика;</w:t>
      </w:r>
    </w:p>
    <w:p w14:paraId="716B663E" w14:textId="4CBD70B3"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3) предмет договора с указанием количества поставляемого товара, объёма выполняемой работы, оказываемой услуги, а также кр</w:t>
      </w:r>
      <w:r>
        <w:rPr>
          <w:rFonts w:ascii="Times New Roman" w:hAnsi="Times New Roman"/>
          <w:color w:val="000000"/>
          <w:sz w:val="24"/>
          <w:szCs w:val="24"/>
        </w:rPr>
        <w:t>аткое описание предмета закупки;</w:t>
      </w:r>
    </w:p>
    <w:p w14:paraId="403E5308"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4) место поставки товара, выполнения работы, оказания услуги;</w:t>
      </w:r>
    </w:p>
    <w:p w14:paraId="32043326" w14:textId="4B1AD5B1"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5) сведения о начальной (максимальной) цене договора, либо формул</w:t>
      </w:r>
      <w:r w:rsidR="007966BA">
        <w:rPr>
          <w:rFonts w:ascii="Times New Roman" w:hAnsi="Times New Roman"/>
          <w:color w:val="000000"/>
          <w:sz w:val="24"/>
          <w:szCs w:val="24"/>
        </w:rPr>
        <w:t>у</w:t>
      </w:r>
      <w:r w:rsidRPr="00516DD3">
        <w:rPr>
          <w:rFonts w:ascii="Times New Roman" w:hAnsi="Times New Roman"/>
          <w:color w:val="000000"/>
          <w:sz w:val="24"/>
          <w:szCs w:val="24"/>
        </w:rPr>
        <w:t xml:space="preserve"> цены и максимальное значение цены договора, либо цен</w:t>
      </w:r>
      <w:r w:rsidR="007966BA">
        <w:rPr>
          <w:rFonts w:ascii="Times New Roman" w:hAnsi="Times New Roman"/>
          <w:color w:val="000000"/>
          <w:sz w:val="24"/>
          <w:szCs w:val="24"/>
        </w:rPr>
        <w:t>у</w:t>
      </w:r>
      <w:r w:rsidRPr="00516DD3">
        <w:rPr>
          <w:rFonts w:ascii="Times New Roman" w:hAnsi="Times New Roman"/>
          <w:color w:val="000000"/>
          <w:sz w:val="24"/>
          <w:szCs w:val="24"/>
        </w:rPr>
        <w:t xml:space="preserve"> единицы товара, работы, услуги и максимальное значение цены договора;</w:t>
      </w:r>
    </w:p>
    <w:p w14:paraId="662AF917"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9A2E1B7"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lastRenderedPageBreak/>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8B9F4B6"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8) адрес электронной площадки в информационно-телекоммуникационной сети Интернет (при осуществлении конкурентной закупки);</w:t>
      </w:r>
    </w:p>
    <w:p w14:paraId="30EDABAE"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8E00994"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14:paraId="35DC44AA" w14:textId="77777777" w:rsidR="005815D4" w:rsidRPr="00516DD3" w:rsidRDefault="005815D4" w:rsidP="00314778">
      <w:pPr>
        <w:pStyle w:val="ConsPlusNormal"/>
        <w:ind w:firstLine="0"/>
        <w:jc w:val="both"/>
        <w:rPr>
          <w:rFonts w:ascii="Times New Roman" w:hAnsi="Times New Roman" w:cs="Times New Roman"/>
          <w:color w:val="000000"/>
          <w:sz w:val="24"/>
          <w:szCs w:val="24"/>
        </w:rPr>
      </w:pPr>
      <w:r w:rsidRPr="00516DD3">
        <w:rPr>
          <w:rFonts w:ascii="Times New Roman" w:hAnsi="Times New Roman" w:cs="Times New Roman"/>
          <w:color w:val="000000"/>
          <w:sz w:val="24"/>
          <w:szCs w:val="24"/>
        </w:rPr>
        <w:t>11) иные сведения, определённые Заказчиком в документации о закупке в зависимости от проводимого способа закупки.</w:t>
      </w:r>
    </w:p>
    <w:p w14:paraId="520A9CB6" w14:textId="2814C4E1" w:rsidR="00203E7E" w:rsidRDefault="00203E7E" w:rsidP="00314778">
      <w:pPr>
        <w:pStyle w:val="2"/>
        <w:jc w:val="center"/>
        <w:rPr>
          <w:rFonts w:ascii="Times New Roman" w:hAnsi="Times New Roman" w:cs="Times New Roman"/>
          <w:color w:val="auto"/>
          <w:sz w:val="24"/>
          <w:szCs w:val="24"/>
        </w:rPr>
      </w:pPr>
      <w:bookmarkStart w:id="1" w:name="_Toc517162962"/>
      <w:r w:rsidRPr="00314778">
        <w:rPr>
          <w:rFonts w:ascii="Times New Roman" w:hAnsi="Times New Roman" w:cs="Times New Roman"/>
          <w:color w:val="auto"/>
          <w:sz w:val="24"/>
          <w:szCs w:val="24"/>
        </w:rPr>
        <w:t>Раздел</w:t>
      </w:r>
      <w:r w:rsidRPr="00314778">
        <w:rPr>
          <w:rStyle w:val="apple-converted-space"/>
          <w:rFonts w:ascii="Times New Roman" w:hAnsi="Times New Roman" w:cs="Times New Roman"/>
          <w:color w:val="auto"/>
          <w:sz w:val="24"/>
          <w:szCs w:val="24"/>
        </w:rPr>
        <w:t> </w:t>
      </w:r>
      <w:r w:rsidR="00314778" w:rsidRPr="00314778">
        <w:rPr>
          <w:rFonts w:ascii="Times New Roman" w:hAnsi="Times New Roman" w:cs="Times New Roman"/>
          <w:color w:val="auto"/>
          <w:sz w:val="24"/>
          <w:szCs w:val="24"/>
        </w:rPr>
        <w:t>3</w:t>
      </w:r>
      <w:r w:rsidRPr="00314778">
        <w:rPr>
          <w:rFonts w:ascii="Times New Roman" w:hAnsi="Times New Roman" w:cs="Times New Roman"/>
          <w:color w:val="auto"/>
          <w:sz w:val="24"/>
          <w:szCs w:val="24"/>
        </w:rPr>
        <w:t>.</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Отмена запроса котировок в электронной форме</w:t>
      </w:r>
      <w:bookmarkEnd w:id="1"/>
    </w:p>
    <w:p w14:paraId="5841EAA7" w14:textId="77777777" w:rsidR="00314778" w:rsidRDefault="00314778" w:rsidP="00314778">
      <w:pPr>
        <w:autoSpaceDE w:val="0"/>
        <w:autoSpaceDN w:val="0"/>
        <w:adjustRightInd w:val="0"/>
        <w:spacing w:after="0" w:line="240" w:lineRule="auto"/>
        <w:jc w:val="both"/>
      </w:pPr>
    </w:p>
    <w:p w14:paraId="7C2AE368" w14:textId="672FEECF" w:rsidR="00203E7E" w:rsidRPr="00516DD3" w:rsidRDefault="005B3876" w:rsidP="0031477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03E7E" w:rsidRPr="00516DD3">
        <w:rPr>
          <w:rFonts w:ascii="Times New Roman" w:hAnsi="Times New Roman"/>
          <w:sz w:val="24"/>
          <w:szCs w:val="24"/>
        </w:rPr>
        <w:t>.1.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1462FF33" w14:textId="7B3E7AF3" w:rsidR="00203E7E" w:rsidRPr="00516DD3" w:rsidRDefault="005B3876"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03E7E" w:rsidRPr="00516DD3">
        <w:rPr>
          <w:rFonts w:ascii="Times New Roman" w:hAnsi="Times New Roman"/>
          <w:sz w:val="24"/>
          <w:szCs w:val="24"/>
        </w:rPr>
        <w:t xml:space="preserve">.2. Решение об отмене запроса котировок в электронной форме размещается в единой информационной системе в день принятия этого решения. </w:t>
      </w:r>
    </w:p>
    <w:p w14:paraId="34E50917" w14:textId="77777777" w:rsidR="00203E7E" w:rsidRPr="00516DD3" w:rsidRDefault="00203E7E" w:rsidP="00203E7E">
      <w:pPr>
        <w:spacing w:after="0" w:line="240" w:lineRule="auto"/>
        <w:ind w:firstLine="700"/>
        <w:jc w:val="both"/>
        <w:rPr>
          <w:rFonts w:ascii="Times New Roman" w:hAnsi="Times New Roman"/>
          <w:sz w:val="24"/>
          <w:szCs w:val="24"/>
        </w:rPr>
      </w:pPr>
      <w:r w:rsidRPr="00516DD3">
        <w:rPr>
          <w:rFonts w:ascii="Times New Roman" w:hAnsi="Times New Roman"/>
          <w:sz w:val="24"/>
          <w:szCs w:val="24"/>
        </w:rPr>
        <w:t>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w:t>
      </w:r>
    </w:p>
    <w:p w14:paraId="519A8EB9" w14:textId="7A827749" w:rsidR="00203E7E" w:rsidRPr="00516DD3" w:rsidRDefault="005B3876"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3</w:t>
      </w:r>
      <w:r w:rsidR="00203E7E" w:rsidRPr="00516DD3">
        <w:rPr>
          <w:rFonts w:ascii="Times New Roman" w:hAnsi="Times New Roman"/>
          <w:sz w:val="24"/>
          <w:szCs w:val="24"/>
        </w:rPr>
        <w:t>.3.</w:t>
      </w:r>
      <w:r w:rsidR="00547D3F">
        <w:rPr>
          <w:rFonts w:ascii="Times New Roman" w:hAnsi="Times New Roman"/>
          <w:sz w:val="24"/>
          <w:szCs w:val="24"/>
        </w:rPr>
        <w:t xml:space="preserve"> </w:t>
      </w:r>
      <w:r w:rsidR="00203E7E" w:rsidRPr="00516DD3">
        <w:rPr>
          <w:rFonts w:ascii="Times New Roman" w:hAnsi="Times New Roman"/>
          <w:color w:val="000000"/>
          <w:sz w:val="24"/>
          <w:szCs w:val="24"/>
        </w:rPr>
        <w:t xml:space="preserve">С момента истечения срока отмены запроса </w:t>
      </w:r>
      <w:r w:rsidR="00203E7E" w:rsidRPr="00516DD3">
        <w:rPr>
          <w:rFonts w:ascii="Times New Roman" w:hAnsi="Times New Roman"/>
          <w:sz w:val="24"/>
          <w:szCs w:val="24"/>
        </w:rPr>
        <w:t>котировок</w:t>
      </w:r>
      <w:r w:rsidR="00203E7E" w:rsidRPr="00516DD3">
        <w:rPr>
          <w:rFonts w:ascii="Times New Roman" w:hAnsi="Times New Roman"/>
          <w:color w:val="000000"/>
          <w:sz w:val="24"/>
          <w:szCs w:val="24"/>
        </w:rPr>
        <w:t xml:space="preserve"> в электронной форме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162211B" w14:textId="17F95854" w:rsidR="00203E7E" w:rsidRPr="00516DD3" w:rsidRDefault="005B3876" w:rsidP="00203E7E">
      <w:pPr>
        <w:widowControl w:val="0"/>
        <w:autoSpaceDE w:val="0"/>
        <w:autoSpaceDN w:val="0"/>
        <w:adjustRightInd w:val="0"/>
        <w:spacing w:after="0" w:line="240" w:lineRule="auto"/>
        <w:ind w:firstLine="700"/>
        <w:jc w:val="both"/>
        <w:rPr>
          <w:rFonts w:ascii="Times New Roman" w:hAnsi="Times New Roman"/>
          <w:sz w:val="24"/>
          <w:szCs w:val="24"/>
        </w:rPr>
      </w:pPr>
      <w:r w:rsidRPr="00AC7122">
        <w:rPr>
          <w:rFonts w:ascii="Times New Roman" w:hAnsi="Times New Roman"/>
          <w:sz w:val="24"/>
          <w:szCs w:val="24"/>
        </w:rPr>
        <w:t>3</w:t>
      </w:r>
      <w:r w:rsidR="00203E7E" w:rsidRPr="00AC7122">
        <w:rPr>
          <w:rFonts w:ascii="Times New Roman" w:hAnsi="Times New Roman"/>
          <w:sz w:val="24"/>
          <w:szCs w:val="24"/>
        </w:rPr>
        <w:t>.4.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w:t>
      </w:r>
      <w:r w:rsidR="00203E7E" w:rsidRPr="00AC7122">
        <w:rPr>
          <w:rFonts w:ascii="Times New Roman" w:hAnsi="Times New Roman"/>
          <w:iCs/>
          <w:sz w:val="24"/>
          <w:szCs w:val="24"/>
        </w:rPr>
        <w:t xml:space="preserve"> </w:t>
      </w:r>
      <w:r w:rsidR="00AC7122" w:rsidRPr="00AC7122">
        <w:rPr>
          <w:rFonts w:ascii="Times New Roman" w:hAnsi="Times New Roman"/>
          <w:iCs/>
          <w:sz w:val="24"/>
          <w:szCs w:val="24"/>
        </w:rPr>
        <w:t xml:space="preserve">в соответствии с порядком, описанным в Информационной карте запроса котировок в электронной форме. </w:t>
      </w:r>
    </w:p>
    <w:p w14:paraId="1C9CD0BE" w14:textId="77777777" w:rsidR="00203E7E" w:rsidRPr="00516DD3" w:rsidRDefault="00203E7E" w:rsidP="00203E7E">
      <w:pPr>
        <w:autoSpaceDE w:val="0"/>
        <w:autoSpaceDN w:val="0"/>
        <w:adjustRightInd w:val="0"/>
        <w:spacing w:after="0" w:line="240" w:lineRule="auto"/>
        <w:ind w:firstLine="708"/>
        <w:jc w:val="both"/>
        <w:rPr>
          <w:rFonts w:ascii="Times New Roman" w:hAnsi="Times New Roman"/>
          <w:color w:val="C00000"/>
        </w:rPr>
      </w:pPr>
    </w:p>
    <w:p w14:paraId="27BFBA88" w14:textId="21D6B5FA" w:rsidR="00203E7E" w:rsidRDefault="00203E7E" w:rsidP="00672159">
      <w:pPr>
        <w:pStyle w:val="2"/>
        <w:spacing w:before="0" w:line="240" w:lineRule="auto"/>
        <w:jc w:val="center"/>
        <w:rPr>
          <w:rFonts w:ascii="Times New Roman" w:hAnsi="Times New Roman" w:cs="Times New Roman"/>
          <w:color w:val="auto"/>
          <w:sz w:val="24"/>
          <w:szCs w:val="24"/>
        </w:rPr>
      </w:pPr>
      <w:bookmarkStart w:id="2" w:name="_Toc517162964"/>
      <w:r w:rsidRPr="000A3790">
        <w:rPr>
          <w:rFonts w:ascii="Times New Roman" w:hAnsi="Times New Roman" w:cs="Times New Roman"/>
          <w:color w:val="auto"/>
          <w:sz w:val="24"/>
          <w:szCs w:val="24"/>
        </w:rPr>
        <w:t xml:space="preserve">Раздел </w:t>
      </w:r>
      <w:r w:rsidR="000A3790">
        <w:rPr>
          <w:rFonts w:ascii="Times New Roman" w:hAnsi="Times New Roman" w:cs="Times New Roman"/>
          <w:color w:val="auto"/>
          <w:sz w:val="24"/>
          <w:szCs w:val="24"/>
        </w:rPr>
        <w:t>4</w:t>
      </w:r>
      <w:r w:rsidRPr="000A3790">
        <w:rPr>
          <w:rFonts w:ascii="Times New Roman" w:hAnsi="Times New Roman" w:cs="Times New Roman"/>
          <w:color w:val="auto"/>
          <w:sz w:val="24"/>
          <w:szCs w:val="24"/>
        </w:rPr>
        <w:t>. Разъяснение положений извещения о закупке по запросу котировок в электронной форме</w:t>
      </w:r>
      <w:bookmarkEnd w:id="2"/>
    </w:p>
    <w:p w14:paraId="3F689278" w14:textId="77777777" w:rsidR="00672159" w:rsidRDefault="00672159" w:rsidP="00672159">
      <w:pPr>
        <w:spacing w:after="0" w:line="240" w:lineRule="auto"/>
        <w:ind w:firstLine="708"/>
        <w:jc w:val="both"/>
        <w:rPr>
          <w:rFonts w:ascii="Times New Roman" w:hAnsi="Times New Roman"/>
          <w:sz w:val="24"/>
          <w:szCs w:val="24"/>
        </w:rPr>
      </w:pPr>
    </w:p>
    <w:p w14:paraId="0163BC65" w14:textId="354F717B" w:rsidR="00203E7E" w:rsidRPr="00516DD3" w:rsidRDefault="002A5E20" w:rsidP="00672159">
      <w:pPr>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 xml:space="preserve">.1.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14:paraId="6A3F0FA8" w14:textId="287FBF82" w:rsidR="00203E7E" w:rsidRPr="00516DD3" w:rsidRDefault="00EA7DC5" w:rsidP="00203E7E">
      <w:pPr>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14:paraId="10489D3E" w14:textId="77777777" w:rsidR="00203E7E" w:rsidRPr="00516DD3" w:rsidRDefault="00203E7E" w:rsidP="00203E7E">
      <w:pPr>
        <w:shd w:val="clear" w:color="auto" w:fill="FFFFFF"/>
        <w:adjustRightInd w:val="0"/>
        <w:spacing w:after="0" w:line="240" w:lineRule="auto"/>
        <w:ind w:firstLine="709"/>
        <w:jc w:val="both"/>
        <w:rPr>
          <w:rFonts w:ascii="Times New Roman" w:hAnsi="Times New Roman"/>
          <w:i/>
          <w:sz w:val="24"/>
          <w:szCs w:val="24"/>
        </w:rPr>
      </w:pPr>
      <w:r w:rsidRPr="00516DD3">
        <w:rPr>
          <w:rFonts w:ascii="Times New Roman" w:hAnsi="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516DD3">
        <w:rPr>
          <w:rFonts w:ascii="Times New Roman" w:hAnsi="Times New Roman"/>
          <w:iCs/>
          <w:sz w:val="24"/>
          <w:szCs w:val="24"/>
        </w:rPr>
        <w:t>не позднее чем за 3 (три) рабочих дня до дня</w:t>
      </w:r>
      <w:r w:rsidRPr="00516DD3">
        <w:rPr>
          <w:rFonts w:ascii="Times New Roman" w:hAnsi="Times New Roman"/>
          <w:sz w:val="24"/>
          <w:szCs w:val="24"/>
        </w:rPr>
        <w:t xml:space="preserve"> окончания подачи заявок на участие в запросе котировок в электронной форме.</w:t>
      </w:r>
    </w:p>
    <w:p w14:paraId="4CC5001B" w14:textId="5B7AC6DC" w:rsidR="00203E7E" w:rsidRPr="00516DD3" w:rsidRDefault="00EA7DC5"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 xml:space="preserve">.3.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w:t>
      </w:r>
      <w:r w:rsidR="00203E7E" w:rsidRPr="00516DD3">
        <w:rPr>
          <w:rFonts w:ascii="Times New Roman" w:hAnsi="Times New Roman"/>
          <w:sz w:val="24"/>
          <w:szCs w:val="24"/>
        </w:rPr>
        <w:lastRenderedPageBreak/>
        <w:t>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14:paraId="3CA1E892" w14:textId="7D705F15" w:rsidR="00203E7E" w:rsidRPr="00516DD3" w:rsidRDefault="00EA7DC5" w:rsidP="00EA7DC5">
      <w:pPr>
        <w:shd w:val="clear" w:color="auto" w:fill="FFFFFF"/>
        <w:adjustRightInd w:val="0"/>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.4. Разъяснения положений извещения о закупке не должны изменять её суть. Участник имеет право подать всего три запроса на разъяснение положений извещения.</w:t>
      </w:r>
    </w:p>
    <w:p w14:paraId="2A63FDEF" w14:textId="77777777" w:rsidR="00203E7E" w:rsidRPr="00516DD3" w:rsidRDefault="00203E7E" w:rsidP="00EA7DC5">
      <w:pPr>
        <w:spacing w:after="0" w:line="240" w:lineRule="auto"/>
        <w:ind w:firstLine="708"/>
        <w:jc w:val="both"/>
        <w:rPr>
          <w:rFonts w:ascii="Times New Roman" w:hAnsi="Times New Roman"/>
          <w:color w:val="C00000"/>
        </w:rPr>
      </w:pPr>
    </w:p>
    <w:p w14:paraId="59118BF2" w14:textId="2695CB34" w:rsidR="00203E7E" w:rsidRDefault="00203E7E" w:rsidP="00AC7122">
      <w:pPr>
        <w:pStyle w:val="2"/>
        <w:spacing w:before="0" w:line="240" w:lineRule="auto"/>
        <w:jc w:val="center"/>
        <w:rPr>
          <w:rFonts w:ascii="Times New Roman" w:hAnsi="Times New Roman" w:cs="Times New Roman"/>
          <w:color w:val="auto"/>
          <w:sz w:val="24"/>
          <w:szCs w:val="24"/>
        </w:rPr>
      </w:pPr>
      <w:bookmarkStart w:id="3" w:name="_Toc517162965"/>
      <w:bookmarkStart w:id="4" w:name="_Toc451946372"/>
      <w:bookmarkStart w:id="5" w:name="_Toc452025968"/>
      <w:r w:rsidRPr="00EA7DC5">
        <w:rPr>
          <w:rFonts w:ascii="Times New Roman" w:hAnsi="Times New Roman" w:cs="Times New Roman"/>
          <w:color w:val="auto"/>
          <w:sz w:val="24"/>
          <w:szCs w:val="24"/>
        </w:rPr>
        <w:t xml:space="preserve">Раздел </w:t>
      </w:r>
      <w:r w:rsidR="00EA7DC5" w:rsidRPr="00EA7DC5">
        <w:rPr>
          <w:rFonts w:ascii="Times New Roman" w:hAnsi="Times New Roman" w:cs="Times New Roman"/>
          <w:color w:val="auto"/>
          <w:sz w:val="24"/>
          <w:szCs w:val="24"/>
        </w:rPr>
        <w:t>5</w:t>
      </w:r>
      <w:r w:rsidRPr="00EA7DC5">
        <w:rPr>
          <w:rFonts w:ascii="Times New Roman" w:hAnsi="Times New Roman" w:cs="Times New Roman"/>
          <w:color w:val="auto"/>
          <w:sz w:val="24"/>
          <w:szCs w:val="24"/>
        </w:rPr>
        <w:t>. Изменение в извещении о проведении запроса котировок в электронной форме</w:t>
      </w:r>
      <w:bookmarkEnd w:id="3"/>
    </w:p>
    <w:p w14:paraId="6A4FA9BD" w14:textId="77777777" w:rsidR="00EA7DC5" w:rsidRPr="00EA7DC5" w:rsidRDefault="00EA7DC5" w:rsidP="00EA7DC5">
      <w:pPr>
        <w:spacing w:after="0"/>
      </w:pPr>
    </w:p>
    <w:p w14:paraId="11329FC1" w14:textId="16238A29" w:rsidR="00203E7E" w:rsidRPr="00516DD3" w:rsidRDefault="00D045F7" w:rsidP="00EA7DC5">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.1. Заказчик в праве принять решение о внесении изменений в извещение о проведении запроса котировок в электронной форме не позднее чем за 1 (один) рабочий день до даты окончания подачи заявок на участие в запросе котировок в электронной форме. </w:t>
      </w:r>
    </w:p>
    <w:p w14:paraId="5E27649C" w14:textId="53764D0B" w:rsidR="00203E7E" w:rsidRPr="00516DD3" w:rsidRDefault="00D045F7" w:rsidP="00203E7E">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00203E7E" w:rsidRPr="00516DD3">
        <w:rPr>
          <w:rFonts w:ascii="Times New Roman" w:hAnsi="Times New Roman"/>
          <w:iCs/>
          <w:sz w:val="24"/>
          <w:szCs w:val="24"/>
        </w:rPr>
        <w:t xml:space="preserve">в течение 3 (трёх) дней </w:t>
      </w:r>
      <w:r w:rsidR="00203E7E" w:rsidRPr="00516DD3">
        <w:rPr>
          <w:rFonts w:ascii="Times New Roman" w:hAnsi="Times New Roman"/>
          <w:sz w:val="24"/>
          <w:szCs w:val="24"/>
        </w:rPr>
        <w:t xml:space="preserve">со дня принятия решения о внесении указанных изменений. </w:t>
      </w:r>
    </w:p>
    <w:p w14:paraId="284BA90A" w14:textId="77777777" w:rsidR="00203E7E" w:rsidRPr="00516DD3" w:rsidRDefault="00203E7E" w:rsidP="00203E7E">
      <w:pPr>
        <w:shd w:val="clear" w:color="auto" w:fill="FFFFFF"/>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14:paraId="79A09B7A" w14:textId="103973D1" w:rsidR="00203E7E" w:rsidRPr="00516DD3" w:rsidRDefault="00D045F7" w:rsidP="00203E7E">
      <w:pPr>
        <w:shd w:val="clear" w:color="auto" w:fill="FFFFFF"/>
        <w:adjustRightInd w:val="0"/>
        <w:spacing w:after="0" w:line="240" w:lineRule="auto"/>
        <w:ind w:firstLine="708"/>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.3. Заказчик продление срока устанавливает сам в извещении запроса котировок в электронной форме и (или) в документации о закупке; это не должно противоречить пункту </w:t>
      </w:r>
      <w:r w:rsidR="00D70E58">
        <w:rPr>
          <w:rFonts w:ascii="Times New Roman" w:hAnsi="Times New Roman"/>
          <w:sz w:val="24"/>
          <w:szCs w:val="24"/>
        </w:rPr>
        <w:t>5</w:t>
      </w:r>
      <w:r w:rsidR="00203E7E" w:rsidRPr="00516DD3">
        <w:rPr>
          <w:rFonts w:ascii="Times New Roman" w:hAnsi="Times New Roman"/>
          <w:sz w:val="24"/>
          <w:szCs w:val="24"/>
        </w:rPr>
        <w:t>.2. настоящего раздела.</w:t>
      </w:r>
    </w:p>
    <w:p w14:paraId="21799607" w14:textId="77777777" w:rsidR="00203E7E" w:rsidRPr="00516DD3" w:rsidRDefault="00203E7E" w:rsidP="00203E7E">
      <w:pPr>
        <w:autoSpaceDE w:val="0"/>
        <w:autoSpaceDN w:val="0"/>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14:paraId="507D4403" w14:textId="119B9142" w:rsidR="00203E7E" w:rsidRPr="00516DD3" w:rsidRDefault="00D045F7" w:rsidP="00203E7E">
      <w:pPr>
        <w:shd w:val="clear" w:color="auto" w:fill="FFFFFF"/>
        <w:adjustRightInd w:val="0"/>
        <w:spacing w:after="0" w:line="240" w:lineRule="auto"/>
        <w:ind w:firstLine="708"/>
        <w:jc w:val="both"/>
        <w:rPr>
          <w:rFonts w:ascii="Arial" w:hAnsi="Arial" w:cs="Arial"/>
          <w:sz w:val="24"/>
          <w:szCs w:val="24"/>
        </w:rPr>
      </w:pPr>
      <w:r>
        <w:rPr>
          <w:rFonts w:ascii="Times New Roman" w:hAnsi="Times New Roman"/>
          <w:sz w:val="24"/>
          <w:szCs w:val="24"/>
        </w:rPr>
        <w:t>5</w:t>
      </w:r>
      <w:r w:rsidR="00203E7E" w:rsidRPr="00516DD3">
        <w:rPr>
          <w:rFonts w:ascii="Times New Roman" w:hAnsi="Times New Roman"/>
          <w:sz w:val="24"/>
          <w:szCs w:val="24"/>
        </w:rPr>
        <w:t>.4.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14:paraId="70A70D24" w14:textId="2900270A"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.5. Изменение предмета запроса котировок в электронной форме не допускается.</w:t>
      </w:r>
    </w:p>
    <w:p w14:paraId="53B0070D" w14:textId="77777777" w:rsidR="00203E7E" w:rsidRPr="00516DD3" w:rsidRDefault="00203E7E" w:rsidP="00203E7E">
      <w:pPr>
        <w:pStyle w:val="2"/>
        <w:rPr>
          <w:sz w:val="22"/>
        </w:rPr>
      </w:pPr>
    </w:p>
    <w:p w14:paraId="230B69FF" w14:textId="73AF1314" w:rsidR="00203E7E" w:rsidRDefault="00203E7E" w:rsidP="00D045F7">
      <w:pPr>
        <w:pStyle w:val="2"/>
        <w:spacing w:before="0" w:line="240" w:lineRule="auto"/>
        <w:jc w:val="center"/>
        <w:rPr>
          <w:rFonts w:ascii="Times New Roman" w:hAnsi="Times New Roman" w:cs="Times New Roman"/>
          <w:color w:val="auto"/>
          <w:sz w:val="24"/>
          <w:szCs w:val="24"/>
        </w:rPr>
      </w:pPr>
      <w:bookmarkStart w:id="6" w:name="_Toc517162966"/>
      <w:bookmarkEnd w:id="4"/>
      <w:bookmarkEnd w:id="5"/>
      <w:r w:rsidRPr="00D045F7">
        <w:rPr>
          <w:rFonts w:ascii="Times New Roman" w:hAnsi="Times New Roman" w:cs="Times New Roman"/>
          <w:color w:val="auto"/>
          <w:sz w:val="24"/>
          <w:szCs w:val="24"/>
        </w:rPr>
        <w:t xml:space="preserve">Раздел </w:t>
      </w:r>
      <w:r w:rsidR="00D045F7" w:rsidRPr="00D045F7">
        <w:rPr>
          <w:rFonts w:ascii="Times New Roman" w:hAnsi="Times New Roman" w:cs="Times New Roman"/>
          <w:color w:val="auto"/>
          <w:sz w:val="24"/>
          <w:szCs w:val="24"/>
        </w:rPr>
        <w:t>6</w:t>
      </w:r>
      <w:r w:rsidRPr="00D045F7">
        <w:rPr>
          <w:rFonts w:ascii="Times New Roman" w:hAnsi="Times New Roman" w:cs="Times New Roman"/>
          <w:color w:val="auto"/>
          <w:sz w:val="24"/>
          <w:szCs w:val="24"/>
        </w:rPr>
        <w:t>. Порядок подачи заявок на участие в запросе котировок в электронной форме</w:t>
      </w:r>
      <w:bookmarkEnd w:id="6"/>
    </w:p>
    <w:p w14:paraId="215B5860" w14:textId="77777777" w:rsidR="00D045F7" w:rsidRPr="00D045F7" w:rsidRDefault="00D045F7" w:rsidP="00D045F7"/>
    <w:p w14:paraId="557B5E0A" w14:textId="003A2E66" w:rsidR="00203E7E" w:rsidRPr="00516DD3" w:rsidRDefault="00D045F7" w:rsidP="00635217">
      <w:pPr>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 xml:space="preserve">.1.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14:paraId="78D3834A" w14:textId="0FE1D6E0" w:rsidR="00203E7E" w:rsidRPr="00516DD3" w:rsidRDefault="00D045F7" w:rsidP="00203E7E">
      <w:pPr>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2</w:t>
      </w:r>
      <w:r w:rsidR="00203E7E" w:rsidRPr="00516DD3">
        <w:rPr>
          <w:rFonts w:ascii="Times New Roman" w:hAnsi="Times New Roman"/>
          <w:sz w:val="24"/>
          <w:szCs w:val="24"/>
        </w:rPr>
        <w:t xml:space="preserve">.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14:paraId="6560B008" w14:textId="3793E929"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3</w:t>
      </w:r>
      <w:r w:rsidR="00203E7E" w:rsidRPr="00516DD3">
        <w:rPr>
          <w:rFonts w:ascii="Times New Roman" w:hAnsi="Times New Roman"/>
          <w:sz w:val="24"/>
          <w:szCs w:val="24"/>
        </w:rPr>
        <w:t>. Заявка на участие в электронном запросе котировок предоставляется участником в виде электронного документа.</w:t>
      </w:r>
    </w:p>
    <w:p w14:paraId="494E1060" w14:textId="663781CE"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4</w:t>
      </w:r>
      <w:r w:rsidR="00203E7E" w:rsidRPr="00516DD3">
        <w:rPr>
          <w:rFonts w:ascii="Times New Roman" w:hAnsi="Times New Roman"/>
          <w:sz w:val="24"/>
          <w:szCs w:val="24"/>
        </w:rPr>
        <w:t>. Оператор электронной площадки обязан обеспечить конфиденциальность информации.</w:t>
      </w:r>
    </w:p>
    <w:p w14:paraId="52D71B2D" w14:textId="5B3364FB"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5</w:t>
      </w:r>
      <w:r w:rsidR="00203E7E" w:rsidRPr="00516DD3">
        <w:rPr>
          <w:rFonts w:ascii="Times New Roman" w:hAnsi="Times New Roman"/>
          <w:sz w:val="24"/>
          <w:szCs w:val="24"/>
        </w:rPr>
        <w:t>. Участник закупки вправе подать только одну заявку на участие в запросе котировок в электронной форме в отношении каждого лота.</w:t>
      </w:r>
    </w:p>
    <w:p w14:paraId="213A6132" w14:textId="2556B308"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6</w:t>
      </w:r>
      <w:r w:rsidR="00203E7E" w:rsidRPr="00516DD3">
        <w:rPr>
          <w:rFonts w:ascii="Times New Roman" w:hAnsi="Times New Roman"/>
          <w:sz w:val="24"/>
          <w:szCs w:val="24"/>
        </w:rPr>
        <w:t>.</w:t>
      </w:r>
      <w:r w:rsidR="00635217">
        <w:rPr>
          <w:rFonts w:ascii="Times New Roman" w:hAnsi="Times New Roman"/>
          <w:sz w:val="24"/>
          <w:szCs w:val="24"/>
        </w:rPr>
        <w:t>6</w:t>
      </w:r>
      <w:r w:rsidR="00203E7E" w:rsidRPr="00516DD3">
        <w:rPr>
          <w:rFonts w:ascii="Times New Roman" w:hAnsi="Times New Roman"/>
          <w:sz w:val="24"/>
          <w:szCs w:val="24"/>
        </w:rPr>
        <w:t>.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57AF7874" w14:textId="60DBAAE2"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7</w:t>
      </w:r>
      <w:r w:rsidR="00203E7E" w:rsidRPr="00516DD3">
        <w:rPr>
          <w:rFonts w:ascii="Times New Roman" w:hAnsi="Times New Roman"/>
          <w:sz w:val="24"/>
          <w:szCs w:val="24"/>
        </w:rPr>
        <w:t>.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w:t>
      </w:r>
      <w:r>
        <w:rPr>
          <w:rFonts w:ascii="Times New Roman" w:hAnsi="Times New Roman"/>
          <w:sz w:val="24"/>
          <w:szCs w:val="24"/>
        </w:rPr>
        <w:t>и и принимает решение о допуске</w:t>
      </w:r>
      <w:r w:rsidR="00203E7E" w:rsidRPr="00516DD3">
        <w:rPr>
          <w:rFonts w:ascii="Times New Roman" w:hAnsi="Times New Roman"/>
          <w:sz w:val="24"/>
          <w:szCs w:val="24"/>
        </w:rPr>
        <w:t>/отклонении заявки участников электронного запроса котировок, с указанием причин их отклонения.</w:t>
      </w:r>
    </w:p>
    <w:p w14:paraId="01ACEA50" w14:textId="77777777" w:rsidR="00203E7E" w:rsidRPr="00516DD3" w:rsidRDefault="00203E7E" w:rsidP="00203E7E">
      <w:pPr>
        <w:pStyle w:val="a8"/>
        <w:shd w:val="clear" w:color="auto" w:fill="FFFFFF"/>
        <w:spacing w:before="0" w:beforeAutospacing="0" w:after="0" w:afterAutospacing="0"/>
        <w:ind w:firstLine="709"/>
        <w:jc w:val="both"/>
        <w:rPr>
          <w:color w:val="C00000"/>
          <w:sz w:val="22"/>
          <w:szCs w:val="22"/>
        </w:rPr>
      </w:pPr>
    </w:p>
    <w:p w14:paraId="61A5AF51" w14:textId="1080FDD5" w:rsidR="00203E7E" w:rsidRDefault="00203E7E" w:rsidP="005E5476">
      <w:pPr>
        <w:pStyle w:val="2"/>
        <w:spacing w:before="0" w:line="240" w:lineRule="auto"/>
        <w:jc w:val="center"/>
        <w:rPr>
          <w:rFonts w:ascii="Times New Roman" w:hAnsi="Times New Roman" w:cs="Times New Roman"/>
          <w:color w:val="auto"/>
          <w:sz w:val="24"/>
          <w:szCs w:val="24"/>
          <w:shd w:val="clear" w:color="auto" w:fill="FFFFFF"/>
        </w:rPr>
      </w:pPr>
      <w:bookmarkStart w:id="7" w:name="_Toc517162967"/>
      <w:r w:rsidRPr="00894ED9">
        <w:rPr>
          <w:rFonts w:ascii="Times New Roman" w:hAnsi="Times New Roman" w:cs="Times New Roman"/>
          <w:color w:val="auto"/>
          <w:sz w:val="24"/>
          <w:szCs w:val="24"/>
        </w:rPr>
        <w:t xml:space="preserve">Раздел </w:t>
      </w:r>
      <w:r w:rsidR="00894ED9">
        <w:rPr>
          <w:rFonts w:ascii="Times New Roman" w:hAnsi="Times New Roman" w:cs="Times New Roman"/>
          <w:color w:val="auto"/>
          <w:sz w:val="24"/>
          <w:szCs w:val="24"/>
        </w:rPr>
        <w:t>7</w:t>
      </w:r>
      <w:r w:rsidRPr="00894ED9">
        <w:rPr>
          <w:rFonts w:ascii="Times New Roman" w:hAnsi="Times New Roman" w:cs="Times New Roman"/>
          <w:color w:val="auto"/>
          <w:sz w:val="24"/>
          <w:szCs w:val="24"/>
        </w:rPr>
        <w:t>. Открытие</w:t>
      </w:r>
      <w:r w:rsidRPr="00894ED9">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bookmarkEnd w:id="7"/>
    </w:p>
    <w:p w14:paraId="6D27A2EB" w14:textId="77777777" w:rsidR="005E5476" w:rsidRPr="005E5476" w:rsidRDefault="005E5476" w:rsidP="005E5476">
      <w:pPr>
        <w:spacing w:after="0"/>
      </w:pPr>
    </w:p>
    <w:p w14:paraId="2C438F5F" w14:textId="0F22B47F" w:rsidR="00203E7E" w:rsidRPr="00516DD3" w:rsidRDefault="00203E7E" w:rsidP="005E5476">
      <w:pPr>
        <w:spacing w:after="0" w:line="240" w:lineRule="auto"/>
        <w:jc w:val="both"/>
        <w:rPr>
          <w:rFonts w:ascii="Times New Roman" w:hAnsi="Times New Roman"/>
          <w:sz w:val="24"/>
          <w:szCs w:val="24"/>
        </w:rPr>
      </w:pPr>
      <w:r w:rsidRPr="00516DD3">
        <w:rPr>
          <w:rFonts w:ascii="Times New Roman" w:hAnsi="Times New Roman"/>
          <w:b/>
          <w:sz w:val="24"/>
          <w:szCs w:val="24"/>
        </w:rPr>
        <w:tab/>
      </w:r>
      <w:r w:rsidR="00894ED9">
        <w:rPr>
          <w:rFonts w:ascii="Times New Roman" w:hAnsi="Times New Roman"/>
          <w:sz w:val="24"/>
          <w:szCs w:val="24"/>
        </w:rPr>
        <w:t>7</w:t>
      </w:r>
      <w:r w:rsidRPr="00516DD3">
        <w:rPr>
          <w:rFonts w:ascii="Times New Roman" w:hAnsi="Times New Roman"/>
          <w:sz w:val="24"/>
          <w:szCs w:val="24"/>
        </w:rPr>
        <w:t>.1.</w:t>
      </w:r>
      <w:r w:rsidRPr="00516DD3">
        <w:rPr>
          <w:rFonts w:ascii="Times New Roman" w:hAnsi="Times New Roman"/>
          <w:bCs/>
          <w:sz w:val="24"/>
          <w:szCs w:val="24"/>
        </w:rPr>
        <w:t xml:space="preserve"> Комиссия по осуществлению закупок </w:t>
      </w:r>
      <w:r w:rsidRPr="00516DD3">
        <w:rPr>
          <w:rFonts w:ascii="Times New Roman" w:hAnsi="Times New Roman"/>
          <w:sz w:val="24"/>
          <w:szCs w:val="24"/>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14:paraId="36DFEAEE" w14:textId="7C14533A"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00203E7E" w:rsidRPr="00516DD3">
        <w:rPr>
          <w:rFonts w:ascii="Times New Roman" w:hAnsi="Times New Roman"/>
          <w:sz w:val="24"/>
          <w:szCs w:val="24"/>
        </w:rPr>
        <w:t xml:space="preserve">.2. Открытие доступа к поданным заявкам на участие в запросе котировок в электронной форме осуществляется на электронной площадке в день, </w:t>
      </w:r>
      <w:proofErr w:type="gramStart"/>
      <w:r w:rsidR="00203E7E" w:rsidRPr="00516DD3">
        <w:rPr>
          <w:rFonts w:ascii="Times New Roman" w:hAnsi="Times New Roman"/>
          <w:sz w:val="24"/>
          <w:szCs w:val="24"/>
        </w:rPr>
        <w:t>во время</w:t>
      </w:r>
      <w:proofErr w:type="gramEnd"/>
      <w:r w:rsidR="00203E7E" w:rsidRPr="00516DD3">
        <w:rPr>
          <w:rFonts w:ascii="Times New Roman" w:hAnsi="Times New Roman"/>
          <w:sz w:val="24"/>
          <w:szCs w:val="24"/>
        </w:rPr>
        <w:t xml:space="preserve">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14:paraId="474487E0" w14:textId="00D49149"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rPr>
        <w:t>7</w:t>
      </w:r>
      <w:r w:rsidR="00203E7E" w:rsidRPr="00516DD3">
        <w:rPr>
          <w:rFonts w:ascii="Times New Roman" w:hAnsi="Times New Roman"/>
          <w:sz w:val="24"/>
          <w:szCs w:val="24"/>
        </w:rPr>
        <w:t xml:space="preserve">.3. Результаты открытия </w:t>
      </w:r>
      <w:r w:rsidR="00203E7E" w:rsidRPr="00516DD3">
        <w:rPr>
          <w:rFonts w:ascii="Times New Roman" w:hAnsi="Times New Roman"/>
          <w:sz w:val="24"/>
          <w:szCs w:val="24"/>
          <w:shd w:val="clear" w:color="auto" w:fill="FFFFFF"/>
        </w:rPr>
        <w:t xml:space="preserve">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 xml:space="preserve">в электронной форме </w:t>
      </w:r>
      <w:r w:rsidR="00203E7E" w:rsidRPr="00516DD3">
        <w:rPr>
          <w:rFonts w:ascii="Times New Roman" w:hAnsi="Times New Roman"/>
          <w:sz w:val="24"/>
          <w:szCs w:val="24"/>
        </w:rPr>
        <w:t xml:space="preserve">оформляются протоколом открытия </w:t>
      </w:r>
      <w:r w:rsidR="00203E7E" w:rsidRPr="00516DD3">
        <w:rPr>
          <w:rFonts w:ascii="Times New Roman" w:hAnsi="Times New Roman"/>
          <w:sz w:val="24"/>
          <w:szCs w:val="24"/>
          <w:shd w:val="clear" w:color="auto" w:fill="FFFFFF"/>
        </w:rPr>
        <w:t xml:space="preserve">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в электронной форме</w:t>
      </w:r>
      <w:r w:rsidR="00203E7E" w:rsidRPr="00516DD3">
        <w:rPr>
          <w:rFonts w:ascii="Times New Roman" w:hAnsi="Times New Roman"/>
          <w:sz w:val="24"/>
          <w:szCs w:val="24"/>
        </w:rPr>
        <w:t xml:space="preserve">, который подписывается всеми присутствующими членами Комиссии по осуществлению закупок после </w:t>
      </w:r>
      <w:r w:rsidR="00203E7E" w:rsidRPr="00516DD3">
        <w:rPr>
          <w:rFonts w:ascii="Times New Roman" w:hAnsi="Times New Roman"/>
          <w:sz w:val="24"/>
          <w:szCs w:val="24"/>
          <w:shd w:val="clear" w:color="auto" w:fill="FFFFFF"/>
        </w:rPr>
        <w:t xml:space="preserve">открытия 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в электронной форме.</w:t>
      </w:r>
    </w:p>
    <w:p w14:paraId="2B1D66EE" w14:textId="3B7226DA" w:rsidR="00203E7E" w:rsidRPr="00516DD3" w:rsidRDefault="00894ED9" w:rsidP="00864D9D">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szCs w:val="24"/>
          <w:shd w:val="clear" w:color="auto" w:fill="FFFFFF"/>
        </w:rPr>
        <w:t>7</w:t>
      </w:r>
      <w:r w:rsidR="00203E7E" w:rsidRPr="00516DD3">
        <w:rPr>
          <w:rFonts w:ascii="Times New Roman" w:hAnsi="Times New Roman"/>
          <w:sz w:val="24"/>
          <w:szCs w:val="24"/>
          <w:shd w:val="clear" w:color="auto" w:fill="FFFFFF"/>
        </w:rPr>
        <w:t xml:space="preserve">.4. </w:t>
      </w:r>
      <w:r w:rsidR="00203E7E" w:rsidRPr="00516DD3">
        <w:rPr>
          <w:rFonts w:ascii="Times New Roman" w:hAnsi="Times New Roman"/>
          <w:sz w:val="24"/>
          <w:szCs w:val="24"/>
        </w:rPr>
        <w:t xml:space="preserve">Указанный протокол размещается Заказчиком в единой информационной системе </w:t>
      </w:r>
      <w:r w:rsidR="00203E7E" w:rsidRPr="00516DD3">
        <w:rPr>
          <w:rFonts w:ascii="Times New Roman" w:hAnsi="Times New Roman"/>
          <w:iCs/>
          <w:sz w:val="24"/>
          <w:szCs w:val="24"/>
        </w:rPr>
        <w:t>не позднее чем через 3 (три) дня со дня подписания такого протокола.</w:t>
      </w:r>
    </w:p>
    <w:p w14:paraId="22028809" w14:textId="384B26FE" w:rsidR="00203E7E" w:rsidRPr="00864D9D" w:rsidRDefault="00203E7E" w:rsidP="00864D9D">
      <w:pPr>
        <w:pStyle w:val="a8"/>
        <w:shd w:val="clear" w:color="auto" w:fill="FFFFFF"/>
        <w:spacing w:before="0" w:beforeAutospacing="0" w:after="0" w:afterAutospacing="0"/>
        <w:ind w:firstLine="709"/>
        <w:jc w:val="center"/>
        <w:rPr>
          <w:rFonts w:eastAsiaTheme="majorEastAsia"/>
          <w:b/>
          <w:bCs/>
          <w:lang w:eastAsia="en-US"/>
        </w:rPr>
      </w:pPr>
    </w:p>
    <w:p w14:paraId="5629975C" w14:textId="5C9A9681" w:rsidR="00203E7E" w:rsidRDefault="00203E7E" w:rsidP="00864D9D">
      <w:pPr>
        <w:pStyle w:val="2"/>
        <w:spacing w:before="0" w:line="240" w:lineRule="auto"/>
        <w:jc w:val="center"/>
        <w:rPr>
          <w:rFonts w:ascii="Times New Roman" w:hAnsi="Times New Roman" w:cs="Times New Roman"/>
          <w:color w:val="auto"/>
          <w:sz w:val="24"/>
          <w:szCs w:val="24"/>
        </w:rPr>
      </w:pPr>
      <w:bookmarkStart w:id="8" w:name="_Toc517162968"/>
      <w:r w:rsidRPr="00864D9D">
        <w:rPr>
          <w:rFonts w:ascii="Times New Roman" w:hAnsi="Times New Roman" w:cs="Times New Roman"/>
          <w:color w:val="auto"/>
          <w:sz w:val="24"/>
          <w:szCs w:val="24"/>
        </w:rPr>
        <w:t xml:space="preserve">Раздел </w:t>
      </w:r>
      <w:r w:rsidR="00864D9D">
        <w:rPr>
          <w:rFonts w:ascii="Times New Roman" w:hAnsi="Times New Roman" w:cs="Times New Roman"/>
          <w:color w:val="auto"/>
          <w:sz w:val="24"/>
          <w:szCs w:val="24"/>
        </w:rPr>
        <w:t>8</w:t>
      </w:r>
      <w:r w:rsidRPr="00864D9D">
        <w:rPr>
          <w:rFonts w:ascii="Times New Roman" w:hAnsi="Times New Roman" w:cs="Times New Roman"/>
          <w:color w:val="auto"/>
          <w:sz w:val="24"/>
          <w:szCs w:val="24"/>
        </w:rPr>
        <w:t>. Порядок рассмотрения заявок на участие в запросе котировок в электронной форме</w:t>
      </w:r>
      <w:bookmarkEnd w:id="8"/>
    </w:p>
    <w:p w14:paraId="3623A8E7" w14:textId="77777777" w:rsidR="00864D9D" w:rsidRPr="00864D9D" w:rsidRDefault="00864D9D" w:rsidP="00864D9D">
      <w:pPr>
        <w:spacing w:after="0"/>
      </w:pPr>
    </w:p>
    <w:p w14:paraId="14A09950" w14:textId="7E3196E5" w:rsidR="00203E7E" w:rsidRPr="00516DD3" w:rsidRDefault="00864D9D" w:rsidP="00864D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.1.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70265353" w14:textId="1978649D"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.2. Заявка на участие в запросе котировок в электронной форме рассматривается </w:t>
      </w:r>
      <w:r w:rsidR="00203E7E" w:rsidRPr="00516DD3">
        <w:rPr>
          <w:rFonts w:ascii="Times New Roman" w:hAnsi="Times New Roman"/>
          <w:bCs/>
          <w:sz w:val="24"/>
          <w:szCs w:val="24"/>
        </w:rPr>
        <w:t xml:space="preserve">Комиссией по осуществлению закупок </w:t>
      </w:r>
      <w:r w:rsidR="00203E7E" w:rsidRPr="00516DD3">
        <w:rPr>
          <w:rFonts w:ascii="Times New Roman" w:hAnsi="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09577903"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xml:space="preserve">Технические и редакционные недостатки в оформлении заявок, не влияющие на их смысл и содержание, не являются основанием для </w:t>
      </w:r>
      <w:proofErr w:type="gramStart"/>
      <w:r w:rsidRPr="00516DD3">
        <w:rPr>
          <w:rFonts w:ascii="Times New Roman" w:hAnsi="Times New Roman"/>
          <w:sz w:val="24"/>
          <w:szCs w:val="24"/>
        </w:rPr>
        <w:t>не допуска</w:t>
      </w:r>
      <w:proofErr w:type="gramEnd"/>
      <w:r w:rsidRPr="00516DD3">
        <w:rPr>
          <w:rFonts w:ascii="Times New Roman" w:hAnsi="Times New Roman"/>
          <w:sz w:val="24"/>
          <w:szCs w:val="24"/>
        </w:rPr>
        <w:t xml:space="preserve"> участника закупки к участию в закупке.</w:t>
      </w:r>
    </w:p>
    <w:p w14:paraId="7BCA2441" w14:textId="1BAC98AC"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lang w:val="sah-RU"/>
        </w:rPr>
      </w:pPr>
      <w:r>
        <w:rPr>
          <w:rFonts w:ascii="Times New Roman" w:hAnsi="Times New Roman"/>
          <w:sz w:val="24"/>
          <w:szCs w:val="24"/>
        </w:rPr>
        <w:t>8</w:t>
      </w:r>
      <w:r w:rsidR="00203E7E" w:rsidRPr="00516DD3">
        <w:rPr>
          <w:rFonts w:ascii="Times New Roman" w:hAnsi="Times New Roman"/>
          <w:sz w:val="24"/>
          <w:szCs w:val="24"/>
        </w:rPr>
        <w:t xml:space="preserve">.3. Срок рассмотрения заявок на участие в закупке не может превышать </w:t>
      </w:r>
      <w:r w:rsidR="00203E7E" w:rsidRPr="00516DD3">
        <w:rPr>
          <w:rFonts w:ascii="Times New Roman" w:hAnsi="Times New Roman"/>
          <w:iCs/>
          <w:sz w:val="24"/>
          <w:szCs w:val="24"/>
          <w:lang w:val="sah-RU"/>
        </w:rPr>
        <w:t>5</w:t>
      </w:r>
      <w:r w:rsidR="00C75AD1">
        <w:rPr>
          <w:rFonts w:ascii="Times New Roman" w:hAnsi="Times New Roman"/>
          <w:iCs/>
          <w:sz w:val="24"/>
          <w:szCs w:val="24"/>
          <w:lang w:val="sah-RU"/>
        </w:rPr>
        <w:t xml:space="preserve"> </w:t>
      </w:r>
      <w:r w:rsidR="00203E7E" w:rsidRPr="00516DD3">
        <w:rPr>
          <w:rFonts w:ascii="Times New Roman" w:hAnsi="Times New Roman"/>
          <w:iCs/>
          <w:sz w:val="24"/>
          <w:szCs w:val="24"/>
          <w:lang w:val="sah-RU"/>
        </w:rPr>
        <w:t>(</w:t>
      </w:r>
      <w:r w:rsidR="00203E7E" w:rsidRPr="00516DD3">
        <w:rPr>
          <w:rFonts w:ascii="Times New Roman" w:hAnsi="Times New Roman"/>
          <w:iCs/>
          <w:sz w:val="24"/>
          <w:szCs w:val="24"/>
        </w:rPr>
        <w:t>пяти</w:t>
      </w:r>
      <w:r w:rsidR="00203E7E" w:rsidRPr="00516DD3">
        <w:rPr>
          <w:rFonts w:ascii="Times New Roman" w:hAnsi="Times New Roman"/>
          <w:iCs/>
          <w:sz w:val="24"/>
          <w:szCs w:val="24"/>
          <w:lang w:val="sah-RU"/>
        </w:rPr>
        <w:t>)</w:t>
      </w:r>
      <w:r w:rsidR="00C75AD1">
        <w:rPr>
          <w:rFonts w:ascii="Times New Roman" w:hAnsi="Times New Roman"/>
          <w:iCs/>
          <w:sz w:val="24"/>
          <w:szCs w:val="24"/>
          <w:lang w:val="sah-RU"/>
        </w:rPr>
        <w:t xml:space="preserve"> </w:t>
      </w:r>
      <w:r w:rsidR="00203E7E" w:rsidRPr="00516DD3">
        <w:rPr>
          <w:rFonts w:ascii="Times New Roman" w:hAnsi="Times New Roman"/>
          <w:iCs/>
          <w:sz w:val="24"/>
          <w:szCs w:val="24"/>
          <w:lang w:val="sah-RU"/>
        </w:rPr>
        <w:t xml:space="preserve">рабочих </w:t>
      </w:r>
      <w:r w:rsidR="00203E7E" w:rsidRPr="00516DD3">
        <w:rPr>
          <w:rFonts w:ascii="Times New Roman" w:hAnsi="Times New Roman"/>
          <w:iCs/>
          <w:sz w:val="24"/>
          <w:szCs w:val="24"/>
        </w:rPr>
        <w:t xml:space="preserve">дней со дня открытия доступа к заявкам </w:t>
      </w:r>
      <w:r w:rsidR="00203E7E" w:rsidRPr="00516DD3">
        <w:rPr>
          <w:rFonts w:ascii="Times New Roman" w:hAnsi="Times New Roman"/>
          <w:sz w:val="24"/>
          <w:szCs w:val="24"/>
        </w:rPr>
        <w:t>на участие в</w:t>
      </w:r>
      <w:r w:rsidR="00203E7E" w:rsidRPr="00516DD3">
        <w:rPr>
          <w:rFonts w:ascii="Times New Roman" w:hAnsi="Times New Roman"/>
          <w:sz w:val="24"/>
          <w:szCs w:val="24"/>
          <w:lang w:val="sah-RU"/>
        </w:rPr>
        <w:t>запросе котировокв электронной форме.</w:t>
      </w:r>
    </w:p>
    <w:p w14:paraId="14DDCC59" w14:textId="15F7FC2C" w:rsidR="00203E7E" w:rsidRPr="00516DD3" w:rsidRDefault="00864D9D" w:rsidP="00203E7E">
      <w:pPr>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1BF53A31" w14:textId="2856CC48" w:rsidR="00203E7E" w:rsidRPr="00516DD3" w:rsidRDefault="00864D9D" w:rsidP="00203E7E">
      <w:pPr>
        <w:tabs>
          <w:tab w:val="left" w:pos="113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75E77642" w14:textId="47B7C761" w:rsidR="00614F4D" w:rsidRPr="00516DD3" w:rsidRDefault="00864D9D" w:rsidP="00614F4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203E7E" w:rsidRPr="00516DD3">
        <w:rPr>
          <w:rFonts w:ascii="Times New Roman" w:hAnsi="Times New Roman"/>
          <w:sz w:val="24"/>
          <w:szCs w:val="24"/>
        </w:rPr>
        <w:t xml:space="preserve">.6. </w:t>
      </w:r>
      <w:r w:rsidR="00614F4D" w:rsidRPr="00516DD3">
        <w:rPr>
          <w:rFonts w:ascii="Times New Roman" w:hAnsi="Times New Roman"/>
          <w:sz w:val="24"/>
          <w:szCs w:val="24"/>
        </w:rPr>
        <w:t>Участник закупки, подавший заявку, не допускается Закупочной комиссией к участию в закупке в случае:</w:t>
      </w:r>
    </w:p>
    <w:p w14:paraId="4BB0B4B1"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несоответствия участника процедуры закупки обязательным требованиям, установленным документацией о закупке;</w:t>
      </w:r>
    </w:p>
    <w:p w14:paraId="5510C7BC"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7FCB648A"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отсутствия обязательных документов либо наличия в таких документах недостоверных сведений;</w:t>
      </w:r>
    </w:p>
    <w:p w14:paraId="38DCFBE4" w14:textId="77777777" w:rsidR="00614F4D" w:rsidRPr="00516DD3" w:rsidRDefault="00614F4D" w:rsidP="00614F4D">
      <w:pPr>
        <w:spacing w:after="0" w:line="240" w:lineRule="auto"/>
        <w:ind w:firstLine="709"/>
        <w:jc w:val="both"/>
        <w:rPr>
          <w:rFonts w:ascii="Times New Roman" w:hAnsi="Times New Roman"/>
          <w:sz w:val="24"/>
          <w:szCs w:val="24"/>
        </w:rPr>
      </w:pPr>
      <w:r w:rsidRPr="00516DD3">
        <w:rPr>
          <w:rFonts w:ascii="Times New Roman" w:hAnsi="Times New Roman"/>
          <w:sz w:val="24"/>
          <w:szCs w:val="24"/>
        </w:rPr>
        <w:t>— выявления в документах, представленных участником в составе заявки, противоречивых сведений, предполагающих двоякое толкование;</w:t>
      </w:r>
    </w:p>
    <w:p w14:paraId="10B83A1D" w14:textId="77777777" w:rsidR="00614F4D" w:rsidRPr="00516DD3" w:rsidRDefault="00614F4D" w:rsidP="00614F4D">
      <w:pPr>
        <w:spacing w:after="0" w:line="240" w:lineRule="auto"/>
        <w:ind w:firstLine="709"/>
        <w:jc w:val="both"/>
        <w:rPr>
          <w:rFonts w:ascii="Times New Roman" w:hAnsi="Times New Roman"/>
          <w:sz w:val="24"/>
          <w:szCs w:val="24"/>
        </w:rPr>
      </w:pPr>
      <w:r w:rsidRPr="00516DD3">
        <w:rPr>
          <w:rFonts w:ascii="Times New Roman" w:hAnsi="Times New Roman"/>
          <w:sz w:val="24"/>
          <w:szCs w:val="24"/>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69A2DAD" w14:textId="77777777" w:rsidR="00614F4D" w:rsidRPr="00516DD3" w:rsidRDefault="00614F4D" w:rsidP="00614F4D">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наличия в составе заявки недостоверной информации, в том числе в отношении его квалификационных данных.</w:t>
      </w:r>
    </w:p>
    <w:p w14:paraId="317A91AA" w14:textId="7969D844"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обязана отстранить такого участника от участия в запросе котировок в электронной форме на любом этапе его проведения.</w:t>
      </w:r>
    </w:p>
    <w:p w14:paraId="4632E7CC" w14:textId="6A9E1003"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.8. Участники, заявки которых не были отклонены </w:t>
      </w:r>
      <w:r w:rsidR="00203E7E" w:rsidRPr="00516DD3">
        <w:rPr>
          <w:rFonts w:ascii="Times New Roman" w:hAnsi="Times New Roman"/>
          <w:bCs/>
          <w:sz w:val="24"/>
          <w:szCs w:val="24"/>
        </w:rPr>
        <w:t xml:space="preserve">Комиссией по осуществлению закупок </w:t>
      </w:r>
      <w:r w:rsidR="00203E7E" w:rsidRPr="00516DD3">
        <w:rPr>
          <w:rFonts w:ascii="Times New Roman" w:hAnsi="Times New Roman"/>
          <w:sz w:val="24"/>
          <w:szCs w:val="24"/>
        </w:rPr>
        <w:t>в соответствии настоящим Положением о закупке,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14:paraId="29F34A10" w14:textId="4338E136" w:rsidR="00203E7E" w:rsidRPr="00516DD3" w:rsidRDefault="00864D9D" w:rsidP="00203E7E">
      <w:pPr>
        <w:autoSpaceDE w:val="0"/>
        <w:autoSpaceDN w:val="0"/>
        <w:adjustRightInd w:val="0"/>
        <w:spacing w:after="0" w:line="240" w:lineRule="auto"/>
        <w:ind w:firstLine="709"/>
        <w:jc w:val="both"/>
        <w:rPr>
          <w:rFonts w:ascii="Times New Roman" w:hAnsi="Times New Roman"/>
          <w:i/>
          <w:iCs/>
          <w:color w:val="FF0000"/>
          <w:sz w:val="24"/>
          <w:szCs w:val="24"/>
        </w:rPr>
      </w:pPr>
      <w:r>
        <w:rPr>
          <w:rFonts w:ascii="Times New Roman" w:hAnsi="Times New Roman"/>
          <w:sz w:val="24"/>
          <w:szCs w:val="24"/>
        </w:rPr>
        <w:t>8</w:t>
      </w:r>
      <w:r w:rsidR="00203E7E" w:rsidRPr="00516DD3">
        <w:rPr>
          <w:rFonts w:ascii="Times New Roman" w:hAnsi="Times New Roman"/>
          <w:sz w:val="24"/>
          <w:szCs w:val="24"/>
        </w:rPr>
        <w:t>.9.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00203E7E" w:rsidRPr="00516DD3">
        <w:rPr>
          <w:rFonts w:ascii="Times New Roman" w:hAnsi="Times New Roman"/>
          <w:i/>
          <w:iCs/>
          <w:sz w:val="24"/>
          <w:szCs w:val="24"/>
        </w:rPr>
        <w:t>.</w:t>
      </w:r>
    </w:p>
    <w:p w14:paraId="756D1031" w14:textId="2F5FF18B"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.10. Указанный протокол размещается Заказчиком в единой информационной системе не </w:t>
      </w:r>
      <w:r w:rsidR="00203E7E" w:rsidRPr="00516DD3">
        <w:rPr>
          <w:rFonts w:ascii="Times New Roman" w:hAnsi="Times New Roman"/>
          <w:iCs/>
          <w:sz w:val="24"/>
          <w:szCs w:val="24"/>
        </w:rPr>
        <w:t>позднее чем через 3 (три) дня со</w:t>
      </w:r>
      <w:r w:rsidR="00203E7E" w:rsidRPr="00516DD3">
        <w:rPr>
          <w:rFonts w:ascii="Times New Roman" w:hAnsi="Times New Roman"/>
          <w:sz w:val="24"/>
          <w:szCs w:val="24"/>
        </w:rPr>
        <w:t xml:space="preserve"> дня подписания такого протокола.</w:t>
      </w:r>
    </w:p>
    <w:p w14:paraId="74131378" w14:textId="77777777" w:rsidR="00203E7E" w:rsidRPr="00516DD3" w:rsidRDefault="00203E7E" w:rsidP="00203E7E">
      <w:pPr>
        <w:spacing w:after="0" w:line="240" w:lineRule="auto"/>
        <w:ind w:firstLine="708"/>
        <w:jc w:val="both"/>
        <w:rPr>
          <w:rFonts w:ascii="Times New Roman" w:hAnsi="Times New Roman"/>
          <w:color w:val="C00000"/>
        </w:rPr>
      </w:pPr>
    </w:p>
    <w:p w14:paraId="1ADEE38C" w14:textId="3EBD0671" w:rsidR="00203E7E" w:rsidRDefault="00203E7E" w:rsidP="00C75AD1">
      <w:pPr>
        <w:pStyle w:val="2"/>
        <w:spacing w:before="0" w:line="240" w:lineRule="auto"/>
        <w:jc w:val="center"/>
        <w:rPr>
          <w:rFonts w:ascii="Times New Roman" w:hAnsi="Times New Roman" w:cs="Times New Roman"/>
          <w:color w:val="auto"/>
          <w:sz w:val="24"/>
          <w:szCs w:val="24"/>
        </w:rPr>
      </w:pPr>
      <w:bookmarkStart w:id="9" w:name="_Toc517162969"/>
      <w:r w:rsidRPr="00C75AD1">
        <w:rPr>
          <w:rFonts w:ascii="Times New Roman" w:hAnsi="Times New Roman" w:cs="Times New Roman"/>
          <w:color w:val="auto"/>
          <w:sz w:val="24"/>
          <w:szCs w:val="24"/>
        </w:rPr>
        <w:t xml:space="preserve">Раздел </w:t>
      </w:r>
      <w:r w:rsidR="00C75AD1" w:rsidRPr="00C75AD1">
        <w:rPr>
          <w:rFonts w:ascii="Times New Roman" w:hAnsi="Times New Roman" w:cs="Times New Roman"/>
          <w:color w:val="auto"/>
          <w:sz w:val="24"/>
          <w:szCs w:val="24"/>
        </w:rPr>
        <w:t>9</w:t>
      </w:r>
      <w:r w:rsidRPr="00C75AD1">
        <w:rPr>
          <w:rFonts w:ascii="Times New Roman" w:hAnsi="Times New Roman" w:cs="Times New Roman"/>
          <w:color w:val="auto"/>
          <w:sz w:val="24"/>
          <w:szCs w:val="24"/>
        </w:rPr>
        <w:t>. Оценка и сопоставление заявок и подведение итогов запроса котировок в электронной форме</w:t>
      </w:r>
      <w:bookmarkEnd w:id="9"/>
    </w:p>
    <w:p w14:paraId="10E5113C" w14:textId="77777777" w:rsidR="00C75AD1" w:rsidRPr="00C75AD1" w:rsidRDefault="00C75AD1" w:rsidP="00C75AD1">
      <w:pPr>
        <w:spacing w:after="0"/>
      </w:pPr>
    </w:p>
    <w:p w14:paraId="73CC3C8F" w14:textId="16C78E25" w:rsidR="00203E7E" w:rsidRPr="00516DD3" w:rsidRDefault="00C75AD1" w:rsidP="00203E7E">
      <w:pPr>
        <w:tabs>
          <w:tab w:val="left" w:pos="709"/>
          <w:tab w:val="left" w:pos="90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.1.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7D3C3DD2" w14:textId="4DC875B5" w:rsidR="00203E7E" w:rsidRPr="00516DD3" w:rsidRDefault="00C75AD1" w:rsidP="00203E7E">
      <w:pPr>
        <w:tabs>
          <w:tab w:val="left" w:pos="709"/>
          <w:tab w:val="left" w:pos="90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.2. Срок оценки и сопоставления заявок, подведения итогов не должен превышать 2 (двух) рабочих дней со дня подписания протокола рассмотрения заявок.</w:t>
      </w:r>
    </w:p>
    <w:p w14:paraId="0B1C9582" w14:textId="671407B4" w:rsidR="00203E7E" w:rsidRPr="00516DD3" w:rsidRDefault="00C75AD1"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9</w:t>
      </w:r>
      <w:r w:rsidR="00203E7E" w:rsidRPr="00516DD3">
        <w:rPr>
          <w:rFonts w:ascii="Times New Roman" w:hAnsi="Times New Roman"/>
          <w:sz w:val="24"/>
          <w:szCs w:val="24"/>
        </w:rPr>
        <w:t xml:space="preserve">.3. На основании результатов, оценки заявок на участие в запросе котировок в электронной форме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 xml:space="preserve">присваивает каждой заявке на участие в электронном запросе </w:t>
      </w:r>
      <w:r w:rsidR="00197C90">
        <w:rPr>
          <w:rFonts w:ascii="Times New Roman" w:hAnsi="Times New Roman"/>
          <w:sz w:val="24"/>
          <w:szCs w:val="24"/>
        </w:rPr>
        <w:t>котировок</w:t>
      </w:r>
      <w:r w:rsidR="00203E7E" w:rsidRPr="00516DD3">
        <w:rPr>
          <w:rFonts w:ascii="Times New Roman" w:hAnsi="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2A04536" w14:textId="5A5D6D1A" w:rsidR="00203E7E" w:rsidRPr="00516DD3" w:rsidRDefault="00C75AD1"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9</w:t>
      </w:r>
      <w:r w:rsidR="00203E7E" w:rsidRPr="00516DD3">
        <w:rPr>
          <w:rFonts w:ascii="Times New Roman" w:hAnsi="Times New Roman"/>
          <w:sz w:val="24"/>
          <w:szCs w:val="24"/>
        </w:rPr>
        <w:t>.4. Победителем запроса котировок в электронной форме признаётся участник запроса котировок в электронной форме</w:t>
      </w:r>
      <w:r w:rsidR="00203E7E" w:rsidRPr="00516DD3">
        <w:rPr>
          <w:rFonts w:ascii="Times New Roman" w:hAnsi="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398C102B" w14:textId="2EB09F4B" w:rsidR="00203E7E" w:rsidRPr="00516DD3" w:rsidRDefault="00C75AD1" w:rsidP="00203E7E">
      <w:pPr>
        <w:tabs>
          <w:tab w:val="left" w:pos="709"/>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.5. При установлении Заказчиком в извещении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закупке,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w:t>
      </w:r>
      <w:r w:rsidR="00203E7E" w:rsidRPr="00516DD3">
        <w:rPr>
          <w:rFonts w:ascii="Times New Roman" w:hAnsi="Times New Roman"/>
          <w:sz w:val="24"/>
          <w:szCs w:val="24"/>
        </w:rPr>
        <w:lastRenderedPageBreak/>
        <w:t xml:space="preserve">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14:paraId="4D551C82" w14:textId="77777777" w:rsidR="00203E7E" w:rsidRPr="00516DD3" w:rsidRDefault="00203E7E" w:rsidP="00203E7E">
      <w:pPr>
        <w:autoSpaceDE w:val="0"/>
        <w:autoSpaceDN w:val="0"/>
        <w:adjustRightInd w:val="0"/>
        <w:spacing w:after="0" w:line="240" w:lineRule="auto"/>
        <w:ind w:firstLine="540"/>
        <w:jc w:val="both"/>
        <w:rPr>
          <w:rFonts w:ascii="Times New Roman" w:hAnsi="Times New Roman"/>
          <w:sz w:val="24"/>
          <w:szCs w:val="24"/>
        </w:rPr>
      </w:pPr>
      <w:r w:rsidRPr="00516DD3">
        <w:rPr>
          <w:rFonts w:ascii="Times New Roman" w:hAnsi="Times New Roman"/>
          <w:sz w:val="24"/>
          <w:szCs w:val="24"/>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3F2D7827" w14:textId="77777777" w:rsidR="00C75AD1" w:rsidRDefault="00C75AD1" w:rsidP="00C75AD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14:paraId="2EB957BF" w14:textId="6D386D41" w:rsidR="00203E7E" w:rsidRPr="00516DD3" w:rsidRDefault="00C75AD1" w:rsidP="00C75AD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.7. Протокол составляется в одном экземпляре и подписывается всеми присутствующими членами </w:t>
      </w:r>
      <w:r w:rsidR="00203E7E" w:rsidRPr="00516DD3">
        <w:rPr>
          <w:rFonts w:ascii="Times New Roman" w:hAnsi="Times New Roman"/>
          <w:bCs/>
          <w:sz w:val="24"/>
          <w:szCs w:val="24"/>
        </w:rPr>
        <w:t>Комиссии по осуществлению закупок</w:t>
      </w:r>
      <w:r w:rsidR="00203E7E" w:rsidRPr="00516DD3">
        <w:rPr>
          <w:rFonts w:ascii="Times New Roman" w:hAnsi="Times New Roman"/>
          <w:sz w:val="24"/>
          <w:szCs w:val="24"/>
        </w:rPr>
        <w:t xml:space="preserve">. </w:t>
      </w:r>
    </w:p>
    <w:p w14:paraId="1767FB34" w14:textId="0FC79BBA" w:rsidR="00203E7E" w:rsidRPr="00516DD3" w:rsidRDefault="00C75AD1" w:rsidP="00203E7E">
      <w:pPr>
        <w:tabs>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.8. Протокол размещается в единой информационной системе не позднее </w:t>
      </w:r>
      <w:r w:rsidR="00203E7E" w:rsidRPr="00516DD3">
        <w:rPr>
          <w:rFonts w:ascii="Times New Roman" w:hAnsi="Times New Roman"/>
          <w:iCs/>
          <w:sz w:val="24"/>
          <w:szCs w:val="24"/>
        </w:rPr>
        <w:t>чем через 3 (три) дня</w:t>
      </w:r>
      <w:r w:rsidR="00203E7E" w:rsidRPr="00516DD3">
        <w:rPr>
          <w:rFonts w:ascii="Times New Roman" w:hAnsi="Times New Roman"/>
          <w:sz w:val="24"/>
          <w:szCs w:val="24"/>
        </w:rPr>
        <w:t xml:space="preserve"> со дня подписания такого протокола.</w:t>
      </w:r>
    </w:p>
    <w:p w14:paraId="0B1CB1F1" w14:textId="686B11D3" w:rsidR="00203E7E" w:rsidRPr="00516DD3" w:rsidRDefault="00C75AD1" w:rsidP="00203E7E">
      <w:pPr>
        <w:tabs>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.9. Критери</w:t>
      </w:r>
      <w:r>
        <w:rPr>
          <w:rFonts w:ascii="Times New Roman" w:hAnsi="Times New Roman"/>
          <w:sz w:val="24"/>
          <w:szCs w:val="24"/>
        </w:rPr>
        <w:t>ем</w:t>
      </w:r>
      <w:r w:rsidR="00203E7E" w:rsidRPr="00516DD3">
        <w:rPr>
          <w:rFonts w:ascii="Times New Roman" w:hAnsi="Times New Roman"/>
          <w:sz w:val="24"/>
          <w:szCs w:val="24"/>
        </w:rPr>
        <w:t xml:space="preserve"> оценки заявок на участие в запросе котировок в электронной форме</w:t>
      </w:r>
      <w:r>
        <w:rPr>
          <w:rFonts w:ascii="Times New Roman" w:hAnsi="Times New Roman"/>
          <w:sz w:val="24"/>
          <w:szCs w:val="24"/>
        </w:rPr>
        <w:t xml:space="preserve"> является предложенная цена участников закупки.</w:t>
      </w:r>
    </w:p>
    <w:p w14:paraId="66E318EE" w14:textId="66F38D6D" w:rsidR="00203E7E" w:rsidRPr="00516DD3" w:rsidRDefault="00C75AD1"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14:paraId="31404D03" w14:textId="78780CD4" w:rsidR="00203E7E" w:rsidRPr="00516DD3" w:rsidRDefault="00203E7E" w:rsidP="00203E7E">
      <w:pPr>
        <w:autoSpaceDE w:val="0"/>
        <w:autoSpaceDN w:val="0"/>
        <w:adjustRightInd w:val="0"/>
        <w:spacing w:after="0" w:line="240" w:lineRule="auto"/>
        <w:ind w:firstLine="709"/>
        <w:jc w:val="both"/>
        <w:rPr>
          <w:rFonts w:ascii="Times New Roman" w:hAnsi="Times New Roman"/>
          <w:color w:val="000000"/>
          <w:sz w:val="24"/>
          <w:szCs w:val="24"/>
        </w:rPr>
      </w:pPr>
      <w:r w:rsidRPr="00516DD3">
        <w:rPr>
          <w:rFonts w:ascii="Times New Roman" w:hAnsi="Times New Roman"/>
          <w:color w:val="000000"/>
          <w:sz w:val="24"/>
          <w:szCs w:val="24"/>
        </w:rPr>
        <w:t xml:space="preserve">Проведение процедуры переторжки возможно только в том случае, если на это было соответствующее указание в документации о закупке. </w:t>
      </w:r>
    </w:p>
    <w:p w14:paraId="0AD72ACF" w14:textId="77777777" w:rsidR="00203E7E" w:rsidRPr="00516DD3" w:rsidRDefault="00203E7E" w:rsidP="00203E7E">
      <w:pPr>
        <w:pStyle w:val="a8"/>
        <w:shd w:val="clear" w:color="auto" w:fill="FFFFFF"/>
        <w:spacing w:before="0" w:beforeAutospacing="0" w:after="0" w:afterAutospacing="0"/>
        <w:ind w:firstLine="709"/>
        <w:jc w:val="both"/>
        <w:rPr>
          <w:color w:val="C00000"/>
          <w:sz w:val="22"/>
          <w:szCs w:val="22"/>
        </w:rPr>
      </w:pPr>
      <w:r w:rsidRPr="00516DD3">
        <w:rPr>
          <w:b/>
          <w:bCs/>
          <w:color w:val="C00000"/>
          <w:sz w:val="22"/>
          <w:szCs w:val="22"/>
        </w:rPr>
        <w:t> </w:t>
      </w:r>
    </w:p>
    <w:p w14:paraId="7B91FBF2" w14:textId="47335B71" w:rsidR="00203E7E" w:rsidRDefault="00203E7E" w:rsidP="00497544">
      <w:pPr>
        <w:pStyle w:val="2"/>
        <w:spacing w:before="0" w:line="240" w:lineRule="auto"/>
        <w:jc w:val="center"/>
        <w:rPr>
          <w:rFonts w:ascii="Times New Roman" w:hAnsi="Times New Roman" w:cs="Times New Roman"/>
          <w:color w:val="auto"/>
          <w:sz w:val="24"/>
          <w:szCs w:val="24"/>
        </w:rPr>
      </w:pPr>
      <w:bookmarkStart w:id="10" w:name="_Toc517162970"/>
      <w:r w:rsidRPr="00497544">
        <w:rPr>
          <w:rFonts w:ascii="Times New Roman" w:hAnsi="Times New Roman" w:cs="Times New Roman"/>
          <w:color w:val="auto"/>
          <w:sz w:val="24"/>
          <w:szCs w:val="24"/>
        </w:rPr>
        <w:t>Раздел 1</w:t>
      </w:r>
      <w:r w:rsidR="00497544" w:rsidRPr="00497544">
        <w:rPr>
          <w:rFonts w:ascii="Times New Roman" w:hAnsi="Times New Roman" w:cs="Times New Roman"/>
          <w:color w:val="auto"/>
          <w:sz w:val="24"/>
          <w:szCs w:val="24"/>
        </w:rPr>
        <w:t>0</w:t>
      </w:r>
      <w:r w:rsidRPr="00497544">
        <w:rPr>
          <w:rFonts w:ascii="Times New Roman" w:hAnsi="Times New Roman" w:cs="Times New Roman"/>
          <w:color w:val="auto"/>
          <w:sz w:val="24"/>
          <w:szCs w:val="24"/>
        </w:rPr>
        <w:t>. Заключение договора по результатам проведения запроса котировок в электронной форме</w:t>
      </w:r>
      <w:bookmarkEnd w:id="10"/>
    </w:p>
    <w:p w14:paraId="1D73CA7F" w14:textId="77777777" w:rsidR="00497544" w:rsidRPr="00497544" w:rsidRDefault="00497544" w:rsidP="00497544">
      <w:pPr>
        <w:spacing w:after="0"/>
      </w:pPr>
    </w:p>
    <w:p w14:paraId="2A7B6E53" w14:textId="7346D22B" w:rsidR="00203E7E" w:rsidRPr="00516DD3" w:rsidRDefault="00203E7E" w:rsidP="00497544">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14:paraId="5C441FEC" w14:textId="4D5F82B5" w:rsidR="00203E7E" w:rsidRPr="00516DD3" w:rsidRDefault="00203E7E" w:rsidP="00203E7E">
      <w:pPr>
        <w:spacing w:after="0" w:line="240" w:lineRule="auto"/>
        <w:ind w:firstLine="700"/>
        <w:jc w:val="both"/>
        <w:rPr>
          <w:rFonts w:ascii="Arial" w:hAnsi="Arial" w:cs="Arial"/>
          <w:b/>
          <w:sz w:val="20"/>
          <w:szCs w:val="20"/>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 xml:space="preserve">.2. Договор по результатам запроса котировок в электронной форме должен быть заключён не ранее чем через 10 (десять) дней и не позднее чем через </w:t>
      </w:r>
      <w:r w:rsidRPr="00516DD3">
        <w:rPr>
          <w:rFonts w:ascii="Times New Roman" w:hAnsi="Times New Roman"/>
          <w:sz w:val="24"/>
          <w:szCs w:val="24"/>
          <w:shd w:val="clear" w:color="auto" w:fill="FFFFFF"/>
        </w:rPr>
        <w:t>20 (двадцать) дней с момента подписания протокола оценки и подведения итогов заявок.</w:t>
      </w:r>
    </w:p>
    <w:p w14:paraId="3C897C4C" w14:textId="77777777" w:rsidR="00203E7E" w:rsidRPr="00516DD3" w:rsidRDefault="00203E7E" w:rsidP="00203E7E">
      <w:pPr>
        <w:spacing w:after="0" w:line="240" w:lineRule="auto"/>
        <w:ind w:firstLine="700"/>
        <w:jc w:val="both"/>
        <w:rPr>
          <w:rFonts w:ascii="Times New Roman" w:hAnsi="Times New Roman"/>
          <w:sz w:val="24"/>
          <w:szCs w:val="24"/>
        </w:rPr>
      </w:pPr>
      <w:r w:rsidRPr="00516DD3">
        <w:rPr>
          <w:rFonts w:ascii="Times New Roman" w:hAnsi="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0172481B" w14:textId="77777777" w:rsidR="00203E7E" w:rsidRPr="00516DD3" w:rsidRDefault="00203E7E" w:rsidP="00203E7E">
      <w:pPr>
        <w:autoSpaceDE w:val="0"/>
        <w:autoSpaceDN w:val="0"/>
        <w:adjustRightInd w:val="0"/>
        <w:spacing w:after="0" w:line="240" w:lineRule="auto"/>
        <w:ind w:firstLine="700"/>
        <w:jc w:val="both"/>
        <w:rPr>
          <w:rFonts w:ascii="Times New Roman" w:hAnsi="Times New Roman"/>
          <w:sz w:val="24"/>
          <w:szCs w:val="24"/>
        </w:rPr>
      </w:pPr>
      <w:r w:rsidRPr="00516DD3">
        <w:rPr>
          <w:rFonts w:ascii="Times New Roman" w:hAnsi="Times New Roman"/>
          <w:sz w:val="24"/>
          <w:szCs w:val="24"/>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14:paraId="1844D4C8" w14:textId="28CF9D4E"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.3. Договор заключается через электронную площадку путём направления Заказчиком проекта договора победителю электронного запроса котировок.</w:t>
      </w:r>
    </w:p>
    <w:p w14:paraId="23A3AD23" w14:textId="0B7941A1"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.4. В течение 5 (пяти) дней Заказчик направляет победителю электронного запроса котировок проект договора на подпись.</w:t>
      </w:r>
    </w:p>
    <w:p w14:paraId="5935EAB2" w14:textId="64B64AD8"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 xml:space="preserve">.5. Если победитель электронного запроса котировок </w:t>
      </w:r>
      <w:r w:rsidRPr="00516DD3">
        <w:rPr>
          <w:rFonts w:ascii="Times New Roman" w:hAnsi="Times New Roman"/>
          <w:iCs/>
          <w:sz w:val="24"/>
          <w:szCs w:val="24"/>
        </w:rPr>
        <w:t>в течение 5 (пяти)</w:t>
      </w:r>
      <w:r w:rsidR="00497544">
        <w:rPr>
          <w:rFonts w:ascii="Times New Roman" w:hAnsi="Times New Roman"/>
          <w:iCs/>
          <w:sz w:val="24"/>
          <w:szCs w:val="24"/>
        </w:rPr>
        <w:t xml:space="preserve"> </w:t>
      </w:r>
      <w:r w:rsidRPr="00516DD3">
        <w:rPr>
          <w:rFonts w:ascii="Times New Roman" w:hAnsi="Times New Roman"/>
          <w:sz w:val="24"/>
          <w:szCs w:val="24"/>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14:paraId="0479A218" w14:textId="5C37D369"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lastRenderedPageBreak/>
        <w:t>1</w:t>
      </w:r>
      <w:r w:rsidR="00497544">
        <w:rPr>
          <w:rFonts w:ascii="Times New Roman" w:hAnsi="Times New Roman"/>
          <w:sz w:val="24"/>
          <w:szCs w:val="24"/>
        </w:rPr>
        <w:t>0</w:t>
      </w:r>
      <w:r w:rsidRPr="00516DD3">
        <w:rPr>
          <w:rFonts w:ascii="Times New Roman" w:hAnsi="Times New Roman"/>
          <w:sz w:val="24"/>
          <w:szCs w:val="24"/>
        </w:rPr>
        <w:t>.6.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14:paraId="494C3268" w14:textId="233B4209"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.7.</w:t>
      </w:r>
      <w:r w:rsidR="00497544">
        <w:rPr>
          <w:rFonts w:ascii="Times New Roman" w:hAnsi="Times New Roman"/>
          <w:sz w:val="24"/>
          <w:szCs w:val="24"/>
        </w:rPr>
        <w:t xml:space="preserve"> </w:t>
      </w:r>
      <w:r w:rsidRPr="00516DD3">
        <w:rPr>
          <w:rFonts w:ascii="Times New Roman" w:hAnsi="Times New Roman"/>
          <w:sz w:val="24"/>
          <w:szCs w:val="24"/>
        </w:rPr>
        <w:t>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14:paraId="0B36A8C2" w14:textId="3009D3FF"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14:paraId="4AF4E04F" w14:textId="7208E8D9" w:rsidR="00203E7E" w:rsidRPr="00516DD3" w:rsidRDefault="00203E7E" w:rsidP="00203E7E">
      <w:pPr>
        <w:autoSpaceDE w:val="0"/>
        <w:autoSpaceDN w:val="0"/>
        <w:adjustRightInd w:val="0"/>
        <w:spacing w:after="0" w:line="240" w:lineRule="auto"/>
        <w:jc w:val="both"/>
        <w:rPr>
          <w:rFonts w:ascii="Times New Roman" w:hAnsi="Times New Roman"/>
          <w:sz w:val="24"/>
          <w:szCs w:val="24"/>
        </w:rPr>
      </w:pPr>
      <w:r w:rsidRPr="00516DD3">
        <w:rPr>
          <w:rFonts w:ascii="Times New Roman" w:hAnsi="Times New Roman"/>
        </w:rPr>
        <w:tab/>
      </w: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14:paraId="2F4E1BA1" w14:textId="77777777" w:rsidR="00203E7E" w:rsidRPr="00516DD3" w:rsidRDefault="00203E7E" w:rsidP="00203E7E">
      <w:pPr>
        <w:spacing w:after="0" w:line="240" w:lineRule="auto"/>
        <w:rPr>
          <w:rFonts w:ascii="Times New Roman" w:hAnsi="Times New Roman"/>
          <w:color w:val="C00000"/>
        </w:rPr>
      </w:pPr>
    </w:p>
    <w:p w14:paraId="6286BCAA" w14:textId="70FA7FAC" w:rsidR="00203E7E" w:rsidRDefault="00203E7E" w:rsidP="00497544">
      <w:pPr>
        <w:pStyle w:val="2"/>
        <w:spacing w:before="0" w:line="240" w:lineRule="auto"/>
        <w:jc w:val="center"/>
        <w:rPr>
          <w:rFonts w:ascii="Times New Roman" w:hAnsi="Times New Roman" w:cs="Times New Roman"/>
          <w:color w:val="auto"/>
          <w:sz w:val="24"/>
          <w:szCs w:val="24"/>
        </w:rPr>
      </w:pPr>
      <w:bookmarkStart w:id="11" w:name="_Toc517162971"/>
      <w:r w:rsidRPr="00497544">
        <w:rPr>
          <w:rFonts w:ascii="Times New Roman" w:hAnsi="Times New Roman" w:cs="Times New Roman"/>
          <w:color w:val="auto"/>
          <w:sz w:val="24"/>
          <w:szCs w:val="24"/>
        </w:rPr>
        <w:t>Раздел 1</w:t>
      </w:r>
      <w:r w:rsidR="00497544" w:rsidRPr="00497544">
        <w:rPr>
          <w:rFonts w:ascii="Times New Roman" w:hAnsi="Times New Roman" w:cs="Times New Roman"/>
          <w:color w:val="auto"/>
          <w:sz w:val="24"/>
          <w:szCs w:val="24"/>
        </w:rPr>
        <w:t>1</w:t>
      </w:r>
      <w:r w:rsidRPr="00497544">
        <w:rPr>
          <w:rFonts w:ascii="Times New Roman" w:hAnsi="Times New Roman" w:cs="Times New Roman"/>
          <w:color w:val="auto"/>
          <w:sz w:val="24"/>
          <w:szCs w:val="24"/>
        </w:rPr>
        <w:t>. Признание электронного запроса котировок несостоявшимся, порядок заключения договора при несостоявшемся электронном запросе котировок</w:t>
      </w:r>
      <w:bookmarkEnd w:id="11"/>
    </w:p>
    <w:p w14:paraId="4604D4F7" w14:textId="77777777" w:rsidR="00497544" w:rsidRPr="00497544" w:rsidRDefault="00497544" w:rsidP="00497544"/>
    <w:p w14:paraId="53759487" w14:textId="77777777" w:rsidR="00497544" w:rsidRDefault="00203E7E" w:rsidP="00203E7E">
      <w:pPr>
        <w:autoSpaceDE w:val="0"/>
        <w:autoSpaceDN w:val="0"/>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 xml:space="preserve">.1. Запрос котировок в электронной форме признаётся несостоявшимся, если: </w:t>
      </w:r>
    </w:p>
    <w:p w14:paraId="06655901"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w:t>
      </w:r>
    </w:p>
    <w:p w14:paraId="128EAD24"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не подано ни одной заявки; </w:t>
      </w:r>
    </w:p>
    <w:p w14:paraId="09AE858B"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w:t>
      </w:r>
    </w:p>
    <w:p w14:paraId="79230330"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w:t>
      </w:r>
    </w:p>
    <w:p w14:paraId="6600A30B" w14:textId="22D7745D" w:rsidR="00203E7E" w:rsidRPr="00516DD3"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по результатам этапов отбора только один участник закупки признан соответствующим требованиям извещения о закупке.</w:t>
      </w:r>
    </w:p>
    <w:p w14:paraId="417BBC4E" w14:textId="69EB7439"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14:paraId="42F3D7F9" w14:textId="2DADC194"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.3. Заказчик обязан заключить договор, если запрос котировок в электронной форме признан несостоявшимся по следующим причинам:</w:t>
      </w:r>
    </w:p>
    <w:p w14:paraId="1FB14AEB"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документации о закупке;</w:t>
      </w:r>
    </w:p>
    <w:p w14:paraId="6F93DC94"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14:paraId="16821759"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14:paraId="17C6754B" w14:textId="4BE2B639"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 xml:space="preserve">.4. 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закупке, если запрос котировок в электронной форме был признан несостоявшимся по следующим причинам: </w:t>
      </w:r>
    </w:p>
    <w:p w14:paraId="338E8E6C"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рассмотрения заявок на участие в запросе котировок в электронной форме были отклонены все поданные заявки;</w:t>
      </w:r>
    </w:p>
    <w:p w14:paraId="7EFA8658"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xml:space="preserve">—по окончании срока подачи заявок на участие в запросе котировок в электронной форме не подано ни одной заявки. </w:t>
      </w:r>
    </w:p>
    <w:p w14:paraId="64B51A82" w14:textId="443C777E" w:rsidR="00803105" w:rsidRDefault="00744854" w:rsidP="00F47F74">
      <w:pPr>
        <w:jc w:val="center"/>
        <w:rPr>
          <w:rFonts w:ascii="Times New Roman" w:hAnsi="Times New Roman"/>
          <w:b/>
          <w:sz w:val="24"/>
          <w:szCs w:val="24"/>
        </w:rPr>
      </w:pPr>
      <w:r w:rsidRPr="00D045F7">
        <w:rPr>
          <w:rFonts w:ascii="Times New Roman" w:hAnsi="Times New Roman"/>
          <w:b/>
          <w:sz w:val="24"/>
          <w:szCs w:val="24"/>
        </w:rPr>
        <w:lastRenderedPageBreak/>
        <w:t>Информационная карта</w:t>
      </w:r>
    </w:p>
    <w:p w14:paraId="497E1263" w14:textId="24BA2C38" w:rsidR="00203E7E" w:rsidRDefault="00203E7E" w:rsidP="00D045F7">
      <w:pPr>
        <w:ind w:left="142" w:firstLine="566"/>
        <w:jc w:val="both"/>
        <w:rPr>
          <w:rFonts w:ascii="Times New Roman" w:hAnsi="Times New Roman" w:cs="Times New Roman"/>
          <w:sz w:val="24"/>
          <w:szCs w:val="24"/>
        </w:rPr>
      </w:pPr>
      <w:r w:rsidRPr="00435573">
        <w:rPr>
          <w:rFonts w:ascii="Times New Roman" w:hAnsi="Times New Roman" w:cs="Times New Roman"/>
          <w:sz w:val="24"/>
          <w:szCs w:val="24"/>
        </w:rPr>
        <w:t>Настоящая документация разработана в соответствии с Положением о закупке товаров, работ, услуг для нужд Общества с ограниченной ответственностью «</w:t>
      </w:r>
      <w:r w:rsidR="00C511F3">
        <w:rPr>
          <w:rFonts w:ascii="Times New Roman" w:hAnsi="Times New Roman" w:cs="Times New Roman"/>
          <w:sz w:val="24"/>
          <w:szCs w:val="24"/>
        </w:rPr>
        <w:t>Экотранс-про</w:t>
      </w:r>
      <w:r w:rsidRPr="00435573">
        <w:rPr>
          <w:rFonts w:ascii="Times New Roman" w:hAnsi="Times New Roman" w:cs="Times New Roman"/>
          <w:sz w:val="24"/>
          <w:szCs w:val="24"/>
        </w:rPr>
        <w:t>», утвержденным решением №</w:t>
      </w:r>
      <w:r w:rsidR="00CB3778">
        <w:rPr>
          <w:rFonts w:ascii="Times New Roman" w:hAnsi="Times New Roman" w:cs="Times New Roman"/>
          <w:sz w:val="24"/>
          <w:szCs w:val="24"/>
        </w:rPr>
        <w:t>10</w:t>
      </w:r>
      <w:r w:rsidRPr="00435573">
        <w:rPr>
          <w:rFonts w:ascii="Times New Roman" w:hAnsi="Times New Roman" w:cs="Times New Roman"/>
          <w:sz w:val="24"/>
          <w:szCs w:val="24"/>
        </w:rPr>
        <w:t xml:space="preserve"> от </w:t>
      </w:r>
      <w:r w:rsidR="00CB3778" w:rsidRPr="00CB3778">
        <w:rPr>
          <w:rFonts w:ascii="Times New Roman" w:hAnsi="Times New Roman" w:cs="Times New Roman"/>
          <w:sz w:val="24"/>
          <w:szCs w:val="24"/>
        </w:rPr>
        <w:t>24.04.2023 года</w:t>
      </w:r>
      <w:r w:rsidRPr="00435573">
        <w:rPr>
          <w:rFonts w:ascii="Times New Roman" w:hAnsi="Times New Roman" w:cs="Times New Roman"/>
          <w:sz w:val="24"/>
          <w:szCs w:val="24"/>
        </w:rPr>
        <w:t>. единственного участника Общества с ограниченной ответственностью «</w:t>
      </w:r>
      <w:r w:rsidR="003A2C6E">
        <w:rPr>
          <w:rFonts w:ascii="Times New Roman" w:hAnsi="Times New Roman"/>
          <w:color w:val="000000" w:themeColor="text1"/>
          <w:sz w:val="24"/>
          <w:szCs w:val="24"/>
        </w:rPr>
        <w:t>Экотранс-про</w:t>
      </w:r>
      <w:r w:rsidRPr="00435573">
        <w:rPr>
          <w:rFonts w:ascii="Times New Roman" w:hAnsi="Times New Roman" w:cs="Times New Roman"/>
          <w:sz w:val="24"/>
          <w:szCs w:val="24"/>
        </w:rPr>
        <w:t>».</w:t>
      </w:r>
    </w:p>
    <w:p w14:paraId="12C6D9F3" w14:textId="77777777" w:rsidR="00116406" w:rsidRDefault="00116406" w:rsidP="00744854">
      <w:pPr>
        <w:pStyle w:val="a4"/>
        <w:spacing w:after="0" w:line="240" w:lineRule="auto"/>
        <w:ind w:left="0"/>
        <w:jc w:val="center"/>
        <w:rPr>
          <w:rFonts w:ascii="Times New Roman" w:hAnsi="Times New Roman"/>
          <w:b/>
          <w:sz w:val="24"/>
          <w:szCs w:val="24"/>
        </w:rPr>
      </w:pPr>
    </w:p>
    <w:tbl>
      <w:tblPr>
        <w:tblStyle w:val="a7"/>
        <w:tblW w:w="10314" w:type="dxa"/>
        <w:tblLook w:val="04A0" w:firstRow="1" w:lastRow="0" w:firstColumn="1" w:lastColumn="0" w:noHBand="0" w:noVBand="1"/>
      </w:tblPr>
      <w:tblGrid>
        <w:gridCol w:w="817"/>
        <w:gridCol w:w="3119"/>
        <w:gridCol w:w="6378"/>
      </w:tblGrid>
      <w:tr w:rsidR="00116406" w:rsidRPr="00387F11" w14:paraId="77AB8B6E" w14:textId="77777777" w:rsidTr="00F30074">
        <w:tc>
          <w:tcPr>
            <w:tcW w:w="817" w:type="dxa"/>
          </w:tcPr>
          <w:p w14:paraId="71A40841" w14:textId="77777777" w:rsidR="00116406" w:rsidRPr="00387F11" w:rsidRDefault="00116406" w:rsidP="00744854">
            <w:pPr>
              <w:pStyle w:val="a4"/>
              <w:ind w:left="0"/>
              <w:jc w:val="center"/>
              <w:rPr>
                <w:rFonts w:ascii="Times New Roman" w:hAnsi="Times New Roman"/>
                <w:b/>
                <w:sz w:val="24"/>
                <w:szCs w:val="24"/>
              </w:rPr>
            </w:pPr>
            <w:r w:rsidRPr="00387F11">
              <w:rPr>
                <w:rFonts w:ascii="Times New Roman" w:hAnsi="Times New Roman"/>
                <w:b/>
                <w:sz w:val="24"/>
                <w:szCs w:val="24"/>
              </w:rPr>
              <w:t>№ п/п</w:t>
            </w:r>
          </w:p>
        </w:tc>
        <w:tc>
          <w:tcPr>
            <w:tcW w:w="3119" w:type="dxa"/>
          </w:tcPr>
          <w:p w14:paraId="3CDDA2AB" w14:textId="77777777" w:rsidR="00116406" w:rsidRPr="00387F11" w:rsidRDefault="00116406" w:rsidP="00744854">
            <w:pPr>
              <w:pStyle w:val="a4"/>
              <w:ind w:left="0"/>
              <w:jc w:val="center"/>
              <w:rPr>
                <w:rFonts w:ascii="Times New Roman" w:hAnsi="Times New Roman"/>
                <w:b/>
                <w:sz w:val="24"/>
                <w:szCs w:val="24"/>
              </w:rPr>
            </w:pPr>
            <w:r w:rsidRPr="00387F11">
              <w:rPr>
                <w:rFonts w:ascii="Times New Roman" w:hAnsi="Times New Roman"/>
                <w:b/>
                <w:sz w:val="24"/>
                <w:szCs w:val="24"/>
              </w:rPr>
              <w:t>Наименование</w:t>
            </w:r>
          </w:p>
        </w:tc>
        <w:tc>
          <w:tcPr>
            <w:tcW w:w="6378" w:type="dxa"/>
          </w:tcPr>
          <w:p w14:paraId="1DB65A1B" w14:textId="77777777" w:rsidR="00116406" w:rsidRPr="00387F11" w:rsidRDefault="00116406" w:rsidP="0006206D">
            <w:pPr>
              <w:pStyle w:val="a4"/>
              <w:ind w:left="0"/>
              <w:jc w:val="center"/>
              <w:rPr>
                <w:rFonts w:ascii="Times New Roman" w:hAnsi="Times New Roman"/>
                <w:b/>
                <w:sz w:val="24"/>
                <w:szCs w:val="24"/>
              </w:rPr>
            </w:pPr>
            <w:r w:rsidRPr="00387F11">
              <w:rPr>
                <w:rFonts w:ascii="Times New Roman" w:hAnsi="Times New Roman"/>
                <w:b/>
                <w:sz w:val="24"/>
                <w:szCs w:val="24"/>
              </w:rPr>
              <w:t>Содержание</w:t>
            </w:r>
          </w:p>
        </w:tc>
      </w:tr>
      <w:tr w:rsidR="00D40DF8" w:rsidRPr="00387F11" w14:paraId="1A39CA90" w14:textId="77777777" w:rsidTr="00F30074">
        <w:tc>
          <w:tcPr>
            <w:tcW w:w="817" w:type="dxa"/>
          </w:tcPr>
          <w:p w14:paraId="775778DF" w14:textId="77777777" w:rsidR="00D40DF8" w:rsidRPr="00387F11" w:rsidRDefault="00D40DF8" w:rsidP="00116406">
            <w:pPr>
              <w:pStyle w:val="a4"/>
              <w:numPr>
                <w:ilvl w:val="0"/>
                <w:numId w:val="2"/>
              </w:numPr>
              <w:jc w:val="center"/>
              <w:rPr>
                <w:rFonts w:ascii="Times New Roman" w:hAnsi="Times New Roman"/>
                <w:b/>
                <w:sz w:val="24"/>
                <w:szCs w:val="24"/>
              </w:rPr>
            </w:pPr>
          </w:p>
        </w:tc>
        <w:tc>
          <w:tcPr>
            <w:tcW w:w="3119" w:type="dxa"/>
          </w:tcPr>
          <w:p w14:paraId="71C4F520" w14:textId="044BA054" w:rsidR="00D40DF8" w:rsidRPr="00387F11" w:rsidRDefault="00D40DF8" w:rsidP="00512395">
            <w:pPr>
              <w:pStyle w:val="a4"/>
              <w:ind w:left="0"/>
              <w:rPr>
                <w:rFonts w:ascii="Times New Roman" w:hAnsi="Times New Roman"/>
                <w:sz w:val="24"/>
                <w:szCs w:val="24"/>
              </w:rPr>
            </w:pPr>
            <w:r w:rsidRPr="00387F11">
              <w:rPr>
                <w:rFonts w:ascii="Times New Roman" w:hAnsi="Times New Roman"/>
                <w:sz w:val="24"/>
                <w:szCs w:val="24"/>
              </w:rPr>
              <w:t>Способ осуществления закупки</w:t>
            </w:r>
          </w:p>
        </w:tc>
        <w:tc>
          <w:tcPr>
            <w:tcW w:w="6378" w:type="dxa"/>
          </w:tcPr>
          <w:p w14:paraId="17D93C0E" w14:textId="77777777" w:rsidR="00E129FD" w:rsidRDefault="00D40DF8" w:rsidP="0006206D">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 xml:space="preserve">Запрос котировок в электронной форме </w:t>
            </w:r>
          </w:p>
          <w:p w14:paraId="2BFCBF0B" w14:textId="484D98D5" w:rsidR="00D40DF8" w:rsidRPr="00387F11" w:rsidRDefault="00D40DF8" w:rsidP="00E74517">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(в соответствии с Главой 11 Положения о закупке товаров, работ, услуг для нужд Общества с ограниченной ответственностью «</w:t>
            </w:r>
            <w:r w:rsidR="003A2C6E">
              <w:rPr>
                <w:rFonts w:ascii="Times New Roman" w:hAnsi="Times New Roman"/>
                <w:color w:val="000000" w:themeColor="text1"/>
                <w:sz w:val="24"/>
                <w:szCs w:val="24"/>
              </w:rPr>
              <w:t>Экотранс-про</w:t>
            </w:r>
            <w:r w:rsidRPr="00387F11">
              <w:rPr>
                <w:rFonts w:ascii="Times New Roman" w:hAnsi="Times New Roman"/>
                <w:color w:val="000000" w:themeColor="text1"/>
                <w:sz w:val="24"/>
                <w:szCs w:val="24"/>
              </w:rPr>
              <w:t>», утвержденн</w:t>
            </w:r>
            <w:r w:rsidR="00E74517">
              <w:rPr>
                <w:rFonts w:ascii="Times New Roman" w:hAnsi="Times New Roman"/>
                <w:color w:val="000000" w:themeColor="text1"/>
                <w:sz w:val="24"/>
                <w:szCs w:val="24"/>
              </w:rPr>
              <w:t>ого</w:t>
            </w:r>
            <w:r w:rsidRPr="00387F11">
              <w:rPr>
                <w:rFonts w:ascii="Times New Roman" w:hAnsi="Times New Roman"/>
                <w:color w:val="000000" w:themeColor="text1"/>
                <w:sz w:val="24"/>
                <w:szCs w:val="24"/>
              </w:rPr>
              <w:t xml:space="preserve"> Решением </w:t>
            </w:r>
            <w:r w:rsidR="00CB3778" w:rsidRPr="00435573">
              <w:rPr>
                <w:rFonts w:ascii="Times New Roman" w:hAnsi="Times New Roman"/>
                <w:sz w:val="24"/>
                <w:szCs w:val="24"/>
              </w:rPr>
              <w:t>№</w:t>
            </w:r>
            <w:r w:rsidR="00CB3778">
              <w:rPr>
                <w:rFonts w:ascii="Times New Roman" w:hAnsi="Times New Roman"/>
                <w:sz w:val="24"/>
                <w:szCs w:val="24"/>
              </w:rPr>
              <w:t>10</w:t>
            </w:r>
            <w:r w:rsidR="00CB3778" w:rsidRPr="00435573">
              <w:rPr>
                <w:rFonts w:ascii="Times New Roman" w:hAnsi="Times New Roman"/>
                <w:sz w:val="24"/>
                <w:szCs w:val="24"/>
              </w:rPr>
              <w:t xml:space="preserve"> от </w:t>
            </w:r>
            <w:r w:rsidR="00CB3778" w:rsidRPr="00CB3778">
              <w:rPr>
                <w:rFonts w:ascii="Times New Roman" w:hAnsi="Times New Roman"/>
                <w:sz w:val="24"/>
                <w:szCs w:val="24"/>
              </w:rPr>
              <w:t xml:space="preserve">24.04.2023 </w:t>
            </w:r>
            <w:r w:rsidRPr="00387F11">
              <w:rPr>
                <w:rFonts w:ascii="Times New Roman" w:hAnsi="Times New Roman"/>
                <w:color w:val="000000" w:themeColor="text1"/>
                <w:sz w:val="24"/>
                <w:szCs w:val="24"/>
              </w:rPr>
              <w:t>г. Единственного участника Общества с ограниченной ответственностью «</w:t>
            </w:r>
            <w:r w:rsidR="003A2C6E">
              <w:rPr>
                <w:rFonts w:ascii="Times New Roman" w:hAnsi="Times New Roman"/>
                <w:color w:val="000000" w:themeColor="text1"/>
                <w:sz w:val="24"/>
                <w:szCs w:val="24"/>
              </w:rPr>
              <w:t>Экотранс-про</w:t>
            </w:r>
            <w:r w:rsidRPr="00387F11">
              <w:rPr>
                <w:rFonts w:ascii="Times New Roman" w:hAnsi="Times New Roman"/>
                <w:color w:val="000000" w:themeColor="text1"/>
                <w:sz w:val="24"/>
                <w:szCs w:val="24"/>
              </w:rPr>
              <w:t>»)</w:t>
            </w:r>
          </w:p>
        </w:tc>
      </w:tr>
      <w:tr w:rsidR="00116406" w:rsidRPr="00387F11" w14:paraId="5300051C" w14:textId="77777777" w:rsidTr="00F30074">
        <w:tc>
          <w:tcPr>
            <w:tcW w:w="817" w:type="dxa"/>
          </w:tcPr>
          <w:p w14:paraId="0B11020F" w14:textId="77777777" w:rsidR="00116406" w:rsidRPr="00387F11" w:rsidRDefault="00116406" w:rsidP="00116406">
            <w:pPr>
              <w:pStyle w:val="a4"/>
              <w:numPr>
                <w:ilvl w:val="0"/>
                <w:numId w:val="2"/>
              </w:numPr>
              <w:jc w:val="center"/>
              <w:rPr>
                <w:rFonts w:ascii="Times New Roman" w:hAnsi="Times New Roman"/>
                <w:b/>
                <w:sz w:val="24"/>
                <w:szCs w:val="24"/>
              </w:rPr>
            </w:pPr>
          </w:p>
        </w:tc>
        <w:tc>
          <w:tcPr>
            <w:tcW w:w="3119" w:type="dxa"/>
          </w:tcPr>
          <w:p w14:paraId="2688C01C" w14:textId="2BF40D87" w:rsidR="00116406" w:rsidRPr="00387F11" w:rsidRDefault="00AC1BC8" w:rsidP="00512395">
            <w:pPr>
              <w:pStyle w:val="a4"/>
              <w:ind w:left="0"/>
              <w:rPr>
                <w:rFonts w:ascii="Times New Roman" w:hAnsi="Times New Roman"/>
                <w:sz w:val="24"/>
                <w:szCs w:val="24"/>
              </w:rPr>
            </w:pPr>
            <w:r w:rsidRPr="00387F11">
              <w:rPr>
                <w:rFonts w:ascii="Times New Roman" w:hAnsi="Times New Roman"/>
                <w:color w:val="000000"/>
                <w:sz w:val="24"/>
                <w:szCs w:val="24"/>
              </w:rPr>
              <w:t>Наименование, место нахождения, почтовый адрес, адрес электронной почты, номер контактного телефона Заказчика</w:t>
            </w:r>
          </w:p>
        </w:tc>
        <w:tc>
          <w:tcPr>
            <w:tcW w:w="6378" w:type="dxa"/>
          </w:tcPr>
          <w:p w14:paraId="673EB0A9" w14:textId="3ED93A75" w:rsidR="00116406" w:rsidRPr="00387F11" w:rsidRDefault="005958E4" w:rsidP="0006206D">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 xml:space="preserve">Общество с ограниченной ответственностью </w:t>
            </w:r>
            <w:r w:rsidR="003A2C6E" w:rsidRPr="00387F11">
              <w:rPr>
                <w:rFonts w:ascii="Times New Roman" w:hAnsi="Times New Roman"/>
                <w:color w:val="000000" w:themeColor="text1"/>
                <w:sz w:val="24"/>
                <w:szCs w:val="24"/>
              </w:rPr>
              <w:t>«</w:t>
            </w:r>
            <w:r w:rsidR="003A2C6E">
              <w:rPr>
                <w:rFonts w:ascii="Times New Roman" w:hAnsi="Times New Roman"/>
                <w:color w:val="000000" w:themeColor="text1"/>
                <w:sz w:val="24"/>
                <w:szCs w:val="24"/>
              </w:rPr>
              <w:t>Экотранс-про</w:t>
            </w:r>
            <w:r w:rsidR="003A2C6E" w:rsidRPr="00387F11">
              <w:rPr>
                <w:rFonts w:ascii="Times New Roman" w:hAnsi="Times New Roman"/>
                <w:color w:val="000000" w:themeColor="text1"/>
                <w:sz w:val="24"/>
                <w:szCs w:val="24"/>
              </w:rPr>
              <w:t>»)</w:t>
            </w:r>
            <w:r w:rsidRPr="00387F11">
              <w:rPr>
                <w:rFonts w:ascii="Times New Roman" w:hAnsi="Times New Roman"/>
                <w:color w:val="000000" w:themeColor="text1"/>
                <w:sz w:val="24"/>
                <w:szCs w:val="24"/>
              </w:rPr>
              <w:t xml:space="preserve"> (далее – ООО </w:t>
            </w:r>
            <w:r w:rsidR="003A2C6E" w:rsidRPr="00387F11">
              <w:rPr>
                <w:rFonts w:ascii="Times New Roman" w:hAnsi="Times New Roman"/>
                <w:color w:val="000000" w:themeColor="text1"/>
                <w:sz w:val="24"/>
                <w:szCs w:val="24"/>
              </w:rPr>
              <w:t>«</w:t>
            </w:r>
            <w:r w:rsidR="003A2C6E">
              <w:rPr>
                <w:rFonts w:ascii="Times New Roman" w:hAnsi="Times New Roman"/>
                <w:color w:val="000000" w:themeColor="text1"/>
                <w:sz w:val="24"/>
                <w:szCs w:val="24"/>
              </w:rPr>
              <w:t>Экотранс-про</w:t>
            </w:r>
            <w:r w:rsidR="003A2C6E" w:rsidRPr="00387F11">
              <w:rPr>
                <w:rFonts w:ascii="Times New Roman" w:hAnsi="Times New Roman"/>
                <w:color w:val="000000" w:themeColor="text1"/>
                <w:sz w:val="24"/>
                <w:szCs w:val="24"/>
              </w:rPr>
              <w:t>»</w:t>
            </w:r>
            <w:r w:rsidRPr="00387F11">
              <w:rPr>
                <w:rFonts w:ascii="Times New Roman" w:hAnsi="Times New Roman"/>
                <w:color w:val="000000" w:themeColor="text1"/>
                <w:sz w:val="24"/>
                <w:szCs w:val="24"/>
              </w:rPr>
              <w:t>)</w:t>
            </w:r>
          </w:p>
          <w:p w14:paraId="6B0C2FF7" w14:textId="77777777" w:rsidR="005958E4" w:rsidRPr="00387F11" w:rsidRDefault="005958E4" w:rsidP="0006206D">
            <w:pPr>
              <w:jc w:val="both"/>
              <w:rPr>
                <w:rFonts w:ascii="Times New Roman" w:hAnsi="Times New Roman" w:cs="Times New Roman"/>
                <w:sz w:val="24"/>
                <w:szCs w:val="24"/>
              </w:rPr>
            </w:pPr>
            <w:r w:rsidRPr="00387F11">
              <w:rPr>
                <w:rFonts w:ascii="Times New Roman" w:hAnsi="Times New Roman" w:cs="Times New Roman"/>
                <w:sz w:val="24"/>
                <w:szCs w:val="24"/>
              </w:rPr>
              <w:t>Юридический адрес:</w:t>
            </w:r>
          </w:p>
          <w:p w14:paraId="2E3D6474" w14:textId="77777777" w:rsidR="003A2C6E" w:rsidRDefault="003A2C6E" w:rsidP="0006206D">
            <w:pPr>
              <w:jc w:val="both"/>
              <w:rPr>
                <w:rFonts w:ascii="Times New Roman" w:hAnsi="Times New Roman" w:cs="Times New Roman"/>
                <w:sz w:val="24"/>
                <w:szCs w:val="24"/>
              </w:rPr>
            </w:pPr>
            <w:r w:rsidRPr="003A2C6E">
              <w:rPr>
                <w:rFonts w:ascii="Times New Roman" w:hAnsi="Times New Roman" w:cs="Times New Roman"/>
                <w:sz w:val="24"/>
                <w:szCs w:val="24"/>
              </w:rPr>
              <w:t>346831, Ростовская область, м. р-н Неклиновский, с Покровское, тер. Промзона МЭОК 1, стр. 1</w:t>
            </w:r>
          </w:p>
          <w:p w14:paraId="053B0078" w14:textId="6277E360" w:rsidR="005958E4" w:rsidRPr="00387F11" w:rsidRDefault="005958E4" w:rsidP="0006206D">
            <w:pPr>
              <w:jc w:val="both"/>
              <w:rPr>
                <w:rFonts w:ascii="Times New Roman" w:hAnsi="Times New Roman" w:cs="Times New Roman"/>
                <w:sz w:val="24"/>
                <w:szCs w:val="24"/>
              </w:rPr>
            </w:pPr>
            <w:r w:rsidRPr="00387F11">
              <w:rPr>
                <w:rFonts w:ascii="Times New Roman" w:hAnsi="Times New Roman" w:cs="Times New Roman"/>
                <w:sz w:val="24"/>
                <w:szCs w:val="24"/>
              </w:rPr>
              <w:t xml:space="preserve">ИНН </w:t>
            </w:r>
            <w:r w:rsidR="003A2C6E" w:rsidRPr="003A2C6E">
              <w:rPr>
                <w:rFonts w:ascii="Times New Roman" w:hAnsi="Times New Roman" w:cs="Times New Roman"/>
                <w:sz w:val="24"/>
                <w:szCs w:val="24"/>
              </w:rPr>
              <w:t>6164130377</w:t>
            </w:r>
            <w:r w:rsidR="003A2C6E">
              <w:rPr>
                <w:rFonts w:ascii="Times New Roman" w:hAnsi="Times New Roman" w:cs="Times New Roman"/>
                <w:sz w:val="24"/>
                <w:szCs w:val="24"/>
              </w:rPr>
              <w:t xml:space="preserve"> </w:t>
            </w:r>
            <w:r w:rsidRPr="00387F11">
              <w:rPr>
                <w:rFonts w:ascii="Times New Roman" w:hAnsi="Times New Roman" w:cs="Times New Roman"/>
                <w:sz w:val="24"/>
                <w:szCs w:val="24"/>
              </w:rPr>
              <w:t xml:space="preserve">КПП </w:t>
            </w:r>
            <w:r w:rsidR="003A2C6E" w:rsidRPr="003A2C6E">
              <w:rPr>
                <w:rFonts w:ascii="Times New Roman" w:hAnsi="Times New Roman" w:cs="Times New Roman"/>
                <w:sz w:val="24"/>
                <w:szCs w:val="24"/>
              </w:rPr>
              <w:t>612301001</w:t>
            </w:r>
          </w:p>
          <w:p w14:paraId="2BEB57E7" w14:textId="41527B36" w:rsidR="005D264C" w:rsidRPr="003A2C6E" w:rsidRDefault="005958E4" w:rsidP="0006206D">
            <w:pPr>
              <w:pStyle w:val="a4"/>
              <w:ind w:left="0"/>
              <w:jc w:val="both"/>
              <w:rPr>
                <w:rStyle w:val="a6"/>
                <w:rFonts w:ascii="Times New Roman" w:hAnsi="Times New Roman"/>
                <w:color w:val="000000" w:themeColor="text1"/>
                <w:sz w:val="24"/>
                <w:szCs w:val="24"/>
                <w:u w:val="none"/>
              </w:rPr>
            </w:pPr>
            <w:r w:rsidRPr="00387F11">
              <w:rPr>
                <w:rFonts w:ascii="Times New Roman" w:hAnsi="Times New Roman"/>
                <w:sz w:val="24"/>
                <w:szCs w:val="24"/>
              </w:rPr>
              <w:t xml:space="preserve">ОГРН </w:t>
            </w:r>
            <w:r w:rsidR="003A2C6E" w:rsidRPr="003A2C6E">
              <w:rPr>
                <w:rFonts w:ascii="Times New Roman" w:hAnsi="Times New Roman"/>
                <w:noProof/>
                <w:sz w:val="24"/>
                <w:szCs w:val="24"/>
              </w:rPr>
              <w:t>1206100001403</w:t>
            </w:r>
          </w:p>
          <w:p w14:paraId="7E97F3A9" w14:textId="77777777" w:rsidR="005D264C" w:rsidRPr="00387F11" w:rsidRDefault="005D264C" w:rsidP="0006206D">
            <w:pPr>
              <w:pStyle w:val="a4"/>
              <w:ind w:left="0"/>
              <w:jc w:val="both"/>
              <w:rPr>
                <w:rStyle w:val="a6"/>
                <w:rFonts w:ascii="Times New Roman" w:hAnsi="Times New Roman"/>
                <w:color w:val="auto"/>
                <w:sz w:val="24"/>
                <w:szCs w:val="24"/>
                <w:u w:val="none"/>
              </w:rPr>
            </w:pPr>
            <w:r w:rsidRPr="00387F11">
              <w:rPr>
                <w:rStyle w:val="a6"/>
                <w:rFonts w:ascii="Times New Roman" w:hAnsi="Times New Roman"/>
                <w:color w:val="auto"/>
                <w:sz w:val="24"/>
                <w:szCs w:val="24"/>
                <w:u w:val="none"/>
              </w:rPr>
              <w:t>Контакты для вопросов по закупочной документации:</w:t>
            </w:r>
          </w:p>
          <w:p w14:paraId="6FF0C06B" w14:textId="161F6D51" w:rsidR="00227041" w:rsidRPr="00387F11" w:rsidRDefault="00227041" w:rsidP="00227041">
            <w:pPr>
              <w:ind w:right="137"/>
              <w:jc w:val="both"/>
              <w:rPr>
                <w:rFonts w:ascii="Times New Roman" w:hAnsi="Times New Roman" w:cs="Times New Roman"/>
                <w:sz w:val="24"/>
                <w:szCs w:val="24"/>
              </w:rPr>
            </w:pPr>
            <w:r w:rsidRPr="00387F11">
              <w:rPr>
                <w:rFonts w:ascii="Times New Roman" w:hAnsi="Times New Roman" w:cs="Times New Roman"/>
                <w:sz w:val="24"/>
                <w:szCs w:val="24"/>
              </w:rPr>
              <w:t xml:space="preserve">Телефон: 8 </w:t>
            </w:r>
            <w:r w:rsidR="003A2C6E">
              <w:rPr>
                <w:rFonts w:ascii="Times New Roman" w:hAnsi="Times New Roman" w:cs="Times New Roman"/>
                <w:sz w:val="24"/>
                <w:szCs w:val="24"/>
              </w:rPr>
              <w:t>914</w:t>
            </w:r>
            <w:r w:rsidRPr="00387F11">
              <w:rPr>
                <w:rFonts w:ascii="Times New Roman" w:hAnsi="Times New Roman" w:cs="Times New Roman"/>
                <w:sz w:val="24"/>
                <w:szCs w:val="24"/>
              </w:rPr>
              <w:t xml:space="preserve"> </w:t>
            </w:r>
            <w:r w:rsidR="003A2C6E">
              <w:rPr>
                <w:rFonts w:ascii="Times New Roman" w:hAnsi="Times New Roman" w:cs="Times New Roman"/>
                <w:sz w:val="24"/>
                <w:szCs w:val="24"/>
              </w:rPr>
              <w:t>213</w:t>
            </w:r>
            <w:r w:rsidRPr="00387F11">
              <w:rPr>
                <w:rFonts w:ascii="Times New Roman" w:hAnsi="Times New Roman" w:cs="Times New Roman"/>
                <w:sz w:val="24"/>
                <w:szCs w:val="24"/>
              </w:rPr>
              <w:t xml:space="preserve"> </w:t>
            </w:r>
            <w:r w:rsidR="003A2C6E">
              <w:rPr>
                <w:rFonts w:ascii="Times New Roman" w:hAnsi="Times New Roman" w:cs="Times New Roman"/>
                <w:sz w:val="24"/>
                <w:szCs w:val="24"/>
              </w:rPr>
              <w:t>33</w:t>
            </w:r>
            <w:r w:rsidRPr="00387F11">
              <w:rPr>
                <w:rFonts w:ascii="Times New Roman" w:hAnsi="Times New Roman" w:cs="Times New Roman"/>
                <w:sz w:val="24"/>
                <w:szCs w:val="24"/>
              </w:rPr>
              <w:t xml:space="preserve"> </w:t>
            </w:r>
            <w:r w:rsidR="003A2C6E">
              <w:rPr>
                <w:rFonts w:ascii="Times New Roman" w:hAnsi="Times New Roman" w:cs="Times New Roman"/>
                <w:sz w:val="24"/>
                <w:szCs w:val="24"/>
              </w:rPr>
              <w:t>23</w:t>
            </w:r>
          </w:p>
          <w:p w14:paraId="05ACD8A6" w14:textId="6B89571C" w:rsidR="005958E4" w:rsidRPr="00DB6FAE" w:rsidRDefault="003D4239" w:rsidP="00DB6FAE">
            <w:pPr>
              <w:ind w:right="137"/>
              <w:jc w:val="both"/>
              <w:rPr>
                <w:rFonts w:ascii="Times New Roman" w:hAnsi="Times New Roman" w:cs="Times New Roman"/>
                <w:sz w:val="24"/>
                <w:szCs w:val="24"/>
              </w:rPr>
            </w:pPr>
            <w:hyperlink r:id="rId7" w:history="1">
              <w:r w:rsidR="00227041" w:rsidRPr="00387F11">
                <w:rPr>
                  <w:rStyle w:val="a6"/>
                  <w:rFonts w:ascii="Times New Roman" w:hAnsi="Times New Roman" w:cs="Times New Roman"/>
                  <w:sz w:val="24"/>
                  <w:szCs w:val="24"/>
                </w:rPr>
                <w:t>info@ekotrans-rnd.ru</w:t>
              </w:r>
            </w:hyperlink>
            <w:r w:rsidR="00227041" w:rsidRPr="00387F11">
              <w:rPr>
                <w:rFonts w:ascii="Times New Roman" w:hAnsi="Times New Roman" w:cs="Times New Roman"/>
                <w:sz w:val="24"/>
                <w:szCs w:val="24"/>
              </w:rPr>
              <w:t xml:space="preserve">  </w:t>
            </w:r>
            <w:r w:rsidR="00227041" w:rsidRPr="00197C90">
              <w:rPr>
                <w:rFonts w:ascii="Times New Roman" w:hAnsi="Times New Roman"/>
                <w:b/>
                <w:sz w:val="24"/>
                <w:szCs w:val="24"/>
              </w:rPr>
              <w:t xml:space="preserve"> </w:t>
            </w:r>
          </w:p>
        </w:tc>
      </w:tr>
      <w:tr w:rsidR="00DA3764" w:rsidRPr="00387F11" w14:paraId="37308524" w14:textId="77777777" w:rsidTr="00AD22F0">
        <w:tc>
          <w:tcPr>
            <w:tcW w:w="817" w:type="dxa"/>
          </w:tcPr>
          <w:p w14:paraId="42D0F4D7" w14:textId="77777777" w:rsidR="00DA3764" w:rsidRPr="00197C90"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654DA4A2" w14:textId="77777777" w:rsidR="00DA3764" w:rsidRPr="00387F11" w:rsidRDefault="00DA3764" w:rsidP="00AD22F0">
            <w:pPr>
              <w:pStyle w:val="Style12"/>
              <w:widowControl/>
              <w:tabs>
                <w:tab w:val="left" w:leader="underscore" w:pos="9864"/>
              </w:tabs>
              <w:spacing w:line="240" w:lineRule="auto"/>
              <w:ind w:firstLine="0"/>
              <w:jc w:val="left"/>
              <w:rPr>
                <w:rStyle w:val="FontStyle128"/>
                <w:sz w:val="24"/>
              </w:rPr>
            </w:pPr>
            <w:r w:rsidRPr="00387F11">
              <w:rPr>
                <w:rStyle w:val="FontStyle128"/>
                <w:sz w:val="24"/>
              </w:rPr>
              <w:t>Официальный сайт</w:t>
            </w:r>
          </w:p>
        </w:tc>
        <w:tc>
          <w:tcPr>
            <w:tcW w:w="6378" w:type="dxa"/>
            <w:vAlign w:val="center"/>
          </w:tcPr>
          <w:p w14:paraId="6EB1D475" w14:textId="77777777" w:rsidR="00DA3764" w:rsidRPr="00387F11" w:rsidRDefault="003D4239" w:rsidP="00AD22F0">
            <w:pPr>
              <w:pStyle w:val="Style12"/>
              <w:widowControl/>
              <w:tabs>
                <w:tab w:val="left" w:leader="underscore" w:pos="9864"/>
              </w:tabs>
              <w:spacing w:line="240" w:lineRule="auto"/>
              <w:ind w:firstLine="0"/>
              <w:jc w:val="left"/>
            </w:pPr>
            <w:hyperlink r:id="rId8" w:history="1">
              <w:r w:rsidR="00DA3764" w:rsidRPr="00387F11">
                <w:rPr>
                  <w:rStyle w:val="a6"/>
                  <w:lang w:val="en-US"/>
                </w:rPr>
                <w:t>http://zakupki.gov.ru</w:t>
              </w:r>
            </w:hyperlink>
            <w:r w:rsidR="00DA3764" w:rsidRPr="00387F11">
              <w:rPr>
                <w:rStyle w:val="a6"/>
                <w:lang w:val="en-US"/>
              </w:rPr>
              <w:t xml:space="preserve">   </w:t>
            </w:r>
          </w:p>
        </w:tc>
      </w:tr>
      <w:tr w:rsidR="00DA3764" w:rsidRPr="00387F11" w14:paraId="09D7A99C" w14:textId="77777777" w:rsidTr="00AD22F0">
        <w:tc>
          <w:tcPr>
            <w:tcW w:w="817" w:type="dxa"/>
          </w:tcPr>
          <w:p w14:paraId="5B707AA3" w14:textId="77777777" w:rsidR="00DA3764" w:rsidRPr="00387F11"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051DA0C7" w14:textId="0AFFB06E" w:rsidR="00DA3764" w:rsidRPr="00387F11" w:rsidRDefault="008A6530" w:rsidP="008A6530">
            <w:pPr>
              <w:pStyle w:val="Style12"/>
              <w:widowControl/>
              <w:tabs>
                <w:tab w:val="left" w:leader="underscore" w:pos="9864"/>
              </w:tabs>
              <w:spacing w:line="240" w:lineRule="auto"/>
              <w:ind w:firstLine="0"/>
              <w:jc w:val="left"/>
              <w:rPr>
                <w:rStyle w:val="FontStyle128"/>
                <w:sz w:val="24"/>
              </w:rPr>
            </w:pPr>
            <w:r w:rsidRPr="00387F11">
              <w:rPr>
                <w:rStyle w:val="FontStyle128"/>
                <w:sz w:val="24"/>
              </w:rPr>
              <w:t>Наименование и с</w:t>
            </w:r>
            <w:r w:rsidR="00DA3764" w:rsidRPr="00387F11">
              <w:rPr>
                <w:rStyle w:val="FontStyle128"/>
                <w:sz w:val="24"/>
              </w:rPr>
              <w:t>айт электронной торговой площадки</w:t>
            </w:r>
          </w:p>
        </w:tc>
        <w:tc>
          <w:tcPr>
            <w:tcW w:w="6378" w:type="dxa"/>
            <w:vAlign w:val="center"/>
          </w:tcPr>
          <w:p w14:paraId="5CAD9270" w14:textId="0212CA42" w:rsidR="00DA3764" w:rsidRPr="00387F11" w:rsidRDefault="008A6530" w:rsidP="00AD22F0">
            <w:pPr>
              <w:pStyle w:val="Style12"/>
              <w:widowControl/>
              <w:tabs>
                <w:tab w:val="left" w:leader="underscore" w:pos="9864"/>
              </w:tabs>
              <w:spacing w:line="240" w:lineRule="auto"/>
              <w:ind w:firstLine="0"/>
              <w:jc w:val="left"/>
            </w:pPr>
            <w:r w:rsidRPr="00387F11">
              <w:t>Электронные торги России</w:t>
            </w:r>
            <w:r w:rsidR="00FC6B3A" w:rsidRPr="00387F11">
              <w:t xml:space="preserve"> (далее – ЭТР)</w:t>
            </w:r>
            <w:r w:rsidRPr="00387F11">
              <w:t xml:space="preserve">, </w:t>
            </w:r>
            <w:hyperlink r:id="rId9" w:history="1">
              <w:r w:rsidR="00DA3764" w:rsidRPr="00387F11">
                <w:rPr>
                  <w:rStyle w:val="a6"/>
                  <w:lang w:val="en-US"/>
                </w:rPr>
                <w:t>https</w:t>
              </w:r>
              <w:r w:rsidR="00DA3764" w:rsidRPr="00387F11">
                <w:rPr>
                  <w:rStyle w:val="a6"/>
                </w:rPr>
                <w:t>://</w:t>
              </w:r>
              <w:proofErr w:type="spellStart"/>
              <w:r w:rsidR="00DA3764" w:rsidRPr="00387F11">
                <w:rPr>
                  <w:rStyle w:val="a6"/>
                  <w:lang w:val="en-US"/>
                </w:rPr>
                <w:t>torgi</w:t>
              </w:r>
              <w:proofErr w:type="spellEnd"/>
              <w:r w:rsidR="00DA3764" w:rsidRPr="00387F11">
                <w:rPr>
                  <w:rStyle w:val="a6"/>
                </w:rPr>
                <w:t>82.</w:t>
              </w:r>
              <w:proofErr w:type="spellStart"/>
              <w:r w:rsidR="00DA3764" w:rsidRPr="00387F11">
                <w:rPr>
                  <w:rStyle w:val="a6"/>
                  <w:lang w:val="en-US"/>
                </w:rPr>
                <w:t>ru</w:t>
              </w:r>
              <w:proofErr w:type="spellEnd"/>
            </w:hyperlink>
            <w:r w:rsidR="00DA3764" w:rsidRPr="00387F11">
              <w:t xml:space="preserve"> </w:t>
            </w:r>
          </w:p>
        </w:tc>
      </w:tr>
      <w:tr w:rsidR="00116406" w:rsidRPr="00387F11" w14:paraId="69B1AA85" w14:textId="77777777" w:rsidTr="00F30074">
        <w:tc>
          <w:tcPr>
            <w:tcW w:w="817" w:type="dxa"/>
          </w:tcPr>
          <w:p w14:paraId="31926DC2" w14:textId="77777777" w:rsidR="00116406" w:rsidRPr="00387F11" w:rsidRDefault="00116406" w:rsidP="00512395">
            <w:pPr>
              <w:pStyle w:val="a4"/>
              <w:numPr>
                <w:ilvl w:val="0"/>
                <w:numId w:val="2"/>
              </w:numPr>
              <w:jc w:val="center"/>
              <w:rPr>
                <w:rFonts w:ascii="Times New Roman" w:hAnsi="Times New Roman"/>
                <w:b/>
                <w:sz w:val="24"/>
                <w:szCs w:val="24"/>
              </w:rPr>
            </w:pPr>
          </w:p>
        </w:tc>
        <w:tc>
          <w:tcPr>
            <w:tcW w:w="3119" w:type="dxa"/>
          </w:tcPr>
          <w:p w14:paraId="59898C22" w14:textId="3AFFD3DF" w:rsidR="00116406" w:rsidRPr="00387F11" w:rsidRDefault="00AC1BC8" w:rsidP="00512395">
            <w:pPr>
              <w:pStyle w:val="a4"/>
              <w:ind w:left="0"/>
              <w:rPr>
                <w:rFonts w:ascii="Times New Roman" w:eastAsiaTheme="minorHAnsi" w:hAnsi="Times New Roman"/>
                <w:sz w:val="24"/>
                <w:szCs w:val="24"/>
                <w:lang w:eastAsia="en-US"/>
              </w:rPr>
            </w:pPr>
            <w:r w:rsidRPr="00387F11">
              <w:rPr>
                <w:rFonts w:ascii="Times New Roman" w:hAnsi="Times New Roman"/>
                <w:color w:val="000000"/>
                <w:sz w:val="24"/>
                <w:szCs w:val="24"/>
              </w:rPr>
              <w:t>Предмет договора с указанием количества поставляемого товара, объёма выполняемой работы, оказываемой услуги, а также краткое описание предмета закупки</w:t>
            </w:r>
          </w:p>
        </w:tc>
        <w:tc>
          <w:tcPr>
            <w:tcW w:w="6378" w:type="dxa"/>
          </w:tcPr>
          <w:p w14:paraId="6D8C9985" w14:textId="77777777" w:rsidR="003D4239" w:rsidRDefault="003D4239" w:rsidP="0006206D">
            <w:pPr>
              <w:jc w:val="both"/>
              <w:rPr>
                <w:rFonts w:ascii="Times New Roman" w:hAnsi="Times New Roman" w:cs="Times New Roman"/>
                <w:sz w:val="24"/>
                <w:szCs w:val="24"/>
              </w:rPr>
            </w:pPr>
            <w:r w:rsidRPr="003D4239">
              <w:rPr>
                <w:rFonts w:ascii="Times New Roman" w:hAnsi="Times New Roman" w:cs="Times New Roman"/>
                <w:sz w:val="24"/>
                <w:szCs w:val="24"/>
              </w:rPr>
              <w:t>Аренда установки термического обезвреживания и утилизации отходов (</w:t>
            </w:r>
            <w:proofErr w:type="spellStart"/>
            <w:r w:rsidRPr="003D4239">
              <w:rPr>
                <w:rFonts w:ascii="Times New Roman" w:hAnsi="Times New Roman" w:cs="Times New Roman"/>
                <w:sz w:val="24"/>
                <w:szCs w:val="24"/>
              </w:rPr>
              <w:t>инсинератор</w:t>
            </w:r>
            <w:proofErr w:type="spellEnd"/>
            <w:r w:rsidRPr="003D4239">
              <w:rPr>
                <w:rFonts w:ascii="Times New Roman" w:hAnsi="Times New Roman" w:cs="Times New Roman"/>
                <w:sz w:val="24"/>
                <w:szCs w:val="24"/>
              </w:rPr>
              <w:t>)</w:t>
            </w:r>
          </w:p>
          <w:p w14:paraId="10FA9BDB" w14:textId="2DD8B460" w:rsidR="00AC1BC8" w:rsidRPr="00387F11" w:rsidRDefault="004721A3" w:rsidP="0006206D">
            <w:pPr>
              <w:jc w:val="both"/>
              <w:rPr>
                <w:rFonts w:ascii="Times New Roman" w:hAnsi="Times New Roman" w:cs="Times New Roman"/>
                <w:sz w:val="24"/>
                <w:szCs w:val="24"/>
              </w:rPr>
            </w:pPr>
            <w:r>
              <w:rPr>
                <w:rFonts w:ascii="Times New Roman" w:hAnsi="Times New Roman" w:cs="Times New Roman"/>
                <w:sz w:val="24"/>
                <w:szCs w:val="24"/>
              </w:rPr>
              <w:t>Объем</w:t>
            </w:r>
            <w:r w:rsidR="00AC1BC8" w:rsidRPr="00387F11">
              <w:rPr>
                <w:rFonts w:ascii="Times New Roman" w:hAnsi="Times New Roman" w:cs="Times New Roman"/>
                <w:sz w:val="24"/>
                <w:szCs w:val="24"/>
              </w:rPr>
              <w:t xml:space="preserve">: </w:t>
            </w:r>
            <w:r>
              <w:rPr>
                <w:rFonts w:ascii="Times New Roman" w:hAnsi="Times New Roman" w:cs="Times New Roman"/>
                <w:sz w:val="24"/>
                <w:szCs w:val="24"/>
              </w:rPr>
              <w:t>12</w:t>
            </w:r>
            <w:r w:rsidR="00AC1BC8" w:rsidRPr="00387F11">
              <w:rPr>
                <w:rFonts w:ascii="Times New Roman" w:hAnsi="Times New Roman" w:cs="Times New Roman"/>
                <w:sz w:val="24"/>
                <w:szCs w:val="24"/>
              </w:rPr>
              <w:t xml:space="preserve"> </w:t>
            </w:r>
            <w:r>
              <w:rPr>
                <w:rFonts w:ascii="Times New Roman" w:hAnsi="Times New Roman" w:cs="Times New Roman"/>
                <w:sz w:val="24"/>
                <w:szCs w:val="24"/>
              </w:rPr>
              <w:t>месяцев</w:t>
            </w:r>
            <w:r w:rsidR="00AC1BC8" w:rsidRPr="00387F11">
              <w:rPr>
                <w:rFonts w:ascii="Times New Roman" w:hAnsi="Times New Roman" w:cs="Times New Roman"/>
                <w:sz w:val="24"/>
                <w:szCs w:val="24"/>
              </w:rPr>
              <w:t>.</w:t>
            </w:r>
          </w:p>
          <w:p w14:paraId="0CD1DA55" w14:textId="1F3D311E" w:rsidR="00AC1BC8" w:rsidRPr="00387F11" w:rsidRDefault="00AC1BC8" w:rsidP="00AC1BC8">
            <w:pPr>
              <w:jc w:val="both"/>
              <w:rPr>
                <w:rFonts w:ascii="Times New Roman" w:hAnsi="Times New Roman" w:cs="Times New Roman"/>
                <w:sz w:val="24"/>
                <w:szCs w:val="24"/>
              </w:rPr>
            </w:pPr>
            <w:r w:rsidRPr="00387F11">
              <w:rPr>
                <w:rFonts w:ascii="Times New Roman" w:hAnsi="Times New Roman" w:cs="Times New Roman"/>
                <w:sz w:val="24"/>
                <w:szCs w:val="24"/>
              </w:rPr>
              <w:t>Описание предмета закупки представлено в Техническом задании (Приложение №1 к Извещению запроса котировок в электронной форме)</w:t>
            </w:r>
          </w:p>
        </w:tc>
      </w:tr>
      <w:tr w:rsidR="00AC1BC8" w:rsidRPr="00387F11" w14:paraId="64FAC5EE" w14:textId="77777777" w:rsidTr="00F30074">
        <w:tc>
          <w:tcPr>
            <w:tcW w:w="817" w:type="dxa"/>
          </w:tcPr>
          <w:p w14:paraId="14CBDFFE" w14:textId="77777777" w:rsidR="00AC1BC8" w:rsidRPr="00387F11" w:rsidRDefault="00AC1BC8" w:rsidP="00512395">
            <w:pPr>
              <w:pStyle w:val="a4"/>
              <w:numPr>
                <w:ilvl w:val="0"/>
                <w:numId w:val="2"/>
              </w:numPr>
              <w:jc w:val="center"/>
              <w:rPr>
                <w:rFonts w:ascii="Times New Roman" w:hAnsi="Times New Roman"/>
                <w:b/>
                <w:sz w:val="24"/>
                <w:szCs w:val="24"/>
              </w:rPr>
            </w:pPr>
          </w:p>
        </w:tc>
        <w:tc>
          <w:tcPr>
            <w:tcW w:w="3119" w:type="dxa"/>
          </w:tcPr>
          <w:p w14:paraId="6C5CC27A" w14:textId="10CA7D73" w:rsidR="00AC1BC8" w:rsidRPr="00387F11" w:rsidRDefault="00AC1BC8" w:rsidP="00512395">
            <w:pPr>
              <w:pStyle w:val="a4"/>
              <w:ind w:left="0"/>
              <w:rPr>
                <w:rFonts w:ascii="Times New Roman" w:hAnsi="Times New Roman"/>
                <w:color w:val="000000"/>
                <w:sz w:val="24"/>
                <w:szCs w:val="24"/>
              </w:rPr>
            </w:pPr>
            <w:r w:rsidRPr="00387F11">
              <w:rPr>
                <w:rFonts w:ascii="Times New Roman" w:hAnsi="Times New Roman"/>
                <w:sz w:val="24"/>
                <w:szCs w:val="24"/>
              </w:rPr>
              <w:t>Место, условия и сроки (периоды) поставки товара, выполнения работы, оказания услуги. При необходимости – требования к сроку и (или) объёму предоставления гарантий качества товара, работы, услуги, к обслуживанию товара, к расходам на эксплуатацию товара</w:t>
            </w:r>
          </w:p>
        </w:tc>
        <w:tc>
          <w:tcPr>
            <w:tcW w:w="6378" w:type="dxa"/>
          </w:tcPr>
          <w:p w14:paraId="433B58DB" w14:textId="2E03BBD9" w:rsidR="00AC1BC8" w:rsidRPr="004721A3" w:rsidRDefault="00AC1BC8" w:rsidP="00AD22F0">
            <w:pPr>
              <w:jc w:val="both"/>
              <w:rPr>
                <w:rFonts w:ascii="Times New Roman" w:hAnsi="Times New Roman" w:cs="Times New Roman"/>
                <w:sz w:val="24"/>
                <w:szCs w:val="24"/>
              </w:rPr>
            </w:pPr>
            <w:r w:rsidRPr="004721A3">
              <w:rPr>
                <w:rFonts w:ascii="Times New Roman" w:hAnsi="Times New Roman" w:cs="Times New Roman"/>
                <w:sz w:val="24"/>
                <w:szCs w:val="24"/>
              </w:rPr>
              <w:t xml:space="preserve">Место </w:t>
            </w:r>
            <w:r w:rsidR="004721A3" w:rsidRPr="004721A3">
              <w:rPr>
                <w:rFonts w:ascii="Times New Roman" w:hAnsi="Times New Roman" w:cs="Times New Roman"/>
                <w:sz w:val="24"/>
                <w:szCs w:val="24"/>
              </w:rPr>
              <w:t>оказания услуг</w:t>
            </w:r>
            <w:r w:rsidRPr="004721A3">
              <w:rPr>
                <w:rFonts w:ascii="Times New Roman" w:hAnsi="Times New Roman" w:cs="Times New Roman"/>
                <w:sz w:val="24"/>
                <w:szCs w:val="24"/>
              </w:rPr>
              <w:t xml:space="preserve">: </w:t>
            </w:r>
            <w:r w:rsidR="003D4239" w:rsidRPr="003D4239">
              <w:rPr>
                <w:rFonts w:ascii="Times New Roman" w:hAnsi="Times New Roman" w:cs="Times New Roman"/>
                <w:sz w:val="24"/>
                <w:szCs w:val="24"/>
              </w:rPr>
              <w:t>Ростовская область, Неклиновский район, с. Покровское, промзона МЭОК № 1.</w:t>
            </w:r>
          </w:p>
          <w:p w14:paraId="02B99C56" w14:textId="770727A6" w:rsidR="00AC1BC8" w:rsidRPr="004721A3" w:rsidRDefault="00AC1BC8" w:rsidP="00D73402">
            <w:pPr>
              <w:ind w:right="285"/>
              <w:contextualSpacing/>
              <w:jc w:val="both"/>
              <w:rPr>
                <w:rFonts w:ascii="Times New Roman" w:hAnsi="Times New Roman" w:cs="Times New Roman"/>
                <w:sz w:val="24"/>
                <w:szCs w:val="24"/>
              </w:rPr>
            </w:pPr>
            <w:r w:rsidRPr="004721A3">
              <w:rPr>
                <w:rFonts w:ascii="Times New Roman" w:eastAsia="Calibri" w:hAnsi="Times New Roman" w:cs="Times New Roman"/>
                <w:bCs/>
                <w:sz w:val="24"/>
                <w:szCs w:val="24"/>
              </w:rPr>
              <w:t xml:space="preserve">Срок </w:t>
            </w:r>
            <w:r w:rsidR="004721A3" w:rsidRPr="004721A3">
              <w:rPr>
                <w:rFonts w:ascii="Times New Roman" w:eastAsia="Calibri" w:hAnsi="Times New Roman" w:cs="Times New Roman"/>
                <w:bCs/>
                <w:sz w:val="24"/>
                <w:szCs w:val="24"/>
              </w:rPr>
              <w:t>оказания услуг</w:t>
            </w:r>
            <w:r w:rsidRPr="004721A3">
              <w:rPr>
                <w:rFonts w:ascii="Times New Roman" w:eastAsia="Calibri" w:hAnsi="Times New Roman" w:cs="Times New Roman"/>
                <w:bCs/>
                <w:sz w:val="24"/>
                <w:szCs w:val="24"/>
              </w:rPr>
              <w:t>:</w:t>
            </w:r>
            <w:r w:rsidR="00D73402" w:rsidRPr="004721A3">
              <w:rPr>
                <w:rFonts w:ascii="Times New Roman" w:eastAsia="Calibri" w:hAnsi="Times New Roman" w:cs="Times New Roman"/>
                <w:bCs/>
                <w:sz w:val="24"/>
                <w:szCs w:val="24"/>
              </w:rPr>
              <w:t xml:space="preserve"> </w:t>
            </w:r>
            <w:r w:rsidRPr="004721A3">
              <w:rPr>
                <w:rFonts w:ascii="Times New Roman" w:hAnsi="Times New Roman" w:cs="Times New Roman"/>
                <w:sz w:val="24"/>
                <w:szCs w:val="24"/>
              </w:rPr>
              <w:t xml:space="preserve">с </w:t>
            </w:r>
            <w:r w:rsidR="004721A3">
              <w:rPr>
                <w:rFonts w:ascii="Times New Roman" w:hAnsi="Times New Roman" w:cs="Times New Roman"/>
                <w:sz w:val="24"/>
                <w:szCs w:val="24"/>
              </w:rPr>
              <w:t>01.01.2024</w:t>
            </w:r>
            <w:r w:rsidRPr="004721A3">
              <w:rPr>
                <w:rFonts w:ascii="Times New Roman" w:hAnsi="Times New Roman" w:cs="Times New Roman"/>
                <w:sz w:val="24"/>
                <w:szCs w:val="24"/>
              </w:rPr>
              <w:t xml:space="preserve"> по 31.12.202</w:t>
            </w:r>
            <w:r w:rsidR="0048147D" w:rsidRPr="004721A3">
              <w:rPr>
                <w:rFonts w:ascii="Times New Roman" w:hAnsi="Times New Roman" w:cs="Times New Roman"/>
                <w:sz w:val="24"/>
                <w:szCs w:val="24"/>
              </w:rPr>
              <w:t>4</w:t>
            </w:r>
          </w:p>
          <w:p w14:paraId="3D9DACCB" w14:textId="0FBE2EF9" w:rsidR="00AC1BC8" w:rsidRPr="004721A3" w:rsidRDefault="00AC1BC8" w:rsidP="00AC1BC8">
            <w:pPr>
              <w:jc w:val="both"/>
              <w:rPr>
                <w:rFonts w:ascii="Times New Roman" w:hAnsi="Times New Roman" w:cs="Times New Roman"/>
                <w:sz w:val="24"/>
                <w:szCs w:val="24"/>
              </w:rPr>
            </w:pPr>
            <w:r w:rsidRPr="004721A3">
              <w:rPr>
                <w:rFonts w:ascii="Times New Roman" w:hAnsi="Times New Roman" w:cs="Times New Roman"/>
                <w:sz w:val="24"/>
                <w:szCs w:val="24"/>
              </w:rPr>
              <w:t xml:space="preserve">Подробное описание </w:t>
            </w:r>
            <w:r w:rsidR="004721A3">
              <w:rPr>
                <w:rFonts w:ascii="Times New Roman" w:hAnsi="Times New Roman" w:cs="Times New Roman"/>
                <w:sz w:val="24"/>
                <w:szCs w:val="24"/>
              </w:rPr>
              <w:t>оказания услуг</w:t>
            </w:r>
            <w:r w:rsidRPr="004721A3">
              <w:rPr>
                <w:rFonts w:ascii="Times New Roman" w:hAnsi="Times New Roman" w:cs="Times New Roman"/>
                <w:sz w:val="24"/>
                <w:szCs w:val="24"/>
              </w:rPr>
              <w:t xml:space="preserve"> представлено в Приложении №1 к Извещению о проведении запроса котировок в электронной форме.</w:t>
            </w:r>
          </w:p>
        </w:tc>
      </w:tr>
      <w:tr w:rsidR="00FD47E9" w:rsidRPr="00387F11" w14:paraId="58749C88" w14:textId="77777777" w:rsidTr="00F30074">
        <w:tc>
          <w:tcPr>
            <w:tcW w:w="817" w:type="dxa"/>
          </w:tcPr>
          <w:p w14:paraId="2531DFA6" w14:textId="77777777" w:rsidR="00FD47E9" w:rsidRPr="00387F11" w:rsidRDefault="00FD47E9" w:rsidP="00512395">
            <w:pPr>
              <w:pStyle w:val="a4"/>
              <w:numPr>
                <w:ilvl w:val="0"/>
                <w:numId w:val="2"/>
              </w:numPr>
              <w:jc w:val="center"/>
              <w:rPr>
                <w:rFonts w:ascii="Times New Roman" w:hAnsi="Times New Roman"/>
                <w:b/>
                <w:sz w:val="24"/>
                <w:szCs w:val="24"/>
              </w:rPr>
            </w:pPr>
          </w:p>
        </w:tc>
        <w:tc>
          <w:tcPr>
            <w:tcW w:w="3119" w:type="dxa"/>
          </w:tcPr>
          <w:p w14:paraId="055D9E94" w14:textId="1D245B30" w:rsidR="00FD47E9" w:rsidRPr="00387F11" w:rsidRDefault="00FD47E9" w:rsidP="00512395">
            <w:pPr>
              <w:pStyle w:val="a4"/>
              <w:ind w:left="0"/>
              <w:rPr>
                <w:rFonts w:ascii="Times New Roman" w:hAnsi="Times New Roman"/>
                <w:sz w:val="24"/>
                <w:szCs w:val="24"/>
              </w:rPr>
            </w:pPr>
            <w:r w:rsidRPr="00387F11">
              <w:rPr>
                <w:rFonts w:ascii="Times New Roman" w:hAnsi="Times New Roman"/>
                <w:sz w:val="24"/>
                <w:szCs w:val="24"/>
              </w:rPr>
              <w:t xml:space="preserve">Требования к безопасности, качеству, техническим </w:t>
            </w:r>
            <w:r w:rsidRPr="00387F11">
              <w:rPr>
                <w:rFonts w:ascii="Times New Roman" w:hAnsi="Times New Roman"/>
                <w:sz w:val="24"/>
                <w:szCs w:val="24"/>
              </w:rPr>
              <w:lastRenderedPageBreak/>
              <w:t>характеристикам, функциональным характеристикам (потребительским свойствам) товара, работы, услуги, к размерам, упаковке,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378" w:type="dxa"/>
          </w:tcPr>
          <w:p w14:paraId="73993AE0" w14:textId="16CAF62A" w:rsidR="00FD47E9" w:rsidRPr="00387F11" w:rsidRDefault="00FD47E9" w:rsidP="00AD22F0">
            <w:pPr>
              <w:jc w:val="both"/>
              <w:rPr>
                <w:rFonts w:ascii="Times New Roman" w:hAnsi="Times New Roman" w:cs="Times New Roman"/>
                <w:sz w:val="24"/>
                <w:szCs w:val="24"/>
              </w:rPr>
            </w:pPr>
            <w:r w:rsidRPr="00387F11">
              <w:rPr>
                <w:rFonts w:ascii="Times New Roman" w:hAnsi="Times New Roman" w:cs="Times New Roman"/>
                <w:sz w:val="24"/>
                <w:szCs w:val="24"/>
              </w:rPr>
              <w:lastRenderedPageBreak/>
              <w:t xml:space="preserve">В соответствии с Техническим заданием (Приложение №1 к Извещению) и проектом договора (Приложение №2 к </w:t>
            </w:r>
            <w:r w:rsidRPr="00387F11">
              <w:rPr>
                <w:rFonts w:ascii="Times New Roman" w:hAnsi="Times New Roman" w:cs="Times New Roman"/>
                <w:sz w:val="24"/>
                <w:szCs w:val="24"/>
              </w:rPr>
              <w:lastRenderedPageBreak/>
              <w:t>Извещению)</w:t>
            </w:r>
          </w:p>
        </w:tc>
      </w:tr>
      <w:tr w:rsidR="004721A3" w:rsidRPr="00387F11" w14:paraId="0BEC257E" w14:textId="77777777" w:rsidTr="00F30074">
        <w:tc>
          <w:tcPr>
            <w:tcW w:w="817" w:type="dxa"/>
          </w:tcPr>
          <w:p w14:paraId="2F2B6AC7"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2FAC0EAA" w14:textId="0A4B2646"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Сведения о начальной (максимальной) цене договора</w:t>
            </w:r>
          </w:p>
        </w:tc>
        <w:tc>
          <w:tcPr>
            <w:tcW w:w="6378" w:type="dxa"/>
          </w:tcPr>
          <w:p w14:paraId="6A468852" w14:textId="77777777" w:rsidR="003D4239" w:rsidRPr="003D4239" w:rsidRDefault="003D4239" w:rsidP="003D4239">
            <w:pPr>
              <w:pStyle w:val="Default"/>
              <w:jc w:val="both"/>
              <w:rPr>
                <w:bCs/>
                <w:color w:val="auto"/>
              </w:rPr>
            </w:pPr>
            <w:r w:rsidRPr="003D4239">
              <w:rPr>
                <w:bCs/>
                <w:color w:val="auto"/>
              </w:rPr>
              <w:t>3 817 051 (три миллиона восемьсот семнадцать тысяч пятьдесят один) рубль 66 копейки с учетом НДС 20%,</w:t>
            </w:r>
          </w:p>
          <w:p w14:paraId="2EE8B298" w14:textId="77777777" w:rsidR="003D4239" w:rsidRPr="003D4239" w:rsidRDefault="003D4239" w:rsidP="003D4239">
            <w:pPr>
              <w:pStyle w:val="Default"/>
              <w:jc w:val="both"/>
              <w:rPr>
                <w:bCs/>
                <w:color w:val="auto"/>
              </w:rPr>
            </w:pPr>
            <w:r w:rsidRPr="003D4239">
              <w:rPr>
                <w:bCs/>
                <w:color w:val="auto"/>
              </w:rPr>
              <w:t>В том числе:</w:t>
            </w:r>
          </w:p>
          <w:p w14:paraId="30182DE9" w14:textId="77777777" w:rsidR="003D4239" w:rsidRPr="003D4239" w:rsidRDefault="003D4239" w:rsidP="003D4239">
            <w:pPr>
              <w:pStyle w:val="Default"/>
              <w:jc w:val="both"/>
              <w:rPr>
                <w:bCs/>
                <w:color w:val="auto"/>
              </w:rPr>
            </w:pPr>
            <w:r w:rsidRPr="003D4239">
              <w:rPr>
                <w:bCs/>
                <w:color w:val="auto"/>
              </w:rPr>
              <w:t xml:space="preserve"> - НДС 636 175 (шестьсот тридцать шесть тысяч сто семьдесят пять) рубля 28 копеек,</w:t>
            </w:r>
          </w:p>
          <w:p w14:paraId="2AA6226E" w14:textId="77777777" w:rsidR="003D4239" w:rsidRPr="003D4239" w:rsidRDefault="003D4239" w:rsidP="003D4239">
            <w:pPr>
              <w:pStyle w:val="Default"/>
              <w:jc w:val="both"/>
              <w:rPr>
                <w:bCs/>
                <w:color w:val="auto"/>
              </w:rPr>
            </w:pPr>
            <w:r w:rsidRPr="003D4239">
              <w:rPr>
                <w:bCs/>
                <w:color w:val="auto"/>
              </w:rPr>
              <w:t xml:space="preserve"> - 3 180 876 (три миллиона сто восемьдесят тысяч восемьсот семьдесят шесть) рублей 38 копеек, без учета НДС</w:t>
            </w:r>
          </w:p>
          <w:p w14:paraId="4283A72F" w14:textId="77777777" w:rsidR="003D4239" w:rsidRPr="003D4239" w:rsidRDefault="003D4239" w:rsidP="003D4239">
            <w:pPr>
              <w:pStyle w:val="Default"/>
              <w:jc w:val="both"/>
              <w:rPr>
                <w:bCs/>
                <w:color w:val="auto"/>
              </w:rPr>
            </w:pPr>
          </w:p>
          <w:p w14:paraId="76BB5656" w14:textId="4FB18C04" w:rsidR="004721A3" w:rsidRPr="00387F11" w:rsidRDefault="003D4239" w:rsidP="003D4239">
            <w:pPr>
              <w:jc w:val="both"/>
              <w:rPr>
                <w:rFonts w:ascii="Times New Roman" w:hAnsi="Times New Roman" w:cs="Times New Roman"/>
                <w:sz w:val="24"/>
                <w:szCs w:val="24"/>
              </w:rPr>
            </w:pPr>
            <w:r w:rsidRPr="003D4239">
              <w:rPr>
                <w:bCs/>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r w:rsidR="004721A3" w:rsidRPr="00387F11" w14:paraId="15F78000" w14:textId="77777777" w:rsidTr="00F30074">
        <w:tc>
          <w:tcPr>
            <w:tcW w:w="817" w:type="dxa"/>
          </w:tcPr>
          <w:p w14:paraId="79891DDB"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1C4B5B70" w14:textId="642FAC0D"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Порядок формирования цены договора с учётом или без учёта расходов на перевозку, страхование, уплату таможенных пошлин, налогов и других обязательных платежей</w:t>
            </w:r>
          </w:p>
        </w:tc>
        <w:tc>
          <w:tcPr>
            <w:tcW w:w="6378" w:type="dxa"/>
          </w:tcPr>
          <w:p w14:paraId="11FF9B5A" w14:textId="160A23BD" w:rsidR="004721A3" w:rsidRPr="00387F11" w:rsidRDefault="004721A3" w:rsidP="004721A3">
            <w:pPr>
              <w:jc w:val="both"/>
              <w:rPr>
                <w:rFonts w:ascii="Times New Roman" w:hAnsi="Times New Roman" w:cs="Times New Roman"/>
                <w:sz w:val="24"/>
                <w:szCs w:val="24"/>
              </w:rPr>
            </w:pPr>
            <w:r w:rsidRPr="006F5291">
              <w:rPr>
                <w:rFonts w:ascii="Times New Roman" w:hAnsi="Times New Roman" w:cs="Times New Roman"/>
                <w:sz w:val="24"/>
                <w:szCs w:val="24"/>
              </w:rPr>
              <w:t xml:space="preserve">Определяется в РАЗДЕЛЕ 5. </w:t>
            </w:r>
            <w:r w:rsidRPr="006F5291">
              <w:rPr>
                <w:rFonts w:ascii="Times New Roman" w:hAnsi="Times New Roman" w:cs="Times New Roman"/>
                <w:bCs/>
                <w:color w:val="000000"/>
                <w:sz w:val="24"/>
                <w:szCs w:val="24"/>
              </w:rPr>
              <w:t xml:space="preserve">РАСЧЕТ И ОБОСНОВАНИЕ </w:t>
            </w:r>
            <w:r w:rsidRPr="006F5291">
              <w:rPr>
                <w:rFonts w:ascii="Times New Roman" w:eastAsia="Times New Roman" w:hAnsi="Times New Roman" w:cs="Times New Roman"/>
                <w:sz w:val="24"/>
                <w:szCs w:val="24"/>
              </w:rPr>
              <w:t>НАЧАЛЬНОЙ (МАКСИМАЛЬНОЙ) ЦЕНЫ ДОГОВОРА, который является неотъемлемой частью документации о запросе коммерческих предложений.</w:t>
            </w:r>
          </w:p>
        </w:tc>
      </w:tr>
      <w:tr w:rsidR="004721A3" w:rsidRPr="00387F11" w14:paraId="63289E2B" w14:textId="77777777" w:rsidTr="00F30074">
        <w:tc>
          <w:tcPr>
            <w:tcW w:w="817" w:type="dxa"/>
          </w:tcPr>
          <w:p w14:paraId="07F716AF"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2D2DE0B6" w14:textId="6333024E"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Обоснование начальной (максимальной) цены договора одним из способов, предусмотренных Положением о закупке Заказчика</w:t>
            </w:r>
          </w:p>
        </w:tc>
        <w:tc>
          <w:tcPr>
            <w:tcW w:w="6378" w:type="dxa"/>
          </w:tcPr>
          <w:p w14:paraId="5412753E" w14:textId="34402287" w:rsidR="004721A3" w:rsidRPr="00387F11" w:rsidRDefault="003D4239" w:rsidP="00DA20C1">
            <w:pPr>
              <w:jc w:val="both"/>
              <w:rPr>
                <w:rFonts w:ascii="Times New Roman" w:hAnsi="Times New Roman" w:cs="Times New Roman"/>
                <w:sz w:val="24"/>
                <w:szCs w:val="24"/>
              </w:rPr>
            </w:pPr>
            <w:r w:rsidRPr="003D4239">
              <w:rPr>
                <w:rFonts w:ascii="Times New Roman" w:hAnsi="Times New Roman" w:cs="Times New Roman"/>
                <w:sz w:val="24"/>
                <w:szCs w:val="24"/>
              </w:rPr>
              <w:t>Метод индексации —расчёт цены договора производится путём индексации цены аналогичных в сопоставимых условиях товаров (работ, услуг), закупленных (закупаемых) Заказчиком в предыдущем (текущем) году на уровень инфляции (иной обоснованный Заказчиком коэффициент).</w:t>
            </w:r>
          </w:p>
        </w:tc>
      </w:tr>
      <w:tr w:rsidR="004721A3" w:rsidRPr="00387F11" w14:paraId="172E8C88" w14:textId="77777777" w:rsidTr="00F30074">
        <w:tc>
          <w:tcPr>
            <w:tcW w:w="817" w:type="dxa"/>
          </w:tcPr>
          <w:p w14:paraId="038E75CE"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0B4A0C92" w14:textId="25BD11C8"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Форма, сроки и порядок оплаты товара, работы, услуги</w:t>
            </w:r>
          </w:p>
        </w:tc>
        <w:tc>
          <w:tcPr>
            <w:tcW w:w="6378" w:type="dxa"/>
          </w:tcPr>
          <w:p w14:paraId="32D10160" w14:textId="53A1670F" w:rsidR="004721A3" w:rsidRPr="00387F11" w:rsidRDefault="004721A3" w:rsidP="004721A3">
            <w:pPr>
              <w:jc w:val="both"/>
              <w:rPr>
                <w:rFonts w:ascii="Times New Roman" w:hAnsi="Times New Roman" w:cs="Times New Roman"/>
                <w:sz w:val="24"/>
                <w:szCs w:val="24"/>
              </w:rPr>
            </w:pPr>
            <w:r w:rsidRPr="00387F11">
              <w:rPr>
                <w:rFonts w:ascii="Times New Roman" w:hAnsi="Times New Roman"/>
                <w:sz w:val="24"/>
                <w:szCs w:val="24"/>
              </w:rPr>
              <w:t xml:space="preserve">Расчет за </w:t>
            </w:r>
            <w:r w:rsidR="00C511F3">
              <w:rPr>
                <w:rFonts w:ascii="Times New Roman" w:hAnsi="Times New Roman"/>
                <w:sz w:val="24"/>
                <w:szCs w:val="24"/>
              </w:rPr>
              <w:t>оказанные услуги</w:t>
            </w:r>
            <w:r w:rsidRPr="00387F11">
              <w:rPr>
                <w:rFonts w:ascii="Times New Roman" w:hAnsi="Times New Roman"/>
                <w:sz w:val="24"/>
                <w:szCs w:val="24"/>
              </w:rPr>
              <w:t xml:space="preserve"> осуществляется в течение </w:t>
            </w:r>
            <w:r>
              <w:rPr>
                <w:rFonts w:ascii="Times New Roman" w:hAnsi="Times New Roman"/>
                <w:sz w:val="24"/>
                <w:szCs w:val="24"/>
              </w:rPr>
              <w:t>120</w:t>
            </w:r>
            <w:r w:rsidRPr="00387F11">
              <w:rPr>
                <w:rFonts w:ascii="Times New Roman" w:hAnsi="Times New Roman"/>
                <w:sz w:val="24"/>
                <w:szCs w:val="24"/>
              </w:rPr>
              <w:t xml:space="preserve"> (</w:t>
            </w:r>
            <w:r>
              <w:rPr>
                <w:rFonts w:ascii="Times New Roman" w:hAnsi="Times New Roman"/>
                <w:sz w:val="24"/>
                <w:szCs w:val="24"/>
              </w:rPr>
              <w:t>сто двадцать</w:t>
            </w:r>
            <w:r w:rsidRPr="00387F11">
              <w:rPr>
                <w:rFonts w:ascii="Times New Roman" w:hAnsi="Times New Roman"/>
                <w:sz w:val="24"/>
                <w:szCs w:val="24"/>
              </w:rPr>
              <w:t xml:space="preserve">) </w:t>
            </w:r>
            <w:r>
              <w:rPr>
                <w:rFonts w:ascii="Times New Roman" w:hAnsi="Times New Roman"/>
                <w:sz w:val="24"/>
                <w:szCs w:val="24"/>
              </w:rPr>
              <w:t>рабочих</w:t>
            </w:r>
            <w:r w:rsidRPr="00387F11">
              <w:rPr>
                <w:rFonts w:ascii="Times New Roman" w:hAnsi="Times New Roman"/>
                <w:sz w:val="24"/>
                <w:szCs w:val="24"/>
              </w:rPr>
              <w:t xml:space="preserve"> дней </w:t>
            </w:r>
            <w:r w:rsidRPr="004721A3">
              <w:rPr>
                <w:rFonts w:ascii="Times New Roman" w:hAnsi="Times New Roman"/>
                <w:sz w:val="24"/>
                <w:szCs w:val="24"/>
              </w:rPr>
              <w:t>согласно представленного Исполнителем счета и подписанному Сторонами акту выполненных работ.</w:t>
            </w:r>
          </w:p>
        </w:tc>
      </w:tr>
      <w:tr w:rsidR="004721A3" w:rsidRPr="00387F11" w14:paraId="1E367AEE" w14:textId="77777777" w:rsidTr="00F30074">
        <w:tc>
          <w:tcPr>
            <w:tcW w:w="817" w:type="dxa"/>
          </w:tcPr>
          <w:p w14:paraId="34FF785E"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47B98B22" w14:textId="5831AB29" w:rsidR="004721A3" w:rsidRPr="00387F11" w:rsidRDefault="004721A3" w:rsidP="004721A3">
            <w:pPr>
              <w:pStyle w:val="a4"/>
              <w:ind w:left="0"/>
              <w:rPr>
                <w:rFonts w:ascii="Times New Roman" w:hAnsi="Times New Roman"/>
                <w:sz w:val="24"/>
                <w:szCs w:val="24"/>
              </w:rPr>
            </w:pPr>
            <w:r w:rsidRPr="00387F11">
              <w:rPr>
                <w:rFonts w:ascii="Times New Roman" w:hAnsi="Times New Roman"/>
                <w:color w:val="000000"/>
                <w:sz w:val="24"/>
                <w:szCs w:val="24"/>
              </w:rPr>
              <w:t xml:space="preserve">Срок, место и порядок предоставления документации о закупке, </w:t>
            </w:r>
            <w:r w:rsidRPr="00387F11">
              <w:rPr>
                <w:rFonts w:ascii="Times New Roman" w:hAnsi="Times New Roman"/>
                <w:color w:val="000000"/>
                <w:sz w:val="24"/>
                <w:szCs w:val="24"/>
              </w:rPr>
              <w:lastRenderedPageBreak/>
              <w:t>размер, порядок и сроки внесения платы, взимаемой Заказчиком за предоставление данной документации</w:t>
            </w:r>
          </w:p>
        </w:tc>
        <w:tc>
          <w:tcPr>
            <w:tcW w:w="6378" w:type="dxa"/>
          </w:tcPr>
          <w:p w14:paraId="65A32E26" w14:textId="1553BC9D" w:rsidR="004721A3" w:rsidRPr="00387F11" w:rsidRDefault="004721A3" w:rsidP="004721A3">
            <w:pPr>
              <w:jc w:val="both"/>
              <w:rPr>
                <w:rFonts w:ascii="Times New Roman" w:hAnsi="Times New Roman" w:cs="Times New Roman"/>
                <w:sz w:val="24"/>
                <w:szCs w:val="24"/>
              </w:rPr>
            </w:pPr>
            <w:r w:rsidRPr="00387F11">
              <w:rPr>
                <w:rFonts w:ascii="Times New Roman" w:hAnsi="Times New Roman" w:cs="Times New Roman"/>
                <w:sz w:val="24"/>
                <w:szCs w:val="24"/>
              </w:rPr>
              <w:lastRenderedPageBreak/>
              <w:t xml:space="preserve">Настоящее извещение проведении запроса котировок в электронной форме, а также все приложения к нему, находятся в открытом доступе на сайте Единой </w:t>
            </w:r>
            <w:r w:rsidRPr="00387F11">
              <w:rPr>
                <w:rFonts w:ascii="Times New Roman" w:hAnsi="Times New Roman" w:cs="Times New Roman"/>
                <w:sz w:val="24"/>
                <w:szCs w:val="24"/>
              </w:rPr>
              <w:lastRenderedPageBreak/>
              <w:t xml:space="preserve">информационной системы в сфере закупок </w:t>
            </w:r>
            <w:r w:rsidRPr="00387F11">
              <w:rPr>
                <w:rStyle w:val="a6"/>
                <w:rFonts w:ascii="Times New Roman" w:hAnsi="Times New Roman" w:cs="Times New Roman"/>
                <w:sz w:val="24"/>
                <w:szCs w:val="24"/>
              </w:rPr>
              <w:t>www.zakupki</w:t>
            </w:r>
            <w:hyperlink r:id="rId10" w:history="1">
              <w:r w:rsidRPr="00387F11">
                <w:rPr>
                  <w:rStyle w:val="a6"/>
                  <w:rFonts w:ascii="Times New Roman" w:hAnsi="Times New Roman" w:cs="Times New Roman"/>
                  <w:sz w:val="24"/>
                  <w:szCs w:val="24"/>
                </w:rPr>
                <w:t>.</w:t>
              </w:r>
            </w:hyperlink>
            <w:r w:rsidRPr="00387F11">
              <w:rPr>
                <w:rStyle w:val="a6"/>
                <w:rFonts w:ascii="Times New Roman" w:hAnsi="Times New Roman" w:cs="Times New Roman"/>
                <w:sz w:val="24"/>
                <w:szCs w:val="24"/>
              </w:rPr>
              <w:t>gov.ru</w:t>
            </w:r>
            <w:r w:rsidRPr="00387F11">
              <w:rPr>
                <w:rFonts w:ascii="Times New Roman" w:hAnsi="Times New Roman"/>
                <w:sz w:val="24"/>
                <w:szCs w:val="24"/>
              </w:rPr>
              <w:t xml:space="preserve"> </w:t>
            </w:r>
            <w:r w:rsidRPr="00387F11">
              <w:rPr>
                <w:rFonts w:ascii="Times New Roman" w:hAnsi="Times New Roman" w:cs="Times New Roman"/>
                <w:sz w:val="24"/>
                <w:szCs w:val="24"/>
              </w:rPr>
              <w:t xml:space="preserve">и на сайте электронной торговой площадки ЭТР </w:t>
            </w:r>
            <w:hyperlink r:id="rId11" w:history="1">
              <w:r w:rsidRPr="00387F11">
                <w:rPr>
                  <w:rStyle w:val="a6"/>
                  <w:rFonts w:ascii="Times New Roman" w:hAnsi="Times New Roman"/>
                  <w:sz w:val="24"/>
                  <w:szCs w:val="24"/>
                </w:rPr>
                <w:t>https://torgi82.ru/</w:t>
              </w:r>
            </w:hyperlink>
            <w:r>
              <w:rPr>
                <w:rStyle w:val="a6"/>
                <w:rFonts w:ascii="Times New Roman" w:hAnsi="Times New Roman"/>
                <w:sz w:val="24"/>
                <w:szCs w:val="24"/>
                <w:u w:val="none"/>
              </w:rPr>
              <w:t xml:space="preserve"> </w:t>
            </w:r>
            <w:r w:rsidRPr="00387F11">
              <w:rPr>
                <w:rFonts w:ascii="Times New Roman" w:hAnsi="Times New Roman" w:cs="Times New Roman"/>
                <w:sz w:val="24"/>
                <w:szCs w:val="24"/>
              </w:rPr>
              <w:t>и доступны для ознакомления без взимания платы.</w:t>
            </w:r>
          </w:p>
          <w:p w14:paraId="341B8127" w14:textId="402E5B6B" w:rsidR="004721A3" w:rsidRPr="00387F11" w:rsidRDefault="004721A3" w:rsidP="004721A3">
            <w:pPr>
              <w:jc w:val="both"/>
              <w:rPr>
                <w:rFonts w:ascii="Times New Roman" w:hAnsi="Times New Roman" w:cs="Times New Roman"/>
                <w:sz w:val="24"/>
                <w:szCs w:val="24"/>
              </w:rPr>
            </w:pPr>
            <w:r w:rsidRPr="00387F11">
              <w:rPr>
                <w:rFonts w:ascii="Times New Roman" w:hAnsi="Times New Roman"/>
                <w:sz w:val="24"/>
                <w:szCs w:val="24"/>
              </w:rPr>
              <w:t>Срок предоставления документации - с даты публикации извещения в ЕИС и на сайте ЭТП.</w:t>
            </w:r>
          </w:p>
        </w:tc>
      </w:tr>
      <w:tr w:rsidR="004721A3" w:rsidRPr="00387F11" w14:paraId="69320E39" w14:textId="77777777" w:rsidTr="00F30074">
        <w:tc>
          <w:tcPr>
            <w:tcW w:w="817" w:type="dxa"/>
          </w:tcPr>
          <w:p w14:paraId="033098DE"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7A651D77" w14:textId="3B51DA64" w:rsidR="004721A3" w:rsidRPr="00387F11" w:rsidRDefault="004721A3" w:rsidP="004721A3">
            <w:pPr>
              <w:pStyle w:val="a4"/>
              <w:ind w:left="0"/>
              <w:rPr>
                <w:rFonts w:ascii="Times New Roman" w:hAnsi="Times New Roman"/>
                <w:color w:val="000000"/>
                <w:sz w:val="24"/>
                <w:szCs w:val="24"/>
              </w:rPr>
            </w:pPr>
            <w:r w:rsidRPr="00387F11">
              <w:rPr>
                <w:rFonts w:ascii="Times New Roman" w:hAnsi="Times New Roman"/>
                <w:color w:val="000000"/>
                <w:sz w:val="24"/>
                <w:szCs w:val="24"/>
              </w:rPr>
              <w:t xml:space="preserve">Порядок подачи заявок на участие в закупке </w:t>
            </w:r>
          </w:p>
        </w:tc>
        <w:tc>
          <w:tcPr>
            <w:tcW w:w="6378" w:type="dxa"/>
          </w:tcPr>
          <w:p w14:paraId="64E31793" w14:textId="303324AC" w:rsidR="004721A3" w:rsidRPr="00387F11" w:rsidRDefault="004721A3" w:rsidP="004721A3">
            <w:pPr>
              <w:pStyle w:val="a4"/>
              <w:ind w:left="0"/>
              <w:jc w:val="both"/>
              <w:rPr>
                <w:rFonts w:ascii="Times New Roman" w:hAnsi="Times New Roman"/>
                <w:sz w:val="24"/>
                <w:szCs w:val="24"/>
              </w:rPr>
            </w:pPr>
            <w:r w:rsidRPr="00387F11">
              <w:rPr>
                <w:rFonts w:ascii="Times New Roman" w:hAnsi="Times New Roman"/>
                <w:sz w:val="24"/>
                <w:szCs w:val="24"/>
              </w:rPr>
              <w:t xml:space="preserve">Для участия в закупке участник подает на электронную торговую площадку </w:t>
            </w:r>
            <w:hyperlink r:id="rId12" w:history="1">
              <w:r w:rsidRPr="00387F11">
                <w:rPr>
                  <w:rStyle w:val="a6"/>
                  <w:rFonts w:ascii="Times New Roman" w:hAnsi="Times New Roman"/>
                  <w:sz w:val="24"/>
                  <w:szCs w:val="24"/>
                  <w:lang w:val="en-US"/>
                </w:rPr>
                <w:t>https</w:t>
              </w:r>
              <w:r w:rsidRPr="00387F11">
                <w:rPr>
                  <w:rStyle w:val="a6"/>
                  <w:rFonts w:ascii="Times New Roman" w:hAnsi="Times New Roman"/>
                  <w:sz w:val="24"/>
                  <w:szCs w:val="24"/>
                </w:rPr>
                <w:t>://</w:t>
              </w:r>
              <w:proofErr w:type="spellStart"/>
              <w:r w:rsidRPr="00387F11">
                <w:rPr>
                  <w:rStyle w:val="a6"/>
                  <w:rFonts w:ascii="Times New Roman" w:hAnsi="Times New Roman"/>
                  <w:sz w:val="24"/>
                  <w:szCs w:val="24"/>
                  <w:lang w:val="en-US"/>
                </w:rPr>
                <w:t>torgi</w:t>
              </w:r>
              <w:proofErr w:type="spellEnd"/>
              <w:r w:rsidRPr="00387F11">
                <w:rPr>
                  <w:rStyle w:val="a6"/>
                  <w:rFonts w:ascii="Times New Roman" w:hAnsi="Times New Roman"/>
                  <w:sz w:val="24"/>
                  <w:szCs w:val="24"/>
                </w:rPr>
                <w:t>82.</w:t>
              </w:r>
              <w:proofErr w:type="spellStart"/>
              <w:r w:rsidRPr="00387F11">
                <w:rPr>
                  <w:rStyle w:val="a6"/>
                  <w:rFonts w:ascii="Times New Roman" w:hAnsi="Times New Roman"/>
                  <w:sz w:val="24"/>
                  <w:szCs w:val="24"/>
                  <w:lang w:val="en-US"/>
                </w:rPr>
                <w:t>ru</w:t>
              </w:r>
              <w:proofErr w:type="spellEnd"/>
            </w:hyperlink>
            <w:r w:rsidRPr="00387F11">
              <w:rPr>
                <w:rStyle w:val="a6"/>
              </w:rPr>
              <w:t xml:space="preserve"> </w:t>
            </w:r>
            <w:r w:rsidRPr="00387F11">
              <w:rPr>
                <w:rFonts w:ascii="Times New Roman" w:hAnsi="Times New Roman"/>
                <w:sz w:val="24"/>
                <w:szCs w:val="24"/>
              </w:rPr>
              <w:t>заявку на участие в запросе котировок в электронной форме в срок, который установлен в извещении о проведении закупки.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извещении.</w:t>
            </w:r>
          </w:p>
          <w:p w14:paraId="111FC874" w14:textId="77160666" w:rsidR="004721A3" w:rsidRPr="00387F11" w:rsidRDefault="004721A3" w:rsidP="004721A3">
            <w:pPr>
              <w:jc w:val="both"/>
              <w:rPr>
                <w:rFonts w:ascii="Times New Roman" w:hAnsi="Times New Roman"/>
                <w:sz w:val="24"/>
                <w:szCs w:val="24"/>
              </w:rPr>
            </w:pPr>
            <w:r w:rsidRPr="00387F11">
              <w:rPr>
                <w:rFonts w:ascii="Times New Roman" w:hAnsi="Times New Roman"/>
                <w:sz w:val="24"/>
                <w:szCs w:val="24"/>
              </w:rPr>
              <w:t>Участник закупки вправе подать только одну заявку на участие в закупке.</w:t>
            </w:r>
          </w:p>
          <w:p w14:paraId="14284D81" w14:textId="6C4660D9"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tc>
      </w:tr>
      <w:tr w:rsidR="004721A3" w:rsidRPr="00387F11" w14:paraId="41E7C6C7" w14:textId="77777777" w:rsidTr="00F30074">
        <w:tc>
          <w:tcPr>
            <w:tcW w:w="817" w:type="dxa"/>
          </w:tcPr>
          <w:p w14:paraId="093B9F63"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4F5E415A" w14:textId="5127B648" w:rsidR="004721A3" w:rsidRPr="00387F11" w:rsidRDefault="004721A3" w:rsidP="004721A3">
            <w:pPr>
              <w:pStyle w:val="a4"/>
              <w:ind w:left="0"/>
              <w:rPr>
                <w:rFonts w:ascii="Times New Roman" w:hAnsi="Times New Roman"/>
                <w:color w:val="000000"/>
                <w:sz w:val="24"/>
                <w:szCs w:val="24"/>
              </w:rPr>
            </w:pPr>
            <w:r w:rsidRPr="00387F11">
              <w:rPr>
                <w:rFonts w:ascii="Times New Roman" w:hAnsi="Times New Roman"/>
                <w:color w:val="000000"/>
                <w:sz w:val="24"/>
                <w:szCs w:val="24"/>
              </w:rPr>
              <w:t>Дата и время начала подачи заявок на участие в запросе котировок в электронной форме</w:t>
            </w:r>
          </w:p>
        </w:tc>
        <w:tc>
          <w:tcPr>
            <w:tcW w:w="6378" w:type="dxa"/>
          </w:tcPr>
          <w:p w14:paraId="6DFDEFDC" w14:textId="09F71428" w:rsidR="004721A3" w:rsidRPr="00387F11" w:rsidRDefault="004721A3" w:rsidP="004721A3">
            <w:pPr>
              <w:pStyle w:val="a4"/>
              <w:ind w:left="0"/>
              <w:jc w:val="both"/>
              <w:rPr>
                <w:rFonts w:ascii="Times New Roman" w:hAnsi="Times New Roman"/>
                <w:sz w:val="24"/>
                <w:szCs w:val="24"/>
              </w:rPr>
            </w:pPr>
            <w:r w:rsidRPr="00387F11">
              <w:rPr>
                <w:rFonts w:ascii="Times New Roman" w:hAnsi="Times New Roman"/>
                <w:sz w:val="24"/>
                <w:szCs w:val="24"/>
              </w:rPr>
              <w:t>Заявки на участие в закупке подаются с момента публикации извещения в Единой информационной системе в сфере закупок и на электронной торговой площадке ЭТР.</w:t>
            </w:r>
          </w:p>
        </w:tc>
      </w:tr>
      <w:tr w:rsidR="004721A3" w:rsidRPr="00387F11" w14:paraId="732A49A4" w14:textId="77777777" w:rsidTr="00F30074">
        <w:tc>
          <w:tcPr>
            <w:tcW w:w="817" w:type="dxa"/>
          </w:tcPr>
          <w:p w14:paraId="282688A0"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6954306C" w14:textId="47C0CE3B" w:rsidR="004721A3" w:rsidRPr="00387F11" w:rsidRDefault="004721A3" w:rsidP="004721A3">
            <w:pPr>
              <w:pStyle w:val="a4"/>
              <w:ind w:left="0"/>
              <w:rPr>
                <w:rFonts w:ascii="Times New Roman" w:hAnsi="Times New Roman"/>
                <w:color w:val="000000"/>
                <w:sz w:val="24"/>
                <w:szCs w:val="24"/>
              </w:rPr>
            </w:pPr>
            <w:r w:rsidRPr="00387F11">
              <w:rPr>
                <w:rFonts w:ascii="Times New Roman" w:hAnsi="Times New Roman"/>
                <w:color w:val="000000"/>
                <w:sz w:val="24"/>
                <w:szCs w:val="24"/>
              </w:rPr>
              <w:t>Дата и время окончания подачи заявок на участие в запросе котировок в электронной форме</w:t>
            </w:r>
          </w:p>
        </w:tc>
        <w:tc>
          <w:tcPr>
            <w:tcW w:w="6378" w:type="dxa"/>
          </w:tcPr>
          <w:p w14:paraId="5DD29851" w14:textId="5F51C454" w:rsidR="004721A3" w:rsidRPr="00387F11" w:rsidRDefault="003D4239" w:rsidP="004721A3">
            <w:pPr>
              <w:pStyle w:val="a4"/>
              <w:ind w:left="0"/>
              <w:jc w:val="both"/>
              <w:rPr>
                <w:rFonts w:ascii="Times New Roman" w:hAnsi="Times New Roman"/>
                <w:sz w:val="24"/>
                <w:szCs w:val="24"/>
              </w:rPr>
            </w:pPr>
            <w:r>
              <w:rPr>
                <w:rFonts w:ascii="Times New Roman" w:hAnsi="Times New Roman"/>
                <w:sz w:val="24"/>
                <w:szCs w:val="24"/>
              </w:rPr>
              <w:t>15</w:t>
            </w:r>
            <w:r w:rsidR="004721A3" w:rsidRPr="00387F11">
              <w:rPr>
                <w:rFonts w:ascii="Times New Roman" w:hAnsi="Times New Roman"/>
                <w:sz w:val="24"/>
                <w:szCs w:val="24"/>
              </w:rPr>
              <w:t>.</w:t>
            </w:r>
            <w:r w:rsidR="004721A3">
              <w:rPr>
                <w:rFonts w:ascii="Times New Roman" w:hAnsi="Times New Roman"/>
                <w:sz w:val="24"/>
                <w:szCs w:val="24"/>
              </w:rPr>
              <w:t>09</w:t>
            </w:r>
            <w:r w:rsidR="004721A3" w:rsidRPr="00387F11">
              <w:rPr>
                <w:rFonts w:ascii="Times New Roman" w:hAnsi="Times New Roman"/>
                <w:sz w:val="24"/>
                <w:szCs w:val="24"/>
              </w:rPr>
              <w:t xml:space="preserve">.2023г. </w:t>
            </w:r>
            <w:r w:rsidR="004721A3">
              <w:rPr>
                <w:rFonts w:ascii="Times New Roman" w:hAnsi="Times New Roman"/>
                <w:sz w:val="24"/>
                <w:szCs w:val="24"/>
              </w:rPr>
              <w:t>09</w:t>
            </w:r>
            <w:r w:rsidR="004721A3" w:rsidRPr="00387F11">
              <w:rPr>
                <w:rFonts w:ascii="Times New Roman" w:hAnsi="Times New Roman"/>
                <w:sz w:val="24"/>
                <w:szCs w:val="24"/>
              </w:rPr>
              <w:t>:</w:t>
            </w:r>
            <w:r w:rsidR="004721A3">
              <w:rPr>
                <w:rFonts w:ascii="Times New Roman" w:hAnsi="Times New Roman"/>
                <w:sz w:val="24"/>
                <w:szCs w:val="24"/>
              </w:rPr>
              <w:t>00</w:t>
            </w:r>
            <w:r w:rsidR="004721A3" w:rsidRPr="00387F11">
              <w:rPr>
                <w:rFonts w:ascii="Times New Roman" w:hAnsi="Times New Roman"/>
                <w:sz w:val="24"/>
                <w:szCs w:val="24"/>
              </w:rPr>
              <w:t xml:space="preserve"> (МСК)</w:t>
            </w:r>
          </w:p>
        </w:tc>
      </w:tr>
      <w:tr w:rsidR="004721A3" w:rsidRPr="00387F11" w14:paraId="2A4AC8E2" w14:textId="77777777" w:rsidTr="00F30074">
        <w:tc>
          <w:tcPr>
            <w:tcW w:w="817" w:type="dxa"/>
          </w:tcPr>
          <w:p w14:paraId="3329CF5D"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6604EBEA" w14:textId="4A6C6697" w:rsidR="004721A3" w:rsidRPr="00387F11" w:rsidRDefault="004721A3" w:rsidP="004721A3">
            <w:pPr>
              <w:pStyle w:val="2"/>
              <w:spacing w:before="0"/>
              <w:rPr>
                <w:rFonts w:ascii="Times New Roman" w:eastAsia="Times New Roman" w:hAnsi="Times New Roman" w:cs="Times New Roman"/>
                <w:b w:val="0"/>
                <w:bCs w:val="0"/>
                <w:color w:val="000000"/>
                <w:sz w:val="24"/>
                <w:szCs w:val="24"/>
                <w:lang w:eastAsia="ru-RU"/>
              </w:rPr>
            </w:pPr>
            <w:r w:rsidRPr="00387F11">
              <w:rPr>
                <w:rFonts w:ascii="Times New Roman" w:eastAsia="Times New Roman" w:hAnsi="Times New Roman" w:cs="Times New Roman"/>
                <w:b w:val="0"/>
                <w:bCs w:val="0"/>
                <w:color w:val="000000"/>
                <w:sz w:val="24"/>
                <w:szCs w:val="24"/>
                <w:lang w:eastAsia="ru-RU"/>
              </w:rPr>
              <w:t>Место, дата и время открытия доступа к заявкам на участие в запросе котировок в электронной форме</w:t>
            </w:r>
          </w:p>
        </w:tc>
        <w:tc>
          <w:tcPr>
            <w:tcW w:w="6378" w:type="dxa"/>
          </w:tcPr>
          <w:p w14:paraId="4592612E" w14:textId="2D9A25FD" w:rsidR="004721A3" w:rsidRPr="00387F11" w:rsidRDefault="004721A3" w:rsidP="004721A3">
            <w:pPr>
              <w:jc w:val="both"/>
              <w:rPr>
                <w:rFonts w:ascii="Times New Roman" w:hAnsi="Times New Roman" w:cs="Times New Roman"/>
                <w:sz w:val="24"/>
                <w:szCs w:val="24"/>
              </w:rPr>
            </w:pPr>
            <w:r w:rsidRPr="00387F11">
              <w:rPr>
                <w:rFonts w:ascii="Times New Roman" w:hAnsi="Times New Roman" w:cs="Times New Roman"/>
                <w:sz w:val="24"/>
                <w:szCs w:val="24"/>
              </w:rPr>
              <w:t xml:space="preserve">Электронная торговая площадка ЭТР, </w:t>
            </w:r>
            <w:hyperlink r:id="rId13" w:history="1">
              <w:r w:rsidRPr="00387F11">
                <w:rPr>
                  <w:rStyle w:val="a6"/>
                  <w:rFonts w:ascii="Times New Roman" w:hAnsi="Times New Roman" w:cs="Times New Roman"/>
                  <w:sz w:val="24"/>
                  <w:szCs w:val="24"/>
                  <w:lang w:val="en-US"/>
                </w:rPr>
                <w:t>https</w:t>
              </w:r>
              <w:r w:rsidRPr="00387F11">
                <w:rPr>
                  <w:rStyle w:val="a6"/>
                  <w:rFonts w:ascii="Times New Roman" w:hAnsi="Times New Roman" w:cs="Times New Roman"/>
                  <w:sz w:val="24"/>
                  <w:szCs w:val="24"/>
                </w:rPr>
                <w:t>://</w:t>
              </w:r>
              <w:proofErr w:type="spellStart"/>
              <w:r w:rsidRPr="00387F11">
                <w:rPr>
                  <w:rStyle w:val="a6"/>
                  <w:rFonts w:ascii="Times New Roman" w:hAnsi="Times New Roman" w:cs="Times New Roman"/>
                  <w:sz w:val="24"/>
                  <w:szCs w:val="24"/>
                  <w:lang w:val="en-US"/>
                </w:rPr>
                <w:t>torgi</w:t>
              </w:r>
              <w:proofErr w:type="spellEnd"/>
              <w:r w:rsidRPr="00387F11">
                <w:rPr>
                  <w:rStyle w:val="a6"/>
                  <w:rFonts w:ascii="Times New Roman" w:hAnsi="Times New Roman" w:cs="Times New Roman"/>
                  <w:sz w:val="24"/>
                  <w:szCs w:val="24"/>
                </w:rPr>
                <w:t>82.</w:t>
              </w:r>
              <w:proofErr w:type="spellStart"/>
              <w:r w:rsidRPr="00387F11">
                <w:rPr>
                  <w:rStyle w:val="a6"/>
                  <w:rFonts w:ascii="Times New Roman" w:hAnsi="Times New Roman" w:cs="Times New Roman"/>
                  <w:sz w:val="24"/>
                  <w:szCs w:val="24"/>
                  <w:lang w:val="en-US"/>
                </w:rPr>
                <w:t>ru</w:t>
              </w:r>
              <w:proofErr w:type="spellEnd"/>
            </w:hyperlink>
          </w:p>
          <w:p w14:paraId="65DB54A2" w14:textId="78B7C059" w:rsidR="004721A3" w:rsidRPr="00387F11" w:rsidRDefault="003D4239" w:rsidP="004721A3">
            <w:pPr>
              <w:pStyle w:val="a4"/>
              <w:ind w:left="0"/>
              <w:jc w:val="both"/>
              <w:rPr>
                <w:rFonts w:ascii="Times New Roman" w:hAnsi="Times New Roman"/>
                <w:sz w:val="24"/>
                <w:szCs w:val="24"/>
              </w:rPr>
            </w:pPr>
            <w:r>
              <w:rPr>
                <w:rFonts w:ascii="Times New Roman" w:hAnsi="Times New Roman"/>
                <w:sz w:val="24"/>
                <w:szCs w:val="24"/>
              </w:rPr>
              <w:t>15</w:t>
            </w:r>
            <w:r w:rsidR="004721A3" w:rsidRPr="00387F11">
              <w:rPr>
                <w:rFonts w:ascii="Times New Roman" w:hAnsi="Times New Roman"/>
                <w:sz w:val="24"/>
                <w:szCs w:val="24"/>
              </w:rPr>
              <w:t>.</w:t>
            </w:r>
            <w:r w:rsidR="004721A3">
              <w:rPr>
                <w:rFonts w:ascii="Times New Roman" w:hAnsi="Times New Roman"/>
                <w:sz w:val="24"/>
                <w:szCs w:val="24"/>
              </w:rPr>
              <w:t>09</w:t>
            </w:r>
            <w:r w:rsidR="004721A3" w:rsidRPr="00387F11">
              <w:rPr>
                <w:rFonts w:ascii="Times New Roman" w:hAnsi="Times New Roman"/>
                <w:sz w:val="24"/>
                <w:szCs w:val="24"/>
              </w:rPr>
              <w:t xml:space="preserve">.2023г. </w:t>
            </w:r>
            <w:r w:rsidR="004721A3">
              <w:rPr>
                <w:rFonts w:ascii="Times New Roman" w:hAnsi="Times New Roman"/>
                <w:sz w:val="24"/>
                <w:szCs w:val="24"/>
              </w:rPr>
              <w:t>09</w:t>
            </w:r>
            <w:r w:rsidR="004721A3" w:rsidRPr="00387F11">
              <w:rPr>
                <w:rFonts w:ascii="Times New Roman" w:hAnsi="Times New Roman"/>
                <w:sz w:val="24"/>
                <w:szCs w:val="24"/>
              </w:rPr>
              <w:t>:</w:t>
            </w:r>
            <w:r w:rsidR="004721A3">
              <w:rPr>
                <w:rFonts w:ascii="Times New Roman" w:hAnsi="Times New Roman"/>
                <w:sz w:val="24"/>
                <w:szCs w:val="24"/>
              </w:rPr>
              <w:t>00</w:t>
            </w:r>
            <w:r w:rsidR="004721A3" w:rsidRPr="00387F11">
              <w:rPr>
                <w:rFonts w:ascii="Times New Roman" w:hAnsi="Times New Roman"/>
                <w:sz w:val="24"/>
                <w:szCs w:val="24"/>
              </w:rPr>
              <w:t xml:space="preserve"> (МСК)</w:t>
            </w:r>
          </w:p>
        </w:tc>
      </w:tr>
      <w:tr w:rsidR="004721A3" w:rsidRPr="00387F11" w14:paraId="2AF590C9" w14:textId="77777777" w:rsidTr="00F30074">
        <w:tc>
          <w:tcPr>
            <w:tcW w:w="817" w:type="dxa"/>
          </w:tcPr>
          <w:p w14:paraId="379E516D"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4FA6A4AE" w14:textId="365A7725" w:rsidR="004721A3" w:rsidRPr="00387F11" w:rsidRDefault="004721A3" w:rsidP="004721A3">
            <w:pPr>
              <w:pStyle w:val="a4"/>
              <w:ind w:left="0"/>
              <w:rPr>
                <w:rFonts w:ascii="Times New Roman" w:hAnsi="Times New Roman"/>
                <w:color w:val="000000"/>
                <w:sz w:val="24"/>
                <w:szCs w:val="24"/>
              </w:rPr>
            </w:pPr>
            <w:r w:rsidRPr="00387F11">
              <w:rPr>
                <w:rFonts w:ascii="Times New Roman" w:hAnsi="Times New Roman"/>
                <w:color w:val="000000"/>
                <w:sz w:val="24"/>
                <w:szCs w:val="24"/>
              </w:rPr>
              <w:t xml:space="preserve">Дата и время рассмотрения заявок </w:t>
            </w:r>
            <w:r w:rsidRPr="00387F11">
              <w:rPr>
                <w:rFonts w:ascii="Times New Roman" w:hAnsi="Times New Roman"/>
                <w:bCs/>
                <w:color w:val="000000"/>
                <w:sz w:val="24"/>
                <w:szCs w:val="24"/>
              </w:rPr>
              <w:t>на участие в запросе котировок в электронной форме</w:t>
            </w:r>
          </w:p>
        </w:tc>
        <w:tc>
          <w:tcPr>
            <w:tcW w:w="6378" w:type="dxa"/>
          </w:tcPr>
          <w:p w14:paraId="47087822" w14:textId="2B27AB4C" w:rsidR="004721A3" w:rsidRPr="00387F11" w:rsidRDefault="003D4239" w:rsidP="004721A3">
            <w:pPr>
              <w:pStyle w:val="a4"/>
              <w:ind w:left="0"/>
              <w:jc w:val="both"/>
              <w:rPr>
                <w:rFonts w:ascii="Times New Roman" w:hAnsi="Times New Roman"/>
                <w:sz w:val="24"/>
                <w:szCs w:val="24"/>
              </w:rPr>
            </w:pPr>
            <w:r>
              <w:rPr>
                <w:rFonts w:ascii="Times New Roman" w:hAnsi="Times New Roman"/>
                <w:sz w:val="24"/>
                <w:szCs w:val="24"/>
              </w:rPr>
              <w:t>15</w:t>
            </w:r>
            <w:r w:rsidR="004721A3" w:rsidRPr="00387F11">
              <w:rPr>
                <w:rFonts w:ascii="Times New Roman" w:hAnsi="Times New Roman"/>
                <w:sz w:val="24"/>
                <w:szCs w:val="24"/>
              </w:rPr>
              <w:t>.</w:t>
            </w:r>
            <w:r w:rsidR="004721A3">
              <w:rPr>
                <w:rFonts w:ascii="Times New Roman" w:hAnsi="Times New Roman"/>
                <w:sz w:val="24"/>
                <w:szCs w:val="24"/>
              </w:rPr>
              <w:t>09</w:t>
            </w:r>
            <w:r w:rsidR="004721A3" w:rsidRPr="00387F11">
              <w:rPr>
                <w:rFonts w:ascii="Times New Roman" w:hAnsi="Times New Roman"/>
                <w:sz w:val="24"/>
                <w:szCs w:val="24"/>
              </w:rPr>
              <w:t xml:space="preserve">.2023г. </w:t>
            </w:r>
            <w:r w:rsidR="004721A3">
              <w:rPr>
                <w:rFonts w:ascii="Times New Roman" w:hAnsi="Times New Roman"/>
                <w:sz w:val="24"/>
                <w:szCs w:val="24"/>
              </w:rPr>
              <w:t>13</w:t>
            </w:r>
            <w:r w:rsidR="004721A3" w:rsidRPr="00387F11">
              <w:rPr>
                <w:rFonts w:ascii="Times New Roman" w:hAnsi="Times New Roman"/>
                <w:sz w:val="24"/>
                <w:szCs w:val="24"/>
              </w:rPr>
              <w:t>:</w:t>
            </w:r>
            <w:r w:rsidR="004721A3">
              <w:rPr>
                <w:rFonts w:ascii="Times New Roman" w:hAnsi="Times New Roman"/>
                <w:sz w:val="24"/>
                <w:szCs w:val="24"/>
              </w:rPr>
              <w:t>00</w:t>
            </w:r>
            <w:r w:rsidR="004721A3" w:rsidRPr="00387F11">
              <w:rPr>
                <w:rFonts w:ascii="Times New Roman" w:hAnsi="Times New Roman"/>
                <w:sz w:val="24"/>
                <w:szCs w:val="24"/>
              </w:rPr>
              <w:t xml:space="preserve"> (МСК)</w:t>
            </w:r>
          </w:p>
        </w:tc>
      </w:tr>
      <w:tr w:rsidR="004721A3" w:rsidRPr="00387F11" w14:paraId="0B8DE8CF" w14:textId="77777777" w:rsidTr="00F30074">
        <w:tc>
          <w:tcPr>
            <w:tcW w:w="817" w:type="dxa"/>
          </w:tcPr>
          <w:p w14:paraId="37D78AE8"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62F8BCF9" w14:textId="009ED2B0" w:rsidR="004721A3" w:rsidRPr="00387F11" w:rsidRDefault="004721A3" w:rsidP="004721A3">
            <w:pPr>
              <w:pStyle w:val="a4"/>
              <w:ind w:left="0"/>
              <w:rPr>
                <w:rFonts w:ascii="Times New Roman" w:hAnsi="Times New Roman"/>
                <w:color w:val="000000"/>
                <w:sz w:val="24"/>
                <w:szCs w:val="24"/>
              </w:rPr>
            </w:pPr>
            <w:r w:rsidRPr="00387F11">
              <w:rPr>
                <w:rFonts w:ascii="Times New Roman" w:hAnsi="Times New Roman"/>
                <w:color w:val="000000"/>
                <w:sz w:val="24"/>
                <w:szCs w:val="24"/>
              </w:rPr>
              <w:t>Порядок рассмотрения заявок на участие в запросе котировок в электронной форме</w:t>
            </w:r>
          </w:p>
        </w:tc>
        <w:tc>
          <w:tcPr>
            <w:tcW w:w="6378" w:type="dxa"/>
          </w:tcPr>
          <w:p w14:paraId="5E290BC3" w14:textId="77777777"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67B52B61" w14:textId="68054C54"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Заявка на участие в запросе котировок в электронной форме рассматривается </w:t>
            </w:r>
            <w:r w:rsidRPr="00387F11">
              <w:rPr>
                <w:rFonts w:ascii="Times New Roman" w:hAnsi="Times New Roman"/>
                <w:bCs/>
                <w:sz w:val="24"/>
                <w:szCs w:val="24"/>
              </w:rPr>
              <w:t xml:space="preserve">Комиссией по осуществлению закупок </w:t>
            </w:r>
            <w:r w:rsidRPr="00387F11">
              <w:rPr>
                <w:rFonts w:ascii="Times New Roman" w:hAnsi="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2C4E0587" w14:textId="64965234"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Технические и редакционные недостатки в оформлении заявок, не влияющие на их смысл и содержание, не являются основанием для недопуска участника закупки к </w:t>
            </w:r>
            <w:r w:rsidRPr="00387F11">
              <w:rPr>
                <w:rFonts w:ascii="Times New Roman" w:hAnsi="Times New Roman"/>
                <w:sz w:val="24"/>
                <w:szCs w:val="24"/>
              </w:rPr>
              <w:lastRenderedPageBreak/>
              <w:t>участию в закупке.</w:t>
            </w:r>
          </w:p>
          <w:p w14:paraId="782FF98B" w14:textId="245C8752" w:rsidR="004721A3" w:rsidRPr="00387F11" w:rsidRDefault="004721A3" w:rsidP="004721A3">
            <w:pPr>
              <w:jc w:val="both"/>
              <w:rPr>
                <w:rFonts w:ascii="Times New Roman" w:hAnsi="Times New Roman"/>
                <w:sz w:val="24"/>
                <w:szCs w:val="24"/>
              </w:rPr>
            </w:pPr>
            <w:r w:rsidRPr="00387F11">
              <w:rPr>
                <w:rFonts w:ascii="Times New Roman" w:hAnsi="Times New Roman"/>
                <w:sz w:val="24"/>
                <w:szCs w:val="24"/>
              </w:rPr>
              <w:t xml:space="preserve">В ходе рассмотрения заявок Комиссия по осуществлению закупок вправе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34143AC0" w14:textId="77777777"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p>
          <w:p w14:paraId="7B767C5D" w14:textId="154A542E"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Основания для отстранения участников запроса котировок в электронной форме от участия в закупке прописаны в п. 8.6 Раздела 8 настоящего извещения о проведении запроса котировок в электронной форме.</w:t>
            </w:r>
          </w:p>
        </w:tc>
      </w:tr>
      <w:tr w:rsidR="004721A3" w:rsidRPr="00387F11" w14:paraId="172BEFF5" w14:textId="77777777" w:rsidTr="00F30074">
        <w:tc>
          <w:tcPr>
            <w:tcW w:w="817" w:type="dxa"/>
          </w:tcPr>
          <w:p w14:paraId="46ADCED6"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14E4BC0A" w14:textId="30D7657F" w:rsidR="004721A3" w:rsidRPr="00387F11" w:rsidRDefault="004721A3" w:rsidP="004721A3">
            <w:pPr>
              <w:pStyle w:val="a4"/>
              <w:ind w:left="0"/>
              <w:rPr>
                <w:rFonts w:ascii="Times New Roman" w:hAnsi="Times New Roman"/>
                <w:color w:val="000000"/>
                <w:sz w:val="24"/>
                <w:szCs w:val="24"/>
              </w:rPr>
            </w:pPr>
            <w:r w:rsidRPr="00387F11">
              <w:rPr>
                <w:rFonts w:ascii="Times New Roman" w:hAnsi="Times New Roman"/>
                <w:color w:val="000000"/>
                <w:sz w:val="24"/>
                <w:szCs w:val="24"/>
              </w:rPr>
              <w:t>Дата и время подведения итогов</w:t>
            </w:r>
            <w:r w:rsidRPr="00387F11">
              <w:rPr>
                <w:rFonts w:ascii="Times New Roman" w:hAnsi="Times New Roman"/>
                <w:bCs/>
                <w:color w:val="000000"/>
                <w:sz w:val="24"/>
                <w:szCs w:val="24"/>
              </w:rPr>
              <w:t xml:space="preserve"> запроса котировок в электронной форме</w:t>
            </w:r>
          </w:p>
        </w:tc>
        <w:tc>
          <w:tcPr>
            <w:tcW w:w="6378" w:type="dxa"/>
          </w:tcPr>
          <w:p w14:paraId="260E8C5F" w14:textId="34574DB2" w:rsidR="004721A3" w:rsidRPr="00387F11" w:rsidRDefault="003D4239" w:rsidP="004721A3">
            <w:pPr>
              <w:pStyle w:val="a4"/>
              <w:ind w:left="0"/>
              <w:jc w:val="both"/>
              <w:rPr>
                <w:rFonts w:ascii="Times New Roman" w:hAnsi="Times New Roman"/>
                <w:sz w:val="24"/>
                <w:szCs w:val="24"/>
              </w:rPr>
            </w:pPr>
            <w:r>
              <w:rPr>
                <w:rFonts w:ascii="Times New Roman" w:hAnsi="Times New Roman"/>
                <w:sz w:val="24"/>
                <w:szCs w:val="24"/>
              </w:rPr>
              <w:t>15</w:t>
            </w:r>
            <w:r w:rsidR="004721A3" w:rsidRPr="00387F11">
              <w:rPr>
                <w:rFonts w:ascii="Times New Roman" w:hAnsi="Times New Roman"/>
                <w:sz w:val="24"/>
                <w:szCs w:val="24"/>
              </w:rPr>
              <w:t>.</w:t>
            </w:r>
            <w:r w:rsidR="004721A3">
              <w:rPr>
                <w:rFonts w:ascii="Times New Roman" w:hAnsi="Times New Roman"/>
                <w:sz w:val="24"/>
                <w:szCs w:val="24"/>
              </w:rPr>
              <w:t>09</w:t>
            </w:r>
            <w:r w:rsidR="004721A3" w:rsidRPr="00387F11">
              <w:rPr>
                <w:rFonts w:ascii="Times New Roman" w:hAnsi="Times New Roman"/>
                <w:sz w:val="24"/>
                <w:szCs w:val="24"/>
              </w:rPr>
              <w:t xml:space="preserve">.2023г. </w:t>
            </w:r>
            <w:r w:rsidR="004721A3">
              <w:rPr>
                <w:rFonts w:ascii="Times New Roman" w:hAnsi="Times New Roman"/>
                <w:sz w:val="24"/>
                <w:szCs w:val="24"/>
              </w:rPr>
              <w:t>16</w:t>
            </w:r>
            <w:r w:rsidR="004721A3" w:rsidRPr="00387F11">
              <w:rPr>
                <w:rFonts w:ascii="Times New Roman" w:hAnsi="Times New Roman"/>
                <w:sz w:val="24"/>
                <w:szCs w:val="24"/>
              </w:rPr>
              <w:t>:</w:t>
            </w:r>
            <w:r w:rsidR="004721A3">
              <w:rPr>
                <w:rFonts w:ascii="Times New Roman" w:hAnsi="Times New Roman"/>
                <w:sz w:val="24"/>
                <w:szCs w:val="24"/>
              </w:rPr>
              <w:t>00</w:t>
            </w:r>
            <w:r w:rsidR="004721A3" w:rsidRPr="00387F11">
              <w:rPr>
                <w:rFonts w:ascii="Times New Roman" w:hAnsi="Times New Roman"/>
                <w:sz w:val="24"/>
                <w:szCs w:val="24"/>
              </w:rPr>
              <w:t xml:space="preserve"> (МСК)</w:t>
            </w:r>
          </w:p>
        </w:tc>
      </w:tr>
      <w:tr w:rsidR="004721A3" w:rsidRPr="00387F11" w14:paraId="61B6833C" w14:textId="77777777" w:rsidTr="00F30074">
        <w:tc>
          <w:tcPr>
            <w:tcW w:w="817" w:type="dxa"/>
          </w:tcPr>
          <w:p w14:paraId="46F9649E"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6895DC49" w14:textId="4B6F1AFF" w:rsidR="004721A3" w:rsidRPr="00387F11" w:rsidRDefault="004721A3" w:rsidP="004721A3">
            <w:pPr>
              <w:pStyle w:val="a4"/>
              <w:ind w:left="0"/>
              <w:rPr>
                <w:rFonts w:ascii="Times New Roman" w:hAnsi="Times New Roman"/>
                <w:color w:val="000000"/>
                <w:sz w:val="24"/>
                <w:szCs w:val="24"/>
              </w:rPr>
            </w:pPr>
            <w:r w:rsidRPr="00387F11">
              <w:rPr>
                <w:rFonts w:ascii="Times New Roman" w:hAnsi="Times New Roman"/>
                <w:sz w:val="24"/>
                <w:szCs w:val="24"/>
              </w:rPr>
              <w:t>Оценка и сопоставление заявок и подведение итогов запроса котировок в электронной форме</w:t>
            </w:r>
          </w:p>
        </w:tc>
        <w:tc>
          <w:tcPr>
            <w:tcW w:w="6378" w:type="dxa"/>
          </w:tcPr>
          <w:p w14:paraId="1A4EFF3A" w14:textId="006B8DA5" w:rsidR="004721A3" w:rsidRPr="00387F11" w:rsidRDefault="004721A3" w:rsidP="004721A3">
            <w:pPr>
              <w:tabs>
                <w:tab w:val="left" w:pos="709"/>
                <w:tab w:val="left" w:pos="900"/>
              </w:tabs>
              <w:jc w:val="both"/>
              <w:rPr>
                <w:rFonts w:ascii="Times New Roman" w:hAnsi="Times New Roman"/>
                <w:sz w:val="24"/>
                <w:szCs w:val="24"/>
              </w:rPr>
            </w:pP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59140286" w14:textId="54D22457" w:rsidR="004721A3" w:rsidRPr="00387F11" w:rsidRDefault="004721A3" w:rsidP="004721A3">
            <w:pPr>
              <w:jc w:val="both"/>
              <w:rPr>
                <w:rFonts w:ascii="Times New Roman" w:hAnsi="Times New Roman"/>
                <w:color w:val="000000"/>
                <w:sz w:val="24"/>
                <w:szCs w:val="24"/>
              </w:rPr>
            </w:pPr>
            <w:r w:rsidRPr="00387F11">
              <w:rPr>
                <w:rFonts w:ascii="Times New Roman" w:hAnsi="Times New Roman"/>
                <w:sz w:val="24"/>
                <w:szCs w:val="24"/>
              </w:rPr>
              <w:t xml:space="preserve">На основании результатов, оценки заявок на участие в запросе котировок в электронной форме </w:t>
            </w: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 xml:space="preserve">присваивает каждой заявке на участие в электронном запросе </w:t>
            </w:r>
            <w:r>
              <w:rPr>
                <w:rFonts w:ascii="Times New Roman" w:hAnsi="Times New Roman"/>
                <w:sz w:val="24"/>
                <w:szCs w:val="24"/>
              </w:rPr>
              <w:t>котировок</w:t>
            </w:r>
            <w:r w:rsidRPr="00387F11">
              <w:rPr>
                <w:rFonts w:ascii="Times New Roman" w:hAnsi="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FB1AD16" w14:textId="26E2871F" w:rsidR="004721A3" w:rsidRPr="00387F11" w:rsidRDefault="004721A3" w:rsidP="004721A3">
            <w:pPr>
              <w:jc w:val="both"/>
              <w:rPr>
                <w:rFonts w:ascii="Times New Roman" w:hAnsi="Times New Roman"/>
                <w:color w:val="000000"/>
                <w:sz w:val="24"/>
                <w:szCs w:val="24"/>
              </w:rPr>
            </w:pPr>
            <w:r w:rsidRPr="00387F11">
              <w:rPr>
                <w:rFonts w:ascii="Times New Roman" w:hAnsi="Times New Roman"/>
                <w:sz w:val="24"/>
                <w:szCs w:val="24"/>
              </w:rPr>
              <w:t>Победителем запроса котировок в электронной форме признаётся участник запроса котировок в электронной форме</w:t>
            </w:r>
            <w:r w:rsidRPr="00387F11">
              <w:rPr>
                <w:rFonts w:ascii="Times New Roman" w:hAnsi="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5830C305" w14:textId="1E0BF8DE" w:rsidR="004721A3" w:rsidRPr="00387F11" w:rsidRDefault="004721A3" w:rsidP="004721A3">
            <w:pPr>
              <w:tabs>
                <w:tab w:val="left" w:pos="900"/>
                <w:tab w:val="num" w:pos="1440"/>
              </w:tabs>
              <w:jc w:val="both"/>
              <w:rPr>
                <w:rFonts w:ascii="Times New Roman" w:hAnsi="Times New Roman"/>
                <w:sz w:val="24"/>
                <w:szCs w:val="24"/>
              </w:rPr>
            </w:pPr>
            <w:r w:rsidRPr="00387F11">
              <w:rPr>
                <w:rFonts w:ascii="Times New Roman" w:hAnsi="Times New Roman"/>
                <w:sz w:val="24"/>
                <w:szCs w:val="24"/>
              </w:rPr>
              <w:t>Критерием оценки заявок на участие в запросе котировок в электронной форме является предложенная цена участников закупки.</w:t>
            </w:r>
          </w:p>
        </w:tc>
      </w:tr>
      <w:tr w:rsidR="004721A3" w:rsidRPr="00387F11" w14:paraId="4B1D5DEF" w14:textId="77777777" w:rsidTr="00F30074">
        <w:tc>
          <w:tcPr>
            <w:tcW w:w="817" w:type="dxa"/>
          </w:tcPr>
          <w:p w14:paraId="68BEC345"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7956104B" w14:textId="40AD0815"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Проведение переторжки</w:t>
            </w:r>
          </w:p>
        </w:tc>
        <w:tc>
          <w:tcPr>
            <w:tcW w:w="6378" w:type="dxa"/>
          </w:tcPr>
          <w:p w14:paraId="04A4E90F" w14:textId="77777777" w:rsidR="004721A3" w:rsidRPr="00387F11" w:rsidRDefault="004721A3" w:rsidP="004721A3">
            <w:pPr>
              <w:tabs>
                <w:tab w:val="left" w:pos="709"/>
                <w:tab w:val="left" w:pos="900"/>
              </w:tabs>
              <w:jc w:val="both"/>
              <w:rPr>
                <w:rFonts w:ascii="Times New Roman" w:hAnsi="Times New Roman"/>
                <w:bCs/>
                <w:sz w:val="24"/>
                <w:szCs w:val="24"/>
              </w:rPr>
            </w:pPr>
            <w:r w:rsidRPr="00387F11">
              <w:rPr>
                <w:rFonts w:ascii="Times New Roman" w:hAnsi="Times New Roman"/>
                <w:bCs/>
                <w:sz w:val="24"/>
                <w:szCs w:val="24"/>
              </w:rPr>
              <w:t>Установлена возможность проведения переторжки.</w:t>
            </w:r>
          </w:p>
          <w:p w14:paraId="585BA8A9" w14:textId="14CADDD8" w:rsidR="004721A3" w:rsidRPr="00387F11" w:rsidRDefault="004721A3" w:rsidP="004721A3">
            <w:pPr>
              <w:tabs>
                <w:tab w:val="left" w:pos="709"/>
                <w:tab w:val="left" w:pos="900"/>
              </w:tabs>
              <w:jc w:val="both"/>
              <w:rPr>
                <w:rFonts w:ascii="Times New Roman" w:hAnsi="Times New Roman"/>
                <w:bCs/>
                <w:sz w:val="24"/>
                <w:szCs w:val="24"/>
              </w:rPr>
            </w:pPr>
            <w:r w:rsidRPr="00387F11">
              <w:rPr>
                <w:rFonts w:ascii="Times New Roman" w:hAnsi="Times New Roman"/>
                <w:sz w:val="24"/>
                <w:szCs w:val="24"/>
              </w:rPr>
              <w:t>Участникам может быть предоставлено право повысить предпочтительность их заявок путём снижения первоначальной цены, указанной в заявке, при условии сохранения остальных положений заявки без изменений.</w:t>
            </w:r>
          </w:p>
          <w:p w14:paraId="38C33C72" w14:textId="77777777" w:rsidR="004721A3" w:rsidRPr="00387F11" w:rsidRDefault="004721A3" w:rsidP="004721A3">
            <w:pPr>
              <w:tabs>
                <w:tab w:val="left" w:pos="709"/>
                <w:tab w:val="left" w:pos="900"/>
              </w:tabs>
              <w:jc w:val="both"/>
              <w:rPr>
                <w:rFonts w:ascii="Times New Roman" w:hAnsi="Times New Roman"/>
                <w:sz w:val="24"/>
                <w:szCs w:val="24"/>
              </w:rPr>
            </w:pPr>
            <w:r w:rsidRPr="00387F11">
              <w:rPr>
                <w:rFonts w:ascii="Times New Roman" w:hAnsi="Times New Roman"/>
                <w:sz w:val="24"/>
                <w:szCs w:val="24"/>
              </w:rPr>
              <w:t>На переторжку в обязательном порядке приглашаются участники, заявки которых не были отклонены по результатам рассмотрения заявок.</w:t>
            </w:r>
          </w:p>
          <w:p w14:paraId="4B8C0653" w14:textId="77777777"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В переторжке может участвовать любое количество участников из числа приглашённых.</w:t>
            </w:r>
          </w:p>
          <w:p w14:paraId="55DB87F3" w14:textId="6D23A829"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14:paraId="75BC1277" w14:textId="7CEAC1E1"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Порядок переторжки, которая проходит в процедурах в электронной форме, устанавливается регламентом </w:t>
            </w:r>
            <w:r w:rsidRPr="00387F11">
              <w:rPr>
                <w:rFonts w:ascii="Times New Roman" w:hAnsi="Times New Roman"/>
                <w:sz w:val="24"/>
                <w:szCs w:val="24"/>
              </w:rPr>
              <w:lastRenderedPageBreak/>
              <w:t xml:space="preserve">электронной торговой площадки. </w:t>
            </w:r>
          </w:p>
        </w:tc>
      </w:tr>
      <w:tr w:rsidR="004721A3" w:rsidRPr="00387F11" w14:paraId="7B55C229" w14:textId="77777777" w:rsidTr="00F30074">
        <w:tc>
          <w:tcPr>
            <w:tcW w:w="817" w:type="dxa"/>
          </w:tcPr>
          <w:p w14:paraId="12ADC9E8" w14:textId="34F2BE6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30278034" w14:textId="13735B10"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 xml:space="preserve">Предоставление приоритетов </w:t>
            </w:r>
          </w:p>
        </w:tc>
        <w:tc>
          <w:tcPr>
            <w:tcW w:w="6378" w:type="dxa"/>
          </w:tcPr>
          <w:p w14:paraId="6AA65A9A" w14:textId="77777777" w:rsidR="004721A3" w:rsidRPr="00387F11" w:rsidRDefault="004721A3" w:rsidP="004721A3">
            <w:pPr>
              <w:widowControl w:val="0"/>
              <w:tabs>
                <w:tab w:val="left" w:pos="567"/>
              </w:tabs>
              <w:suppressAutoHyphens/>
              <w:jc w:val="both"/>
              <w:rPr>
                <w:rFonts w:ascii="Times New Roman" w:hAnsi="Times New Roman"/>
                <w:b/>
                <w:sz w:val="24"/>
                <w:szCs w:val="24"/>
              </w:rPr>
            </w:pPr>
            <w:r w:rsidRPr="00387F11">
              <w:rPr>
                <w:rFonts w:ascii="Times New Roman" w:hAnsi="Times New Roman"/>
                <w:sz w:val="24"/>
                <w:szCs w:val="24"/>
              </w:rPr>
              <w:t xml:space="preserve">В соответствии с </w:t>
            </w:r>
            <w:r w:rsidRPr="00387F11">
              <w:rPr>
                <w:rFonts w:ascii="Times New Roman" w:hAnsi="Times New Roman"/>
                <w:bCs/>
                <w:sz w:val="24"/>
                <w:szCs w:val="24"/>
              </w:rPr>
              <w:t>Постановлением Правительства Российской Федерации от 16.09.2016 г. № 925</w:t>
            </w:r>
            <w:r w:rsidRPr="00387F11">
              <w:rPr>
                <w:rFonts w:ascii="Times New Roman" w:hAnsi="Times New Roman"/>
                <w:sz w:val="24"/>
                <w:szCs w:val="24"/>
              </w:rPr>
              <w:t xml:space="preserve"> </w:t>
            </w:r>
            <w:r w:rsidRPr="00387F11">
              <w:rPr>
                <w:rFonts w:ascii="Times New Roman" w:hAnsi="Times New Roman"/>
                <w:sz w:val="24"/>
                <w:szCs w:val="24"/>
                <w:u w:val="single"/>
              </w:rPr>
              <w:t>предоставляется приоритет</w:t>
            </w:r>
            <w:r w:rsidRPr="00387F11">
              <w:rPr>
                <w:rFonts w:ascii="Times New Roman" w:hAnsi="Times New Roman"/>
                <w:sz w:val="24"/>
                <w:szCs w:val="24"/>
              </w:rPr>
              <w:t xml:space="preserve">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AEEAB1A" w14:textId="77777777" w:rsidR="004721A3" w:rsidRPr="00387F11" w:rsidRDefault="004721A3" w:rsidP="004721A3">
            <w:pPr>
              <w:pStyle w:val="af6"/>
              <w:jc w:val="both"/>
              <w:rPr>
                <w:rFonts w:ascii="Times New Roman" w:hAnsi="Times New Roman"/>
                <w:sz w:val="24"/>
                <w:szCs w:val="24"/>
              </w:rPr>
            </w:pPr>
            <w:r w:rsidRPr="00387F11">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ниже (п. «г»),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126C02B" w14:textId="77777777" w:rsidR="004721A3" w:rsidRPr="00387F11" w:rsidRDefault="004721A3" w:rsidP="004721A3">
            <w:pPr>
              <w:jc w:val="both"/>
              <w:rPr>
                <w:rStyle w:val="dt-m"/>
              </w:rPr>
            </w:pPr>
            <w:r w:rsidRPr="00387F11">
              <w:rPr>
                <w:rFonts w:ascii="Times New Roman" w:hAnsi="Times New Roman"/>
                <w:sz w:val="24"/>
                <w:szCs w:val="24"/>
              </w:rPr>
              <w:t>Условием предоставления приоритета является включение в извещение о закупке следующих сведений:</w:t>
            </w:r>
          </w:p>
          <w:p w14:paraId="46A6DC2E" w14:textId="77777777" w:rsidR="004721A3" w:rsidRPr="00387F11" w:rsidRDefault="004721A3" w:rsidP="004721A3">
            <w:pPr>
              <w:pStyle w:val="dt-pdt-m2"/>
              <w:spacing w:before="0" w:after="0"/>
              <w:jc w:val="both"/>
              <w:rPr>
                <w:rStyle w:val="dt-m"/>
              </w:rPr>
            </w:pPr>
            <w:r w:rsidRPr="00387F11">
              <w:rPr>
                <w:rStyle w:val="dt-m"/>
              </w:rPr>
              <w:t>а)</w:t>
            </w:r>
            <w:r w:rsidRPr="00387F11">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w:t>
            </w:r>
            <w:bookmarkStart w:id="12" w:name="l16"/>
            <w:bookmarkStart w:id="13" w:name="l2"/>
            <w:bookmarkStart w:id="14" w:name="l15"/>
            <w:bookmarkEnd w:id="12"/>
            <w:bookmarkEnd w:id="13"/>
            <w:bookmarkEnd w:id="14"/>
            <w:r w:rsidRPr="00387F11">
              <w:t>ержащей предложение о поставке товара) наименования страны происхождения поставляемых товаров;</w:t>
            </w:r>
          </w:p>
          <w:p w14:paraId="0A59B126" w14:textId="77777777" w:rsidR="004721A3" w:rsidRPr="00387F11" w:rsidRDefault="004721A3" w:rsidP="004721A3">
            <w:pPr>
              <w:pStyle w:val="dt-pdt-m2"/>
              <w:spacing w:before="0" w:after="0"/>
              <w:jc w:val="both"/>
              <w:rPr>
                <w:rStyle w:val="dt-m"/>
              </w:rPr>
            </w:pPr>
            <w:bookmarkStart w:id="15" w:name="l18"/>
            <w:bookmarkStart w:id="16" w:name="l5"/>
            <w:bookmarkStart w:id="17" w:name="l4"/>
            <w:bookmarkEnd w:id="15"/>
            <w:bookmarkEnd w:id="16"/>
            <w:bookmarkEnd w:id="17"/>
            <w:r w:rsidRPr="00387F11">
              <w:rPr>
                <w:rStyle w:val="dt-m"/>
              </w:rPr>
              <w:t>б)</w:t>
            </w:r>
            <w:r w:rsidRPr="00387F11">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DEDB4FB" w14:textId="77777777" w:rsidR="004721A3" w:rsidRPr="00387F11" w:rsidRDefault="004721A3" w:rsidP="004721A3">
            <w:pPr>
              <w:pStyle w:val="dt-pdt-m2"/>
              <w:spacing w:before="0" w:after="0"/>
              <w:jc w:val="both"/>
              <w:rPr>
                <w:rStyle w:val="dt-m"/>
              </w:rPr>
            </w:pPr>
            <w:r w:rsidRPr="00387F11">
              <w:rPr>
                <w:rStyle w:val="dt-m"/>
              </w:rPr>
              <w:t>в)</w:t>
            </w:r>
            <w:r w:rsidRPr="00387F11">
              <w:t xml:space="preserve"> сведения о начальной (максимальной) цене единицы каждого товара, работы, услуги, являющихся предметом закупки;</w:t>
            </w:r>
          </w:p>
          <w:p w14:paraId="1344C12D" w14:textId="77777777" w:rsidR="004721A3" w:rsidRPr="00387F11" w:rsidRDefault="004721A3" w:rsidP="004721A3">
            <w:pPr>
              <w:pStyle w:val="dt-pdt-m2"/>
              <w:spacing w:before="0" w:after="0"/>
              <w:jc w:val="both"/>
              <w:rPr>
                <w:rStyle w:val="dt-m"/>
              </w:rPr>
            </w:pPr>
            <w:r w:rsidRPr="00387F11">
              <w:rPr>
                <w:rStyle w:val="dt-m"/>
              </w:rPr>
              <w:t>г)</w:t>
            </w:r>
            <w:r w:rsidRPr="00387F11">
              <w:t xml:space="preserve"> условие о том, что отсутствие в заявке на участие в закупке указания (декларирования) страны происхождения пос</w:t>
            </w:r>
            <w:bookmarkStart w:id="18" w:name="l6"/>
            <w:bookmarkEnd w:id="18"/>
            <w:r w:rsidRPr="00387F11">
              <w:t>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FB39378" w14:textId="77777777" w:rsidR="004721A3" w:rsidRPr="00387F11" w:rsidRDefault="004721A3" w:rsidP="004721A3">
            <w:pPr>
              <w:pStyle w:val="dt-pdt-m2"/>
              <w:spacing w:before="0" w:after="0"/>
              <w:jc w:val="both"/>
              <w:rPr>
                <w:rStyle w:val="dt-m"/>
              </w:rPr>
            </w:pPr>
            <w:r w:rsidRPr="00387F11">
              <w:rPr>
                <w:rStyle w:val="dt-m"/>
              </w:rPr>
              <w:t>д)</w:t>
            </w:r>
            <w:r w:rsidRPr="00387F11">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ПП РФ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w:t>
            </w:r>
            <w:r w:rsidRPr="00387F11">
              <w:lastRenderedPageBreak/>
              <w:t>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72D3E4F" w14:textId="77777777" w:rsidR="004721A3" w:rsidRPr="00387F11" w:rsidRDefault="004721A3" w:rsidP="004721A3">
            <w:pPr>
              <w:pStyle w:val="dt-pdt-m2"/>
              <w:spacing w:before="0" w:after="0"/>
              <w:jc w:val="both"/>
              <w:rPr>
                <w:rStyle w:val="dt-m"/>
              </w:rPr>
            </w:pPr>
            <w:r w:rsidRPr="00387F11">
              <w:rPr>
                <w:rStyle w:val="dt-m"/>
              </w:rPr>
              <w:t>е)</w:t>
            </w:r>
            <w:r w:rsidRPr="00387F11">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DBC1CC3" w14:textId="77777777" w:rsidR="004721A3" w:rsidRPr="00387F11" w:rsidRDefault="004721A3" w:rsidP="004721A3">
            <w:pPr>
              <w:pStyle w:val="dt-pdt-m2"/>
              <w:spacing w:before="0" w:after="0"/>
              <w:jc w:val="both"/>
              <w:rPr>
                <w:rStyle w:val="dt-m"/>
              </w:rPr>
            </w:pPr>
            <w:r w:rsidRPr="00387F11">
              <w:rPr>
                <w:rStyle w:val="dt-m"/>
              </w:rPr>
              <w:t>ж)</w:t>
            </w:r>
            <w:r w:rsidRPr="00387F11">
              <w:t xml:space="preserve">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Start w:id="19" w:name="l8"/>
            <w:bookmarkStart w:id="20" w:name="l20"/>
            <w:bookmarkStart w:id="21" w:name="l7"/>
            <w:bookmarkEnd w:id="19"/>
            <w:bookmarkEnd w:id="20"/>
            <w:bookmarkEnd w:id="21"/>
          </w:p>
          <w:p w14:paraId="14A84A4C" w14:textId="77777777" w:rsidR="004721A3" w:rsidRPr="00387F11" w:rsidRDefault="004721A3" w:rsidP="004721A3">
            <w:pPr>
              <w:pStyle w:val="dt-pdt-m2"/>
              <w:spacing w:before="0" w:after="0"/>
              <w:jc w:val="both"/>
              <w:rPr>
                <w:rStyle w:val="dt-m"/>
              </w:rPr>
            </w:pPr>
            <w:r w:rsidRPr="00387F11">
              <w:rPr>
                <w:rStyle w:val="dt-m"/>
              </w:rPr>
              <w:t>з)</w:t>
            </w:r>
            <w:r w:rsidRPr="00387F11">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736F6D7" w14:textId="77777777" w:rsidR="004721A3" w:rsidRPr="00387F11" w:rsidRDefault="004721A3" w:rsidP="004721A3">
            <w:pPr>
              <w:pStyle w:val="dt-pdt-m2"/>
              <w:spacing w:before="0" w:after="0"/>
              <w:jc w:val="both"/>
            </w:pPr>
            <w:r w:rsidRPr="00387F11">
              <w:rPr>
                <w:rStyle w:val="dt-m"/>
              </w:rPr>
              <w:t>и)</w:t>
            </w:r>
            <w:r w:rsidRPr="00387F11">
              <w:t xml:space="preserve">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w:t>
            </w:r>
            <w:bookmarkStart w:id="22" w:name="l21"/>
            <w:bookmarkEnd w:id="22"/>
            <w:r w:rsidRPr="00387F11">
              <w:t>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2A8568C" w14:textId="77777777" w:rsidR="004721A3" w:rsidRPr="00387F11" w:rsidRDefault="004721A3" w:rsidP="004721A3">
            <w:pPr>
              <w:pStyle w:val="af6"/>
              <w:spacing w:after="0"/>
              <w:jc w:val="both"/>
              <w:rPr>
                <w:rFonts w:ascii="Times New Roman" w:hAnsi="Times New Roman"/>
                <w:sz w:val="24"/>
                <w:szCs w:val="24"/>
              </w:rPr>
            </w:pPr>
          </w:p>
          <w:p w14:paraId="7F0CF46D" w14:textId="77777777" w:rsidR="004721A3" w:rsidRPr="00387F11" w:rsidRDefault="004721A3" w:rsidP="004721A3">
            <w:pPr>
              <w:pStyle w:val="af6"/>
              <w:spacing w:after="0"/>
              <w:jc w:val="both"/>
              <w:rPr>
                <w:rFonts w:ascii="Times New Roman" w:hAnsi="Times New Roman"/>
                <w:sz w:val="24"/>
                <w:szCs w:val="24"/>
              </w:rPr>
            </w:pPr>
            <w:r w:rsidRPr="00387F11">
              <w:rPr>
                <w:rFonts w:ascii="Times New Roman" w:hAnsi="Times New Roman"/>
                <w:bCs/>
                <w:sz w:val="24"/>
                <w:szCs w:val="24"/>
              </w:rPr>
              <w:t xml:space="preserve">Приоритет не предоставляется </w:t>
            </w:r>
            <w:r w:rsidRPr="00387F11">
              <w:rPr>
                <w:rFonts w:ascii="Times New Roman" w:hAnsi="Times New Roman"/>
                <w:sz w:val="24"/>
                <w:szCs w:val="24"/>
              </w:rPr>
              <w:t>в случаях, если:</w:t>
            </w:r>
          </w:p>
          <w:p w14:paraId="2F09E2F3" w14:textId="77777777" w:rsidR="004721A3" w:rsidRPr="00387F11" w:rsidRDefault="004721A3" w:rsidP="004721A3">
            <w:pPr>
              <w:pStyle w:val="af6"/>
              <w:spacing w:after="0"/>
              <w:jc w:val="both"/>
              <w:rPr>
                <w:rFonts w:ascii="Times New Roman" w:hAnsi="Times New Roman"/>
                <w:sz w:val="24"/>
                <w:szCs w:val="24"/>
              </w:rPr>
            </w:pPr>
            <w:r w:rsidRPr="00387F11">
              <w:rPr>
                <w:rFonts w:ascii="Times New Roman" w:hAnsi="Times New Roman"/>
                <w:sz w:val="24"/>
                <w:szCs w:val="24"/>
              </w:rPr>
              <w:t>а) закупка признана несостоявшейся и договор заключается с единственным участником закупки;</w:t>
            </w:r>
          </w:p>
          <w:p w14:paraId="295446BE" w14:textId="77777777" w:rsidR="004721A3" w:rsidRPr="00387F11" w:rsidRDefault="004721A3" w:rsidP="004721A3">
            <w:pPr>
              <w:pStyle w:val="af6"/>
              <w:spacing w:after="0"/>
              <w:jc w:val="both"/>
              <w:rPr>
                <w:rFonts w:ascii="Times New Roman" w:hAnsi="Times New Roman"/>
                <w:sz w:val="24"/>
                <w:szCs w:val="24"/>
              </w:rPr>
            </w:pPr>
            <w:r w:rsidRPr="00387F11">
              <w:rPr>
                <w:rFonts w:ascii="Times New Roman" w:hAnsi="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12A9EEC" w14:textId="77777777" w:rsidR="004721A3" w:rsidRPr="00387F11" w:rsidRDefault="004721A3" w:rsidP="004721A3">
            <w:pPr>
              <w:pStyle w:val="af6"/>
              <w:spacing w:after="0"/>
              <w:jc w:val="both"/>
              <w:rPr>
                <w:rFonts w:ascii="Times New Roman" w:hAnsi="Times New Roman"/>
                <w:sz w:val="24"/>
                <w:szCs w:val="24"/>
              </w:rPr>
            </w:pPr>
            <w:r w:rsidRPr="00387F11">
              <w:rPr>
                <w:rFonts w:ascii="Times New Roman" w:hAnsi="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B1F8A8A" w14:textId="77777777" w:rsidR="004721A3" w:rsidRPr="00387F11" w:rsidRDefault="004721A3" w:rsidP="004721A3">
            <w:pPr>
              <w:widowControl w:val="0"/>
              <w:tabs>
                <w:tab w:val="left" w:pos="567"/>
              </w:tabs>
              <w:suppressAutoHyphens/>
              <w:jc w:val="both"/>
              <w:rPr>
                <w:rFonts w:ascii="Times New Roman" w:hAnsi="Times New Roman"/>
                <w:sz w:val="24"/>
                <w:szCs w:val="24"/>
              </w:rPr>
            </w:pPr>
            <w:r w:rsidRPr="00387F11">
              <w:rPr>
                <w:rFonts w:ascii="Times New Roman" w:hAnsi="Times New Roman"/>
                <w:sz w:val="24"/>
                <w:szCs w:val="24"/>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w:t>
            </w:r>
            <w:r w:rsidRPr="00387F11">
              <w:rPr>
                <w:rFonts w:ascii="Times New Roman" w:hAnsi="Times New Roman"/>
                <w:sz w:val="24"/>
                <w:szCs w:val="24"/>
              </w:rPr>
              <w:lastRenderedPageBreak/>
              <w:t>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66E2A32" w14:textId="5ECCBC10" w:rsidR="004721A3" w:rsidRPr="00387F11" w:rsidRDefault="004721A3" w:rsidP="004721A3">
            <w:pPr>
              <w:widowControl w:val="0"/>
              <w:tabs>
                <w:tab w:val="left" w:pos="567"/>
              </w:tabs>
              <w:suppressAutoHyphens/>
              <w:jc w:val="both"/>
              <w:rPr>
                <w:rFonts w:ascii="Times New Roman" w:hAnsi="Times New Roman"/>
                <w:b/>
                <w:sz w:val="24"/>
                <w:szCs w:val="24"/>
              </w:rPr>
            </w:pPr>
            <w:r w:rsidRPr="00387F11">
              <w:rPr>
                <w:rFonts w:ascii="Times New Roman" w:hAnsi="Times New Roman"/>
                <w:sz w:val="24"/>
                <w:szCs w:val="24"/>
                <w:lang w:eastAsia="ru-RU"/>
              </w:rPr>
              <w:t xml:space="preserve">В соответствии с Постановлением Правительства № 925, при проведении </w:t>
            </w:r>
            <w:r w:rsidRPr="00387F11">
              <w:rPr>
                <w:rFonts w:ascii="Times New Roman" w:hAnsi="Times New Roman"/>
                <w:sz w:val="24"/>
                <w:szCs w:val="24"/>
              </w:rPr>
              <w:t>запроса котировок</w:t>
            </w:r>
            <w:r w:rsidRPr="00387F11">
              <w:rPr>
                <w:rFonts w:ascii="Times New Roman" w:hAnsi="Times New Roman"/>
                <w:sz w:val="24"/>
                <w:szCs w:val="24"/>
                <w:lang w:eastAsia="ru-RU"/>
              </w:rPr>
              <w:t xml:space="preserve"> в электронной форме</w:t>
            </w:r>
            <w:r w:rsidRPr="00387F11">
              <w:rPr>
                <w:rFonts w:ascii="Times New Roman" w:hAnsi="Times New Roman"/>
                <w:strike/>
                <w:sz w:val="24"/>
                <w:szCs w:val="24"/>
                <w:lang w:eastAsia="ru-RU"/>
              </w:rPr>
              <w:t>,</w:t>
            </w:r>
            <w:r w:rsidRPr="00387F11">
              <w:rPr>
                <w:rFonts w:ascii="Times New Roman" w:hAnsi="Times New Roman"/>
                <w:sz w:val="24"/>
                <w:szCs w:val="24"/>
                <w:lang w:eastAsia="ru-RU"/>
              </w:rPr>
              <w:t xml:space="preserve">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tc>
      </w:tr>
      <w:tr w:rsidR="004721A3" w:rsidRPr="00387F11" w14:paraId="75AAD231" w14:textId="77777777" w:rsidTr="00F30074">
        <w:tc>
          <w:tcPr>
            <w:tcW w:w="817" w:type="dxa"/>
          </w:tcPr>
          <w:p w14:paraId="726E940D"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1732A3F9" w14:textId="77777777" w:rsidR="004721A3" w:rsidRPr="00387F11" w:rsidRDefault="004721A3" w:rsidP="004721A3">
            <w:pPr>
              <w:pStyle w:val="a4"/>
              <w:ind w:left="0"/>
              <w:rPr>
                <w:rFonts w:ascii="Times New Roman" w:hAnsi="Times New Roman"/>
                <w:b/>
                <w:sz w:val="24"/>
                <w:szCs w:val="24"/>
              </w:rPr>
            </w:pPr>
            <w:r w:rsidRPr="00387F11">
              <w:rPr>
                <w:rFonts w:ascii="Times New Roman" w:hAnsi="Times New Roman"/>
                <w:sz w:val="24"/>
                <w:szCs w:val="24"/>
              </w:rPr>
              <w:t>Требования к содержанию, форме, оформлению и составу заявки на участие в закупке</w:t>
            </w:r>
          </w:p>
        </w:tc>
        <w:tc>
          <w:tcPr>
            <w:tcW w:w="6378" w:type="dxa"/>
          </w:tcPr>
          <w:p w14:paraId="7E18C93B" w14:textId="77777777" w:rsidR="004721A3" w:rsidRPr="00387F11" w:rsidRDefault="004721A3" w:rsidP="004721A3">
            <w:pPr>
              <w:pStyle w:val="a4"/>
              <w:ind w:left="0"/>
              <w:jc w:val="both"/>
              <w:rPr>
                <w:rFonts w:ascii="Times New Roman" w:hAnsi="Times New Roman"/>
                <w:sz w:val="24"/>
                <w:szCs w:val="24"/>
              </w:rPr>
            </w:pPr>
            <w:r w:rsidRPr="00387F11">
              <w:rPr>
                <w:rFonts w:ascii="Times New Roman" w:hAnsi="Times New Roman"/>
                <w:sz w:val="24"/>
                <w:szCs w:val="24"/>
              </w:rPr>
              <w:t>Перечень документов, предоставляемых в составе заявки:</w:t>
            </w:r>
          </w:p>
          <w:p w14:paraId="17ECE9D3" w14:textId="77777777" w:rsidR="004721A3" w:rsidRPr="00387F11" w:rsidRDefault="004721A3" w:rsidP="004721A3">
            <w:pPr>
              <w:pStyle w:val="a4"/>
              <w:ind w:left="0"/>
              <w:jc w:val="both"/>
              <w:rPr>
                <w:rFonts w:ascii="Times New Roman" w:hAnsi="Times New Roman"/>
                <w:sz w:val="24"/>
                <w:szCs w:val="24"/>
              </w:rPr>
            </w:pPr>
          </w:p>
          <w:p w14:paraId="76D31432" w14:textId="34CDC5A7" w:rsidR="004721A3" w:rsidRPr="00387F11" w:rsidRDefault="004721A3" w:rsidP="004721A3">
            <w:pPr>
              <w:pStyle w:val="a4"/>
              <w:numPr>
                <w:ilvl w:val="0"/>
                <w:numId w:val="5"/>
              </w:numPr>
              <w:jc w:val="both"/>
              <w:rPr>
                <w:rFonts w:ascii="Times New Roman" w:hAnsi="Times New Roman"/>
                <w:sz w:val="24"/>
                <w:szCs w:val="24"/>
              </w:rPr>
            </w:pPr>
            <w:r w:rsidRPr="00387F11">
              <w:rPr>
                <w:rFonts w:ascii="Times New Roman" w:hAnsi="Times New Roman"/>
                <w:sz w:val="24"/>
                <w:szCs w:val="24"/>
              </w:rPr>
              <w:t>Заявка на участие в закупке (Форма 1).</w:t>
            </w:r>
          </w:p>
          <w:p w14:paraId="7B02D849" w14:textId="020E9AA3" w:rsidR="004721A3" w:rsidRPr="00387F11" w:rsidRDefault="004721A3" w:rsidP="004721A3">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14:paraId="1ABACC7C" w14:textId="4644D9B3" w:rsidR="004721A3" w:rsidRPr="00387F11" w:rsidRDefault="004721A3" w:rsidP="004721A3">
            <w:pPr>
              <w:pStyle w:val="a4"/>
              <w:numPr>
                <w:ilvl w:val="0"/>
                <w:numId w:val="5"/>
              </w:numPr>
              <w:jc w:val="both"/>
              <w:rPr>
                <w:rFonts w:ascii="Times New Roman" w:hAnsi="Times New Roman"/>
                <w:sz w:val="24"/>
                <w:szCs w:val="24"/>
              </w:rPr>
            </w:pPr>
            <w:r w:rsidRPr="00387F11">
              <w:rPr>
                <w:rFonts w:ascii="Times New Roman" w:hAnsi="Times New Roman"/>
                <w:sz w:val="24"/>
                <w:szCs w:val="24"/>
              </w:rPr>
              <w:t>Анкета участника закупки (Форма 2).</w:t>
            </w:r>
          </w:p>
          <w:p w14:paraId="0B437084" w14:textId="41BC0A52" w:rsidR="004721A3" w:rsidRPr="00387F11" w:rsidRDefault="004721A3" w:rsidP="004721A3">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проведении запроса цен, или нотариально заверенную копию такой выписки.</w:t>
            </w:r>
          </w:p>
          <w:p w14:paraId="354025A9" w14:textId="26602702" w:rsidR="004721A3" w:rsidRPr="00387F11" w:rsidRDefault="004721A3" w:rsidP="004721A3">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Копии учредительных документов участника закупок (для юридических лиц).</w:t>
            </w:r>
          </w:p>
          <w:p w14:paraId="78F19696" w14:textId="108ED475" w:rsidR="004721A3" w:rsidRPr="00387F11" w:rsidRDefault="004721A3" w:rsidP="004721A3">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Копии документов, удостоверяющих личность (для физических лиц).</w:t>
            </w:r>
          </w:p>
          <w:p w14:paraId="672B02A8" w14:textId="16BD9D0B" w:rsidR="004721A3" w:rsidRPr="00387F11" w:rsidRDefault="004721A3" w:rsidP="004721A3">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387F11">
              <w:rPr>
                <w:rFonts w:ascii="Times New Roman" w:hAnsi="Times New Roman"/>
                <w:sz w:val="24"/>
                <w:szCs w:val="24"/>
              </w:rPr>
              <w:t>и</w:t>
            </w:r>
            <w:proofErr w:type="gramEnd"/>
            <w:r w:rsidRPr="00387F11">
              <w:rPr>
                <w:rFonts w:ascii="Times New Roman" w:hAnsi="Times New Roman"/>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7811E522" w14:textId="37C61D13" w:rsidR="004721A3" w:rsidRPr="00387F11" w:rsidRDefault="004721A3" w:rsidP="004721A3">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lastRenderedPageBreak/>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16254E76" w14:textId="72BAD6A9" w:rsidR="004721A3" w:rsidRPr="00387F11" w:rsidRDefault="004721A3" w:rsidP="004721A3">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Декларация о соответствии участника закупки обязательным требованиям, установленным в извещении о проведении запроса котировок в электронной форме.</w:t>
            </w:r>
          </w:p>
          <w:p w14:paraId="61903E17" w14:textId="54346300" w:rsidR="004721A3" w:rsidRPr="003D4239" w:rsidRDefault="004721A3" w:rsidP="003D4239">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Предложение о цене (Форма 3).</w:t>
            </w:r>
          </w:p>
        </w:tc>
      </w:tr>
      <w:tr w:rsidR="004721A3" w:rsidRPr="00387F11" w14:paraId="5728DB4C" w14:textId="77777777" w:rsidTr="00F30074">
        <w:tc>
          <w:tcPr>
            <w:tcW w:w="817" w:type="dxa"/>
          </w:tcPr>
          <w:p w14:paraId="354E99D6"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23708049" w14:textId="77777777" w:rsidR="004721A3" w:rsidRPr="00387F11" w:rsidRDefault="004721A3" w:rsidP="004721A3">
            <w:pPr>
              <w:pStyle w:val="a4"/>
              <w:ind w:left="0"/>
              <w:rPr>
                <w:rFonts w:ascii="Times New Roman" w:hAnsi="Times New Roman"/>
                <w:b/>
                <w:sz w:val="24"/>
                <w:szCs w:val="24"/>
              </w:rPr>
            </w:pPr>
            <w:r w:rsidRPr="00387F11">
              <w:rPr>
                <w:rFonts w:ascii="Times New Roman" w:hAnsi="Times New Roman"/>
                <w:sz w:val="24"/>
                <w:szCs w:val="24"/>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tc>
        <w:tc>
          <w:tcPr>
            <w:tcW w:w="6378" w:type="dxa"/>
          </w:tcPr>
          <w:p w14:paraId="2DF62652" w14:textId="12EEE54B" w:rsidR="004721A3" w:rsidRPr="00387F11" w:rsidRDefault="004721A3" w:rsidP="004721A3">
            <w:pPr>
              <w:jc w:val="both"/>
              <w:rPr>
                <w:rFonts w:ascii="Times New Roman" w:hAnsi="Times New Roman" w:cs="Times New Roman"/>
                <w:sz w:val="24"/>
                <w:szCs w:val="24"/>
              </w:rPr>
            </w:pPr>
            <w:r w:rsidRPr="00387F11">
              <w:rPr>
                <w:rFonts w:ascii="Times New Roman" w:hAnsi="Times New Roman" w:cs="Times New Roman"/>
                <w:sz w:val="24"/>
                <w:szCs w:val="24"/>
              </w:rPr>
              <w:t>В соответствии с Инструкцией по заполнению технических характеристик товара (описано в Форме №1.  Заявка на участие в запросе котировок в электронной форме).</w:t>
            </w:r>
          </w:p>
        </w:tc>
      </w:tr>
      <w:tr w:rsidR="004721A3" w:rsidRPr="00387F11" w14:paraId="36B25D38" w14:textId="77777777" w:rsidTr="00F30074">
        <w:tc>
          <w:tcPr>
            <w:tcW w:w="817" w:type="dxa"/>
          </w:tcPr>
          <w:p w14:paraId="2575025C"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14E85014" w14:textId="77777777"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Требования к участникам такой закупки и перечень документов, представляемых участниками для подтверждения их соответствия установленным требованиям</w:t>
            </w:r>
          </w:p>
        </w:tc>
        <w:tc>
          <w:tcPr>
            <w:tcW w:w="6378" w:type="dxa"/>
          </w:tcPr>
          <w:p w14:paraId="2F54BBC6" w14:textId="05FFD54B" w:rsidR="004721A3" w:rsidRPr="00387F11" w:rsidRDefault="004721A3" w:rsidP="004721A3">
            <w:pPr>
              <w:jc w:val="both"/>
              <w:rPr>
                <w:rFonts w:ascii="Times New Roman" w:hAnsi="Times New Roman"/>
                <w:sz w:val="24"/>
                <w:szCs w:val="24"/>
              </w:rPr>
            </w:pPr>
            <w:r w:rsidRPr="00387F11">
              <w:rPr>
                <w:rFonts w:ascii="Times New Roman" w:hAnsi="Times New Roman"/>
                <w:sz w:val="24"/>
                <w:szCs w:val="24"/>
              </w:rPr>
              <w:t>Участник запроса котировок в электронной форме должен быть зарегистрирован на электронной площадке в соответствии с регламентом электронной площадки.</w:t>
            </w:r>
          </w:p>
          <w:p w14:paraId="60B470B9" w14:textId="77777777" w:rsidR="004721A3" w:rsidRPr="00387F11" w:rsidRDefault="004721A3" w:rsidP="004721A3">
            <w:pPr>
              <w:jc w:val="both"/>
              <w:rPr>
                <w:rFonts w:ascii="Times New Roman" w:hAnsi="Times New Roman"/>
                <w:sz w:val="24"/>
                <w:szCs w:val="24"/>
              </w:rPr>
            </w:pPr>
          </w:p>
          <w:p w14:paraId="29818038" w14:textId="7B22E6B8" w:rsidR="004721A3" w:rsidRPr="00387F11" w:rsidRDefault="004721A3" w:rsidP="004721A3">
            <w:pPr>
              <w:tabs>
                <w:tab w:val="left" w:pos="540"/>
                <w:tab w:val="left" w:pos="900"/>
              </w:tabs>
              <w:jc w:val="both"/>
              <w:rPr>
                <w:rFonts w:ascii="Times New Roman" w:hAnsi="Times New Roman"/>
                <w:sz w:val="24"/>
                <w:szCs w:val="24"/>
              </w:rPr>
            </w:pPr>
            <w:r w:rsidRPr="00387F11">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4" w:history="1">
              <w:r w:rsidRPr="00387F11">
                <w:rPr>
                  <w:rFonts w:ascii="Times New Roman" w:hAnsi="Times New Roman"/>
                  <w:sz w:val="24"/>
                  <w:szCs w:val="24"/>
                </w:rPr>
                <w:t>законом</w:t>
              </w:r>
            </w:hyperlink>
            <w:r w:rsidRPr="00387F11">
              <w:rPr>
                <w:rFonts w:ascii="Times New Roman" w:hAnsi="Times New Roman"/>
                <w:sz w:val="24"/>
                <w:szCs w:val="24"/>
              </w:rPr>
              <w:t xml:space="preserve"> от 14 июля 2022 года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w:t>
            </w:r>
            <w:r w:rsidRPr="00387F11">
              <w:rPr>
                <w:rFonts w:ascii="Times New Roman" w:hAnsi="Times New Roman"/>
                <w:sz w:val="24"/>
                <w:szCs w:val="24"/>
              </w:rPr>
              <w:lastRenderedPageBreak/>
              <w:t>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5" w:history="1">
              <w:r w:rsidRPr="00387F11">
                <w:rPr>
                  <w:rFonts w:ascii="Times New Roman" w:hAnsi="Times New Roman"/>
                  <w:sz w:val="24"/>
                  <w:szCs w:val="24"/>
                </w:rPr>
                <w:t>законом</w:t>
              </w:r>
            </w:hyperlink>
            <w:r w:rsidRPr="00387F11">
              <w:rPr>
                <w:rFonts w:ascii="Times New Roman" w:hAnsi="Times New Roman"/>
                <w:sz w:val="24"/>
                <w:szCs w:val="24"/>
              </w:rPr>
              <w:t> от 14 июля 2022 года № 255-ФЗ «О контроле за деятельностью лиц, находящихся под иностранным влиянием».</w:t>
            </w:r>
          </w:p>
          <w:p w14:paraId="2A0B8EC7" w14:textId="77777777" w:rsidR="004721A3" w:rsidRPr="00387F11" w:rsidRDefault="004721A3" w:rsidP="004721A3">
            <w:pPr>
              <w:tabs>
                <w:tab w:val="left" w:pos="540"/>
                <w:tab w:val="left" w:pos="900"/>
              </w:tabs>
              <w:jc w:val="both"/>
              <w:rPr>
                <w:rFonts w:ascii="Times New Roman" w:hAnsi="Times New Roman"/>
                <w:sz w:val="24"/>
                <w:szCs w:val="24"/>
              </w:rPr>
            </w:pPr>
          </w:p>
          <w:p w14:paraId="66B2588A" w14:textId="3D34B4DE" w:rsidR="004721A3" w:rsidRPr="00387F11" w:rsidRDefault="004721A3" w:rsidP="004721A3">
            <w:pPr>
              <w:tabs>
                <w:tab w:val="left" w:pos="540"/>
                <w:tab w:val="left" w:pos="900"/>
              </w:tabs>
              <w:jc w:val="both"/>
              <w:rPr>
                <w:rFonts w:ascii="Times New Roman" w:hAnsi="Times New Roman"/>
                <w:sz w:val="24"/>
                <w:szCs w:val="24"/>
              </w:rPr>
            </w:pPr>
            <w:r w:rsidRPr="00387F11">
              <w:rPr>
                <w:rFonts w:ascii="Times New Roman" w:hAnsi="Times New Roman"/>
                <w:sz w:val="24"/>
                <w:szCs w:val="24"/>
              </w:rPr>
              <w:t>К участникам закупки предъявляются следующие единые обязательные требования:</w:t>
            </w:r>
          </w:p>
          <w:p w14:paraId="62FBA1D6" w14:textId="77777777" w:rsidR="004721A3" w:rsidRPr="00387F11" w:rsidRDefault="004721A3" w:rsidP="004721A3">
            <w:pPr>
              <w:autoSpaceDE w:val="0"/>
              <w:autoSpaceDN w:val="0"/>
              <w:adjustRightInd w:val="0"/>
              <w:ind w:firstLine="851"/>
              <w:jc w:val="both"/>
              <w:rPr>
                <w:rFonts w:ascii="Times New Roman" w:hAnsi="Times New Roman"/>
                <w:sz w:val="24"/>
                <w:szCs w:val="24"/>
              </w:rPr>
            </w:pPr>
            <w:r w:rsidRPr="00387F11">
              <w:rPr>
                <w:rFonts w:ascii="Times New Roman" w:hAnsi="Times New Roman"/>
                <w:sz w:val="24"/>
                <w:szCs w:val="24"/>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6A7C8AAC" w14:textId="77777777" w:rsidR="004721A3" w:rsidRPr="00387F11" w:rsidRDefault="004721A3" w:rsidP="004721A3">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46E0D2F5" w14:textId="77777777" w:rsidR="004721A3" w:rsidRPr="00387F11" w:rsidRDefault="004721A3" w:rsidP="004721A3">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A09DF1D" w14:textId="77777777" w:rsidR="004721A3" w:rsidRPr="00387F11" w:rsidRDefault="004721A3" w:rsidP="004721A3">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27C13AC5" w14:textId="77777777" w:rsidR="004721A3" w:rsidRPr="00387F11" w:rsidRDefault="004721A3" w:rsidP="004721A3">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 xml:space="preserve">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w:t>
            </w:r>
            <w:r w:rsidRPr="00387F11">
              <w:rPr>
                <w:rFonts w:ascii="Times New Roman" w:hAnsi="Times New Roman"/>
                <w:sz w:val="24"/>
                <w:szCs w:val="24"/>
              </w:rPr>
              <w:lastRenderedPageBreak/>
              <w:t>бухгалтера юридического лица (участника закупки) судимости за преступления в сфере экономики и (или) преступления, предусмотренные статьями 289,290,291,291.1Уголовного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F86C3C" w14:textId="187131E0" w:rsidR="004721A3" w:rsidRPr="00387F11" w:rsidRDefault="004721A3" w:rsidP="004721A3">
            <w:pPr>
              <w:ind w:firstLine="851"/>
              <w:contextualSpacing/>
              <w:jc w:val="both"/>
              <w:rPr>
                <w:rFonts w:ascii="Times New Roman" w:hAnsi="Times New Roman"/>
                <w:sz w:val="24"/>
                <w:szCs w:val="24"/>
              </w:rPr>
            </w:pPr>
            <w:r w:rsidRPr="00387F11">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675D1D60" w14:textId="77777777" w:rsidR="004721A3" w:rsidRPr="00387F11" w:rsidRDefault="004721A3" w:rsidP="004721A3">
            <w:pPr>
              <w:ind w:firstLine="851"/>
              <w:contextualSpacing/>
              <w:jc w:val="both"/>
              <w:rPr>
                <w:rFonts w:ascii="Times New Roman" w:hAnsi="Times New Roman"/>
                <w:sz w:val="24"/>
                <w:szCs w:val="24"/>
              </w:rPr>
            </w:pPr>
            <w:r w:rsidRPr="00387F11">
              <w:rPr>
                <w:rFonts w:ascii="Times New Roman" w:hAnsi="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A3CD512" w14:textId="1A641A44" w:rsidR="004721A3" w:rsidRPr="00387F11" w:rsidRDefault="004721A3" w:rsidP="004721A3">
            <w:pPr>
              <w:suppressAutoHyphens/>
              <w:ind w:firstLine="851"/>
              <w:jc w:val="both"/>
              <w:rPr>
                <w:rFonts w:ascii="Times New Roman" w:hAnsi="Times New Roman"/>
                <w:sz w:val="24"/>
                <w:szCs w:val="24"/>
              </w:rPr>
            </w:pPr>
            <w:r w:rsidRPr="00387F11">
              <w:rPr>
                <w:rFonts w:ascii="Times New Roman" w:hAnsi="Times New Roman"/>
                <w:sz w:val="24"/>
                <w:szCs w:val="24"/>
              </w:rPr>
              <w:t>8) отсутствие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39F1DF7" w14:textId="77777777" w:rsidR="004721A3" w:rsidRPr="00387F11" w:rsidRDefault="004721A3" w:rsidP="004721A3">
            <w:pPr>
              <w:autoSpaceDE w:val="0"/>
              <w:autoSpaceDN w:val="0"/>
              <w:adjustRightInd w:val="0"/>
              <w:jc w:val="both"/>
              <w:rPr>
                <w:rFonts w:ascii="Times New Roman" w:hAnsi="Times New Roman"/>
                <w:sz w:val="24"/>
                <w:szCs w:val="24"/>
              </w:rPr>
            </w:pPr>
          </w:p>
          <w:p w14:paraId="6A4D6897" w14:textId="77777777" w:rsidR="004721A3" w:rsidRPr="00387F11" w:rsidRDefault="004721A3" w:rsidP="004721A3">
            <w:pPr>
              <w:tabs>
                <w:tab w:val="left" w:pos="540"/>
                <w:tab w:val="left" w:pos="900"/>
              </w:tabs>
              <w:jc w:val="both"/>
              <w:rPr>
                <w:rFonts w:ascii="Times New Roman" w:hAnsi="Times New Roman"/>
                <w:sz w:val="24"/>
                <w:szCs w:val="24"/>
              </w:rPr>
            </w:pPr>
            <w:r w:rsidRPr="00387F11">
              <w:rPr>
                <w:rFonts w:ascii="Times New Roman" w:hAnsi="Times New Roman"/>
                <w:sz w:val="24"/>
                <w:szCs w:val="24"/>
              </w:rPr>
              <w:t>Для подтверждения соответствия участника закупки требованиям, установленным в настоящем пункте Информационной карты извещения о проведении запроса котировок, участник закупки предоставляет в составе заявки декларацию.</w:t>
            </w:r>
          </w:p>
        </w:tc>
      </w:tr>
      <w:tr w:rsidR="004721A3" w:rsidRPr="00387F11" w14:paraId="0DE43283" w14:textId="77777777" w:rsidTr="00F30074">
        <w:trPr>
          <w:trHeight w:val="2006"/>
        </w:trPr>
        <w:tc>
          <w:tcPr>
            <w:tcW w:w="817" w:type="dxa"/>
          </w:tcPr>
          <w:p w14:paraId="73AF0A8D"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1D34C1EE" w14:textId="77777777"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Формы, порядок, дата начала, дата и время окончания срока предоставления участникам такой закупки разъяснений положений документации о закупке</w:t>
            </w:r>
          </w:p>
        </w:tc>
        <w:tc>
          <w:tcPr>
            <w:tcW w:w="6378" w:type="dxa"/>
          </w:tcPr>
          <w:p w14:paraId="0C0080EF" w14:textId="51F7ED6E" w:rsidR="004721A3" w:rsidRPr="00387F11" w:rsidRDefault="004721A3" w:rsidP="004721A3">
            <w:pPr>
              <w:pStyle w:val="8"/>
              <w:tabs>
                <w:tab w:val="left" w:pos="851"/>
              </w:tabs>
              <w:spacing w:after="0" w:line="276" w:lineRule="auto"/>
              <w:ind w:firstLine="0"/>
              <w:jc w:val="both"/>
              <w:rPr>
                <w:rFonts w:ascii="Times New Roman" w:hAnsi="Times New Roman" w:cs="Times New Roman"/>
                <w:sz w:val="24"/>
                <w:szCs w:val="24"/>
                <w:lang w:val="ru-RU" w:eastAsia="ru-RU" w:bidi="ru-RU"/>
              </w:rPr>
            </w:pPr>
            <w:r w:rsidRPr="00387F11">
              <w:rPr>
                <w:rFonts w:ascii="Times New Roman" w:eastAsia="Calibri" w:hAnsi="Times New Roman" w:cs="Times New Roman"/>
                <w:sz w:val="24"/>
                <w:szCs w:val="24"/>
                <w:lang w:val="ru-RU"/>
              </w:rPr>
              <w:t xml:space="preserve">Любой участник закупки вправе направить Заказчику запрос о разъяснении положений извещения о проведении запроса котировок в электронной форме. </w:t>
            </w:r>
            <w:r w:rsidRPr="00387F11">
              <w:rPr>
                <w:rFonts w:ascii="Times New Roman" w:hAnsi="Times New Roman" w:cs="Times New Roman"/>
                <w:bCs/>
                <w:sz w:val="24"/>
                <w:szCs w:val="24"/>
                <w:lang w:val="ru-RU" w:eastAsia="ru-RU" w:bidi="ru-RU"/>
              </w:rPr>
              <w:t xml:space="preserve">Такой запрос подается </w:t>
            </w:r>
            <w:r w:rsidRPr="00387F11">
              <w:rPr>
                <w:rFonts w:ascii="Times New Roman" w:eastAsia="Calibri" w:hAnsi="Times New Roman" w:cs="Times New Roman"/>
                <w:sz w:val="24"/>
                <w:szCs w:val="24"/>
                <w:lang w:val="ru-RU"/>
              </w:rPr>
              <w:t xml:space="preserve">в форме электронного документа, </w:t>
            </w:r>
            <w:r w:rsidRPr="00387F11">
              <w:rPr>
                <w:rFonts w:ascii="Times New Roman" w:hAnsi="Times New Roman" w:cs="Times New Roman"/>
                <w:bCs/>
                <w:sz w:val="24"/>
                <w:szCs w:val="24"/>
                <w:lang w:val="ru-RU" w:eastAsia="ru-RU" w:bidi="ru-RU"/>
              </w:rPr>
              <w:t xml:space="preserve">подписанного электронной подписью </w:t>
            </w:r>
            <w:r w:rsidRPr="00387F11">
              <w:rPr>
                <w:rFonts w:ascii="Times New Roman" w:hAnsi="Times New Roman" w:cs="Times New Roman"/>
                <w:sz w:val="24"/>
                <w:szCs w:val="24"/>
                <w:lang w:val="ru-RU" w:eastAsia="ru-RU" w:bidi="ru-RU"/>
              </w:rPr>
              <w:t xml:space="preserve">руководителя или </w:t>
            </w:r>
            <w:r w:rsidRPr="00387F11">
              <w:rPr>
                <w:rFonts w:ascii="Times New Roman" w:hAnsi="Times New Roman" w:cs="Times New Roman"/>
                <w:bCs/>
                <w:sz w:val="24"/>
                <w:szCs w:val="24"/>
                <w:lang w:val="ru-RU" w:eastAsia="ru-RU" w:bidi="ru-RU"/>
              </w:rPr>
              <w:t>уполномоченного лица участника закупки,</w:t>
            </w:r>
            <w:r w:rsidRPr="00387F11">
              <w:rPr>
                <w:rFonts w:ascii="Times New Roman" w:eastAsia="Calibri" w:hAnsi="Times New Roman" w:cs="Times New Roman"/>
                <w:sz w:val="24"/>
                <w:szCs w:val="24"/>
                <w:lang w:val="ru-RU"/>
              </w:rPr>
              <w:t xml:space="preserve"> </w:t>
            </w:r>
            <w:r w:rsidRPr="00387F11">
              <w:rPr>
                <w:rFonts w:ascii="Times New Roman" w:hAnsi="Times New Roman" w:cs="Times New Roman"/>
                <w:bCs/>
                <w:sz w:val="24"/>
                <w:szCs w:val="24"/>
                <w:lang w:val="ru-RU" w:eastAsia="ru-RU" w:bidi="ru-RU"/>
              </w:rPr>
              <w:t xml:space="preserve">посредством функционала ЭТП </w:t>
            </w:r>
            <w:hyperlink r:id="rId16" w:history="1">
              <w:r w:rsidRPr="00387F11">
                <w:rPr>
                  <w:rStyle w:val="a6"/>
                  <w:rFonts w:ascii="Times New Roman" w:hAnsi="Times New Roman" w:cs="Times New Roman"/>
                  <w:sz w:val="24"/>
                  <w:szCs w:val="24"/>
                </w:rPr>
                <w:t>https://torgi82.ru/</w:t>
              </w:r>
            </w:hyperlink>
            <w:r w:rsidRPr="00387F11">
              <w:rPr>
                <w:rFonts w:ascii="Times New Roman" w:hAnsi="Times New Roman" w:cs="Times New Roman"/>
                <w:sz w:val="24"/>
                <w:szCs w:val="24"/>
                <w:lang w:val="ru-RU" w:eastAsia="ru-RU" w:bidi="ru-RU"/>
              </w:rPr>
              <w:t>.</w:t>
            </w:r>
          </w:p>
          <w:p w14:paraId="0F2C0255" w14:textId="77777777" w:rsidR="004721A3" w:rsidRPr="00387F11" w:rsidRDefault="004721A3" w:rsidP="004721A3">
            <w:pPr>
              <w:shd w:val="clear" w:color="auto" w:fill="FFFFFF"/>
              <w:adjustRightInd w:val="0"/>
              <w:ind w:firstLine="709"/>
              <w:jc w:val="both"/>
              <w:rPr>
                <w:rFonts w:ascii="Times New Roman" w:hAnsi="Times New Roman"/>
                <w:sz w:val="24"/>
                <w:szCs w:val="24"/>
              </w:rPr>
            </w:pPr>
            <w:r w:rsidRPr="00387F11">
              <w:rPr>
                <w:rFonts w:ascii="Times New Roman" w:hAnsi="Times New Roman"/>
                <w:sz w:val="24"/>
                <w:szCs w:val="24"/>
              </w:rPr>
              <w:t xml:space="preserve">В течение 3 (трёх) рабочих дней с даты поступления указанного запроса Заказчик публикует разъяснения в </w:t>
            </w:r>
            <w:r w:rsidRPr="00387F11">
              <w:rPr>
                <w:rFonts w:ascii="Times New Roman" w:hAnsi="Times New Roman"/>
                <w:sz w:val="24"/>
                <w:szCs w:val="24"/>
              </w:rPr>
              <w:lastRenderedPageBreak/>
              <w:t xml:space="preserve">единой информационной системе при условии, что указанный запрос поступил Заказчику </w:t>
            </w:r>
            <w:r w:rsidRPr="00387F11">
              <w:rPr>
                <w:rFonts w:ascii="Times New Roman" w:hAnsi="Times New Roman"/>
                <w:iCs/>
                <w:sz w:val="24"/>
                <w:szCs w:val="24"/>
              </w:rPr>
              <w:t>не позднее чем за 3 (три) рабочих дня до дня</w:t>
            </w:r>
            <w:r w:rsidRPr="00387F11">
              <w:rPr>
                <w:rFonts w:ascii="Times New Roman" w:hAnsi="Times New Roman"/>
                <w:sz w:val="24"/>
                <w:szCs w:val="24"/>
              </w:rPr>
              <w:t xml:space="preserve"> окончания подачи заявок на участие в конкурсе в электронной форме.</w:t>
            </w:r>
          </w:p>
          <w:p w14:paraId="1E140156" w14:textId="32DBACB8" w:rsidR="004721A3" w:rsidRPr="00387F11" w:rsidRDefault="004721A3" w:rsidP="004721A3">
            <w:pPr>
              <w:shd w:val="clear" w:color="auto" w:fill="FFFFFF"/>
              <w:adjustRightInd w:val="0"/>
              <w:ind w:firstLine="709"/>
              <w:jc w:val="both"/>
              <w:rPr>
                <w:rFonts w:ascii="Times New Roman" w:hAnsi="Times New Roman"/>
                <w:i/>
                <w:sz w:val="24"/>
                <w:szCs w:val="24"/>
              </w:rPr>
            </w:pPr>
            <w:r w:rsidRPr="00387F11">
              <w:rPr>
                <w:rFonts w:ascii="Times New Roman" w:hAnsi="Times New Roman"/>
                <w:sz w:val="24"/>
                <w:szCs w:val="24"/>
              </w:rPr>
              <w:t>Разъяснения положений извещения не должны изменять суть. Участник имеет право подать всего три запроса на разъяснение положений извещения и (или) документации о закупке.</w:t>
            </w:r>
          </w:p>
          <w:p w14:paraId="0A5F1084" w14:textId="77777777" w:rsidR="004721A3" w:rsidRPr="00387F11" w:rsidRDefault="004721A3" w:rsidP="004721A3">
            <w:pPr>
              <w:ind w:firstLine="463"/>
              <w:jc w:val="both"/>
              <w:rPr>
                <w:rFonts w:ascii="Times New Roman" w:hAnsi="Times New Roman"/>
                <w:sz w:val="24"/>
                <w:szCs w:val="24"/>
              </w:rPr>
            </w:pPr>
            <w:r w:rsidRPr="00387F11">
              <w:rPr>
                <w:rFonts w:ascii="Times New Roman" w:hAnsi="Times New Roman"/>
                <w:sz w:val="24"/>
                <w:szCs w:val="24"/>
              </w:rPr>
              <w:t xml:space="preserve">Размещение разъяснений настоящей документации в ЕИС и на сайте ЭТП </w:t>
            </w:r>
            <w:hyperlink r:id="rId17" w:history="1">
              <w:r w:rsidRPr="00387F11">
                <w:rPr>
                  <w:rStyle w:val="a6"/>
                  <w:rFonts w:ascii="Times New Roman" w:hAnsi="Times New Roman"/>
                  <w:sz w:val="24"/>
                  <w:szCs w:val="24"/>
                </w:rPr>
                <w:t>https://torgi82.ru/</w:t>
              </w:r>
            </w:hyperlink>
            <w:r w:rsidRPr="00387F11">
              <w:rPr>
                <w:rFonts w:ascii="Times New Roman" w:hAnsi="Times New Roman"/>
                <w:sz w:val="24"/>
                <w:szCs w:val="24"/>
              </w:rPr>
              <w:t xml:space="preserve"> осуществляется с указанием предмета запроса, но без указания участника закупки, от которого поступил такой запрос. </w:t>
            </w:r>
          </w:p>
          <w:p w14:paraId="7C095A90" w14:textId="3C8BB64D" w:rsidR="004721A3" w:rsidRPr="00387F11" w:rsidRDefault="004721A3" w:rsidP="004721A3">
            <w:pPr>
              <w:jc w:val="both"/>
              <w:rPr>
                <w:rFonts w:ascii="Times New Roman" w:hAnsi="Times New Roman" w:cs="Times New Roman"/>
                <w:sz w:val="24"/>
                <w:szCs w:val="24"/>
              </w:rPr>
            </w:pPr>
            <w:r w:rsidRPr="00387F11">
              <w:rPr>
                <w:rFonts w:ascii="Times New Roman" w:hAnsi="Times New Roman"/>
                <w:bCs/>
                <w:sz w:val="24"/>
                <w:szCs w:val="24"/>
                <w:u w:val="single"/>
              </w:rPr>
              <w:t xml:space="preserve">Срок предоставления разъяснения извещения: с </w:t>
            </w:r>
            <w:r>
              <w:rPr>
                <w:rFonts w:ascii="Times New Roman" w:hAnsi="Times New Roman"/>
                <w:bCs/>
                <w:sz w:val="24"/>
                <w:szCs w:val="24"/>
                <w:u w:val="single"/>
              </w:rPr>
              <w:t>даты размещения извещения</w:t>
            </w:r>
            <w:r w:rsidRPr="00387F11">
              <w:rPr>
                <w:rFonts w:ascii="Times New Roman" w:hAnsi="Times New Roman"/>
                <w:bCs/>
                <w:sz w:val="24"/>
                <w:szCs w:val="24"/>
                <w:u w:val="single"/>
              </w:rPr>
              <w:t xml:space="preserve"> по </w:t>
            </w:r>
            <w:r w:rsidR="003D4239">
              <w:rPr>
                <w:rFonts w:ascii="Times New Roman" w:hAnsi="Times New Roman"/>
                <w:bCs/>
                <w:sz w:val="24"/>
                <w:szCs w:val="24"/>
                <w:u w:val="single"/>
              </w:rPr>
              <w:t>11</w:t>
            </w:r>
            <w:r w:rsidRPr="00387F11">
              <w:rPr>
                <w:rFonts w:ascii="Times New Roman" w:hAnsi="Times New Roman"/>
                <w:bCs/>
                <w:sz w:val="24"/>
                <w:szCs w:val="24"/>
                <w:u w:val="single"/>
              </w:rPr>
              <w:t>.</w:t>
            </w:r>
            <w:r w:rsidR="00DE5C3F">
              <w:rPr>
                <w:rFonts w:ascii="Times New Roman" w:hAnsi="Times New Roman"/>
                <w:bCs/>
                <w:sz w:val="24"/>
                <w:szCs w:val="24"/>
                <w:u w:val="single"/>
              </w:rPr>
              <w:t>09</w:t>
            </w:r>
            <w:r w:rsidRPr="00387F11">
              <w:rPr>
                <w:rFonts w:ascii="Times New Roman" w:hAnsi="Times New Roman"/>
                <w:bCs/>
                <w:sz w:val="24"/>
                <w:szCs w:val="24"/>
                <w:u w:val="single"/>
              </w:rPr>
              <w:t>.2023г.</w:t>
            </w:r>
          </w:p>
        </w:tc>
      </w:tr>
      <w:tr w:rsidR="004721A3" w:rsidRPr="00387F11" w14:paraId="4C8D450F" w14:textId="77777777" w:rsidTr="00BA321C">
        <w:trPr>
          <w:trHeight w:val="697"/>
        </w:trPr>
        <w:tc>
          <w:tcPr>
            <w:tcW w:w="817" w:type="dxa"/>
          </w:tcPr>
          <w:p w14:paraId="06728A29"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6B52290D" w14:textId="77777777" w:rsidR="004721A3" w:rsidRPr="00387F11" w:rsidRDefault="004721A3" w:rsidP="004721A3">
            <w:pPr>
              <w:pStyle w:val="2"/>
              <w:spacing w:before="0"/>
              <w:rPr>
                <w:rFonts w:ascii="Times New Roman" w:eastAsia="Times New Roman" w:hAnsi="Times New Roman" w:cs="Times New Roman"/>
                <w:b w:val="0"/>
                <w:bCs w:val="0"/>
                <w:color w:val="auto"/>
                <w:sz w:val="24"/>
                <w:szCs w:val="24"/>
                <w:lang w:eastAsia="ru-RU"/>
              </w:rPr>
            </w:pPr>
            <w:r w:rsidRPr="00387F11">
              <w:rPr>
                <w:rFonts w:ascii="Times New Roman" w:eastAsia="Times New Roman" w:hAnsi="Times New Roman" w:cs="Times New Roman"/>
                <w:b w:val="0"/>
                <w:bCs w:val="0"/>
                <w:color w:val="auto"/>
                <w:sz w:val="24"/>
                <w:szCs w:val="24"/>
                <w:lang w:eastAsia="ru-RU"/>
              </w:rPr>
              <w:t>Антидемпинговые меры</w:t>
            </w:r>
          </w:p>
          <w:p w14:paraId="732AEDB4" w14:textId="5BB6604E" w:rsidR="004721A3" w:rsidRPr="00387F11" w:rsidRDefault="004721A3" w:rsidP="004721A3">
            <w:pPr>
              <w:pStyle w:val="a4"/>
              <w:ind w:left="0"/>
              <w:rPr>
                <w:rFonts w:ascii="Times New Roman" w:hAnsi="Times New Roman"/>
                <w:sz w:val="24"/>
                <w:szCs w:val="24"/>
              </w:rPr>
            </w:pPr>
          </w:p>
        </w:tc>
        <w:tc>
          <w:tcPr>
            <w:tcW w:w="6378" w:type="dxa"/>
          </w:tcPr>
          <w:p w14:paraId="7AA7345B" w14:textId="77777777"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в составе своей заявки обязан предоставить Заказчику обоснование снижения цены договора в виде технико-экономического расчёта или сметного расчёта.</w:t>
            </w:r>
          </w:p>
          <w:p w14:paraId="3C9FC211" w14:textId="77777777"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В обоснование ценового предложения, в технико-экономический расчёт или сметный расчёт, который заявил участник, должны входить: </w:t>
            </w:r>
          </w:p>
          <w:p w14:paraId="1549A541" w14:textId="77777777"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виды товаров, работ (услуг), которые являются составляющими предметами закупки, нормативы затрат по ряду работ; </w:t>
            </w:r>
          </w:p>
          <w:p w14:paraId="569DD842" w14:textId="77777777"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w:t>
            </w:r>
          </w:p>
          <w:p w14:paraId="7B907BF2" w14:textId="2A51C856"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иные накладные расходы </w:t>
            </w:r>
            <w:r w:rsidRPr="00387F11">
              <w:rPr>
                <w:rStyle w:val="af5"/>
                <w:rFonts w:ascii="Times New Roman" w:hAnsi="Times New Roman"/>
                <w:sz w:val="24"/>
                <w:szCs w:val="24"/>
              </w:rPr>
              <w:t xml:space="preserve">(участник должен расписать— какие), </w:t>
            </w:r>
            <w:r w:rsidRPr="00387F11">
              <w:rPr>
                <w:rFonts w:ascii="Times New Roman" w:hAnsi="Times New Roman"/>
                <w:sz w:val="24"/>
                <w:szCs w:val="24"/>
              </w:rPr>
              <w:t xml:space="preserve">налоги, отчисляющие в налоговый фонд </w:t>
            </w:r>
            <w:r w:rsidRPr="00387F11">
              <w:rPr>
                <w:rStyle w:val="af5"/>
                <w:rFonts w:ascii="Times New Roman" w:hAnsi="Times New Roman"/>
                <w:sz w:val="24"/>
                <w:szCs w:val="24"/>
              </w:rPr>
              <w:t xml:space="preserve">(участник должен расписать— какие), </w:t>
            </w:r>
            <w:r w:rsidRPr="00387F11">
              <w:rPr>
                <w:rFonts w:ascii="Times New Roman" w:hAnsi="Times New Roman"/>
                <w:sz w:val="24"/>
                <w:szCs w:val="24"/>
              </w:rPr>
              <w:t xml:space="preserve">налоговые льготы </w:t>
            </w:r>
            <w:r w:rsidRPr="00387F11">
              <w:rPr>
                <w:rStyle w:val="af5"/>
                <w:rFonts w:ascii="Times New Roman" w:hAnsi="Times New Roman"/>
                <w:sz w:val="24"/>
                <w:szCs w:val="24"/>
              </w:rPr>
              <w:t xml:space="preserve">(если они есть), </w:t>
            </w:r>
            <w:r w:rsidRPr="00387F11">
              <w:rPr>
                <w:rFonts w:ascii="Times New Roman" w:hAnsi="Times New Roman"/>
                <w:sz w:val="24"/>
                <w:szCs w:val="24"/>
              </w:rPr>
              <w:t>прибыль организации при снижении цены договора, НДС и иные параметры по усмотрению Комиссии по осуществлению закупок.</w:t>
            </w:r>
          </w:p>
          <w:p w14:paraId="70EFDA8A" w14:textId="77777777" w:rsidR="004721A3" w:rsidRPr="00387F11" w:rsidRDefault="004721A3" w:rsidP="004721A3">
            <w:pPr>
              <w:jc w:val="both"/>
              <w:rPr>
                <w:rFonts w:ascii="Times New Roman" w:hAnsi="Times New Roman"/>
                <w:bCs/>
                <w:sz w:val="24"/>
                <w:szCs w:val="24"/>
              </w:rPr>
            </w:pPr>
            <w:r w:rsidRPr="00387F11">
              <w:rPr>
                <w:rFonts w:ascii="Times New Roman" w:hAnsi="Times New Roman"/>
                <w:sz w:val="24"/>
                <w:szCs w:val="24"/>
              </w:rPr>
              <w:t xml:space="preserve">Обоснование ценового предложения, технико-экономический расчёт или сметный расчёт </w:t>
            </w:r>
            <w:r w:rsidRPr="00387F11">
              <w:rPr>
                <w:rFonts w:ascii="Times New Roman" w:hAnsi="Times New Roman"/>
                <w:bCs/>
                <w:sz w:val="24"/>
                <w:szCs w:val="24"/>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5D4BFF79" w14:textId="77777777" w:rsidR="004721A3" w:rsidRPr="00387F11" w:rsidRDefault="004721A3" w:rsidP="004721A3">
            <w:pPr>
              <w:autoSpaceDE w:val="0"/>
              <w:autoSpaceDN w:val="0"/>
              <w:adjustRightInd w:val="0"/>
              <w:jc w:val="both"/>
              <w:rPr>
                <w:rFonts w:ascii="Times New Roman" w:hAnsi="Times New Roman"/>
                <w:sz w:val="24"/>
                <w:szCs w:val="24"/>
              </w:rPr>
            </w:pPr>
          </w:p>
          <w:p w14:paraId="62692E0A" w14:textId="284DA678"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Также, помимо предоставления обоснования снижения цены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58D05D04" w14:textId="47BE73D0" w:rsidR="004721A3" w:rsidRPr="00387F11" w:rsidRDefault="004721A3" w:rsidP="004721A3">
            <w:pPr>
              <w:autoSpaceDE w:val="0"/>
              <w:autoSpaceDN w:val="0"/>
              <w:adjustRightInd w:val="0"/>
              <w:jc w:val="both"/>
              <w:rPr>
                <w:rFonts w:ascii="Times New Roman" w:eastAsia="Calibri" w:hAnsi="Times New Roman" w:cs="Times New Roman"/>
                <w:sz w:val="24"/>
                <w:szCs w:val="24"/>
              </w:rPr>
            </w:pPr>
            <w:r w:rsidRPr="00387F11">
              <w:rPr>
                <w:rFonts w:ascii="Times New Roman" w:hAnsi="Times New Roman"/>
                <w:sz w:val="24"/>
                <w:szCs w:val="24"/>
              </w:rPr>
              <w:lastRenderedPageBreak/>
              <w:t>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tc>
      </w:tr>
      <w:tr w:rsidR="004721A3" w:rsidRPr="00387F11" w14:paraId="583D2C0D" w14:textId="77777777" w:rsidTr="00F30074">
        <w:tc>
          <w:tcPr>
            <w:tcW w:w="817" w:type="dxa"/>
          </w:tcPr>
          <w:p w14:paraId="0E4B0A7C"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6FDDE92C" w14:textId="77777777"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Размер, форма и срок действия, срок и порядок предоставления обеспечения заявки на участие в закупке, в случае если Заказчиком установлено такое требование</w:t>
            </w:r>
          </w:p>
        </w:tc>
        <w:tc>
          <w:tcPr>
            <w:tcW w:w="6378" w:type="dxa"/>
          </w:tcPr>
          <w:p w14:paraId="2F472AAE" w14:textId="77777777" w:rsidR="004721A3" w:rsidRPr="00387F11" w:rsidRDefault="004721A3" w:rsidP="004721A3">
            <w:pPr>
              <w:jc w:val="both"/>
              <w:rPr>
                <w:rFonts w:ascii="Times New Roman" w:hAnsi="Times New Roman" w:cs="Times New Roman"/>
                <w:sz w:val="24"/>
                <w:szCs w:val="24"/>
              </w:rPr>
            </w:pPr>
            <w:r w:rsidRPr="00387F11">
              <w:rPr>
                <w:rFonts w:ascii="Times New Roman" w:hAnsi="Times New Roman" w:cs="Times New Roman"/>
                <w:sz w:val="24"/>
                <w:szCs w:val="24"/>
              </w:rPr>
              <w:t>Не установлено.</w:t>
            </w:r>
          </w:p>
        </w:tc>
      </w:tr>
      <w:tr w:rsidR="004721A3" w:rsidRPr="00387F11" w14:paraId="5F344C8D" w14:textId="77777777" w:rsidTr="00F30074">
        <w:tc>
          <w:tcPr>
            <w:tcW w:w="817" w:type="dxa"/>
          </w:tcPr>
          <w:p w14:paraId="3DCFDC91" w14:textId="77777777"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6A4D8B74" w14:textId="77777777"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Размер, форма и срок действия, срок и порядок предоставления обеспечения исполнения договора, в случае если Заказчиком установлено требование обеспечения исполнения договора</w:t>
            </w:r>
          </w:p>
        </w:tc>
        <w:tc>
          <w:tcPr>
            <w:tcW w:w="6378" w:type="dxa"/>
          </w:tcPr>
          <w:p w14:paraId="3BEBC6BE" w14:textId="5C9C13CB"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cs="Times New Roman"/>
                <w:sz w:val="24"/>
                <w:szCs w:val="24"/>
              </w:rPr>
              <w:t>Не установлено.</w:t>
            </w:r>
          </w:p>
        </w:tc>
      </w:tr>
      <w:tr w:rsidR="004721A3" w14:paraId="2C3C4B8F" w14:textId="77777777" w:rsidTr="00F30074">
        <w:tc>
          <w:tcPr>
            <w:tcW w:w="817" w:type="dxa"/>
          </w:tcPr>
          <w:p w14:paraId="74699BC7" w14:textId="500F1F4C" w:rsidR="004721A3" w:rsidRPr="00387F11" w:rsidRDefault="004721A3" w:rsidP="004721A3">
            <w:pPr>
              <w:pStyle w:val="a4"/>
              <w:numPr>
                <w:ilvl w:val="0"/>
                <w:numId w:val="2"/>
              </w:numPr>
              <w:jc w:val="center"/>
              <w:rPr>
                <w:rFonts w:ascii="Times New Roman" w:hAnsi="Times New Roman"/>
                <w:b/>
                <w:sz w:val="24"/>
                <w:szCs w:val="24"/>
              </w:rPr>
            </w:pPr>
          </w:p>
        </w:tc>
        <w:tc>
          <w:tcPr>
            <w:tcW w:w="3119" w:type="dxa"/>
          </w:tcPr>
          <w:p w14:paraId="128A2A57" w14:textId="23E04589" w:rsidR="004721A3" w:rsidRPr="00387F11" w:rsidRDefault="004721A3" w:rsidP="004721A3">
            <w:pPr>
              <w:pStyle w:val="a4"/>
              <w:ind w:left="0"/>
              <w:rPr>
                <w:rFonts w:ascii="Times New Roman" w:hAnsi="Times New Roman"/>
                <w:sz w:val="24"/>
                <w:szCs w:val="24"/>
              </w:rPr>
            </w:pPr>
            <w:r w:rsidRPr="00387F11">
              <w:rPr>
                <w:rFonts w:ascii="Times New Roman" w:hAnsi="Times New Roman"/>
                <w:sz w:val="24"/>
                <w:szCs w:val="24"/>
              </w:rPr>
              <w:t>Заключение договора по итогам проведения запроса котировок в электронной форме</w:t>
            </w:r>
          </w:p>
        </w:tc>
        <w:tc>
          <w:tcPr>
            <w:tcW w:w="6378" w:type="dxa"/>
          </w:tcPr>
          <w:p w14:paraId="60FA966E" w14:textId="32D7F37D" w:rsidR="004721A3" w:rsidRPr="00387F11" w:rsidRDefault="004721A3" w:rsidP="004721A3">
            <w:pPr>
              <w:jc w:val="both"/>
              <w:rPr>
                <w:rFonts w:ascii="Arial" w:hAnsi="Arial" w:cs="Arial"/>
                <w:b/>
                <w:sz w:val="20"/>
                <w:szCs w:val="20"/>
              </w:rPr>
            </w:pPr>
            <w:r w:rsidRPr="00387F11">
              <w:rPr>
                <w:rFonts w:ascii="Times New Roman" w:hAnsi="Times New Roman"/>
                <w:sz w:val="24"/>
                <w:szCs w:val="24"/>
              </w:rPr>
              <w:t xml:space="preserve">Договор по результатам запроса котировок в электронной форме должен быть заключён не ранее чем через 10 (десять) дней и не позднее чем через </w:t>
            </w:r>
            <w:r w:rsidRPr="00387F11">
              <w:rPr>
                <w:rFonts w:ascii="Times New Roman" w:hAnsi="Times New Roman"/>
                <w:sz w:val="24"/>
                <w:szCs w:val="24"/>
                <w:shd w:val="clear" w:color="auto" w:fill="FFFFFF"/>
              </w:rPr>
              <w:t>20 (двадцать) дней с момента подписания протокола оценки и подведения итогов заявок.</w:t>
            </w:r>
          </w:p>
          <w:p w14:paraId="6173142C" w14:textId="5169AA19" w:rsidR="004721A3" w:rsidRPr="00387F11" w:rsidRDefault="004721A3" w:rsidP="004721A3">
            <w:pPr>
              <w:autoSpaceDE w:val="0"/>
              <w:autoSpaceDN w:val="0"/>
              <w:adjustRightInd w:val="0"/>
              <w:jc w:val="both"/>
              <w:rPr>
                <w:rFonts w:ascii="Times New Roman" w:hAnsi="Times New Roman"/>
                <w:sz w:val="24"/>
                <w:szCs w:val="24"/>
              </w:rPr>
            </w:pPr>
            <w:r w:rsidRPr="00387F11">
              <w:rPr>
                <w:rFonts w:ascii="Times New Roman" w:hAnsi="Times New Roman"/>
                <w:sz w:val="24"/>
                <w:szCs w:val="24"/>
              </w:rPr>
              <w:t>Договор заключается только после предоставления участником запроса котировок в электронной форме обеспечения исполнения договора.</w:t>
            </w:r>
          </w:p>
          <w:p w14:paraId="33847D03" w14:textId="77777777" w:rsidR="004721A3" w:rsidRPr="00387F11" w:rsidRDefault="004721A3" w:rsidP="004721A3">
            <w:pPr>
              <w:jc w:val="both"/>
              <w:rPr>
                <w:rFonts w:ascii="Times New Roman" w:hAnsi="Times New Roman"/>
                <w:sz w:val="24"/>
                <w:szCs w:val="24"/>
              </w:rPr>
            </w:pPr>
            <w:r w:rsidRPr="00387F11">
              <w:rPr>
                <w:rFonts w:ascii="Times New Roman" w:hAnsi="Times New Roman"/>
                <w:sz w:val="24"/>
                <w:szCs w:val="24"/>
              </w:rPr>
              <w:t>Договор заключается через электронную площадку путём направления Заказчиком проекта договора победителю электронного запроса котировок.</w:t>
            </w:r>
          </w:p>
          <w:p w14:paraId="0E90A8B0" w14:textId="77777777" w:rsidR="004721A3" w:rsidRPr="00387F11" w:rsidRDefault="004721A3" w:rsidP="004721A3">
            <w:pPr>
              <w:jc w:val="both"/>
              <w:rPr>
                <w:rFonts w:ascii="Times New Roman" w:hAnsi="Times New Roman"/>
                <w:sz w:val="24"/>
                <w:szCs w:val="24"/>
              </w:rPr>
            </w:pPr>
            <w:r w:rsidRPr="00387F11">
              <w:rPr>
                <w:rFonts w:ascii="Times New Roman" w:hAnsi="Times New Roman"/>
                <w:sz w:val="24"/>
                <w:szCs w:val="24"/>
              </w:rPr>
              <w:t>В течение 5 (пяти) дней Заказчик направляет победителю электронного запроса котировок проект договора на подпись.</w:t>
            </w:r>
          </w:p>
          <w:p w14:paraId="5987079F" w14:textId="6F1D4F06" w:rsidR="004721A3" w:rsidRPr="00387F11" w:rsidRDefault="004721A3" w:rsidP="004721A3">
            <w:pPr>
              <w:jc w:val="both"/>
              <w:rPr>
                <w:rFonts w:ascii="Times New Roman" w:hAnsi="Times New Roman"/>
                <w:sz w:val="24"/>
                <w:szCs w:val="24"/>
              </w:rPr>
            </w:pPr>
            <w:r w:rsidRPr="00387F11">
              <w:rPr>
                <w:rFonts w:ascii="Times New Roman" w:hAnsi="Times New Roman"/>
                <w:sz w:val="24"/>
                <w:szCs w:val="24"/>
              </w:rPr>
              <w:t>Подробное описание представлено в Разделе 10 извещения о проведении запроса котировок в электронной форме.</w:t>
            </w:r>
          </w:p>
        </w:tc>
      </w:tr>
    </w:tbl>
    <w:p w14:paraId="202B7CE6" w14:textId="77777777" w:rsidR="00116406" w:rsidRPr="00744854" w:rsidRDefault="00116406" w:rsidP="00744854">
      <w:pPr>
        <w:pStyle w:val="a4"/>
        <w:spacing w:after="0" w:line="240" w:lineRule="auto"/>
        <w:ind w:left="0"/>
        <w:jc w:val="center"/>
        <w:rPr>
          <w:rFonts w:ascii="Times New Roman" w:hAnsi="Times New Roman"/>
          <w:b/>
          <w:sz w:val="24"/>
          <w:szCs w:val="24"/>
        </w:rPr>
      </w:pPr>
    </w:p>
    <w:p w14:paraId="63D7AF86" w14:textId="77777777" w:rsidR="002801C7" w:rsidRDefault="002801C7">
      <w:pPr>
        <w:rPr>
          <w:rFonts w:ascii="Times New Roman" w:hAnsi="Times New Roman" w:cs="Times New Roman"/>
          <w:sz w:val="24"/>
          <w:szCs w:val="24"/>
        </w:rPr>
      </w:pPr>
      <w:r>
        <w:rPr>
          <w:rFonts w:ascii="Times New Roman" w:hAnsi="Times New Roman" w:cs="Times New Roman"/>
          <w:sz w:val="24"/>
          <w:szCs w:val="24"/>
        </w:rPr>
        <w:br w:type="page"/>
      </w:r>
    </w:p>
    <w:p w14:paraId="154110DD" w14:textId="77777777" w:rsidR="002801C7" w:rsidRDefault="00C947E3"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к </w:t>
      </w:r>
      <w:r w:rsidR="002801C7">
        <w:rPr>
          <w:rFonts w:ascii="Times New Roman" w:hAnsi="Times New Roman" w:cs="Times New Roman"/>
          <w:sz w:val="24"/>
          <w:szCs w:val="24"/>
        </w:rPr>
        <w:t xml:space="preserve">извещению о проведении </w:t>
      </w:r>
    </w:p>
    <w:p w14:paraId="25787C27" w14:textId="7C30B876" w:rsidR="00697210" w:rsidRDefault="002801C7"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1A3FA6A2" w14:textId="77777777" w:rsidR="00C947E3" w:rsidRDefault="00C947E3" w:rsidP="00C947E3">
      <w:pPr>
        <w:ind w:firstLine="708"/>
        <w:jc w:val="right"/>
        <w:rPr>
          <w:rFonts w:ascii="Times New Roman" w:hAnsi="Times New Roman" w:cs="Times New Roman"/>
          <w:sz w:val="24"/>
          <w:szCs w:val="24"/>
        </w:rPr>
      </w:pPr>
    </w:p>
    <w:p w14:paraId="16E84CC0" w14:textId="77777777" w:rsidR="00C947E3" w:rsidRDefault="00C947E3" w:rsidP="00C947E3">
      <w:pPr>
        <w:ind w:firstLine="708"/>
        <w:jc w:val="center"/>
        <w:rPr>
          <w:rFonts w:ascii="Times New Roman" w:hAnsi="Times New Roman" w:cs="Times New Roman"/>
          <w:sz w:val="24"/>
          <w:szCs w:val="24"/>
        </w:rPr>
      </w:pPr>
      <w:r>
        <w:rPr>
          <w:rFonts w:ascii="Times New Roman" w:hAnsi="Times New Roman" w:cs="Times New Roman"/>
          <w:sz w:val="24"/>
          <w:szCs w:val="24"/>
        </w:rPr>
        <w:t>Техническое задание приложено отдельным файлом.</w:t>
      </w:r>
    </w:p>
    <w:p w14:paraId="68D5288E" w14:textId="77777777" w:rsidR="00C947E3" w:rsidRDefault="00C947E3">
      <w:pPr>
        <w:rPr>
          <w:rFonts w:ascii="Times New Roman" w:hAnsi="Times New Roman" w:cs="Times New Roman"/>
          <w:sz w:val="24"/>
          <w:szCs w:val="24"/>
        </w:rPr>
      </w:pPr>
      <w:r>
        <w:rPr>
          <w:rFonts w:ascii="Times New Roman" w:hAnsi="Times New Roman" w:cs="Times New Roman"/>
          <w:sz w:val="24"/>
          <w:szCs w:val="24"/>
        </w:rPr>
        <w:br w:type="page"/>
      </w:r>
    </w:p>
    <w:p w14:paraId="2552D547" w14:textId="77777777" w:rsidR="002801C7" w:rsidRDefault="00C947E3"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к </w:t>
      </w:r>
      <w:r w:rsidR="002801C7">
        <w:rPr>
          <w:rFonts w:ascii="Times New Roman" w:hAnsi="Times New Roman" w:cs="Times New Roman"/>
          <w:sz w:val="24"/>
          <w:szCs w:val="24"/>
        </w:rPr>
        <w:t xml:space="preserve">извещению о проведении </w:t>
      </w:r>
    </w:p>
    <w:p w14:paraId="64A2CA0B" w14:textId="75CCDAA8" w:rsidR="00C947E3" w:rsidRDefault="002801C7"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4EED6561" w14:textId="77777777" w:rsidR="002801C7" w:rsidRDefault="002801C7" w:rsidP="002801C7">
      <w:pPr>
        <w:spacing w:after="0"/>
        <w:ind w:firstLine="708"/>
        <w:jc w:val="right"/>
        <w:rPr>
          <w:rFonts w:ascii="Times New Roman" w:hAnsi="Times New Roman" w:cs="Times New Roman"/>
          <w:sz w:val="24"/>
          <w:szCs w:val="24"/>
        </w:rPr>
      </w:pPr>
    </w:p>
    <w:p w14:paraId="542E0640" w14:textId="77777777" w:rsidR="00C947E3" w:rsidRDefault="00C947E3" w:rsidP="00C947E3">
      <w:pPr>
        <w:spacing w:after="0"/>
        <w:ind w:firstLine="708"/>
        <w:jc w:val="center"/>
        <w:rPr>
          <w:rFonts w:ascii="Times New Roman" w:hAnsi="Times New Roman" w:cs="Times New Roman"/>
          <w:sz w:val="24"/>
          <w:szCs w:val="24"/>
        </w:rPr>
      </w:pPr>
      <w:r>
        <w:rPr>
          <w:rFonts w:ascii="Times New Roman" w:hAnsi="Times New Roman" w:cs="Times New Roman"/>
          <w:sz w:val="24"/>
          <w:szCs w:val="24"/>
        </w:rPr>
        <w:t>Проект договора приложен отдельным файлом.</w:t>
      </w:r>
    </w:p>
    <w:p w14:paraId="04B2A191" w14:textId="77777777" w:rsidR="00DC558C" w:rsidRDefault="00DC558C">
      <w:pPr>
        <w:rPr>
          <w:rFonts w:ascii="Times New Roman" w:hAnsi="Times New Roman" w:cs="Times New Roman"/>
          <w:sz w:val="24"/>
          <w:szCs w:val="24"/>
        </w:rPr>
      </w:pPr>
      <w:r>
        <w:rPr>
          <w:rFonts w:ascii="Times New Roman" w:hAnsi="Times New Roman" w:cs="Times New Roman"/>
          <w:sz w:val="24"/>
          <w:szCs w:val="24"/>
        </w:rPr>
        <w:br w:type="page"/>
      </w:r>
    </w:p>
    <w:p w14:paraId="526524A7" w14:textId="77777777" w:rsidR="00707631" w:rsidRDefault="00DC558C" w:rsidP="00707631">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№3 к </w:t>
      </w:r>
      <w:r w:rsidR="00707631">
        <w:rPr>
          <w:rFonts w:ascii="Times New Roman" w:hAnsi="Times New Roman" w:cs="Times New Roman"/>
          <w:sz w:val="24"/>
          <w:szCs w:val="24"/>
        </w:rPr>
        <w:t xml:space="preserve">извещению о проведении </w:t>
      </w:r>
    </w:p>
    <w:p w14:paraId="1ABFA5BE" w14:textId="0D3C0A64" w:rsidR="00DC558C" w:rsidRDefault="00707631" w:rsidP="00707631">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454634A7" w14:textId="77777777" w:rsidR="00DC558C" w:rsidRDefault="00DC558C" w:rsidP="00DC558C">
      <w:pPr>
        <w:spacing w:after="0"/>
        <w:ind w:firstLine="708"/>
        <w:jc w:val="center"/>
        <w:rPr>
          <w:rFonts w:ascii="Times New Roman" w:hAnsi="Times New Roman" w:cs="Times New Roman"/>
          <w:sz w:val="24"/>
          <w:szCs w:val="24"/>
        </w:rPr>
      </w:pPr>
    </w:p>
    <w:p w14:paraId="315EC136" w14:textId="77777777" w:rsidR="00DC558C" w:rsidRDefault="00DC558C" w:rsidP="00DC558C">
      <w:pPr>
        <w:spacing w:after="0"/>
        <w:ind w:firstLine="708"/>
        <w:jc w:val="center"/>
        <w:rPr>
          <w:rFonts w:ascii="Times New Roman" w:hAnsi="Times New Roman" w:cs="Times New Roman"/>
          <w:sz w:val="24"/>
          <w:szCs w:val="24"/>
        </w:rPr>
      </w:pPr>
    </w:p>
    <w:p w14:paraId="1B270697" w14:textId="2E86E462" w:rsidR="00DC558C" w:rsidRDefault="00DC558C" w:rsidP="00DC558C">
      <w:pPr>
        <w:spacing w:after="0"/>
        <w:ind w:firstLine="708"/>
        <w:jc w:val="center"/>
        <w:rPr>
          <w:rFonts w:ascii="Times New Roman" w:hAnsi="Times New Roman" w:cs="Times New Roman"/>
          <w:sz w:val="24"/>
          <w:szCs w:val="24"/>
        </w:rPr>
      </w:pPr>
      <w:r>
        <w:rPr>
          <w:rFonts w:ascii="Times New Roman" w:hAnsi="Times New Roman" w:cs="Times New Roman"/>
          <w:sz w:val="24"/>
          <w:szCs w:val="24"/>
        </w:rPr>
        <w:t>Расч</w:t>
      </w:r>
      <w:r w:rsidR="006E12DC">
        <w:rPr>
          <w:rFonts w:ascii="Times New Roman" w:hAnsi="Times New Roman" w:cs="Times New Roman"/>
          <w:sz w:val="24"/>
          <w:szCs w:val="24"/>
        </w:rPr>
        <w:t>ё</w:t>
      </w:r>
      <w:r>
        <w:rPr>
          <w:rFonts w:ascii="Times New Roman" w:hAnsi="Times New Roman" w:cs="Times New Roman"/>
          <w:sz w:val="24"/>
          <w:szCs w:val="24"/>
        </w:rPr>
        <w:t>т начальной (максимальной) цен</w:t>
      </w:r>
      <w:r w:rsidR="00BC7270">
        <w:rPr>
          <w:rFonts w:ascii="Times New Roman" w:hAnsi="Times New Roman" w:cs="Times New Roman"/>
          <w:sz w:val="24"/>
          <w:szCs w:val="24"/>
        </w:rPr>
        <w:t>ы договора</w:t>
      </w:r>
      <w:r>
        <w:rPr>
          <w:rFonts w:ascii="Times New Roman" w:hAnsi="Times New Roman" w:cs="Times New Roman"/>
          <w:sz w:val="24"/>
          <w:szCs w:val="24"/>
        </w:rPr>
        <w:t xml:space="preserve"> приложен отдельным файлом.</w:t>
      </w:r>
    </w:p>
    <w:p w14:paraId="43349DC1" w14:textId="77777777" w:rsidR="00DC558C" w:rsidRDefault="00DC558C" w:rsidP="00DC558C">
      <w:pPr>
        <w:spacing w:after="0"/>
        <w:ind w:firstLine="708"/>
        <w:jc w:val="right"/>
        <w:rPr>
          <w:rFonts w:ascii="Times New Roman" w:hAnsi="Times New Roman" w:cs="Times New Roman"/>
          <w:sz w:val="24"/>
          <w:szCs w:val="24"/>
        </w:rPr>
      </w:pPr>
    </w:p>
    <w:p w14:paraId="5494D937" w14:textId="77777777" w:rsidR="00DC558C" w:rsidRDefault="00DC558C">
      <w:pPr>
        <w:rPr>
          <w:rFonts w:ascii="Times New Roman" w:hAnsi="Times New Roman" w:cs="Times New Roman"/>
          <w:sz w:val="24"/>
          <w:szCs w:val="24"/>
        </w:rPr>
      </w:pPr>
      <w:r>
        <w:rPr>
          <w:rFonts w:ascii="Times New Roman" w:hAnsi="Times New Roman" w:cs="Times New Roman"/>
          <w:sz w:val="24"/>
          <w:szCs w:val="24"/>
        </w:rPr>
        <w:br w:type="page"/>
      </w:r>
    </w:p>
    <w:p w14:paraId="062E063D" w14:textId="77777777" w:rsidR="00BC7270" w:rsidRDefault="00DC558C" w:rsidP="00BC7270">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№4 к </w:t>
      </w:r>
      <w:r w:rsidR="00BC7270">
        <w:rPr>
          <w:rFonts w:ascii="Times New Roman" w:hAnsi="Times New Roman" w:cs="Times New Roman"/>
          <w:sz w:val="24"/>
          <w:szCs w:val="24"/>
        </w:rPr>
        <w:t xml:space="preserve">извещению о проведении </w:t>
      </w:r>
    </w:p>
    <w:p w14:paraId="2EB1FBBF" w14:textId="77777777" w:rsidR="00BC7270" w:rsidRDefault="00BC7270" w:rsidP="00BC7270">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05B6D24C" w14:textId="45130831" w:rsidR="00DC558C" w:rsidRDefault="00DC558C" w:rsidP="00BC7270">
      <w:pPr>
        <w:spacing w:after="0"/>
        <w:ind w:firstLine="708"/>
        <w:jc w:val="right"/>
        <w:rPr>
          <w:rFonts w:ascii="Times New Roman" w:hAnsi="Times New Roman" w:cs="Times New Roman"/>
          <w:sz w:val="24"/>
          <w:szCs w:val="24"/>
        </w:rPr>
      </w:pPr>
    </w:p>
    <w:p w14:paraId="51AE7132" w14:textId="77777777" w:rsidR="00DC558C" w:rsidRDefault="00DC558C" w:rsidP="00DC558C">
      <w:pPr>
        <w:spacing w:after="0"/>
        <w:ind w:firstLine="708"/>
        <w:jc w:val="center"/>
        <w:rPr>
          <w:rFonts w:ascii="Times New Roman" w:hAnsi="Times New Roman" w:cs="Times New Roman"/>
          <w:sz w:val="24"/>
          <w:szCs w:val="24"/>
        </w:rPr>
      </w:pPr>
    </w:p>
    <w:p w14:paraId="2C395EDC" w14:textId="77777777" w:rsidR="00DC558C" w:rsidRDefault="00DC558C" w:rsidP="00DC558C">
      <w:pPr>
        <w:spacing w:after="0"/>
        <w:ind w:firstLine="708"/>
        <w:jc w:val="center"/>
        <w:rPr>
          <w:rFonts w:ascii="Times New Roman" w:hAnsi="Times New Roman" w:cs="Times New Roman"/>
          <w:sz w:val="24"/>
          <w:szCs w:val="24"/>
        </w:rPr>
      </w:pPr>
      <w:r>
        <w:rPr>
          <w:rFonts w:ascii="Times New Roman" w:hAnsi="Times New Roman" w:cs="Times New Roman"/>
          <w:sz w:val="24"/>
          <w:szCs w:val="24"/>
        </w:rPr>
        <w:t>РЕКОМЕНДЕМЫЕ ФОРМЫ ДЛЯ ЗАПОЛНЕНИЯ УЧАСТНИКОМ</w:t>
      </w:r>
    </w:p>
    <w:p w14:paraId="2FF8F3A4" w14:textId="77777777" w:rsidR="00846DB0" w:rsidRDefault="00846DB0" w:rsidP="00DC558C">
      <w:pPr>
        <w:spacing w:after="0"/>
        <w:ind w:firstLine="708"/>
        <w:jc w:val="center"/>
        <w:rPr>
          <w:rFonts w:ascii="Times New Roman" w:hAnsi="Times New Roman" w:cs="Times New Roman"/>
          <w:sz w:val="24"/>
          <w:szCs w:val="24"/>
        </w:rPr>
      </w:pPr>
    </w:p>
    <w:p w14:paraId="7CA7AC9F" w14:textId="40F4A049" w:rsidR="00F730E0" w:rsidRPr="00B04071" w:rsidRDefault="00F730E0" w:rsidP="00F730E0">
      <w:pPr>
        <w:spacing w:after="0"/>
        <w:jc w:val="center"/>
        <w:rPr>
          <w:rFonts w:ascii="Times New Roman" w:hAnsi="Times New Roman" w:cs="Times New Roman"/>
          <w:sz w:val="24"/>
          <w:szCs w:val="24"/>
        </w:rPr>
      </w:pPr>
      <w:r w:rsidRPr="00B04071">
        <w:rPr>
          <w:rFonts w:ascii="Times New Roman" w:hAnsi="Times New Roman" w:cs="Times New Roman"/>
          <w:sz w:val="24"/>
          <w:szCs w:val="24"/>
        </w:rPr>
        <w:t>Форма 1. З</w:t>
      </w:r>
      <w:r w:rsidR="00B04071">
        <w:rPr>
          <w:rFonts w:ascii="Times New Roman" w:hAnsi="Times New Roman" w:cs="Times New Roman"/>
          <w:sz w:val="24"/>
          <w:szCs w:val="24"/>
        </w:rPr>
        <w:t>АЯВКА НА УЧАСТИЕ В ЗАПРОСЕ КОТИРОВОК В ЭЛЕКТРОННОЙ ФОРМЕ</w:t>
      </w:r>
    </w:p>
    <w:p w14:paraId="47964BFE" w14:textId="77777777" w:rsidR="00F730E0" w:rsidRPr="00F730E0" w:rsidRDefault="00F730E0" w:rsidP="00F730E0">
      <w:pPr>
        <w:spacing w:after="0"/>
        <w:rPr>
          <w:rFonts w:ascii="Times New Roman" w:hAnsi="Times New Roman" w:cs="Times New Roman"/>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F730E0" w:rsidRPr="00F730E0" w14:paraId="2B9D8458" w14:textId="77777777" w:rsidTr="00AD22F0">
        <w:tc>
          <w:tcPr>
            <w:tcW w:w="4360" w:type="dxa"/>
            <w:vAlign w:val="center"/>
          </w:tcPr>
          <w:p w14:paraId="6BEE2F67" w14:textId="77777777" w:rsidR="00F730E0" w:rsidRPr="00F730E0" w:rsidRDefault="00F730E0" w:rsidP="00F730E0">
            <w:pPr>
              <w:spacing w:before="60" w:after="0" w:line="360" w:lineRule="exact"/>
              <w:jc w:val="center"/>
              <w:outlineLvl w:val="0"/>
              <w:rPr>
                <w:rFonts w:ascii="Times New Roman" w:hAnsi="Times New Roman" w:cs="Times New Roman"/>
                <w:b/>
                <w:iCs/>
                <w:snapToGrid w:val="0"/>
              </w:rPr>
            </w:pPr>
            <w:r w:rsidRPr="00F730E0">
              <w:rPr>
                <w:rFonts w:ascii="Times New Roman" w:hAnsi="Times New Roman" w:cs="Times New Roman"/>
              </w:rPr>
              <w:br w:type="page"/>
            </w:r>
            <w:r w:rsidRPr="00F730E0">
              <w:rPr>
                <w:rFonts w:ascii="Times New Roman" w:hAnsi="Times New Roman" w:cs="Times New Roman"/>
                <w:b/>
                <w:iCs/>
                <w:snapToGrid w:val="0"/>
              </w:rPr>
              <w:t>БЛАНК ПРЕДПРИЯТИЯ</w:t>
            </w:r>
          </w:p>
        </w:tc>
      </w:tr>
    </w:tbl>
    <w:p w14:paraId="54EAFC9C" w14:textId="42E35103" w:rsidR="00F730E0" w:rsidRPr="00F730E0" w:rsidRDefault="00F730E0" w:rsidP="00F730E0">
      <w:pPr>
        <w:spacing w:after="0" w:line="360" w:lineRule="exact"/>
        <w:ind w:left="540" w:hanging="540"/>
        <w:jc w:val="center"/>
        <w:rPr>
          <w:rFonts w:ascii="Times New Roman" w:hAnsi="Times New Roman" w:cs="Times New Roman"/>
          <w:b/>
        </w:rPr>
      </w:pPr>
      <w:r w:rsidRPr="00F730E0">
        <w:rPr>
          <w:rFonts w:ascii="Times New Roman" w:hAnsi="Times New Roman" w:cs="Times New Roman"/>
          <w:b/>
        </w:rPr>
        <w:t xml:space="preserve">Заявка на участие в </w:t>
      </w:r>
      <w:r w:rsidR="00BC7270">
        <w:rPr>
          <w:rFonts w:ascii="Times New Roman" w:hAnsi="Times New Roman" w:cs="Times New Roman"/>
          <w:b/>
        </w:rPr>
        <w:t>запросе котировок в электронной форме</w:t>
      </w:r>
    </w:p>
    <w:p w14:paraId="55E9C1F0" w14:textId="77777777" w:rsidR="00F730E0" w:rsidRPr="00F730E0" w:rsidRDefault="00F730E0" w:rsidP="00F730E0">
      <w:pPr>
        <w:spacing w:after="0" w:line="360" w:lineRule="exact"/>
        <w:ind w:left="540" w:hanging="540"/>
        <w:jc w:val="center"/>
        <w:rPr>
          <w:rFonts w:ascii="Times New Roman" w:hAnsi="Times New Roman" w:cs="Times New Roman"/>
          <w:b/>
        </w:rPr>
      </w:pPr>
    </w:p>
    <w:tbl>
      <w:tblPr>
        <w:tblW w:w="0" w:type="auto"/>
        <w:tblLook w:val="00A0" w:firstRow="1" w:lastRow="0" w:firstColumn="1" w:lastColumn="0" w:noHBand="0" w:noVBand="0"/>
      </w:tblPr>
      <w:tblGrid>
        <w:gridCol w:w="3170"/>
        <w:gridCol w:w="2377"/>
        <w:gridCol w:w="3600"/>
      </w:tblGrid>
      <w:tr w:rsidR="00F730E0" w:rsidRPr="00F730E0" w14:paraId="189AC324" w14:textId="77777777" w:rsidTr="00AD22F0">
        <w:tc>
          <w:tcPr>
            <w:tcW w:w="3170" w:type="dxa"/>
            <w:vAlign w:val="center"/>
          </w:tcPr>
          <w:p w14:paraId="03C20928" w14:textId="77777777" w:rsidR="00F730E0" w:rsidRPr="00F730E0" w:rsidRDefault="00F730E0" w:rsidP="00F730E0">
            <w:pPr>
              <w:spacing w:after="0" w:line="360" w:lineRule="exact"/>
              <w:rPr>
                <w:rFonts w:ascii="Times New Roman" w:hAnsi="Times New Roman" w:cs="Times New Roman"/>
              </w:rPr>
            </w:pPr>
            <w:r w:rsidRPr="00F730E0">
              <w:rPr>
                <w:rFonts w:ascii="Times New Roman" w:hAnsi="Times New Roman" w:cs="Times New Roman"/>
              </w:rPr>
              <w:t>№_________</w:t>
            </w:r>
          </w:p>
        </w:tc>
        <w:tc>
          <w:tcPr>
            <w:tcW w:w="2377" w:type="dxa"/>
            <w:vAlign w:val="center"/>
          </w:tcPr>
          <w:p w14:paraId="45E5E566" w14:textId="77777777" w:rsidR="00F730E0" w:rsidRPr="00F730E0" w:rsidRDefault="00F730E0" w:rsidP="00F730E0">
            <w:pPr>
              <w:spacing w:after="0" w:line="360" w:lineRule="exact"/>
              <w:jc w:val="center"/>
              <w:rPr>
                <w:rFonts w:ascii="Times New Roman" w:hAnsi="Times New Roman" w:cs="Times New Roman"/>
              </w:rPr>
            </w:pPr>
          </w:p>
        </w:tc>
        <w:tc>
          <w:tcPr>
            <w:tcW w:w="3600" w:type="dxa"/>
            <w:vAlign w:val="center"/>
          </w:tcPr>
          <w:p w14:paraId="1F9E57CB" w14:textId="609FEE7F" w:rsidR="00F730E0" w:rsidRPr="00F730E0" w:rsidRDefault="00BC7270" w:rsidP="00F730E0">
            <w:pPr>
              <w:spacing w:after="0" w:line="360" w:lineRule="exact"/>
              <w:jc w:val="right"/>
              <w:rPr>
                <w:rFonts w:ascii="Times New Roman" w:hAnsi="Times New Roman" w:cs="Times New Roman"/>
              </w:rPr>
            </w:pPr>
            <w:r>
              <w:rPr>
                <w:rFonts w:ascii="Times New Roman" w:hAnsi="Times New Roman" w:cs="Times New Roman"/>
              </w:rPr>
              <w:t>«__» __________ 2023</w:t>
            </w:r>
            <w:r w:rsidR="00F730E0" w:rsidRPr="00F730E0">
              <w:rPr>
                <w:rFonts w:ascii="Times New Roman" w:hAnsi="Times New Roman" w:cs="Times New Roman"/>
              </w:rPr>
              <w:t> г.</w:t>
            </w:r>
          </w:p>
        </w:tc>
      </w:tr>
    </w:tbl>
    <w:p w14:paraId="043CFEFE" w14:textId="77777777" w:rsidR="00F730E0" w:rsidRPr="00F730E0" w:rsidRDefault="00F730E0" w:rsidP="00F730E0">
      <w:pPr>
        <w:spacing w:after="0" w:line="360" w:lineRule="exact"/>
        <w:jc w:val="center"/>
        <w:rPr>
          <w:rFonts w:ascii="Times New Roman" w:hAnsi="Times New Roman" w:cs="Times New Roman"/>
          <w:b/>
        </w:rPr>
      </w:pPr>
    </w:p>
    <w:p w14:paraId="330F119E" w14:textId="77777777" w:rsidR="00F730E0" w:rsidRPr="00F730E0" w:rsidRDefault="00F730E0" w:rsidP="00F730E0">
      <w:pPr>
        <w:spacing w:after="0" w:line="360" w:lineRule="exact"/>
        <w:jc w:val="center"/>
        <w:rPr>
          <w:rFonts w:ascii="Times New Roman" w:hAnsi="Times New Roman" w:cs="Times New Roman"/>
          <w:b/>
        </w:rPr>
      </w:pPr>
      <w:r w:rsidRPr="00F730E0">
        <w:rPr>
          <w:rFonts w:ascii="Times New Roman" w:hAnsi="Times New Roman" w:cs="Times New Roman"/>
          <w:b/>
        </w:rPr>
        <w:t>Уважаемые господа!</w:t>
      </w:r>
    </w:p>
    <w:p w14:paraId="6423AED7" w14:textId="77777777" w:rsidR="00F730E0" w:rsidRPr="00F730E0" w:rsidRDefault="00F730E0" w:rsidP="00F730E0">
      <w:pPr>
        <w:spacing w:after="0" w:line="360" w:lineRule="exact"/>
        <w:jc w:val="center"/>
        <w:rPr>
          <w:rFonts w:ascii="Times New Roman" w:hAnsi="Times New Roman" w:cs="Times New Roman"/>
          <w:b/>
        </w:rPr>
      </w:pPr>
    </w:p>
    <w:p w14:paraId="47F76325" w14:textId="3DCB6DB2" w:rsidR="00F730E0" w:rsidRPr="00F730E0" w:rsidRDefault="00F730E0" w:rsidP="00F730E0">
      <w:pPr>
        <w:spacing w:after="0"/>
        <w:ind w:firstLine="708"/>
        <w:jc w:val="both"/>
        <w:rPr>
          <w:rFonts w:ascii="Times New Roman" w:hAnsi="Times New Roman" w:cs="Times New Roman"/>
        </w:rPr>
      </w:pPr>
      <w:r w:rsidRPr="00F730E0">
        <w:rPr>
          <w:rFonts w:ascii="Times New Roman" w:hAnsi="Times New Roman" w:cs="Times New Roman"/>
        </w:rPr>
        <w:t xml:space="preserve">Изучив извещение </w:t>
      </w:r>
      <w:r w:rsidR="00BC7270">
        <w:rPr>
          <w:rFonts w:ascii="Times New Roman" w:hAnsi="Times New Roman" w:cs="Times New Roman"/>
        </w:rPr>
        <w:t xml:space="preserve">о проведении запроса котировок в электронной форме </w:t>
      </w:r>
      <w:r>
        <w:rPr>
          <w:rFonts w:ascii="Times New Roman" w:hAnsi="Times New Roman" w:cs="Times New Roman"/>
        </w:rPr>
        <w:t>№__________________</w:t>
      </w:r>
      <w:r w:rsidRPr="00F730E0">
        <w:rPr>
          <w:rFonts w:ascii="Times New Roman" w:hAnsi="Times New Roman" w:cs="Times New Roman"/>
        </w:rPr>
        <w:t>, и принимая установленные в н</w:t>
      </w:r>
      <w:r w:rsidR="00BC7270">
        <w:rPr>
          <w:rFonts w:ascii="Times New Roman" w:hAnsi="Times New Roman" w:cs="Times New Roman"/>
        </w:rPr>
        <w:t>ем</w:t>
      </w:r>
      <w:r w:rsidRPr="00F730E0">
        <w:rPr>
          <w:rFonts w:ascii="Times New Roman" w:hAnsi="Times New Roman" w:cs="Times New Roman"/>
        </w:rPr>
        <w:t xml:space="preserve"> требования и условия, </w:t>
      </w:r>
    </w:p>
    <w:p w14:paraId="78A351A3" w14:textId="77777777" w:rsidR="00F730E0" w:rsidRPr="00F730E0" w:rsidRDefault="00F730E0" w:rsidP="00F730E0">
      <w:pPr>
        <w:spacing w:after="0"/>
        <w:jc w:val="center"/>
        <w:rPr>
          <w:rFonts w:ascii="Times New Roman" w:hAnsi="Times New Roman" w:cs="Times New Roman"/>
        </w:rPr>
      </w:pPr>
      <w:r w:rsidRPr="00F730E0">
        <w:rPr>
          <w:rFonts w:ascii="Times New Roman" w:hAnsi="Times New Roman" w:cs="Times New Roman"/>
        </w:rPr>
        <w:t>_______________________________________________________________,</w:t>
      </w:r>
    </w:p>
    <w:p w14:paraId="2C7FDA32" w14:textId="0DF8FC98" w:rsidR="00F730E0" w:rsidRPr="00F730E0" w:rsidRDefault="007B286F" w:rsidP="00F730E0">
      <w:pPr>
        <w:spacing w:after="0"/>
        <w:jc w:val="center"/>
        <w:rPr>
          <w:rFonts w:ascii="Times New Roman" w:hAnsi="Times New Roman" w:cs="Times New Roman"/>
          <w:vertAlign w:val="superscript"/>
        </w:rPr>
      </w:pPr>
      <w:r>
        <w:rPr>
          <w:rFonts w:ascii="Times New Roman" w:hAnsi="Times New Roman" w:cs="Times New Roman"/>
          <w:vertAlign w:val="superscript"/>
        </w:rPr>
        <w:t>(полное наименование Участника</w:t>
      </w:r>
      <w:r w:rsidR="00F730E0" w:rsidRPr="00F730E0">
        <w:rPr>
          <w:rFonts w:ascii="Times New Roman" w:hAnsi="Times New Roman" w:cs="Times New Roman"/>
          <w:vertAlign w:val="superscript"/>
        </w:rPr>
        <w:t xml:space="preserve"> с указанием организационно-правовой формы)</w:t>
      </w:r>
    </w:p>
    <w:p w14:paraId="3FE26CEE" w14:textId="77777777" w:rsidR="00F730E0" w:rsidRPr="00F730E0" w:rsidRDefault="00F730E0" w:rsidP="00F730E0">
      <w:pPr>
        <w:spacing w:after="0"/>
        <w:rPr>
          <w:rFonts w:ascii="Times New Roman" w:hAnsi="Times New Roman" w:cs="Times New Roman"/>
        </w:rPr>
      </w:pPr>
      <w:r w:rsidRPr="00F730E0">
        <w:rPr>
          <w:rFonts w:ascii="Times New Roman" w:hAnsi="Times New Roman" w:cs="Times New Roman"/>
        </w:rPr>
        <w:t>Зарегистрированное</w:t>
      </w:r>
      <w:r>
        <w:rPr>
          <w:rFonts w:ascii="Times New Roman" w:hAnsi="Times New Roman" w:cs="Times New Roman"/>
        </w:rPr>
        <w:t xml:space="preserve"> (</w:t>
      </w:r>
      <w:proofErr w:type="spellStart"/>
      <w:r>
        <w:rPr>
          <w:rFonts w:ascii="Times New Roman" w:hAnsi="Times New Roman" w:cs="Times New Roman"/>
        </w:rPr>
        <w:t>ый</w:t>
      </w:r>
      <w:proofErr w:type="spellEnd"/>
      <w:r>
        <w:rPr>
          <w:rFonts w:ascii="Times New Roman" w:hAnsi="Times New Roman" w:cs="Times New Roman"/>
        </w:rPr>
        <w:t>)</w:t>
      </w:r>
      <w:r w:rsidRPr="00F730E0">
        <w:rPr>
          <w:rFonts w:ascii="Times New Roman" w:hAnsi="Times New Roman" w:cs="Times New Roman"/>
        </w:rPr>
        <w:t xml:space="preserve"> по адресу: ______________________________________________________________,</w:t>
      </w:r>
    </w:p>
    <w:p w14:paraId="6C79CC36" w14:textId="507F61F2" w:rsidR="00F730E0" w:rsidRPr="00F730E0" w:rsidRDefault="00F730E0" w:rsidP="00F730E0">
      <w:pPr>
        <w:spacing w:after="0"/>
        <w:jc w:val="center"/>
        <w:rPr>
          <w:rFonts w:ascii="Times New Roman" w:hAnsi="Times New Roman" w:cs="Times New Roman"/>
          <w:vertAlign w:val="superscript"/>
        </w:rPr>
      </w:pPr>
      <w:r w:rsidRPr="00F730E0">
        <w:rPr>
          <w:rFonts w:ascii="Times New Roman" w:hAnsi="Times New Roman" w:cs="Times New Roman"/>
          <w:vertAlign w:val="superscript"/>
        </w:rPr>
        <w:t>(юридический адрес Участника)</w:t>
      </w:r>
    </w:p>
    <w:p w14:paraId="179C2716" w14:textId="77777777" w:rsidR="00F730E0" w:rsidRPr="00F730E0" w:rsidRDefault="00F730E0" w:rsidP="00F730E0">
      <w:pPr>
        <w:spacing w:after="0"/>
        <w:jc w:val="both"/>
        <w:rPr>
          <w:rFonts w:ascii="Times New Roman" w:hAnsi="Times New Roman" w:cs="Times New Roman"/>
        </w:rPr>
      </w:pPr>
      <w:r w:rsidRPr="00F730E0">
        <w:rPr>
          <w:rFonts w:ascii="Times New Roman" w:hAnsi="Times New Roman" w:cs="Times New Roman"/>
        </w:rPr>
        <w:t>согласен заключить договор на</w:t>
      </w:r>
      <w:r w:rsidR="00454375">
        <w:rPr>
          <w:rFonts w:ascii="Times New Roman" w:hAnsi="Times New Roman" w:cs="Times New Roman"/>
        </w:rPr>
        <w:t xml:space="preserve"> </w:t>
      </w:r>
      <w:r w:rsidRPr="00F730E0">
        <w:rPr>
          <w:rFonts w:ascii="Times New Roman" w:hAnsi="Times New Roman" w:cs="Times New Roman"/>
        </w:rPr>
        <w:t>______________________________________________________________</w:t>
      </w:r>
    </w:p>
    <w:p w14:paraId="5C942705" w14:textId="77777777" w:rsidR="00F730E0" w:rsidRPr="00F730E0" w:rsidRDefault="00F730E0" w:rsidP="00F730E0">
      <w:pPr>
        <w:spacing w:after="0"/>
        <w:jc w:val="center"/>
        <w:rPr>
          <w:rFonts w:ascii="Times New Roman" w:hAnsi="Times New Roman" w:cs="Times New Roman"/>
          <w:vertAlign w:val="superscript"/>
        </w:rPr>
      </w:pPr>
      <w:r w:rsidRPr="00F730E0">
        <w:rPr>
          <w:rFonts w:ascii="Times New Roman" w:hAnsi="Times New Roman" w:cs="Times New Roman"/>
          <w:vertAlign w:val="superscript"/>
        </w:rPr>
        <w:t>(предмет договора)</w:t>
      </w:r>
    </w:p>
    <w:p w14:paraId="38DE0F9A" w14:textId="6FD58D3E" w:rsidR="00BC7270" w:rsidRDefault="00F730E0" w:rsidP="00BC7270">
      <w:pPr>
        <w:spacing w:after="0"/>
        <w:jc w:val="both"/>
        <w:rPr>
          <w:rFonts w:ascii="Times New Roman" w:hAnsi="Times New Roman" w:cs="Times New Roman"/>
        </w:rPr>
      </w:pPr>
      <w:r w:rsidRPr="00F730E0">
        <w:rPr>
          <w:rFonts w:ascii="Times New Roman" w:hAnsi="Times New Roman" w:cs="Times New Roman"/>
        </w:rPr>
        <w:t>на условиях</w:t>
      </w:r>
      <w:r w:rsidR="00B173D1">
        <w:rPr>
          <w:rFonts w:ascii="Times New Roman" w:hAnsi="Times New Roman" w:cs="Times New Roman"/>
        </w:rPr>
        <w:t xml:space="preserve"> </w:t>
      </w:r>
      <w:r w:rsidR="00BC7270">
        <w:rPr>
          <w:rFonts w:ascii="Times New Roman" w:hAnsi="Times New Roman" w:cs="Times New Roman"/>
        </w:rPr>
        <w:t>извещения о проведении закупки,</w:t>
      </w:r>
      <w:r w:rsidRPr="00F730E0">
        <w:rPr>
          <w:rFonts w:ascii="Times New Roman" w:hAnsi="Times New Roman" w:cs="Times New Roman"/>
        </w:rPr>
        <w:t xml:space="preserve"> в соответствии </w:t>
      </w:r>
      <w:r w:rsidR="00B173D1">
        <w:rPr>
          <w:rFonts w:ascii="Times New Roman" w:hAnsi="Times New Roman" w:cs="Times New Roman"/>
        </w:rPr>
        <w:t>Техническим заданием</w:t>
      </w:r>
      <w:r w:rsidR="00BC7270">
        <w:rPr>
          <w:rFonts w:ascii="Times New Roman" w:hAnsi="Times New Roman" w:cs="Times New Roman"/>
        </w:rPr>
        <w:t>, а также в соответствии с нашим предложением в отношении предмета закупки:</w:t>
      </w:r>
    </w:p>
    <w:p w14:paraId="6E9874AA" w14:textId="77777777" w:rsidR="00BC7270" w:rsidRDefault="00BC7270" w:rsidP="00BC7270">
      <w:pPr>
        <w:spacing w:after="0"/>
        <w:jc w:val="both"/>
        <w:rPr>
          <w:rFonts w:ascii="Times New Roman" w:hAnsi="Times New Roman" w:cs="Times New Roman"/>
        </w:rPr>
      </w:pPr>
    </w:p>
    <w:tbl>
      <w:tblPr>
        <w:tblStyle w:val="a7"/>
        <w:tblW w:w="0" w:type="auto"/>
        <w:tblLayout w:type="fixed"/>
        <w:tblLook w:val="04A0" w:firstRow="1" w:lastRow="0" w:firstColumn="1" w:lastColumn="0" w:noHBand="0" w:noVBand="1"/>
      </w:tblPr>
      <w:tblGrid>
        <w:gridCol w:w="2660"/>
        <w:gridCol w:w="3402"/>
        <w:gridCol w:w="1276"/>
        <w:gridCol w:w="1417"/>
        <w:gridCol w:w="1418"/>
      </w:tblGrid>
      <w:tr w:rsidR="00076F85" w:rsidRPr="00A81020" w14:paraId="456EA074" w14:textId="77777777" w:rsidTr="00A81020">
        <w:tc>
          <w:tcPr>
            <w:tcW w:w="2660" w:type="dxa"/>
          </w:tcPr>
          <w:p w14:paraId="32F6B2E0" w14:textId="3F9301CD"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 xml:space="preserve">Наименование </w:t>
            </w:r>
            <w:r w:rsidR="00DE5C3F">
              <w:rPr>
                <w:rFonts w:ascii="Times New Roman" w:hAnsi="Times New Roman" w:cs="Times New Roman"/>
                <w:sz w:val="20"/>
                <w:szCs w:val="20"/>
              </w:rPr>
              <w:t>Услуг</w:t>
            </w:r>
          </w:p>
        </w:tc>
        <w:tc>
          <w:tcPr>
            <w:tcW w:w="3402" w:type="dxa"/>
          </w:tcPr>
          <w:p w14:paraId="3D390900"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Описание</w:t>
            </w:r>
          </w:p>
        </w:tc>
        <w:tc>
          <w:tcPr>
            <w:tcW w:w="1276" w:type="dxa"/>
          </w:tcPr>
          <w:p w14:paraId="501B25BB" w14:textId="78CD0D80" w:rsidR="00076F85" w:rsidRPr="00A81020" w:rsidRDefault="00CE3E77" w:rsidP="0085258D">
            <w:pPr>
              <w:jc w:val="center"/>
              <w:rPr>
                <w:rFonts w:ascii="Times New Roman" w:hAnsi="Times New Roman" w:cs="Times New Roman"/>
                <w:sz w:val="20"/>
                <w:szCs w:val="20"/>
              </w:rPr>
            </w:pPr>
            <w:r>
              <w:rPr>
                <w:rFonts w:ascii="Times New Roman" w:hAnsi="Times New Roman" w:cs="Times New Roman"/>
                <w:sz w:val="20"/>
                <w:szCs w:val="20"/>
              </w:rPr>
              <w:t>Т\у</w:t>
            </w:r>
          </w:p>
        </w:tc>
        <w:tc>
          <w:tcPr>
            <w:tcW w:w="1417" w:type="dxa"/>
          </w:tcPr>
          <w:p w14:paraId="3C8363E1"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Ед. изм.</w:t>
            </w:r>
          </w:p>
        </w:tc>
        <w:tc>
          <w:tcPr>
            <w:tcW w:w="1418" w:type="dxa"/>
          </w:tcPr>
          <w:p w14:paraId="179B8CA0"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Кол-во Товара</w:t>
            </w:r>
          </w:p>
        </w:tc>
      </w:tr>
      <w:tr w:rsidR="00076F85" w:rsidRPr="00A81020" w14:paraId="758E4F1A" w14:textId="77777777" w:rsidTr="00A81020">
        <w:trPr>
          <w:trHeight w:val="846"/>
        </w:trPr>
        <w:tc>
          <w:tcPr>
            <w:tcW w:w="2660" w:type="dxa"/>
            <w:vAlign w:val="center"/>
          </w:tcPr>
          <w:p w14:paraId="400E632C" w14:textId="138CA1D1" w:rsidR="00076F85" w:rsidRPr="00A81020" w:rsidRDefault="00076F85" w:rsidP="00076F85">
            <w:pPr>
              <w:rPr>
                <w:rFonts w:ascii="Times New Roman" w:hAnsi="Times New Roman" w:cs="Times New Roman"/>
                <w:sz w:val="20"/>
                <w:szCs w:val="20"/>
              </w:rPr>
            </w:pPr>
          </w:p>
        </w:tc>
        <w:tc>
          <w:tcPr>
            <w:tcW w:w="3402" w:type="dxa"/>
            <w:vAlign w:val="center"/>
          </w:tcPr>
          <w:p w14:paraId="1B0215CC" w14:textId="44A54674" w:rsidR="00076F85" w:rsidRPr="00A81020" w:rsidRDefault="00076F85" w:rsidP="0085258D">
            <w:pPr>
              <w:jc w:val="both"/>
              <w:rPr>
                <w:rFonts w:ascii="Times New Roman" w:hAnsi="Times New Roman" w:cs="Times New Roman"/>
                <w:bCs/>
                <w:kern w:val="32"/>
                <w:sz w:val="20"/>
                <w:szCs w:val="20"/>
              </w:rPr>
            </w:pPr>
          </w:p>
        </w:tc>
        <w:tc>
          <w:tcPr>
            <w:tcW w:w="1276" w:type="dxa"/>
            <w:vAlign w:val="center"/>
          </w:tcPr>
          <w:p w14:paraId="3A0AED7B" w14:textId="41A07B41" w:rsidR="00076F85" w:rsidRPr="00A81020" w:rsidRDefault="00076F85" w:rsidP="0085258D">
            <w:pPr>
              <w:jc w:val="center"/>
              <w:rPr>
                <w:rFonts w:ascii="Times New Roman" w:hAnsi="Times New Roman" w:cs="Times New Roman"/>
                <w:sz w:val="20"/>
                <w:szCs w:val="20"/>
              </w:rPr>
            </w:pPr>
          </w:p>
        </w:tc>
        <w:tc>
          <w:tcPr>
            <w:tcW w:w="1417" w:type="dxa"/>
            <w:vAlign w:val="center"/>
          </w:tcPr>
          <w:p w14:paraId="50454E44" w14:textId="6F7DA143" w:rsidR="00076F85" w:rsidRPr="00A81020" w:rsidRDefault="00076F85" w:rsidP="0085258D">
            <w:pPr>
              <w:jc w:val="center"/>
              <w:rPr>
                <w:rFonts w:ascii="Times New Roman" w:hAnsi="Times New Roman" w:cs="Times New Roman"/>
                <w:sz w:val="20"/>
                <w:szCs w:val="20"/>
              </w:rPr>
            </w:pPr>
          </w:p>
        </w:tc>
        <w:tc>
          <w:tcPr>
            <w:tcW w:w="1418" w:type="dxa"/>
            <w:vAlign w:val="center"/>
          </w:tcPr>
          <w:p w14:paraId="4197BF2F" w14:textId="77777777" w:rsidR="00076F85" w:rsidRPr="00A81020" w:rsidRDefault="00076F85" w:rsidP="0085258D">
            <w:pPr>
              <w:jc w:val="center"/>
              <w:rPr>
                <w:rFonts w:ascii="Times New Roman" w:hAnsi="Times New Roman" w:cs="Times New Roman"/>
                <w:sz w:val="20"/>
                <w:szCs w:val="20"/>
              </w:rPr>
            </w:pPr>
          </w:p>
        </w:tc>
      </w:tr>
    </w:tbl>
    <w:p w14:paraId="4DFC9F0A" w14:textId="77777777" w:rsidR="00847F73" w:rsidRDefault="00847F73" w:rsidP="00847F73">
      <w:pPr>
        <w:pStyle w:val="dt-pdt-m2"/>
        <w:spacing w:before="0" w:after="0"/>
        <w:jc w:val="both"/>
        <w:rPr>
          <w:i/>
          <w:sz w:val="18"/>
          <w:szCs w:val="18"/>
        </w:rPr>
      </w:pPr>
    </w:p>
    <w:p w14:paraId="6F6E2F0D" w14:textId="77777777" w:rsidR="00847F73" w:rsidRDefault="00847F73" w:rsidP="00847F73">
      <w:pPr>
        <w:pStyle w:val="dt-pdt-m2"/>
        <w:spacing w:before="0" w:after="0"/>
        <w:jc w:val="both"/>
        <w:rPr>
          <w:i/>
          <w:sz w:val="18"/>
          <w:szCs w:val="18"/>
        </w:rPr>
      </w:pPr>
    </w:p>
    <w:p w14:paraId="1888A47F" w14:textId="2104BE13" w:rsidR="00847F73" w:rsidRPr="00847F73" w:rsidRDefault="00847F73" w:rsidP="00847F73">
      <w:pPr>
        <w:pStyle w:val="dt-pdt-m2"/>
        <w:spacing w:before="0" w:after="0"/>
        <w:jc w:val="both"/>
        <w:rPr>
          <w:rStyle w:val="dt-m"/>
          <w:i/>
          <w:sz w:val="18"/>
          <w:szCs w:val="18"/>
        </w:rPr>
      </w:pPr>
      <w:r w:rsidRPr="00847F73">
        <w:rPr>
          <w:i/>
          <w:sz w:val="18"/>
          <w:szCs w:val="18"/>
        </w:rPr>
        <w: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p w14:paraId="35E7C4EA" w14:textId="2610177F" w:rsidR="004C7023" w:rsidRDefault="004C7023" w:rsidP="004C7023">
      <w:pPr>
        <w:spacing w:after="0" w:line="240" w:lineRule="auto"/>
        <w:jc w:val="both"/>
        <w:rPr>
          <w:rFonts w:ascii="Times New Roman" w:hAnsi="Times New Roman" w:cs="Times New Roman"/>
          <w:b/>
          <w:i/>
          <w:sz w:val="24"/>
          <w:szCs w:val="24"/>
        </w:rPr>
      </w:pPr>
    </w:p>
    <w:p w14:paraId="734EA496" w14:textId="02400A52" w:rsidR="004C7023" w:rsidRPr="004C7023" w:rsidRDefault="004C7023" w:rsidP="004C7023">
      <w:pPr>
        <w:spacing w:after="0" w:line="240" w:lineRule="auto"/>
        <w:jc w:val="both"/>
        <w:rPr>
          <w:rFonts w:ascii="Times New Roman" w:hAnsi="Times New Roman" w:cs="Times New Roman"/>
          <w:b/>
          <w:i/>
          <w:sz w:val="24"/>
          <w:szCs w:val="24"/>
        </w:rPr>
      </w:pPr>
      <w:r w:rsidRPr="004C7023">
        <w:rPr>
          <w:rFonts w:ascii="Times New Roman" w:hAnsi="Times New Roman" w:cs="Times New Roman"/>
          <w:b/>
          <w:i/>
          <w:sz w:val="24"/>
          <w:szCs w:val="24"/>
        </w:rPr>
        <w:t>Инструкция по заполнению</w:t>
      </w:r>
      <w:r>
        <w:rPr>
          <w:rFonts w:ascii="Times New Roman" w:hAnsi="Times New Roman" w:cs="Times New Roman"/>
          <w:b/>
          <w:i/>
          <w:sz w:val="24"/>
          <w:szCs w:val="24"/>
        </w:rPr>
        <w:t xml:space="preserve"> (не следует воспроизводить в заявке)</w:t>
      </w:r>
      <w:r w:rsidRPr="004C7023">
        <w:rPr>
          <w:rFonts w:ascii="Times New Roman" w:hAnsi="Times New Roman" w:cs="Times New Roman"/>
          <w:b/>
          <w:i/>
          <w:sz w:val="24"/>
          <w:szCs w:val="24"/>
        </w:rPr>
        <w:t xml:space="preserve">: </w:t>
      </w:r>
    </w:p>
    <w:p w14:paraId="2B0CF12D" w14:textId="331A8D4B" w:rsidR="004C7023" w:rsidRPr="004C7023" w:rsidRDefault="004C7023" w:rsidP="004C7023">
      <w:pPr>
        <w:spacing w:after="0" w:line="240" w:lineRule="auto"/>
        <w:jc w:val="both"/>
        <w:rPr>
          <w:rFonts w:ascii="Times New Roman" w:hAnsi="Times New Roman" w:cs="Times New Roman"/>
          <w:i/>
          <w:sz w:val="20"/>
          <w:szCs w:val="20"/>
          <w:lang w:eastAsia="ru-RU" w:bidi="ru-RU"/>
        </w:rPr>
      </w:pPr>
      <w:r w:rsidRPr="004C7023">
        <w:rPr>
          <w:rFonts w:ascii="Times New Roman" w:hAnsi="Times New Roman" w:cs="Times New Roman"/>
          <w:i/>
          <w:sz w:val="20"/>
          <w:szCs w:val="20"/>
          <w:lang w:eastAsia="ru-RU" w:bidi="ru-RU"/>
        </w:rPr>
        <w:t xml:space="preserve">Участник закупки указывает конкретные качественные, технические, функциональные характеристики (потребительские свойства) товара, работы, услуги, информацию о безопасности, размерах, упаковке, отгрузке товара, о результатах работы и иные предложения, связанные с определением соответствия поставляемого товара, выполняемой работы, оказываемой услуги потребностям Заказчика, в соответствии с </w:t>
      </w:r>
      <w:r w:rsidR="00F041CB">
        <w:rPr>
          <w:rFonts w:ascii="Times New Roman" w:hAnsi="Times New Roman" w:cs="Times New Roman"/>
          <w:i/>
          <w:sz w:val="20"/>
          <w:szCs w:val="20"/>
          <w:lang w:eastAsia="ru-RU" w:bidi="ru-RU"/>
        </w:rPr>
        <w:t>Техническим заданием</w:t>
      </w:r>
      <w:r w:rsidRPr="004C7023">
        <w:rPr>
          <w:rFonts w:ascii="Times New Roman" w:hAnsi="Times New Roman" w:cs="Times New Roman"/>
          <w:i/>
          <w:sz w:val="20"/>
          <w:szCs w:val="20"/>
          <w:lang w:eastAsia="ru-RU" w:bidi="ru-RU"/>
        </w:rPr>
        <w:t>;</w:t>
      </w:r>
    </w:p>
    <w:p w14:paraId="2A8D075E" w14:textId="22CE7830" w:rsidR="004C7023" w:rsidRPr="004C7023" w:rsidRDefault="004C7023" w:rsidP="004C7023">
      <w:pPr>
        <w:spacing w:after="0" w:line="240" w:lineRule="auto"/>
        <w:jc w:val="both"/>
        <w:rPr>
          <w:rFonts w:ascii="Times New Roman" w:hAnsi="Times New Roman" w:cs="Times New Roman"/>
          <w:i/>
          <w:sz w:val="20"/>
          <w:szCs w:val="20"/>
          <w:lang w:eastAsia="ru-RU" w:bidi="ru-RU"/>
        </w:rPr>
      </w:pPr>
      <w:r w:rsidRPr="004C7023">
        <w:rPr>
          <w:rFonts w:ascii="Times New Roman" w:hAnsi="Times New Roman" w:cs="Times New Roman"/>
          <w:i/>
          <w:sz w:val="20"/>
          <w:szCs w:val="20"/>
          <w:lang w:eastAsia="ru-RU" w:bidi="ru-RU"/>
        </w:rPr>
        <w:t>При указании конкретных характеристик участник обязан руководствоваться настоящей инструкцией. При формировании зая</w:t>
      </w:r>
      <w:r w:rsidR="00F041CB">
        <w:rPr>
          <w:rFonts w:ascii="Times New Roman" w:hAnsi="Times New Roman" w:cs="Times New Roman"/>
          <w:i/>
          <w:sz w:val="20"/>
          <w:szCs w:val="20"/>
          <w:lang w:eastAsia="ru-RU" w:bidi="ru-RU"/>
        </w:rPr>
        <w:t>вки, при наличии в</w:t>
      </w:r>
      <w:r w:rsidRPr="004C7023">
        <w:rPr>
          <w:rFonts w:ascii="Times New Roman" w:hAnsi="Times New Roman" w:cs="Times New Roman"/>
          <w:i/>
          <w:sz w:val="20"/>
          <w:szCs w:val="20"/>
          <w:lang w:eastAsia="ru-RU" w:bidi="ru-RU"/>
        </w:rPr>
        <w:t xml:space="preserve"> Техническом задани</w:t>
      </w:r>
      <w:r w:rsidR="00F041CB">
        <w:rPr>
          <w:rFonts w:ascii="Times New Roman" w:hAnsi="Times New Roman" w:cs="Times New Roman"/>
          <w:i/>
          <w:sz w:val="20"/>
          <w:szCs w:val="20"/>
          <w:lang w:eastAsia="ru-RU" w:bidi="ru-RU"/>
        </w:rPr>
        <w:t>и</w:t>
      </w:r>
      <w:r w:rsidRPr="004C7023">
        <w:rPr>
          <w:rFonts w:ascii="Times New Roman" w:hAnsi="Times New Roman" w:cs="Times New Roman"/>
          <w:i/>
          <w:sz w:val="20"/>
          <w:szCs w:val="20"/>
          <w:lang w:eastAsia="ru-RU" w:bidi="ru-RU"/>
        </w:rPr>
        <w:t xml:space="preserve"> показателей, сопровождающихся </w:t>
      </w:r>
      <w:r w:rsidRPr="004C7023">
        <w:rPr>
          <w:rFonts w:ascii="Times New Roman" w:hAnsi="Times New Roman"/>
          <w:i/>
          <w:sz w:val="20"/>
          <w:szCs w:val="20"/>
        </w:rPr>
        <w:t xml:space="preserve">словами «не более», «не больше», «не выше» являются максимальными значениями показателя, при формировании заявки участник указывает конкретное значение показателя равное или не превышающее заявленное заказчиком. Показатели, сопровождающиеся словами «не менее», «не меньше», «не ниже» являются минимальными значениями показателя, при формировании заявки участник указывает конкретное значение показателя равное или превышающее заявленное заказчиком. Знак «˂» следует читать как «меньше», знак «&gt;» следует читать как «больше», знак «≤» </w:t>
      </w:r>
      <w:r w:rsidRPr="004C7023">
        <w:rPr>
          <w:rFonts w:ascii="Times New Roman" w:hAnsi="Times New Roman"/>
          <w:i/>
          <w:sz w:val="20"/>
          <w:szCs w:val="20"/>
        </w:rPr>
        <w:lastRenderedPageBreak/>
        <w:t xml:space="preserve">следует читать как «меньше или равно», знак «≥» следует читать как «более или равно» (согласно смыслу указанных знаков, участник должен конкретизировать предлагаемое значение показателя). При наличии показателей, сопровождающихся фразой «не должен превышать», участник закупки предлагает значение показателя, не превышающее значение показателя, указанного заказчиком. При указании в документации показателя со словами «менее», «меньше», «ниже» участник закупки должен указать значение меньше, чем установлено в документации об аукционе. При указании в документации показателя со словами «больше», «более», «выше», «свыше» участник закупки в первой части заявки должен указать значение больше, чем установлено в документации об аукционе. Знак «,» (запятая) означает перечисление, т.е. заказчику требуются товары одновременно с каждым из указанных значений. Знак «;» (точка с запятой) означает, что значения показателей являются взаимоисключающими (альтернативными), участнику следует предложить одно конкретное значение. Наличие союза «или» при перечислении значений показателя употребляется при соотнесении таких взаимоисключающих друг друга значений, указывая участнику на необходимость выбора между ними. Слово «допускается» (во всех склонениях) следует читать как «или» согласно настоящей инструкции. </w:t>
      </w:r>
    </w:p>
    <w:p w14:paraId="7F606794" w14:textId="77777777" w:rsidR="004C7023" w:rsidRPr="004C7023" w:rsidRDefault="004C7023" w:rsidP="004C7023">
      <w:pPr>
        <w:spacing w:after="0" w:line="240" w:lineRule="auto"/>
        <w:jc w:val="both"/>
        <w:rPr>
          <w:rFonts w:ascii="Times New Roman" w:hAnsi="Times New Roman"/>
          <w:i/>
          <w:sz w:val="20"/>
          <w:szCs w:val="20"/>
        </w:rPr>
      </w:pPr>
      <w:r w:rsidRPr="004C7023">
        <w:rPr>
          <w:rFonts w:ascii="Times New Roman" w:hAnsi="Times New Roman"/>
          <w:i/>
          <w:sz w:val="20"/>
          <w:szCs w:val="20"/>
        </w:rPr>
        <w:t>Указанные участником показатели материала, характеристики применяемых материалов должны быть конкретными, четкими, за исключением случаев, когда в соответствии с государственными стандартами установлено, что показатель не может быть конкретизирован, либо показатели и характеристики материалов определяются по результатам испытаний или различными методами вычисления с применением специального оборудования в лабораторных условиях в соответствии с требованиями действующих государственных стандартов, а также за исключением случаев, когда производителем в технической документации на товар установлено такое значение показателя как неизменяемое. Указания на товарные знаки в документации рассматриваются участниками как указания, которые сопровождаются словами «или эквивалент». Предложение участника (сведения о предлагаемом товаре (материале)) не должно содержать двойных предложений, неоднозначных предложений, слов: «или эквивалент», «не менее», «не более», «должно быть», «должен», «может», союзов «или», «либо», «и/или». Употребление словосочетаний: «в основном», «и другое», «может быть», «минимальное значение», «максимальное значение», «наибольшее значение», «наименьшее значение», «не должен превышать», «не может превышать», слов «приблизительно», «ориентировочно», «допускается», «не допускается», «возможность», «примерно», «около», не допускается.</w:t>
      </w:r>
    </w:p>
    <w:p w14:paraId="30728F14" w14:textId="77777777" w:rsidR="004C7023" w:rsidRPr="004C7023" w:rsidRDefault="004C7023" w:rsidP="004C7023">
      <w:pPr>
        <w:spacing w:after="0" w:line="240" w:lineRule="auto"/>
        <w:jc w:val="both"/>
        <w:rPr>
          <w:rFonts w:ascii="Times New Roman" w:hAnsi="Times New Roman"/>
          <w:i/>
          <w:sz w:val="20"/>
          <w:szCs w:val="20"/>
        </w:rPr>
      </w:pPr>
      <w:r w:rsidRPr="004C7023">
        <w:rPr>
          <w:rFonts w:ascii="Times New Roman" w:hAnsi="Times New Roman"/>
          <w:i/>
          <w:sz w:val="20"/>
          <w:szCs w:val="20"/>
        </w:rPr>
        <w:t>Не предоставление или предоставление недостоверной информации, а также несоответствие информации требованиям документации является основанием для отказа участнику в допуске к участию в закупке.</w:t>
      </w:r>
    </w:p>
    <w:p w14:paraId="69C08262" w14:textId="77777777" w:rsidR="00BC7270" w:rsidRDefault="00BC7270" w:rsidP="00BC7270">
      <w:pPr>
        <w:spacing w:after="0"/>
        <w:jc w:val="both"/>
        <w:rPr>
          <w:rFonts w:ascii="Times New Roman" w:hAnsi="Times New Roman" w:cs="Times New Roman"/>
        </w:rPr>
      </w:pPr>
    </w:p>
    <w:p w14:paraId="20657620" w14:textId="77777777" w:rsidR="00F730E0" w:rsidRPr="00F730E0" w:rsidRDefault="00F730E0" w:rsidP="00FD48BB">
      <w:pPr>
        <w:spacing w:after="0"/>
        <w:ind w:firstLine="567"/>
        <w:jc w:val="both"/>
        <w:rPr>
          <w:rFonts w:ascii="Times New Roman" w:hAnsi="Times New Roman" w:cs="Times New Roman"/>
        </w:rPr>
      </w:pPr>
      <w:r w:rsidRPr="00F730E0">
        <w:rPr>
          <w:rFonts w:ascii="Times New Roman" w:hAnsi="Times New Roman" w:cs="Times New Roman"/>
        </w:rPr>
        <w:t>Настоящая заявка на участие в закупке дополняется следующими документами, включая неотъемлемые приложения:</w:t>
      </w:r>
    </w:p>
    <w:p w14:paraId="6F71669D" w14:textId="77777777" w:rsidR="00F730E0" w:rsidRPr="00F730E0"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F730E0">
        <w:rPr>
          <w:rFonts w:ascii="Times New Roman" w:hAnsi="Times New Roman" w:cs="Times New Roman"/>
        </w:rPr>
        <w:t>Анкета участника – на ____ л.</w:t>
      </w:r>
    </w:p>
    <w:p w14:paraId="6C7A8FB1" w14:textId="77777777" w:rsidR="00F730E0" w:rsidRPr="00F730E0"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F730E0">
        <w:rPr>
          <w:rFonts w:ascii="Times New Roman" w:hAnsi="Times New Roman" w:cs="Times New Roman"/>
        </w:rPr>
        <w:t xml:space="preserve">______________________________ </w:t>
      </w:r>
      <w:r w:rsidRPr="00F730E0">
        <w:rPr>
          <w:rFonts w:ascii="Times New Roman" w:hAnsi="Times New Roman" w:cs="Times New Roman"/>
          <w:color w:val="1F497D"/>
          <w:lang w:val="en-US"/>
        </w:rPr>
        <w:t>[</w:t>
      </w:r>
      <w:r w:rsidRPr="00F730E0">
        <w:rPr>
          <w:rFonts w:ascii="Times New Roman" w:hAnsi="Times New Roman" w:cs="Times New Roman"/>
          <w:color w:val="1F497D"/>
        </w:rPr>
        <w:t>указать иные приложения</w:t>
      </w:r>
      <w:r w:rsidRPr="00F730E0">
        <w:rPr>
          <w:rFonts w:ascii="Times New Roman" w:hAnsi="Times New Roman" w:cs="Times New Roman"/>
          <w:color w:val="1F497D"/>
          <w:lang w:val="en-US"/>
        </w:rPr>
        <w:t>]</w:t>
      </w:r>
    </w:p>
    <w:p w14:paraId="34E7607A" w14:textId="77777777" w:rsidR="00F730E0" w:rsidRPr="00F730E0" w:rsidRDefault="00F730E0" w:rsidP="00F730E0">
      <w:pPr>
        <w:spacing w:after="0" w:line="360" w:lineRule="exact"/>
        <w:jc w:val="right"/>
        <w:rPr>
          <w:rFonts w:ascii="Times New Roman" w:hAnsi="Times New Roman" w:cs="Times New Roman"/>
        </w:rPr>
      </w:pPr>
    </w:p>
    <w:p w14:paraId="2B6D06CE" w14:textId="77777777" w:rsidR="00F730E0" w:rsidRPr="00F730E0" w:rsidRDefault="00F730E0" w:rsidP="00F730E0">
      <w:pPr>
        <w:shd w:val="clear" w:color="auto" w:fill="FFFFFF"/>
        <w:tabs>
          <w:tab w:val="left" w:pos="3562"/>
          <w:tab w:val="left" w:leader="underscore" w:pos="5774"/>
          <w:tab w:val="left" w:leader="underscore" w:pos="8218"/>
        </w:tabs>
        <w:spacing w:after="0"/>
        <w:jc w:val="both"/>
        <w:rPr>
          <w:rFonts w:ascii="Times New Roman" w:hAnsi="Times New Roman" w:cs="Times New Roman"/>
        </w:rPr>
      </w:pPr>
      <w:r w:rsidRPr="00F730E0">
        <w:rPr>
          <w:rFonts w:ascii="Times New Roman" w:hAnsi="Times New Roman" w:cs="Times New Roman"/>
        </w:rPr>
        <w:t>(Руководитель организации</w:t>
      </w:r>
      <w:r w:rsidRPr="00F730E0">
        <w:rPr>
          <w:rFonts w:ascii="Times New Roman" w:hAnsi="Times New Roman" w:cs="Times New Roman"/>
        </w:rPr>
        <w:tab/>
      </w:r>
      <w:r w:rsidRPr="00F730E0">
        <w:rPr>
          <w:rFonts w:ascii="Times New Roman" w:hAnsi="Times New Roman" w:cs="Times New Roman"/>
        </w:rPr>
        <w:tab/>
        <w:t>/_______________(ФИО)</w:t>
      </w:r>
    </w:p>
    <w:p w14:paraId="10AAE88D" w14:textId="77777777" w:rsidR="00F730E0" w:rsidRPr="00F730E0" w:rsidRDefault="00F730E0" w:rsidP="00F730E0">
      <w:pPr>
        <w:spacing w:after="0"/>
        <w:rPr>
          <w:rFonts w:ascii="Times New Roman" w:hAnsi="Times New Roman" w:cs="Times New Roman"/>
          <w:color w:val="000000"/>
        </w:rPr>
      </w:pPr>
      <w:proofErr w:type="spellStart"/>
      <w:r w:rsidRPr="00F730E0">
        <w:rPr>
          <w:rFonts w:ascii="Times New Roman" w:hAnsi="Times New Roman" w:cs="Times New Roman"/>
        </w:rPr>
        <w:t>м.п</w:t>
      </w:r>
      <w:proofErr w:type="spellEnd"/>
      <w:r w:rsidRPr="00F730E0">
        <w:rPr>
          <w:rFonts w:ascii="Times New Roman" w:hAnsi="Times New Roman" w:cs="Times New Roman"/>
        </w:rPr>
        <w:t>.</w:t>
      </w:r>
      <w:r w:rsidRPr="00F730E0">
        <w:rPr>
          <w:rFonts w:ascii="Times New Roman" w:hAnsi="Times New Roman" w:cs="Times New Roman"/>
        </w:rPr>
        <w:tab/>
        <w:t xml:space="preserve">                                              Дата</w:t>
      </w:r>
      <w:r w:rsidRPr="00F730E0">
        <w:rPr>
          <w:rFonts w:ascii="Times New Roman" w:hAnsi="Times New Roman" w:cs="Times New Roman"/>
        </w:rPr>
        <w:tab/>
        <w:t>_____/_____</w:t>
      </w:r>
      <w:r w:rsidRPr="00F730E0">
        <w:rPr>
          <w:rFonts w:ascii="Times New Roman" w:hAnsi="Times New Roman" w:cs="Times New Roman"/>
        </w:rPr>
        <w:tab/>
        <w:t>/__________</w:t>
      </w:r>
      <w:r w:rsidRPr="00F730E0">
        <w:rPr>
          <w:rFonts w:ascii="Times New Roman" w:hAnsi="Times New Roman" w:cs="Times New Roman"/>
        </w:rPr>
        <w:tab/>
      </w:r>
    </w:p>
    <w:p w14:paraId="07A8294A" w14:textId="0BE9DEAC" w:rsidR="00F730E0" w:rsidRPr="00F730E0" w:rsidRDefault="00F730E0" w:rsidP="00F730E0">
      <w:pPr>
        <w:spacing w:after="0"/>
        <w:rPr>
          <w:rFonts w:ascii="Times New Roman" w:hAnsi="Times New Roman" w:cs="Times New Roman"/>
          <w:b/>
          <w:u w:val="single"/>
        </w:rPr>
        <w:sectPr w:rsidR="00F730E0" w:rsidRPr="00F730E0" w:rsidSect="000D2F9E">
          <w:footerReference w:type="even" r:id="rId18"/>
          <w:footerReference w:type="default" r:id="rId19"/>
          <w:pgSz w:w="11906" w:h="16838" w:code="9"/>
          <w:pgMar w:top="1134" w:right="991" w:bottom="1134" w:left="851" w:header="709" w:footer="709" w:gutter="0"/>
          <w:cols w:space="708"/>
          <w:titlePg/>
          <w:docGrid w:linePitch="360"/>
        </w:sectPr>
      </w:pPr>
      <w:r w:rsidRPr="00F730E0">
        <w:rPr>
          <w:rFonts w:ascii="Times New Roman" w:hAnsi="Times New Roman" w:cs="Times New Roman"/>
        </w:rPr>
        <w:tab/>
      </w:r>
      <w:bookmarkStart w:id="23" w:name="_Ref55335821"/>
      <w:bookmarkStart w:id="24" w:name="_Ref55336345"/>
      <w:bookmarkStart w:id="25" w:name="_Toc57314674"/>
      <w:bookmarkStart w:id="26" w:name="_Toc69728988"/>
      <w:bookmarkStart w:id="27" w:name="_Toc309208623"/>
    </w:p>
    <w:bookmarkEnd w:id="23"/>
    <w:bookmarkEnd w:id="24"/>
    <w:bookmarkEnd w:id="25"/>
    <w:bookmarkEnd w:id="26"/>
    <w:bookmarkEnd w:id="27"/>
    <w:p w14:paraId="5944BAF9" w14:textId="77777777" w:rsidR="00846DB0" w:rsidRDefault="009F54CF" w:rsidP="00846DB0">
      <w:pPr>
        <w:spacing w:after="0"/>
        <w:ind w:firstLine="142"/>
        <w:jc w:val="center"/>
        <w:rPr>
          <w:rFonts w:ascii="Times New Roman" w:hAnsi="Times New Roman" w:cs="Times New Roman"/>
          <w:sz w:val="24"/>
          <w:szCs w:val="24"/>
        </w:rPr>
      </w:pPr>
      <w:r>
        <w:rPr>
          <w:rFonts w:ascii="Times New Roman" w:hAnsi="Times New Roman" w:cs="Times New Roman"/>
          <w:sz w:val="24"/>
          <w:szCs w:val="24"/>
        </w:rPr>
        <w:lastRenderedPageBreak/>
        <w:t xml:space="preserve">Форма 2. </w:t>
      </w:r>
      <w:r w:rsidR="00846DB0">
        <w:rPr>
          <w:rFonts w:ascii="Times New Roman" w:hAnsi="Times New Roman" w:cs="Times New Roman"/>
          <w:sz w:val="24"/>
          <w:szCs w:val="24"/>
        </w:rPr>
        <w:t>АНКЕТА УЧАСТНИКА</w:t>
      </w:r>
    </w:p>
    <w:p w14:paraId="3CC5BA0C" w14:textId="77777777" w:rsidR="009F54CF" w:rsidRPr="00846DB0" w:rsidRDefault="009F54CF" w:rsidP="00846DB0">
      <w:pPr>
        <w:spacing w:after="0"/>
        <w:ind w:firstLine="142"/>
        <w:jc w:val="center"/>
        <w:rPr>
          <w:rFonts w:ascii="Times New Roman" w:hAnsi="Times New Roman" w:cs="Times New Roman"/>
          <w:sz w:val="24"/>
          <w:szCs w:val="24"/>
        </w:rPr>
      </w:pPr>
    </w:p>
    <w:tbl>
      <w:tblPr>
        <w:tblW w:w="9924" w:type="dxa"/>
        <w:tblInd w:w="-318" w:type="dxa"/>
        <w:tblLayout w:type="fixed"/>
        <w:tblLook w:val="0000" w:firstRow="0" w:lastRow="0" w:firstColumn="0" w:lastColumn="0" w:noHBand="0" w:noVBand="0"/>
      </w:tblPr>
      <w:tblGrid>
        <w:gridCol w:w="567"/>
        <w:gridCol w:w="5104"/>
        <w:gridCol w:w="4253"/>
      </w:tblGrid>
      <w:tr w:rsidR="00846DB0" w:rsidRPr="0063178B" w14:paraId="552C5FAD"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87F452A" w14:textId="77777777" w:rsidR="00846DB0" w:rsidRPr="0063178B" w:rsidRDefault="00846DB0" w:rsidP="00AD22F0">
            <w:pPr>
              <w:pStyle w:val="aa"/>
              <w:rPr>
                <w:sz w:val="24"/>
                <w:szCs w:val="24"/>
              </w:rPr>
            </w:pPr>
            <w:r w:rsidRPr="0063178B">
              <w:rPr>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158D17D4" w14:textId="77777777" w:rsidR="00846DB0" w:rsidRPr="0063178B" w:rsidRDefault="00846DB0" w:rsidP="00AD22F0">
            <w:pPr>
              <w:pStyle w:val="aa"/>
              <w:rPr>
                <w:sz w:val="24"/>
                <w:szCs w:val="24"/>
              </w:rPr>
            </w:pPr>
            <w:r w:rsidRPr="0063178B">
              <w:rPr>
                <w:sz w:val="24"/>
                <w:szCs w:val="24"/>
              </w:rPr>
              <w:t>Наименование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E300" w14:textId="77777777" w:rsidR="00846DB0" w:rsidRPr="0063178B" w:rsidRDefault="00846DB0" w:rsidP="00AD22F0">
            <w:pPr>
              <w:pStyle w:val="aa"/>
              <w:rPr>
                <w:sz w:val="24"/>
                <w:szCs w:val="24"/>
              </w:rPr>
            </w:pPr>
            <w:r w:rsidRPr="0063178B">
              <w:rPr>
                <w:sz w:val="24"/>
                <w:szCs w:val="24"/>
              </w:rPr>
              <w:t>Сведения об Участнике</w:t>
            </w:r>
          </w:p>
        </w:tc>
      </w:tr>
      <w:tr w:rsidR="00846DB0" w:rsidRPr="0063178B" w14:paraId="4CCF624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25F402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3B2DA709" w14:textId="77777777" w:rsidR="00846DB0" w:rsidRPr="0063178B" w:rsidRDefault="00846DB0" w:rsidP="00AD22F0">
            <w:pPr>
              <w:pStyle w:val="ac"/>
              <w:rPr>
                <w:sz w:val="24"/>
                <w:szCs w:val="24"/>
              </w:rPr>
            </w:pPr>
            <w:r w:rsidRPr="0063178B">
              <w:rPr>
                <w:sz w:val="24"/>
                <w:szCs w:val="24"/>
              </w:rPr>
              <w:t>Организационно-правовая форма и наименование фирмы Участника, дата регистрации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16DCFF2" w14:textId="77777777" w:rsidR="00846DB0" w:rsidRPr="0063178B" w:rsidRDefault="00846DB0" w:rsidP="00AD22F0">
            <w:pPr>
              <w:pStyle w:val="ac"/>
              <w:snapToGrid w:val="0"/>
              <w:rPr>
                <w:sz w:val="24"/>
                <w:szCs w:val="24"/>
              </w:rPr>
            </w:pPr>
          </w:p>
        </w:tc>
      </w:tr>
      <w:tr w:rsidR="00846DB0" w:rsidRPr="0063178B" w14:paraId="5EB7BF9C"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FA6F86"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04953BD4" w14:textId="77777777" w:rsidR="00846DB0" w:rsidRPr="0063178B" w:rsidRDefault="00846DB0" w:rsidP="00AD22F0">
            <w:pPr>
              <w:pStyle w:val="ac"/>
              <w:rPr>
                <w:sz w:val="24"/>
                <w:szCs w:val="24"/>
              </w:rPr>
            </w:pPr>
            <w:r w:rsidRPr="0063178B">
              <w:rPr>
                <w:sz w:val="24"/>
                <w:szCs w:val="24"/>
              </w:rPr>
              <w:t>Юридический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24E6D1" w14:textId="77777777" w:rsidR="00846DB0" w:rsidRPr="0063178B" w:rsidRDefault="00846DB0" w:rsidP="00AD22F0">
            <w:pPr>
              <w:pStyle w:val="ac"/>
              <w:snapToGrid w:val="0"/>
              <w:rPr>
                <w:sz w:val="24"/>
                <w:szCs w:val="24"/>
              </w:rPr>
            </w:pPr>
          </w:p>
        </w:tc>
      </w:tr>
      <w:tr w:rsidR="00846DB0" w:rsidRPr="0063178B" w14:paraId="62DEC2B2"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3E9BDD"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5EEE3F1B" w14:textId="77777777" w:rsidR="00846DB0" w:rsidRPr="0063178B" w:rsidRDefault="00846DB0" w:rsidP="00AD22F0">
            <w:pPr>
              <w:pStyle w:val="ac"/>
              <w:rPr>
                <w:sz w:val="24"/>
                <w:szCs w:val="24"/>
              </w:rPr>
            </w:pPr>
            <w:r w:rsidRPr="0063178B">
              <w:rPr>
                <w:sz w:val="24"/>
                <w:szCs w:val="24"/>
              </w:rPr>
              <w:t>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4F7D622" w14:textId="77777777" w:rsidR="00846DB0" w:rsidRPr="0063178B" w:rsidRDefault="00846DB0" w:rsidP="00AD22F0">
            <w:pPr>
              <w:pStyle w:val="ac"/>
              <w:snapToGrid w:val="0"/>
              <w:rPr>
                <w:sz w:val="24"/>
                <w:szCs w:val="24"/>
              </w:rPr>
            </w:pPr>
          </w:p>
        </w:tc>
      </w:tr>
      <w:tr w:rsidR="00846DB0" w:rsidRPr="0063178B" w14:paraId="136E4A4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6E019AF"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2E45FB15" w14:textId="77777777" w:rsidR="00846DB0" w:rsidRPr="0063178B" w:rsidRDefault="00846DB0" w:rsidP="00AD22F0">
            <w:pPr>
              <w:pStyle w:val="ac"/>
              <w:rPr>
                <w:sz w:val="24"/>
                <w:szCs w:val="24"/>
              </w:rPr>
            </w:pPr>
            <w:r w:rsidRPr="0063178B">
              <w:rPr>
                <w:sz w:val="24"/>
                <w:szCs w:val="24"/>
              </w:rPr>
              <w:t>Фактический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BE2A6C" w14:textId="77777777" w:rsidR="00846DB0" w:rsidRPr="0063178B" w:rsidRDefault="00846DB0" w:rsidP="00AD22F0">
            <w:pPr>
              <w:pStyle w:val="ac"/>
              <w:snapToGrid w:val="0"/>
              <w:rPr>
                <w:sz w:val="24"/>
                <w:szCs w:val="24"/>
              </w:rPr>
            </w:pPr>
          </w:p>
        </w:tc>
      </w:tr>
      <w:tr w:rsidR="00846DB0" w:rsidRPr="0063178B" w14:paraId="488AFD2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9234B00"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2A00F8FF" w14:textId="77777777" w:rsidR="00846DB0" w:rsidRPr="0063178B" w:rsidRDefault="00846DB0" w:rsidP="00AD22F0">
            <w:pPr>
              <w:pStyle w:val="ac"/>
              <w:rPr>
                <w:sz w:val="24"/>
                <w:szCs w:val="24"/>
              </w:rPr>
            </w:pPr>
            <w:r w:rsidRPr="0063178B">
              <w:rPr>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5D18BF" w14:textId="77777777" w:rsidR="00846DB0" w:rsidRPr="0063178B" w:rsidRDefault="00846DB0" w:rsidP="00AD22F0">
            <w:pPr>
              <w:pStyle w:val="ac"/>
              <w:snapToGrid w:val="0"/>
              <w:rPr>
                <w:sz w:val="24"/>
                <w:szCs w:val="24"/>
              </w:rPr>
            </w:pPr>
          </w:p>
        </w:tc>
      </w:tr>
      <w:tr w:rsidR="00846DB0" w:rsidRPr="0063178B" w14:paraId="4ECE2008"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71E89A1"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0992A269" w14:textId="77777777" w:rsidR="00846DB0" w:rsidRPr="0063178B" w:rsidRDefault="00846DB0" w:rsidP="00AD22F0">
            <w:pPr>
              <w:pStyle w:val="ac"/>
              <w:rPr>
                <w:sz w:val="24"/>
                <w:szCs w:val="24"/>
              </w:rPr>
            </w:pPr>
            <w:r w:rsidRPr="0063178B">
              <w:rPr>
                <w:sz w:val="24"/>
                <w:szCs w:val="24"/>
              </w:rPr>
              <w:t>Телефоны Участника (с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96D3D1B" w14:textId="77777777" w:rsidR="00846DB0" w:rsidRPr="0063178B" w:rsidRDefault="00846DB0" w:rsidP="00AD22F0">
            <w:pPr>
              <w:pStyle w:val="ac"/>
              <w:snapToGrid w:val="0"/>
              <w:rPr>
                <w:sz w:val="24"/>
                <w:szCs w:val="24"/>
              </w:rPr>
            </w:pPr>
          </w:p>
        </w:tc>
      </w:tr>
      <w:tr w:rsidR="00846DB0" w:rsidRPr="0063178B" w14:paraId="5C620EFA"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4AFA9F9"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721891D7" w14:textId="77777777" w:rsidR="00846DB0" w:rsidRPr="0063178B" w:rsidRDefault="00846DB0" w:rsidP="00AD22F0">
            <w:pPr>
              <w:pStyle w:val="ac"/>
              <w:rPr>
                <w:sz w:val="24"/>
                <w:szCs w:val="24"/>
              </w:rPr>
            </w:pPr>
            <w:r w:rsidRPr="0063178B">
              <w:rPr>
                <w:sz w:val="24"/>
                <w:szCs w:val="24"/>
              </w:rPr>
              <w:t>Факс Участника</w:t>
            </w:r>
          </w:p>
          <w:p w14:paraId="339FE3E3" w14:textId="77777777" w:rsidR="00846DB0" w:rsidRPr="0063178B" w:rsidRDefault="00846DB0" w:rsidP="00AD22F0">
            <w:pPr>
              <w:pStyle w:val="ac"/>
              <w:rPr>
                <w:sz w:val="24"/>
                <w:szCs w:val="24"/>
              </w:rPr>
            </w:pPr>
            <w:r w:rsidRPr="0063178B">
              <w:rPr>
                <w:sz w:val="24"/>
                <w:szCs w:val="24"/>
              </w:rPr>
              <w:t>(с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F63BD5" w14:textId="77777777" w:rsidR="00846DB0" w:rsidRPr="0063178B" w:rsidRDefault="00846DB0" w:rsidP="00AD22F0">
            <w:pPr>
              <w:pStyle w:val="ac"/>
              <w:snapToGrid w:val="0"/>
              <w:rPr>
                <w:sz w:val="24"/>
                <w:szCs w:val="24"/>
              </w:rPr>
            </w:pPr>
          </w:p>
        </w:tc>
      </w:tr>
      <w:tr w:rsidR="00846DB0" w:rsidRPr="0063178B" w14:paraId="14415A0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38E57A4B"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5691512F" w14:textId="77777777" w:rsidR="00846DB0" w:rsidRPr="0063178B" w:rsidRDefault="00846DB0" w:rsidP="00AD22F0">
            <w:pPr>
              <w:pStyle w:val="ac"/>
              <w:rPr>
                <w:sz w:val="24"/>
                <w:szCs w:val="24"/>
              </w:rPr>
            </w:pPr>
            <w:r w:rsidRPr="0063178B">
              <w:rPr>
                <w:sz w:val="24"/>
                <w:szCs w:val="24"/>
              </w:rPr>
              <w:t xml:space="preserve">Адрес электронной почты Участника, </w:t>
            </w:r>
            <w:proofErr w:type="spellStart"/>
            <w:r w:rsidRPr="0063178B">
              <w:rPr>
                <w:sz w:val="24"/>
                <w:szCs w:val="24"/>
              </w:rPr>
              <w:t>web</w:t>
            </w:r>
            <w:proofErr w:type="spellEnd"/>
            <w:r w:rsidRPr="0063178B">
              <w:rPr>
                <w:sz w:val="24"/>
                <w:szCs w:val="24"/>
              </w:rPr>
              <w:t>-сайт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E44BEC" w14:textId="77777777" w:rsidR="00846DB0" w:rsidRPr="0063178B" w:rsidRDefault="00846DB0" w:rsidP="00AD22F0">
            <w:pPr>
              <w:pStyle w:val="ac"/>
              <w:snapToGrid w:val="0"/>
              <w:rPr>
                <w:sz w:val="24"/>
                <w:szCs w:val="24"/>
              </w:rPr>
            </w:pPr>
          </w:p>
        </w:tc>
      </w:tr>
      <w:tr w:rsidR="00846DB0" w:rsidRPr="0063178B" w14:paraId="06FABA20"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A278859"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49A694F3" w14:textId="77777777" w:rsidR="00846DB0" w:rsidRPr="0063178B" w:rsidRDefault="00846DB0" w:rsidP="00AD22F0">
            <w:pPr>
              <w:pStyle w:val="ac"/>
              <w:rPr>
                <w:sz w:val="24"/>
                <w:szCs w:val="24"/>
              </w:rPr>
            </w:pPr>
            <w:r w:rsidRPr="0063178B">
              <w:rPr>
                <w:sz w:val="24"/>
                <w:szCs w:val="24"/>
              </w:rPr>
              <w:t>ИНН/КПП/ОГРН/ОКПО/ОКОПФ/ОКТМО Участника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AD0738" w14:textId="77777777" w:rsidR="00846DB0" w:rsidRPr="0063178B" w:rsidRDefault="00846DB0" w:rsidP="00AD22F0">
            <w:pPr>
              <w:pStyle w:val="ac"/>
              <w:snapToGrid w:val="0"/>
              <w:rPr>
                <w:sz w:val="24"/>
                <w:szCs w:val="24"/>
              </w:rPr>
            </w:pPr>
          </w:p>
        </w:tc>
      </w:tr>
      <w:tr w:rsidR="00846DB0" w:rsidRPr="0063178B" w14:paraId="2B1B5DE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BC31BBD" w14:textId="77777777" w:rsidR="00846DB0" w:rsidRPr="0063178B" w:rsidRDefault="00846DB0" w:rsidP="00AD22F0">
            <w:pPr>
              <w:jc w:val="center"/>
            </w:pPr>
            <w:r w:rsidRPr="0063178B">
              <w:t>10</w:t>
            </w:r>
          </w:p>
        </w:tc>
        <w:tc>
          <w:tcPr>
            <w:tcW w:w="5104" w:type="dxa"/>
            <w:tcBorders>
              <w:top w:val="single" w:sz="4" w:space="0" w:color="000000"/>
              <w:left w:val="single" w:sz="4" w:space="0" w:color="000000"/>
              <w:bottom w:val="single" w:sz="4" w:space="0" w:color="000000"/>
            </w:tcBorders>
            <w:shd w:val="clear" w:color="auto" w:fill="auto"/>
          </w:tcPr>
          <w:p w14:paraId="670C11C0" w14:textId="77777777" w:rsidR="00846DB0" w:rsidRPr="0063178B" w:rsidRDefault="00846DB0" w:rsidP="00AD22F0">
            <w:pPr>
              <w:pStyle w:val="ac"/>
              <w:rPr>
                <w:sz w:val="24"/>
                <w:szCs w:val="24"/>
              </w:rPr>
            </w:pPr>
            <w:r w:rsidRPr="0063178B">
              <w:rPr>
                <w:sz w:val="24"/>
                <w:szCs w:val="24"/>
              </w:rPr>
              <w:t>Дата постановки Участника на налоговый учет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11E8C3" w14:textId="77777777" w:rsidR="00846DB0" w:rsidRPr="0063178B" w:rsidRDefault="00846DB0" w:rsidP="00AD22F0">
            <w:pPr>
              <w:pStyle w:val="ac"/>
              <w:snapToGrid w:val="0"/>
              <w:rPr>
                <w:sz w:val="24"/>
                <w:szCs w:val="24"/>
              </w:rPr>
            </w:pPr>
          </w:p>
        </w:tc>
      </w:tr>
      <w:tr w:rsidR="00846DB0" w:rsidRPr="0063178B" w14:paraId="6CE985B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3EE3152" w14:textId="77777777" w:rsidR="00846DB0" w:rsidRPr="0063178B" w:rsidRDefault="00846DB0" w:rsidP="00AD22F0">
            <w:pPr>
              <w:pStyle w:val="a"/>
              <w:numPr>
                <w:ilvl w:val="0"/>
                <w:numId w:val="0"/>
              </w:numPr>
              <w:tabs>
                <w:tab w:val="left" w:pos="708"/>
              </w:tabs>
              <w:ind w:firstLine="57"/>
              <w:jc w:val="center"/>
              <w:rPr>
                <w:rFonts w:ascii="Times New Roman" w:hAnsi="Times New Roman"/>
                <w:sz w:val="24"/>
                <w:szCs w:val="24"/>
              </w:rPr>
            </w:pPr>
            <w:r w:rsidRPr="0063178B">
              <w:rPr>
                <w:rFonts w:ascii="Times New Roman" w:hAnsi="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73E6FEC9" w14:textId="77777777" w:rsidR="00846DB0" w:rsidRPr="0063178B" w:rsidRDefault="00846DB0" w:rsidP="00AD22F0">
            <w:pPr>
              <w:pStyle w:val="ac"/>
              <w:rPr>
                <w:sz w:val="24"/>
                <w:szCs w:val="24"/>
              </w:rPr>
            </w:pPr>
            <w:r w:rsidRPr="0063178B">
              <w:rPr>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FC969B7" w14:textId="77777777" w:rsidR="00846DB0" w:rsidRPr="0063178B" w:rsidRDefault="00846DB0" w:rsidP="00AD22F0">
            <w:pPr>
              <w:pStyle w:val="ac"/>
              <w:snapToGrid w:val="0"/>
              <w:rPr>
                <w:sz w:val="24"/>
                <w:szCs w:val="24"/>
              </w:rPr>
            </w:pPr>
          </w:p>
        </w:tc>
      </w:tr>
      <w:tr w:rsidR="00846DB0" w:rsidRPr="0063178B" w14:paraId="470DC6C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5BACD03"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7A57D3B6" w14:textId="77777777" w:rsidR="00846DB0" w:rsidRPr="0063178B" w:rsidRDefault="00846DB0" w:rsidP="00AD22F0">
            <w:pPr>
              <w:pStyle w:val="ac"/>
              <w:rPr>
                <w:sz w:val="24"/>
                <w:szCs w:val="24"/>
              </w:rPr>
            </w:pPr>
            <w:r w:rsidRPr="0063178B">
              <w:rPr>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61F557" w14:textId="77777777" w:rsidR="00846DB0" w:rsidRPr="0063178B" w:rsidRDefault="00846DB0" w:rsidP="00AD22F0">
            <w:pPr>
              <w:pStyle w:val="ac"/>
              <w:snapToGrid w:val="0"/>
              <w:rPr>
                <w:sz w:val="24"/>
                <w:szCs w:val="24"/>
              </w:rPr>
            </w:pPr>
          </w:p>
        </w:tc>
      </w:tr>
      <w:tr w:rsidR="00846DB0" w:rsidRPr="0063178B" w14:paraId="700B679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68F6E4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778747AD" w14:textId="77777777" w:rsidR="00846DB0" w:rsidRPr="0063178B" w:rsidRDefault="00846DB0" w:rsidP="00AD22F0">
            <w:pPr>
              <w:pStyle w:val="ac"/>
              <w:rPr>
                <w:sz w:val="24"/>
                <w:szCs w:val="24"/>
              </w:rPr>
            </w:pPr>
            <w:r w:rsidRPr="0063178B">
              <w:rPr>
                <w:sz w:val="24"/>
                <w:szCs w:val="24"/>
              </w:rPr>
              <w:t>Филиалы: перечислить наименования и 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D5B19C" w14:textId="77777777" w:rsidR="00846DB0" w:rsidRPr="0063178B" w:rsidRDefault="00846DB0" w:rsidP="00AD22F0">
            <w:pPr>
              <w:pStyle w:val="ac"/>
              <w:snapToGrid w:val="0"/>
              <w:rPr>
                <w:sz w:val="24"/>
                <w:szCs w:val="24"/>
              </w:rPr>
            </w:pPr>
          </w:p>
        </w:tc>
      </w:tr>
      <w:tr w:rsidR="00846DB0" w:rsidRPr="0063178B" w14:paraId="2F7D4DFF"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091F55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7A7E744E" w14:textId="77777777" w:rsidR="00846DB0" w:rsidRPr="0063178B" w:rsidRDefault="00846DB0" w:rsidP="00AD22F0">
            <w:pPr>
              <w:pStyle w:val="ac"/>
              <w:rPr>
                <w:sz w:val="24"/>
                <w:szCs w:val="24"/>
              </w:rPr>
            </w:pPr>
            <w:r w:rsidRPr="0063178B">
              <w:rPr>
                <w:sz w:val="24"/>
                <w:szCs w:val="24"/>
              </w:rPr>
              <w:t>Свидетельство о внесении записи в Единый государственный реестр юридических лиц (ЕГРИП) или лист записи (дата, номер, кем выдано)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40C2C8" w14:textId="77777777" w:rsidR="00846DB0" w:rsidRPr="0063178B" w:rsidRDefault="00846DB0" w:rsidP="00AD22F0">
            <w:pPr>
              <w:pStyle w:val="ac"/>
              <w:snapToGrid w:val="0"/>
              <w:rPr>
                <w:sz w:val="24"/>
                <w:szCs w:val="24"/>
              </w:rPr>
            </w:pPr>
          </w:p>
        </w:tc>
      </w:tr>
      <w:tr w:rsidR="00846DB0" w:rsidRPr="0063178B" w14:paraId="0B5A8EA3"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525F338"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4BF0A567" w14:textId="77777777" w:rsidR="00846DB0" w:rsidRPr="0063178B" w:rsidRDefault="00846DB0" w:rsidP="00AD22F0">
            <w:pPr>
              <w:pStyle w:val="ac"/>
              <w:rPr>
                <w:sz w:val="24"/>
                <w:szCs w:val="24"/>
              </w:rPr>
            </w:pPr>
            <w:r w:rsidRPr="0063178B">
              <w:rPr>
                <w:sz w:val="24"/>
                <w:szCs w:val="24"/>
              </w:rPr>
              <w:t>Фамилия, Имя и Отчество ответственного лица Участника с указанием должности и контактного телефона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063635" w14:textId="77777777" w:rsidR="00846DB0" w:rsidRPr="0063178B" w:rsidRDefault="00846DB0" w:rsidP="00AD22F0">
            <w:pPr>
              <w:pStyle w:val="ac"/>
              <w:snapToGrid w:val="0"/>
              <w:rPr>
                <w:sz w:val="24"/>
                <w:szCs w:val="24"/>
              </w:rPr>
            </w:pPr>
          </w:p>
        </w:tc>
      </w:tr>
      <w:tr w:rsidR="00846DB0" w:rsidRPr="0063178B" w14:paraId="2D323F2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C1EAE9A"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lang w:eastAsia="ru-RU"/>
              </w:rPr>
            </w:pPr>
            <w:r>
              <w:rPr>
                <w:rFonts w:ascii="Times New Roman" w:hAnsi="Times New Roman"/>
                <w:sz w:val="24"/>
                <w:szCs w:val="24"/>
                <w:lang w:eastAsia="ru-RU"/>
              </w:rPr>
              <w:t>16</w:t>
            </w:r>
          </w:p>
        </w:tc>
        <w:tc>
          <w:tcPr>
            <w:tcW w:w="5104" w:type="dxa"/>
            <w:tcBorders>
              <w:top w:val="single" w:sz="4" w:space="0" w:color="000000"/>
              <w:left w:val="single" w:sz="4" w:space="0" w:color="000000"/>
              <w:bottom w:val="single" w:sz="4" w:space="0" w:color="000000"/>
            </w:tcBorders>
            <w:shd w:val="clear" w:color="auto" w:fill="auto"/>
          </w:tcPr>
          <w:p w14:paraId="301D03F1" w14:textId="77777777" w:rsidR="00846DB0" w:rsidRPr="0063178B" w:rsidRDefault="00846DB0" w:rsidP="00AD22F0">
            <w:pPr>
              <w:pStyle w:val="ac"/>
              <w:rPr>
                <w:sz w:val="24"/>
                <w:szCs w:val="24"/>
              </w:rPr>
            </w:pPr>
            <w:r>
              <w:rPr>
                <w:sz w:val="24"/>
                <w:szCs w:val="24"/>
              </w:rPr>
              <w:t>Система налогообложения (с указанием процента НДС, если он предусмотрен)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2CFEA7" w14:textId="77777777" w:rsidR="00846DB0" w:rsidRPr="0063178B" w:rsidRDefault="00846DB0" w:rsidP="00AD22F0">
            <w:pPr>
              <w:pStyle w:val="ac"/>
              <w:snapToGrid w:val="0"/>
              <w:rPr>
                <w:sz w:val="24"/>
                <w:szCs w:val="24"/>
              </w:rPr>
            </w:pPr>
          </w:p>
        </w:tc>
      </w:tr>
    </w:tbl>
    <w:p w14:paraId="7BADD059" w14:textId="77777777" w:rsidR="009F54CF" w:rsidRDefault="009F54CF" w:rsidP="00846DB0">
      <w:pPr>
        <w:tabs>
          <w:tab w:val="left" w:pos="3562"/>
          <w:tab w:val="left" w:leader="underscore" w:pos="5774"/>
          <w:tab w:val="left" w:leader="underscore" w:pos="8218"/>
        </w:tabs>
        <w:jc w:val="both"/>
        <w:rPr>
          <w:rFonts w:ascii="Times New Roman" w:hAnsi="Times New Roman" w:cs="Times New Roman"/>
        </w:rPr>
      </w:pPr>
    </w:p>
    <w:p w14:paraId="561ED8F9" w14:textId="77777777" w:rsidR="00846DB0" w:rsidRPr="009F54CF" w:rsidRDefault="00846DB0" w:rsidP="00846DB0">
      <w:pPr>
        <w:tabs>
          <w:tab w:val="left" w:pos="3562"/>
          <w:tab w:val="left" w:leader="underscore" w:pos="5774"/>
          <w:tab w:val="left" w:leader="underscore" w:pos="8218"/>
        </w:tabs>
        <w:jc w:val="both"/>
        <w:rPr>
          <w:rFonts w:ascii="Times New Roman" w:hAnsi="Times New Roman" w:cs="Times New Roman"/>
          <w:sz w:val="24"/>
          <w:szCs w:val="24"/>
        </w:rPr>
      </w:pPr>
      <w:r w:rsidRPr="009F54CF">
        <w:rPr>
          <w:rFonts w:ascii="Times New Roman" w:hAnsi="Times New Roman" w:cs="Times New Roman"/>
          <w:sz w:val="24"/>
          <w:szCs w:val="24"/>
        </w:rPr>
        <w:t>Руководитель организации</w:t>
      </w:r>
      <w:r w:rsidRPr="009F54CF">
        <w:rPr>
          <w:rFonts w:ascii="Times New Roman" w:hAnsi="Times New Roman" w:cs="Times New Roman"/>
          <w:sz w:val="24"/>
          <w:szCs w:val="24"/>
        </w:rPr>
        <w:tab/>
      </w:r>
      <w:r w:rsidRPr="009F54CF">
        <w:rPr>
          <w:rFonts w:ascii="Times New Roman" w:hAnsi="Times New Roman" w:cs="Times New Roman"/>
          <w:sz w:val="24"/>
          <w:szCs w:val="24"/>
        </w:rPr>
        <w:tab/>
        <w:t>/_______________(ФИО)</w:t>
      </w:r>
    </w:p>
    <w:p w14:paraId="78769EFF" w14:textId="77777777" w:rsidR="00846DB0" w:rsidRPr="009F54CF" w:rsidRDefault="00846DB0" w:rsidP="00846DB0">
      <w:pPr>
        <w:spacing w:after="0"/>
        <w:ind w:firstLine="708"/>
        <w:jc w:val="center"/>
        <w:rPr>
          <w:rFonts w:ascii="Times New Roman" w:hAnsi="Times New Roman" w:cs="Times New Roman"/>
          <w:sz w:val="24"/>
          <w:szCs w:val="24"/>
        </w:rPr>
      </w:pPr>
      <w:proofErr w:type="spellStart"/>
      <w:r w:rsidRPr="009F54CF">
        <w:rPr>
          <w:rFonts w:ascii="Times New Roman" w:hAnsi="Times New Roman" w:cs="Times New Roman"/>
          <w:sz w:val="24"/>
          <w:szCs w:val="24"/>
        </w:rPr>
        <w:t>м.п</w:t>
      </w:r>
      <w:proofErr w:type="spellEnd"/>
      <w:r w:rsidRPr="009F54CF">
        <w:rPr>
          <w:rFonts w:ascii="Times New Roman" w:hAnsi="Times New Roman" w:cs="Times New Roman"/>
          <w:sz w:val="24"/>
          <w:szCs w:val="24"/>
        </w:rPr>
        <w:t>.</w:t>
      </w:r>
      <w:r w:rsidRPr="009F54CF">
        <w:rPr>
          <w:rFonts w:ascii="Times New Roman" w:hAnsi="Times New Roman" w:cs="Times New Roman"/>
          <w:sz w:val="24"/>
          <w:szCs w:val="24"/>
        </w:rPr>
        <w:tab/>
        <w:t xml:space="preserve">                                              Дата</w:t>
      </w:r>
      <w:r w:rsidRPr="009F54CF">
        <w:rPr>
          <w:rFonts w:ascii="Times New Roman" w:hAnsi="Times New Roman" w:cs="Times New Roman"/>
          <w:sz w:val="24"/>
          <w:szCs w:val="24"/>
        </w:rPr>
        <w:tab/>
        <w:t>_____/_____</w:t>
      </w:r>
    </w:p>
    <w:p w14:paraId="79BE94F8" w14:textId="0BBDD2E4" w:rsidR="00C41D70" w:rsidRDefault="00C41D70" w:rsidP="00C947E3">
      <w:pPr>
        <w:ind w:firstLine="708"/>
        <w:jc w:val="right"/>
        <w:rPr>
          <w:rFonts w:ascii="Times New Roman" w:hAnsi="Times New Roman" w:cs="Times New Roman"/>
          <w:sz w:val="24"/>
          <w:szCs w:val="24"/>
        </w:rPr>
      </w:pPr>
    </w:p>
    <w:p w14:paraId="0C502B4E" w14:textId="77777777" w:rsidR="00C41D70" w:rsidRDefault="00C41D70">
      <w:pPr>
        <w:rPr>
          <w:rFonts w:ascii="Times New Roman" w:hAnsi="Times New Roman" w:cs="Times New Roman"/>
          <w:sz w:val="24"/>
          <w:szCs w:val="24"/>
        </w:rPr>
      </w:pPr>
      <w:r>
        <w:rPr>
          <w:rFonts w:ascii="Times New Roman" w:hAnsi="Times New Roman" w:cs="Times New Roman"/>
          <w:sz w:val="24"/>
          <w:szCs w:val="24"/>
        </w:rPr>
        <w:br w:type="page"/>
      </w:r>
    </w:p>
    <w:p w14:paraId="01B853BF" w14:textId="0A50CD9E" w:rsidR="00C41D70" w:rsidRDefault="00C41D70" w:rsidP="00C41D70">
      <w:pPr>
        <w:spacing w:after="0"/>
        <w:ind w:firstLine="142"/>
        <w:jc w:val="center"/>
        <w:rPr>
          <w:rFonts w:ascii="Times New Roman" w:hAnsi="Times New Roman" w:cs="Times New Roman"/>
          <w:sz w:val="24"/>
          <w:szCs w:val="24"/>
        </w:rPr>
      </w:pPr>
      <w:r>
        <w:rPr>
          <w:rFonts w:ascii="Times New Roman" w:hAnsi="Times New Roman" w:cs="Times New Roman"/>
          <w:sz w:val="24"/>
          <w:szCs w:val="24"/>
        </w:rPr>
        <w:lastRenderedPageBreak/>
        <w:t>Форма 3. ПРЕДЛОЖЕНИЕ О ЦЕНЕ</w:t>
      </w:r>
    </w:p>
    <w:p w14:paraId="58ECDDEB" w14:textId="77777777" w:rsidR="00C41D70" w:rsidRDefault="00C41D70" w:rsidP="00C41D70">
      <w:pPr>
        <w:spacing w:after="0"/>
        <w:ind w:firstLine="142"/>
        <w:jc w:val="center"/>
        <w:rPr>
          <w:rFonts w:ascii="Times New Roman" w:hAnsi="Times New Roman" w:cs="Times New Roman"/>
          <w:sz w:val="24"/>
          <w:szCs w:val="24"/>
        </w:rPr>
      </w:pPr>
    </w:p>
    <w:p w14:paraId="120A7111" w14:textId="77777777" w:rsidR="00C41D70" w:rsidRDefault="00C41D70" w:rsidP="00C41D70">
      <w:pPr>
        <w:spacing w:after="0"/>
        <w:ind w:firstLine="142"/>
        <w:jc w:val="center"/>
        <w:rPr>
          <w:rFonts w:ascii="Times New Roman" w:hAnsi="Times New Roman" w:cs="Times New Roman"/>
          <w:sz w:val="24"/>
          <w:szCs w:val="24"/>
        </w:rPr>
      </w:pPr>
    </w:p>
    <w:tbl>
      <w:tblPr>
        <w:tblStyle w:val="a7"/>
        <w:tblW w:w="9322" w:type="dxa"/>
        <w:tblLayout w:type="fixed"/>
        <w:tblLook w:val="04A0" w:firstRow="1" w:lastRow="0" w:firstColumn="1" w:lastColumn="0" w:noHBand="0" w:noVBand="1"/>
      </w:tblPr>
      <w:tblGrid>
        <w:gridCol w:w="2376"/>
        <w:gridCol w:w="851"/>
        <w:gridCol w:w="850"/>
        <w:gridCol w:w="2268"/>
        <w:gridCol w:w="2977"/>
      </w:tblGrid>
      <w:tr w:rsidR="00174E83" w:rsidRPr="00CE3E77" w14:paraId="36B25C87" w14:textId="77777777" w:rsidTr="00CE3E77">
        <w:tc>
          <w:tcPr>
            <w:tcW w:w="2376" w:type="dxa"/>
          </w:tcPr>
          <w:p w14:paraId="1CA85252" w14:textId="02610B6A"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 xml:space="preserve">Наименование </w:t>
            </w:r>
            <w:r w:rsidR="00DE5C3F">
              <w:rPr>
                <w:rFonts w:ascii="Times New Roman" w:hAnsi="Times New Roman" w:cs="Times New Roman"/>
                <w:sz w:val="24"/>
                <w:szCs w:val="24"/>
              </w:rPr>
              <w:t>Услуг</w:t>
            </w:r>
          </w:p>
        </w:tc>
        <w:tc>
          <w:tcPr>
            <w:tcW w:w="851" w:type="dxa"/>
          </w:tcPr>
          <w:p w14:paraId="006AC851" w14:textId="0C76AE91"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Ед. изм.</w:t>
            </w:r>
          </w:p>
        </w:tc>
        <w:tc>
          <w:tcPr>
            <w:tcW w:w="850" w:type="dxa"/>
          </w:tcPr>
          <w:p w14:paraId="1B938B91" w14:textId="34E91868" w:rsidR="00174E83" w:rsidRPr="00CE3E77" w:rsidRDefault="00174E83" w:rsidP="00174E83">
            <w:pPr>
              <w:jc w:val="center"/>
              <w:rPr>
                <w:rFonts w:ascii="Times New Roman" w:hAnsi="Times New Roman" w:cs="Times New Roman"/>
                <w:sz w:val="24"/>
                <w:szCs w:val="24"/>
              </w:rPr>
            </w:pPr>
            <w:r w:rsidRPr="00CE3E77">
              <w:rPr>
                <w:rFonts w:ascii="Times New Roman" w:hAnsi="Times New Roman" w:cs="Times New Roman"/>
                <w:sz w:val="24"/>
                <w:szCs w:val="24"/>
              </w:rPr>
              <w:t>Кол-во</w:t>
            </w:r>
          </w:p>
        </w:tc>
        <w:tc>
          <w:tcPr>
            <w:tcW w:w="2268" w:type="dxa"/>
          </w:tcPr>
          <w:p w14:paraId="065DFFBD" w14:textId="2DB879E5"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 xml:space="preserve">Цена за ед., руб. (в том числе НДС 20% - ___ </w:t>
            </w:r>
            <w:proofErr w:type="spellStart"/>
            <w:r w:rsidRPr="00CE3E77">
              <w:rPr>
                <w:rFonts w:ascii="Times New Roman" w:hAnsi="Times New Roman" w:cs="Times New Roman"/>
                <w:sz w:val="24"/>
                <w:szCs w:val="24"/>
              </w:rPr>
              <w:t>руб</w:t>
            </w:r>
            <w:proofErr w:type="spellEnd"/>
            <w:r w:rsidRPr="00CE3E77">
              <w:rPr>
                <w:rFonts w:ascii="Times New Roman" w:hAnsi="Times New Roman" w:cs="Times New Roman"/>
                <w:sz w:val="24"/>
                <w:szCs w:val="24"/>
              </w:rPr>
              <w:t>.__</w:t>
            </w:r>
            <w:proofErr w:type="gramStart"/>
            <w:r w:rsidRPr="00CE3E77">
              <w:rPr>
                <w:rFonts w:ascii="Times New Roman" w:hAnsi="Times New Roman" w:cs="Times New Roman"/>
                <w:sz w:val="24"/>
                <w:szCs w:val="24"/>
              </w:rPr>
              <w:t>коп./</w:t>
            </w:r>
            <w:proofErr w:type="gramEnd"/>
            <w:r w:rsidRPr="00CE3E77">
              <w:rPr>
                <w:rFonts w:ascii="Times New Roman" w:hAnsi="Times New Roman" w:cs="Times New Roman"/>
                <w:sz w:val="24"/>
                <w:szCs w:val="24"/>
              </w:rPr>
              <w:t xml:space="preserve"> НДС не облагается)</w:t>
            </w:r>
          </w:p>
        </w:tc>
        <w:tc>
          <w:tcPr>
            <w:tcW w:w="2977" w:type="dxa"/>
          </w:tcPr>
          <w:p w14:paraId="5F28AE44" w14:textId="4EEDFDBA"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 xml:space="preserve">Сумма, руб. (в том числе НДС 20% - ___ </w:t>
            </w:r>
            <w:proofErr w:type="spellStart"/>
            <w:r w:rsidRPr="00CE3E77">
              <w:rPr>
                <w:rFonts w:ascii="Times New Roman" w:hAnsi="Times New Roman" w:cs="Times New Roman"/>
                <w:sz w:val="24"/>
                <w:szCs w:val="24"/>
              </w:rPr>
              <w:t>руб</w:t>
            </w:r>
            <w:proofErr w:type="spellEnd"/>
            <w:r w:rsidRPr="00CE3E77">
              <w:rPr>
                <w:rFonts w:ascii="Times New Roman" w:hAnsi="Times New Roman" w:cs="Times New Roman"/>
                <w:sz w:val="24"/>
                <w:szCs w:val="24"/>
              </w:rPr>
              <w:t>.__</w:t>
            </w:r>
            <w:proofErr w:type="gramStart"/>
            <w:r w:rsidRPr="00CE3E77">
              <w:rPr>
                <w:rFonts w:ascii="Times New Roman" w:hAnsi="Times New Roman" w:cs="Times New Roman"/>
                <w:sz w:val="24"/>
                <w:szCs w:val="24"/>
              </w:rPr>
              <w:t>коп./</w:t>
            </w:r>
            <w:proofErr w:type="gramEnd"/>
            <w:r w:rsidRPr="00CE3E77">
              <w:rPr>
                <w:rFonts w:ascii="Times New Roman" w:hAnsi="Times New Roman" w:cs="Times New Roman"/>
                <w:sz w:val="24"/>
                <w:szCs w:val="24"/>
              </w:rPr>
              <w:t xml:space="preserve"> НДС не облагается)</w:t>
            </w:r>
          </w:p>
        </w:tc>
      </w:tr>
      <w:tr w:rsidR="00174E83" w:rsidRPr="00CE3E77" w14:paraId="5E29112A" w14:textId="77777777" w:rsidTr="00CE3E77">
        <w:trPr>
          <w:trHeight w:val="846"/>
        </w:trPr>
        <w:tc>
          <w:tcPr>
            <w:tcW w:w="2376" w:type="dxa"/>
            <w:vAlign w:val="center"/>
          </w:tcPr>
          <w:p w14:paraId="739485E6" w14:textId="77777777" w:rsidR="00174E83" w:rsidRPr="00CE3E77" w:rsidRDefault="00174E83" w:rsidP="0085258D">
            <w:pPr>
              <w:rPr>
                <w:rFonts w:ascii="Times New Roman" w:hAnsi="Times New Roman" w:cs="Times New Roman"/>
                <w:sz w:val="24"/>
                <w:szCs w:val="24"/>
              </w:rPr>
            </w:pPr>
          </w:p>
        </w:tc>
        <w:tc>
          <w:tcPr>
            <w:tcW w:w="851" w:type="dxa"/>
            <w:vAlign w:val="center"/>
          </w:tcPr>
          <w:p w14:paraId="23E1C71C" w14:textId="32CB4AE6" w:rsidR="00174E83" w:rsidRPr="00CE3E77" w:rsidRDefault="0020420B" w:rsidP="0085258D">
            <w:pPr>
              <w:jc w:val="both"/>
              <w:rPr>
                <w:rFonts w:ascii="Times New Roman" w:hAnsi="Times New Roman" w:cs="Times New Roman"/>
                <w:bCs/>
                <w:kern w:val="32"/>
                <w:sz w:val="24"/>
                <w:szCs w:val="24"/>
              </w:rPr>
            </w:pPr>
            <w:r w:rsidRPr="00CE3E77">
              <w:rPr>
                <w:rFonts w:ascii="Times New Roman" w:hAnsi="Times New Roman" w:cs="Times New Roman"/>
                <w:bCs/>
                <w:kern w:val="32"/>
                <w:sz w:val="24"/>
                <w:szCs w:val="24"/>
              </w:rPr>
              <w:t>М3</w:t>
            </w:r>
          </w:p>
        </w:tc>
        <w:tc>
          <w:tcPr>
            <w:tcW w:w="850" w:type="dxa"/>
            <w:vAlign w:val="center"/>
          </w:tcPr>
          <w:p w14:paraId="27A04F12" w14:textId="3BD15242" w:rsidR="00174E83" w:rsidRPr="00CE3E77" w:rsidRDefault="00174E83" w:rsidP="0085258D">
            <w:pPr>
              <w:jc w:val="center"/>
              <w:rPr>
                <w:rFonts w:ascii="Times New Roman" w:hAnsi="Times New Roman" w:cs="Times New Roman"/>
                <w:sz w:val="24"/>
                <w:szCs w:val="24"/>
              </w:rPr>
            </w:pPr>
          </w:p>
        </w:tc>
        <w:tc>
          <w:tcPr>
            <w:tcW w:w="2268" w:type="dxa"/>
            <w:vAlign w:val="center"/>
          </w:tcPr>
          <w:p w14:paraId="4C062D78" w14:textId="77777777" w:rsidR="00174E83" w:rsidRPr="00CE3E77" w:rsidRDefault="00174E83" w:rsidP="0085258D">
            <w:pPr>
              <w:jc w:val="center"/>
              <w:rPr>
                <w:rFonts w:ascii="Times New Roman" w:hAnsi="Times New Roman" w:cs="Times New Roman"/>
                <w:sz w:val="24"/>
                <w:szCs w:val="24"/>
              </w:rPr>
            </w:pPr>
          </w:p>
        </w:tc>
        <w:tc>
          <w:tcPr>
            <w:tcW w:w="2977" w:type="dxa"/>
            <w:vAlign w:val="center"/>
          </w:tcPr>
          <w:p w14:paraId="240B3CD2" w14:textId="77777777" w:rsidR="00174E83" w:rsidRPr="00CE3E77" w:rsidRDefault="00174E83" w:rsidP="0085258D">
            <w:pPr>
              <w:jc w:val="center"/>
              <w:rPr>
                <w:rFonts w:ascii="Times New Roman" w:hAnsi="Times New Roman" w:cs="Times New Roman"/>
                <w:sz w:val="24"/>
                <w:szCs w:val="24"/>
              </w:rPr>
            </w:pPr>
          </w:p>
        </w:tc>
      </w:tr>
    </w:tbl>
    <w:p w14:paraId="5F52EF93" w14:textId="77777777" w:rsidR="00C947E3" w:rsidRDefault="00C947E3" w:rsidP="00C947E3">
      <w:pPr>
        <w:ind w:firstLine="708"/>
        <w:jc w:val="right"/>
        <w:rPr>
          <w:rFonts w:ascii="Times New Roman" w:hAnsi="Times New Roman" w:cs="Times New Roman"/>
          <w:sz w:val="24"/>
          <w:szCs w:val="24"/>
        </w:rPr>
      </w:pPr>
    </w:p>
    <w:p w14:paraId="44593C33" w14:textId="63AF831A" w:rsidR="00A74501" w:rsidRPr="00D4716A" w:rsidRDefault="00A74501" w:rsidP="00A74501">
      <w:pPr>
        <w:pStyle w:val="af8"/>
        <w:tabs>
          <w:tab w:val="clear" w:pos="1985"/>
        </w:tabs>
        <w:spacing w:before="0" w:after="0"/>
        <w:rPr>
          <w:bCs/>
          <w:szCs w:val="24"/>
        </w:rPr>
      </w:pPr>
      <w:r w:rsidRPr="00D4716A">
        <w:rPr>
          <w:bCs/>
          <w:szCs w:val="24"/>
        </w:rPr>
        <w:t>ИТОГО цена договора составляет: __</w:t>
      </w:r>
      <w:r>
        <w:rPr>
          <w:bCs/>
          <w:szCs w:val="24"/>
        </w:rPr>
        <w:t>________________</w:t>
      </w:r>
      <w:r w:rsidRPr="00D4716A">
        <w:rPr>
          <w:bCs/>
          <w:szCs w:val="24"/>
        </w:rPr>
        <w:t>___ (указать значение цифрами и прописью) рублей</w:t>
      </w:r>
      <w:r>
        <w:rPr>
          <w:bCs/>
          <w:szCs w:val="24"/>
        </w:rPr>
        <w:t xml:space="preserve"> ____ копеек.</w:t>
      </w:r>
    </w:p>
    <w:p w14:paraId="63C4A29E" w14:textId="77777777" w:rsidR="00A74501" w:rsidRDefault="00A74501" w:rsidP="00C947E3">
      <w:pPr>
        <w:ind w:firstLine="708"/>
        <w:jc w:val="right"/>
        <w:rPr>
          <w:rFonts w:ascii="Times New Roman" w:hAnsi="Times New Roman" w:cs="Times New Roman"/>
          <w:sz w:val="24"/>
          <w:szCs w:val="24"/>
        </w:rPr>
      </w:pPr>
    </w:p>
    <w:p w14:paraId="584BF0AB" w14:textId="77777777" w:rsidR="00174E83" w:rsidRPr="00174E83" w:rsidRDefault="00174E83" w:rsidP="00174E83">
      <w:pPr>
        <w:spacing w:after="0" w:line="240" w:lineRule="auto"/>
        <w:jc w:val="both"/>
        <w:rPr>
          <w:rFonts w:ascii="Times New Roman" w:hAnsi="Times New Roman" w:cs="Times New Roman"/>
          <w:i/>
          <w:sz w:val="24"/>
          <w:szCs w:val="24"/>
        </w:rPr>
      </w:pPr>
      <w:r w:rsidRPr="00174E83">
        <w:rPr>
          <w:rFonts w:ascii="Times New Roman" w:hAnsi="Times New Roman" w:cs="Times New Roman"/>
          <w:i/>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174E83">
        <w:rPr>
          <w:rFonts w:ascii="Times New Roman" w:eastAsia="Times New Roman" w:hAnsi="Times New Roman" w:cs="Times New Roman"/>
          <w:i/>
          <w:sz w:val="24"/>
          <w:szCs w:val="24"/>
        </w:rPr>
        <w:t>.</w:t>
      </w:r>
    </w:p>
    <w:p w14:paraId="6B9F45F6" w14:textId="77777777" w:rsidR="00174E83" w:rsidRDefault="00174E83" w:rsidP="00C947E3">
      <w:pPr>
        <w:ind w:firstLine="708"/>
        <w:jc w:val="right"/>
        <w:rPr>
          <w:rFonts w:ascii="Times New Roman" w:hAnsi="Times New Roman" w:cs="Times New Roman"/>
          <w:sz w:val="24"/>
          <w:szCs w:val="24"/>
        </w:rPr>
      </w:pPr>
    </w:p>
    <w:p w14:paraId="4B78702B" w14:textId="77777777" w:rsidR="00174E83" w:rsidRDefault="00174E83" w:rsidP="00C947E3">
      <w:pPr>
        <w:ind w:firstLine="708"/>
        <w:jc w:val="right"/>
        <w:rPr>
          <w:rFonts w:ascii="Times New Roman" w:hAnsi="Times New Roman" w:cs="Times New Roman"/>
          <w:sz w:val="24"/>
          <w:szCs w:val="24"/>
        </w:rPr>
      </w:pPr>
    </w:p>
    <w:p w14:paraId="0C31DC25" w14:textId="77777777" w:rsidR="00174E83" w:rsidRDefault="00174E83" w:rsidP="00174E83">
      <w:pPr>
        <w:tabs>
          <w:tab w:val="left" w:pos="3562"/>
          <w:tab w:val="left" w:leader="underscore" w:pos="5774"/>
          <w:tab w:val="left" w:leader="underscore" w:pos="8218"/>
        </w:tabs>
        <w:jc w:val="both"/>
        <w:rPr>
          <w:rFonts w:ascii="Times New Roman" w:hAnsi="Times New Roman" w:cs="Times New Roman"/>
        </w:rPr>
      </w:pPr>
    </w:p>
    <w:p w14:paraId="6FD7261F" w14:textId="77777777" w:rsidR="00174E83" w:rsidRPr="009F54CF" w:rsidRDefault="00174E83" w:rsidP="00174E83">
      <w:pPr>
        <w:tabs>
          <w:tab w:val="left" w:pos="3562"/>
          <w:tab w:val="left" w:leader="underscore" w:pos="5774"/>
          <w:tab w:val="left" w:leader="underscore" w:pos="8218"/>
        </w:tabs>
        <w:jc w:val="both"/>
        <w:rPr>
          <w:rFonts w:ascii="Times New Roman" w:hAnsi="Times New Roman" w:cs="Times New Roman"/>
          <w:sz w:val="24"/>
          <w:szCs w:val="24"/>
        </w:rPr>
      </w:pPr>
      <w:r w:rsidRPr="009F54CF">
        <w:rPr>
          <w:rFonts w:ascii="Times New Roman" w:hAnsi="Times New Roman" w:cs="Times New Roman"/>
          <w:sz w:val="24"/>
          <w:szCs w:val="24"/>
        </w:rPr>
        <w:t>Руководитель организации</w:t>
      </w:r>
      <w:r w:rsidRPr="009F54CF">
        <w:rPr>
          <w:rFonts w:ascii="Times New Roman" w:hAnsi="Times New Roman" w:cs="Times New Roman"/>
          <w:sz w:val="24"/>
          <w:szCs w:val="24"/>
        </w:rPr>
        <w:tab/>
      </w:r>
      <w:r w:rsidRPr="009F54CF">
        <w:rPr>
          <w:rFonts w:ascii="Times New Roman" w:hAnsi="Times New Roman" w:cs="Times New Roman"/>
          <w:sz w:val="24"/>
          <w:szCs w:val="24"/>
        </w:rPr>
        <w:tab/>
        <w:t>/_______________(ФИО)</w:t>
      </w:r>
    </w:p>
    <w:p w14:paraId="2BDE5352" w14:textId="77777777" w:rsidR="00174E83" w:rsidRPr="009F54CF" w:rsidRDefault="00174E83" w:rsidP="00174E83">
      <w:pPr>
        <w:spacing w:after="0"/>
        <w:ind w:firstLine="708"/>
        <w:jc w:val="center"/>
        <w:rPr>
          <w:rFonts w:ascii="Times New Roman" w:hAnsi="Times New Roman" w:cs="Times New Roman"/>
          <w:sz w:val="24"/>
          <w:szCs w:val="24"/>
        </w:rPr>
      </w:pPr>
      <w:proofErr w:type="spellStart"/>
      <w:r w:rsidRPr="009F54CF">
        <w:rPr>
          <w:rFonts w:ascii="Times New Roman" w:hAnsi="Times New Roman" w:cs="Times New Roman"/>
          <w:sz w:val="24"/>
          <w:szCs w:val="24"/>
        </w:rPr>
        <w:t>м.п</w:t>
      </w:r>
      <w:proofErr w:type="spellEnd"/>
      <w:r w:rsidRPr="009F54CF">
        <w:rPr>
          <w:rFonts w:ascii="Times New Roman" w:hAnsi="Times New Roman" w:cs="Times New Roman"/>
          <w:sz w:val="24"/>
          <w:szCs w:val="24"/>
        </w:rPr>
        <w:t>.</w:t>
      </w:r>
      <w:r w:rsidRPr="009F54CF">
        <w:rPr>
          <w:rFonts w:ascii="Times New Roman" w:hAnsi="Times New Roman" w:cs="Times New Roman"/>
          <w:sz w:val="24"/>
          <w:szCs w:val="24"/>
        </w:rPr>
        <w:tab/>
        <w:t xml:space="preserve">                                              Дата</w:t>
      </w:r>
      <w:r w:rsidRPr="009F54CF">
        <w:rPr>
          <w:rFonts w:ascii="Times New Roman" w:hAnsi="Times New Roman" w:cs="Times New Roman"/>
          <w:sz w:val="24"/>
          <w:szCs w:val="24"/>
        </w:rPr>
        <w:tab/>
        <w:t>_____/_____</w:t>
      </w:r>
    </w:p>
    <w:p w14:paraId="667406B3" w14:textId="77777777" w:rsidR="00174E83" w:rsidRPr="00435573" w:rsidRDefault="00174E83" w:rsidP="00C947E3">
      <w:pPr>
        <w:ind w:firstLine="708"/>
        <w:jc w:val="right"/>
        <w:rPr>
          <w:rFonts w:ascii="Times New Roman" w:hAnsi="Times New Roman" w:cs="Times New Roman"/>
          <w:sz w:val="24"/>
          <w:szCs w:val="24"/>
        </w:rPr>
      </w:pPr>
    </w:p>
    <w:sectPr w:rsidR="00174E83" w:rsidRPr="004355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A438" w14:textId="77777777" w:rsidR="00AD22F0" w:rsidRDefault="00AD22F0" w:rsidP="00F730E0">
      <w:pPr>
        <w:spacing w:after="0" w:line="240" w:lineRule="auto"/>
      </w:pPr>
      <w:r>
        <w:separator/>
      </w:r>
    </w:p>
  </w:endnote>
  <w:endnote w:type="continuationSeparator" w:id="0">
    <w:p w14:paraId="581103A0" w14:textId="77777777" w:rsidR="00AD22F0" w:rsidRDefault="00AD22F0" w:rsidP="00F7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879F"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7C0DA78" w14:textId="77777777" w:rsidR="00AD22F0" w:rsidRDefault="00AD22F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265D"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D4FEF">
      <w:rPr>
        <w:rStyle w:val="af1"/>
        <w:noProof/>
      </w:rPr>
      <w:t>2</w:t>
    </w:r>
    <w:r w:rsidR="00DD4FEF">
      <w:rPr>
        <w:rStyle w:val="af1"/>
        <w:noProof/>
      </w:rPr>
      <w:t>5</w:t>
    </w:r>
    <w:r>
      <w:rPr>
        <w:rStyle w:val="af1"/>
      </w:rPr>
      <w:fldChar w:fldCharType="end"/>
    </w:r>
  </w:p>
  <w:p w14:paraId="4ED4C242" w14:textId="77777777" w:rsidR="00AD22F0" w:rsidRPr="00765AD1" w:rsidRDefault="00AD22F0" w:rsidP="00AD22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1228" w14:textId="77777777" w:rsidR="00AD22F0" w:rsidRDefault="00AD22F0" w:rsidP="00F730E0">
      <w:pPr>
        <w:spacing w:after="0" w:line="240" w:lineRule="auto"/>
      </w:pPr>
      <w:r>
        <w:separator/>
      </w:r>
    </w:p>
  </w:footnote>
  <w:footnote w:type="continuationSeparator" w:id="0">
    <w:p w14:paraId="1DBF99E4" w14:textId="77777777" w:rsidR="00AD22F0" w:rsidRDefault="00AD22F0" w:rsidP="00F73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37E8"/>
    <w:multiLevelType w:val="multilevel"/>
    <w:tmpl w:val="5BC875D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b w:val="0"/>
        <w:bCs/>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7C3F09"/>
    <w:multiLevelType w:val="hybridMultilevel"/>
    <w:tmpl w:val="3326B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DA4C5C"/>
    <w:multiLevelType w:val="multilevel"/>
    <w:tmpl w:val="57642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557F61"/>
    <w:multiLevelType w:val="hybridMultilevel"/>
    <w:tmpl w:val="6764E6CE"/>
    <w:lvl w:ilvl="0" w:tplc="FFFFFFFF">
      <w:start w:val="1"/>
      <w:numFmt w:val="decimal"/>
      <w:pStyle w:val="a"/>
      <w:lvlText w:val="%1"/>
      <w:lvlJc w:val="left"/>
      <w:pPr>
        <w:tabs>
          <w:tab w:val="num" w:pos="340"/>
        </w:tabs>
        <w:ind w:left="0" w:firstLine="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5" w15:restartNumberingAfterBreak="0">
    <w:nsid w:val="41302075"/>
    <w:multiLevelType w:val="multilevel"/>
    <w:tmpl w:val="2870D55A"/>
    <w:lvl w:ilvl="0">
      <w:start w:val="1"/>
      <w:numFmt w:val="decimal"/>
      <w:lvlText w:val="%1."/>
      <w:lvlJc w:val="left"/>
      <w:pPr>
        <w:ind w:left="1069" w:hanging="360"/>
      </w:pPr>
      <w:rPr>
        <w:rFonts w:hint="default"/>
        <w:b/>
        <w:sz w:val="22"/>
      </w:rPr>
    </w:lvl>
    <w:lvl w:ilvl="1">
      <w:start w:val="1"/>
      <w:numFmt w:val="decimal"/>
      <w:isLgl/>
      <w:lvlText w:val="%1.%2"/>
      <w:lvlJc w:val="left"/>
      <w:pPr>
        <w:ind w:left="1069" w:hanging="360"/>
      </w:pPr>
      <w:rPr>
        <w:rFonts w:hint="default"/>
        <w:b w:val="0"/>
        <w:sz w:val="22"/>
      </w:rPr>
    </w:lvl>
    <w:lvl w:ilvl="2">
      <w:start w:val="1"/>
      <w:numFmt w:val="decimal"/>
      <w:isLgl/>
      <w:lvlText w:val="%1.%2.%3"/>
      <w:lvlJc w:val="left"/>
      <w:pPr>
        <w:ind w:left="1429" w:hanging="720"/>
      </w:pPr>
      <w:rPr>
        <w:rFonts w:hint="default"/>
        <w:b w:val="0"/>
        <w:sz w:val="22"/>
      </w:rPr>
    </w:lvl>
    <w:lvl w:ilvl="3">
      <w:start w:val="1"/>
      <w:numFmt w:val="decimal"/>
      <w:isLgl/>
      <w:lvlText w:val="%1.%2.%3.%4"/>
      <w:lvlJc w:val="left"/>
      <w:pPr>
        <w:ind w:left="1429" w:hanging="720"/>
      </w:pPr>
      <w:rPr>
        <w:rFonts w:hint="default"/>
        <w:b w:val="0"/>
        <w:sz w:val="22"/>
      </w:rPr>
    </w:lvl>
    <w:lvl w:ilvl="4">
      <w:start w:val="1"/>
      <w:numFmt w:val="decimal"/>
      <w:isLgl/>
      <w:lvlText w:val="%1.%2.%3.%4.%5"/>
      <w:lvlJc w:val="left"/>
      <w:pPr>
        <w:ind w:left="1789" w:hanging="1080"/>
      </w:pPr>
      <w:rPr>
        <w:rFonts w:hint="default"/>
        <w:b w:val="0"/>
        <w:sz w:val="22"/>
      </w:rPr>
    </w:lvl>
    <w:lvl w:ilvl="5">
      <w:start w:val="1"/>
      <w:numFmt w:val="decimal"/>
      <w:isLgl/>
      <w:lvlText w:val="%1.%2.%3.%4.%5.%6"/>
      <w:lvlJc w:val="left"/>
      <w:pPr>
        <w:ind w:left="1789" w:hanging="1080"/>
      </w:pPr>
      <w:rPr>
        <w:rFonts w:hint="default"/>
        <w:b w:val="0"/>
        <w:sz w:val="22"/>
      </w:rPr>
    </w:lvl>
    <w:lvl w:ilvl="6">
      <w:start w:val="1"/>
      <w:numFmt w:val="decimal"/>
      <w:isLgl/>
      <w:lvlText w:val="%1.%2.%3.%4.%5.%6.%7"/>
      <w:lvlJc w:val="left"/>
      <w:pPr>
        <w:ind w:left="2149" w:hanging="1440"/>
      </w:pPr>
      <w:rPr>
        <w:rFonts w:hint="default"/>
        <w:b w:val="0"/>
        <w:sz w:val="22"/>
      </w:rPr>
    </w:lvl>
    <w:lvl w:ilvl="7">
      <w:start w:val="1"/>
      <w:numFmt w:val="decimal"/>
      <w:isLgl/>
      <w:lvlText w:val="%1.%2.%3.%4.%5.%6.%7.%8"/>
      <w:lvlJc w:val="left"/>
      <w:pPr>
        <w:ind w:left="2149" w:hanging="1440"/>
      </w:pPr>
      <w:rPr>
        <w:rFonts w:hint="default"/>
        <w:b w:val="0"/>
        <w:sz w:val="22"/>
      </w:rPr>
    </w:lvl>
    <w:lvl w:ilvl="8">
      <w:start w:val="1"/>
      <w:numFmt w:val="decimal"/>
      <w:isLgl/>
      <w:lvlText w:val="%1.%2.%3.%4.%5.%6.%7.%8.%9"/>
      <w:lvlJc w:val="left"/>
      <w:pPr>
        <w:ind w:left="2509" w:hanging="1800"/>
      </w:pPr>
      <w:rPr>
        <w:rFonts w:hint="default"/>
        <w:b w:val="0"/>
        <w:sz w:val="22"/>
      </w:rPr>
    </w:lvl>
  </w:abstractNum>
  <w:abstractNum w:abstractNumId="6" w15:restartNumberingAfterBreak="0">
    <w:nsid w:val="5CF44CF1"/>
    <w:multiLevelType w:val="hybridMultilevel"/>
    <w:tmpl w:val="867EFBDE"/>
    <w:lvl w:ilvl="0" w:tplc="19C63954">
      <w:start w:val="4"/>
      <w:numFmt w:val="decimal"/>
      <w:pStyle w:val="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lang w:val="ru-RU"/>
      </w:rPr>
    </w:lvl>
    <w:lvl w:ilvl="1" w:tplc="63CCEE90">
      <w:start w:val="1"/>
      <w:numFmt w:val="lowerLetter"/>
      <w:lvlText w:val="%2"/>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0DC00">
      <w:start w:val="1"/>
      <w:numFmt w:val="lowerRoman"/>
      <w:lvlText w:val="%3"/>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C49B6">
      <w:start w:val="1"/>
      <w:numFmt w:val="decimal"/>
      <w:lvlText w:val="%4"/>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65F4C">
      <w:start w:val="1"/>
      <w:numFmt w:val="lowerLetter"/>
      <w:lvlText w:val="%5"/>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C40BC">
      <w:start w:val="1"/>
      <w:numFmt w:val="lowerRoman"/>
      <w:lvlText w:val="%6"/>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9BDA">
      <w:start w:val="1"/>
      <w:numFmt w:val="decimal"/>
      <w:lvlText w:val="%7"/>
      <w:lvlJc w:val="left"/>
      <w:pPr>
        <w:ind w:left="7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CB544">
      <w:start w:val="1"/>
      <w:numFmt w:val="lowerLetter"/>
      <w:lvlText w:val="%8"/>
      <w:lvlJc w:val="left"/>
      <w:pPr>
        <w:ind w:left="8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01250">
      <w:start w:val="1"/>
      <w:numFmt w:val="lowerRoman"/>
      <w:lvlText w:val="%9"/>
      <w:lvlJc w:val="left"/>
      <w:pPr>
        <w:ind w:left="8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4B53C7"/>
    <w:multiLevelType w:val="hybridMultilevel"/>
    <w:tmpl w:val="663EE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2825211">
    <w:abstractNumId w:val="2"/>
  </w:num>
  <w:num w:numId="2" w16cid:durableId="552732970">
    <w:abstractNumId w:val="1"/>
  </w:num>
  <w:num w:numId="3" w16cid:durableId="1347172602">
    <w:abstractNumId w:val="6"/>
  </w:num>
  <w:num w:numId="4" w16cid:durableId="1670984802">
    <w:abstractNumId w:val="5"/>
  </w:num>
  <w:num w:numId="5" w16cid:durableId="158159036">
    <w:abstractNumId w:val="7"/>
  </w:num>
  <w:num w:numId="6" w16cid:durableId="98375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8380891">
    <w:abstractNumId w:val="4"/>
  </w:num>
  <w:num w:numId="8" w16cid:durableId="2057007608">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186"/>
    <w:rsid w:val="00004573"/>
    <w:rsid w:val="00014AB3"/>
    <w:rsid w:val="00021598"/>
    <w:rsid w:val="00023E06"/>
    <w:rsid w:val="00027764"/>
    <w:rsid w:val="00031940"/>
    <w:rsid w:val="00032529"/>
    <w:rsid w:val="0006206D"/>
    <w:rsid w:val="0007007C"/>
    <w:rsid w:val="00071A1D"/>
    <w:rsid w:val="00075BC6"/>
    <w:rsid w:val="00076F85"/>
    <w:rsid w:val="000A1A77"/>
    <w:rsid w:val="000A3790"/>
    <w:rsid w:val="000B02DF"/>
    <w:rsid w:val="000D0AA7"/>
    <w:rsid w:val="000D2F9E"/>
    <w:rsid w:val="000F5B4D"/>
    <w:rsid w:val="001022C1"/>
    <w:rsid w:val="001134A1"/>
    <w:rsid w:val="00116406"/>
    <w:rsid w:val="00120F5C"/>
    <w:rsid w:val="00126BCE"/>
    <w:rsid w:val="00145235"/>
    <w:rsid w:val="00147B52"/>
    <w:rsid w:val="0016428F"/>
    <w:rsid w:val="00174E83"/>
    <w:rsid w:val="00181E39"/>
    <w:rsid w:val="00182181"/>
    <w:rsid w:val="00194B7C"/>
    <w:rsid w:val="00197C90"/>
    <w:rsid w:val="001B4B44"/>
    <w:rsid w:val="001D1920"/>
    <w:rsid w:val="001E77C5"/>
    <w:rsid w:val="001F2508"/>
    <w:rsid w:val="00200F25"/>
    <w:rsid w:val="00202EAC"/>
    <w:rsid w:val="0020316B"/>
    <w:rsid w:val="00203E7E"/>
    <w:rsid w:val="0020420B"/>
    <w:rsid w:val="002233EB"/>
    <w:rsid w:val="00227041"/>
    <w:rsid w:val="002307FF"/>
    <w:rsid w:val="002801C7"/>
    <w:rsid w:val="002821AC"/>
    <w:rsid w:val="00293B4B"/>
    <w:rsid w:val="002950D2"/>
    <w:rsid w:val="002A5E20"/>
    <w:rsid w:val="002B2CE8"/>
    <w:rsid w:val="002B5026"/>
    <w:rsid w:val="002C0FD9"/>
    <w:rsid w:val="002C2DC1"/>
    <w:rsid w:val="002C7E92"/>
    <w:rsid w:val="002D03B8"/>
    <w:rsid w:val="002F1274"/>
    <w:rsid w:val="002F7DDC"/>
    <w:rsid w:val="00300E41"/>
    <w:rsid w:val="003012D4"/>
    <w:rsid w:val="00302D7C"/>
    <w:rsid w:val="00304051"/>
    <w:rsid w:val="00306037"/>
    <w:rsid w:val="00313846"/>
    <w:rsid w:val="00314778"/>
    <w:rsid w:val="0032372E"/>
    <w:rsid w:val="00343C6F"/>
    <w:rsid w:val="003445B5"/>
    <w:rsid w:val="00382623"/>
    <w:rsid w:val="00387F11"/>
    <w:rsid w:val="0039104D"/>
    <w:rsid w:val="0039793E"/>
    <w:rsid w:val="003A2C6E"/>
    <w:rsid w:val="003A5563"/>
    <w:rsid w:val="003B3C84"/>
    <w:rsid w:val="003D4239"/>
    <w:rsid w:val="003E1A28"/>
    <w:rsid w:val="003E39AD"/>
    <w:rsid w:val="003F214D"/>
    <w:rsid w:val="004128C6"/>
    <w:rsid w:val="00424D09"/>
    <w:rsid w:val="00430EAB"/>
    <w:rsid w:val="00435573"/>
    <w:rsid w:val="004460CB"/>
    <w:rsid w:val="004534BD"/>
    <w:rsid w:val="00454375"/>
    <w:rsid w:val="004721A3"/>
    <w:rsid w:val="00474107"/>
    <w:rsid w:val="004778C0"/>
    <w:rsid w:val="0048147D"/>
    <w:rsid w:val="00482EEE"/>
    <w:rsid w:val="00485F3A"/>
    <w:rsid w:val="0048669B"/>
    <w:rsid w:val="00497544"/>
    <w:rsid w:val="004A215F"/>
    <w:rsid w:val="004A4FB6"/>
    <w:rsid w:val="004B2972"/>
    <w:rsid w:val="004B74F0"/>
    <w:rsid w:val="004C1D8E"/>
    <w:rsid w:val="004C7023"/>
    <w:rsid w:val="004D11CF"/>
    <w:rsid w:val="004F02BE"/>
    <w:rsid w:val="00505DF2"/>
    <w:rsid w:val="00507FBC"/>
    <w:rsid w:val="00512395"/>
    <w:rsid w:val="00512C3B"/>
    <w:rsid w:val="00536D64"/>
    <w:rsid w:val="00547D3F"/>
    <w:rsid w:val="00554EAC"/>
    <w:rsid w:val="005631FD"/>
    <w:rsid w:val="00564594"/>
    <w:rsid w:val="0057146D"/>
    <w:rsid w:val="005815D4"/>
    <w:rsid w:val="00582DCA"/>
    <w:rsid w:val="005857E6"/>
    <w:rsid w:val="00585C0E"/>
    <w:rsid w:val="00591CB5"/>
    <w:rsid w:val="005958E4"/>
    <w:rsid w:val="005A2DBF"/>
    <w:rsid w:val="005B3876"/>
    <w:rsid w:val="005B5597"/>
    <w:rsid w:val="005C55B8"/>
    <w:rsid w:val="005D264C"/>
    <w:rsid w:val="005E1966"/>
    <w:rsid w:val="005E2328"/>
    <w:rsid w:val="005E5476"/>
    <w:rsid w:val="005F03D8"/>
    <w:rsid w:val="005F3B91"/>
    <w:rsid w:val="0060630E"/>
    <w:rsid w:val="00614F4D"/>
    <w:rsid w:val="00615548"/>
    <w:rsid w:val="00621F01"/>
    <w:rsid w:val="00623186"/>
    <w:rsid w:val="00633F7B"/>
    <w:rsid w:val="00635217"/>
    <w:rsid w:val="00662901"/>
    <w:rsid w:val="00665770"/>
    <w:rsid w:val="006704B7"/>
    <w:rsid w:val="00672159"/>
    <w:rsid w:val="00693D49"/>
    <w:rsid w:val="00697210"/>
    <w:rsid w:val="006A7976"/>
    <w:rsid w:val="006B68C0"/>
    <w:rsid w:val="006E12DC"/>
    <w:rsid w:val="006E266F"/>
    <w:rsid w:val="006E56F6"/>
    <w:rsid w:val="006E6C10"/>
    <w:rsid w:val="006F2A55"/>
    <w:rsid w:val="0070271E"/>
    <w:rsid w:val="00703683"/>
    <w:rsid w:val="00707631"/>
    <w:rsid w:val="00711F89"/>
    <w:rsid w:val="0071283F"/>
    <w:rsid w:val="007236BD"/>
    <w:rsid w:val="00744854"/>
    <w:rsid w:val="007541B3"/>
    <w:rsid w:val="007566C3"/>
    <w:rsid w:val="00760B2E"/>
    <w:rsid w:val="00760D53"/>
    <w:rsid w:val="007966BA"/>
    <w:rsid w:val="007A0C16"/>
    <w:rsid w:val="007A3642"/>
    <w:rsid w:val="007A642D"/>
    <w:rsid w:val="007B2648"/>
    <w:rsid w:val="007B286F"/>
    <w:rsid w:val="007D54EF"/>
    <w:rsid w:val="007D685F"/>
    <w:rsid w:val="007E0E72"/>
    <w:rsid w:val="007E2EF3"/>
    <w:rsid w:val="007E3770"/>
    <w:rsid w:val="00803105"/>
    <w:rsid w:val="008058F8"/>
    <w:rsid w:val="00806CEA"/>
    <w:rsid w:val="00815A88"/>
    <w:rsid w:val="00836528"/>
    <w:rsid w:val="00846452"/>
    <w:rsid w:val="00846DB0"/>
    <w:rsid w:val="00847F73"/>
    <w:rsid w:val="00852F74"/>
    <w:rsid w:val="00862B73"/>
    <w:rsid w:val="00864D9D"/>
    <w:rsid w:val="008679B6"/>
    <w:rsid w:val="00894ED9"/>
    <w:rsid w:val="00897F4F"/>
    <w:rsid w:val="008A6530"/>
    <w:rsid w:val="008D010F"/>
    <w:rsid w:val="008D49C8"/>
    <w:rsid w:val="008E5917"/>
    <w:rsid w:val="008F390D"/>
    <w:rsid w:val="00906C7C"/>
    <w:rsid w:val="009071B4"/>
    <w:rsid w:val="00907EAD"/>
    <w:rsid w:val="009130C5"/>
    <w:rsid w:val="00927E7F"/>
    <w:rsid w:val="00930754"/>
    <w:rsid w:val="009335E0"/>
    <w:rsid w:val="0094210B"/>
    <w:rsid w:val="009662C0"/>
    <w:rsid w:val="00972A0C"/>
    <w:rsid w:val="0097603E"/>
    <w:rsid w:val="009911F1"/>
    <w:rsid w:val="00991FD8"/>
    <w:rsid w:val="009955D5"/>
    <w:rsid w:val="00997AB4"/>
    <w:rsid w:val="009A2506"/>
    <w:rsid w:val="009E610B"/>
    <w:rsid w:val="009F54CF"/>
    <w:rsid w:val="009F7403"/>
    <w:rsid w:val="00A054D2"/>
    <w:rsid w:val="00A147D0"/>
    <w:rsid w:val="00A24FCA"/>
    <w:rsid w:val="00A2650A"/>
    <w:rsid w:val="00A42066"/>
    <w:rsid w:val="00A552A3"/>
    <w:rsid w:val="00A67881"/>
    <w:rsid w:val="00A74501"/>
    <w:rsid w:val="00A81020"/>
    <w:rsid w:val="00A8413D"/>
    <w:rsid w:val="00A849DB"/>
    <w:rsid w:val="00A8696B"/>
    <w:rsid w:val="00A87DCB"/>
    <w:rsid w:val="00AA13C0"/>
    <w:rsid w:val="00AA46EF"/>
    <w:rsid w:val="00AA751C"/>
    <w:rsid w:val="00AB31A1"/>
    <w:rsid w:val="00AB4EE6"/>
    <w:rsid w:val="00AC1BC8"/>
    <w:rsid w:val="00AC7122"/>
    <w:rsid w:val="00AD0B85"/>
    <w:rsid w:val="00AD22F0"/>
    <w:rsid w:val="00B00719"/>
    <w:rsid w:val="00B04071"/>
    <w:rsid w:val="00B173D1"/>
    <w:rsid w:val="00B203C8"/>
    <w:rsid w:val="00B3667C"/>
    <w:rsid w:val="00B46068"/>
    <w:rsid w:val="00B54CAC"/>
    <w:rsid w:val="00B6577E"/>
    <w:rsid w:val="00B65AEE"/>
    <w:rsid w:val="00B915F9"/>
    <w:rsid w:val="00B97AC5"/>
    <w:rsid w:val="00BA2C19"/>
    <w:rsid w:val="00BA321C"/>
    <w:rsid w:val="00BA6D4D"/>
    <w:rsid w:val="00BB05A4"/>
    <w:rsid w:val="00BB1522"/>
    <w:rsid w:val="00BC0678"/>
    <w:rsid w:val="00BC7270"/>
    <w:rsid w:val="00BF6105"/>
    <w:rsid w:val="00C25E44"/>
    <w:rsid w:val="00C41D70"/>
    <w:rsid w:val="00C505D5"/>
    <w:rsid w:val="00C511F3"/>
    <w:rsid w:val="00C51BBA"/>
    <w:rsid w:val="00C54329"/>
    <w:rsid w:val="00C60FF2"/>
    <w:rsid w:val="00C61EA6"/>
    <w:rsid w:val="00C75AD1"/>
    <w:rsid w:val="00C8048C"/>
    <w:rsid w:val="00C87D1C"/>
    <w:rsid w:val="00C947E3"/>
    <w:rsid w:val="00CB0A5B"/>
    <w:rsid w:val="00CB3778"/>
    <w:rsid w:val="00CB5D5C"/>
    <w:rsid w:val="00CC0CA4"/>
    <w:rsid w:val="00CD2D8A"/>
    <w:rsid w:val="00CE3E77"/>
    <w:rsid w:val="00CF3E29"/>
    <w:rsid w:val="00D00C6D"/>
    <w:rsid w:val="00D045F7"/>
    <w:rsid w:val="00D117FD"/>
    <w:rsid w:val="00D17BAB"/>
    <w:rsid w:val="00D20214"/>
    <w:rsid w:val="00D21FE3"/>
    <w:rsid w:val="00D265BA"/>
    <w:rsid w:val="00D354D6"/>
    <w:rsid w:val="00D35BB7"/>
    <w:rsid w:val="00D40DF8"/>
    <w:rsid w:val="00D43BD6"/>
    <w:rsid w:val="00D50BFA"/>
    <w:rsid w:val="00D55578"/>
    <w:rsid w:val="00D6137E"/>
    <w:rsid w:val="00D631A7"/>
    <w:rsid w:val="00D70E58"/>
    <w:rsid w:val="00D72DB0"/>
    <w:rsid w:val="00D73402"/>
    <w:rsid w:val="00D736F0"/>
    <w:rsid w:val="00D85A84"/>
    <w:rsid w:val="00DA20C1"/>
    <w:rsid w:val="00DA3764"/>
    <w:rsid w:val="00DA6D3B"/>
    <w:rsid w:val="00DB6FAE"/>
    <w:rsid w:val="00DC0FE2"/>
    <w:rsid w:val="00DC4397"/>
    <w:rsid w:val="00DC558C"/>
    <w:rsid w:val="00DD2EC2"/>
    <w:rsid w:val="00DD4FEF"/>
    <w:rsid w:val="00DE5C3F"/>
    <w:rsid w:val="00DF71EB"/>
    <w:rsid w:val="00E051F3"/>
    <w:rsid w:val="00E066DB"/>
    <w:rsid w:val="00E129FD"/>
    <w:rsid w:val="00E14B97"/>
    <w:rsid w:val="00E5525A"/>
    <w:rsid w:val="00E73A52"/>
    <w:rsid w:val="00E74517"/>
    <w:rsid w:val="00E8207D"/>
    <w:rsid w:val="00EA5487"/>
    <w:rsid w:val="00EA7DC5"/>
    <w:rsid w:val="00EC69BE"/>
    <w:rsid w:val="00ED13AB"/>
    <w:rsid w:val="00ED2B1F"/>
    <w:rsid w:val="00EF2ECF"/>
    <w:rsid w:val="00F0161D"/>
    <w:rsid w:val="00F041CB"/>
    <w:rsid w:val="00F12006"/>
    <w:rsid w:val="00F26F6A"/>
    <w:rsid w:val="00F30074"/>
    <w:rsid w:val="00F466D3"/>
    <w:rsid w:val="00F46D43"/>
    <w:rsid w:val="00F47F74"/>
    <w:rsid w:val="00F62EE4"/>
    <w:rsid w:val="00F65634"/>
    <w:rsid w:val="00F730E0"/>
    <w:rsid w:val="00F7751E"/>
    <w:rsid w:val="00F91373"/>
    <w:rsid w:val="00FA7D93"/>
    <w:rsid w:val="00FB50F7"/>
    <w:rsid w:val="00FC07C2"/>
    <w:rsid w:val="00FC0D66"/>
    <w:rsid w:val="00FC6B3A"/>
    <w:rsid w:val="00FD47E9"/>
    <w:rsid w:val="00FD48BB"/>
    <w:rsid w:val="00FD5755"/>
    <w:rsid w:val="00FE0015"/>
    <w:rsid w:val="00FE5AB7"/>
    <w:rsid w:val="00FE7CE1"/>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18C0"/>
  <w15:docId w15:val="{52BB68FC-9302-46D2-8BFD-83B2C7E4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next w:val="a0"/>
    <w:link w:val="10"/>
    <w:uiPriority w:val="9"/>
    <w:unhideWhenUsed/>
    <w:qFormat/>
    <w:rsid w:val="005958E4"/>
    <w:pPr>
      <w:keepNext/>
      <w:keepLines/>
      <w:numPr>
        <w:numId w:val="3"/>
      </w:numPr>
      <w:spacing w:after="254" w:line="259" w:lineRule="auto"/>
      <w:ind w:left="10" w:right="82" w:hanging="10"/>
      <w:jc w:val="center"/>
      <w:outlineLvl w:val="0"/>
    </w:pPr>
    <w:rPr>
      <w:rFonts w:ascii="Times New Roman" w:eastAsia="Times New Roman" w:hAnsi="Times New Roman" w:cs="Times New Roman"/>
      <w:color w:val="000000"/>
      <w:sz w:val="26"/>
      <w:lang w:val="en-US"/>
    </w:rPr>
  </w:style>
  <w:style w:type="paragraph" w:styleId="2">
    <w:name w:val="heading 2"/>
    <w:basedOn w:val="a0"/>
    <w:next w:val="a0"/>
    <w:link w:val="20"/>
    <w:uiPriority w:val="9"/>
    <w:unhideWhenUsed/>
    <w:qFormat/>
    <w:rsid w:val="00203E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FooterText,маркированный,corp de texte,ТЗ список,Абзац списка литеральный,Абзац списка с маркерами,Medium Grid 1 Accent 2,Цветной список - Акцент 11,Bullet List,numbered,GOST_TableList,Список нумерованный цифры,Абзац маркированнный,UL"/>
    <w:basedOn w:val="a0"/>
    <w:link w:val="a5"/>
    <w:uiPriority w:val="34"/>
    <w:qFormat/>
    <w:rsid w:val="00803105"/>
    <w:pPr>
      <w:ind w:left="720"/>
      <w:contextualSpacing/>
    </w:pPr>
    <w:rPr>
      <w:rFonts w:ascii="Calibri" w:eastAsia="Times New Roman" w:hAnsi="Calibri" w:cs="Times New Roman"/>
      <w:lang w:eastAsia="ru-RU"/>
    </w:rPr>
  </w:style>
  <w:style w:type="character" w:styleId="a6">
    <w:name w:val="Hyperlink"/>
    <w:basedOn w:val="a1"/>
    <w:uiPriority w:val="99"/>
    <w:unhideWhenUsed/>
    <w:rsid w:val="00A2650A"/>
    <w:rPr>
      <w:color w:val="0000FF" w:themeColor="hyperlink"/>
      <w:u w:val="single"/>
    </w:rPr>
  </w:style>
  <w:style w:type="table" w:styleId="a7">
    <w:name w:val="Table Grid"/>
    <w:basedOn w:val="a2"/>
    <w:rsid w:val="0011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5958E4"/>
    <w:rPr>
      <w:rFonts w:ascii="Times New Roman" w:eastAsia="Times New Roman" w:hAnsi="Times New Roman" w:cs="Times New Roman"/>
      <w:color w:val="000000"/>
      <w:sz w:val="26"/>
      <w:lang w:val="en-US"/>
    </w:rPr>
  </w:style>
  <w:style w:type="paragraph" w:styleId="a8">
    <w:name w:val="Normal (Web)"/>
    <w:aliases w:val="Обычный (веб) Знак Знак,Обычный (Web) Знак Знак Знак,Обычный (Web),Обычный (веб) Знак Знак Знак Знак"/>
    <w:basedOn w:val="a0"/>
    <w:link w:val="a9"/>
    <w:unhideWhenUsed/>
    <w:qFormat/>
    <w:rsid w:val="00120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FooterText Знак,маркированный Знак,corp de texte Знак,ТЗ список Знак,Абзац списка литеральный Знак,Абзац списка с маркерами Знак,Medium Grid 1 Accent 2 Знак,Цветной список - Акцент 11 Знак,Bullet List Знак,numbered Знак,UL Знак"/>
    <w:link w:val="a4"/>
    <w:uiPriority w:val="34"/>
    <w:qFormat/>
    <w:locked/>
    <w:rsid w:val="0020316B"/>
    <w:rPr>
      <w:rFonts w:ascii="Calibri" w:eastAsia="Times New Roman" w:hAnsi="Calibri" w:cs="Times New Roman"/>
      <w:lang w:eastAsia="ru-RU"/>
    </w:rPr>
  </w:style>
  <w:style w:type="paragraph" w:customStyle="1" w:styleId="ConsPlusNormal">
    <w:name w:val="ConsPlusNormal"/>
    <w:link w:val="ConsPlusNormal0"/>
    <w:qFormat/>
    <w:rsid w:val="007D54E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D54EF"/>
    <w:rPr>
      <w:rFonts w:ascii="Arial" w:eastAsia="Times New Roman" w:hAnsi="Arial" w:cs="Arial"/>
      <w:sz w:val="20"/>
      <w:szCs w:val="20"/>
      <w:lang w:eastAsia="ru-RU"/>
    </w:rPr>
  </w:style>
  <w:style w:type="paragraph" w:customStyle="1" w:styleId="aa">
    <w:name w:val="Табличный_заголовки"/>
    <w:basedOn w:val="a0"/>
    <w:uiPriority w:val="99"/>
    <w:rsid w:val="00846DB0"/>
    <w:pPr>
      <w:keepNext/>
      <w:keepLines/>
      <w:spacing w:after="0" w:line="240" w:lineRule="auto"/>
      <w:jc w:val="center"/>
    </w:pPr>
    <w:rPr>
      <w:rFonts w:ascii="Times New Roman" w:eastAsia="Times New Roman" w:hAnsi="Times New Roman" w:cs="Times New Roman"/>
      <w:b/>
      <w:lang w:eastAsia="ru-RU"/>
    </w:rPr>
  </w:style>
  <w:style w:type="character" w:customStyle="1" w:styleId="ab">
    <w:name w:val="Табличный_нумерованный Знак"/>
    <w:link w:val="a"/>
    <w:uiPriority w:val="99"/>
    <w:locked/>
    <w:rsid w:val="00846DB0"/>
  </w:style>
  <w:style w:type="paragraph" w:customStyle="1" w:styleId="a">
    <w:name w:val="Табличный_нумерованный"/>
    <w:basedOn w:val="a0"/>
    <w:link w:val="ab"/>
    <w:uiPriority w:val="99"/>
    <w:rsid w:val="00846DB0"/>
    <w:pPr>
      <w:numPr>
        <w:numId w:val="6"/>
      </w:numPr>
      <w:spacing w:after="0" w:line="240" w:lineRule="auto"/>
    </w:pPr>
  </w:style>
  <w:style w:type="paragraph" w:customStyle="1" w:styleId="ac">
    <w:name w:val="Табличный_по ширине"/>
    <w:basedOn w:val="a0"/>
    <w:uiPriority w:val="99"/>
    <w:rsid w:val="00846DB0"/>
    <w:pPr>
      <w:spacing w:after="0" w:line="240" w:lineRule="auto"/>
      <w:jc w:val="both"/>
    </w:pPr>
    <w:rPr>
      <w:rFonts w:ascii="Times New Roman" w:eastAsia="Times New Roman" w:hAnsi="Times New Roman" w:cs="Times New Roman"/>
      <w:lang w:eastAsia="ru-RU"/>
    </w:rPr>
  </w:style>
  <w:style w:type="paragraph" w:styleId="ad">
    <w:name w:val="footer"/>
    <w:basedOn w:val="a0"/>
    <w:link w:val="11"/>
    <w:uiPriority w:val="99"/>
    <w:rsid w:val="00F730E0"/>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0"/>
      <w:lang w:val="x-none" w:eastAsia="ru-RU"/>
    </w:rPr>
  </w:style>
  <w:style w:type="character" w:customStyle="1" w:styleId="ae">
    <w:name w:val="Нижний колонтитул Знак"/>
    <w:basedOn w:val="a1"/>
    <w:uiPriority w:val="99"/>
    <w:semiHidden/>
    <w:rsid w:val="00F730E0"/>
  </w:style>
  <w:style w:type="character" w:customStyle="1" w:styleId="11">
    <w:name w:val="Нижний колонтитул Знак1"/>
    <w:link w:val="ad"/>
    <w:uiPriority w:val="99"/>
    <w:locked/>
    <w:rsid w:val="00F730E0"/>
    <w:rPr>
      <w:rFonts w:ascii="Times New Roman" w:eastAsia="Calibri" w:hAnsi="Times New Roman" w:cs="Times New Roman"/>
      <w:sz w:val="24"/>
      <w:szCs w:val="20"/>
      <w:lang w:val="x-none" w:eastAsia="ru-RU"/>
    </w:rPr>
  </w:style>
  <w:style w:type="paragraph" w:styleId="af">
    <w:name w:val="footnote text"/>
    <w:aliases w:val="Знак21,Знак4 Знак,Char, Знак4 Знак,Текст сноски Знак1,Текст сноски Знак Знак,Текст сноски Знак1 Знак,Текст сноски Знак Знак Знак,Знак4 Знак Знак Знак2,Текст сноски Знак Знак1,Знак4 Знак Знак1, Char, Знак Знак, Знак8, Знак6 Знак,Знак8"/>
    <w:basedOn w:val="a0"/>
    <w:link w:val="af0"/>
    <w:qFormat/>
    <w:rsid w:val="00F730E0"/>
    <w:pPr>
      <w:spacing w:after="0" w:line="240" w:lineRule="auto"/>
      <w:ind w:firstLine="567"/>
      <w:jc w:val="both"/>
    </w:pPr>
    <w:rPr>
      <w:rFonts w:ascii="Times New Roman" w:eastAsia="Calibri" w:hAnsi="Times New Roman" w:cs="Times New Roman"/>
      <w:snapToGrid w:val="0"/>
      <w:sz w:val="20"/>
      <w:szCs w:val="20"/>
      <w:lang w:val="x-none" w:eastAsia="ru-RU"/>
    </w:rPr>
  </w:style>
  <w:style w:type="character" w:customStyle="1" w:styleId="af0">
    <w:name w:val="Текст сноски Знак"/>
    <w:aliases w:val="Знак21 Знак,Знак4 Знак Знак,Char Знак, Знак4 Знак Знак,Текст сноски Знак1 Знак1,Текст сноски Знак Знак Знак1,Текст сноски Знак1 Знак Знак,Текст сноски Знак Знак Знак Знак,Знак4 Знак Знак Знак2 Знак,Текст сноски Знак Знак1 Знак"/>
    <w:basedOn w:val="a1"/>
    <w:link w:val="af"/>
    <w:rsid w:val="00F730E0"/>
    <w:rPr>
      <w:rFonts w:ascii="Times New Roman" w:eastAsia="Calibri" w:hAnsi="Times New Roman" w:cs="Times New Roman"/>
      <w:snapToGrid w:val="0"/>
      <w:sz w:val="20"/>
      <w:szCs w:val="20"/>
      <w:lang w:val="x-none" w:eastAsia="ru-RU"/>
    </w:rPr>
  </w:style>
  <w:style w:type="character" w:styleId="af1">
    <w:name w:val="page number"/>
    <w:uiPriority w:val="99"/>
    <w:rsid w:val="00F730E0"/>
    <w:rPr>
      <w:rFonts w:cs="Times New Roman"/>
    </w:rPr>
  </w:style>
  <w:style w:type="character" w:styleId="af2">
    <w:name w:val="footnote reference"/>
    <w:rsid w:val="00F730E0"/>
    <w:rPr>
      <w:rFonts w:cs="Times New Roman"/>
      <w:vertAlign w:val="superscript"/>
    </w:rPr>
  </w:style>
  <w:style w:type="character" w:customStyle="1" w:styleId="FontStyle128">
    <w:name w:val="Font Style128"/>
    <w:uiPriority w:val="99"/>
    <w:rsid w:val="00DA3764"/>
    <w:rPr>
      <w:rFonts w:ascii="Times New Roman" w:hAnsi="Times New Roman"/>
      <w:color w:val="000000"/>
      <w:sz w:val="26"/>
    </w:rPr>
  </w:style>
  <w:style w:type="paragraph" w:customStyle="1" w:styleId="Style12">
    <w:name w:val="Style12"/>
    <w:basedOn w:val="a0"/>
    <w:uiPriority w:val="99"/>
    <w:rsid w:val="00DA3764"/>
    <w:pPr>
      <w:widowControl w:val="0"/>
      <w:autoSpaceDE w:val="0"/>
      <w:autoSpaceDN w:val="0"/>
      <w:adjustRightInd w:val="0"/>
      <w:spacing w:after="0" w:line="317" w:lineRule="exact"/>
      <w:ind w:firstLine="691"/>
      <w:jc w:val="both"/>
    </w:pPr>
    <w:rPr>
      <w:rFonts w:ascii="Times New Roman" w:eastAsia="Calibri" w:hAnsi="Times New Roman" w:cs="Times New Roman"/>
      <w:sz w:val="24"/>
      <w:szCs w:val="24"/>
      <w:lang w:eastAsia="ru-RU"/>
    </w:rPr>
  </w:style>
  <w:style w:type="paragraph" w:customStyle="1" w:styleId="8">
    <w:name w:val="Основной текст8"/>
    <w:basedOn w:val="a0"/>
    <w:rsid w:val="006A7976"/>
    <w:pPr>
      <w:widowControl w:val="0"/>
      <w:shd w:val="clear" w:color="auto" w:fill="FFFFFF"/>
      <w:suppressAutoHyphens/>
      <w:spacing w:after="360" w:line="0" w:lineRule="atLeast"/>
      <w:ind w:hanging="160"/>
      <w:jc w:val="center"/>
    </w:pPr>
    <w:rPr>
      <w:rFonts w:ascii="Arial Narrow" w:eastAsia="Arial Narrow" w:hAnsi="Arial Narrow" w:cs="Arial Narrow"/>
      <w:sz w:val="20"/>
      <w:szCs w:val="20"/>
      <w:lang w:val="x-none" w:eastAsia="ar-SA"/>
    </w:rPr>
  </w:style>
  <w:style w:type="paragraph" w:styleId="af3">
    <w:name w:val="Body Text Indent"/>
    <w:basedOn w:val="a0"/>
    <w:link w:val="af4"/>
    <w:uiPriority w:val="99"/>
    <w:rsid w:val="00A147D0"/>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4">
    <w:name w:val="Основной текст с отступом Знак"/>
    <w:basedOn w:val="a1"/>
    <w:link w:val="af3"/>
    <w:uiPriority w:val="99"/>
    <w:rsid w:val="00A147D0"/>
    <w:rPr>
      <w:rFonts w:ascii="Times New Roman" w:eastAsia="Times New Roman" w:hAnsi="Times New Roman" w:cs="Times New Roman"/>
      <w:sz w:val="20"/>
      <w:szCs w:val="20"/>
      <w:lang w:val="x-none" w:eastAsia="x-none"/>
    </w:rPr>
  </w:style>
  <w:style w:type="character" w:customStyle="1" w:styleId="12">
    <w:name w:val="Неразрешенное упоминание1"/>
    <w:basedOn w:val="a1"/>
    <w:uiPriority w:val="99"/>
    <w:semiHidden/>
    <w:unhideWhenUsed/>
    <w:rsid w:val="009F7403"/>
    <w:rPr>
      <w:color w:val="605E5C"/>
      <w:shd w:val="clear" w:color="auto" w:fill="E1DFDD"/>
    </w:rPr>
  </w:style>
  <w:style w:type="character" w:customStyle="1" w:styleId="20">
    <w:name w:val="Заголовок 2 Знак"/>
    <w:basedOn w:val="a1"/>
    <w:link w:val="2"/>
    <w:uiPriority w:val="9"/>
    <w:rsid w:val="00203E7E"/>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203E7E"/>
  </w:style>
  <w:style w:type="character" w:customStyle="1" w:styleId="a9">
    <w:name w:val="Обычный (Интернет) Знак"/>
    <w:aliases w:val="Обычный (веб) Знак Знак Знак,Обычный (Web) Знак Знак Знак Знак,Обычный (Web) Знак,Обычный (веб) Знак Знак Знак Знак Знак"/>
    <w:link w:val="a8"/>
    <w:locked/>
    <w:rsid w:val="00203E7E"/>
    <w:rPr>
      <w:rFonts w:ascii="Times New Roman" w:eastAsia="Times New Roman" w:hAnsi="Times New Roman" w:cs="Times New Roman"/>
      <w:sz w:val="24"/>
      <w:szCs w:val="24"/>
      <w:lang w:eastAsia="ru-RU"/>
    </w:rPr>
  </w:style>
  <w:style w:type="character" w:styleId="af5">
    <w:name w:val="Emphasis"/>
    <w:uiPriority w:val="20"/>
    <w:qFormat/>
    <w:rsid w:val="00DD2EC2"/>
    <w:rPr>
      <w:i/>
    </w:rPr>
  </w:style>
  <w:style w:type="paragraph" w:styleId="af6">
    <w:name w:val="Body Text"/>
    <w:basedOn w:val="a0"/>
    <w:link w:val="af7"/>
    <w:uiPriority w:val="99"/>
    <w:semiHidden/>
    <w:unhideWhenUsed/>
    <w:rsid w:val="006B68C0"/>
    <w:pPr>
      <w:spacing w:after="120"/>
    </w:pPr>
  </w:style>
  <w:style w:type="character" w:customStyle="1" w:styleId="af7">
    <w:name w:val="Основной текст Знак"/>
    <w:basedOn w:val="a1"/>
    <w:link w:val="af6"/>
    <w:uiPriority w:val="99"/>
    <w:semiHidden/>
    <w:rsid w:val="006B68C0"/>
  </w:style>
  <w:style w:type="paragraph" w:customStyle="1" w:styleId="dt-pdt-m2">
    <w:name w:val="dt-p dt-m2"/>
    <w:basedOn w:val="a0"/>
    <w:rsid w:val="006B68C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dt-m">
    <w:name w:val="dt-m"/>
    <w:rsid w:val="006B68C0"/>
    <w:rPr>
      <w:sz w:val="24"/>
    </w:rPr>
  </w:style>
  <w:style w:type="paragraph" w:customStyle="1" w:styleId="af8">
    <w:name w:val="Тендерные данные"/>
    <w:basedOn w:val="a0"/>
    <w:uiPriority w:val="99"/>
    <w:rsid w:val="00A74501"/>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Default">
    <w:name w:val="Default"/>
    <w:rsid w:val="0070368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3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torgi82.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ekotrans-rnd.ru" TargetMode="External"/><Relationship Id="rId12" Type="http://schemas.openxmlformats.org/officeDocument/2006/relationships/hyperlink" Target="https://torgi82.ru" TargetMode="External"/><Relationship Id="rId17" Type="http://schemas.openxmlformats.org/officeDocument/2006/relationships/hyperlink" Target="https://torgi82.ru/" TargetMode="External"/><Relationship Id="rId2" Type="http://schemas.openxmlformats.org/officeDocument/2006/relationships/styles" Target="styles.xml"/><Relationship Id="rId16" Type="http://schemas.openxmlformats.org/officeDocument/2006/relationships/hyperlink" Target="https://torgi82.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gi82.ru/" TargetMode="External"/><Relationship Id="rId5" Type="http://schemas.openxmlformats.org/officeDocument/2006/relationships/footnotes" Target="footnotes.xml"/><Relationship Id="rId15" Type="http://schemas.openxmlformats.org/officeDocument/2006/relationships/hyperlink" Target="http://www.consultant.ru/document/cons_doc_LAW_435981/" TargetMode="External"/><Relationship Id="rId10" Type="http://schemas.openxmlformats.org/officeDocument/2006/relationships/hyperlink" Target="http://www.zakupki.gov.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orgi82.ru" TargetMode="External"/><Relationship Id="rId14" Type="http://schemas.openxmlformats.org/officeDocument/2006/relationships/hyperlink" Target="http://www.consultant.ru/document/cons_doc_LAW_435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28</Pages>
  <Words>9331</Words>
  <Characters>53189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law@torgi82.ru</dc:creator>
  <cp:lastModifiedBy>Вокунь Антон Игоревич</cp:lastModifiedBy>
  <cp:revision>203</cp:revision>
  <dcterms:created xsi:type="dcterms:W3CDTF">2023-03-24T11:14:00Z</dcterms:created>
  <dcterms:modified xsi:type="dcterms:W3CDTF">2023-09-07T14:54:00Z</dcterms:modified>
</cp:coreProperties>
</file>