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1803" w14:textId="6633AE07" w:rsidR="00277D92" w:rsidRDefault="00277D92" w:rsidP="00277D9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Запрос:</w:t>
      </w:r>
    </w:p>
    <w:p w14:paraId="0A88C7A8" w14:textId="7A9959D8" w:rsidR="00223781" w:rsidRDefault="00223781" w:rsidP="00277D92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Добрый день! Прошу уточнить, принимаются ли аналоги с 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не ухудшающими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характеристиками?</w:t>
      </w:r>
    </w:p>
    <w:p w14:paraId="1139C7D6" w14:textId="2FB9EB68" w:rsidR="005D747C" w:rsidRDefault="005D747C" w:rsidP="00277D9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Ответ:</w:t>
      </w:r>
    </w:p>
    <w:p w14:paraId="3852A1E5" w14:textId="5EDB2C4A" w:rsidR="00277D92" w:rsidRDefault="00223781" w:rsidP="00277D92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Только в случае с полной идентичности с рисунком протектора шин, модели которых указаны в ТЗ.</w:t>
      </w:r>
    </w:p>
    <w:p w14:paraId="2DACEC8B" w14:textId="77777777" w:rsidR="00223781" w:rsidRDefault="00223781" w:rsidP="00223781">
      <w:pPr>
        <w:jc w:val="both"/>
        <w:rPr>
          <w:bCs/>
        </w:rPr>
      </w:pPr>
      <w:r>
        <w:rPr>
          <w:bCs/>
        </w:rPr>
        <w:t xml:space="preserve">*- Согласно п. 5.5 Перечня неисправностей и условий, при которых запрещается эксплуатация транспортных средств (Приложение к Основным положениям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23.10.1993 N 1090 "О Правилах дорожного движения") (далее - Перечень неисправностей) эксплуатация транспортного средства запрещена, если на одну ось транспортного средства установлены шины различных размеров, конструкций (радиальной, диагональной, камерной, бескамерной), моделей, </w:t>
      </w:r>
      <w:r w:rsidRPr="00223781">
        <w:rPr>
          <w:b/>
        </w:rPr>
        <w:t>с различными рисунками протектора</w:t>
      </w:r>
      <w:r>
        <w:rPr>
          <w:bCs/>
        </w:rPr>
        <w:t xml:space="preserve">, морозостойкие и неморозостойкие, новые и восстановленные, новые и с углубленным рисунком протектора; на транспортном средстве установлены </w:t>
      </w:r>
      <w:proofErr w:type="spellStart"/>
      <w:r>
        <w:rPr>
          <w:bCs/>
        </w:rPr>
        <w:t>ошипованные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неошипованные</w:t>
      </w:r>
      <w:proofErr w:type="spellEnd"/>
      <w:r>
        <w:rPr>
          <w:bCs/>
        </w:rPr>
        <w:t xml:space="preserve"> шины.</w:t>
      </w:r>
    </w:p>
    <w:p w14:paraId="2F5D69B4" w14:textId="77777777" w:rsidR="00223781" w:rsidRPr="00277D92" w:rsidRDefault="00223781" w:rsidP="00277D92"/>
    <w:sectPr w:rsidR="00223781" w:rsidRPr="0027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8BF"/>
    <w:rsid w:val="00077FD3"/>
    <w:rsid w:val="00182924"/>
    <w:rsid w:val="00223781"/>
    <w:rsid w:val="00277D92"/>
    <w:rsid w:val="002859E4"/>
    <w:rsid w:val="002C765F"/>
    <w:rsid w:val="004570B7"/>
    <w:rsid w:val="005A204D"/>
    <w:rsid w:val="005D747C"/>
    <w:rsid w:val="00E30EC9"/>
    <w:rsid w:val="00F468BF"/>
    <w:rsid w:val="00F7332D"/>
    <w:rsid w:val="00FC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70A4"/>
  <w15:chartTrackingRefBased/>
  <w15:docId w15:val="{F27B0905-DE5F-49C5-8CA3-83CEE94E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Вокунь Антон Игоревич</cp:lastModifiedBy>
  <cp:revision>10</cp:revision>
  <dcterms:created xsi:type="dcterms:W3CDTF">2023-09-12T07:01:00Z</dcterms:created>
  <dcterms:modified xsi:type="dcterms:W3CDTF">2023-09-14T08:28:00Z</dcterms:modified>
</cp:coreProperties>
</file>