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xml" ContentType="application/vnd.openxmlformats-officedocument.wordprocessingml.foot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3.xml" ContentType="application/vnd.openxmlformats-officedocument.wordprocessingml.footer+xml"/>
  <Override PartName="/word/header21.xml" ContentType="application/vnd.openxmlformats-officedocument.wordprocessingml.header+xml"/>
  <Override PartName="/word/footer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5.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3828" w14:textId="77777777" w:rsidR="00676B83" w:rsidRPr="0059799A" w:rsidRDefault="00676B83" w:rsidP="00676B83">
      <w:pPr>
        <w:ind w:firstLine="0"/>
      </w:pPr>
    </w:p>
    <w:p w14:paraId="3FFD0A15" w14:textId="77777777" w:rsidR="00676B83" w:rsidRPr="0085682C" w:rsidRDefault="00676B83" w:rsidP="00676B83">
      <w:pPr>
        <w:ind w:firstLine="0"/>
      </w:pPr>
    </w:p>
    <w:p w14:paraId="6978928E" w14:textId="77777777" w:rsidR="00676B83" w:rsidRPr="0085682C" w:rsidRDefault="00676B83" w:rsidP="00676B83">
      <w:pPr>
        <w:ind w:firstLine="0"/>
      </w:pPr>
    </w:p>
    <w:p w14:paraId="519B4400" w14:textId="77777777" w:rsidR="00676B83" w:rsidRPr="0085682C" w:rsidRDefault="00676B83" w:rsidP="00676B83">
      <w:pPr>
        <w:ind w:firstLine="0"/>
      </w:pPr>
    </w:p>
    <w:p w14:paraId="4C8C9BDA" w14:textId="77777777" w:rsidR="00676B83" w:rsidRPr="0085682C" w:rsidRDefault="00676B83" w:rsidP="00676B83">
      <w:pPr>
        <w:ind w:firstLine="0"/>
      </w:pPr>
    </w:p>
    <w:p w14:paraId="4943CA98" w14:textId="77777777" w:rsidR="00676B83" w:rsidRPr="0085682C" w:rsidRDefault="00676B83" w:rsidP="00676B83">
      <w:pPr>
        <w:ind w:firstLine="0"/>
      </w:pPr>
    </w:p>
    <w:p w14:paraId="48BFFF3C" w14:textId="77777777" w:rsidR="00676B83" w:rsidRPr="0085682C" w:rsidRDefault="00676B83" w:rsidP="00676B83">
      <w:pPr>
        <w:ind w:firstLine="0"/>
      </w:pPr>
    </w:p>
    <w:p w14:paraId="08AF8EB8" w14:textId="77777777" w:rsidR="00676B83" w:rsidRPr="0085682C" w:rsidRDefault="00676B83" w:rsidP="00676B83">
      <w:pPr>
        <w:ind w:firstLine="0"/>
      </w:pPr>
    </w:p>
    <w:p w14:paraId="5202EE3A" w14:textId="77777777" w:rsidR="00676B83" w:rsidRPr="008B4B07" w:rsidRDefault="00676B83" w:rsidP="00676B83">
      <w:pPr>
        <w:ind w:firstLine="0"/>
      </w:pPr>
    </w:p>
    <w:p w14:paraId="557A088D" w14:textId="77777777" w:rsidR="00676B83" w:rsidRPr="0085682C" w:rsidRDefault="00676B83" w:rsidP="00676B83">
      <w:pPr>
        <w:ind w:firstLine="0"/>
      </w:pPr>
    </w:p>
    <w:p w14:paraId="45A6EF20" w14:textId="77777777" w:rsidR="00676B83" w:rsidRPr="0056710C" w:rsidRDefault="00676B83" w:rsidP="00676B83">
      <w:pPr>
        <w:ind w:firstLine="0"/>
        <w:jc w:val="center"/>
        <w:rPr>
          <w:rStyle w:val="-9"/>
          <w:rFonts w:ascii="Times New Roman" w:hAnsi="Times New Roman"/>
        </w:rPr>
      </w:pPr>
      <w:r w:rsidRPr="0056710C">
        <w:rPr>
          <w:rStyle w:val="-9"/>
          <w:rFonts w:ascii="Times New Roman" w:hAnsi="Times New Roman"/>
        </w:rPr>
        <w:t>ДОКУМЕНТАЦИЯ</w:t>
      </w:r>
    </w:p>
    <w:p w14:paraId="303079AA" w14:textId="77777777" w:rsidR="00676B83" w:rsidRPr="0056710C" w:rsidRDefault="00676B83" w:rsidP="00676B83">
      <w:pPr>
        <w:ind w:firstLine="0"/>
        <w:jc w:val="center"/>
        <w:rPr>
          <w:rStyle w:val="-9"/>
          <w:rFonts w:ascii="Times New Roman" w:hAnsi="Times New Roman"/>
        </w:rPr>
      </w:pPr>
      <w:r w:rsidRPr="0056710C">
        <w:rPr>
          <w:rStyle w:val="-9"/>
          <w:rFonts w:ascii="Times New Roman" w:hAnsi="Times New Roman"/>
        </w:rPr>
        <w:t xml:space="preserve">О ПРОВЕДЕНИИ ЗАПРОСА ПРЕДЛОЖЕНИЙ </w:t>
      </w:r>
    </w:p>
    <w:p w14:paraId="4EB83CD5" w14:textId="4E544BD6" w:rsidR="00676B83" w:rsidRPr="0085682C" w:rsidRDefault="00676B83" w:rsidP="00676B83">
      <w:pPr>
        <w:jc w:val="center"/>
      </w:pPr>
      <w:r w:rsidRPr="0056710C">
        <w:rPr>
          <w:rStyle w:val="-9"/>
          <w:rFonts w:ascii="Times New Roman" w:hAnsi="Times New Roman"/>
        </w:rPr>
        <w:t>в электронной форме на право заключения договора:</w:t>
      </w:r>
      <w:r w:rsidRPr="0085682C">
        <w:rPr>
          <w:b/>
        </w:rPr>
        <w:br/>
      </w:r>
      <w:r w:rsidRPr="005827F3">
        <w:rPr>
          <w:bCs/>
          <w:szCs w:val="24"/>
        </w:rPr>
        <w:t xml:space="preserve"> на </w:t>
      </w:r>
      <w:r w:rsidR="00FE3AB3" w:rsidRPr="000A4DB1">
        <w:t>пос</w:t>
      </w:r>
      <w:r w:rsidR="00FE3AB3" w:rsidRPr="000D67A9">
        <w:t xml:space="preserve">тавку </w:t>
      </w:r>
      <w:r w:rsidR="000D67A9" w:rsidRPr="000D67A9">
        <w:rPr>
          <w:color w:val="000000"/>
          <w:sz w:val="22"/>
          <w:szCs w:val="22"/>
          <w:shd w:val="clear" w:color="auto" w:fill="FFFFFF"/>
        </w:rPr>
        <w:t>погружных центробежных агрегатов ЭЦВ 8-40-90</w:t>
      </w:r>
    </w:p>
    <w:p w14:paraId="0D029B90" w14:textId="77777777" w:rsidR="00676B83" w:rsidRPr="0085682C" w:rsidRDefault="00676B83" w:rsidP="00676B83">
      <w:pPr>
        <w:ind w:firstLine="0"/>
      </w:pPr>
    </w:p>
    <w:p w14:paraId="3816912B" w14:textId="77777777" w:rsidR="00676B83" w:rsidRPr="0085682C" w:rsidRDefault="00676B83" w:rsidP="00676B83">
      <w:pPr>
        <w:ind w:firstLine="0"/>
      </w:pPr>
    </w:p>
    <w:p w14:paraId="54CBFEC1" w14:textId="77777777" w:rsidR="00676B83" w:rsidRPr="0085682C" w:rsidRDefault="00676B83" w:rsidP="00676B83">
      <w:pPr>
        <w:ind w:firstLine="0"/>
      </w:pPr>
    </w:p>
    <w:p w14:paraId="30F90DAD" w14:textId="77777777" w:rsidR="00676B83" w:rsidRPr="0085682C" w:rsidRDefault="00676B83" w:rsidP="00676B83">
      <w:pPr>
        <w:ind w:firstLine="0"/>
      </w:pPr>
    </w:p>
    <w:p w14:paraId="5D8E7E56" w14:textId="77777777" w:rsidR="00676B83" w:rsidRPr="0085682C" w:rsidRDefault="00676B83" w:rsidP="00676B83">
      <w:pPr>
        <w:ind w:firstLine="0"/>
      </w:pPr>
    </w:p>
    <w:p w14:paraId="3E9196F0" w14:textId="77777777" w:rsidR="00676B83" w:rsidRPr="0085682C" w:rsidRDefault="00676B83" w:rsidP="00676B83">
      <w:pPr>
        <w:ind w:firstLine="0"/>
      </w:pPr>
    </w:p>
    <w:p w14:paraId="72584C07" w14:textId="77777777" w:rsidR="00676B83" w:rsidRPr="0085682C" w:rsidRDefault="00676B83" w:rsidP="00676B83">
      <w:pPr>
        <w:ind w:firstLine="0"/>
      </w:pPr>
    </w:p>
    <w:p w14:paraId="40699663" w14:textId="77777777" w:rsidR="00676B83" w:rsidRPr="0085682C" w:rsidRDefault="00676B83" w:rsidP="00676B83">
      <w:pPr>
        <w:ind w:firstLine="0"/>
        <w:rPr>
          <w:i/>
        </w:rPr>
      </w:pPr>
    </w:p>
    <w:p w14:paraId="2DBB38E5" w14:textId="77777777" w:rsidR="00676B83" w:rsidRPr="0085682C" w:rsidRDefault="00676B83" w:rsidP="00676B83">
      <w:pPr>
        <w:ind w:firstLine="0"/>
        <w:rPr>
          <w:i/>
        </w:rPr>
      </w:pPr>
    </w:p>
    <w:p w14:paraId="0282765F" w14:textId="77777777" w:rsidR="00676B83" w:rsidRPr="0085682C" w:rsidRDefault="00676B83" w:rsidP="00676B83">
      <w:pPr>
        <w:ind w:firstLine="0"/>
        <w:rPr>
          <w:i/>
        </w:rPr>
      </w:pPr>
    </w:p>
    <w:p w14:paraId="6203D16F" w14:textId="77777777" w:rsidR="00676B83" w:rsidRPr="0085682C" w:rsidRDefault="00676B83" w:rsidP="00676B83">
      <w:pPr>
        <w:ind w:firstLine="0"/>
        <w:rPr>
          <w:i/>
        </w:rPr>
      </w:pPr>
    </w:p>
    <w:p w14:paraId="47866EA3" w14:textId="77777777" w:rsidR="00676B83" w:rsidRPr="0085682C" w:rsidRDefault="00676B83" w:rsidP="00676B83">
      <w:pPr>
        <w:ind w:firstLine="0"/>
        <w:rPr>
          <w:i/>
        </w:rPr>
      </w:pPr>
    </w:p>
    <w:p w14:paraId="0B4F2F7F" w14:textId="77777777" w:rsidR="00676B83" w:rsidRPr="0085682C" w:rsidRDefault="00676B83" w:rsidP="00676B83">
      <w:pPr>
        <w:ind w:firstLine="0"/>
        <w:rPr>
          <w:i/>
        </w:rPr>
      </w:pPr>
    </w:p>
    <w:p w14:paraId="77DDCB2A" w14:textId="77777777" w:rsidR="00676B83" w:rsidRPr="0085682C" w:rsidRDefault="00676B83" w:rsidP="00676B83">
      <w:pPr>
        <w:ind w:firstLine="0"/>
        <w:rPr>
          <w:i/>
        </w:rPr>
      </w:pPr>
    </w:p>
    <w:p w14:paraId="12C7F4A9" w14:textId="77777777" w:rsidR="00676B83" w:rsidRPr="0085682C" w:rsidRDefault="00676B83" w:rsidP="00676B83">
      <w:pPr>
        <w:ind w:firstLine="0"/>
        <w:rPr>
          <w:i/>
        </w:rPr>
      </w:pPr>
    </w:p>
    <w:p w14:paraId="1C01A82D" w14:textId="77777777" w:rsidR="00676B83" w:rsidRPr="0085682C" w:rsidRDefault="00676B83" w:rsidP="00676B83">
      <w:pPr>
        <w:ind w:firstLine="0"/>
        <w:rPr>
          <w:i/>
        </w:rPr>
      </w:pPr>
    </w:p>
    <w:p w14:paraId="069D8358" w14:textId="77777777" w:rsidR="00676B83" w:rsidRPr="0085682C" w:rsidRDefault="00676B83" w:rsidP="00676B83">
      <w:pPr>
        <w:ind w:firstLine="0"/>
        <w:rPr>
          <w:i/>
        </w:rPr>
      </w:pPr>
    </w:p>
    <w:p w14:paraId="63C474E6" w14:textId="77777777" w:rsidR="00676B83" w:rsidRPr="0085682C" w:rsidRDefault="00676B83" w:rsidP="00676B83">
      <w:pPr>
        <w:ind w:firstLine="0"/>
        <w:rPr>
          <w:i/>
        </w:rPr>
      </w:pPr>
    </w:p>
    <w:p w14:paraId="02C582A9" w14:textId="77777777" w:rsidR="00676B83" w:rsidRPr="0085682C" w:rsidRDefault="00676B83" w:rsidP="00676B83">
      <w:pPr>
        <w:ind w:firstLine="0"/>
        <w:rPr>
          <w:i/>
        </w:rPr>
      </w:pPr>
    </w:p>
    <w:p w14:paraId="6E323E78" w14:textId="77777777" w:rsidR="00676B83" w:rsidRPr="0085682C" w:rsidRDefault="00676B83" w:rsidP="00676B83">
      <w:pPr>
        <w:ind w:firstLine="0"/>
        <w:rPr>
          <w:i/>
        </w:rPr>
      </w:pPr>
    </w:p>
    <w:p w14:paraId="189380D4" w14:textId="77777777" w:rsidR="00676B83" w:rsidRPr="0085682C" w:rsidRDefault="00676B83" w:rsidP="00676B83">
      <w:pPr>
        <w:ind w:firstLine="0"/>
        <w:rPr>
          <w:i/>
        </w:rPr>
      </w:pPr>
    </w:p>
    <w:p w14:paraId="6DC1F98A" w14:textId="77777777" w:rsidR="00676B83" w:rsidRDefault="00676B83" w:rsidP="00676B83">
      <w:pPr>
        <w:ind w:firstLine="0"/>
        <w:rPr>
          <w:i/>
        </w:rPr>
      </w:pPr>
    </w:p>
    <w:p w14:paraId="458F09A2" w14:textId="77777777" w:rsidR="00676B83" w:rsidRDefault="00676B83" w:rsidP="00676B83">
      <w:pPr>
        <w:ind w:firstLine="0"/>
        <w:rPr>
          <w:i/>
        </w:rPr>
      </w:pPr>
    </w:p>
    <w:p w14:paraId="1B717846" w14:textId="77777777" w:rsidR="00676B83" w:rsidRDefault="00676B83" w:rsidP="00676B83">
      <w:pPr>
        <w:ind w:firstLine="0"/>
        <w:rPr>
          <w:i/>
        </w:rPr>
      </w:pPr>
    </w:p>
    <w:p w14:paraId="6B1FE8E6" w14:textId="77777777" w:rsidR="00676B83" w:rsidRDefault="00676B83" w:rsidP="00676B83">
      <w:pPr>
        <w:ind w:firstLine="0"/>
        <w:rPr>
          <w:i/>
        </w:rPr>
      </w:pPr>
    </w:p>
    <w:p w14:paraId="4236A6BB" w14:textId="77777777" w:rsidR="00676B83" w:rsidRPr="0085682C" w:rsidRDefault="00676B83" w:rsidP="00676B83">
      <w:pPr>
        <w:ind w:firstLine="0"/>
        <w:rPr>
          <w:i/>
        </w:rPr>
      </w:pPr>
    </w:p>
    <w:p w14:paraId="45A7326B" w14:textId="77777777" w:rsidR="00676B83" w:rsidRPr="0085682C" w:rsidRDefault="00676B83" w:rsidP="00676B83">
      <w:pPr>
        <w:ind w:firstLine="0"/>
        <w:rPr>
          <w:i/>
        </w:rPr>
      </w:pPr>
    </w:p>
    <w:p w14:paraId="3A460E96" w14:textId="77777777" w:rsidR="00676B83" w:rsidRPr="00353355" w:rsidRDefault="00676B83" w:rsidP="00676B83">
      <w:pPr>
        <w:ind w:firstLine="0"/>
        <w:jc w:val="center"/>
      </w:pPr>
      <w:r w:rsidRPr="00353355">
        <w:t>г. Краснодар</w:t>
      </w:r>
    </w:p>
    <w:p w14:paraId="2CAA508F" w14:textId="77777777" w:rsidR="00676B83" w:rsidRPr="00353355" w:rsidRDefault="00676B83" w:rsidP="00676B83">
      <w:pPr>
        <w:ind w:firstLine="0"/>
        <w:jc w:val="center"/>
      </w:pPr>
      <w:r w:rsidRPr="00353355">
        <w:t>202</w:t>
      </w:r>
      <w:r>
        <w:t>3</w:t>
      </w:r>
    </w:p>
    <w:p w14:paraId="1CE13D0B" w14:textId="77777777" w:rsidR="00676B83" w:rsidRPr="0085682C" w:rsidRDefault="00676B83" w:rsidP="00676B83">
      <w:pPr>
        <w:pStyle w:val="-8"/>
        <w:jc w:val="center"/>
        <w:rPr>
          <w:rFonts w:ascii="Times New Roman" w:hAnsi="Times New Roman"/>
          <w:i/>
        </w:rPr>
        <w:sectPr w:rsidR="00676B83" w:rsidRPr="0085682C" w:rsidSect="000B4E29">
          <w:headerReference w:type="first" r:id="rId8"/>
          <w:pgSz w:w="11906" w:h="16838" w:code="9"/>
          <w:pgMar w:top="510" w:right="1021" w:bottom="567" w:left="1247" w:header="737" w:footer="680" w:gutter="0"/>
          <w:cols w:space="708"/>
          <w:titlePg/>
          <w:docGrid w:linePitch="360"/>
        </w:sectPr>
      </w:pPr>
    </w:p>
    <w:p w14:paraId="07EF803A" w14:textId="77777777" w:rsidR="00676B83" w:rsidRPr="00353355" w:rsidRDefault="00676B83" w:rsidP="00676B83">
      <w:pPr>
        <w:pStyle w:val="-8"/>
        <w:jc w:val="center"/>
        <w:rPr>
          <w:rFonts w:ascii="Times New Roman" w:hAnsi="Times New Roman"/>
        </w:rPr>
      </w:pPr>
      <w:bookmarkStart w:id="0" w:name="_Toc438724506"/>
      <w:r w:rsidRPr="00353355">
        <w:rPr>
          <w:rFonts w:ascii="Times New Roman" w:hAnsi="Times New Roman"/>
        </w:rPr>
        <w:lastRenderedPageBreak/>
        <w:t>общие положения</w:t>
      </w:r>
      <w:bookmarkEnd w:id="0"/>
    </w:p>
    <w:p w14:paraId="0A16F183" w14:textId="6736D6CB" w:rsidR="00676B83" w:rsidRPr="00353355" w:rsidRDefault="00676B83" w:rsidP="00676B83">
      <w:pPr>
        <w:numPr>
          <w:ilvl w:val="0"/>
          <w:numId w:val="4"/>
        </w:numPr>
        <w:spacing w:before="120" w:after="120"/>
        <w:ind w:left="357" w:hanging="357"/>
      </w:pPr>
      <w:r w:rsidRPr="00353355">
        <w:t xml:space="preserve">Извещение и Документация имеют правовой статус приглашения делать оферты. Заявка, включающая </w:t>
      </w:r>
      <w:r>
        <w:t xml:space="preserve">квалификационную, </w:t>
      </w:r>
      <w:r w:rsidRPr="00353355">
        <w:t>техническую и коммерческую части согласно требованиям Документации, будет рассматриваться, как оферта Участника закупки заключить с Заказчиком Договор.</w:t>
      </w:r>
    </w:p>
    <w:p w14:paraId="2D3BEA29" w14:textId="77777777" w:rsidR="00676B83" w:rsidRPr="00353355" w:rsidRDefault="00676B83" w:rsidP="00676B83">
      <w:pPr>
        <w:numPr>
          <w:ilvl w:val="0"/>
          <w:numId w:val="4"/>
        </w:numPr>
        <w:spacing w:before="120" w:after="120"/>
        <w:ind w:left="357" w:hanging="357"/>
      </w:pPr>
      <w:r w:rsidRPr="00353355">
        <w:t xml:space="preserve">Официальное размещение Извещения и Документации производится в соответствии </w:t>
      </w:r>
      <w:r w:rsidRPr="00353355">
        <w:rPr>
          <w:b/>
        </w:rPr>
        <w:br/>
      </w:r>
      <w:r w:rsidRPr="00353355">
        <w:t xml:space="preserve">с Положением </w:t>
      </w:r>
      <w:r w:rsidRPr="005C5C46">
        <w:rPr>
          <w:szCs w:val="24"/>
        </w:rPr>
        <w:t>ООО «</w:t>
      </w:r>
      <w:r>
        <w:rPr>
          <w:szCs w:val="24"/>
        </w:rPr>
        <w:t>ОВК</w:t>
      </w:r>
      <w:r w:rsidRPr="005C5C46">
        <w:rPr>
          <w:szCs w:val="24"/>
        </w:rPr>
        <w:t>»</w:t>
      </w:r>
      <w:r w:rsidRPr="00353355">
        <w:t xml:space="preserve"> «О закупке товаров, работ, услуг». Иные публикации не являются официальными и не влекут для Организатора закупки (Заказчика) никаких правовых последствий и обязательств. Предоставление печатной копии Документации Поставщикам не предусматривается.</w:t>
      </w:r>
    </w:p>
    <w:p w14:paraId="6E92E9E1" w14:textId="77777777" w:rsidR="00676B83" w:rsidRPr="00353355" w:rsidRDefault="00676B83" w:rsidP="00676B83">
      <w:pPr>
        <w:numPr>
          <w:ilvl w:val="0"/>
          <w:numId w:val="4"/>
        </w:numPr>
        <w:spacing w:before="120" w:after="120"/>
        <w:ind w:left="357" w:hanging="357"/>
        <w:rPr>
          <w:b/>
        </w:rPr>
      </w:pPr>
      <w:r w:rsidRPr="00353355">
        <w:t xml:space="preserve">При проведении процедуры закупки на ЭТП Организатор закупки размещает Документацию и Извещение в соответствии с Положением </w:t>
      </w:r>
      <w:r w:rsidRPr="005C5C46">
        <w:rPr>
          <w:szCs w:val="24"/>
        </w:rPr>
        <w:t>ООО «</w:t>
      </w:r>
      <w:r>
        <w:rPr>
          <w:szCs w:val="24"/>
        </w:rPr>
        <w:t>ОВК</w:t>
      </w:r>
      <w:r w:rsidRPr="005C5C46">
        <w:rPr>
          <w:szCs w:val="24"/>
        </w:rPr>
        <w:t>»</w:t>
      </w:r>
      <w:r w:rsidRPr="00353355">
        <w:t xml:space="preserve"> «О закупке товаров, работ, услуг» и официально принятыми правилами работы ЭТП.</w:t>
      </w:r>
    </w:p>
    <w:p w14:paraId="1523456B" w14:textId="77777777" w:rsidR="00676B83" w:rsidRPr="0085682C" w:rsidRDefault="00676B83" w:rsidP="00676B83">
      <w:pPr>
        <w:spacing w:before="120" w:after="120"/>
        <w:rPr>
          <w:i/>
        </w:rPr>
      </w:pPr>
      <w:bookmarkStart w:id="1" w:name="_Toc392487631"/>
      <w:bookmarkStart w:id="2" w:name="_Toc392489335"/>
    </w:p>
    <w:p w14:paraId="052AC3E9" w14:textId="77777777" w:rsidR="00676B83" w:rsidRPr="0085682C" w:rsidRDefault="00676B83" w:rsidP="00676B83">
      <w:pPr>
        <w:spacing w:before="120" w:after="120"/>
        <w:rPr>
          <w:i/>
        </w:rPr>
        <w:sectPr w:rsidR="00676B83" w:rsidRPr="0085682C" w:rsidSect="000B4E29">
          <w:headerReference w:type="even" r:id="rId9"/>
          <w:headerReference w:type="default" r:id="rId10"/>
          <w:headerReference w:type="first" r:id="rId11"/>
          <w:pgSz w:w="11906" w:h="16838" w:code="9"/>
          <w:pgMar w:top="510" w:right="1021" w:bottom="567" w:left="1247" w:header="737" w:footer="680" w:gutter="0"/>
          <w:cols w:space="708"/>
          <w:docGrid w:linePitch="360"/>
        </w:sectPr>
      </w:pPr>
    </w:p>
    <w:p w14:paraId="54AA714C" w14:textId="77777777" w:rsidR="00676B83" w:rsidRPr="00353355" w:rsidRDefault="00676B83" w:rsidP="00676B83">
      <w:pPr>
        <w:pStyle w:val="-8"/>
        <w:jc w:val="center"/>
        <w:rPr>
          <w:rFonts w:ascii="Times New Roman" w:hAnsi="Times New Roman"/>
        </w:rPr>
      </w:pPr>
      <w:bookmarkStart w:id="3" w:name="_Toc438724507"/>
      <w:r w:rsidRPr="00353355">
        <w:rPr>
          <w:rFonts w:ascii="Times New Roman" w:hAnsi="Times New Roman"/>
        </w:rPr>
        <w:lastRenderedPageBreak/>
        <w:t>Содержание</w:t>
      </w:r>
      <w:bookmarkEnd w:id="1"/>
      <w:bookmarkEnd w:id="2"/>
      <w:bookmarkEnd w:id="3"/>
    </w:p>
    <w:p w14:paraId="29C95E88" w14:textId="77777777" w:rsidR="00676B83" w:rsidRPr="00353355" w:rsidRDefault="00676B83" w:rsidP="00676B83">
      <w:pPr>
        <w:spacing w:before="80" w:after="80"/>
        <w:ind w:firstLine="0"/>
      </w:pPr>
      <w:r w:rsidRPr="00353355">
        <w:t>Документация о закупке состоит из следующих блоков:</w:t>
      </w:r>
    </w:p>
    <w:p w14:paraId="2D3C4CCB" w14:textId="77777777" w:rsidR="00676B83" w:rsidRPr="00353355" w:rsidRDefault="00676B83" w:rsidP="00104C08">
      <w:pPr>
        <w:pStyle w:val="affff1"/>
      </w:pPr>
      <w:r w:rsidRPr="00353355">
        <w:t>Термины, определения и сокращения</w:t>
      </w:r>
    </w:p>
    <w:p w14:paraId="7D5AC2DC" w14:textId="77777777" w:rsidR="00676B83" w:rsidRPr="00353355" w:rsidRDefault="00676B83" w:rsidP="00676B83">
      <w:pPr>
        <w:pStyle w:val="29"/>
        <w:spacing w:before="80" w:after="80"/>
        <w:rPr>
          <w:i w:val="0"/>
        </w:rPr>
      </w:pPr>
      <w:r w:rsidRPr="00353355">
        <w:rPr>
          <w:i w:val="0"/>
        </w:rPr>
        <w:t>Раздел содержит применимые термины, определения и сокращения.</w:t>
      </w:r>
    </w:p>
    <w:p w14:paraId="7ADFD279" w14:textId="77777777" w:rsidR="00676B83" w:rsidRPr="00353355" w:rsidRDefault="00676B83" w:rsidP="00104C08">
      <w:pPr>
        <w:pStyle w:val="affff1"/>
      </w:pPr>
      <w:r w:rsidRPr="00353355">
        <w:t>Блок</w:t>
      </w:r>
      <w:r>
        <w:t xml:space="preserve"> 1</w:t>
      </w:r>
      <w:r w:rsidRPr="00353355">
        <w:t xml:space="preserve"> «Извещение о закупке»</w:t>
      </w:r>
    </w:p>
    <w:p w14:paraId="779A6064" w14:textId="77777777" w:rsidR="00676B83" w:rsidRPr="00353355" w:rsidRDefault="00676B83" w:rsidP="00676B83">
      <w:pPr>
        <w:pStyle w:val="29"/>
        <w:spacing w:before="80" w:after="80"/>
        <w:rPr>
          <w:i w:val="0"/>
        </w:rPr>
      </w:pPr>
      <w:r w:rsidRPr="00353355">
        <w:rPr>
          <w:i w:val="0"/>
        </w:rPr>
        <w:t>Блок содержит Извещение, официально размещаемое в установленном порядке.</w:t>
      </w:r>
    </w:p>
    <w:p w14:paraId="1E5B8D0D" w14:textId="77777777" w:rsidR="00676B83" w:rsidRPr="00353355" w:rsidRDefault="00676B83" w:rsidP="00104C08">
      <w:pPr>
        <w:pStyle w:val="affff1"/>
      </w:pPr>
      <w:r w:rsidRPr="00353355">
        <w:t>Блок</w:t>
      </w:r>
      <w:r>
        <w:t xml:space="preserve"> 2</w:t>
      </w:r>
      <w:r w:rsidRPr="00353355">
        <w:t xml:space="preserve"> «Информационная карта» </w:t>
      </w:r>
    </w:p>
    <w:p w14:paraId="393EE44B" w14:textId="77777777" w:rsidR="00676B83" w:rsidRPr="00353355" w:rsidRDefault="00676B83" w:rsidP="00676B83">
      <w:pPr>
        <w:pStyle w:val="29"/>
        <w:spacing w:before="80" w:after="80"/>
        <w:rPr>
          <w:i w:val="0"/>
        </w:rPr>
      </w:pPr>
      <w:r w:rsidRPr="00353355">
        <w:rPr>
          <w:i w:val="0"/>
        </w:rPr>
        <w:t>Блок содержит реквизиты и условия конкретной закупки, дополняет и уточняет положения Блока «Инструкция для Участника закупки».</w:t>
      </w:r>
    </w:p>
    <w:p w14:paraId="03BB937C" w14:textId="77777777" w:rsidR="00676B83" w:rsidRPr="00353355" w:rsidRDefault="00676B83" w:rsidP="00104C08">
      <w:pPr>
        <w:pStyle w:val="affff1"/>
      </w:pPr>
      <w:r w:rsidRPr="00353355">
        <w:t xml:space="preserve">Блок </w:t>
      </w:r>
      <w:r>
        <w:t xml:space="preserve">3 </w:t>
      </w:r>
      <w:r w:rsidRPr="00353355">
        <w:t>«Инструкция для Участника закупки»</w:t>
      </w:r>
    </w:p>
    <w:p w14:paraId="4E15BD62" w14:textId="77777777" w:rsidR="00676B83" w:rsidRPr="00353355" w:rsidRDefault="00676B83" w:rsidP="00676B83">
      <w:pPr>
        <w:pStyle w:val="29"/>
        <w:spacing w:before="80" w:after="80"/>
        <w:rPr>
          <w:i w:val="0"/>
        </w:rPr>
      </w:pPr>
      <w:r w:rsidRPr="00353355">
        <w:rPr>
          <w:i w:val="0"/>
        </w:rPr>
        <w:t xml:space="preserve">Блок содержит информацию, необходимую Участнику закупки для участия </w:t>
      </w:r>
      <w:r w:rsidRPr="00353355">
        <w:rPr>
          <w:b/>
          <w:i w:val="0"/>
        </w:rPr>
        <w:br/>
      </w:r>
      <w:r w:rsidRPr="00353355">
        <w:rPr>
          <w:i w:val="0"/>
        </w:rPr>
        <w:t>в процедуре закупки и подготовки заявки.</w:t>
      </w:r>
    </w:p>
    <w:p w14:paraId="6B4DD0DB" w14:textId="77777777" w:rsidR="00676B83" w:rsidRPr="00353355" w:rsidRDefault="00676B83" w:rsidP="00104C08">
      <w:pPr>
        <w:pStyle w:val="affff1"/>
      </w:pPr>
      <w:r w:rsidRPr="00353355">
        <w:t>Блок</w:t>
      </w:r>
      <w:r>
        <w:t xml:space="preserve"> 4</w:t>
      </w:r>
      <w:r w:rsidRPr="00353355">
        <w:t xml:space="preserve"> «Образцы форм документов»</w:t>
      </w:r>
    </w:p>
    <w:p w14:paraId="23524EBB" w14:textId="77777777" w:rsidR="00676B83" w:rsidRPr="00353355" w:rsidRDefault="00676B83" w:rsidP="00676B83">
      <w:pPr>
        <w:pStyle w:val="29"/>
        <w:spacing w:before="80" w:after="80"/>
        <w:rPr>
          <w:i w:val="0"/>
        </w:rPr>
      </w:pPr>
      <w:r w:rsidRPr="00353355">
        <w:rPr>
          <w:i w:val="0"/>
        </w:rPr>
        <w:t>Блок содержит образцы форм документов, которые Участник закупки должен заполнить, оформить и предоставить Организатору закупки в составе соответствующих частей заявки.</w:t>
      </w:r>
    </w:p>
    <w:p w14:paraId="3953159F" w14:textId="77777777" w:rsidR="00676B83" w:rsidRPr="00353355" w:rsidRDefault="00676B83" w:rsidP="00104C08">
      <w:pPr>
        <w:pStyle w:val="affff1"/>
      </w:pPr>
      <w:r w:rsidRPr="00353355">
        <w:t xml:space="preserve">Блок </w:t>
      </w:r>
      <w:r>
        <w:t xml:space="preserve">5 </w:t>
      </w:r>
      <w:r w:rsidRPr="00353355">
        <w:t>«Проект Договора»</w:t>
      </w:r>
    </w:p>
    <w:p w14:paraId="437152CC" w14:textId="77777777" w:rsidR="00676B83" w:rsidRPr="00353355" w:rsidRDefault="00676B83" w:rsidP="00676B83">
      <w:pPr>
        <w:pStyle w:val="29"/>
        <w:spacing w:before="80" w:after="80"/>
        <w:rPr>
          <w:i w:val="0"/>
        </w:rPr>
      </w:pPr>
      <w:r w:rsidRPr="00353355">
        <w:rPr>
          <w:i w:val="0"/>
        </w:rPr>
        <w:t xml:space="preserve">Блок содержит проект Договора, который Заказчик намерен заключить </w:t>
      </w:r>
      <w:r w:rsidRPr="00353355">
        <w:rPr>
          <w:b/>
          <w:i w:val="0"/>
        </w:rPr>
        <w:br/>
      </w:r>
      <w:r w:rsidRPr="00353355">
        <w:rPr>
          <w:i w:val="0"/>
        </w:rPr>
        <w:t xml:space="preserve">с Участником закупки, предоставившим наилучшую заявку (Победителем), либо, </w:t>
      </w:r>
      <w:r w:rsidRPr="00353355">
        <w:rPr>
          <w:b/>
          <w:i w:val="0"/>
        </w:rPr>
        <w:br/>
      </w:r>
      <w:r w:rsidRPr="00353355">
        <w:rPr>
          <w:i w:val="0"/>
        </w:rPr>
        <w:t>в установленных случаях, с единственным Участником несостоявшейся закупки, либо с единственным поставщиком неконкурентной процедуры закупки. При необходимости, проект Договора может содержать проекты дополнительных соглашений, иных неотъемлемых приложений/спецификаций. Данный блок может содержать как форму Договора, так и только установленные Заказчиком существенные условия Договора или требования к ним.</w:t>
      </w:r>
    </w:p>
    <w:p w14:paraId="37201FAA" w14:textId="77777777" w:rsidR="00676B83" w:rsidRPr="00353355" w:rsidRDefault="00676B83" w:rsidP="00104C08">
      <w:pPr>
        <w:pStyle w:val="affff1"/>
      </w:pPr>
      <w:r w:rsidRPr="00353355">
        <w:t xml:space="preserve">Блок </w:t>
      </w:r>
      <w:r>
        <w:t xml:space="preserve">6 </w:t>
      </w:r>
      <w:r w:rsidRPr="00353355">
        <w:t>«Техническое задание»</w:t>
      </w:r>
    </w:p>
    <w:p w14:paraId="666BA009" w14:textId="77777777" w:rsidR="00676B83" w:rsidRDefault="00676B83" w:rsidP="00676B83">
      <w:pPr>
        <w:pStyle w:val="29"/>
        <w:spacing w:before="80" w:after="80"/>
        <w:rPr>
          <w:i w:val="0"/>
        </w:rPr>
      </w:pPr>
      <w:r w:rsidRPr="00353355">
        <w:rPr>
          <w:i w:val="0"/>
        </w:rPr>
        <w:t>Блок содержит требования Заказчика к функциональным, техническим, качественным и прочим характеристикам поставляемых товаров, выполняемых работ и/или оказываемых услуг; положения технического задания являются неотъемлемой частью условий Договора, заключаемого по результатам закупки.</w:t>
      </w:r>
    </w:p>
    <w:p w14:paraId="5B88FBEE" w14:textId="551FC3CA" w:rsidR="00D15B99" w:rsidRPr="00353355" w:rsidRDefault="00D15B99" w:rsidP="00104C08">
      <w:pPr>
        <w:pStyle w:val="affff1"/>
      </w:pPr>
      <w:r w:rsidRPr="00353355">
        <w:t xml:space="preserve">Блок </w:t>
      </w:r>
      <w:r>
        <w:t xml:space="preserve">7 </w:t>
      </w:r>
      <w:r w:rsidRPr="00353355">
        <w:t>«</w:t>
      </w:r>
      <w:r w:rsidR="004A1821" w:rsidRPr="000422B9">
        <w:t>Обоснование начальной (мак</w:t>
      </w:r>
      <w:r w:rsidR="004A1821">
        <w:t>симальной) цены договора</w:t>
      </w:r>
      <w:r w:rsidRPr="00353355">
        <w:t>»</w:t>
      </w:r>
    </w:p>
    <w:p w14:paraId="4976D541" w14:textId="77777777" w:rsidR="00724335" w:rsidRPr="00724335" w:rsidRDefault="00724335" w:rsidP="00724335">
      <w:pPr>
        <w:pStyle w:val="29"/>
        <w:spacing w:before="80" w:after="80"/>
        <w:rPr>
          <w:i w:val="0"/>
          <w:iCs w:val="0"/>
        </w:rPr>
      </w:pPr>
      <w:r w:rsidRPr="00724335">
        <w:rPr>
          <w:i w:val="0"/>
          <w:iCs w:val="0"/>
        </w:rPr>
        <w:t>Блок содержит информацию о порядке формирования начальной (максимальной) цены договора.</w:t>
      </w:r>
    </w:p>
    <w:p w14:paraId="1B13A40B" w14:textId="77777777" w:rsidR="00D15B99" w:rsidRPr="00D15B99" w:rsidRDefault="00D15B99" w:rsidP="00D15B99"/>
    <w:p w14:paraId="49E76CF5" w14:textId="77777777" w:rsidR="00676B83" w:rsidRPr="00353355" w:rsidRDefault="00676B83" w:rsidP="00104C08">
      <w:pPr>
        <w:pStyle w:val="affff1"/>
      </w:pPr>
    </w:p>
    <w:p w14:paraId="4E4BDE3A" w14:textId="77777777" w:rsidR="00676B83" w:rsidRPr="00353355" w:rsidRDefault="00676B83" w:rsidP="00676B83">
      <w:pPr>
        <w:sectPr w:rsidR="00676B83" w:rsidRPr="00353355" w:rsidSect="000B4E29">
          <w:headerReference w:type="even" r:id="rId12"/>
          <w:headerReference w:type="default" r:id="rId13"/>
          <w:headerReference w:type="first" r:id="rId14"/>
          <w:pgSz w:w="11906" w:h="16838" w:code="9"/>
          <w:pgMar w:top="510" w:right="1021" w:bottom="567" w:left="1247" w:header="737" w:footer="680" w:gutter="0"/>
          <w:cols w:space="708"/>
          <w:docGrid w:linePitch="360"/>
        </w:sectPr>
      </w:pPr>
    </w:p>
    <w:p w14:paraId="4F992E23" w14:textId="77777777" w:rsidR="00676B83" w:rsidRPr="00353355" w:rsidRDefault="00676B83" w:rsidP="00676B83">
      <w:pPr>
        <w:pStyle w:val="-8"/>
        <w:pageBreakBefore/>
        <w:jc w:val="center"/>
        <w:rPr>
          <w:rFonts w:ascii="Times New Roman" w:hAnsi="Times New Roman"/>
        </w:rPr>
      </w:pPr>
      <w:bookmarkStart w:id="4" w:name="_Toc392487632"/>
      <w:bookmarkStart w:id="5" w:name="_Toc392489336"/>
      <w:bookmarkStart w:id="6" w:name="_Toc438724508"/>
      <w:r w:rsidRPr="00353355">
        <w:rPr>
          <w:rFonts w:ascii="Times New Roman" w:hAnsi="Times New Roman"/>
        </w:rPr>
        <w:lastRenderedPageBreak/>
        <w:t>Термины, определения и сокращения</w:t>
      </w:r>
      <w:bookmarkEnd w:id="4"/>
      <w:bookmarkEnd w:id="5"/>
      <w:bookmarkEnd w:id="6"/>
    </w:p>
    <w:p w14:paraId="428BD11A" w14:textId="77777777" w:rsidR="00676B83" w:rsidRDefault="00676B83" w:rsidP="00676B83">
      <w:pPr>
        <w:rPr>
          <w:i/>
        </w:rPr>
      </w:pPr>
    </w:p>
    <w:p w14:paraId="08E1AADD" w14:textId="77777777" w:rsidR="00676B83" w:rsidRPr="000C271A" w:rsidRDefault="00676B83" w:rsidP="00676B83">
      <w:pPr>
        <w:rPr>
          <w:i/>
          <w:color w:val="0000FF"/>
          <w:u w:val="single"/>
        </w:rPr>
      </w:pPr>
      <w:r w:rsidRPr="0085682C">
        <w:rPr>
          <w:i/>
        </w:rPr>
        <w:t xml:space="preserve">В Документации о закупке используются термины и определения, приведенные </w:t>
      </w:r>
      <w:r w:rsidRPr="0085682C">
        <w:rPr>
          <w:b/>
        </w:rPr>
        <w:br/>
      </w:r>
      <w:r w:rsidRPr="0085682C">
        <w:rPr>
          <w:i/>
        </w:rPr>
        <w:t>в Положении</w:t>
      </w:r>
      <w:r w:rsidRPr="005C5C46">
        <w:rPr>
          <w:i/>
        </w:rPr>
        <w:t xml:space="preserve"> </w:t>
      </w:r>
      <w:r w:rsidRPr="005C5C46">
        <w:rPr>
          <w:i/>
          <w:szCs w:val="24"/>
        </w:rPr>
        <w:t>ООО «</w:t>
      </w:r>
      <w:r>
        <w:rPr>
          <w:szCs w:val="24"/>
        </w:rPr>
        <w:t>ОВК</w:t>
      </w:r>
      <w:r w:rsidRPr="005C5C46">
        <w:rPr>
          <w:i/>
          <w:szCs w:val="24"/>
        </w:rPr>
        <w:t>»</w:t>
      </w:r>
      <w:r w:rsidRPr="0085682C">
        <w:rPr>
          <w:i/>
        </w:rPr>
        <w:t xml:space="preserve"> «О закупке товаров, работ, услуг», размещенном в Единой информационной системе в информационно-коммуникационной сети Интернет по адресу</w:t>
      </w:r>
      <w:r w:rsidRPr="0085682C">
        <w:rPr>
          <w:i/>
          <w:color w:val="0000FF"/>
          <w:u w:val="single"/>
        </w:rPr>
        <w:t xml:space="preserve"> http://</w:t>
      </w:r>
      <w:hyperlink r:id="rId15" w:history="1">
        <w:r w:rsidRPr="0085682C">
          <w:rPr>
            <w:i/>
            <w:color w:val="0000FF"/>
            <w:u w:val="single"/>
          </w:rPr>
          <w:t>www.zakupki.gov.ru</w:t>
        </w:r>
      </w:hyperlink>
      <w:bookmarkStart w:id="7" w:name="_Toc355626470"/>
      <w:bookmarkStart w:id="8" w:name="_Toc386738885"/>
      <w:bookmarkStart w:id="9" w:name="_Toc390239199"/>
      <w:bookmarkStart w:id="10" w:name="_Ref391413642"/>
      <w:bookmarkStart w:id="11" w:name="_Toc392487634"/>
      <w:bookmarkStart w:id="12" w:name="_Toc392489338"/>
    </w:p>
    <w:p w14:paraId="5464A0A6" w14:textId="77777777" w:rsidR="00676B83" w:rsidRDefault="00676B83" w:rsidP="00676B83">
      <w:pPr>
        <w:ind w:firstLine="0"/>
        <w:rPr>
          <w:i/>
        </w:rPr>
      </w:pPr>
      <w:r w:rsidRPr="0085682C">
        <w:rPr>
          <w:i/>
        </w:rPr>
        <w:t>Обозначения и сокращени</w:t>
      </w:r>
      <w:bookmarkEnd w:id="7"/>
      <w:bookmarkEnd w:id="8"/>
      <w:bookmarkEnd w:id="9"/>
      <w:r w:rsidRPr="0085682C">
        <w:rPr>
          <w:i/>
        </w:rPr>
        <w:t>я</w:t>
      </w:r>
      <w:bookmarkEnd w:id="10"/>
      <w:bookmarkEnd w:id="11"/>
      <w:bookmarkEnd w:id="12"/>
      <w:r>
        <w:rPr>
          <w:i/>
        </w:rPr>
        <w:t>.</w:t>
      </w:r>
    </w:p>
    <w:p w14:paraId="3373DB45" w14:textId="77777777" w:rsidR="00676B83" w:rsidRPr="0085682C" w:rsidRDefault="00676B83" w:rsidP="00676B83">
      <w:pPr>
        <w:ind w:firstLine="0"/>
        <w:rPr>
          <w:i/>
        </w:rPr>
      </w:pPr>
    </w:p>
    <w:p w14:paraId="7EAFAD2B" w14:textId="3AC42072" w:rsidR="00676B83" w:rsidRDefault="00676B83" w:rsidP="00716F4A">
      <w:pPr>
        <w:ind w:firstLine="0"/>
        <w:rPr>
          <w:szCs w:val="24"/>
        </w:rPr>
      </w:pPr>
      <w:r w:rsidRPr="00353355">
        <w:rPr>
          <w:b/>
          <w:szCs w:val="24"/>
        </w:rPr>
        <w:t>Документация</w:t>
      </w:r>
      <w:r w:rsidRPr="00353355">
        <w:rPr>
          <w:szCs w:val="24"/>
        </w:rPr>
        <w:t xml:space="preserve"> — Документация о закупке.</w:t>
      </w:r>
    </w:p>
    <w:p w14:paraId="111D7E9F" w14:textId="77777777" w:rsidR="00716F4A" w:rsidRPr="00353355" w:rsidRDefault="00716F4A" w:rsidP="00716F4A">
      <w:pPr>
        <w:ind w:firstLine="0"/>
        <w:rPr>
          <w:szCs w:val="24"/>
        </w:rPr>
      </w:pPr>
    </w:p>
    <w:p w14:paraId="34935949" w14:textId="338F5EFF" w:rsidR="00676B83" w:rsidRDefault="00676B83" w:rsidP="00716F4A">
      <w:pPr>
        <w:ind w:firstLine="0"/>
        <w:rPr>
          <w:bCs/>
          <w:iCs/>
          <w:szCs w:val="24"/>
        </w:rPr>
      </w:pPr>
      <w:r w:rsidRPr="00353355">
        <w:rPr>
          <w:b/>
          <w:szCs w:val="24"/>
        </w:rPr>
        <w:t xml:space="preserve">ЕИС </w:t>
      </w:r>
      <w:r w:rsidRPr="00353355">
        <w:rPr>
          <w:szCs w:val="24"/>
        </w:rPr>
        <w:t>— единая информационная система (официальный сайт)</w:t>
      </w:r>
      <w:r w:rsidRPr="00353355">
        <w:rPr>
          <w:bCs/>
          <w:iCs/>
          <w:szCs w:val="24"/>
        </w:rPr>
        <w:t>.</w:t>
      </w:r>
    </w:p>
    <w:p w14:paraId="1E3C302F" w14:textId="77777777" w:rsidR="00716F4A" w:rsidRPr="00353355" w:rsidRDefault="00716F4A" w:rsidP="00716F4A">
      <w:pPr>
        <w:ind w:firstLine="0"/>
        <w:rPr>
          <w:b/>
          <w:szCs w:val="24"/>
        </w:rPr>
      </w:pPr>
    </w:p>
    <w:p w14:paraId="13D5195E" w14:textId="061142DC" w:rsidR="00676B83" w:rsidRDefault="00676B83" w:rsidP="00716F4A">
      <w:pPr>
        <w:ind w:firstLine="0"/>
        <w:rPr>
          <w:szCs w:val="24"/>
        </w:rPr>
      </w:pPr>
      <w:r w:rsidRPr="00353355">
        <w:rPr>
          <w:b/>
          <w:szCs w:val="24"/>
        </w:rPr>
        <w:t xml:space="preserve">ЕП – </w:t>
      </w:r>
      <w:r w:rsidRPr="00353355">
        <w:rPr>
          <w:szCs w:val="24"/>
        </w:rPr>
        <w:t>единственный поставщик.</w:t>
      </w:r>
    </w:p>
    <w:p w14:paraId="5F3EA5D8" w14:textId="77777777" w:rsidR="00716F4A" w:rsidRPr="00353355" w:rsidRDefault="00716F4A" w:rsidP="00716F4A">
      <w:pPr>
        <w:ind w:firstLine="0"/>
        <w:rPr>
          <w:b/>
          <w:szCs w:val="24"/>
        </w:rPr>
      </w:pPr>
    </w:p>
    <w:p w14:paraId="713AE870" w14:textId="016D4AF4" w:rsidR="00676B83" w:rsidRDefault="00676B83" w:rsidP="00716F4A">
      <w:pPr>
        <w:ind w:firstLine="0"/>
        <w:rPr>
          <w:szCs w:val="24"/>
        </w:rPr>
      </w:pPr>
      <w:r w:rsidRPr="00353355">
        <w:rPr>
          <w:b/>
          <w:szCs w:val="24"/>
        </w:rPr>
        <w:t>Закон 223-ФЗ</w:t>
      </w:r>
      <w:r w:rsidRPr="00353355">
        <w:rPr>
          <w:szCs w:val="24"/>
        </w:rPr>
        <w:t xml:space="preserve"> — Федеральный закон от 18.07.2011 №223-ФЗ «О закупках товаров, работ, услуг отдельными видами юридических лиц».</w:t>
      </w:r>
    </w:p>
    <w:p w14:paraId="58E1334D" w14:textId="77777777" w:rsidR="00716F4A" w:rsidRPr="00353355" w:rsidRDefault="00716F4A" w:rsidP="00716F4A">
      <w:pPr>
        <w:ind w:firstLine="0"/>
        <w:rPr>
          <w:szCs w:val="24"/>
        </w:rPr>
      </w:pPr>
    </w:p>
    <w:p w14:paraId="7BF400DA" w14:textId="527A07CF" w:rsidR="00676B83" w:rsidRDefault="00676B83" w:rsidP="00716F4A">
      <w:pPr>
        <w:ind w:right="-7" w:firstLine="0"/>
        <w:rPr>
          <w:szCs w:val="24"/>
        </w:rPr>
      </w:pPr>
      <w:r w:rsidRPr="00353355">
        <w:rPr>
          <w:b/>
          <w:szCs w:val="24"/>
        </w:rPr>
        <w:t xml:space="preserve">Заявка </w:t>
      </w:r>
      <w:r w:rsidRPr="00353355">
        <w:rPr>
          <w:bCs/>
          <w:szCs w:val="24"/>
        </w:rPr>
        <w:t xml:space="preserve">— </w:t>
      </w:r>
      <w:r w:rsidRPr="00353355">
        <w:t>заявка на участие в процедуре закупки</w:t>
      </w:r>
      <w:r w:rsidRPr="00353355">
        <w:rPr>
          <w:szCs w:val="24"/>
        </w:rPr>
        <w:t>.</w:t>
      </w:r>
    </w:p>
    <w:p w14:paraId="2E8A78A7" w14:textId="77777777" w:rsidR="00716F4A" w:rsidRPr="00353355" w:rsidRDefault="00716F4A" w:rsidP="00716F4A">
      <w:pPr>
        <w:ind w:right="-7" w:firstLine="0"/>
        <w:rPr>
          <w:szCs w:val="24"/>
        </w:rPr>
      </w:pPr>
    </w:p>
    <w:p w14:paraId="5AD1A840" w14:textId="11435A17" w:rsidR="00676B83" w:rsidRDefault="00676B83" w:rsidP="00716F4A">
      <w:pPr>
        <w:ind w:firstLine="0"/>
        <w:rPr>
          <w:szCs w:val="24"/>
        </w:rPr>
      </w:pPr>
      <w:r w:rsidRPr="00353355">
        <w:rPr>
          <w:b/>
          <w:szCs w:val="24"/>
        </w:rPr>
        <w:t>Извещение</w:t>
      </w:r>
      <w:r w:rsidRPr="00353355">
        <w:rPr>
          <w:szCs w:val="24"/>
        </w:rPr>
        <w:t xml:space="preserve"> — Извещение о проведении закупки, копия которого приведена в Блоке 1 </w:t>
      </w:r>
      <w:r w:rsidRPr="00353355">
        <w:t>«Извещение о закупке»</w:t>
      </w:r>
      <w:r w:rsidRPr="00353355">
        <w:rPr>
          <w:szCs w:val="24"/>
        </w:rPr>
        <w:t>.</w:t>
      </w:r>
    </w:p>
    <w:p w14:paraId="5FE3D967" w14:textId="77777777" w:rsidR="00716F4A" w:rsidRPr="00353355" w:rsidRDefault="00716F4A" w:rsidP="00716F4A">
      <w:pPr>
        <w:ind w:firstLine="0"/>
        <w:rPr>
          <w:szCs w:val="24"/>
        </w:rPr>
      </w:pPr>
    </w:p>
    <w:p w14:paraId="5697ACC6" w14:textId="43183556" w:rsidR="00676B83" w:rsidRDefault="00676B83" w:rsidP="00716F4A">
      <w:pPr>
        <w:ind w:firstLine="0"/>
        <w:rPr>
          <w:bCs/>
          <w:iCs/>
          <w:szCs w:val="24"/>
        </w:rPr>
      </w:pPr>
      <w:r w:rsidRPr="00353355">
        <w:rPr>
          <w:b/>
          <w:szCs w:val="24"/>
        </w:rPr>
        <w:t>Информационная карта</w:t>
      </w:r>
      <w:r w:rsidRPr="00353355">
        <w:rPr>
          <w:b/>
          <w:bCs/>
          <w:iCs/>
          <w:szCs w:val="24"/>
        </w:rPr>
        <w:t xml:space="preserve"> — </w:t>
      </w:r>
      <w:r w:rsidRPr="00353355">
        <w:rPr>
          <w:bCs/>
          <w:iCs/>
          <w:szCs w:val="24"/>
        </w:rPr>
        <w:t>раздел Документации «</w:t>
      </w:r>
      <w:r w:rsidR="00B11E8A">
        <w:rPr>
          <w:bCs/>
          <w:iCs/>
          <w:szCs w:val="24"/>
        </w:rPr>
        <w:t>Информационная карта».</w:t>
      </w:r>
    </w:p>
    <w:p w14:paraId="12C2F3D2" w14:textId="77777777" w:rsidR="00716F4A" w:rsidRDefault="00716F4A" w:rsidP="00716F4A">
      <w:pPr>
        <w:ind w:firstLine="0"/>
        <w:rPr>
          <w:bCs/>
          <w:iCs/>
          <w:szCs w:val="24"/>
        </w:rPr>
      </w:pPr>
    </w:p>
    <w:p w14:paraId="0EA3F4BA" w14:textId="5C106F04" w:rsidR="00FE3AB3" w:rsidRDefault="00312184" w:rsidP="00716F4A">
      <w:pPr>
        <w:ind w:firstLine="0"/>
        <w:rPr>
          <w:shd w:val="clear" w:color="auto" w:fill="FFFFFF"/>
        </w:rPr>
      </w:pPr>
      <w:r>
        <w:rPr>
          <w:b/>
          <w:iCs/>
          <w:szCs w:val="24"/>
        </w:rPr>
        <w:t>Э</w:t>
      </w:r>
      <w:r w:rsidR="00FE3AB3" w:rsidRPr="00FE3AB3">
        <w:rPr>
          <w:b/>
          <w:iCs/>
          <w:szCs w:val="24"/>
        </w:rPr>
        <w:t xml:space="preserve">квивалент - </w:t>
      </w:r>
      <w:r w:rsidRPr="00312184">
        <w:rPr>
          <w:shd w:val="clear" w:color="auto" w:fill="FFFFFF"/>
        </w:rPr>
        <w:t>это возможность использовать или поставить аналогичный по свойствам продукт других производителей</w:t>
      </w:r>
      <w:r>
        <w:rPr>
          <w:shd w:val="clear" w:color="auto" w:fill="FFFFFF"/>
        </w:rPr>
        <w:t xml:space="preserve">, </w:t>
      </w:r>
      <w:r w:rsidRPr="00312184">
        <w:rPr>
          <w:shd w:val="clear" w:color="auto" w:fill="FFFFFF"/>
        </w:rPr>
        <w:t>предложить аналогичную продукцию. Главное, чтобы ее конкретные показатели не выходили за рамки эквивалентных характеристик, которые указаны в техническом задании.</w:t>
      </w:r>
    </w:p>
    <w:p w14:paraId="7D7FE156" w14:textId="77777777" w:rsidR="00716F4A" w:rsidRDefault="00716F4A" w:rsidP="00716F4A">
      <w:pPr>
        <w:ind w:firstLine="0"/>
        <w:rPr>
          <w:shd w:val="clear" w:color="auto" w:fill="FFFFFF"/>
        </w:rPr>
      </w:pPr>
    </w:p>
    <w:p w14:paraId="6A43F960" w14:textId="2DF4AE3C" w:rsidR="00716F4A" w:rsidRDefault="00716F4A" w:rsidP="00716F4A">
      <w:pPr>
        <w:ind w:firstLine="0"/>
        <w:rPr>
          <w:iCs/>
          <w:szCs w:val="24"/>
        </w:rPr>
      </w:pPr>
      <w:r w:rsidRPr="00716F4A">
        <w:rPr>
          <w:b/>
          <w:iCs/>
          <w:szCs w:val="24"/>
        </w:rPr>
        <w:t>НДС</w:t>
      </w:r>
      <w:r w:rsidRPr="00716F4A">
        <w:rPr>
          <w:iCs/>
          <w:szCs w:val="24"/>
        </w:rPr>
        <w:t xml:space="preserve"> — налог на добавленную стоимость.</w:t>
      </w:r>
    </w:p>
    <w:p w14:paraId="1ECCEF5E" w14:textId="77777777" w:rsidR="00716F4A" w:rsidRDefault="00716F4A" w:rsidP="00716F4A">
      <w:pPr>
        <w:ind w:firstLine="0"/>
        <w:rPr>
          <w:iCs/>
          <w:szCs w:val="24"/>
        </w:rPr>
      </w:pPr>
    </w:p>
    <w:p w14:paraId="4CC2D2AF" w14:textId="3707AC23" w:rsidR="00716F4A" w:rsidRDefault="00716F4A" w:rsidP="00716F4A">
      <w:pPr>
        <w:ind w:firstLine="0"/>
        <w:rPr>
          <w:iCs/>
          <w:szCs w:val="24"/>
        </w:rPr>
      </w:pPr>
      <w:r w:rsidRPr="00716F4A">
        <w:rPr>
          <w:b/>
          <w:iCs/>
          <w:szCs w:val="24"/>
        </w:rPr>
        <w:t xml:space="preserve">НМЦ </w:t>
      </w:r>
      <w:r w:rsidRPr="00716F4A">
        <w:rPr>
          <w:iCs/>
          <w:szCs w:val="24"/>
        </w:rPr>
        <w:t>—</w:t>
      </w:r>
      <w:r w:rsidRPr="00716F4A">
        <w:rPr>
          <w:b/>
          <w:iCs/>
          <w:szCs w:val="24"/>
        </w:rPr>
        <w:t xml:space="preserve"> </w:t>
      </w:r>
      <w:r w:rsidRPr="00716F4A">
        <w:rPr>
          <w:iCs/>
          <w:szCs w:val="24"/>
        </w:rPr>
        <w:t>начальная (максимальная) цена Договора.</w:t>
      </w:r>
    </w:p>
    <w:p w14:paraId="3C637D07" w14:textId="77777777" w:rsidR="00716F4A" w:rsidRPr="00716F4A" w:rsidRDefault="00716F4A" w:rsidP="00716F4A">
      <w:pPr>
        <w:ind w:firstLine="0"/>
        <w:rPr>
          <w:iCs/>
          <w:szCs w:val="24"/>
        </w:rPr>
      </w:pPr>
    </w:p>
    <w:p w14:paraId="6919523F" w14:textId="4FC045DE" w:rsidR="00716F4A" w:rsidRDefault="00716F4A" w:rsidP="00716F4A">
      <w:pPr>
        <w:ind w:firstLine="0"/>
        <w:rPr>
          <w:iCs/>
        </w:rPr>
      </w:pPr>
      <w:r w:rsidRPr="00716F4A">
        <w:rPr>
          <w:b/>
          <w:iCs/>
          <w:szCs w:val="24"/>
        </w:rPr>
        <w:t>Обеспечение заявки</w:t>
      </w:r>
      <w:r w:rsidRPr="00716F4A">
        <w:rPr>
          <w:iCs/>
        </w:rPr>
        <w:t xml:space="preserve"> </w:t>
      </w:r>
      <w:r w:rsidRPr="00716F4A">
        <w:rPr>
          <w:iCs/>
          <w:szCs w:val="24"/>
        </w:rPr>
        <w:t xml:space="preserve">— </w:t>
      </w:r>
      <w:r w:rsidRPr="00716F4A">
        <w:rPr>
          <w:iCs/>
        </w:rPr>
        <w:t>обеспечение исполнения обязательств, связанных с участием в процедуре закупки.</w:t>
      </w:r>
    </w:p>
    <w:p w14:paraId="1E4524B3" w14:textId="77777777" w:rsidR="00716F4A" w:rsidRPr="00716F4A" w:rsidRDefault="00716F4A" w:rsidP="00716F4A">
      <w:pPr>
        <w:ind w:firstLine="0"/>
        <w:rPr>
          <w:iCs/>
        </w:rPr>
      </w:pPr>
    </w:p>
    <w:p w14:paraId="0B753074" w14:textId="5D9DB2B4" w:rsidR="00716F4A" w:rsidRDefault="00716F4A" w:rsidP="00716F4A">
      <w:pPr>
        <w:ind w:firstLine="0"/>
        <w:rPr>
          <w:iCs/>
        </w:rPr>
      </w:pPr>
      <w:r w:rsidRPr="00716F4A">
        <w:rPr>
          <w:b/>
          <w:iCs/>
          <w:szCs w:val="24"/>
        </w:rPr>
        <w:t xml:space="preserve">Обеспечение Договора </w:t>
      </w:r>
      <w:r w:rsidRPr="00716F4A">
        <w:rPr>
          <w:iCs/>
          <w:szCs w:val="24"/>
        </w:rPr>
        <w:t xml:space="preserve">— </w:t>
      </w:r>
      <w:r w:rsidRPr="00716F4A">
        <w:rPr>
          <w:iCs/>
        </w:rPr>
        <w:t>обеспечение исполнения обязательств по Договору.</w:t>
      </w:r>
    </w:p>
    <w:p w14:paraId="05DD8EC4" w14:textId="77777777" w:rsidR="00716F4A" w:rsidRPr="00716F4A" w:rsidRDefault="00716F4A" w:rsidP="00716F4A">
      <w:pPr>
        <w:ind w:firstLine="0"/>
        <w:rPr>
          <w:iCs/>
          <w:szCs w:val="24"/>
        </w:rPr>
      </w:pPr>
    </w:p>
    <w:p w14:paraId="29D08565" w14:textId="1FBAB3D8" w:rsidR="00716F4A" w:rsidRDefault="00716F4A" w:rsidP="00716F4A">
      <w:pPr>
        <w:ind w:firstLine="0"/>
        <w:rPr>
          <w:iCs/>
          <w:szCs w:val="24"/>
        </w:rPr>
      </w:pPr>
      <w:r w:rsidRPr="00716F4A">
        <w:rPr>
          <w:b/>
          <w:iCs/>
          <w:szCs w:val="24"/>
        </w:rPr>
        <w:t>Положение о закупке</w:t>
      </w:r>
      <w:r w:rsidRPr="00716F4A">
        <w:rPr>
          <w:b/>
          <w:bCs/>
          <w:iCs/>
          <w:szCs w:val="24"/>
        </w:rPr>
        <w:t xml:space="preserve"> </w:t>
      </w:r>
      <w:r w:rsidRPr="00716F4A">
        <w:rPr>
          <w:iCs/>
          <w:szCs w:val="24"/>
        </w:rPr>
        <w:t xml:space="preserve">— </w:t>
      </w:r>
      <w:r w:rsidRPr="00716F4A">
        <w:rPr>
          <w:iCs/>
        </w:rPr>
        <w:t>Положение ООО «ОВК» «О закупках товаров, работ, услуг»</w:t>
      </w:r>
      <w:r w:rsidRPr="00716F4A">
        <w:rPr>
          <w:iCs/>
          <w:szCs w:val="24"/>
        </w:rPr>
        <w:t>.</w:t>
      </w:r>
    </w:p>
    <w:p w14:paraId="5892399D" w14:textId="77777777" w:rsidR="00716F4A" w:rsidRPr="00716F4A" w:rsidRDefault="00716F4A" w:rsidP="00716F4A">
      <w:pPr>
        <w:ind w:firstLine="0"/>
        <w:rPr>
          <w:iCs/>
          <w:szCs w:val="24"/>
        </w:rPr>
      </w:pPr>
    </w:p>
    <w:p w14:paraId="3F9A3075" w14:textId="7CB91532" w:rsidR="00716F4A" w:rsidRDefault="00716F4A" w:rsidP="00716F4A">
      <w:pPr>
        <w:ind w:firstLine="0"/>
        <w:rPr>
          <w:iCs/>
        </w:rPr>
      </w:pPr>
      <w:r w:rsidRPr="00716F4A">
        <w:rPr>
          <w:b/>
          <w:iCs/>
          <w:szCs w:val="24"/>
        </w:rPr>
        <w:t>Продукция</w:t>
      </w:r>
      <w:r w:rsidRPr="00716F4A">
        <w:rPr>
          <w:b/>
          <w:bCs/>
          <w:iCs/>
          <w:szCs w:val="24"/>
        </w:rPr>
        <w:t xml:space="preserve"> </w:t>
      </w:r>
      <w:r w:rsidRPr="00716F4A">
        <w:rPr>
          <w:iCs/>
          <w:szCs w:val="24"/>
        </w:rPr>
        <w:t>—</w:t>
      </w:r>
      <w:r w:rsidRPr="00716F4A">
        <w:rPr>
          <w:b/>
          <w:bCs/>
          <w:iCs/>
          <w:szCs w:val="24"/>
        </w:rPr>
        <w:t xml:space="preserve"> </w:t>
      </w:r>
      <w:r w:rsidRPr="00716F4A">
        <w:rPr>
          <w:iCs/>
        </w:rPr>
        <w:t>товары, работы, услуги, приобретаемые на возмездной основе.</w:t>
      </w:r>
    </w:p>
    <w:p w14:paraId="636F2535" w14:textId="77777777" w:rsidR="00716F4A" w:rsidRPr="00716F4A" w:rsidRDefault="00716F4A" w:rsidP="00716F4A">
      <w:pPr>
        <w:ind w:firstLine="0"/>
        <w:rPr>
          <w:b/>
          <w:bCs/>
          <w:iCs/>
          <w:szCs w:val="24"/>
        </w:rPr>
      </w:pPr>
    </w:p>
    <w:p w14:paraId="1941DE42" w14:textId="39F360CF" w:rsidR="00716F4A" w:rsidRDefault="00716F4A" w:rsidP="00716F4A">
      <w:pPr>
        <w:ind w:firstLine="0"/>
        <w:rPr>
          <w:iCs/>
          <w:szCs w:val="24"/>
        </w:rPr>
      </w:pPr>
      <w:r w:rsidRPr="00716F4A">
        <w:rPr>
          <w:b/>
          <w:iCs/>
          <w:szCs w:val="24"/>
        </w:rPr>
        <w:t xml:space="preserve">Субъект МСП </w:t>
      </w:r>
      <w:r w:rsidRPr="00716F4A">
        <w:rPr>
          <w:iCs/>
          <w:szCs w:val="24"/>
        </w:rPr>
        <w:t>—</w:t>
      </w:r>
      <w:r w:rsidRPr="00716F4A">
        <w:rPr>
          <w:b/>
          <w:iCs/>
          <w:szCs w:val="24"/>
        </w:rPr>
        <w:t xml:space="preserve"> </w:t>
      </w:r>
      <w:r w:rsidRPr="00716F4A">
        <w:rPr>
          <w:iCs/>
          <w:szCs w:val="24"/>
        </w:rPr>
        <w:t>субъект малого и среднего предпринимательства.</w:t>
      </w:r>
    </w:p>
    <w:p w14:paraId="48D5B705" w14:textId="77777777" w:rsidR="00716F4A" w:rsidRPr="00716F4A" w:rsidRDefault="00716F4A" w:rsidP="00716F4A">
      <w:pPr>
        <w:ind w:firstLine="0"/>
        <w:rPr>
          <w:iCs/>
          <w:szCs w:val="24"/>
        </w:rPr>
      </w:pPr>
    </w:p>
    <w:p w14:paraId="0EF85715" w14:textId="49DB2224" w:rsidR="00716F4A" w:rsidRDefault="00716F4A" w:rsidP="00716F4A">
      <w:pPr>
        <w:ind w:firstLine="0"/>
        <w:rPr>
          <w:iCs/>
          <w:szCs w:val="24"/>
        </w:rPr>
      </w:pPr>
      <w:r w:rsidRPr="00716F4A">
        <w:rPr>
          <w:b/>
          <w:iCs/>
          <w:szCs w:val="24"/>
        </w:rPr>
        <w:t xml:space="preserve">Часть заявки </w:t>
      </w:r>
      <w:r w:rsidRPr="00716F4A">
        <w:rPr>
          <w:iCs/>
          <w:szCs w:val="24"/>
        </w:rPr>
        <w:t>—</w:t>
      </w:r>
      <w:r w:rsidRPr="00716F4A">
        <w:rPr>
          <w:b/>
          <w:iCs/>
          <w:szCs w:val="24"/>
        </w:rPr>
        <w:t xml:space="preserve"> </w:t>
      </w:r>
      <w:r w:rsidRPr="00716F4A">
        <w:rPr>
          <w:iCs/>
          <w:szCs w:val="24"/>
        </w:rPr>
        <w:t>квалификационная, техническая или коммерческая часть заявки.</w:t>
      </w:r>
    </w:p>
    <w:p w14:paraId="76B9AB6C" w14:textId="77777777" w:rsidR="00716F4A" w:rsidRPr="00716F4A" w:rsidRDefault="00716F4A" w:rsidP="00716F4A">
      <w:pPr>
        <w:ind w:firstLine="0"/>
        <w:rPr>
          <w:b/>
          <w:iCs/>
          <w:szCs w:val="24"/>
        </w:rPr>
      </w:pPr>
    </w:p>
    <w:p w14:paraId="68317095" w14:textId="77777777" w:rsidR="00716F4A" w:rsidRPr="00716F4A" w:rsidRDefault="00716F4A" w:rsidP="00716F4A">
      <w:pPr>
        <w:ind w:firstLine="0"/>
        <w:rPr>
          <w:iCs/>
          <w:szCs w:val="24"/>
        </w:rPr>
      </w:pPr>
      <w:r w:rsidRPr="00716F4A">
        <w:rPr>
          <w:b/>
          <w:iCs/>
          <w:szCs w:val="24"/>
        </w:rPr>
        <w:t>ЭТП</w:t>
      </w:r>
      <w:r w:rsidRPr="00716F4A">
        <w:rPr>
          <w:iCs/>
          <w:szCs w:val="24"/>
        </w:rPr>
        <w:t xml:space="preserve"> — электронная торговая площадка.</w:t>
      </w:r>
    </w:p>
    <w:p w14:paraId="38307F3C" w14:textId="1512124F" w:rsidR="00716F4A" w:rsidRPr="00FE3AB3" w:rsidRDefault="00716F4A" w:rsidP="00676B83">
      <w:pPr>
        <w:spacing w:before="120"/>
        <w:ind w:firstLine="0"/>
        <w:rPr>
          <w:b/>
          <w:szCs w:val="24"/>
        </w:rPr>
        <w:sectPr w:rsidR="00716F4A" w:rsidRPr="00FE3AB3" w:rsidSect="000B4E29">
          <w:headerReference w:type="even" r:id="rId16"/>
          <w:headerReference w:type="default" r:id="rId17"/>
          <w:headerReference w:type="first" r:id="rId18"/>
          <w:pgSz w:w="11906" w:h="16838" w:code="9"/>
          <w:pgMar w:top="510" w:right="1021" w:bottom="567" w:left="1247" w:header="737" w:footer="680" w:gutter="0"/>
          <w:cols w:space="708"/>
          <w:docGrid w:linePitch="360"/>
        </w:sectPr>
      </w:pPr>
    </w:p>
    <w:p w14:paraId="378DEE6C" w14:textId="77777777" w:rsidR="00676B83" w:rsidRPr="0085682C" w:rsidRDefault="00676B83" w:rsidP="00676B83">
      <w:pPr>
        <w:pStyle w:val="afffd"/>
        <w:pageBreakBefore/>
        <w:rPr>
          <w:rFonts w:ascii="Times New Roman" w:hAnsi="Times New Roman" w:cs="Times New Roman"/>
        </w:rPr>
      </w:pPr>
      <w:bookmarkStart w:id="13" w:name="_Toc392487635"/>
      <w:bookmarkStart w:id="14" w:name="_Toc392489339"/>
      <w:r w:rsidRPr="0085682C">
        <w:rPr>
          <w:rFonts w:ascii="Times New Roman" w:hAnsi="Times New Roman" w:cs="Times New Roman"/>
        </w:rPr>
        <w:lastRenderedPageBreak/>
        <w:t>Блок</w:t>
      </w:r>
      <w:r>
        <w:rPr>
          <w:rFonts w:ascii="Times New Roman" w:hAnsi="Times New Roman" w:cs="Times New Roman"/>
        </w:rPr>
        <w:t xml:space="preserve"> 1</w:t>
      </w:r>
      <w:r w:rsidRPr="0085682C">
        <w:rPr>
          <w:rFonts w:ascii="Times New Roman" w:hAnsi="Times New Roman" w:cs="Times New Roman"/>
        </w:rPr>
        <w:t xml:space="preserve"> </w:t>
      </w:r>
      <w:r>
        <w:rPr>
          <w:rFonts w:ascii="Times New Roman" w:hAnsi="Times New Roman" w:cs="Times New Roman"/>
        </w:rPr>
        <w:t xml:space="preserve">                         </w:t>
      </w:r>
      <w:r w:rsidRPr="0085682C">
        <w:rPr>
          <w:rFonts w:ascii="Times New Roman" w:hAnsi="Times New Roman" w:cs="Times New Roman"/>
        </w:rPr>
        <w:t>«Извещение о закупке»</w:t>
      </w:r>
      <w:bookmarkEnd w:id="13"/>
      <w:bookmarkEnd w:id="14"/>
    </w:p>
    <w:p w14:paraId="5B0085F7" w14:textId="77777777" w:rsidR="00676B83" w:rsidRPr="0085682C" w:rsidRDefault="00676B83" w:rsidP="00676B83"/>
    <w:p w14:paraId="3E2041AD" w14:textId="77777777" w:rsidR="00676B83" w:rsidRPr="0085682C" w:rsidRDefault="00676B83" w:rsidP="00676B83">
      <w:pPr>
        <w:kinsoku/>
        <w:overflowPunct/>
        <w:autoSpaceDE/>
        <w:autoSpaceDN/>
        <w:ind w:firstLine="0"/>
        <w:jc w:val="left"/>
      </w:pPr>
      <w:r w:rsidRPr="0085682C">
        <w:br w:type="page"/>
      </w:r>
    </w:p>
    <w:p w14:paraId="768467BB" w14:textId="77777777" w:rsidR="00676B83" w:rsidRDefault="00676B83" w:rsidP="00676B83">
      <w:pPr>
        <w:pStyle w:val="-8"/>
        <w:jc w:val="center"/>
        <w:rPr>
          <w:rFonts w:ascii="Times New Roman" w:hAnsi="Times New Roman"/>
        </w:rPr>
      </w:pPr>
      <w:bookmarkStart w:id="15" w:name="_Ref391413584"/>
      <w:bookmarkStart w:id="16" w:name="_Toc392487636"/>
      <w:bookmarkStart w:id="17" w:name="_Toc392489340"/>
      <w:bookmarkStart w:id="18" w:name="_Toc438724509"/>
      <w:bookmarkStart w:id="19" w:name="_Toc355626469"/>
      <w:bookmarkStart w:id="20" w:name="_Toc386738884"/>
      <w:bookmarkStart w:id="21" w:name="_Toc390239198"/>
      <w:r w:rsidRPr="0085682C">
        <w:rPr>
          <w:rFonts w:ascii="Times New Roman" w:hAnsi="Times New Roman"/>
        </w:rPr>
        <w:lastRenderedPageBreak/>
        <w:t>Извещение</w:t>
      </w:r>
      <w:bookmarkEnd w:id="15"/>
      <w:bookmarkEnd w:id="16"/>
      <w:bookmarkEnd w:id="17"/>
      <w:r w:rsidRPr="0085682C">
        <w:rPr>
          <w:rFonts w:ascii="Times New Roman" w:hAnsi="Times New Roman"/>
        </w:rPr>
        <w:t xml:space="preserve"> о закупке</w:t>
      </w:r>
      <w:bookmarkEnd w:id="18"/>
    </w:p>
    <w:p w14:paraId="508C61A0" w14:textId="03CBD1BC" w:rsidR="00676B83" w:rsidRPr="00E87BBC" w:rsidRDefault="00676B83" w:rsidP="00203F12">
      <w:pPr>
        <w:rPr>
          <w:color w:val="0070C0"/>
        </w:rPr>
      </w:pPr>
      <w:r w:rsidRPr="001234B8">
        <w:rPr>
          <w:bCs/>
        </w:rPr>
        <w:t>Обществ</w:t>
      </w:r>
      <w:r>
        <w:rPr>
          <w:bCs/>
        </w:rPr>
        <w:t>о</w:t>
      </w:r>
      <w:r w:rsidRPr="001234B8">
        <w:rPr>
          <w:bCs/>
        </w:rPr>
        <w:t xml:space="preserve"> с ограниченной ответственностью </w:t>
      </w:r>
      <w:r>
        <w:rPr>
          <w:bCs/>
        </w:rPr>
        <w:t>«</w:t>
      </w:r>
      <w:r>
        <w:rPr>
          <w:szCs w:val="24"/>
        </w:rPr>
        <w:t>ОВК</w:t>
      </w:r>
      <w:r w:rsidRPr="001234B8">
        <w:rPr>
          <w:bCs/>
        </w:rPr>
        <w:t>» (</w:t>
      </w:r>
      <w:r w:rsidRPr="005C5C46">
        <w:rPr>
          <w:szCs w:val="24"/>
        </w:rPr>
        <w:t>ООО «</w:t>
      </w:r>
      <w:r>
        <w:rPr>
          <w:szCs w:val="24"/>
        </w:rPr>
        <w:t>ОВК</w:t>
      </w:r>
      <w:r w:rsidRPr="005C5C46">
        <w:rPr>
          <w:szCs w:val="24"/>
        </w:rPr>
        <w:t>»</w:t>
      </w:r>
      <w:r w:rsidRPr="001234B8">
        <w:rPr>
          <w:bCs/>
        </w:rPr>
        <w:t>)</w:t>
      </w:r>
      <w:r>
        <w:t xml:space="preserve"> Заказчик объявляет о проведении закупки способом – </w:t>
      </w:r>
      <w:r w:rsidRPr="00A300CA">
        <w:rPr>
          <w:b/>
        </w:rPr>
        <w:t xml:space="preserve">Запрос предложений в электронной форме </w:t>
      </w:r>
      <w:r>
        <w:t>н</w:t>
      </w:r>
      <w:r w:rsidR="00AF7B33">
        <w:t xml:space="preserve">а право заключения договора </w:t>
      </w:r>
      <w:r w:rsidR="00203F12" w:rsidRPr="005827F3">
        <w:rPr>
          <w:bCs/>
          <w:szCs w:val="24"/>
        </w:rPr>
        <w:t xml:space="preserve">на </w:t>
      </w:r>
      <w:r w:rsidR="000D67A9" w:rsidRPr="000A4DB1">
        <w:t>пос</w:t>
      </w:r>
      <w:r w:rsidR="000D67A9" w:rsidRPr="000D67A9">
        <w:t xml:space="preserve">тавку </w:t>
      </w:r>
      <w:r w:rsidR="000D67A9" w:rsidRPr="000D67A9">
        <w:rPr>
          <w:color w:val="000000"/>
          <w:sz w:val="22"/>
          <w:szCs w:val="22"/>
          <w:shd w:val="clear" w:color="auto" w:fill="FFFFFF"/>
        </w:rPr>
        <w:t>погружных центробежных агрегатов ЭЦВ 8-40-90</w:t>
      </w:r>
      <w:r>
        <w:rPr>
          <w:rFonts w:eastAsia="Arial Unicode MS"/>
          <w:color w:val="000000"/>
          <w:szCs w:val="24"/>
        </w:rPr>
        <w:t>,</w:t>
      </w:r>
      <w:r>
        <w:t xml:space="preserve"> (далее по тексту – запрос предложений, закупка</w:t>
      </w:r>
      <w:r w:rsidR="00C334D7">
        <w:t>, процедура</w:t>
      </w:r>
      <w:r w:rsidR="00224A41">
        <w:t>, конкурентная процедура</w:t>
      </w:r>
      <w:r>
        <w:t xml:space="preserve">). Запрос предложений проводится в соответствии с </w:t>
      </w:r>
      <w:r>
        <w:rPr>
          <w:bCs/>
        </w:rPr>
        <w:t>Положением о закупках товаров, работ, услуг для нужд</w:t>
      </w:r>
      <w:r w:rsidRPr="001234B8">
        <w:t xml:space="preserve"> </w:t>
      </w:r>
      <w:r w:rsidRPr="005C5C46">
        <w:rPr>
          <w:szCs w:val="24"/>
        </w:rPr>
        <w:t>ООО «</w:t>
      </w:r>
      <w:r>
        <w:rPr>
          <w:szCs w:val="24"/>
        </w:rPr>
        <w:t>ОВК</w:t>
      </w:r>
      <w:r w:rsidRPr="005C5C46">
        <w:rPr>
          <w:szCs w:val="24"/>
        </w:rPr>
        <w:t>»</w:t>
      </w:r>
      <w:r>
        <w:rPr>
          <w:bCs/>
        </w:rPr>
        <w:t>.</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48"/>
      </w:tblGrid>
      <w:tr w:rsidR="00676B83" w:rsidRPr="0085405D" w14:paraId="50904CC6" w14:textId="77777777" w:rsidTr="000B4E29">
        <w:trPr>
          <w:trHeight w:val="897"/>
          <w:jc w:val="center"/>
        </w:trPr>
        <w:tc>
          <w:tcPr>
            <w:tcW w:w="3145" w:type="dxa"/>
            <w:vMerge w:val="restart"/>
            <w:shd w:val="clear" w:color="auto" w:fill="auto"/>
            <w:vAlign w:val="center"/>
          </w:tcPr>
          <w:p w14:paraId="348A1828" w14:textId="77777777" w:rsidR="00676B83" w:rsidRDefault="00676B83" w:rsidP="000B4E29">
            <w:pPr>
              <w:pStyle w:val="Default"/>
              <w:rPr>
                <w:b/>
                <w:iCs/>
              </w:rPr>
            </w:pPr>
            <w:r>
              <w:rPr>
                <w:b/>
                <w:bCs/>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6948" w:type="dxa"/>
            <w:tcBorders>
              <w:bottom w:val="single" w:sz="4" w:space="0" w:color="auto"/>
            </w:tcBorders>
            <w:shd w:val="clear" w:color="auto" w:fill="auto"/>
            <w:vAlign w:val="center"/>
          </w:tcPr>
          <w:p w14:paraId="30CD98FD" w14:textId="3FF3BC4B" w:rsidR="00676B83" w:rsidRPr="00834F53" w:rsidRDefault="00436DF5" w:rsidP="000B4E29">
            <w:pPr>
              <w:adjustRightInd w:val="0"/>
              <w:ind w:firstLine="0"/>
              <w:rPr>
                <w:bCs/>
              </w:rPr>
            </w:pPr>
            <w:r>
              <w:rPr>
                <w:bCs/>
              </w:rPr>
              <w:t>Общество</w:t>
            </w:r>
            <w:r w:rsidR="00676B83" w:rsidRPr="001234B8">
              <w:rPr>
                <w:bCs/>
              </w:rPr>
              <w:t xml:space="preserve"> с ограниченной ответственностью </w:t>
            </w:r>
            <w:r w:rsidR="00676B83">
              <w:rPr>
                <w:bCs/>
              </w:rPr>
              <w:t>«</w:t>
            </w:r>
            <w:r w:rsidR="00676B83">
              <w:rPr>
                <w:szCs w:val="24"/>
              </w:rPr>
              <w:t>ОВК</w:t>
            </w:r>
            <w:r w:rsidR="00676B83" w:rsidRPr="001234B8">
              <w:rPr>
                <w:bCs/>
              </w:rPr>
              <w:t>» (</w:t>
            </w:r>
            <w:r w:rsidR="00676B83" w:rsidRPr="005C5C46">
              <w:rPr>
                <w:szCs w:val="24"/>
              </w:rPr>
              <w:t>ООО «</w:t>
            </w:r>
            <w:r w:rsidR="00676B83">
              <w:rPr>
                <w:szCs w:val="24"/>
              </w:rPr>
              <w:t>ОВК</w:t>
            </w:r>
            <w:r w:rsidR="00676B83" w:rsidRPr="005C5C46">
              <w:rPr>
                <w:szCs w:val="24"/>
              </w:rPr>
              <w:t>»</w:t>
            </w:r>
            <w:r w:rsidR="00676B83" w:rsidRPr="001234B8">
              <w:rPr>
                <w:bCs/>
              </w:rPr>
              <w:t>)</w:t>
            </w:r>
          </w:p>
          <w:p w14:paraId="5A72EF4F" w14:textId="77777777" w:rsidR="00676B83" w:rsidRPr="00834F53" w:rsidRDefault="00676B83" w:rsidP="000B4E29">
            <w:pPr>
              <w:pStyle w:val="Default"/>
              <w:jc w:val="both"/>
              <w:rPr>
                <w:bCs/>
              </w:rPr>
            </w:pPr>
            <w:r>
              <w:rPr>
                <w:bCs/>
              </w:rPr>
              <w:t>Место нахождения: 350053, г.Краснодар, ул.Гёте, д.5, оф.2</w:t>
            </w:r>
          </w:p>
          <w:p w14:paraId="06539BE5" w14:textId="77777777" w:rsidR="00676B83" w:rsidRPr="001234B8" w:rsidRDefault="00676B83" w:rsidP="000B4E29">
            <w:pPr>
              <w:pStyle w:val="Default"/>
              <w:jc w:val="both"/>
              <w:rPr>
                <w:bCs/>
              </w:rPr>
            </w:pPr>
            <w:r w:rsidRPr="00834F53">
              <w:rPr>
                <w:bCs/>
              </w:rPr>
              <w:t xml:space="preserve">Почтовый адрес: </w:t>
            </w:r>
            <w:r>
              <w:rPr>
                <w:bCs/>
              </w:rPr>
              <w:t>350053, г.Краснодар, ул.Гёте, д.5, оф.2</w:t>
            </w:r>
          </w:p>
        </w:tc>
      </w:tr>
      <w:tr w:rsidR="00676B83" w:rsidRPr="003611D1" w14:paraId="4E4AF59B" w14:textId="77777777" w:rsidTr="000B4E29">
        <w:trPr>
          <w:trHeight w:val="897"/>
          <w:jc w:val="center"/>
        </w:trPr>
        <w:tc>
          <w:tcPr>
            <w:tcW w:w="3145" w:type="dxa"/>
            <w:vMerge/>
            <w:tcBorders>
              <w:bottom w:val="single" w:sz="4" w:space="0" w:color="auto"/>
            </w:tcBorders>
            <w:shd w:val="clear" w:color="auto" w:fill="auto"/>
            <w:vAlign w:val="center"/>
          </w:tcPr>
          <w:p w14:paraId="4ADE24B1" w14:textId="77777777" w:rsidR="00676B83" w:rsidRDefault="00676B83" w:rsidP="000B4E29">
            <w:pPr>
              <w:pStyle w:val="Default"/>
              <w:rPr>
                <w:b/>
                <w:bCs/>
              </w:rPr>
            </w:pPr>
          </w:p>
        </w:tc>
        <w:tc>
          <w:tcPr>
            <w:tcW w:w="6948" w:type="dxa"/>
            <w:tcBorders>
              <w:bottom w:val="single" w:sz="4" w:space="0" w:color="auto"/>
            </w:tcBorders>
            <w:shd w:val="clear" w:color="auto" w:fill="auto"/>
            <w:vAlign w:val="center"/>
          </w:tcPr>
          <w:p w14:paraId="47326F32" w14:textId="77777777" w:rsidR="00676B83" w:rsidRPr="007451AB" w:rsidRDefault="00676B83" w:rsidP="000B4E29">
            <w:pPr>
              <w:adjustRightInd w:val="0"/>
              <w:ind w:firstLine="0"/>
              <w:rPr>
                <w:bCs/>
              </w:rPr>
            </w:pPr>
            <w:r w:rsidRPr="007451AB">
              <w:rPr>
                <w:bCs/>
              </w:rPr>
              <w:t>Ответственное лицо Заказчика по проведени</w:t>
            </w:r>
            <w:r>
              <w:rPr>
                <w:bCs/>
              </w:rPr>
              <w:t>ю</w:t>
            </w:r>
            <w:r w:rsidRPr="007451AB">
              <w:rPr>
                <w:bCs/>
              </w:rPr>
              <w:t xml:space="preserve"> запроса предложений:</w:t>
            </w:r>
          </w:p>
          <w:p w14:paraId="0D181055" w14:textId="77777777" w:rsidR="00996C5D" w:rsidRPr="007C5B1F" w:rsidRDefault="00996C5D" w:rsidP="00996C5D">
            <w:pPr>
              <w:adjustRightInd w:val="0"/>
              <w:ind w:firstLine="0"/>
              <w:rPr>
                <w:bCs/>
              </w:rPr>
            </w:pPr>
            <w:r w:rsidRPr="007C5B1F">
              <w:rPr>
                <w:bCs/>
              </w:rPr>
              <w:t xml:space="preserve">Лагута Денис Александрович, </w:t>
            </w:r>
          </w:p>
          <w:p w14:paraId="6F375675" w14:textId="77777777" w:rsidR="00996C5D" w:rsidRPr="007C5B1F" w:rsidRDefault="00996C5D" w:rsidP="00996C5D">
            <w:pPr>
              <w:adjustRightInd w:val="0"/>
              <w:ind w:firstLine="0"/>
              <w:rPr>
                <w:bCs/>
              </w:rPr>
            </w:pPr>
            <w:r w:rsidRPr="007C5B1F">
              <w:rPr>
                <w:bCs/>
              </w:rPr>
              <w:t>тел. 8-988-389-73-72</w:t>
            </w:r>
          </w:p>
          <w:p w14:paraId="34E4F2FF" w14:textId="38FCAE94" w:rsidR="00676B83" w:rsidRPr="000B73D2" w:rsidRDefault="00996C5D" w:rsidP="00996C5D">
            <w:pPr>
              <w:adjustRightInd w:val="0"/>
              <w:ind w:firstLine="0"/>
            </w:pPr>
            <w:r w:rsidRPr="007C5B1F">
              <w:rPr>
                <w:bCs/>
                <w:lang w:val="en-US"/>
              </w:rPr>
              <w:t>E</w:t>
            </w:r>
            <w:r w:rsidRPr="006D0565">
              <w:rPr>
                <w:bCs/>
              </w:rPr>
              <w:t>-</w:t>
            </w:r>
            <w:r w:rsidRPr="007C5B1F">
              <w:rPr>
                <w:bCs/>
                <w:lang w:val="en-US"/>
              </w:rPr>
              <w:t>mail</w:t>
            </w:r>
            <w:r w:rsidRPr="006D0565">
              <w:rPr>
                <w:bCs/>
              </w:rPr>
              <w:t xml:space="preserve">: </w:t>
            </w:r>
            <w:hyperlink r:id="rId19" w:history="1">
              <w:r w:rsidRPr="00A72C4C">
                <w:rPr>
                  <w:rStyle w:val="ae"/>
                  <w:bCs/>
                  <w:lang w:val="en-US"/>
                </w:rPr>
                <w:t>d</w:t>
              </w:r>
              <w:r w:rsidRPr="006D0565">
                <w:rPr>
                  <w:rStyle w:val="ae"/>
                  <w:bCs/>
                </w:rPr>
                <w:t>.</w:t>
              </w:r>
              <w:r w:rsidRPr="00A72C4C">
                <w:rPr>
                  <w:rStyle w:val="ae"/>
                  <w:bCs/>
                  <w:lang w:val="en-US"/>
                </w:rPr>
                <w:t>laguta</w:t>
              </w:r>
              <w:r w:rsidRPr="006D0565">
                <w:rPr>
                  <w:rStyle w:val="ae"/>
                  <w:bCs/>
                </w:rPr>
                <w:t>@</w:t>
              </w:r>
              <w:r w:rsidRPr="00A72C4C">
                <w:rPr>
                  <w:rStyle w:val="ae"/>
                  <w:bCs/>
                  <w:lang w:val="en-US"/>
                </w:rPr>
                <w:t>ovk</w:t>
              </w:r>
              <w:r w:rsidRPr="006D0565">
                <w:rPr>
                  <w:rStyle w:val="ae"/>
                  <w:bCs/>
                </w:rPr>
                <w:t>-</w:t>
              </w:r>
              <w:r w:rsidRPr="00A72C4C">
                <w:rPr>
                  <w:rStyle w:val="ae"/>
                  <w:bCs/>
                  <w:lang w:val="en-US"/>
                </w:rPr>
                <w:t>krd</w:t>
              </w:r>
              <w:r w:rsidRPr="006D0565">
                <w:rPr>
                  <w:rStyle w:val="ae"/>
                  <w:bCs/>
                </w:rPr>
                <w:t>.</w:t>
              </w:r>
              <w:r w:rsidRPr="00A72C4C">
                <w:rPr>
                  <w:rStyle w:val="ae"/>
                  <w:bCs/>
                  <w:lang w:val="en-US"/>
                </w:rPr>
                <w:t>ru</w:t>
              </w:r>
            </w:hyperlink>
            <w:r w:rsidR="00676B83" w:rsidRPr="000B73D2">
              <w:t xml:space="preserve"> </w:t>
            </w:r>
          </w:p>
        </w:tc>
      </w:tr>
      <w:tr w:rsidR="00676B83" w14:paraId="458112CE" w14:textId="77777777" w:rsidTr="000B4E29">
        <w:trPr>
          <w:trHeight w:val="580"/>
          <w:jc w:val="center"/>
        </w:trPr>
        <w:tc>
          <w:tcPr>
            <w:tcW w:w="3145" w:type="dxa"/>
            <w:tcBorders>
              <w:bottom w:val="single" w:sz="4" w:space="0" w:color="auto"/>
            </w:tcBorders>
            <w:shd w:val="clear" w:color="auto" w:fill="auto"/>
            <w:vAlign w:val="center"/>
          </w:tcPr>
          <w:p w14:paraId="2CBD1466" w14:textId="77777777" w:rsidR="00676B83" w:rsidRDefault="00676B83" w:rsidP="000B4E29">
            <w:pPr>
              <w:pStyle w:val="Default"/>
              <w:rPr>
                <w:b/>
                <w:bCs/>
              </w:rPr>
            </w:pPr>
            <w:r>
              <w:rPr>
                <w:b/>
                <w:bCs/>
              </w:rPr>
              <w:t xml:space="preserve">Особенности участия в закупке Субъектов МСП </w:t>
            </w:r>
          </w:p>
        </w:tc>
        <w:tc>
          <w:tcPr>
            <w:tcW w:w="6948" w:type="dxa"/>
            <w:tcBorders>
              <w:bottom w:val="single" w:sz="4" w:space="0" w:color="auto"/>
            </w:tcBorders>
            <w:shd w:val="clear" w:color="auto" w:fill="auto"/>
            <w:vAlign w:val="center"/>
          </w:tcPr>
          <w:p w14:paraId="6CC465C4" w14:textId="77777777" w:rsidR="00676B83" w:rsidRDefault="00676B83" w:rsidP="000B4E29">
            <w:pPr>
              <w:pStyle w:val="Default"/>
              <w:jc w:val="both"/>
              <w:rPr>
                <w:bCs/>
              </w:rPr>
            </w:pPr>
            <w:r>
              <w:rPr>
                <w:bCs/>
              </w:rPr>
              <w:t>Не применимо</w:t>
            </w:r>
          </w:p>
        </w:tc>
      </w:tr>
      <w:tr w:rsidR="00676B83" w14:paraId="1AA0FBA2" w14:textId="77777777" w:rsidTr="000B4E29">
        <w:trPr>
          <w:trHeight w:val="977"/>
          <w:jc w:val="center"/>
        </w:trPr>
        <w:tc>
          <w:tcPr>
            <w:tcW w:w="3145" w:type="dxa"/>
            <w:tcBorders>
              <w:bottom w:val="single" w:sz="4" w:space="0" w:color="auto"/>
            </w:tcBorders>
            <w:shd w:val="clear" w:color="auto" w:fill="auto"/>
            <w:vAlign w:val="center"/>
          </w:tcPr>
          <w:p w14:paraId="03BB3365" w14:textId="77777777" w:rsidR="00676B83" w:rsidRDefault="00676B83" w:rsidP="000B4E29">
            <w:pPr>
              <w:pStyle w:val="Default"/>
              <w:rPr>
                <w:b/>
                <w:iCs/>
              </w:rPr>
            </w:pPr>
            <w:r>
              <w:rPr>
                <w:b/>
                <w:iCs/>
              </w:rPr>
              <w:t>Предмет договора,</w:t>
            </w:r>
            <w:r>
              <w:rPr>
                <w:color w:val="auto"/>
              </w:rPr>
              <w:t xml:space="preserve"> </w:t>
            </w:r>
            <w:r>
              <w:rPr>
                <w:b/>
                <w:iCs/>
              </w:rPr>
              <w:t>количество поставляемого товара, объём выполняемых работ, оказываемых услуг</w:t>
            </w:r>
          </w:p>
        </w:tc>
        <w:tc>
          <w:tcPr>
            <w:tcW w:w="6948" w:type="dxa"/>
            <w:tcBorders>
              <w:bottom w:val="single" w:sz="4" w:space="0" w:color="auto"/>
            </w:tcBorders>
            <w:shd w:val="clear" w:color="auto" w:fill="auto"/>
            <w:vAlign w:val="center"/>
          </w:tcPr>
          <w:p w14:paraId="49D66C1E" w14:textId="77777777" w:rsidR="00734878" w:rsidRDefault="00676B83" w:rsidP="00EF0EAB">
            <w:pPr>
              <w:pStyle w:val="Default"/>
              <w:jc w:val="both"/>
              <w:rPr>
                <w:bCs/>
              </w:rPr>
            </w:pPr>
            <w:permStart w:id="1247366244" w:edGrp="everyone"/>
            <w:r>
              <w:rPr>
                <w:b/>
                <w:iCs/>
              </w:rPr>
              <w:t>Лот № 1</w:t>
            </w:r>
            <w:permEnd w:id="1247366244"/>
            <w:r w:rsidR="00EF0EAB" w:rsidRPr="005827F3">
              <w:rPr>
                <w:bCs/>
              </w:rPr>
              <w:t xml:space="preserve"> </w:t>
            </w:r>
          </w:p>
          <w:p w14:paraId="3307F2A0" w14:textId="77777777" w:rsidR="000D67A9" w:rsidRDefault="00734878" w:rsidP="00EF0EAB">
            <w:pPr>
              <w:pStyle w:val="Default"/>
              <w:jc w:val="both"/>
              <w:rPr>
                <w:sz w:val="22"/>
                <w:szCs w:val="22"/>
                <w:shd w:val="clear" w:color="auto" w:fill="FFFFFF"/>
              </w:rPr>
            </w:pPr>
            <w:r>
              <w:rPr>
                <w:bCs/>
              </w:rPr>
              <w:t xml:space="preserve">На </w:t>
            </w:r>
            <w:r w:rsidR="000D67A9" w:rsidRPr="000A4DB1">
              <w:t>пос</w:t>
            </w:r>
            <w:r w:rsidR="000D67A9" w:rsidRPr="000D67A9">
              <w:t xml:space="preserve">тавку </w:t>
            </w:r>
            <w:r w:rsidR="000D67A9" w:rsidRPr="000D67A9">
              <w:rPr>
                <w:sz w:val="22"/>
                <w:szCs w:val="22"/>
                <w:shd w:val="clear" w:color="auto" w:fill="FFFFFF"/>
              </w:rPr>
              <w:t>погружных центробежных агрегатов ЭЦВ 8-40-90</w:t>
            </w:r>
          </w:p>
          <w:p w14:paraId="24B3C79E" w14:textId="37B306B7" w:rsidR="00676B83" w:rsidRPr="00EF0EAB" w:rsidRDefault="00FA4F07" w:rsidP="00EF0EAB">
            <w:pPr>
              <w:pStyle w:val="Default"/>
              <w:jc w:val="both"/>
              <w:rPr>
                <w:iCs/>
              </w:rPr>
            </w:pPr>
            <w:r>
              <w:rPr>
                <w:rFonts w:eastAsia="Calibri"/>
                <w:b/>
                <w:lang w:eastAsia="en-US"/>
              </w:rPr>
              <w:t>Количество поставляемого товара</w:t>
            </w:r>
            <w:r w:rsidR="00676B83" w:rsidRPr="00121271">
              <w:rPr>
                <w:rFonts w:eastAsia="Calibri"/>
                <w:b/>
                <w:lang w:eastAsia="en-US"/>
              </w:rPr>
              <w:t>:</w:t>
            </w:r>
            <w:r w:rsidR="00676B83" w:rsidRPr="00121271">
              <w:rPr>
                <w:rFonts w:eastAsia="Calibri"/>
                <w:lang w:eastAsia="en-US"/>
              </w:rPr>
              <w:t xml:space="preserve"> </w:t>
            </w:r>
            <w:r w:rsidR="008C05A5">
              <w:rPr>
                <w:rFonts w:eastAsia="Calibri"/>
                <w:lang w:eastAsia="en-US"/>
              </w:rPr>
              <w:t>3</w:t>
            </w:r>
            <w:r w:rsidRPr="006E6D40">
              <w:rPr>
                <w:rFonts w:eastAsia="Calibri"/>
                <w:lang w:eastAsia="en-US"/>
              </w:rPr>
              <w:t xml:space="preserve">  штук</w:t>
            </w:r>
            <w:r w:rsidR="008C05A5">
              <w:rPr>
                <w:rFonts w:eastAsia="Calibri"/>
                <w:lang w:eastAsia="en-US"/>
              </w:rPr>
              <w:t>и</w:t>
            </w:r>
            <w:r w:rsidR="00676B83" w:rsidRPr="00121271">
              <w:rPr>
                <w:rFonts w:eastAsia="Calibri"/>
                <w:lang w:eastAsia="en-US"/>
              </w:rPr>
              <w:t>,</w:t>
            </w:r>
          </w:p>
          <w:p w14:paraId="1FFDB9AA" w14:textId="77777777" w:rsidR="00676B83" w:rsidRPr="005068F1" w:rsidRDefault="00676B83" w:rsidP="000B4E29">
            <w:pPr>
              <w:adjustRightInd w:val="0"/>
              <w:ind w:firstLine="0"/>
              <w:rPr>
                <w:rFonts w:eastAsia="Calibri"/>
                <w:b/>
                <w:color w:val="000000"/>
                <w:lang w:eastAsia="en-US"/>
              </w:rPr>
            </w:pPr>
            <w:r w:rsidRPr="00053F07">
              <w:rPr>
                <w:rFonts w:eastAsia="Calibri"/>
              </w:rPr>
              <w:t>о</w:t>
            </w:r>
            <w:r w:rsidRPr="00053F07">
              <w:rPr>
                <w:iCs/>
              </w:rPr>
              <w:t xml:space="preserve">пределено в </w:t>
            </w:r>
            <w:hyperlink w:anchor="_РАЗДЕЛ_IV._Техническое" w:history="1">
              <w:r>
                <w:rPr>
                  <w:iCs/>
                </w:rPr>
                <w:t>Блок 6</w:t>
              </w:r>
              <w:r w:rsidRPr="00A300CA">
                <w:rPr>
                  <w:iCs/>
                </w:rPr>
                <w:t xml:space="preserve"> «Техническое задание»</w:t>
              </w:r>
            </w:hyperlink>
            <w:r w:rsidRPr="00A300CA">
              <w:rPr>
                <w:iCs/>
              </w:rPr>
              <w:t xml:space="preserve"> </w:t>
            </w:r>
            <w:r>
              <w:rPr>
                <w:iCs/>
              </w:rPr>
              <w:t>Документации о закупке.</w:t>
            </w:r>
          </w:p>
          <w:p w14:paraId="63C86A40" w14:textId="77777777" w:rsidR="00676B83" w:rsidRDefault="00676B83" w:rsidP="000B4E29">
            <w:pPr>
              <w:tabs>
                <w:tab w:val="left" w:pos="5850"/>
              </w:tabs>
              <w:ind w:firstLine="0"/>
              <w:rPr>
                <w:iCs/>
              </w:rPr>
            </w:pPr>
            <w:r w:rsidRPr="00A300CA">
              <w:rPr>
                <w:b/>
                <w:iCs/>
              </w:rPr>
              <w:t>Описание предмета закупки:</w:t>
            </w:r>
            <w:r w:rsidRPr="00053F07">
              <w:rPr>
                <w:iCs/>
              </w:rPr>
              <w:t xml:space="preserve"> в соответствии с Техническим заданием </w:t>
            </w:r>
            <w:r w:rsidRPr="00A300CA">
              <w:rPr>
                <w:iCs/>
              </w:rPr>
              <w:t>(</w:t>
            </w:r>
            <w:r>
              <w:rPr>
                <w:iCs/>
              </w:rPr>
              <w:t>Блок 6</w:t>
            </w:r>
            <w:r w:rsidRPr="00053F07">
              <w:rPr>
                <w:iCs/>
                <w:color w:val="FF0000"/>
              </w:rPr>
              <w:t xml:space="preserve"> </w:t>
            </w:r>
            <w:r w:rsidRPr="00053F07">
              <w:rPr>
                <w:iCs/>
              </w:rPr>
              <w:t>«Техническое задание»).</w:t>
            </w:r>
          </w:p>
        </w:tc>
      </w:tr>
      <w:tr w:rsidR="00676B83" w14:paraId="55CAE662" w14:textId="77777777" w:rsidTr="000B4E29">
        <w:trPr>
          <w:trHeight w:val="1274"/>
          <w:jc w:val="center"/>
        </w:trPr>
        <w:tc>
          <w:tcPr>
            <w:tcW w:w="3145" w:type="dxa"/>
            <w:tcBorders>
              <w:top w:val="single" w:sz="4" w:space="0" w:color="auto"/>
              <w:bottom w:val="single" w:sz="4" w:space="0" w:color="auto"/>
            </w:tcBorders>
            <w:shd w:val="clear" w:color="auto" w:fill="FFFFFF" w:themeFill="background1"/>
            <w:vAlign w:val="center"/>
          </w:tcPr>
          <w:p w14:paraId="2CE23C49" w14:textId="77777777" w:rsidR="00676B83" w:rsidRDefault="00676B83" w:rsidP="000B4E29">
            <w:pPr>
              <w:pStyle w:val="Default"/>
              <w:rPr>
                <w:b/>
                <w:iCs/>
              </w:rPr>
            </w:pPr>
            <w:r>
              <w:rPr>
                <w:b/>
                <w:bCs/>
              </w:rPr>
              <w:t>Место, условия и сроки (периоды) поставки товара, выполнения работ, оказания услуг</w:t>
            </w:r>
          </w:p>
        </w:tc>
        <w:tc>
          <w:tcPr>
            <w:tcW w:w="6948" w:type="dxa"/>
            <w:tcBorders>
              <w:top w:val="single" w:sz="4" w:space="0" w:color="auto"/>
              <w:bottom w:val="single" w:sz="4" w:space="0" w:color="auto"/>
            </w:tcBorders>
            <w:shd w:val="clear" w:color="auto" w:fill="auto"/>
            <w:vAlign w:val="center"/>
          </w:tcPr>
          <w:p w14:paraId="7E2F8C77" w14:textId="6C4EF1EB" w:rsidR="00676B83" w:rsidRPr="005068F1" w:rsidRDefault="00676B83" w:rsidP="000B4E29">
            <w:pPr>
              <w:ind w:firstLine="0"/>
            </w:pPr>
            <w:r>
              <w:rPr>
                <w:b/>
                <w:iCs/>
              </w:rPr>
              <w:t>Место</w:t>
            </w:r>
            <w:r>
              <w:rPr>
                <w:b/>
              </w:rPr>
              <w:t xml:space="preserve"> </w:t>
            </w:r>
            <w:r w:rsidR="000A7E54">
              <w:rPr>
                <w:b/>
              </w:rPr>
              <w:t>поставки</w:t>
            </w:r>
            <w:r w:rsidRPr="00742997">
              <w:rPr>
                <w:b/>
              </w:rPr>
              <w:t>:</w:t>
            </w:r>
            <w:r>
              <w:t xml:space="preserve"> В соответствии с</w:t>
            </w:r>
            <w:r w:rsidRPr="00053F07">
              <w:rPr>
                <w:iCs/>
              </w:rPr>
              <w:t xml:space="preserve"> Техническим заданием </w:t>
            </w:r>
            <w:r w:rsidRPr="00A300CA">
              <w:rPr>
                <w:iCs/>
              </w:rPr>
              <w:t>(</w:t>
            </w:r>
            <w:r>
              <w:rPr>
                <w:iCs/>
              </w:rPr>
              <w:t>Блок 6</w:t>
            </w:r>
            <w:r w:rsidRPr="00053F07">
              <w:rPr>
                <w:iCs/>
                <w:color w:val="FF0000"/>
              </w:rPr>
              <w:t xml:space="preserve"> </w:t>
            </w:r>
            <w:r w:rsidRPr="00053F07">
              <w:rPr>
                <w:iCs/>
              </w:rPr>
              <w:t>«Техническое задание»).</w:t>
            </w:r>
          </w:p>
          <w:p w14:paraId="4B9B3E94" w14:textId="3AACD02B" w:rsidR="00BD4C64" w:rsidRPr="000313D2" w:rsidRDefault="00676B83" w:rsidP="00FF0034">
            <w:pPr>
              <w:tabs>
                <w:tab w:val="clear" w:pos="1134"/>
                <w:tab w:val="left" w:pos="1140"/>
              </w:tabs>
              <w:ind w:firstLine="0"/>
            </w:pPr>
            <w:r w:rsidRPr="001962CB">
              <w:rPr>
                <w:rFonts w:eastAsia="Calibri"/>
                <w:b/>
                <w:bCs/>
                <w:color w:val="000000"/>
              </w:rPr>
              <w:t>Срок</w:t>
            </w:r>
            <w:r w:rsidRPr="001962CB">
              <w:rPr>
                <w:rFonts w:eastAsia="Calibri"/>
                <w:b/>
              </w:rPr>
              <w:t xml:space="preserve"> </w:t>
            </w:r>
            <w:r w:rsidR="000A7E54">
              <w:rPr>
                <w:rFonts w:eastAsia="Calibri"/>
                <w:b/>
                <w:color w:val="000000"/>
                <w:lang w:eastAsia="en-US"/>
              </w:rPr>
              <w:t>поставки</w:t>
            </w:r>
            <w:r w:rsidRPr="001962CB">
              <w:rPr>
                <w:rFonts w:eastAsia="Calibri"/>
                <w:b/>
              </w:rPr>
              <w:t>:</w:t>
            </w:r>
            <w:r>
              <w:rPr>
                <w:rFonts w:eastAsia="Calibri"/>
              </w:rPr>
              <w:t xml:space="preserve"> </w:t>
            </w:r>
            <w:bookmarkStart w:id="22" w:name="_Hlk151713020"/>
            <w:r w:rsidR="00195646" w:rsidRPr="006D6CD3">
              <w:rPr>
                <w:bCs/>
                <w:i/>
                <w:iCs/>
                <w:color w:val="FF0000"/>
                <w:szCs w:val="24"/>
              </w:rPr>
              <w:t xml:space="preserve">является критерием оценки, определяется по результатам </w:t>
            </w:r>
            <w:r w:rsidR="000F25B6">
              <w:rPr>
                <w:bCs/>
                <w:i/>
                <w:iCs/>
                <w:color w:val="FF0000"/>
                <w:szCs w:val="24"/>
              </w:rPr>
              <w:t xml:space="preserve">конкурентной </w:t>
            </w:r>
            <w:r w:rsidR="00195646" w:rsidRPr="006D6CD3">
              <w:rPr>
                <w:bCs/>
                <w:i/>
                <w:iCs/>
                <w:color w:val="FF0000"/>
                <w:szCs w:val="24"/>
              </w:rPr>
              <w:t>процедуры</w:t>
            </w:r>
            <w:r w:rsidR="00195646">
              <w:rPr>
                <w:bCs/>
                <w:color w:val="FF0000"/>
                <w:szCs w:val="24"/>
              </w:rPr>
              <w:t xml:space="preserve">, </w:t>
            </w:r>
            <w:r w:rsidR="00195646" w:rsidRPr="00195646">
              <w:rPr>
                <w:bCs/>
                <w:szCs w:val="24"/>
              </w:rPr>
              <w:t xml:space="preserve">но предложенный </w:t>
            </w:r>
            <w:r w:rsidR="006C6FA2">
              <w:rPr>
                <w:bCs/>
                <w:szCs w:val="24"/>
              </w:rPr>
              <w:t>Поставщиком</w:t>
            </w:r>
            <w:r w:rsidR="004A4282" w:rsidRPr="00195646">
              <w:rPr>
                <w:bCs/>
                <w:szCs w:val="24"/>
              </w:rPr>
              <w:t xml:space="preserve"> </w:t>
            </w:r>
            <w:r w:rsidR="00195646" w:rsidRPr="00195646">
              <w:rPr>
                <w:bCs/>
                <w:szCs w:val="24"/>
              </w:rPr>
              <w:t xml:space="preserve">срок </w:t>
            </w:r>
            <w:r w:rsidR="000A7E54">
              <w:rPr>
                <w:bCs/>
                <w:szCs w:val="24"/>
              </w:rPr>
              <w:t>поставки</w:t>
            </w:r>
            <w:r w:rsidR="004A4282">
              <w:rPr>
                <w:bCs/>
                <w:szCs w:val="24"/>
              </w:rPr>
              <w:t>,</w:t>
            </w:r>
            <w:r w:rsidR="00195646" w:rsidRPr="00195646">
              <w:rPr>
                <w:bCs/>
                <w:szCs w:val="24"/>
              </w:rPr>
              <w:t xml:space="preserve"> не должен превышать </w:t>
            </w:r>
            <w:r w:rsidR="008C05A5">
              <w:rPr>
                <w:b/>
                <w:bCs/>
              </w:rPr>
              <w:t>5</w:t>
            </w:r>
            <w:r w:rsidR="000A7E54" w:rsidRPr="000A4DB1">
              <w:rPr>
                <w:b/>
                <w:bCs/>
              </w:rPr>
              <w:t xml:space="preserve"> рабочих дней</w:t>
            </w:r>
            <w:r w:rsidR="00560BD7" w:rsidRPr="00195646">
              <w:rPr>
                <w:sz w:val="23"/>
                <w:szCs w:val="23"/>
              </w:rPr>
              <w:t xml:space="preserve"> </w:t>
            </w:r>
            <w:r w:rsidR="00BD4C64" w:rsidRPr="00843BC5">
              <w:rPr>
                <w:szCs w:val="24"/>
              </w:rPr>
              <w:t>с даты</w:t>
            </w:r>
            <w:r w:rsidR="008C05A5">
              <w:rPr>
                <w:szCs w:val="24"/>
              </w:rPr>
              <w:t xml:space="preserve"> подписания договора</w:t>
            </w:r>
            <w:r w:rsidR="00BD4C64" w:rsidRPr="000313D2">
              <w:t>.</w:t>
            </w:r>
          </w:p>
          <w:bookmarkEnd w:id="22"/>
          <w:p w14:paraId="67FA4751" w14:textId="5DD31C4F" w:rsidR="00C9119E" w:rsidRPr="005068F1" w:rsidRDefault="00676B83" w:rsidP="00C9119E">
            <w:pPr>
              <w:ind w:left="30" w:right="-74" w:firstLine="0"/>
              <w:rPr>
                <w:iCs/>
              </w:rPr>
            </w:pPr>
            <w:r w:rsidRPr="00142B28">
              <w:rPr>
                <w:b/>
              </w:rPr>
              <w:t xml:space="preserve">Условия </w:t>
            </w:r>
            <w:r w:rsidR="003574B2">
              <w:rPr>
                <w:rFonts w:eastAsia="Calibri"/>
                <w:b/>
                <w:color w:val="000000"/>
                <w:lang w:eastAsia="en-US"/>
              </w:rPr>
              <w:t>поставки</w:t>
            </w:r>
            <w:r w:rsidRPr="00142B28">
              <w:rPr>
                <w:b/>
              </w:rPr>
              <w:t>:</w:t>
            </w:r>
            <w:r>
              <w:t xml:space="preserve"> </w:t>
            </w:r>
          </w:p>
          <w:p w14:paraId="05137061" w14:textId="08FB2D42" w:rsidR="00676B83" w:rsidRDefault="00676B83" w:rsidP="0003154F">
            <w:pPr>
              <w:adjustRightInd w:val="0"/>
              <w:ind w:firstLine="0"/>
            </w:pPr>
            <w:r w:rsidRPr="005068F1">
              <w:rPr>
                <w:iCs/>
              </w:rPr>
              <w:t xml:space="preserve">определяются в соответствии с проектом договора </w:t>
            </w:r>
            <w:r w:rsidRPr="005068F1">
              <w:t>(</w:t>
            </w:r>
            <w:hyperlink w:anchor="_РАЗДЕЛ_V._Проект" w:history="1">
              <w:r>
                <w:t>Блок 5</w:t>
              </w:r>
              <w:r w:rsidRPr="005068F1">
                <w:t xml:space="preserve"> «Проект договора»</w:t>
              </w:r>
            </w:hyperlink>
            <w:r w:rsidR="004C36BF">
              <w:t>)</w:t>
            </w:r>
            <w:r w:rsidRPr="005068F1">
              <w:t xml:space="preserve"> и Техническим заданием (</w:t>
            </w:r>
            <w:hyperlink w:anchor="_РАЗДЕЛ_IV._Техническое" w:history="1">
              <w:r>
                <w:t>Блок 6</w:t>
              </w:r>
              <w:r w:rsidRPr="005068F1">
                <w:t xml:space="preserve"> «Техническое задание»</w:t>
              </w:r>
            </w:hyperlink>
            <w:r w:rsidR="004C36BF">
              <w:t xml:space="preserve">) </w:t>
            </w:r>
            <w:r w:rsidRPr="005068F1">
              <w:t>Документации о закупке).</w:t>
            </w:r>
          </w:p>
        </w:tc>
      </w:tr>
      <w:tr w:rsidR="00676B83" w14:paraId="1861FD62" w14:textId="77777777" w:rsidTr="000B4E29">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51514" w14:textId="77777777" w:rsidR="00676B83" w:rsidRDefault="00676B83" w:rsidP="000B4E29">
            <w:pPr>
              <w:pStyle w:val="Default"/>
              <w:rPr>
                <w:b/>
                <w:iCs/>
              </w:rPr>
            </w:pPr>
            <w:r>
              <w:rPr>
                <w:b/>
                <w:iCs/>
              </w:rPr>
              <w:t>Сведения о начальной (максимальной) цене договора (цене Лота).</w:t>
            </w:r>
          </w:p>
          <w:p w14:paraId="4C368FC2" w14:textId="77777777" w:rsidR="00676B83" w:rsidRDefault="00676B83" w:rsidP="000B4E29">
            <w:pPr>
              <w:pStyle w:val="Default"/>
              <w:rPr>
                <w:b/>
                <w:bCs/>
              </w:rPr>
            </w:pPr>
            <w:r>
              <w:rPr>
                <w:b/>
                <w:iCs/>
              </w:rPr>
              <w:t xml:space="preserve"> </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6FB50F16" w14:textId="77777777" w:rsidR="008C05A5" w:rsidRPr="00597703" w:rsidRDefault="008C05A5" w:rsidP="008C05A5">
            <w:pPr>
              <w:tabs>
                <w:tab w:val="left" w:pos="720"/>
              </w:tabs>
              <w:ind w:firstLine="0"/>
              <w:rPr>
                <w:szCs w:val="24"/>
              </w:rPr>
            </w:pPr>
            <w:r w:rsidRPr="00597703">
              <w:rPr>
                <w:szCs w:val="24"/>
              </w:rPr>
              <w:t xml:space="preserve">335 354 (Триста тридцать пять тысяч триста пятьдесят четыре) рубля 00 копеек, в том числе сумма НДС 20 % </w:t>
            </w:r>
          </w:p>
          <w:p w14:paraId="040A40BB" w14:textId="7A154F3E" w:rsidR="00676B83" w:rsidRPr="0084443A" w:rsidRDefault="00676B83" w:rsidP="008F201C">
            <w:pPr>
              <w:tabs>
                <w:tab w:val="left" w:pos="720"/>
              </w:tabs>
              <w:ind w:firstLine="0"/>
              <w:rPr>
                <w:snapToGrid w:val="0"/>
                <w:szCs w:val="24"/>
              </w:rPr>
            </w:pPr>
          </w:p>
        </w:tc>
      </w:tr>
      <w:tr w:rsidR="00676B83" w14:paraId="58B81106" w14:textId="77777777" w:rsidTr="000B4E29">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25BF7" w14:textId="77777777" w:rsidR="00676B83" w:rsidRDefault="00676B83" w:rsidP="000B4E29">
            <w:pPr>
              <w:pStyle w:val="Default"/>
              <w:rPr>
                <w:b/>
                <w:iCs/>
              </w:rPr>
            </w:pPr>
            <w:r w:rsidRPr="00522FE6">
              <w:rPr>
                <w:b/>
                <w:color w:val="auto"/>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46CED185" w14:textId="77777777" w:rsidR="00676B83" w:rsidRPr="00C06B32" w:rsidRDefault="00676B83" w:rsidP="000B4E29">
            <w:pPr>
              <w:suppressAutoHyphens/>
              <w:snapToGrid w:val="0"/>
              <w:ind w:firstLine="0"/>
              <w:rPr>
                <w:color w:val="FF0000"/>
                <w:szCs w:val="24"/>
                <w:lang w:eastAsia="ar-SA"/>
              </w:rPr>
            </w:pPr>
            <w:r w:rsidRPr="00C06B32">
              <w:rPr>
                <w:color w:val="FF0000"/>
                <w:szCs w:val="24"/>
                <w:lang w:eastAsia="ar-SA"/>
              </w:rPr>
              <w:t>Цена договора определяется по результатам процедуры.</w:t>
            </w:r>
          </w:p>
          <w:p w14:paraId="0748BD67" w14:textId="77777777" w:rsidR="00676B83" w:rsidRPr="00BE58BE" w:rsidRDefault="00676B83" w:rsidP="000B4E29">
            <w:pPr>
              <w:pStyle w:val="36"/>
              <w:ind w:left="0"/>
              <w:rPr>
                <w:i w:val="0"/>
                <w:color w:val="auto"/>
              </w:rPr>
            </w:pPr>
            <w:r w:rsidRPr="00BE58BE">
              <w:rPr>
                <w:i w:val="0"/>
                <w:color w:val="auto"/>
              </w:rPr>
              <w:t xml:space="preserve">В цену Договора включены стоимость рабочей силы и транспорта, услуг по использованию машин, механизмов, оборудования и инвентаря, амортизация оборудования, машин, все прямые и косвенные расходы, все непредвиденные затраты, все налоги. </w:t>
            </w:r>
            <w:r w:rsidRPr="00BE58BE">
              <w:rPr>
                <w:rFonts w:eastAsia="Calibri"/>
                <w:i w:val="0"/>
                <w:color w:val="auto"/>
              </w:rPr>
              <w:t xml:space="preserve">Цена договора должна включать в себя: обязательные в соответствии с действующим законодательством Российской Федерации налоги, пошлины, сборы, отчисления, </w:t>
            </w:r>
            <w:r w:rsidRPr="00BE58BE">
              <w:rPr>
                <w:i w:val="0"/>
                <w:color w:val="auto"/>
              </w:rPr>
              <w:t xml:space="preserve">и другие обязательные платежи, которые Исполнитель должен выплатить в связи с выполнением обязательств по Договору в соответствии с законодательством Российской Федерации. </w:t>
            </w:r>
          </w:p>
          <w:p w14:paraId="0C96D9FC" w14:textId="77777777" w:rsidR="00676B83" w:rsidRDefault="00676B83" w:rsidP="000B4E29">
            <w:pPr>
              <w:tabs>
                <w:tab w:val="left" w:pos="9356"/>
              </w:tabs>
              <w:adjustRightInd w:val="0"/>
              <w:ind w:right="-1" w:firstLine="709"/>
              <w:rPr>
                <w:szCs w:val="24"/>
              </w:rPr>
            </w:pPr>
            <w:r w:rsidRPr="00BE58BE">
              <w:rPr>
                <w:rFonts w:eastAsia="Calibri"/>
                <w:szCs w:val="24"/>
              </w:rPr>
              <w:t xml:space="preserve">А также </w:t>
            </w:r>
            <w:r w:rsidRPr="00BE58BE">
              <w:rPr>
                <w:bCs/>
                <w:szCs w:val="24"/>
              </w:rPr>
              <w:t xml:space="preserve">включать </w:t>
            </w:r>
            <w:r w:rsidRPr="00BE58BE">
              <w:rPr>
                <w:szCs w:val="24"/>
              </w:rPr>
              <w:t xml:space="preserve">все и любые расходы, затраты и вознаграждения Исполнителя в связи с надлежащим исполнением обязательств по Договору. </w:t>
            </w:r>
          </w:p>
          <w:p w14:paraId="43255B9D" w14:textId="5CD88FFA" w:rsidR="00756BF4" w:rsidRPr="00BE58BE" w:rsidRDefault="00756BF4" w:rsidP="000B4E29">
            <w:pPr>
              <w:tabs>
                <w:tab w:val="left" w:pos="9356"/>
              </w:tabs>
              <w:adjustRightInd w:val="0"/>
              <w:ind w:right="-1" w:firstLine="709"/>
              <w:rPr>
                <w:szCs w:val="24"/>
              </w:rPr>
            </w:pPr>
            <w:r w:rsidRPr="00BE58BE">
              <w:rPr>
                <w:szCs w:val="24"/>
              </w:rPr>
              <w:lastRenderedPageBreak/>
              <w:t>Цена Договора включает стоимость</w:t>
            </w:r>
            <w:r>
              <w:rPr>
                <w:szCs w:val="24"/>
              </w:rPr>
              <w:t xml:space="preserve"> доставки товара, если данное условие предусмотрено проектом договора и/или Техническим заданием</w:t>
            </w:r>
            <w:r w:rsidR="00D4092E">
              <w:rPr>
                <w:szCs w:val="24"/>
              </w:rPr>
              <w:t>.</w:t>
            </w:r>
          </w:p>
          <w:p w14:paraId="1235498E" w14:textId="77777777" w:rsidR="00676B83" w:rsidRPr="009F30CF" w:rsidRDefault="00676B83" w:rsidP="00987D91">
            <w:pPr>
              <w:tabs>
                <w:tab w:val="left" w:pos="9356"/>
              </w:tabs>
              <w:adjustRightInd w:val="0"/>
              <w:ind w:firstLine="709"/>
              <w:rPr>
                <w:b/>
                <w:bCs/>
                <w:szCs w:val="24"/>
              </w:rPr>
            </w:pPr>
            <w:r w:rsidRPr="00BE58BE">
              <w:rPr>
                <w:szCs w:val="24"/>
              </w:rPr>
              <w:t>Цена Договора включает стоимость приобретения Исполнителем прав на результаты интеллекту</w:t>
            </w:r>
            <w:r w:rsidRPr="009F30CF">
              <w:rPr>
                <w:szCs w:val="24"/>
              </w:rPr>
              <w:t xml:space="preserve">альной деятельности, принадлежащие третьим лицам, </w:t>
            </w:r>
            <w:r w:rsidRPr="009F30CF">
              <w:rPr>
                <w:b/>
                <w:bCs/>
                <w:szCs w:val="24"/>
              </w:rPr>
              <w:t>при необходимости их использования для исполнения Договора.</w:t>
            </w:r>
          </w:p>
          <w:p w14:paraId="1A340532" w14:textId="65FA5DB9" w:rsidR="00676B83" w:rsidRPr="003E34A7" w:rsidRDefault="00676B83" w:rsidP="003E34A7">
            <w:pPr>
              <w:pStyle w:val="afffb"/>
              <w:spacing w:before="0" w:beforeAutospacing="0" w:after="0" w:afterAutospacing="0"/>
              <w:ind w:firstLine="567"/>
              <w:jc w:val="both"/>
              <w:rPr>
                <w:b/>
                <w:bCs/>
              </w:rPr>
            </w:pPr>
            <w:r w:rsidRPr="009F30CF">
              <w:t>В Цену Договора входят все и любые расходы, и затраты Подрядчика</w:t>
            </w:r>
            <w:r w:rsidR="00035547">
              <w:t>/ Исполнителя</w:t>
            </w:r>
            <w:r w:rsidRPr="009F30CF">
              <w:t xml:space="preserve">, за исключением расходов и затрат, прямо указанных в </w:t>
            </w:r>
            <w:r w:rsidR="00564639">
              <w:t xml:space="preserve">проекте </w:t>
            </w:r>
            <w:r w:rsidR="00BC4FA6">
              <w:t>Договор</w:t>
            </w:r>
            <w:r w:rsidR="00564639">
              <w:t>а</w:t>
            </w:r>
            <w:r w:rsidR="00BC4FA6">
              <w:t xml:space="preserve"> и /или </w:t>
            </w:r>
            <w:r w:rsidRPr="009F30CF">
              <w:t xml:space="preserve">настоящей Документации. </w:t>
            </w:r>
          </w:p>
        </w:tc>
      </w:tr>
      <w:tr w:rsidR="00676B83" w14:paraId="2A3D8FBC" w14:textId="77777777" w:rsidTr="00C12910">
        <w:trPr>
          <w:trHeight w:val="878"/>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066C" w14:textId="56E31152" w:rsidR="00676B83" w:rsidRPr="00A9619B" w:rsidRDefault="00676B83" w:rsidP="000B4E29">
            <w:pPr>
              <w:ind w:firstLine="0"/>
              <w:jc w:val="left"/>
              <w:rPr>
                <w:rFonts w:ascii="Verdana" w:hAnsi="Verdana"/>
                <w:b/>
              </w:rPr>
            </w:pPr>
            <w:r>
              <w:rPr>
                <w:b/>
              </w:rPr>
              <w:lastRenderedPageBreak/>
              <w:t>О</w:t>
            </w:r>
            <w:r w:rsidR="00C12910">
              <w:rPr>
                <w:b/>
              </w:rPr>
              <w:t>б</w:t>
            </w:r>
            <w:r>
              <w:rPr>
                <w:b/>
              </w:rPr>
              <w:t>еспечение заявок</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396D1EA6" w14:textId="601C5319" w:rsidR="00682D63" w:rsidRPr="008A2152" w:rsidRDefault="001F763D" w:rsidP="00C12910">
            <w:pPr>
              <w:pStyle w:val="afffff8"/>
              <w:tabs>
                <w:tab w:val="clear" w:pos="1134"/>
              </w:tabs>
              <w:spacing w:before="0"/>
              <w:ind w:left="0" w:firstLine="0"/>
              <w:rPr>
                <w:color w:val="161617"/>
                <w:sz w:val="24"/>
                <w:szCs w:val="24"/>
                <w:shd w:val="clear" w:color="auto" w:fill="FFFFFF"/>
              </w:rPr>
            </w:pPr>
            <w:r>
              <w:rPr>
                <w:b/>
                <w:bCs/>
                <w:color w:val="161617"/>
                <w:sz w:val="24"/>
                <w:szCs w:val="24"/>
                <w:shd w:val="clear" w:color="auto" w:fill="FFFFFF"/>
              </w:rPr>
              <w:t>Не у</w:t>
            </w:r>
            <w:r w:rsidR="00676B83" w:rsidRPr="00682D63">
              <w:rPr>
                <w:b/>
                <w:bCs/>
                <w:color w:val="161617"/>
                <w:sz w:val="24"/>
                <w:szCs w:val="24"/>
                <w:shd w:val="clear" w:color="auto" w:fill="FFFFFF"/>
              </w:rPr>
              <w:t>становлено</w:t>
            </w:r>
          </w:p>
        </w:tc>
      </w:tr>
      <w:tr w:rsidR="00676B83" w14:paraId="4B9AB218" w14:textId="77777777" w:rsidTr="000B4E29">
        <w:trPr>
          <w:trHeight w:val="705"/>
          <w:jc w:val="center"/>
        </w:trPr>
        <w:tc>
          <w:tcPr>
            <w:tcW w:w="31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FF970" w14:textId="77777777" w:rsidR="00676B83" w:rsidRDefault="00676B83" w:rsidP="000B4E29">
            <w:pPr>
              <w:ind w:firstLine="0"/>
              <w:jc w:val="left"/>
              <w:rPr>
                <w:b/>
              </w:rPr>
            </w:pPr>
            <w:r>
              <w:rPr>
                <w:b/>
              </w:rPr>
              <w:t>Обеспечение исполнения договора</w:t>
            </w:r>
          </w:p>
        </w:tc>
        <w:tc>
          <w:tcPr>
            <w:tcW w:w="6948" w:type="dxa"/>
            <w:tcBorders>
              <w:top w:val="single" w:sz="4" w:space="0" w:color="auto"/>
              <w:left w:val="single" w:sz="4" w:space="0" w:color="auto"/>
              <w:bottom w:val="single" w:sz="4" w:space="0" w:color="auto"/>
              <w:right w:val="single" w:sz="4" w:space="0" w:color="auto"/>
            </w:tcBorders>
            <w:shd w:val="clear" w:color="auto" w:fill="auto"/>
            <w:vAlign w:val="center"/>
          </w:tcPr>
          <w:p w14:paraId="36B4A7EB" w14:textId="7253859C" w:rsidR="00676B83" w:rsidRPr="00682D63" w:rsidRDefault="007F3727" w:rsidP="007F3727">
            <w:pPr>
              <w:tabs>
                <w:tab w:val="left" w:pos="426"/>
              </w:tabs>
              <w:adjustRightInd w:val="0"/>
              <w:ind w:firstLine="0"/>
              <w:contextualSpacing/>
              <w:rPr>
                <w:b/>
                <w:bCs/>
              </w:rPr>
            </w:pPr>
            <w:r w:rsidRPr="00682D63">
              <w:rPr>
                <w:b/>
                <w:bCs/>
                <w:color w:val="161617"/>
                <w:szCs w:val="24"/>
                <w:shd w:val="clear" w:color="auto" w:fill="FFFFFF"/>
              </w:rPr>
              <w:t>Не установлено</w:t>
            </w:r>
            <w:r w:rsidRPr="00682D63">
              <w:rPr>
                <w:b/>
                <w:bCs/>
              </w:rPr>
              <w:t xml:space="preserve"> </w:t>
            </w:r>
          </w:p>
        </w:tc>
      </w:tr>
      <w:tr w:rsidR="00676B83" w14:paraId="2EF7F4AB" w14:textId="77777777" w:rsidTr="000B4E29">
        <w:trPr>
          <w:jc w:val="center"/>
        </w:trPr>
        <w:tc>
          <w:tcPr>
            <w:tcW w:w="3145" w:type="dxa"/>
            <w:tcBorders>
              <w:top w:val="single" w:sz="4" w:space="0" w:color="auto"/>
            </w:tcBorders>
            <w:shd w:val="clear" w:color="auto" w:fill="auto"/>
          </w:tcPr>
          <w:p w14:paraId="08AF26C0" w14:textId="77777777" w:rsidR="00676B83" w:rsidRDefault="00676B83" w:rsidP="000B4E29">
            <w:pPr>
              <w:pStyle w:val="Default"/>
              <w:tabs>
                <w:tab w:val="left" w:pos="517"/>
              </w:tabs>
              <w:rPr>
                <w:b/>
                <w:bCs/>
              </w:rPr>
            </w:pPr>
            <w:r w:rsidRPr="00522FE6">
              <w:rPr>
                <w:b/>
                <w:color w:val="auto"/>
              </w:rPr>
              <w:t>Форма, сроки и порядок оплаты услуги</w:t>
            </w:r>
          </w:p>
        </w:tc>
        <w:tc>
          <w:tcPr>
            <w:tcW w:w="6948" w:type="dxa"/>
            <w:tcBorders>
              <w:top w:val="single" w:sz="4" w:space="0" w:color="auto"/>
            </w:tcBorders>
            <w:shd w:val="clear" w:color="auto" w:fill="auto"/>
            <w:vAlign w:val="center"/>
          </w:tcPr>
          <w:p w14:paraId="426E5A08" w14:textId="0A184A40" w:rsidR="00676B83" w:rsidRPr="00990C4C" w:rsidRDefault="00676B83" w:rsidP="000B4E29">
            <w:pPr>
              <w:tabs>
                <w:tab w:val="clear" w:pos="1134"/>
              </w:tabs>
              <w:kinsoku/>
              <w:overflowPunct/>
              <w:autoSpaceDE/>
              <w:ind w:firstLine="0"/>
              <w:rPr>
                <w:sz w:val="23"/>
                <w:szCs w:val="23"/>
              </w:rPr>
            </w:pPr>
            <w:r w:rsidRPr="00446764">
              <w:rPr>
                <w:b/>
              </w:rPr>
              <w:t>Форма:</w:t>
            </w:r>
            <w:r w:rsidRPr="00446764">
              <w:t xml:space="preserve"> </w:t>
            </w:r>
            <w:r w:rsidRPr="00D85A7B">
              <w:t>Оп</w:t>
            </w:r>
            <w:r w:rsidR="000B4E29">
              <w:t>лата по договору осуществляется</w:t>
            </w:r>
            <w:r w:rsidRPr="00D85A7B">
              <w:t xml:space="preserve"> </w:t>
            </w:r>
            <w:r w:rsidRPr="00990C4C">
              <w:rPr>
                <w:sz w:val="23"/>
                <w:szCs w:val="23"/>
              </w:rPr>
              <w:t xml:space="preserve">путем перечисления денежных средств на расчетный счет </w:t>
            </w:r>
            <w:r w:rsidR="0008792E">
              <w:rPr>
                <w:sz w:val="23"/>
                <w:szCs w:val="23"/>
              </w:rPr>
              <w:t>Поставщика</w:t>
            </w:r>
            <w:r w:rsidRPr="00990C4C">
              <w:rPr>
                <w:sz w:val="23"/>
                <w:szCs w:val="23"/>
              </w:rPr>
              <w:t xml:space="preserve"> на основании счета на оплату. </w:t>
            </w:r>
          </w:p>
          <w:p w14:paraId="1E80CD49" w14:textId="77777777" w:rsidR="00676B83" w:rsidRDefault="00676B83" w:rsidP="000B4E29">
            <w:pPr>
              <w:pStyle w:val="afffb"/>
              <w:spacing w:before="240" w:beforeAutospacing="0" w:after="0"/>
              <w:jc w:val="both"/>
              <w:rPr>
                <w:b/>
              </w:rPr>
            </w:pPr>
            <w:r w:rsidRPr="00925811">
              <w:rPr>
                <w:b/>
              </w:rPr>
              <w:t xml:space="preserve">Срок и порядок оплаты: </w:t>
            </w:r>
          </w:p>
          <w:p w14:paraId="6E99CFB8" w14:textId="77777777" w:rsidR="003A7A59" w:rsidRDefault="003A7A59" w:rsidP="003A7A59">
            <w:pPr>
              <w:ind w:firstLine="0"/>
              <w:contextualSpacing/>
              <w:rPr>
                <w:szCs w:val="24"/>
              </w:rPr>
            </w:pPr>
            <w:r w:rsidRPr="002D3E81">
              <w:rPr>
                <w:szCs w:val="24"/>
              </w:rPr>
              <w:t>Оплата отпускаемого товара, производится Покупателем в размере 100% от фиксированной цены</w:t>
            </w:r>
            <w:r>
              <w:rPr>
                <w:szCs w:val="24"/>
              </w:rPr>
              <w:t xml:space="preserve"> </w:t>
            </w:r>
            <w:r w:rsidRPr="002D3E81">
              <w:rPr>
                <w:szCs w:val="24"/>
              </w:rPr>
              <w:t xml:space="preserve">в течение </w:t>
            </w:r>
            <w:r>
              <w:rPr>
                <w:szCs w:val="24"/>
              </w:rPr>
              <w:t>7</w:t>
            </w:r>
            <w:r w:rsidRPr="002D3E81">
              <w:rPr>
                <w:szCs w:val="24"/>
              </w:rPr>
              <w:t xml:space="preserve"> (</w:t>
            </w:r>
            <w:r>
              <w:rPr>
                <w:szCs w:val="24"/>
              </w:rPr>
              <w:t>семи</w:t>
            </w:r>
            <w:r w:rsidRPr="002D3E81">
              <w:rPr>
                <w:szCs w:val="24"/>
              </w:rPr>
              <w:t xml:space="preserve">) </w:t>
            </w:r>
            <w:r>
              <w:rPr>
                <w:szCs w:val="24"/>
              </w:rPr>
              <w:t>рабочих</w:t>
            </w:r>
            <w:r w:rsidRPr="002D3E81">
              <w:rPr>
                <w:szCs w:val="24"/>
              </w:rPr>
              <w:t xml:space="preserve"> дней </w:t>
            </w:r>
            <w:r>
              <w:rPr>
                <w:szCs w:val="24"/>
              </w:rPr>
              <w:t>с даты поставки товара и</w:t>
            </w:r>
            <w:r w:rsidRPr="002D3E81">
              <w:rPr>
                <w:szCs w:val="24"/>
              </w:rPr>
              <w:t xml:space="preserve"> подписания Покупателем документов</w:t>
            </w:r>
            <w:r>
              <w:rPr>
                <w:szCs w:val="24"/>
              </w:rPr>
              <w:t xml:space="preserve"> о приемке</w:t>
            </w:r>
            <w:r w:rsidRPr="002D3E81">
              <w:rPr>
                <w:szCs w:val="24"/>
              </w:rPr>
              <w:t xml:space="preserve">. </w:t>
            </w:r>
          </w:p>
          <w:p w14:paraId="729A92A0" w14:textId="5821078A" w:rsidR="00676B83" w:rsidRPr="00446764" w:rsidRDefault="00676B83" w:rsidP="003A7A59">
            <w:pPr>
              <w:ind w:firstLine="0"/>
              <w:contextualSpacing/>
            </w:pPr>
            <w:r w:rsidRPr="00446764">
              <w:rPr>
                <w:spacing w:val="-4"/>
              </w:rPr>
              <w:t xml:space="preserve">Не заказанные и не </w:t>
            </w:r>
            <w:r w:rsidR="003A7A59">
              <w:rPr>
                <w:spacing w:val="-4"/>
              </w:rPr>
              <w:t>поставленные</w:t>
            </w:r>
            <w:r w:rsidRPr="00446764">
              <w:rPr>
                <w:spacing w:val="-4"/>
              </w:rPr>
              <w:t xml:space="preserve"> </w:t>
            </w:r>
            <w:r w:rsidR="00C718CD">
              <w:rPr>
                <w:spacing w:val="-4"/>
              </w:rPr>
              <w:t xml:space="preserve">товары </w:t>
            </w:r>
            <w:r w:rsidRPr="00446764">
              <w:t>не оплачиваются.</w:t>
            </w:r>
          </w:p>
        </w:tc>
      </w:tr>
      <w:tr w:rsidR="00676B83" w14:paraId="6623FE70" w14:textId="77777777" w:rsidTr="000B4E29">
        <w:trPr>
          <w:jc w:val="center"/>
        </w:trPr>
        <w:tc>
          <w:tcPr>
            <w:tcW w:w="3145" w:type="dxa"/>
            <w:tcBorders>
              <w:top w:val="single" w:sz="4" w:space="0" w:color="auto"/>
            </w:tcBorders>
            <w:shd w:val="clear" w:color="auto" w:fill="auto"/>
          </w:tcPr>
          <w:p w14:paraId="7972175D" w14:textId="77777777" w:rsidR="00676B83" w:rsidRDefault="00676B83" w:rsidP="000B4E29">
            <w:pPr>
              <w:pStyle w:val="Default"/>
              <w:rPr>
                <w:b/>
                <w:iCs/>
              </w:rPr>
            </w:pPr>
            <w:r>
              <w:rPr>
                <w:b/>
                <w:bCs/>
              </w:rPr>
              <w:t>Место, дата и время начала и окончания срока подачи Заявок на участие в закупке</w:t>
            </w:r>
          </w:p>
        </w:tc>
        <w:tc>
          <w:tcPr>
            <w:tcW w:w="6948" w:type="dxa"/>
            <w:tcBorders>
              <w:top w:val="single" w:sz="4" w:space="0" w:color="auto"/>
            </w:tcBorders>
            <w:shd w:val="clear" w:color="auto" w:fill="auto"/>
          </w:tcPr>
          <w:p w14:paraId="28F7436C" w14:textId="77777777" w:rsidR="00676B83" w:rsidRDefault="00676B83" w:rsidP="000B4E29">
            <w:pPr>
              <w:pStyle w:val="Default"/>
              <w:rPr>
                <w:iCs/>
              </w:rPr>
            </w:pPr>
            <w:r w:rsidRPr="00D97F1C">
              <w:rPr>
                <w:iCs/>
              </w:rPr>
              <w:t xml:space="preserve">Заявка подается в электронной форме с использованием функционала и в соответствии с Регламентом работы </w:t>
            </w:r>
            <w:r>
              <w:rPr>
                <w:iCs/>
              </w:rPr>
              <w:t>Электронной торговой площадке: ЭП «Электронные ТОРГИ РОССИИ»</w:t>
            </w:r>
          </w:p>
          <w:p w14:paraId="30E24ACC" w14:textId="77777777" w:rsidR="00676B83" w:rsidRDefault="00676B83" w:rsidP="000B4E29">
            <w:pPr>
              <w:pStyle w:val="Default"/>
              <w:rPr>
                <w:iCs/>
              </w:rPr>
            </w:pPr>
            <w:r>
              <w:rPr>
                <w:iCs/>
              </w:rPr>
              <w:t xml:space="preserve">Сайт Электронной торговой площадки: </w:t>
            </w:r>
          </w:p>
          <w:p w14:paraId="745C2F4D" w14:textId="77777777" w:rsidR="00676B83" w:rsidRDefault="00C9366F" w:rsidP="000B4E29">
            <w:pPr>
              <w:pStyle w:val="af2"/>
              <w:spacing w:before="0" w:after="0"/>
              <w:ind w:left="0"/>
              <w:jc w:val="both"/>
              <w:rPr>
                <w:iCs/>
              </w:rPr>
            </w:pPr>
            <w:hyperlink r:id="rId20" w:history="1">
              <w:r w:rsidR="00676B83">
                <w:rPr>
                  <w:rStyle w:val="ae"/>
                  <w:rFonts w:eastAsia="MS Mincho"/>
                  <w:iCs/>
                </w:rPr>
                <w:t>https://totgi82.ru</w:t>
              </w:r>
            </w:hyperlink>
            <w:r w:rsidR="00676B83">
              <w:rPr>
                <w:iCs/>
              </w:rPr>
              <w:t xml:space="preserve"> </w:t>
            </w:r>
            <w:r w:rsidR="00676B83">
              <w:rPr>
                <w:rStyle w:val="ae"/>
                <w:rFonts w:eastAsia="MS Mincho"/>
              </w:rPr>
              <w:t xml:space="preserve"> </w:t>
            </w:r>
            <w:r w:rsidR="00676B83">
              <w:rPr>
                <w:iCs/>
              </w:rPr>
              <w:t xml:space="preserve">(далее – ЭТП) </w:t>
            </w:r>
          </w:p>
          <w:p w14:paraId="0F8F89D9" w14:textId="77777777" w:rsidR="00676B83" w:rsidRPr="00D97F1C" w:rsidRDefault="00676B83" w:rsidP="000B4E29">
            <w:pPr>
              <w:suppressAutoHyphens/>
              <w:rPr>
                <w:b/>
              </w:rPr>
            </w:pPr>
            <w:r w:rsidRPr="00D97F1C">
              <w:rPr>
                <w:b/>
              </w:rPr>
              <w:t xml:space="preserve">Дата начала срока: </w:t>
            </w:r>
          </w:p>
          <w:permStart w:id="753468676" w:edGrp="everyone"/>
          <w:p w14:paraId="10A7FA77" w14:textId="6A490642" w:rsidR="00676B83" w:rsidRPr="00D97F1C" w:rsidRDefault="00C9366F" w:rsidP="000B4E29">
            <w:pPr>
              <w:suppressAutoHyphens/>
              <w:ind w:firstLine="3"/>
            </w:pPr>
            <w:sdt>
              <w:sdtPr>
                <w:rPr>
                  <w:color w:val="7030A0"/>
                </w:rPr>
                <w:id w:val="2013716257"/>
                <w:placeholder>
                  <w:docPart w:val="F11D383B7CCF4C00A4366290A932E188"/>
                </w:placeholder>
                <w:date w:fullDate="2023-11-27T00:00:00Z">
                  <w:dateFormat w:val="«dd» MMMM yyyy 'года'"/>
                  <w:lid w:val="ru-RU"/>
                  <w:storeMappedDataAs w:val="dateTime"/>
                  <w:calendar w:val="gregorian"/>
                </w:date>
              </w:sdtPr>
              <w:sdtEndPr/>
              <w:sdtContent>
                <w:r w:rsidR="003E432C">
                  <w:rPr>
                    <w:color w:val="7030A0"/>
                  </w:rPr>
                  <w:t>«27» ноября 2023 года</w:t>
                </w:r>
              </w:sdtContent>
            </w:sdt>
            <w:r w:rsidR="00676B83" w:rsidRPr="00D97F1C">
              <w:rPr>
                <w:color w:val="7030A0"/>
              </w:rPr>
              <w:t xml:space="preserve"> </w:t>
            </w:r>
            <w:permEnd w:id="753468676"/>
          </w:p>
          <w:p w14:paraId="1740564A" w14:textId="77777777" w:rsidR="00676B83" w:rsidRPr="00D97F1C" w:rsidRDefault="00676B83" w:rsidP="000B4E29">
            <w:pPr>
              <w:suppressAutoHyphens/>
              <w:rPr>
                <w:b/>
              </w:rPr>
            </w:pPr>
            <w:r w:rsidRPr="00D97F1C">
              <w:rPr>
                <w:b/>
              </w:rPr>
              <w:t>Дата и время окончания срока, последний день срока подачи Заявок:</w:t>
            </w:r>
          </w:p>
          <w:permStart w:id="67179434" w:edGrp="everyone"/>
          <w:p w14:paraId="1A3B0B0F" w14:textId="12BD6E6E" w:rsidR="00676B83" w:rsidRPr="00D97F1C" w:rsidRDefault="00C9366F" w:rsidP="000B4E29">
            <w:pPr>
              <w:pStyle w:val="Default"/>
              <w:jc w:val="both"/>
              <w:rPr>
                <w:i/>
                <w:iCs/>
                <w:color w:val="FF0000"/>
              </w:rPr>
            </w:pPr>
            <w:sdt>
              <w:sdtPr>
                <w:rPr>
                  <w:color w:val="7030A0"/>
                </w:rPr>
                <w:id w:val="-1578978220"/>
                <w:placeholder>
                  <w:docPart w:val="385F801488AA4D6AB3BDCB991D100687"/>
                </w:placeholder>
                <w:date w:fullDate="2023-12-07T00:00:00Z">
                  <w:dateFormat w:val="«dd» MMMM yyyy 'года'"/>
                  <w:lid w:val="ru-RU"/>
                  <w:storeMappedDataAs w:val="dateTime"/>
                  <w:calendar w:val="gregorian"/>
                </w:date>
              </w:sdtPr>
              <w:sdtEndPr/>
              <w:sdtContent>
                <w:r w:rsidR="003E432C">
                  <w:rPr>
                    <w:color w:val="7030A0"/>
                  </w:rPr>
                  <w:t>«07» декабря 2023 года</w:t>
                </w:r>
              </w:sdtContent>
            </w:sdt>
            <w:r w:rsidR="00676B83" w:rsidRPr="00D97F1C">
              <w:rPr>
                <w:color w:val="7030A0"/>
              </w:rPr>
              <w:t xml:space="preserve"> </w:t>
            </w:r>
            <w:r w:rsidR="00AA76BC">
              <w:rPr>
                <w:color w:val="7030A0"/>
              </w:rPr>
              <w:t>08</w:t>
            </w:r>
            <w:r w:rsidR="00676B83" w:rsidRPr="00D97F1C">
              <w:rPr>
                <w:color w:val="7030A0"/>
              </w:rPr>
              <w:t xml:space="preserve">:00:00 </w:t>
            </w:r>
            <w:r w:rsidR="00676B83" w:rsidRPr="00D97F1C">
              <w:t>(время московское)</w:t>
            </w:r>
            <w:permEnd w:id="67179434"/>
          </w:p>
        </w:tc>
      </w:tr>
      <w:tr w:rsidR="00676B83" w14:paraId="390FAACF" w14:textId="77777777" w:rsidTr="000B4E29">
        <w:trPr>
          <w:jc w:val="center"/>
        </w:trPr>
        <w:tc>
          <w:tcPr>
            <w:tcW w:w="3145" w:type="dxa"/>
            <w:shd w:val="clear" w:color="auto" w:fill="auto"/>
          </w:tcPr>
          <w:p w14:paraId="0DE4ED2D" w14:textId="77777777" w:rsidR="00676B83" w:rsidRDefault="00676B83" w:rsidP="000B4E29">
            <w:pPr>
              <w:pStyle w:val="Default"/>
              <w:rPr>
                <w:b/>
                <w:iCs/>
              </w:rPr>
            </w:pPr>
            <w:r>
              <w:rPr>
                <w:b/>
                <w:bCs/>
              </w:rPr>
              <w:t xml:space="preserve">Место, дата и время открытия доступа к Заявкам </w:t>
            </w:r>
          </w:p>
        </w:tc>
        <w:tc>
          <w:tcPr>
            <w:tcW w:w="6948" w:type="dxa"/>
            <w:shd w:val="clear" w:color="auto" w:fill="auto"/>
          </w:tcPr>
          <w:p w14:paraId="226B8CB3" w14:textId="77777777" w:rsidR="00676B83" w:rsidRPr="005C5C46" w:rsidRDefault="00676B83" w:rsidP="000B4E29">
            <w:pPr>
              <w:adjustRightInd w:val="0"/>
              <w:rPr>
                <w:iCs/>
                <w:color w:val="000000"/>
              </w:rPr>
            </w:pPr>
            <w:r>
              <w:rPr>
                <w:iCs/>
                <w:color w:val="000000"/>
              </w:rPr>
              <w:t>Место открытия доступа к поданным в форме электронных документов Заявкам – Электронная торговая площадка</w:t>
            </w:r>
          </w:p>
          <w:p w14:paraId="13016F18" w14:textId="6BCB750E" w:rsidR="00676B83" w:rsidRDefault="00676B83" w:rsidP="000B4E29">
            <w:pPr>
              <w:adjustRightInd w:val="0"/>
              <w:rPr>
                <w:i/>
                <w:color w:val="FF0000"/>
              </w:rPr>
            </w:pPr>
            <w:permStart w:id="1778272806" w:edGrp="everyone"/>
            <w:r>
              <w:rPr>
                <w:iCs/>
                <w:color w:val="7030A0"/>
              </w:rPr>
              <w:t xml:space="preserve"> </w:t>
            </w:r>
            <w:sdt>
              <w:sdtPr>
                <w:rPr>
                  <w:iCs/>
                  <w:color w:val="7030A0"/>
                </w:rPr>
                <w:id w:val="1691798242"/>
                <w:placeholder>
                  <w:docPart w:val="A7016D6B60414D759A6CDDE0D9C10E3E"/>
                </w:placeholder>
                <w:date w:fullDate="2023-12-07T00:00:00Z">
                  <w:dateFormat w:val="«dd» MMMM yyyy 'года'"/>
                  <w:lid w:val="ru-RU"/>
                  <w:storeMappedDataAs w:val="dateTime"/>
                  <w:calendar w:val="gregorian"/>
                </w:date>
              </w:sdtPr>
              <w:sdtEndPr/>
              <w:sdtContent>
                <w:r w:rsidR="003E432C">
                  <w:rPr>
                    <w:iCs/>
                    <w:color w:val="7030A0"/>
                  </w:rPr>
                  <w:t>«07» декабря 2023 года</w:t>
                </w:r>
              </w:sdtContent>
            </w:sdt>
            <w:r>
              <w:rPr>
                <w:iCs/>
                <w:color w:val="7030A0"/>
              </w:rPr>
              <w:t xml:space="preserve"> </w:t>
            </w:r>
            <w:r>
              <w:t xml:space="preserve"> </w:t>
            </w:r>
            <w:permEnd w:id="1778272806"/>
          </w:p>
        </w:tc>
      </w:tr>
      <w:tr w:rsidR="00676B83" w14:paraId="65A190CA" w14:textId="77777777" w:rsidTr="000B4E29">
        <w:trPr>
          <w:trHeight w:val="566"/>
          <w:jc w:val="center"/>
        </w:trPr>
        <w:tc>
          <w:tcPr>
            <w:tcW w:w="3145" w:type="dxa"/>
            <w:shd w:val="clear" w:color="auto" w:fill="auto"/>
          </w:tcPr>
          <w:p w14:paraId="29189ECB" w14:textId="77777777" w:rsidR="00676B83" w:rsidRDefault="00676B83" w:rsidP="000B4E29">
            <w:pPr>
              <w:pStyle w:val="Default"/>
              <w:rPr>
                <w:b/>
                <w:iCs/>
              </w:rPr>
            </w:pPr>
            <w:r>
              <w:rPr>
                <w:b/>
                <w:bCs/>
              </w:rPr>
              <w:t>Место и дата рассмотрения частей Заявок, Оценки и подведения итогов закупки</w:t>
            </w:r>
          </w:p>
        </w:tc>
        <w:tc>
          <w:tcPr>
            <w:tcW w:w="6948" w:type="dxa"/>
            <w:shd w:val="clear" w:color="auto" w:fill="auto"/>
          </w:tcPr>
          <w:p w14:paraId="30909230" w14:textId="0726F97F" w:rsidR="00676B83" w:rsidRDefault="00676B83" w:rsidP="000B4E29">
            <w:pPr>
              <w:tabs>
                <w:tab w:val="right" w:pos="6987"/>
              </w:tabs>
              <w:ind w:firstLine="0"/>
            </w:pPr>
            <w:r>
              <w:rPr>
                <w:b/>
              </w:rPr>
              <w:t>Рассмотрение Заявок</w:t>
            </w:r>
            <w:r>
              <w:t xml:space="preserve">: </w:t>
            </w:r>
            <w:permStart w:id="2047506035" w:edGrp="everyone"/>
            <w:sdt>
              <w:sdtPr>
                <w:rPr>
                  <w:color w:val="7030A0"/>
                </w:rPr>
                <w:id w:val="1777587792"/>
                <w:placeholder>
                  <w:docPart w:val="A7016D6B60414D759A6CDDE0D9C10E3E"/>
                </w:placeholder>
                <w:date w:fullDate="2023-12-08T00:00:00Z">
                  <w:dateFormat w:val="«dd» MMMM yyyy 'года'"/>
                  <w:lid w:val="ru-RU"/>
                  <w:storeMappedDataAs w:val="dateTime"/>
                  <w:calendar w:val="gregorian"/>
                </w:date>
              </w:sdtPr>
              <w:sdtEndPr/>
              <w:sdtContent>
                <w:r w:rsidR="002C1478">
                  <w:rPr>
                    <w:color w:val="7030A0"/>
                  </w:rPr>
                  <w:t>«08» декабря 2023 года</w:t>
                </w:r>
              </w:sdtContent>
            </w:sdt>
            <w:r>
              <w:rPr>
                <w:color w:val="7030A0"/>
              </w:rPr>
              <w:t xml:space="preserve"> </w:t>
            </w:r>
            <w:permEnd w:id="2047506035"/>
          </w:p>
          <w:p w14:paraId="3544F702" w14:textId="29E5906D" w:rsidR="00676B83" w:rsidRDefault="00676B83" w:rsidP="000B4E29">
            <w:pPr>
              <w:tabs>
                <w:tab w:val="left" w:pos="5835"/>
              </w:tabs>
              <w:ind w:firstLine="0"/>
              <w:rPr>
                <w:color w:val="7030A0"/>
              </w:rPr>
            </w:pPr>
            <w:r>
              <w:rPr>
                <w:b/>
              </w:rPr>
              <w:t>Подведение итогов закупки</w:t>
            </w:r>
            <w:r>
              <w:t xml:space="preserve">: </w:t>
            </w:r>
            <w:permStart w:id="517740842" w:edGrp="everyone"/>
            <w:sdt>
              <w:sdtPr>
                <w:rPr>
                  <w:color w:val="7030A0"/>
                </w:rPr>
                <w:id w:val="-289217572"/>
                <w:placeholder>
                  <w:docPart w:val="A7016D6B60414D759A6CDDE0D9C10E3E"/>
                </w:placeholder>
                <w:date w:fullDate="2023-12-11T00:00:00Z">
                  <w:dateFormat w:val="«dd» MMMM yyyy 'года'"/>
                  <w:lid w:val="ru-RU"/>
                  <w:storeMappedDataAs w:val="dateTime"/>
                  <w:calendar w:val="gregorian"/>
                </w:date>
              </w:sdtPr>
              <w:sdtEndPr/>
              <w:sdtContent>
                <w:r w:rsidR="002C1478">
                  <w:rPr>
                    <w:color w:val="7030A0"/>
                  </w:rPr>
                  <w:t>«11» декабря 2023 года</w:t>
                </w:r>
              </w:sdtContent>
            </w:sdt>
          </w:p>
          <w:p w14:paraId="31C4CAB7" w14:textId="77777777" w:rsidR="00676B83" w:rsidRDefault="00676B83" w:rsidP="00104C08">
            <w:pPr>
              <w:pStyle w:val="affff1"/>
              <w:rPr>
                <w:iCs/>
              </w:rPr>
            </w:pPr>
            <w:r>
              <w:t>Рассмотрение Заявок</w:t>
            </w:r>
            <w:permEnd w:id="517740842"/>
            <w:r>
              <w:t xml:space="preserve"> запроса предложений</w:t>
            </w:r>
            <w:r w:rsidRPr="005E264B">
              <w:t xml:space="preserve"> </w:t>
            </w:r>
            <w:r>
              <w:t>проводится по адресу Заказчика: 350053, г.Краснодар, ул.Гёте, д.5, оф.2</w:t>
            </w:r>
          </w:p>
        </w:tc>
      </w:tr>
      <w:tr w:rsidR="00676B83" w14:paraId="422D39C3" w14:textId="77777777" w:rsidTr="000B4E29">
        <w:trPr>
          <w:jc w:val="center"/>
        </w:trPr>
        <w:tc>
          <w:tcPr>
            <w:tcW w:w="3145" w:type="dxa"/>
            <w:tcBorders>
              <w:top w:val="single" w:sz="4" w:space="0" w:color="auto"/>
              <w:left w:val="single" w:sz="4" w:space="0" w:color="auto"/>
              <w:bottom w:val="single" w:sz="4" w:space="0" w:color="auto"/>
              <w:right w:val="single" w:sz="4" w:space="0" w:color="auto"/>
            </w:tcBorders>
            <w:shd w:val="clear" w:color="auto" w:fill="auto"/>
          </w:tcPr>
          <w:p w14:paraId="023C8C13" w14:textId="77777777" w:rsidR="00676B83" w:rsidRPr="00A236C1" w:rsidRDefault="00676B83" w:rsidP="000B4E29">
            <w:pPr>
              <w:pStyle w:val="Default"/>
              <w:rPr>
                <w:b/>
                <w:bCs/>
              </w:rPr>
            </w:pPr>
            <w:r w:rsidRPr="00A236C1">
              <w:rPr>
                <w:b/>
              </w:rPr>
              <w:t>Форма, порядок, срок (даты начала и окончания срока) предоставления Участникам разъяснений положений Документации о закупке</w:t>
            </w:r>
          </w:p>
        </w:tc>
        <w:tc>
          <w:tcPr>
            <w:tcW w:w="6948" w:type="dxa"/>
            <w:tcBorders>
              <w:top w:val="single" w:sz="4" w:space="0" w:color="auto"/>
              <w:left w:val="single" w:sz="4" w:space="0" w:color="auto"/>
              <w:bottom w:val="single" w:sz="4" w:space="0" w:color="auto"/>
              <w:right w:val="single" w:sz="4" w:space="0" w:color="auto"/>
            </w:tcBorders>
          </w:tcPr>
          <w:p w14:paraId="67D65D96" w14:textId="178D182E" w:rsidR="00676B83" w:rsidRDefault="00676B83" w:rsidP="000B4E29">
            <w:pPr>
              <w:suppressAutoHyphens/>
              <w:ind w:firstLine="387"/>
            </w:pPr>
            <w:r>
              <w:rPr>
                <w:b/>
              </w:rPr>
              <w:t>Дата начала срока предоставления Участникам разъяснений положений Документации о закупке:</w:t>
            </w:r>
            <w:r>
              <w:t xml:space="preserve"> </w:t>
            </w:r>
            <w:permStart w:id="410985307" w:edGrp="everyone"/>
            <w:sdt>
              <w:sdtPr>
                <w:rPr>
                  <w:color w:val="7030A0"/>
                </w:rPr>
                <w:id w:val="1313521714"/>
                <w:placeholder>
                  <w:docPart w:val="54475E9D224E44C7BF5B9E236E82C212"/>
                </w:placeholder>
                <w:date w:fullDate="2023-11-27T00:00:00Z">
                  <w:dateFormat w:val="«dd» MMMM yyyy 'года'"/>
                  <w:lid w:val="ru-RU"/>
                  <w:storeMappedDataAs w:val="dateTime"/>
                  <w:calendar w:val="gregorian"/>
                </w:date>
              </w:sdtPr>
              <w:sdtEndPr/>
              <w:sdtContent>
                <w:r w:rsidR="003E432C">
                  <w:rPr>
                    <w:color w:val="7030A0"/>
                  </w:rPr>
                  <w:t>«27» ноября 2023 года</w:t>
                </w:r>
              </w:sdtContent>
            </w:sdt>
          </w:p>
          <w:permEnd w:id="410985307"/>
          <w:p w14:paraId="25D1358A" w14:textId="77777777" w:rsidR="00676B83" w:rsidRDefault="00676B83" w:rsidP="000B4E29">
            <w:pPr>
              <w:suppressAutoHyphens/>
              <w:ind w:firstLine="387"/>
              <w:rPr>
                <w:b/>
              </w:rPr>
            </w:pPr>
            <w:r>
              <w:rPr>
                <w:b/>
              </w:rPr>
              <w:t>Дата и время окончания срока предоставления Участникам разъяснений положений Документации о закупке:</w:t>
            </w:r>
          </w:p>
          <w:p w14:paraId="65FFA4C8" w14:textId="52934258" w:rsidR="00676B83" w:rsidRDefault="00676B83" w:rsidP="000B4E29">
            <w:pPr>
              <w:suppressAutoHyphens/>
              <w:ind w:firstLine="387"/>
            </w:pPr>
            <w:r>
              <w:rPr>
                <w:b/>
              </w:rPr>
              <w:t xml:space="preserve"> </w:t>
            </w:r>
            <w:permStart w:id="170460480" w:edGrp="everyone"/>
            <w:sdt>
              <w:sdtPr>
                <w:rPr>
                  <w:color w:val="7030A0"/>
                </w:rPr>
                <w:id w:val="-1447694898"/>
                <w:placeholder>
                  <w:docPart w:val="54475E9D224E44C7BF5B9E236E82C212"/>
                </w:placeholder>
                <w:date w:fullDate="2023-12-04T00:00:00Z">
                  <w:dateFormat w:val="«dd» MMMM yyyy 'года'"/>
                  <w:lid w:val="ru-RU"/>
                  <w:storeMappedDataAs w:val="dateTime"/>
                  <w:calendar w:val="gregorian"/>
                </w:date>
              </w:sdtPr>
              <w:sdtEndPr/>
              <w:sdtContent>
                <w:r w:rsidR="003E432C">
                  <w:rPr>
                    <w:color w:val="7030A0"/>
                  </w:rPr>
                  <w:t>«04» декабря 2023 года</w:t>
                </w:r>
              </w:sdtContent>
            </w:sdt>
            <w:r>
              <w:t xml:space="preserve"> </w:t>
            </w:r>
            <w:r w:rsidR="003E432C">
              <w:rPr>
                <w:color w:val="7030A0"/>
              </w:rPr>
              <w:t>08</w:t>
            </w:r>
            <w:r>
              <w:rPr>
                <w:color w:val="7030A0"/>
              </w:rPr>
              <w:t xml:space="preserve">:00:00 </w:t>
            </w:r>
            <w:r>
              <w:t>(время московское)</w:t>
            </w:r>
          </w:p>
          <w:permEnd w:id="170460480"/>
          <w:p w14:paraId="1B616899" w14:textId="77777777" w:rsidR="00676B83" w:rsidRPr="00000EDA" w:rsidRDefault="00676B83" w:rsidP="00A80A10">
            <w:pPr>
              <w:suppressAutoHyphens/>
              <w:ind w:firstLine="0"/>
              <w:rPr>
                <w:rFonts w:eastAsia="Calibri"/>
              </w:rPr>
            </w:pPr>
            <w:r w:rsidRPr="00000EDA">
              <w:rPr>
                <w:rFonts w:eastAsia="Calibri"/>
              </w:rPr>
              <w:lastRenderedPageBreak/>
              <w:t>Разъяснения положений Извещения о закупке, Документации о закупке размещаются в ЕИС, на ЭТП в те</w:t>
            </w:r>
            <w:r w:rsidRPr="002C15FB">
              <w:rPr>
                <w:rFonts w:eastAsia="Calibri"/>
              </w:rPr>
              <w:t>чение 3 (трех) рабочих дней с даты поступления запроса от Участни</w:t>
            </w:r>
            <w:r w:rsidRPr="00000EDA">
              <w:rPr>
                <w:rFonts w:eastAsia="Calibri"/>
              </w:rPr>
              <w:t xml:space="preserve">ка закупки, при этом Заказчик вправе не осуществлять такое разъяснение в случае, если указанный запрос поступил позднее чем за </w:t>
            </w:r>
            <w:r>
              <w:rPr>
                <w:rFonts w:eastAsia="Calibri"/>
              </w:rPr>
              <w:t>3 (</w:t>
            </w:r>
            <w:r w:rsidRPr="00000EDA">
              <w:rPr>
                <w:rFonts w:eastAsia="Calibri"/>
              </w:rPr>
              <w:t>три</w:t>
            </w:r>
            <w:r>
              <w:rPr>
                <w:rFonts w:eastAsia="Calibri"/>
              </w:rPr>
              <w:t>)</w:t>
            </w:r>
            <w:r w:rsidRPr="00000EDA">
              <w:rPr>
                <w:rFonts w:eastAsia="Calibri"/>
              </w:rPr>
              <w:t xml:space="preserve"> рабочих дня д</w:t>
            </w:r>
            <w:r w:rsidRPr="00000EDA">
              <w:rPr>
                <w:rFonts w:eastAsia="Calibri"/>
                <w:i/>
              </w:rPr>
              <w:t>о даты окончания срока подачи заявок</w:t>
            </w:r>
            <w:r w:rsidRPr="00000EDA">
              <w:rPr>
                <w:rFonts w:eastAsia="Calibri"/>
              </w:rPr>
              <w:t xml:space="preserve"> на участие в такой закупке</w:t>
            </w:r>
            <w:r>
              <w:rPr>
                <w:rFonts w:eastAsia="Calibri"/>
              </w:rPr>
              <w:t>.</w:t>
            </w:r>
          </w:p>
          <w:p w14:paraId="02F66431" w14:textId="77777777" w:rsidR="00676B83" w:rsidRPr="00610029" w:rsidRDefault="00676B83" w:rsidP="000B4E29">
            <w:pPr>
              <w:rPr>
                <w:rFonts w:eastAsia="Calibri"/>
              </w:rPr>
            </w:pPr>
            <w:r w:rsidRPr="00000EDA">
              <w:rPr>
                <w:rFonts w:eastAsia="Calibri"/>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14:paraId="416E5E87" w14:textId="77777777" w:rsidR="00676B83" w:rsidRPr="0056710C" w:rsidRDefault="00676B83" w:rsidP="000B4E29">
            <w:pPr>
              <w:pStyle w:val="Default"/>
              <w:jc w:val="both"/>
            </w:pPr>
            <w:r>
              <w:t>Участник не вправе ссылаться на устную информацию, полученную от Заказчика.</w:t>
            </w:r>
          </w:p>
        </w:tc>
      </w:tr>
      <w:tr w:rsidR="00676B83" w14:paraId="2DEA6247" w14:textId="77777777" w:rsidTr="000B4E29">
        <w:trPr>
          <w:jc w:val="center"/>
        </w:trPr>
        <w:tc>
          <w:tcPr>
            <w:tcW w:w="3145" w:type="dxa"/>
            <w:shd w:val="clear" w:color="auto" w:fill="auto"/>
          </w:tcPr>
          <w:p w14:paraId="5C0DBAB7" w14:textId="77777777" w:rsidR="00676B83" w:rsidRDefault="00676B83" w:rsidP="000B4E29">
            <w:pPr>
              <w:pStyle w:val="Default"/>
              <w:rPr>
                <w:b/>
                <w:bCs/>
              </w:rPr>
            </w:pPr>
            <w:r>
              <w:rPr>
                <w:b/>
                <w:bCs/>
              </w:rPr>
              <w:lastRenderedPageBreak/>
              <w:t>Возможность отменить проведение закупки,</w:t>
            </w:r>
          </w:p>
          <w:p w14:paraId="15C0E642" w14:textId="77777777" w:rsidR="00676B83" w:rsidRDefault="00676B83" w:rsidP="000B4E29">
            <w:pPr>
              <w:pStyle w:val="Default"/>
              <w:rPr>
                <w:b/>
                <w:bCs/>
              </w:rPr>
            </w:pPr>
            <w:r>
              <w:rPr>
                <w:b/>
                <w:bCs/>
              </w:rPr>
              <w:t>продлить сроки подачи заявок.</w:t>
            </w:r>
          </w:p>
        </w:tc>
        <w:tc>
          <w:tcPr>
            <w:tcW w:w="6948" w:type="dxa"/>
            <w:shd w:val="clear" w:color="auto" w:fill="auto"/>
          </w:tcPr>
          <w:p w14:paraId="244E3B69" w14:textId="6DCEAA61" w:rsidR="00676B83" w:rsidRDefault="00676B83" w:rsidP="000B4E29">
            <w:pPr>
              <w:pStyle w:val="Default"/>
              <w:jc w:val="both"/>
            </w:pPr>
            <w:r>
              <w:t xml:space="preserve">Заказчик вправе отменить запрос предложений в любое время до даты и времени окончания срока подачи заявок. </w:t>
            </w:r>
          </w:p>
          <w:p w14:paraId="6849DEEB" w14:textId="77777777" w:rsidR="00676B83" w:rsidRDefault="00676B83" w:rsidP="00A80A10">
            <w:pPr>
              <w:pStyle w:val="Default"/>
              <w:jc w:val="both"/>
            </w:pPr>
            <w:r>
              <w:t xml:space="preserve">По истечении срока отмены и до заключения договора Заказчик вправе отменить определение Исполнителя только в случае возникновения обстоятельств непреодолимой силы в соответствии с гражданским законодательством. </w:t>
            </w:r>
            <w:r w:rsidRPr="00EE597C">
              <w:t>А так же</w:t>
            </w:r>
            <w:r>
              <w:t>,</w:t>
            </w:r>
            <w:r w:rsidRPr="00EE597C">
              <w:t xml:space="preserve"> в случае обнаружения/выявления недостоверных сведений в составе заявки Участника.</w:t>
            </w:r>
          </w:p>
          <w:p w14:paraId="74F9CAEA" w14:textId="77777777" w:rsidR="00676B83" w:rsidRPr="00321C36" w:rsidRDefault="00676B83" w:rsidP="00A80A10">
            <w:pPr>
              <w:pStyle w:val="Default"/>
              <w:jc w:val="both"/>
            </w:pPr>
            <w:r>
              <w:t>Заказчик вправе продлить сроки подачи заявок, в любое время до даты и времени окончания срока подачи заявок.</w:t>
            </w:r>
          </w:p>
        </w:tc>
      </w:tr>
      <w:tr w:rsidR="00676B83" w14:paraId="2025088D" w14:textId="77777777" w:rsidTr="000B4E29">
        <w:trPr>
          <w:jc w:val="center"/>
        </w:trPr>
        <w:tc>
          <w:tcPr>
            <w:tcW w:w="3145" w:type="dxa"/>
            <w:shd w:val="clear" w:color="auto" w:fill="auto"/>
          </w:tcPr>
          <w:p w14:paraId="13C90D98" w14:textId="77777777" w:rsidR="00676B83" w:rsidRDefault="00676B83" w:rsidP="000B4E29">
            <w:pPr>
              <w:pStyle w:val="Default"/>
              <w:rPr>
                <w:b/>
                <w:bCs/>
              </w:rPr>
            </w:pPr>
            <w:r>
              <w:rPr>
                <w:b/>
                <w:bCs/>
              </w:rPr>
              <w:t>Срок, место и порядок предоставления Документации о закупке</w:t>
            </w:r>
          </w:p>
          <w:p w14:paraId="231B44DB" w14:textId="77777777" w:rsidR="00676B83" w:rsidRDefault="00676B83" w:rsidP="000B4E29">
            <w:pPr>
              <w:pStyle w:val="Default"/>
              <w:ind w:firstLine="318"/>
              <w:jc w:val="both"/>
              <w:rPr>
                <w:iCs/>
              </w:rPr>
            </w:pPr>
          </w:p>
        </w:tc>
        <w:tc>
          <w:tcPr>
            <w:tcW w:w="6948" w:type="dxa"/>
            <w:shd w:val="clear" w:color="auto" w:fill="auto"/>
          </w:tcPr>
          <w:p w14:paraId="682D47B8" w14:textId="77777777" w:rsidR="00676B83" w:rsidRDefault="00676B83" w:rsidP="000B4E29">
            <w:pPr>
              <w:pStyle w:val="Default"/>
              <w:jc w:val="both"/>
              <w:rPr>
                <w:iCs/>
              </w:rPr>
            </w:pPr>
            <w:r>
              <w:rPr>
                <w:iCs/>
              </w:rPr>
              <w:t>Срок, место и порядок предоставления Документации о закупке</w:t>
            </w:r>
          </w:p>
          <w:p w14:paraId="2C254698" w14:textId="77777777" w:rsidR="00676B83" w:rsidRDefault="00676B83" w:rsidP="000B4E29">
            <w:pPr>
              <w:pStyle w:val="Default"/>
              <w:rPr>
                <w:iCs/>
              </w:rPr>
            </w:pPr>
            <w:r>
              <w:rPr>
                <w:iCs/>
              </w:rPr>
              <w:t xml:space="preserve">Документация о закупке размещается в Единой информационной системе по адресу: </w:t>
            </w:r>
            <w:r>
              <w:rPr>
                <w:iCs/>
                <w:color w:val="7030A0"/>
              </w:rPr>
              <w:t xml:space="preserve">www.zakupki.gov.ru </w:t>
            </w:r>
            <w:r>
              <w:rPr>
                <w:iCs/>
              </w:rPr>
              <w:t>(далее – ЕИС), а также на Электронной торговой площадке: ЭП «Электронные ТОРГИ РОССИИ»</w:t>
            </w:r>
          </w:p>
          <w:p w14:paraId="2D120C83" w14:textId="77777777" w:rsidR="00676B83" w:rsidRDefault="00676B83" w:rsidP="000B4E29">
            <w:pPr>
              <w:pStyle w:val="Default"/>
              <w:rPr>
                <w:iCs/>
              </w:rPr>
            </w:pPr>
            <w:r>
              <w:rPr>
                <w:iCs/>
              </w:rPr>
              <w:t xml:space="preserve">Сайт Электронной торговой площадки: </w:t>
            </w:r>
          </w:p>
          <w:p w14:paraId="2876C885" w14:textId="77777777" w:rsidR="00676B83" w:rsidRDefault="00C9366F" w:rsidP="000B4E29">
            <w:pPr>
              <w:pStyle w:val="af2"/>
              <w:spacing w:before="0" w:after="0"/>
              <w:ind w:left="0"/>
              <w:jc w:val="both"/>
              <w:rPr>
                <w:iCs/>
              </w:rPr>
            </w:pPr>
            <w:hyperlink r:id="rId21" w:history="1">
              <w:r w:rsidR="00676B83">
                <w:rPr>
                  <w:rStyle w:val="ae"/>
                  <w:rFonts w:eastAsia="MS Mincho"/>
                  <w:iCs/>
                </w:rPr>
                <w:t>https://totgi82.ru</w:t>
              </w:r>
            </w:hyperlink>
            <w:r w:rsidR="00676B83">
              <w:rPr>
                <w:iCs/>
              </w:rPr>
              <w:t xml:space="preserve"> </w:t>
            </w:r>
            <w:r w:rsidR="00676B83">
              <w:rPr>
                <w:rStyle w:val="ae"/>
                <w:rFonts w:eastAsia="MS Mincho"/>
              </w:rPr>
              <w:t xml:space="preserve"> </w:t>
            </w:r>
            <w:r w:rsidR="00676B83">
              <w:rPr>
                <w:iCs/>
              </w:rPr>
              <w:t xml:space="preserve">(далее – ЭТП) </w:t>
            </w:r>
          </w:p>
          <w:p w14:paraId="6FF7625E" w14:textId="77777777" w:rsidR="00676B83" w:rsidRDefault="00676B83" w:rsidP="000B4E29">
            <w:pPr>
              <w:pStyle w:val="Default"/>
              <w:jc w:val="both"/>
              <w:rPr>
                <w:iCs/>
              </w:rPr>
            </w:pPr>
            <w:r>
              <w:rPr>
                <w:iCs/>
              </w:rPr>
              <w:t>Порядок получения настоящей Документации на ЭТП определяется правилами ЭТП.</w:t>
            </w:r>
          </w:p>
          <w:p w14:paraId="00859801" w14:textId="77777777" w:rsidR="00676B83" w:rsidRDefault="00676B83" w:rsidP="000B4E29">
            <w:pPr>
              <w:pStyle w:val="Default"/>
              <w:jc w:val="both"/>
              <w:rPr>
                <w:iCs/>
              </w:rPr>
            </w:pPr>
            <w:r>
              <w:rPr>
                <w:iCs/>
              </w:rPr>
              <w:t>Документация о закупке доступна для ознакомления в ЕИС, а также на Электронной торговой площадке без взимания платы.</w:t>
            </w:r>
          </w:p>
        </w:tc>
      </w:tr>
      <w:tr w:rsidR="00676B83" w14:paraId="1DCDEFD8" w14:textId="77777777" w:rsidTr="000B4E29">
        <w:trPr>
          <w:trHeight w:val="808"/>
          <w:jc w:val="center"/>
        </w:trPr>
        <w:tc>
          <w:tcPr>
            <w:tcW w:w="10093" w:type="dxa"/>
            <w:gridSpan w:val="2"/>
            <w:shd w:val="clear" w:color="auto" w:fill="auto"/>
          </w:tcPr>
          <w:p w14:paraId="47C5C6D1" w14:textId="77777777" w:rsidR="00676B83" w:rsidRDefault="00676B83" w:rsidP="000B4E29">
            <w:pPr>
              <w:rPr>
                <w:rFonts w:eastAsia="Calibri"/>
                <w:color w:val="000000"/>
                <w:lang w:eastAsia="en-US"/>
              </w:rPr>
            </w:pPr>
            <w:r>
              <w:rPr>
                <w:rFonts w:eastAsia="Calibri"/>
                <w:color w:val="000000"/>
                <w:lang w:eastAsia="en-US"/>
              </w:rPr>
              <w:t xml:space="preserve">Любой участник вправе направить Заказчику не более 3 (трех) запросов о разъяснении положений Документации </w:t>
            </w:r>
            <w:r w:rsidRPr="006B3595">
              <w:rPr>
                <w:rFonts w:eastAsia="Calibri"/>
                <w:color w:val="000000"/>
                <w:lang w:eastAsia="en-US"/>
              </w:rPr>
              <w:t>о закупке</w:t>
            </w:r>
            <w:r>
              <w:rPr>
                <w:rFonts w:eastAsia="Calibri"/>
                <w:color w:val="000000"/>
                <w:lang w:eastAsia="en-US"/>
              </w:rPr>
              <w:t xml:space="preserve">.  </w:t>
            </w:r>
          </w:p>
          <w:p w14:paraId="09690ABF" w14:textId="77777777" w:rsidR="00676B83" w:rsidRDefault="00676B83" w:rsidP="000B4E29">
            <w:pPr>
              <w:rPr>
                <w:bCs/>
              </w:rPr>
            </w:pPr>
            <w:r w:rsidRPr="006B3595">
              <w:rPr>
                <w:rFonts w:eastAsia="Calibri"/>
                <w:color w:val="000000"/>
                <w:lang w:eastAsia="en-US"/>
              </w:rPr>
              <w:t>Иные вопросы:</w:t>
            </w:r>
          </w:p>
        </w:tc>
      </w:tr>
      <w:tr w:rsidR="00676B83" w14:paraId="6FC640B7" w14:textId="77777777" w:rsidTr="000B4E29">
        <w:trPr>
          <w:trHeight w:val="904"/>
          <w:jc w:val="center"/>
        </w:trPr>
        <w:tc>
          <w:tcPr>
            <w:tcW w:w="10093" w:type="dxa"/>
            <w:gridSpan w:val="2"/>
            <w:shd w:val="clear" w:color="auto" w:fill="auto"/>
          </w:tcPr>
          <w:p w14:paraId="0076FCA0" w14:textId="77777777" w:rsidR="00676B83" w:rsidRDefault="00676B83" w:rsidP="000B4E29">
            <w:pPr>
              <w:pStyle w:val="ConsPlusNormal"/>
              <w:jc w:val="both"/>
              <w:rPr>
                <w:rFonts w:eastAsia="Calibri"/>
                <w:color w:val="000000"/>
                <w:lang w:eastAsia="en-US"/>
              </w:rPr>
            </w:pPr>
            <w:r>
              <w:rPr>
                <w:rFonts w:ascii="Times New Roman" w:hAnsi="Times New Roman" w:cs="Times New Roman"/>
                <w:sz w:val="24"/>
                <w:szCs w:val="24"/>
              </w:rPr>
              <w:t>Победителем запроса предложений признается участник конкурентной закупки, чья заявка на участие в конкурентной закупке соответствуют требованиям установленным документацией о конкурентной закупке, а так же предложение которого, по результатам сопоставления заявок на основании указанных в документации о такой закупке критериев оценки, содержит лучшие условия исполнения договора.</w:t>
            </w:r>
          </w:p>
        </w:tc>
      </w:tr>
      <w:tr w:rsidR="00676B83" w14:paraId="5905D003" w14:textId="77777777" w:rsidTr="000B4E29">
        <w:trPr>
          <w:jc w:val="center"/>
        </w:trPr>
        <w:tc>
          <w:tcPr>
            <w:tcW w:w="10093" w:type="dxa"/>
            <w:gridSpan w:val="2"/>
            <w:shd w:val="clear" w:color="auto" w:fill="auto"/>
          </w:tcPr>
          <w:p w14:paraId="23ADAE56" w14:textId="2EB6EF3B" w:rsidR="00676B83" w:rsidRDefault="00676B83" w:rsidP="000B4E29">
            <w:pPr>
              <w:rPr>
                <w:rFonts w:eastAsia="Calibri"/>
                <w:color w:val="000000"/>
                <w:lang w:eastAsia="en-US"/>
              </w:rPr>
            </w:pPr>
            <w:r>
              <w:t xml:space="preserve">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w:t>
            </w:r>
          </w:p>
        </w:tc>
      </w:tr>
    </w:tbl>
    <w:p w14:paraId="4F09FAD3" w14:textId="77777777" w:rsidR="00676B83" w:rsidRDefault="00676B83" w:rsidP="00676B83">
      <w:pPr>
        <w:rPr>
          <w:rFonts w:eastAsia="MS Mincho"/>
        </w:rPr>
        <w:sectPr w:rsidR="00676B83" w:rsidSect="00C81494">
          <w:headerReference w:type="default" r:id="rId22"/>
          <w:pgSz w:w="11907" w:h="16839" w:code="9"/>
          <w:pgMar w:top="62" w:right="850" w:bottom="426" w:left="1134" w:header="720" w:footer="720" w:gutter="0"/>
          <w:pgNumType w:start="1"/>
          <w:cols w:space="708"/>
          <w:noEndnote/>
          <w:titlePg/>
          <w:docGrid w:linePitch="326"/>
        </w:sectPr>
      </w:pPr>
    </w:p>
    <w:p w14:paraId="4CE85488" w14:textId="77777777" w:rsidR="00676B83" w:rsidRPr="0085682C" w:rsidRDefault="00676B83" w:rsidP="00676B83">
      <w:pPr>
        <w:pStyle w:val="afffd"/>
        <w:rPr>
          <w:rFonts w:ascii="Times New Roman" w:hAnsi="Times New Roman" w:cs="Times New Roman"/>
        </w:rPr>
      </w:pPr>
      <w:bookmarkStart w:id="23" w:name="_Ref295042455"/>
      <w:bookmarkStart w:id="24" w:name="_Toc299956859"/>
      <w:bookmarkStart w:id="25" w:name="_Toc299981484"/>
      <w:bookmarkStart w:id="26" w:name="_Toc299981687"/>
      <w:bookmarkStart w:id="27" w:name="ф_03_ИнфоКарта"/>
      <w:bookmarkStart w:id="28" w:name="_Ref351403665"/>
      <w:bookmarkStart w:id="29" w:name="_Toc355626496"/>
      <w:bookmarkStart w:id="30" w:name="_Toc386738958"/>
      <w:bookmarkStart w:id="31" w:name="_Toc390239236"/>
      <w:bookmarkStart w:id="32" w:name="_Toc392487637"/>
      <w:bookmarkStart w:id="33" w:name="_Toc392489341"/>
      <w:r w:rsidRPr="0085682C">
        <w:rPr>
          <w:rFonts w:ascii="Times New Roman" w:hAnsi="Times New Roman" w:cs="Times New Roman"/>
        </w:rPr>
        <w:lastRenderedPageBreak/>
        <w:t xml:space="preserve">Блок </w:t>
      </w:r>
      <w:r>
        <w:rPr>
          <w:rFonts w:ascii="Times New Roman" w:hAnsi="Times New Roman" w:cs="Times New Roman"/>
        </w:rPr>
        <w:t xml:space="preserve">2 </w:t>
      </w:r>
      <w:r w:rsidRPr="0085682C">
        <w:rPr>
          <w:rFonts w:ascii="Times New Roman" w:hAnsi="Times New Roman" w:cs="Times New Roman"/>
        </w:rPr>
        <w:t>«Информационная карта</w:t>
      </w:r>
      <w:bookmarkEnd w:id="23"/>
      <w:bookmarkEnd w:id="24"/>
      <w:bookmarkEnd w:id="25"/>
      <w:bookmarkEnd w:id="26"/>
      <w:bookmarkEnd w:id="27"/>
      <w:bookmarkEnd w:id="28"/>
      <w:bookmarkEnd w:id="29"/>
      <w:bookmarkEnd w:id="30"/>
      <w:bookmarkEnd w:id="31"/>
      <w:r w:rsidRPr="0085682C">
        <w:rPr>
          <w:rFonts w:ascii="Times New Roman" w:hAnsi="Times New Roman" w:cs="Times New Roman"/>
        </w:rPr>
        <w:t>»</w:t>
      </w:r>
      <w:bookmarkEnd w:id="32"/>
      <w:bookmarkEnd w:id="33"/>
    </w:p>
    <w:p w14:paraId="07FFC41F" w14:textId="77777777" w:rsidR="00676B83" w:rsidRPr="0056710C" w:rsidRDefault="00676B83" w:rsidP="00676B83">
      <w:pPr>
        <w:kinsoku/>
        <w:overflowPunct/>
        <w:autoSpaceDE/>
        <w:autoSpaceDN/>
        <w:ind w:firstLine="0"/>
        <w:jc w:val="left"/>
      </w:pPr>
      <w:r w:rsidRPr="0085682C">
        <w:br w:type="page"/>
      </w:r>
      <w:bookmarkStart w:id="34" w:name="_Ref391411050"/>
      <w:bookmarkStart w:id="35" w:name="_Toc392487638"/>
      <w:bookmarkStart w:id="36" w:name="_Toc392489342"/>
      <w:bookmarkStart w:id="37" w:name="_Toc438724510"/>
    </w:p>
    <w:p w14:paraId="7A137D26" w14:textId="77777777" w:rsidR="00676B83" w:rsidRPr="008948D2" w:rsidRDefault="00676B83" w:rsidP="00676B83">
      <w:pPr>
        <w:jc w:val="center"/>
        <w:rPr>
          <w:rFonts w:eastAsia="MS Mincho"/>
          <w:b/>
          <w:kern w:val="32"/>
        </w:rPr>
      </w:pPr>
      <w:r w:rsidRPr="008948D2">
        <w:rPr>
          <w:rFonts w:eastAsia="MS Mincho"/>
          <w:b/>
          <w:kern w:val="32"/>
        </w:rPr>
        <w:lastRenderedPageBreak/>
        <w:t>ТЕРМИНЫ И ОПРЕДЕЛЕНИЯ</w:t>
      </w:r>
    </w:p>
    <w:p w14:paraId="58B51B3B" w14:textId="77777777" w:rsidR="00676B83" w:rsidRDefault="00676B83" w:rsidP="00676B83">
      <w:pPr>
        <w:jc w:val="center"/>
        <w:rPr>
          <w:b/>
        </w:rPr>
      </w:pPr>
    </w:p>
    <w:p w14:paraId="36E28D29" w14:textId="77777777" w:rsidR="00676B83" w:rsidRPr="00516A42" w:rsidRDefault="00676B83" w:rsidP="00676B83">
      <w:pPr>
        <w:rPr>
          <w:rFonts w:eastAsia="Calibri"/>
        </w:rPr>
      </w:pPr>
      <w:r>
        <w:rPr>
          <w:rFonts w:eastAsia="Calibri"/>
          <w:b/>
        </w:rPr>
        <w:t>Запрос предложений</w:t>
      </w:r>
      <w:r w:rsidRPr="00516A42">
        <w:rPr>
          <w:rFonts w:eastAsia="Calibri"/>
        </w:rPr>
        <w:t xml:space="preserve"> </w:t>
      </w:r>
      <w:r w:rsidRPr="00516A42">
        <w:rPr>
          <w:rFonts w:eastAsia="Calibri"/>
          <w:b/>
        </w:rPr>
        <w:t>в электронной форме</w:t>
      </w:r>
      <w:r w:rsidRPr="00516A42">
        <w:rPr>
          <w:rFonts w:eastAsia="Calibri"/>
        </w:rPr>
        <w:t xml:space="preserve"> </w:t>
      </w:r>
      <w:r w:rsidRPr="00516A42">
        <w:rPr>
          <w:rFonts w:eastAsia="Calibri"/>
          <w:b/>
        </w:rPr>
        <w:t xml:space="preserve">(далее также - </w:t>
      </w:r>
      <w:r>
        <w:rPr>
          <w:rFonts w:eastAsia="Calibri"/>
          <w:b/>
        </w:rPr>
        <w:t>запрос предложений</w:t>
      </w:r>
      <w:r w:rsidRPr="00516A42">
        <w:rPr>
          <w:rFonts w:eastAsia="Calibri"/>
          <w:b/>
        </w:rPr>
        <w:t>)</w:t>
      </w:r>
      <w:r>
        <w:rPr>
          <w:rFonts w:eastAsia="Calibri"/>
        </w:rPr>
        <w:t xml:space="preserve"> – </w:t>
      </w:r>
      <w:r w:rsidRPr="002F65FE">
        <w:rPr>
          <w:rFonts w:eastAsia="Calibri"/>
        </w:rPr>
        <w:t>конкурентная процедура закупки,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2C4E38DC" w14:textId="77777777" w:rsidR="00676B83" w:rsidRDefault="00676B83" w:rsidP="00676B83">
      <w:r>
        <w:rPr>
          <w:b/>
        </w:rPr>
        <w:t>Заказчик</w:t>
      </w:r>
      <w:r>
        <w:t xml:space="preserve"> – </w:t>
      </w:r>
      <w:r w:rsidRPr="004207B6">
        <w:t>юридическое лицо, в интересах и за счет средств которого осуществляются закупки.</w:t>
      </w:r>
    </w:p>
    <w:p w14:paraId="4FE81707" w14:textId="77777777" w:rsidR="00676B83" w:rsidRDefault="00676B83" w:rsidP="00676B83">
      <w:r>
        <w:rPr>
          <w:b/>
        </w:rPr>
        <w:t>Электронная торговая площадка (ЭТП)</w:t>
      </w:r>
      <w:r>
        <w:t xml:space="preserve"> - </w:t>
      </w:r>
      <w:r w:rsidRPr="006512A9">
        <w:t>информационный ресурс, предназначенный для проведения закупок в электронной</w:t>
      </w:r>
      <w:r>
        <w:t xml:space="preserve"> форме на сайте в информационно</w:t>
      </w:r>
      <w:r w:rsidRPr="006512A9">
        <w:t>-телекоммуникационной сети «Интернет», отвечающий требованиям, предъявляемым к подобным ресурсам (системам) в соответствии с законодательством Российской Федерации.</w:t>
      </w:r>
    </w:p>
    <w:p w14:paraId="15C84FD9" w14:textId="77777777" w:rsidR="00676B83" w:rsidRDefault="00676B83" w:rsidP="00676B83">
      <w:r>
        <w:rPr>
          <w:b/>
        </w:rPr>
        <w:t>Оператор Электронной торговой площадки (Оператор ЭТП)</w:t>
      </w:r>
      <w:r>
        <w:t xml:space="preserve"> – </w:t>
      </w:r>
      <w:r w:rsidRPr="006512A9">
        <w:t>юридическое лицо, отвечающее требованиям, указанным в ч. 2 ст. 3.3 Федерального закона от 18.07.2011 N 223-ФЗ "О закупках товаров, работ, услуг отдельными видами юридических лиц" (далее – Закон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Закона N 223-ФЗ.</w:t>
      </w:r>
    </w:p>
    <w:p w14:paraId="40ABE550" w14:textId="77777777" w:rsidR="00676B83" w:rsidRDefault="00676B83" w:rsidP="00676B83">
      <w:r>
        <w:rPr>
          <w:b/>
        </w:rPr>
        <w:t>Регламент работы ЭТП</w:t>
      </w:r>
      <w: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1D8911B8" w14:textId="77777777" w:rsidR="00676B83" w:rsidRPr="006512A9" w:rsidRDefault="00676B83" w:rsidP="00676B83">
      <w:pPr>
        <w:pStyle w:val="ConsPlusNormal"/>
        <w:spacing w:before="220"/>
        <w:jc w:val="both"/>
        <w:rPr>
          <w:rFonts w:ascii="Times New Roman" w:hAnsi="Times New Roman" w:cs="Times New Roman"/>
          <w:sz w:val="24"/>
          <w:szCs w:val="24"/>
        </w:rPr>
      </w:pPr>
      <w:r>
        <w:rPr>
          <w:rFonts w:ascii="Times New Roman" w:hAnsi="Times New Roman" w:cs="Times New Roman"/>
          <w:b/>
          <w:sz w:val="24"/>
          <w:szCs w:val="24"/>
        </w:rPr>
        <w:t xml:space="preserve">         </w:t>
      </w:r>
      <w:r w:rsidRPr="00881BFE">
        <w:rPr>
          <w:rFonts w:ascii="Times New Roman" w:hAnsi="Times New Roman" w:cs="Times New Roman"/>
          <w:b/>
          <w:sz w:val="24"/>
          <w:szCs w:val="24"/>
        </w:rPr>
        <w:t xml:space="preserve">ЕИС </w:t>
      </w:r>
      <w:r w:rsidRPr="007162C5">
        <w:rPr>
          <w:rFonts w:ascii="Times New Roman" w:hAnsi="Times New Roman" w:cs="Times New Roman"/>
          <w:sz w:val="24"/>
          <w:szCs w:val="24"/>
        </w:rPr>
        <w:t>- Единая информационная система в сфере закупок товаров, работ, услуг</w:t>
      </w:r>
      <w:r>
        <w:t xml:space="preserve"> </w:t>
      </w:r>
      <w:r w:rsidRPr="007E0D42">
        <w:rPr>
          <w:rFonts w:ascii="Times New Roman" w:hAnsi="Times New Roman" w:cs="Times New Roman"/>
          <w:sz w:val="24"/>
          <w:szCs w:val="24"/>
        </w:rPr>
        <w:t>(</w:t>
      </w:r>
      <w:hyperlink r:id="rId23" w:history="1">
        <w:r w:rsidRPr="007E0D42">
          <w:rPr>
            <w:rFonts w:ascii="Times New Roman" w:hAnsi="Times New Roman" w:cs="Times New Roman"/>
            <w:color w:val="0000FF"/>
            <w:sz w:val="24"/>
            <w:szCs w:val="24"/>
            <w:u w:val="single"/>
          </w:rPr>
          <w:t>www.zakupki.gov.ru</w:t>
        </w:r>
      </w:hyperlink>
      <w:r w:rsidRPr="007E0D42">
        <w:rPr>
          <w:rFonts w:ascii="Times New Roman" w:hAnsi="Times New Roman" w:cs="Times New Roman"/>
          <w:sz w:val="24"/>
          <w:szCs w:val="24"/>
        </w:rPr>
        <w:t>).</w:t>
      </w:r>
    </w:p>
    <w:p w14:paraId="2E7989A6" w14:textId="77777777" w:rsidR="00676B83" w:rsidRDefault="00676B83" w:rsidP="00676B83">
      <w:r>
        <w:rPr>
          <w:b/>
        </w:rPr>
        <w:t>Документация о закупке (далее также – Документация)</w:t>
      </w:r>
      <w:r>
        <w:t xml:space="preserve"> – </w:t>
      </w:r>
      <w:r w:rsidRPr="00981456">
        <w:t>комплект документов, в установленном порядке согласованных и утвержденных, содержащих информацию об объекте и предмете договора, требованиях к участникам закупки и иным сведениям в соответствии с Федеральным законом № 223- ФЗ и настоящим Положением.</w:t>
      </w:r>
    </w:p>
    <w:p w14:paraId="07A27BED" w14:textId="77777777" w:rsidR="00676B83" w:rsidRPr="002F65FE" w:rsidRDefault="00676B83" w:rsidP="00676B83">
      <w:r>
        <w:rPr>
          <w:b/>
        </w:rPr>
        <w:t>Извещение о закупке –</w:t>
      </w:r>
      <w:r>
        <w:t xml:space="preserve"> документ, содержащий установленные ФЗ от 18.07.2011 г. № 223-ФЗ и </w:t>
      </w:r>
      <w:hyperlink r:id="rId24" w:history="1">
        <w:r w:rsidRPr="002F65FE">
          <w:rPr>
            <w:rStyle w:val="ae"/>
            <w:i w:val="0"/>
            <w:color w:val="auto"/>
            <w:u w:val="none"/>
          </w:rPr>
          <w:t>Положением о закупках</w:t>
        </w:r>
      </w:hyperlink>
      <w:r w:rsidRPr="002F65FE">
        <w:t xml:space="preserve"> сведения о запросе предложений, которые должны соответствовать содержащимся в настоящей Документации сведениям.</w:t>
      </w:r>
    </w:p>
    <w:p w14:paraId="7F78E5AC" w14:textId="77777777" w:rsidR="00676B83" w:rsidRDefault="00676B83" w:rsidP="00676B83">
      <w:r w:rsidRPr="002F65FE">
        <w:rPr>
          <w:b/>
        </w:rPr>
        <w:t>Заявка на участие в закупке</w:t>
      </w:r>
      <w:r w:rsidRPr="002F65FE">
        <w:t xml:space="preserve"> </w:t>
      </w:r>
      <w:r w:rsidRPr="002F65FE">
        <w:rPr>
          <w:b/>
        </w:rPr>
        <w:t>(далее также - Заявка)</w:t>
      </w:r>
      <w:r w:rsidRPr="002F65FE">
        <w:t xml:space="preserve"> – комплект документов, требования к содержанию, форме, оформлению и составу которых установлены </w:t>
      </w:r>
      <w:hyperlink r:id="rId25" w:history="1">
        <w:r w:rsidRPr="002F65FE">
          <w:rPr>
            <w:rStyle w:val="ae"/>
            <w:i w:val="0"/>
            <w:color w:val="auto"/>
            <w:u w:val="none"/>
          </w:rPr>
          <w:t>Положением о закупках</w:t>
        </w:r>
      </w:hyperlink>
      <w:r w:rsidRPr="002F65FE">
        <w:t xml:space="preserve"> и настоящей Документацией, предоставляемый Заказчику Участником в порядке, предусмотренном </w:t>
      </w:r>
      <w:hyperlink r:id="rId26" w:history="1">
        <w:r w:rsidRPr="002F65FE">
          <w:rPr>
            <w:rStyle w:val="ae"/>
            <w:i w:val="0"/>
            <w:color w:val="auto"/>
            <w:u w:val="none"/>
          </w:rPr>
          <w:t>Положением о закупках</w:t>
        </w:r>
      </w:hyperlink>
      <w:r w:rsidRPr="002F65FE">
        <w:t xml:space="preserve">, Регламентом </w:t>
      </w:r>
      <w:r>
        <w:t>работы ЭТП и настоящей Документацией, в целях участия в запросе предложений. Для целей настоящей Документации Заявкой также признаются взятые в совокупности первая и вторая часть заявки, а также ценовое предложение участника, если явным образом не определено иное.</w:t>
      </w:r>
    </w:p>
    <w:p w14:paraId="5C0FE8A0" w14:textId="77777777" w:rsidR="00676B83" w:rsidRDefault="00676B83" w:rsidP="00676B83">
      <w:pPr>
        <w:pStyle w:val="Times12"/>
        <w:overflowPunct/>
        <w:autoSpaceDE/>
        <w:autoSpaceDN/>
        <w:adjustRightInd/>
        <w:rPr>
          <w:bCs w:val="0"/>
          <w:szCs w:val="24"/>
        </w:rPr>
      </w:pPr>
      <w:r>
        <w:rPr>
          <w:b/>
          <w:szCs w:val="24"/>
        </w:rPr>
        <w:t>Участник закупки (далее также - Участник)</w:t>
      </w:r>
      <w:r>
        <w:rPr>
          <w:szCs w:val="24"/>
        </w:rPr>
        <w:t xml:space="preserve"> – </w:t>
      </w:r>
      <w:r>
        <w:rPr>
          <w:bCs w:val="0"/>
          <w:szCs w:val="24"/>
        </w:rPr>
        <w:t xml:space="preserve"> </w:t>
      </w:r>
      <w:r w:rsidRPr="00981456">
        <w:rPr>
          <w:bCs w:val="0"/>
          <w:szCs w:val="24"/>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95C26C0" w14:textId="77777777" w:rsidR="00676B83" w:rsidRDefault="00676B83" w:rsidP="00676B83">
      <w:pPr>
        <w:pStyle w:val="Times12"/>
        <w:overflowPunct/>
        <w:autoSpaceDE/>
        <w:autoSpaceDN/>
        <w:adjustRightInd/>
        <w:rPr>
          <w:bCs w:val="0"/>
          <w:szCs w:val="24"/>
        </w:rPr>
      </w:pPr>
      <w:r>
        <w:rPr>
          <w:bCs w:val="0"/>
          <w:szCs w:val="24"/>
        </w:rPr>
        <w:t>Для всех Участников устанавливаются единые требования. Применение при рассмотрении Заявок требований, не предусмотренных настоящей Документацией, не допускается.</w:t>
      </w:r>
    </w:p>
    <w:p w14:paraId="0F4791C8" w14:textId="77777777" w:rsidR="00676B83" w:rsidRDefault="00676B83" w:rsidP="00676B83">
      <w:r>
        <w:rPr>
          <w:b/>
        </w:rPr>
        <w:lastRenderedPageBreak/>
        <w:t>Субъект СМСП</w:t>
      </w:r>
      <w:r>
        <w:t xml:space="preserve"> – </w:t>
      </w:r>
      <w:r w:rsidRPr="00770FCD">
        <w:t>субъект малого и среднего предпринимательства, признаваемый таковым в соответствии с Федеральным законом от 24.07.2007 № 209-ФЗ «О развитии малого и среднего предпринимательства в Российской Федерации» и/или «самозанятый».</w:t>
      </w:r>
    </w:p>
    <w:p w14:paraId="47B06D10" w14:textId="77777777" w:rsidR="00676B83" w:rsidRPr="00516A42" w:rsidRDefault="00676B83" w:rsidP="00676B83">
      <w:pPr>
        <w:rPr>
          <w:rFonts w:eastAsia="Calibri"/>
        </w:rPr>
      </w:pPr>
      <w:r w:rsidRPr="00516A42">
        <w:rPr>
          <w:rFonts w:eastAsia="Calibri"/>
          <w:b/>
        </w:rPr>
        <w:t xml:space="preserve">Победитель </w:t>
      </w:r>
      <w:r>
        <w:rPr>
          <w:rFonts w:eastAsia="Calibri"/>
          <w:b/>
        </w:rPr>
        <w:t>запроса предложений</w:t>
      </w:r>
      <w:r w:rsidRPr="00516A42">
        <w:rPr>
          <w:rFonts w:eastAsia="Calibri"/>
          <w:b/>
        </w:rPr>
        <w:t xml:space="preserve"> (далее также – Победитель)</w:t>
      </w:r>
      <w:r w:rsidRPr="00516A42">
        <w:rPr>
          <w:rFonts w:eastAsia="Calibri"/>
        </w:rPr>
        <w:t xml:space="preserve"> – Участник </w:t>
      </w:r>
      <w:r>
        <w:rPr>
          <w:rFonts w:eastAsia="Calibri"/>
        </w:rPr>
        <w:t>запроса предложений</w:t>
      </w:r>
      <w:r w:rsidRPr="00516A42">
        <w:rPr>
          <w:rFonts w:eastAsia="Calibri"/>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654DC9F" w14:textId="77777777" w:rsidR="00676B83" w:rsidRDefault="00676B83" w:rsidP="00676B83">
      <w:pPr>
        <w:pStyle w:val="Times12"/>
        <w:overflowPunct/>
        <w:autoSpaceDE/>
        <w:autoSpaceDN/>
        <w:adjustRightInd/>
        <w:rPr>
          <w:bCs w:val="0"/>
          <w:szCs w:val="24"/>
        </w:rPr>
      </w:pPr>
      <w:r>
        <w:rPr>
          <w:b/>
          <w:bCs w:val="0"/>
          <w:szCs w:val="24"/>
        </w:rPr>
        <w:t>Начальная (максимальная) цена договора (НМЦД)</w:t>
      </w:r>
      <w:r>
        <w:rPr>
          <w:bCs w:val="0"/>
          <w:szCs w:val="24"/>
        </w:rPr>
        <w:t xml:space="preserve"> – предельно допустимая цена договора.</w:t>
      </w:r>
    </w:p>
    <w:p w14:paraId="10A0A97D" w14:textId="77777777" w:rsidR="00676B83" w:rsidRPr="001A086E" w:rsidRDefault="00C9366F" w:rsidP="00676B83">
      <w:hyperlink r:id="rId27" w:history="1">
        <w:r w:rsidR="00676B83" w:rsidRPr="00981456">
          <w:rPr>
            <w:rStyle w:val="ae"/>
            <w:b/>
            <w:i w:val="0"/>
            <w:color w:val="auto"/>
            <w:u w:val="none"/>
          </w:rPr>
          <w:t>Положение о закупках</w:t>
        </w:r>
      </w:hyperlink>
      <w:r w:rsidR="00676B83" w:rsidRPr="00981456">
        <w:rPr>
          <w:b/>
          <w:i/>
        </w:rPr>
        <w:t xml:space="preserve"> –</w:t>
      </w:r>
      <w:r w:rsidR="00676B83">
        <w:t xml:space="preserve"> </w:t>
      </w:r>
      <w:r w:rsidR="00676B83" w:rsidRPr="001A086E">
        <w:t>Положение о закупках товаров, работ, услуг</w:t>
      </w:r>
      <w:r w:rsidR="00676B83">
        <w:t xml:space="preserve"> </w:t>
      </w:r>
      <w:r w:rsidR="00676B83" w:rsidRPr="005C5C46">
        <w:rPr>
          <w:szCs w:val="24"/>
        </w:rPr>
        <w:t>ООО «</w:t>
      </w:r>
      <w:r w:rsidR="00676B83">
        <w:rPr>
          <w:szCs w:val="24"/>
        </w:rPr>
        <w:t>ОВК</w:t>
      </w:r>
      <w:r w:rsidR="00676B83" w:rsidRPr="005C5C46">
        <w:rPr>
          <w:szCs w:val="24"/>
        </w:rPr>
        <w:t>»</w:t>
      </w:r>
      <w:r w:rsidR="00676B83">
        <w:t>.</w:t>
      </w:r>
    </w:p>
    <w:p w14:paraId="7E92DF32" w14:textId="77777777" w:rsidR="00676B83" w:rsidRDefault="00676B83" w:rsidP="00676B83">
      <w:r w:rsidRPr="001A086E">
        <w:rPr>
          <w:b/>
        </w:rPr>
        <w:t>ЭП</w:t>
      </w:r>
      <w:r w:rsidRPr="001A086E">
        <w:t xml:space="preserve"> - усиленная квалифицированная электронная подпись, полученная</w:t>
      </w:r>
      <w:r>
        <w:t xml:space="preserve"> и признаваемая в соответствии с Федеральным законом от 06.04.2011 № 63-ФЗ «Об электронной подписи».</w:t>
      </w:r>
    </w:p>
    <w:p w14:paraId="6389899B" w14:textId="77777777" w:rsidR="00676B83" w:rsidRDefault="00676B83" w:rsidP="00676B83">
      <w:r>
        <w:rPr>
          <w:b/>
        </w:rPr>
        <w:t>Продукция</w:t>
      </w:r>
      <w:r>
        <w:t xml:space="preserve"> – товары, работы, услуги.</w:t>
      </w:r>
    </w:p>
    <w:p w14:paraId="2E70F6AC" w14:textId="77777777" w:rsidR="00676B83" w:rsidRDefault="00676B83" w:rsidP="00676B83">
      <w:r>
        <w:t>Участник несет все расходы, связанные с участием в</w:t>
      </w:r>
      <w:r w:rsidRPr="00E8620C">
        <w:t xml:space="preserve"> </w:t>
      </w:r>
      <w:r>
        <w:t>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w:t>
      </w:r>
      <w:r w:rsidRPr="00E8620C">
        <w:t xml:space="preserve"> </w:t>
      </w:r>
      <w:r>
        <w:t>запроса предложений, а также оснований его завершения, если иное не предусмотрено законодательством Российской Федерации.</w:t>
      </w:r>
    </w:p>
    <w:p w14:paraId="3EB3E586" w14:textId="77777777" w:rsidR="00676B83" w:rsidRDefault="00676B83" w:rsidP="00676B83">
      <w:pPr>
        <w:pStyle w:val="rvps9"/>
        <w:ind w:firstLine="567"/>
      </w:pPr>
      <w:r>
        <w:t>Участник не вправе требовать возмещения убытков, понесенных им в ходе подготовки к запросу предложений</w:t>
      </w:r>
      <w:r w:rsidRPr="00B309FF">
        <w:t xml:space="preserve"> </w:t>
      </w:r>
      <w:r>
        <w:t>и проведения запроса предложений, если иное не предусмотрено законодательством Российской Федерации.</w:t>
      </w:r>
    </w:p>
    <w:p w14:paraId="167912A2" w14:textId="1538D3CB" w:rsidR="00676B83" w:rsidRDefault="00676B83" w:rsidP="00676B83">
      <w:pPr>
        <w:pStyle w:val="rvps9"/>
        <w:ind w:firstLine="567"/>
      </w:pPr>
      <w:r w:rsidRPr="00837AAB">
        <w:t>Заказчик не несет ответственности в случае, если участники закупки или иные лица не ознакомятся с извещением об отказе от проведения закупки.</w:t>
      </w:r>
    </w:p>
    <w:p w14:paraId="6B0BE6E3" w14:textId="21635A82" w:rsidR="00361497" w:rsidRPr="00FE3AB3" w:rsidRDefault="00361497" w:rsidP="00361497">
      <w:pPr>
        <w:spacing w:before="120"/>
        <w:ind w:firstLine="0"/>
        <w:rPr>
          <w:b/>
          <w:szCs w:val="24"/>
        </w:rPr>
        <w:sectPr w:rsidR="00361497" w:rsidRPr="00FE3AB3" w:rsidSect="000B4E29">
          <w:headerReference w:type="even" r:id="rId28"/>
          <w:headerReference w:type="default" r:id="rId29"/>
          <w:headerReference w:type="first" r:id="rId30"/>
          <w:pgSz w:w="11906" w:h="16838" w:code="9"/>
          <w:pgMar w:top="510" w:right="1021" w:bottom="567" w:left="1247" w:header="737" w:footer="680" w:gutter="0"/>
          <w:cols w:space="708"/>
          <w:docGrid w:linePitch="360"/>
        </w:sectPr>
      </w:pPr>
      <w:r>
        <w:rPr>
          <w:b/>
          <w:iCs/>
          <w:szCs w:val="24"/>
        </w:rPr>
        <w:t xml:space="preserve">        Э</w:t>
      </w:r>
      <w:r w:rsidRPr="00FE3AB3">
        <w:rPr>
          <w:b/>
          <w:iCs/>
          <w:szCs w:val="24"/>
        </w:rPr>
        <w:t xml:space="preserve">квивалент - </w:t>
      </w:r>
      <w:r w:rsidRPr="00312184">
        <w:rPr>
          <w:shd w:val="clear" w:color="auto" w:fill="FFFFFF"/>
        </w:rPr>
        <w:t>это возможность использовать или поставить аналогичный по свойствам продукт других производителей</w:t>
      </w:r>
      <w:r>
        <w:rPr>
          <w:shd w:val="clear" w:color="auto" w:fill="FFFFFF"/>
        </w:rPr>
        <w:t xml:space="preserve">, </w:t>
      </w:r>
      <w:r w:rsidRPr="00312184">
        <w:rPr>
          <w:shd w:val="clear" w:color="auto" w:fill="FFFFFF"/>
        </w:rPr>
        <w:t>предложить аналогичную продукцию. Главное, чтобы ее конкретные показатели не выходили за рамки эквивалентных характеристик, которые указаны в техническом задании.</w:t>
      </w:r>
    </w:p>
    <w:p w14:paraId="4021C83F" w14:textId="77777777" w:rsidR="00361497" w:rsidRDefault="00361497" w:rsidP="00676B83">
      <w:pPr>
        <w:pStyle w:val="rvps9"/>
        <w:ind w:firstLine="567"/>
      </w:pPr>
    </w:p>
    <w:p w14:paraId="77CD5E01" w14:textId="77777777" w:rsidR="00676B83" w:rsidRPr="00981456" w:rsidRDefault="00676B83" w:rsidP="00676B83">
      <w:pPr>
        <w:pStyle w:val="10"/>
      </w:pPr>
      <w:r w:rsidRPr="00981456">
        <w:t>ИНФОРМАЦИОННАЯ КАРТА</w:t>
      </w:r>
    </w:p>
    <w:tbl>
      <w:tblPr>
        <w:tblW w:w="10661" w:type="dxa"/>
        <w:tblInd w:w="-318" w:type="dxa"/>
        <w:tblLayout w:type="fixed"/>
        <w:tblLook w:val="0000" w:firstRow="0" w:lastRow="0" w:firstColumn="0" w:lastColumn="0" w:noHBand="0" w:noVBand="0"/>
      </w:tblPr>
      <w:tblGrid>
        <w:gridCol w:w="608"/>
        <w:gridCol w:w="2711"/>
        <w:gridCol w:w="7342"/>
      </w:tblGrid>
      <w:tr w:rsidR="00676B83" w14:paraId="3E4622C8" w14:textId="77777777" w:rsidTr="008E68DC">
        <w:trPr>
          <w:tblHeader/>
        </w:trPr>
        <w:tc>
          <w:tcPr>
            <w:tcW w:w="608" w:type="dxa"/>
            <w:tcBorders>
              <w:top w:val="single" w:sz="4" w:space="0" w:color="auto"/>
              <w:left w:val="single" w:sz="4" w:space="0" w:color="auto"/>
              <w:bottom w:val="single" w:sz="4" w:space="0" w:color="auto"/>
              <w:right w:val="single" w:sz="4" w:space="0" w:color="auto"/>
            </w:tcBorders>
            <w:shd w:val="clear" w:color="auto" w:fill="E6E6E6"/>
            <w:vAlign w:val="center"/>
          </w:tcPr>
          <w:p w14:paraId="1C9C496C" w14:textId="77777777" w:rsidR="00676B83" w:rsidRDefault="00676B83" w:rsidP="000B4E29">
            <w:pPr>
              <w:rPr>
                <w:b/>
              </w:rPr>
            </w:pPr>
            <w:r>
              <w:rPr>
                <w:b/>
              </w:rPr>
              <w:t>№</w:t>
            </w:r>
          </w:p>
          <w:p w14:paraId="32B96DDB" w14:textId="77777777" w:rsidR="00676B83" w:rsidRDefault="00676B83" w:rsidP="000B4E29">
            <w:pPr>
              <w:pStyle w:val="aa"/>
              <w:tabs>
                <w:tab w:val="clear" w:pos="4677"/>
                <w:tab w:val="clear" w:pos="9355"/>
              </w:tabs>
              <w:rPr>
                <w:b/>
              </w:rPr>
            </w:pPr>
            <w:r>
              <w:rPr>
                <w:b/>
              </w:rPr>
              <w:t>п/п</w:t>
            </w:r>
          </w:p>
        </w:tc>
        <w:tc>
          <w:tcPr>
            <w:tcW w:w="2711" w:type="dxa"/>
            <w:tcBorders>
              <w:top w:val="single" w:sz="4" w:space="0" w:color="auto"/>
              <w:left w:val="single" w:sz="4" w:space="0" w:color="auto"/>
              <w:bottom w:val="single" w:sz="4" w:space="0" w:color="auto"/>
              <w:right w:val="single" w:sz="4" w:space="0" w:color="auto"/>
            </w:tcBorders>
            <w:shd w:val="clear" w:color="auto" w:fill="E6E6E6"/>
            <w:vAlign w:val="center"/>
          </w:tcPr>
          <w:p w14:paraId="0EB83830" w14:textId="77777777" w:rsidR="00676B83" w:rsidRDefault="00676B83" w:rsidP="000B4E29">
            <w:pPr>
              <w:ind w:firstLine="0"/>
              <w:rPr>
                <w:b/>
              </w:rPr>
            </w:pPr>
            <w:r>
              <w:rPr>
                <w:b/>
              </w:rPr>
              <w:t>Наименование п/п</w:t>
            </w:r>
          </w:p>
        </w:tc>
        <w:tc>
          <w:tcPr>
            <w:tcW w:w="7342" w:type="dxa"/>
            <w:tcBorders>
              <w:top w:val="single" w:sz="4" w:space="0" w:color="auto"/>
              <w:left w:val="single" w:sz="4" w:space="0" w:color="auto"/>
              <w:bottom w:val="single" w:sz="4" w:space="0" w:color="auto"/>
              <w:right w:val="single" w:sz="4" w:space="0" w:color="auto"/>
            </w:tcBorders>
            <w:shd w:val="clear" w:color="auto" w:fill="E6E6E6"/>
            <w:vAlign w:val="center"/>
          </w:tcPr>
          <w:p w14:paraId="4C5043CE" w14:textId="77777777" w:rsidR="00676B83" w:rsidRDefault="00676B83" w:rsidP="000B4E29">
            <w:pPr>
              <w:rPr>
                <w:b/>
              </w:rPr>
            </w:pPr>
            <w:r>
              <w:rPr>
                <w:b/>
              </w:rPr>
              <w:t>Содержание п/п</w:t>
            </w:r>
          </w:p>
        </w:tc>
      </w:tr>
      <w:tr w:rsidR="00676B83" w:rsidRPr="00A20D8D" w14:paraId="5CA665EA" w14:textId="77777777" w:rsidTr="008E68DC">
        <w:tc>
          <w:tcPr>
            <w:tcW w:w="608" w:type="dxa"/>
            <w:tcBorders>
              <w:top w:val="single" w:sz="4" w:space="0" w:color="auto"/>
              <w:left w:val="single" w:sz="4" w:space="0" w:color="auto"/>
              <w:bottom w:val="single" w:sz="4" w:space="0" w:color="auto"/>
              <w:right w:val="single" w:sz="4" w:space="0" w:color="auto"/>
            </w:tcBorders>
          </w:tcPr>
          <w:p w14:paraId="23B1308B" w14:textId="77777777" w:rsidR="00676B83" w:rsidRDefault="00676B83" w:rsidP="001D14DB">
            <w:pPr>
              <w:pStyle w:val="rvps1"/>
              <w:numPr>
                <w:ilvl w:val="0"/>
                <w:numId w:val="41"/>
              </w:numPr>
              <w:tabs>
                <w:tab w:val="left" w:pos="0"/>
              </w:tabs>
              <w:ind w:left="0" w:firstLine="0"/>
              <w:jc w:val="left"/>
            </w:pPr>
            <w:bookmarkStart w:id="38" w:name="_Ref368314103"/>
            <w:permStart w:id="1377532754" w:edGrp="everyone" w:colFirst="0" w:colLast="0"/>
          </w:p>
        </w:tc>
        <w:bookmarkEnd w:id="38"/>
        <w:tc>
          <w:tcPr>
            <w:tcW w:w="2711" w:type="dxa"/>
            <w:tcBorders>
              <w:top w:val="single" w:sz="4" w:space="0" w:color="auto"/>
              <w:left w:val="single" w:sz="4" w:space="0" w:color="auto"/>
              <w:bottom w:val="single" w:sz="4" w:space="0" w:color="auto"/>
              <w:right w:val="single" w:sz="4" w:space="0" w:color="auto"/>
            </w:tcBorders>
            <w:shd w:val="clear" w:color="auto" w:fill="auto"/>
          </w:tcPr>
          <w:p w14:paraId="5FA00ED3" w14:textId="77777777" w:rsidR="00676B83" w:rsidRDefault="00676B83" w:rsidP="000B4E29">
            <w:pPr>
              <w:pStyle w:val="rvps1"/>
              <w:jc w:val="left"/>
            </w:pPr>
            <w:r>
              <w:rPr>
                <w:bCs/>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342" w:type="dxa"/>
            <w:tcBorders>
              <w:top w:val="single" w:sz="4" w:space="0" w:color="auto"/>
              <w:left w:val="single" w:sz="4" w:space="0" w:color="auto"/>
              <w:bottom w:val="single" w:sz="4" w:space="0" w:color="auto"/>
              <w:right w:val="single" w:sz="4" w:space="0" w:color="auto"/>
            </w:tcBorders>
            <w:vAlign w:val="center"/>
          </w:tcPr>
          <w:p w14:paraId="1A6595B0" w14:textId="77777777" w:rsidR="00676B83" w:rsidRPr="007C7B08" w:rsidRDefault="00676B83" w:rsidP="000B4E29">
            <w:pPr>
              <w:pStyle w:val="Default"/>
              <w:rPr>
                <w:color w:val="auto"/>
              </w:rPr>
            </w:pPr>
            <w:r w:rsidRPr="007C7B08">
              <w:rPr>
                <w:color w:val="auto"/>
              </w:rPr>
              <w:t>Обществ</w:t>
            </w:r>
            <w:r>
              <w:rPr>
                <w:color w:val="auto"/>
              </w:rPr>
              <w:t>о</w:t>
            </w:r>
            <w:r w:rsidRPr="007C7B08">
              <w:rPr>
                <w:color w:val="auto"/>
              </w:rPr>
              <w:t xml:space="preserve"> с ограниченной ответственностью </w:t>
            </w:r>
            <w:r>
              <w:rPr>
                <w:color w:val="auto"/>
              </w:rPr>
              <w:t>«</w:t>
            </w:r>
            <w:r>
              <w:t>ОВК</w:t>
            </w:r>
            <w:r w:rsidRPr="007C7B08">
              <w:rPr>
                <w:color w:val="auto"/>
              </w:rPr>
              <w:t>» (</w:t>
            </w:r>
            <w:r w:rsidRPr="005C5C46">
              <w:t>ООО «</w:t>
            </w:r>
            <w:r>
              <w:t>ОВК</w:t>
            </w:r>
            <w:r w:rsidRPr="005C5C46">
              <w:t>»</w:t>
            </w:r>
            <w:r w:rsidRPr="007C7B08">
              <w:rPr>
                <w:color w:val="auto"/>
              </w:rPr>
              <w:t>)</w:t>
            </w:r>
          </w:p>
          <w:p w14:paraId="2A2E294F" w14:textId="77777777" w:rsidR="00676B83" w:rsidRPr="00834F53" w:rsidRDefault="00676B83" w:rsidP="000B4E29">
            <w:pPr>
              <w:pStyle w:val="Default"/>
              <w:jc w:val="both"/>
              <w:rPr>
                <w:bCs/>
              </w:rPr>
            </w:pPr>
            <w:r w:rsidRPr="007C7B08">
              <w:rPr>
                <w:b/>
                <w:color w:val="auto"/>
              </w:rPr>
              <w:t>Место нахождения:</w:t>
            </w:r>
            <w:r>
              <w:rPr>
                <w:color w:val="auto"/>
              </w:rPr>
              <w:t xml:space="preserve"> </w:t>
            </w:r>
            <w:r>
              <w:rPr>
                <w:bCs/>
              </w:rPr>
              <w:t>Место нахождения: 350053, г.Краснодар, ул.Гёте, д.5, оф.2</w:t>
            </w:r>
          </w:p>
          <w:p w14:paraId="47F38787" w14:textId="77777777" w:rsidR="00676B83" w:rsidRPr="007C7B08" w:rsidRDefault="00676B83" w:rsidP="000B4E29">
            <w:pPr>
              <w:pStyle w:val="Default"/>
              <w:rPr>
                <w:color w:val="auto"/>
              </w:rPr>
            </w:pPr>
            <w:r w:rsidRPr="00834F53">
              <w:rPr>
                <w:bCs/>
              </w:rPr>
              <w:t xml:space="preserve">Почтовый адрес: </w:t>
            </w:r>
            <w:r>
              <w:rPr>
                <w:bCs/>
              </w:rPr>
              <w:t>350053, г.Краснодар, ул.Гёте, д.5, оф.2</w:t>
            </w:r>
          </w:p>
          <w:p w14:paraId="60027EAB" w14:textId="77777777" w:rsidR="00676B83" w:rsidRPr="00496090" w:rsidRDefault="00676B83" w:rsidP="000B4E29">
            <w:pPr>
              <w:pStyle w:val="Default"/>
              <w:rPr>
                <w:b/>
                <w:color w:val="auto"/>
              </w:rPr>
            </w:pPr>
            <w:r w:rsidRPr="00496090">
              <w:rPr>
                <w:b/>
                <w:color w:val="auto"/>
              </w:rPr>
              <w:t>Ответственное лицо Заказчика по проведени</w:t>
            </w:r>
            <w:r>
              <w:rPr>
                <w:b/>
                <w:color w:val="auto"/>
              </w:rPr>
              <w:t>ю</w:t>
            </w:r>
            <w:r w:rsidRPr="00496090">
              <w:rPr>
                <w:b/>
                <w:color w:val="auto"/>
              </w:rPr>
              <w:t xml:space="preserve"> запроса предложений:</w:t>
            </w:r>
          </w:p>
          <w:p w14:paraId="6C94DC2D" w14:textId="77777777" w:rsidR="00AB4EB3" w:rsidRPr="007C5B1F" w:rsidRDefault="00AB4EB3" w:rsidP="00AB4EB3">
            <w:pPr>
              <w:adjustRightInd w:val="0"/>
              <w:ind w:firstLine="0"/>
              <w:rPr>
                <w:bCs/>
              </w:rPr>
            </w:pPr>
            <w:r w:rsidRPr="007C5B1F">
              <w:rPr>
                <w:bCs/>
              </w:rPr>
              <w:t xml:space="preserve">Лагута Денис Александрович, </w:t>
            </w:r>
          </w:p>
          <w:p w14:paraId="25CF97D2" w14:textId="77777777" w:rsidR="00AB4EB3" w:rsidRPr="007C5B1F" w:rsidRDefault="00AB4EB3" w:rsidP="00AB4EB3">
            <w:pPr>
              <w:adjustRightInd w:val="0"/>
              <w:ind w:firstLine="0"/>
              <w:rPr>
                <w:bCs/>
              </w:rPr>
            </w:pPr>
            <w:r w:rsidRPr="007C5B1F">
              <w:rPr>
                <w:bCs/>
              </w:rPr>
              <w:t>тел. 8-988-389-73-72</w:t>
            </w:r>
          </w:p>
          <w:p w14:paraId="26C7DE43" w14:textId="2800154D" w:rsidR="00676B83" w:rsidRPr="00B11326" w:rsidRDefault="00AB4EB3" w:rsidP="00AB4EB3">
            <w:pPr>
              <w:pStyle w:val="Default"/>
              <w:rPr>
                <w:color w:val="777777"/>
              </w:rPr>
            </w:pPr>
            <w:r w:rsidRPr="007C5B1F">
              <w:rPr>
                <w:bCs/>
                <w:lang w:val="en-US"/>
              </w:rPr>
              <w:t>E</w:t>
            </w:r>
            <w:r w:rsidRPr="006D0565">
              <w:rPr>
                <w:bCs/>
              </w:rPr>
              <w:t>-</w:t>
            </w:r>
            <w:r w:rsidRPr="007C5B1F">
              <w:rPr>
                <w:bCs/>
                <w:lang w:val="en-US"/>
              </w:rPr>
              <w:t>mail</w:t>
            </w:r>
            <w:r w:rsidRPr="006D0565">
              <w:rPr>
                <w:bCs/>
              </w:rPr>
              <w:t xml:space="preserve">: </w:t>
            </w:r>
            <w:hyperlink r:id="rId31" w:history="1">
              <w:r w:rsidRPr="00A72C4C">
                <w:rPr>
                  <w:rStyle w:val="ae"/>
                  <w:bCs/>
                  <w:lang w:val="en-US"/>
                </w:rPr>
                <w:t>d</w:t>
              </w:r>
              <w:r w:rsidRPr="006D0565">
                <w:rPr>
                  <w:rStyle w:val="ae"/>
                  <w:bCs/>
                </w:rPr>
                <w:t>.</w:t>
              </w:r>
              <w:r w:rsidRPr="00A72C4C">
                <w:rPr>
                  <w:rStyle w:val="ae"/>
                  <w:bCs/>
                  <w:lang w:val="en-US"/>
                </w:rPr>
                <w:t>laguta</w:t>
              </w:r>
              <w:r w:rsidRPr="006D0565">
                <w:rPr>
                  <w:rStyle w:val="ae"/>
                  <w:bCs/>
                </w:rPr>
                <w:t>@</w:t>
              </w:r>
              <w:r w:rsidRPr="00A72C4C">
                <w:rPr>
                  <w:rStyle w:val="ae"/>
                  <w:bCs/>
                  <w:lang w:val="en-US"/>
                </w:rPr>
                <w:t>ovk</w:t>
              </w:r>
              <w:r w:rsidRPr="006D0565">
                <w:rPr>
                  <w:rStyle w:val="ae"/>
                  <w:bCs/>
                </w:rPr>
                <w:t>-</w:t>
              </w:r>
              <w:r w:rsidRPr="00A72C4C">
                <w:rPr>
                  <w:rStyle w:val="ae"/>
                  <w:bCs/>
                  <w:lang w:val="en-US"/>
                </w:rPr>
                <w:t>krd</w:t>
              </w:r>
              <w:r w:rsidRPr="006D0565">
                <w:rPr>
                  <w:rStyle w:val="ae"/>
                  <w:bCs/>
                </w:rPr>
                <w:t>.</w:t>
              </w:r>
              <w:r w:rsidRPr="00A72C4C">
                <w:rPr>
                  <w:rStyle w:val="ae"/>
                  <w:bCs/>
                  <w:lang w:val="en-US"/>
                </w:rPr>
                <w:t>ru</w:t>
              </w:r>
            </w:hyperlink>
          </w:p>
        </w:tc>
      </w:tr>
      <w:tr w:rsidR="00676B83" w14:paraId="6A8F5187" w14:textId="77777777" w:rsidTr="0066045A">
        <w:trPr>
          <w:trHeight w:val="890"/>
        </w:trPr>
        <w:tc>
          <w:tcPr>
            <w:tcW w:w="608" w:type="dxa"/>
            <w:tcBorders>
              <w:top w:val="single" w:sz="4" w:space="0" w:color="auto"/>
              <w:left w:val="single" w:sz="4" w:space="0" w:color="auto"/>
              <w:bottom w:val="single" w:sz="4" w:space="0" w:color="auto"/>
              <w:right w:val="single" w:sz="4" w:space="0" w:color="auto"/>
            </w:tcBorders>
          </w:tcPr>
          <w:p w14:paraId="76A096F9" w14:textId="77777777" w:rsidR="00676B83" w:rsidRPr="00B11326" w:rsidRDefault="00676B83" w:rsidP="001D14DB">
            <w:pPr>
              <w:pStyle w:val="rvps1"/>
              <w:numPr>
                <w:ilvl w:val="0"/>
                <w:numId w:val="41"/>
              </w:numPr>
              <w:tabs>
                <w:tab w:val="left" w:pos="0"/>
              </w:tabs>
              <w:ind w:left="0" w:firstLine="0"/>
              <w:jc w:val="left"/>
            </w:pPr>
            <w:bookmarkStart w:id="39" w:name="_Ref422829192"/>
            <w:permEnd w:id="1377532754"/>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09CCCDEA" w14:textId="77777777" w:rsidR="00676B83" w:rsidRPr="00837AAB" w:rsidRDefault="00676B83" w:rsidP="000B4E29">
            <w:pPr>
              <w:pStyle w:val="rvps1"/>
              <w:jc w:val="left"/>
              <w:rPr>
                <w:bCs/>
              </w:rPr>
            </w:pPr>
            <w:bookmarkStart w:id="40" w:name="форма2"/>
            <w:bookmarkEnd w:id="39"/>
            <w:r w:rsidRPr="00837AAB">
              <w:rPr>
                <w:bCs/>
              </w:rPr>
              <w:t xml:space="preserve">Особенности участия в закупке Субъектов МСП </w:t>
            </w:r>
            <w:bookmarkEnd w:id="40"/>
          </w:p>
        </w:tc>
        <w:tc>
          <w:tcPr>
            <w:tcW w:w="7342" w:type="dxa"/>
            <w:tcBorders>
              <w:top w:val="single" w:sz="4" w:space="0" w:color="auto"/>
              <w:left w:val="single" w:sz="4" w:space="0" w:color="auto"/>
              <w:bottom w:val="single" w:sz="4" w:space="0" w:color="auto"/>
              <w:right w:val="single" w:sz="4" w:space="0" w:color="auto"/>
            </w:tcBorders>
            <w:vAlign w:val="center"/>
          </w:tcPr>
          <w:p w14:paraId="11043C70" w14:textId="77777777" w:rsidR="00676B83" w:rsidRPr="00920790" w:rsidRDefault="00676B83" w:rsidP="000B4E29">
            <w:pPr>
              <w:pStyle w:val="Default"/>
              <w:jc w:val="both"/>
              <w:rPr>
                <w:b/>
              </w:rPr>
            </w:pPr>
            <w:r w:rsidRPr="00920790">
              <w:rPr>
                <w:b/>
                <w:color w:val="auto"/>
              </w:rPr>
              <w:t>Неприменимо</w:t>
            </w:r>
          </w:p>
        </w:tc>
      </w:tr>
      <w:tr w:rsidR="00676B83" w14:paraId="3A04BA07" w14:textId="77777777" w:rsidTr="008E68DC">
        <w:tc>
          <w:tcPr>
            <w:tcW w:w="608" w:type="dxa"/>
            <w:tcBorders>
              <w:top w:val="single" w:sz="4" w:space="0" w:color="auto"/>
              <w:left w:val="single" w:sz="4" w:space="0" w:color="auto"/>
              <w:bottom w:val="single" w:sz="4" w:space="0" w:color="auto"/>
              <w:right w:val="single" w:sz="4" w:space="0" w:color="auto"/>
            </w:tcBorders>
          </w:tcPr>
          <w:p w14:paraId="173794C4" w14:textId="77777777" w:rsidR="00676B83" w:rsidRDefault="00676B83" w:rsidP="001D14DB">
            <w:pPr>
              <w:pStyle w:val="rvps1"/>
              <w:numPr>
                <w:ilvl w:val="0"/>
                <w:numId w:val="41"/>
              </w:numPr>
              <w:tabs>
                <w:tab w:val="left" w:pos="0"/>
              </w:tabs>
              <w:ind w:left="0" w:firstLine="0"/>
              <w:jc w:val="left"/>
            </w:pPr>
            <w:bookmarkStart w:id="41" w:name="_Ref479244967"/>
            <w:permStart w:id="324543857" w:edGrp="everyone" w:colFirst="0" w:colLast="0"/>
          </w:p>
        </w:tc>
        <w:bookmarkEnd w:id="41"/>
        <w:tc>
          <w:tcPr>
            <w:tcW w:w="2711" w:type="dxa"/>
            <w:tcBorders>
              <w:top w:val="single" w:sz="4" w:space="0" w:color="auto"/>
              <w:left w:val="single" w:sz="4" w:space="0" w:color="auto"/>
              <w:bottom w:val="single" w:sz="4" w:space="0" w:color="auto"/>
              <w:right w:val="single" w:sz="4" w:space="0" w:color="auto"/>
            </w:tcBorders>
            <w:shd w:val="clear" w:color="auto" w:fill="auto"/>
            <w:vAlign w:val="center"/>
          </w:tcPr>
          <w:p w14:paraId="4A52EC2F" w14:textId="77777777" w:rsidR="00676B83" w:rsidRPr="00F26733" w:rsidRDefault="00676B83" w:rsidP="000B4E29">
            <w:pPr>
              <w:pStyle w:val="rvps1"/>
              <w:jc w:val="left"/>
              <w:rPr>
                <w:bCs/>
                <w:highlight w:val="yellow"/>
              </w:rPr>
            </w:pPr>
            <w:r w:rsidRPr="000A2783">
              <w:rPr>
                <w:bCs/>
              </w:rPr>
              <w:t>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0A2783">
              <w:t xml:space="preserve"> </w:t>
            </w:r>
            <w:r w:rsidRPr="000A2783">
              <w:rPr>
                <w:bCs/>
              </w:rPr>
              <w:t>(в ред. Постановления Правительства РФ от 10.07.2019 N 878).</w:t>
            </w:r>
          </w:p>
        </w:tc>
        <w:tc>
          <w:tcPr>
            <w:tcW w:w="7342" w:type="dxa"/>
            <w:tcBorders>
              <w:top w:val="single" w:sz="4" w:space="0" w:color="auto"/>
              <w:left w:val="single" w:sz="4" w:space="0" w:color="auto"/>
              <w:bottom w:val="single" w:sz="4" w:space="0" w:color="auto"/>
              <w:right w:val="single" w:sz="4" w:space="0" w:color="auto"/>
            </w:tcBorders>
            <w:vAlign w:val="center"/>
          </w:tcPr>
          <w:p w14:paraId="6A3B9DC4" w14:textId="77777777" w:rsidR="00676B83" w:rsidRPr="0066045A" w:rsidRDefault="00676B83" w:rsidP="000B4E29">
            <w:pPr>
              <w:pStyle w:val="Default"/>
              <w:jc w:val="both"/>
              <w:rPr>
                <w:b/>
                <w:color w:val="auto"/>
              </w:rPr>
            </w:pPr>
            <w:r w:rsidRPr="0066045A">
              <w:rPr>
                <w:b/>
                <w:color w:val="auto"/>
              </w:rPr>
              <w:t>Применимо</w:t>
            </w:r>
          </w:p>
          <w:p w14:paraId="4D7B4731" w14:textId="77777777" w:rsidR="00676B83" w:rsidRPr="00221642" w:rsidRDefault="00676B83" w:rsidP="000B4E29">
            <w:pPr>
              <w:pStyle w:val="Default"/>
              <w:jc w:val="both"/>
              <w:rPr>
                <w:bCs/>
              </w:rPr>
            </w:pPr>
            <w:r w:rsidRPr="00221642">
              <w:rPr>
                <w:bCs/>
              </w:rPr>
              <w:t>Общие условия предоставления приоритета:</w:t>
            </w:r>
          </w:p>
          <w:p w14:paraId="0D6707A8" w14:textId="77777777" w:rsidR="00676B83" w:rsidRPr="00F26733" w:rsidRDefault="00676B83" w:rsidP="000B4E29">
            <w:pPr>
              <w:pStyle w:val="Default"/>
              <w:jc w:val="both"/>
              <w:rPr>
                <w:bCs/>
                <w:highlight w:val="yellow"/>
              </w:rPr>
            </w:pPr>
            <w:r w:rsidRPr="00221642">
              <w:rPr>
                <w:bCs/>
              </w:rPr>
              <w:t xml:space="preserve">а) </w:t>
            </w:r>
            <w:r w:rsidRPr="00221642">
              <w:t>требование об указании (декларировании) участником закупки в заявке</w:t>
            </w:r>
            <w:r w:rsidRPr="009946B6">
              <w:t xml:space="preserve"> на участие в закупке (</w:t>
            </w:r>
            <w:r>
              <w:t>в технической части</w:t>
            </w:r>
            <w:r w:rsidRPr="009946B6">
              <w:t>) наименования страны происхождения поставляемых товаров;</w:t>
            </w:r>
          </w:p>
          <w:p w14:paraId="449D7E3D" w14:textId="77777777" w:rsidR="00676B83" w:rsidRDefault="00676B83" w:rsidP="000B4E29">
            <w:pPr>
              <w:pStyle w:val="s18"/>
              <w:shd w:val="clear" w:color="auto" w:fill="FFFFFF"/>
              <w:spacing w:before="0" w:beforeAutospacing="0" w:after="0" w:afterAutospacing="0"/>
              <w:jc w:val="both"/>
            </w:pPr>
            <w:r w:rsidRPr="00E14910">
              <w:rPr>
                <w:bCs/>
              </w:rPr>
              <w:t xml:space="preserve">б) </w:t>
            </w:r>
            <w:r w:rsidRPr="009946B6">
              <w:t>сведения о начальной (максимальной) цене единицы каждого товара, работы, услуги, являющихся предметом закупки</w:t>
            </w:r>
            <w:r>
              <w:t xml:space="preserve"> П</w:t>
            </w:r>
            <w:r w:rsidRPr="000A0280">
              <w:t>редложение участника о цене договора, цене единицы товара и иные предложения по усло</w:t>
            </w:r>
            <w:r>
              <w:t xml:space="preserve">виям исполнения Договора; (в т.ч. в соответствии </w:t>
            </w:r>
            <w:r w:rsidRPr="000A0280">
              <w:t xml:space="preserve">с требованиями </w:t>
            </w:r>
            <w:hyperlink r:id="rId32" w:history="1">
              <w:r w:rsidRPr="000A0280">
                <w:t>пп. "в" п. 5</w:t>
              </w:r>
            </w:hyperlink>
            <w:r w:rsidRPr="000A0280">
              <w:t xml:space="preserve">  ПП РФ от 16.09.2016 № 925</w:t>
            </w:r>
            <w:r w:rsidRPr="009946B6">
              <w:t>;</w:t>
            </w:r>
          </w:p>
          <w:p w14:paraId="6900CB91" w14:textId="77777777" w:rsidR="00676B83" w:rsidRPr="009946B6" w:rsidRDefault="00676B83" w:rsidP="000B4E29">
            <w:pPr>
              <w:pStyle w:val="s18"/>
              <w:shd w:val="clear" w:color="auto" w:fill="FFFFFF"/>
              <w:spacing w:before="0" w:beforeAutospacing="0" w:after="0" w:afterAutospacing="0"/>
              <w:jc w:val="both"/>
            </w:pPr>
            <w:r w:rsidRPr="00E14910">
              <w:rPr>
                <w:bCs/>
              </w:rPr>
              <w:t xml:space="preserve">в) </w:t>
            </w:r>
            <w:r>
              <w:rPr>
                <w:lang w:eastAsia="x-none"/>
              </w:rPr>
              <w:t>о</w:t>
            </w:r>
            <w:r w:rsidRPr="00CC67DB">
              <w:t>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hyperlink r:id="rId33" w:history="1">
              <w:r w:rsidRPr="00CC67DB">
                <w:t>пп. "</w:t>
              </w:r>
              <w:r>
                <w:t>а,б,</w:t>
              </w:r>
              <w:r w:rsidRPr="00CC67DB">
                <w:t>г" п. 5</w:t>
              </w:r>
            </w:hyperlink>
            <w:r w:rsidRPr="00CC67DB">
              <w:t xml:space="preserve"> </w:t>
            </w:r>
            <w:r w:rsidRPr="007442A3">
              <w:t xml:space="preserve"> </w:t>
            </w:r>
            <w:r w:rsidRPr="00CC67DB">
              <w:t>ПП РФ от 16.09.2016 № 925</w:t>
            </w:r>
            <w:r w:rsidRPr="009946B6">
              <w:t>;</w:t>
            </w:r>
          </w:p>
          <w:p w14:paraId="5E8E589C" w14:textId="77777777" w:rsidR="00676B83" w:rsidRPr="009946B6" w:rsidRDefault="00676B83" w:rsidP="000B4E29">
            <w:pPr>
              <w:pStyle w:val="s18"/>
              <w:shd w:val="clear" w:color="auto" w:fill="FFFFFF"/>
              <w:spacing w:before="0" w:beforeAutospacing="0" w:after="0" w:afterAutospacing="0"/>
              <w:jc w:val="both"/>
            </w:pPr>
            <w:r w:rsidRPr="00E14910">
              <w:rPr>
                <w:bCs/>
              </w:rPr>
              <w:t xml:space="preserve">г) </w:t>
            </w:r>
            <w:r w:rsidRPr="009946B6">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t>п</w:t>
            </w:r>
            <w:r w:rsidRPr="009946B6">
              <w:t>редусмотренных </w:t>
            </w:r>
            <w:hyperlink r:id="rId34" w:anchor="block_64" w:history="1">
              <w:r>
                <w:rPr>
                  <w:rStyle w:val="ae"/>
                  <w:iCs/>
                </w:rPr>
                <w:t>п.п</w:t>
              </w:r>
              <w:r w:rsidRPr="009946B6">
                <w:rPr>
                  <w:rStyle w:val="ae"/>
                  <w:color w:val="auto"/>
                </w:rPr>
                <w:t xml:space="preserve"> "г"</w:t>
              </w:r>
            </w:hyperlink>
            <w:r w:rsidRPr="009946B6">
              <w:t> и </w:t>
            </w:r>
            <w:hyperlink r:id="rId35" w:anchor="block_65" w:history="1">
              <w:r w:rsidRPr="009946B6">
                <w:rPr>
                  <w:rStyle w:val="ae"/>
                  <w:color w:val="auto"/>
                </w:rPr>
                <w:t>"д" пункта 6</w:t>
              </w:r>
            </w:hyperlink>
            <w:r w:rsidRPr="009946B6">
              <w:t xml:space="preserve"> настоящего постановления,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t>извещении</w:t>
            </w:r>
            <w:r w:rsidRPr="009946B6">
              <w:t xml:space="preserve"> о закупке в соответствии с </w:t>
            </w:r>
            <w:hyperlink r:id="rId36" w:anchor="block_53" w:history="1">
              <w:r w:rsidRPr="009946B6">
                <w:rPr>
                  <w:rStyle w:val="ae"/>
                  <w:color w:val="auto"/>
                </w:rPr>
                <w:t>подпунктом "в"</w:t>
              </w:r>
            </w:hyperlink>
            <w:r w:rsidRPr="009946B6">
              <w:t>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5EA37D5" w14:textId="77777777" w:rsidR="00676B83" w:rsidRPr="009946B6" w:rsidRDefault="00676B83" w:rsidP="000B4E29">
            <w:pPr>
              <w:ind w:firstLine="0"/>
            </w:pPr>
            <w:r w:rsidRPr="00285A38">
              <w:rPr>
                <w:bCs/>
              </w:rPr>
              <w:t xml:space="preserve">д) </w:t>
            </w:r>
            <w:r w:rsidRPr="00285A38">
              <w:t>отнесение</w:t>
            </w:r>
            <w:r w:rsidRPr="009946B6">
              <w:t xml:space="preserve"> участника закупки к российским или иностранным лицам</w:t>
            </w:r>
            <w:r>
              <w:t>,</w:t>
            </w:r>
            <w:r w:rsidRPr="009946B6">
              <w:t xml:space="preserve"> </w:t>
            </w:r>
            <w:r>
              <w:t xml:space="preserve">производится </w:t>
            </w:r>
            <w:r w:rsidRPr="009946B6">
              <w:t>на основании</w:t>
            </w:r>
            <w:r w:rsidRPr="00853AFF">
              <w:t xml:space="preserve"> </w:t>
            </w:r>
            <w:r>
              <w:t>предоставленных в составе заявки Анкеты Участника/</w:t>
            </w:r>
            <w:r w:rsidRPr="009946B6">
              <w:t xml:space="preserve"> </w:t>
            </w:r>
            <w:r>
              <w:t xml:space="preserve">Формы подтверждения выполнения работ российскими лицами/ </w:t>
            </w:r>
            <w:r w:rsidRPr="009946B6">
              <w:t>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56CB414" w14:textId="77777777" w:rsidR="00676B83" w:rsidRPr="009946B6" w:rsidRDefault="00676B83" w:rsidP="000B4E29">
            <w:pPr>
              <w:pStyle w:val="s18"/>
              <w:shd w:val="clear" w:color="auto" w:fill="FFFFFF"/>
              <w:spacing w:before="0" w:beforeAutospacing="0" w:after="300" w:afterAutospacing="0"/>
              <w:jc w:val="both"/>
            </w:pPr>
            <w:r w:rsidRPr="00285A38">
              <w:rPr>
                <w:bCs/>
              </w:rPr>
              <w:t xml:space="preserve">е) в договоре, заключенном по результатам закупки, устанавливается </w:t>
            </w:r>
            <w:r w:rsidRPr="00285A38">
              <w:t>страна</w:t>
            </w:r>
            <w:r w:rsidRPr="009946B6">
              <w:t xml:space="preserve"> происхождения поставляемого товара на основании сведений, </w:t>
            </w:r>
            <w:r w:rsidRPr="009946B6">
              <w:lastRenderedPageBreak/>
              <w:t>содержащихся в заявке на участие в закупке, представленной участником закупки, с которым заключается договор;</w:t>
            </w:r>
          </w:p>
          <w:p w14:paraId="46454AF7" w14:textId="77777777" w:rsidR="00676B83" w:rsidRPr="00B11326" w:rsidRDefault="00676B83" w:rsidP="000B4E29">
            <w:pPr>
              <w:pStyle w:val="Default"/>
              <w:jc w:val="both"/>
              <w:rPr>
                <w:bCs/>
              </w:rPr>
            </w:pPr>
            <w:r w:rsidRPr="00285A38">
              <w:rPr>
                <w:bCs/>
              </w:rPr>
              <w:t xml:space="preserve">ж) </w:t>
            </w:r>
            <w:r w:rsidRPr="00B11326">
              <w:rPr>
                <w:bCs/>
              </w:rPr>
              <w:t xml:space="preserve">Если победитель Закупки признан уклонившимся от заключения договора, то действует порядок заключения договора по результатам закупки, установленный в п. 66.21 Положения о закупках товаров, работ, услуг </w:t>
            </w:r>
            <w:r w:rsidRPr="005C5C46">
              <w:t>ООО «</w:t>
            </w:r>
            <w:r>
              <w:t>ОВК</w:t>
            </w:r>
            <w:r w:rsidRPr="005C5C46">
              <w:t>»</w:t>
            </w:r>
            <w:r w:rsidRPr="00B11326">
              <w:rPr>
                <w:bCs/>
              </w:rPr>
              <w:t>;</w:t>
            </w:r>
          </w:p>
          <w:p w14:paraId="6B59CE8E" w14:textId="77777777" w:rsidR="00676B83" w:rsidRPr="009946B6" w:rsidRDefault="00676B83" w:rsidP="000B4E29">
            <w:pPr>
              <w:pStyle w:val="s18"/>
              <w:shd w:val="clear" w:color="auto" w:fill="FFFFFF"/>
              <w:spacing w:before="0" w:beforeAutospacing="0" w:after="300" w:afterAutospacing="0"/>
              <w:jc w:val="both"/>
            </w:pPr>
            <w:r w:rsidRPr="00285A38">
              <w:rPr>
                <w:bCs/>
              </w:rPr>
              <w:t xml:space="preserve">з) </w:t>
            </w:r>
            <w:r w:rsidRPr="00285A38">
              <w:t>при</w:t>
            </w:r>
            <w:r w:rsidRPr="009946B6">
              <w:t xml:space="preserve">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F55FBD8" w14:textId="77777777" w:rsidR="00676B83" w:rsidRPr="00C93A3D" w:rsidRDefault="00676B83" w:rsidP="000B4E29">
            <w:pPr>
              <w:pStyle w:val="Default"/>
              <w:jc w:val="both"/>
              <w:rPr>
                <w:b/>
              </w:rPr>
            </w:pPr>
            <w:r w:rsidRPr="00C93A3D">
              <w:rPr>
                <w:b/>
              </w:rPr>
              <w:t>Приоритет не предоставляется в случаях, если:</w:t>
            </w:r>
          </w:p>
          <w:p w14:paraId="50AB7ACA" w14:textId="77777777" w:rsidR="00676B83" w:rsidRPr="00B11326" w:rsidRDefault="00676B83" w:rsidP="000B4E29">
            <w:pPr>
              <w:pStyle w:val="Default"/>
              <w:jc w:val="both"/>
              <w:rPr>
                <w:bCs/>
              </w:rPr>
            </w:pPr>
            <w:r w:rsidRPr="00B11326">
              <w:rPr>
                <w:bCs/>
              </w:rPr>
              <w:t>а) закупка признана несостоявшейся и договор заключается с единственным участником закупки;</w:t>
            </w:r>
          </w:p>
          <w:p w14:paraId="5D9271D2" w14:textId="77777777" w:rsidR="00676B83" w:rsidRPr="00B11326" w:rsidRDefault="00676B83" w:rsidP="000B4E29">
            <w:pPr>
              <w:pStyle w:val="Default"/>
              <w:jc w:val="both"/>
              <w:rPr>
                <w:bCs/>
              </w:rPr>
            </w:pPr>
            <w:r w:rsidRPr="00B11326">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56256858" w14:textId="77777777" w:rsidR="00676B83" w:rsidRPr="00B11326" w:rsidRDefault="00676B83" w:rsidP="000B4E29">
            <w:pPr>
              <w:pStyle w:val="Default"/>
              <w:jc w:val="both"/>
              <w:rPr>
                <w:bCs/>
              </w:rPr>
            </w:pPr>
            <w:r w:rsidRPr="00B11326">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420D6C0" w14:textId="77777777" w:rsidR="00676B83" w:rsidRDefault="00676B83" w:rsidP="000B4E29">
            <w:pPr>
              <w:pStyle w:val="s18"/>
              <w:shd w:val="clear" w:color="auto" w:fill="FFFFFF"/>
              <w:spacing w:before="0" w:beforeAutospacing="0" w:after="300" w:afterAutospacing="0"/>
              <w:jc w:val="both"/>
            </w:pPr>
            <w:bookmarkStart w:id="42" w:name="P32"/>
            <w:bookmarkEnd w:id="42"/>
            <w:r w:rsidRPr="00B11326">
              <w:rPr>
                <w:bCs/>
              </w:rPr>
              <w:t xml:space="preserve">г) </w:t>
            </w:r>
            <w:r w:rsidRPr="009946B6">
              <w:t xml:space="preserve">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w:t>
            </w:r>
            <w:r>
              <w:t>извещении</w:t>
            </w:r>
            <w:r w:rsidRPr="009946B6">
              <w:t xml:space="preserve">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ADB7B56" w14:textId="77777777" w:rsidR="00676B83" w:rsidRDefault="00676B83" w:rsidP="000B4E29">
            <w:pPr>
              <w:pStyle w:val="Default"/>
              <w:jc w:val="both"/>
            </w:pPr>
            <w:r w:rsidRPr="009946B6">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w:t>
            </w:r>
            <w:r>
              <w:t>извещении</w:t>
            </w:r>
            <w:r w:rsidRPr="009946B6">
              <w:t xml:space="preserve">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w:t>
            </w:r>
            <w:r>
              <w:t>астником товаров, работ, услуг.</w:t>
            </w:r>
          </w:p>
          <w:p w14:paraId="4117682F" w14:textId="77777777" w:rsidR="00676B83" w:rsidRPr="00F26733" w:rsidRDefault="00676B83" w:rsidP="000B4E29">
            <w:pPr>
              <w:pStyle w:val="Default"/>
              <w:jc w:val="both"/>
              <w:rPr>
                <w:highlight w:val="yellow"/>
              </w:rPr>
            </w:pPr>
            <w:bookmarkStart w:id="43" w:name="P33"/>
            <w:bookmarkEnd w:id="43"/>
            <w:r w:rsidRPr="00B11326">
              <w:rPr>
                <w:bCs/>
              </w:rPr>
              <w:t xml:space="preserve">Приоритет товарам российского происхождения, работам, услугам, выполняемым, оказываемым российскими лицами устанавливается с </w:t>
            </w:r>
            <w:r w:rsidRPr="00B11326">
              <w:rPr>
                <w:bCs/>
              </w:rPr>
              <w:lastRenderedPageBreak/>
              <w:t>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w:t>
            </w:r>
          </w:p>
        </w:tc>
      </w:tr>
      <w:tr w:rsidR="00676B83" w14:paraId="77BC0A35" w14:textId="77777777" w:rsidTr="008E68DC">
        <w:trPr>
          <w:trHeight w:val="852"/>
        </w:trPr>
        <w:tc>
          <w:tcPr>
            <w:tcW w:w="608" w:type="dxa"/>
            <w:tcBorders>
              <w:top w:val="single" w:sz="4" w:space="0" w:color="auto"/>
              <w:left w:val="single" w:sz="4" w:space="0" w:color="auto"/>
              <w:right w:val="single" w:sz="4" w:space="0" w:color="auto"/>
            </w:tcBorders>
          </w:tcPr>
          <w:p w14:paraId="6261680C" w14:textId="77777777" w:rsidR="00676B83" w:rsidRPr="00FC4070" w:rsidRDefault="00676B83" w:rsidP="001D14DB">
            <w:pPr>
              <w:pStyle w:val="aa"/>
              <w:numPr>
                <w:ilvl w:val="0"/>
                <w:numId w:val="41"/>
              </w:numPr>
              <w:pBdr>
                <w:bottom w:val="none" w:sz="0" w:space="0" w:color="auto"/>
              </w:pBdr>
              <w:tabs>
                <w:tab w:val="clear" w:pos="1134"/>
                <w:tab w:val="clear" w:pos="4677"/>
                <w:tab w:val="clear" w:pos="9355"/>
                <w:tab w:val="left" w:pos="0"/>
              </w:tabs>
              <w:kinsoku/>
              <w:overflowPunct/>
              <w:autoSpaceDE/>
              <w:autoSpaceDN/>
              <w:ind w:left="0" w:firstLine="0"/>
              <w:jc w:val="left"/>
              <w:rPr>
                <w:sz w:val="24"/>
                <w:szCs w:val="24"/>
              </w:rPr>
            </w:pPr>
            <w:bookmarkStart w:id="44" w:name="_Ref378108959"/>
            <w:permStart w:id="631463449" w:edGrp="everyone" w:colFirst="0" w:colLast="0"/>
            <w:permEnd w:id="324543857"/>
          </w:p>
        </w:tc>
        <w:bookmarkEnd w:id="44"/>
        <w:tc>
          <w:tcPr>
            <w:tcW w:w="2711" w:type="dxa"/>
            <w:tcBorders>
              <w:top w:val="single" w:sz="4" w:space="0" w:color="auto"/>
              <w:left w:val="single" w:sz="4" w:space="0" w:color="auto"/>
              <w:right w:val="single" w:sz="4" w:space="0" w:color="auto"/>
            </w:tcBorders>
            <w:shd w:val="clear" w:color="auto" w:fill="auto"/>
          </w:tcPr>
          <w:p w14:paraId="4DE17577" w14:textId="77777777" w:rsidR="00676B83" w:rsidRPr="00FC4070" w:rsidRDefault="00676B83" w:rsidP="000B4E29">
            <w:pPr>
              <w:ind w:firstLine="0"/>
              <w:rPr>
                <w:szCs w:val="24"/>
              </w:rPr>
            </w:pPr>
            <w:r w:rsidRPr="00FC4070">
              <w:rPr>
                <w:szCs w:val="24"/>
              </w:rPr>
              <w:t>ЭТП</w:t>
            </w:r>
          </w:p>
        </w:tc>
        <w:tc>
          <w:tcPr>
            <w:tcW w:w="7342" w:type="dxa"/>
            <w:tcBorders>
              <w:top w:val="single" w:sz="4" w:space="0" w:color="auto"/>
              <w:left w:val="single" w:sz="4" w:space="0" w:color="auto"/>
              <w:right w:val="single" w:sz="4" w:space="0" w:color="auto"/>
            </w:tcBorders>
          </w:tcPr>
          <w:p w14:paraId="5D643FA7" w14:textId="77777777" w:rsidR="00676B83" w:rsidRPr="00FC4070" w:rsidRDefault="00676B83" w:rsidP="000B4E29">
            <w:pPr>
              <w:pStyle w:val="Default"/>
              <w:jc w:val="both"/>
              <w:rPr>
                <w:rFonts w:eastAsia="Calibri"/>
              </w:rPr>
            </w:pPr>
            <w:r w:rsidRPr="00FC4070">
              <w:rPr>
                <w:rFonts w:eastAsia="Calibri"/>
              </w:rPr>
              <w:t xml:space="preserve">Запрос предложений проводится в соответствии с правилами и с использованием функционала </w:t>
            </w:r>
          </w:p>
          <w:p w14:paraId="69EAD94F" w14:textId="77777777" w:rsidR="00676B83" w:rsidRPr="00FC4070" w:rsidRDefault="00676B83" w:rsidP="000B4E29">
            <w:pPr>
              <w:pStyle w:val="Default"/>
              <w:rPr>
                <w:iCs/>
              </w:rPr>
            </w:pPr>
            <w:r w:rsidRPr="00FC4070">
              <w:rPr>
                <w:iCs/>
              </w:rPr>
              <w:t>Электронной торговой площадке: ЭП «Электронные ТОРГИ РОССИИ»</w:t>
            </w:r>
          </w:p>
          <w:p w14:paraId="719F9E43" w14:textId="77777777" w:rsidR="00676B83" w:rsidRPr="00FC4070" w:rsidRDefault="00676B83" w:rsidP="000B4E29">
            <w:pPr>
              <w:pStyle w:val="Default"/>
              <w:rPr>
                <w:iCs/>
              </w:rPr>
            </w:pPr>
            <w:r w:rsidRPr="00FC4070">
              <w:rPr>
                <w:iCs/>
              </w:rPr>
              <w:t xml:space="preserve">Сайт Электронной торговой площадки: </w:t>
            </w:r>
          </w:p>
          <w:p w14:paraId="13876621" w14:textId="77777777" w:rsidR="00676B83" w:rsidRPr="00FC4070" w:rsidRDefault="00C9366F" w:rsidP="000B4E29">
            <w:pPr>
              <w:pStyle w:val="af2"/>
              <w:spacing w:before="0" w:after="0"/>
              <w:ind w:left="0"/>
              <w:jc w:val="both"/>
              <w:rPr>
                <w:iCs/>
              </w:rPr>
            </w:pPr>
            <w:hyperlink r:id="rId37" w:history="1">
              <w:r w:rsidR="00676B83" w:rsidRPr="00FC4070">
                <w:rPr>
                  <w:rStyle w:val="ae"/>
                  <w:rFonts w:eastAsia="MS Mincho"/>
                  <w:iCs/>
                </w:rPr>
                <w:t>https://totgi82.ru</w:t>
              </w:r>
            </w:hyperlink>
            <w:r w:rsidR="00676B83" w:rsidRPr="00FC4070">
              <w:rPr>
                <w:iCs/>
              </w:rPr>
              <w:t xml:space="preserve"> </w:t>
            </w:r>
            <w:r w:rsidR="00676B83" w:rsidRPr="00FC4070">
              <w:rPr>
                <w:rStyle w:val="ae"/>
                <w:rFonts w:eastAsia="MS Mincho"/>
              </w:rPr>
              <w:t xml:space="preserve"> </w:t>
            </w:r>
            <w:r w:rsidR="00676B83" w:rsidRPr="00FC4070">
              <w:rPr>
                <w:iCs/>
              </w:rPr>
              <w:t xml:space="preserve">(далее – ЭТП) </w:t>
            </w:r>
          </w:p>
          <w:p w14:paraId="4C65C825" w14:textId="77777777" w:rsidR="00676B83" w:rsidRPr="00FC4070" w:rsidRDefault="00676B83" w:rsidP="000B4E29">
            <w:pPr>
              <w:pStyle w:val="af2"/>
              <w:spacing w:before="0" w:after="0"/>
              <w:ind w:left="0"/>
              <w:jc w:val="both"/>
              <w:rPr>
                <w:i/>
                <w:color w:val="0000FF"/>
                <w:u w:val="single"/>
              </w:rPr>
            </w:pPr>
          </w:p>
        </w:tc>
      </w:tr>
      <w:tr w:rsidR="00676B83" w14:paraId="75B70A3D" w14:textId="77777777" w:rsidTr="008E68DC">
        <w:tc>
          <w:tcPr>
            <w:tcW w:w="608" w:type="dxa"/>
            <w:tcBorders>
              <w:top w:val="single" w:sz="4" w:space="0" w:color="auto"/>
              <w:left w:val="single" w:sz="4" w:space="0" w:color="auto"/>
              <w:bottom w:val="single" w:sz="4" w:space="0" w:color="auto"/>
              <w:right w:val="single" w:sz="4" w:space="0" w:color="auto"/>
            </w:tcBorders>
          </w:tcPr>
          <w:p w14:paraId="03E07A22" w14:textId="77777777" w:rsidR="00676B83" w:rsidRPr="00FC4070" w:rsidRDefault="00676B83" w:rsidP="001D14DB">
            <w:pPr>
              <w:pStyle w:val="aa"/>
              <w:numPr>
                <w:ilvl w:val="0"/>
                <w:numId w:val="41"/>
              </w:numPr>
              <w:pBdr>
                <w:bottom w:val="none" w:sz="0" w:space="0" w:color="auto"/>
              </w:pBdr>
              <w:tabs>
                <w:tab w:val="clear" w:pos="1134"/>
                <w:tab w:val="clear" w:pos="4677"/>
                <w:tab w:val="clear" w:pos="9355"/>
                <w:tab w:val="left" w:pos="0"/>
              </w:tabs>
              <w:kinsoku/>
              <w:overflowPunct/>
              <w:autoSpaceDE/>
              <w:autoSpaceDN/>
              <w:ind w:left="0" w:firstLine="0"/>
              <w:jc w:val="left"/>
              <w:rPr>
                <w:sz w:val="24"/>
                <w:szCs w:val="24"/>
              </w:rPr>
            </w:pPr>
            <w:permStart w:id="953358268" w:edGrp="everyone" w:colFirst="0" w:colLast="0"/>
            <w:permEnd w:id="631463449"/>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55BA2CF6" w14:textId="77777777" w:rsidR="00676B83" w:rsidRPr="00FC4070" w:rsidRDefault="00676B83" w:rsidP="000B4E29">
            <w:pPr>
              <w:ind w:firstLine="0"/>
              <w:rPr>
                <w:szCs w:val="24"/>
              </w:rPr>
            </w:pPr>
            <w:r w:rsidRPr="00FC4070">
              <w:rPr>
                <w:szCs w:val="24"/>
              </w:rPr>
              <w:t>Способ закупки и форма закупки</w:t>
            </w:r>
          </w:p>
        </w:tc>
        <w:tc>
          <w:tcPr>
            <w:tcW w:w="7342" w:type="dxa"/>
            <w:tcBorders>
              <w:top w:val="single" w:sz="4" w:space="0" w:color="auto"/>
              <w:left w:val="single" w:sz="4" w:space="0" w:color="auto"/>
              <w:bottom w:val="single" w:sz="4" w:space="0" w:color="auto"/>
              <w:right w:val="single" w:sz="4" w:space="0" w:color="auto"/>
            </w:tcBorders>
          </w:tcPr>
          <w:p w14:paraId="625BC590" w14:textId="77777777" w:rsidR="00676B83" w:rsidRPr="00FC4070" w:rsidRDefault="00676B83" w:rsidP="00F21326">
            <w:pPr>
              <w:ind w:firstLine="0"/>
              <w:rPr>
                <w:szCs w:val="24"/>
              </w:rPr>
            </w:pPr>
            <w:r w:rsidRPr="00FC4070">
              <w:rPr>
                <w:rFonts w:eastAsia="Calibri"/>
                <w:szCs w:val="24"/>
              </w:rPr>
              <w:t xml:space="preserve">Запрос предложений в электронной форме </w:t>
            </w:r>
          </w:p>
        </w:tc>
      </w:tr>
      <w:tr w:rsidR="00676B83" w14:paraId="2D4CA4EF" w14:textId="77777777" w:rsidTr="008E68DC">
        <w:tc>
          <w:tcPr>
            <w:tcW w:w="608" w:type="dxa"/>
            <w:tcBorders>
              <w:top w:val="single" w:sz="4" w:space="0" w:color="auto"/>
              <w:left w:val="single" w:sz="4" w:space="0" w:color="auto"/>
              <w:bottom w:val="single" w:sz="4" w:space="0" w:color="auto"/>
              <w:right w:val="single" w:sz="4" w:space="0" w:color="auto"/>
            </w:tcBorders>
          </w:tcPr>
          <w:p w14:paraId="0A10B9B4" w14:textId="77777777" w:rsidR="00676B83" w:rsidRPr="00FC4070" w:rsidRDefault="00676B83" w:rsidP="001D14DB">
            <w:pPr>
              <w:pStyle w:val="afc"/>
              <w:widowControl/>
              <w:numPr>
                <w:ilvl w:val="0"/>
                <w:numId w:val="41"/>
              </w:numPr>
              <w:tabs>
                <w:tab w:val="clear" w:pos="1134"/>
                <w:tab w:val="left" w:pos="0"/>
              </w:tabs>
              <w:spacing w:before="0"/>
              <w:ind w:left="0" w:firstLine="0"/>
              <w:rPr>
                <w:sz w:val="24"/>
                <w:szCs w:val="24"/>
              </w:rPr>
            </w:pPr>
            <w:permStart w:id="1144924227" w:edGrp="everyone" w:colFirst="0" w:colLast="0"/>
            <w:permEnd w:id="953358268"/>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31D4ECA4" w14:textId="3F6010C3" w:rsidR="00676B83" w:rsidRDefault="00FC1975" w:rsidP="000B4E29">
            <w:pPr>
              <w:ind w:firstLine="0"/>
              <w:rPr>
                <w:szCs w:val="24"/>
              </w:rPr>
            </w:pPr>
            <w:r>
              <w:rPr>
                <w:szCs w:val="24"/>
              </w:rPr>
              <w:t>6.1.</w:t>
            </w:r>
            <w:r w:rsidR="00120C94">
              <w:rPr>
                <w:szCs w:val="24"/>
              </w:rPr>
              <w:t xml:space="preserve"> </w:t>
            </w:r>
            <w:r w:rsidR="00676B83" w:rsidRPr="00FC4070">
              <w:rPr>
                <w:szCs w:val="24"/>
              </w:rPr>
              <w:t>Количество лотов</w:t>
            </w:r>
          </w:p>
          <w:p w14:paraId="74DA081A" w14:textId="3F6C207E" w:rsidR="00FC1975" w:rsidRDefault="00FC1975" w:rsidP="00FC1975">
            <w:pPr>
              <w:ind w:firstLine="0"/>
              <w:rPr>
                <w:rFonts w:eastAsia="Calibri"/>
                <w:szCs w:val="24"/>
              </w:rPr>
            </w:pPr>
            <w:r>
              <w:rPr>
                <w:rFonts w:eastAsia="Calibri"/>
                <w:szCs w:val="24"/>
              </w:rPr>
              <w:t>6.2.</w:t>
            </w:r>
            <w:r w:rsidRPr="00FC4070">
              <w:rPr>
                <w:rFonts w:eastAsia="Calibri"/>
                <w:szCs w:val="24"/>
              </w:rPr>
              <w:t>Количество участников, которые могут быть признаны Победителями запроса предложений</w:t>
            </w:r>
          </w:p>
          <w:p w14:paraId="3EB0E577" w14:textId="5A6362DF" w:rsidR="00FC1975" w:rsidRPr="00FC4070" w:rsidRDefault="00FC1975" w:rsidP="000B4E29">
            <w:pPr>
              <w:ind w:firstLine="0"/>
              <w:rPr>
                <w:szCs w:val="24"/>
              </w:rPr>
            </w:pPr>
          </w:p>
        </w:tc>
        <w:tc>
          <w:tcPr>
            <w:tcW w:w="7342" w:type="dxa"/>
            <w:tcBorders>
              <w:top w:val="single" w:sz="4" w:space="0" w:color="auto"/>
              <w:left w:val="single" w:sz="4" w:space="0" w:color="auto"/>
              <w:bottom w:val="single" w:sz="4" w:space="0" w:color="auto"/>
              <w:right w:val="single" w:sz="4" w:space="0" w:color="auto"/>
            </w:tcBorders>
          </w:tcPr>
          <w:p w14:paraId="431C6A50" w14:textId="77777777" w:rsidR="00676B83" w:rsidRDefault="00676B83" w:rsidP="00F21326">
            <w:pPr>
              <w:ind w:firstLine="0"/>
              <w:rPr>
                <w:szCs w:val="24"/>
              </w:rPr>
            </w:pPr>
            <w:permStart w:id="1198936484" w:edGrp="everyone"/>
            <w:r w:rsidRPr="00FC4070">
              <w:rPr>
                <w:szCs w:val="24"/>
              </w:rPr>
              <w:t>1 (один) лот</w:t>
            </w:r>
          </w:p>
          <w:p w14:paraId="235FCD1D" w14:textId="217AAC4D" w:rsidR="00FC1975" w:rsidRPr="00FC4070" w:rsidRDefault="00FC1975" w:rsidP="00F21326">
            <w:pPr>
              <w:ind w:firstLine="0"/>
              <w:rPr>
                <w:szCs w:val="24"/>
              </w:rPr>
            </w:pPr>
            <w:r w:rsidRPr="00FC4070">
              <w:rPr>
                <w:rFonts w:eastAsia="Calibri"/>
                <w:szCs w:val="24"/>
              </w:rPr>
              <w:t>1 (один) победитель</w:t>
            </w:r>
            <w:permEnd w:id="1198936484"/>
          </w:p>
        </w:tc>
      </w:tr>
      <w:tr w:rsidR="00676B83" w14:paraId="56DA5E35" w14:textId="77777777" w:rsidTr="008E68DC">
        <w:tc>
          <w:tcPr>
            <w:tcW w:w="608" w:type="dxa"/>
            <w:tcBorders>
              <w:top w:val="single" w:sz="4" w:space="0" w:color="auto"/>
              <w:left w:val="single" w:sz="4" w:space="0" w:color="auto"/>
              <w:bottom w:val="single" w:sz="4" w:space="0" w:color="auto"/>
              <w:right w:val="single" w:sz="4" w:space="0" w:color="auto"/>
            </w:tcBorders>
          </w:tcPr>
          <w:p w14:paraId="70601EAB" w14:textId="77777777" w:rsidR="00676B83" w:rsidRPr="00FC4070" w:rsidRDefault="00676B83" w:rsidP="001D14DB">
            <w:pPr>
              <w:pStyle w:val="afc"/>
              <w:widowControl/>
              <w:numPr>
                <w:ilvl w:val="0"/>
                <w:numId w:val="41"/>
              </w:numPr>
              <w:tabs>
                <w:tab w:val="clear" w:pos="1134"/>
                <w:tab w:val="left" w:pos="0"/>
              </w:tabs>
              <w:spacing w:before="0"/>
              <w:ind w:left="0" w:firstLine="0"/>
              <w:rPr>
                <w:sz w:val="24"/>
                <w:szCs w:val="24"/>
              </w:rPr>
            </w:pPr>
            <w:bookmarkStart w:id="45" w:name="_Ref368304315"/>
            <w:permStart w:id="1365192448" w:edGrp="everyone" w:colFirst="0" w:colLast="0"/>
            <w:permEnd w:id="1144924227"/>
          </w:p>
        </w:tc>
        <w:bookmarkEnd w:id="45"/>
        <w:tc>
          <w:tcPr>
            <w:tcW w:w="2711" w:type="dxa"/>
            <w:tcBorders>
              <w:top w:val="single" w:sz="4" w:space="0" w:color="auto"/>
              <w:left w:val="single" w:sz="4" w:space="0" w:color="auto"/>
              <w:bottom w:val="single" w:sz="4" w:space="0" w:color="auto"/>
              <w:right w:val="single" w:sz="4" w:space="0" w:color="auto"/>
            </w:tcBorders>
            <w:shd w:val="clear" w:color="auto" w:fill="auto"/>
          </w:tcPr>
          <w:p w14:paraId="2ECC7A64" w14:textId="15602891" w:rsidR="00D01B73" w:rsidRPr="001625C2" w:rsidRDefault="00D01B73" w:rsidP="000B4E29">
            <w:pPr>
              <w:ind w:firstLine="0"/>
              <w:rPr>
                <w:sz w:val="22"/>
                <w:szCs w:val="22"/>
              </w:rPr>
            </w:pPr>
            <w:r w:rsidRPr="001625C2">
              <w:rPr>
                <w:sz w:val="22"/>
                <w:szCs w:val="22"/>
              </w:rPr>
              <w:t xml:space="preserve">7.1. Предмет договора, Предмет закупки  </w:t>
            </w:r>
          </w:p>
          <w:p w14:paraId="4C087F8A" w14:textId="77777777" w:rsidR="00D01B73" w:rsidRPr="001625C2" w:rsidRDefault="00D01B73" w:rsidP="000B4E29">
            <w:pPr>
              <w:ind w:firstLine="0"/>
              <w:rPr>
                <w:sz w:val="22"/>
                <w:szCs w:val="22"/>
              </w:rPr>
            </w:pPr>
          </w:p>
          <w:p w14:paraId="2C17CA44" w14:textId="77777777" w:rsidR="00D01B73" w:rsidRPr="001625C2" w:rsidRDefault="00D01B73" w:rsidP="000B4E29">
            <w:pPr>
              <w:ind w:firstLine="0"/>
              <w:rPr>
                <w:sz w:val="22"/>
                <w:szCs w:val="22"/>
              </w:rPr>
            </w:pPr>
          </w:p>
          <w:p w14:paraId="43160D7E" w14:textId="77777777" w:rsidR="00734CA0" w:rsidRDefault="00734CA0" w:rsidP="000B4E29">
            <w:pPr>
              <w:ind w:firstLine="0"/>
              <w:rPr>
                <w:sz w:val="22"/>
                <w:szCs w:val="22"/>
              </w:rPr>
            </w:pPr>
          </w:p>
          <w:p w14:paraId="542DE77F" w14:textId="77777777" w:rsidR="00734CA0" w:rsidRDefault="00734CA0" w:rsidP="000B4E29">
            <w:pPr>
              <w:ind w:firstLine="0"/>
              <w:rPr>
                <w:sz w:val="22"/>
                <w:szCs w:val="22"/>
              </w:rPr>
            </w:pPr>
          </w:p>
          <w:p w14:paraId="07E48BED" w14:textId="77777777" w:rsidR="00734CA0" w:rsidRDefault="00734CA0" w:rsidP="000B4E29">
            <w:pPr>
              <w:ind w:firstLine="0"/>
              <w:rPr>
                <w:sz w:val="22"/>
                <w:szCs w:val="22"/>
              </w:rPr>
            </w:pPr>
          </w:p>
          <w:p w14:paraId="091F8C5D" w14:textId="0016DB37" w:rsidR="00D01B73" w:rsidRPr="001625C2" w:rsidRDefault="00D01B73" w:rsidP="000B4E29">
            <w:pPr>
              <w:ind w:firstLine="0"/>
              <w:rPr>
                <w:sz w:val="22"/>
                <w:szCs w:val="22"/>
              </w:rPr>
            </w:pPr>
            <w:r w:rsidRPr="001625C2">
              <w:rPr>
                <w:sz w:val="22"/>
                <w:szCs w:val="22"/>
              </w:rPr>
              <w:t>7.2.Количество поставляемого товара, объём выполняемых работ, оказываемых услуг</w:t>
            </w:r>
          </w:p>
          <w:p w14:paraId="59168925" w14:textId="0C533A34" w:rsidR="00120C94" w:rsidRPr="001625C2" w:rsidRDefault="00120C94" w:rsidP="000B4E29">
            <w:pPr>
              <w:ind w:firstLine="0"/>
              <w:rPr>
                <w:sz w:val="22"/>
                <w:szCs w:val="22"/>
              </w:rPr>
            </w:pPr>
          </w:p>
          <w:p w14:paraId="6FEC8B91" w14:textId="7DE8AEBD" w:rsidR="00120C94" w:rsidRPr="001625C2" w:rsidRDefault="00120C94" w:rsidP="001625C2">
            <w:pPr>
              <w:pStyle w:val="afc"/>
              <w:numPr>
                <w:ilvl w:val="1"/>
                <w:numId w:val="41"/>
              </w:numPr>
              <w:ind w:left="309" w:hanging="309"/>
              <w:rPr>
                <w:sz w:val="22"/>
                <w:szCs w:val="22"/>
              </w:rPr>
            </w:pPr>
            <w:r w:rsidRPr="001625C2">
              <w:rPr>
                <w:sz w:val="22"/>
                <w:szCs w:val="22"/>
              </w:rPr>
              <w:t>Код ОКПД 2</w:t>
            </w:r>
          </w:p>
          <w:p w14:paraId="320E5135" w14:textId="4AA52C1D" w:rsidR="001625C2" w:rsidRPr="001625C2" w:rsidRDefault="001625C2" w:rsidP="001625C2">
            <w:pPr>
              <w:pStyle w:val="afc"/>
              <w:numPr>
                <w:ilvl w:val="1"/>
                <w:numId w:val="41"/>
              </w:numPr>
              <w:ind w:left="309" w:hanging="309"/>
              <w:rPr>
                <w:sz w:val="22"/>
                <w:szCs w:val="22"/>
              </w:rPr>
            </w:pPr>
            <w:r w:rsidRPr="001625C2">
              <w:rPr>
                <w:sz w:val="22"/>
                <w:szCs w:val="22"/>
              </w:rPr>
              <w:t>Код ОКВЭД</w:t>
            </w:r>
          </w:p>
          <w:p w14:paraId="328568A7" w14:textId="6FE0F58A" w:rsidR="00FC1975" w:rsidRPr="00FC4070" w:rsidRDefault="00FC1975" w:rsidP="000B4E29">
            <w:pPr>
              <w:ind w:firstLine="0"/>
              <w:rPr>
                <w:szCs w:val="24"/>
              </w:rPr>
            </w:pPr>
          </w:p>
        </w:tc>
        <w:tc>
          <w:tcPr>
            <w:tcW w:w="7342" w:type="dxa"/>
            <w:tcBorders>
              <w:top w:val="single" w:sz="4" w:space="0" w:color="auto"/>
              <w:left w:val="single" w:sz="4" w:space="0" w:color="auto"/>
              <w:bottom w:val="single" w:sz="4" w:space="0" w:color="auto"/>
              <w:right w:val="single" w:sz="4" w:space="0" w:color="auto"/>
            </w:tcBorders>
          </w:tcPr>
          <w:p w14:paraId="0863A8C2" w14:textId="08EF7DE0" w:rsidR="007E3C44" w:rsidRDefault="000D67A9" w:rsidP="00D01B73">
            <w:pPr>
              <w:adjustRightInd w:val="0"/>
              <w:ind w:firstLine="0"/>
              <w:rPr>
                <w:b/>
                <w:bCs/>
                <w:color w:val="000000"/>
              </w:rPr>
            </w:pPr>
            <w:r>
              <w:t>П</w:t>
            </w:r>
            <w:r w:rsidRPr="000A4DB1">
              <w:t>ос</w:t>
            </w:r>
            <w:r w:rsidRPr="000D67A9">
              <w:t>тавк</w:t>
            </w:r>
            <w:r>
              <w:t>а</w:t>
            </w:r>
            <w:r w:rsidRPr="000D67A9">
              <w:t xml:space="preserve"> </w:t>
            </w:r>
            <w:r w:rsidRPr="000D67A9">
              <w:rPr>
                <w:color w:val="000000"/>
                <w:sz w:val="22"/>
                <w:szCs w:val="22"/>
                <w:shd w:val="clear" w:color="auto" w:fill="FFFFFF"/>
              </w:rPr>
              <w:t>погружных центробежных агрегатов ЭЦВ 8-40-90</w:t>
            </w:r>
            <w:r w:rsidR="007E3C44" w:rsidRPr="007E3C44">
              <w:rPr>
                <w:b/>
                <w:bCs/>
                <w:color w:val="000000"/>
              </w:rPr>
              <w:t>.</w:t>
            </w:r>
          </w:p>
          <w:p w14:paraId="75729584" w14:textId="77777777" w:rsidR="0039483C" w:rsidRPr="007E3C44" w:rsidRDefault="0039483C" w:rsidP="00D01B73">
            <w:pPr>
              <w:adjustRightInd w:val="0"/>
              <w:ind w:firstLine="0"/>
              <w:rPr>
                <w:b/>
                <w:bCs/>
                <w:color w:val="000000"/>
              </w:rPr>
            </w:pPr>
          </w:p>
          <w:p w14:paraId="76A7092E" w14:textId="724DDDE9" w:rsidR="00D01B73" w:rsidRDefault="007E3C44" w:rsidP="00D01B73">
            <w:pPr>
              <w:adjustRightInd w:val="0"/>
              <w:ind w:firstLine="0"/>
              <w:rPr>
                <w:szCs w:val="24"/>
              </w:rPr>
            </w:pPr>
            <w:r w:rsidRPr="004C1935">
              <w:rPr>
                <w:b/>
                <w:bCs/>
                <w:iCs/>
                <w:color w:val="000000"/>
                <w:sz w:val="22"/>
                <w:szCs w:val="22"/>
              </w:rPr>
              <w:t xml:space="preserve"> </w:t>
            </w:r>
            <w:r w:rsidR="00D01B73" w:rsidRPr="00FC4070">
              <w:rPr>
                <w:iCs/>
                <w:szCs w:val="24"/>
              </w:rPr>
              <w:t>Описание предмета закупки: в соответствии с Техническим заданием (</w:t>
            </w:r>
            <w:r w:rsidR="00D01B73" w:rsidRPr="00FC4070">
              <w:rPr>
                <w:iCs/>
                <w:color w:val="7030A0"/>
                <w:szCs w:val="24"/>
              </w:rPr>
              <w:t>Блок 6</w:t>
            </w:r>
            <w:r w:rsidR="00D01B73" w:rsidRPr="00FC4070">
              <w:rPr>
                <w:iCs/>
                <w:color w:val="FF0000"/>
                <w:szCs w:val="24"/>
              </w:rPr>
              <w:t xml:space="preserve"> </w:t>
            </w:r>
            <w:r w:rsidR="00D01B73" w:rsidRPr="00FC4070">
              <w:rPr>
                <w:iCs/>
                <w:szCs w:val="24"/>
              </w:rPr>
              <w:t>«Техническое задание»).</w:t>
            </w:r>
          </w:p>
          <w:p w14:paraId="56C260CC" w14:textId="77777777" w:rsidR="00F25521" w:rsidRDefault="00F25521" w:rsidP="00D01B73">
            <w:pPr>
              <w:adjustRightInd w:val="0"/>
              <w:ind w:firstLine="0"/>
              <w:rPr>
                <w:rFonts w:eastAsia="Calibri"/>
                <w:szCs w:val="24"/>
                <w:lang w:eastAsia="en-US"/>
              </w:rPr>
            </w:pPr>
          </w:p>
          <w:p w14:paraId="3F2C282D" w14:textId="77777777" w:rsidR="00D12E8F" w:rsidRDefault="00D12E8F" w:rsidP="00D01B73">
            <w:pPr>
              <w:adjustRightInd w:val="0"/>
              <w:ind w:firstLine="0"/>
              <w:rPr>
                <w:rFonts w:eastAsia="Calibri"/>
                <w:szCs w:val="24"/>
                <w:lang w:eastAsia="en-US"/>
              </w:rPr>
            </w:pPr>
          </w:p>
          <w:p w14:paraId="411B6990" w14:textId="4DA0FA62" w:rsidR="00D01B73" w:rsidRPr="00FC4070" w:rsidRDefault="00786B36" w:rsidP="00D01B73">
            <w:pPr>
              <w:adjustRightInd w:val="0"/>
              <w:ind w:firstLine="0"/>
              <w:rPr>
                <w:szCs w:val="24"/>
              </w:rPr>
            </w:pPr>
            <w:r>
              <w:rPr>
                <w:rFonts w:eastAsia="Calibri"/>
                <w:szCs w:val="24"/>
                <w:lang w:eastAsia="en-US"/>
              </w:rPr>
              <w:t>3</w:t>
            </w:r>
            <w:r w:rsidR="00734CA0" w:rsidRPr="009C36C5">
              <w:rPr>
                <w:rFonts w:eastAsia="Calibri"/>
                <w:szCs w:val="24"/>
                <w:lang w:eastAsia="en-US"/>
              </w:rPr>
              <w:t xml:space="preserve"> штук</w:t>
            </w:r>
            <w:r>
              <w:rPr>
                <w:rFonts w:eastAsia="Calibri"/>
                <w:szCs w:val="24"/>
                <w:lang w:eastAsia="en-US"/>
              </w:rPr>
              <w:t>и</w:t>
            </w:r>
          </w:p>
          <w:p w14:paraId="28EB3E98" w14:textId="77777777" w:rsidR="00676B83" w:rsidRDefault="00676B83" w:rsidP="00F21326">
            <w:pPr>
              <w:ind w:firstLine="0"/>
              <w:rPr>
                <w:szCs w:val="24"/>
              </w:rPr>
            </w:pPr>
          </w:p>
          <w:p w14:paraId="543FCD87" w14:textId="77777777" w:rsidR="00120C94" w:rsidRDefault="00120C94" w:rsidP="00F21326">
            <w:pPr>
              <w:ind w:firstLine="0"/>
              <w:rPr>
                <w:szCs w:val="24"/>
              </w:rPr>
            </w:pPr>
          </w:p>
          <w:p w14:paraId="14ACD0FB" w14:textId="77777777" w:rsidR="00120C94" w:rsidRDefault="00120C94" w:rsidP="00F21326">
            <w:pPr>
              <w:ind w:firstLine="0"/>
              <w:rPr>
                <w:szCs w:val="24"/>
              </w:rPr>
            </w:pPr>
          </w:p>
          <w:p w14:paraId="05050637" w14:textId="77777777" w:rsidR="00F3769C" w:rsidRDefault="00F3769C" w:rsidP="00F21326">
            <w:pPr>
              <w:ind w:firstLine="0"/>
              <w:rPr>
                <w:szCs w:val="24"/>
                <w:shd w:val="clear" w:color="auto" w:fill="FFFFFF"/>
              </w:rPr>
            </w:pPr>
          </w:p>
          <w:p w14:paraId="31AC7124" w14:textId="26F2B457" w:rsidR="00F3769C" w:rsidRDefault="00F3769C" w:rsidP="00F21326">
            <w:pPr>
              <w:ind w:firstLine="0"/>
              <w:rPr>
                <w:szCs w:val="24"/>
                <w:shd w:val="clear" w:color="auto" w:fill="FFFFFF"/>
              </w:rPr>
            </w:pPr>
            <w:r w:rsidRPr="00E71F93">
              <w:rPr>
                <w:szCs w:val="24"/>
                <w:shd w:val="clear" w:color="auto" w:fill="FFFFFF"/>
              </w:rPr>
              <w:t>28.1</w:t>
            </w:r>
            <w:r w:rsidR="00545BA0" w:rsidRPr="00E71F93">
              <w:rPr>
                <w:szCs w:val="24"/>
                <w:shd w:val="clear" w:color="auto" w:fill="FFFFFF"/>
              </w:rPr>
              <w:t>3</w:t>
            </w:r>
            <w:r w:rsidRPr="00E71F93">
              <w:rPr>
                <w:szCs w:val="24"/>
                <w:shd w:val="clear" w:color="auto" w:fill="FFFFFF"/>
              </w:rPr>
              <w:t>.</w:t>
            </w:r>
            <w:r w:rsidR="00E71F93" w:rsidRPr="00E71F93">
              <w:rPr>
                <w:szCs w:val="24"/>
                <w:shd w:val="clear" w:color="auto" w:fill="FFFFFF"/>
              </w:rPr>
              <w:t>14.110</w:t>
            </w:r>
          </w:p>
          <w:p w14:paraId="430CA31D" w14:textId="65BD5D7A" w:rsidR="001625C2" w:rsidRPr="00FC4070" w:rsidRDefault="00E71F93" w:rsidP="00F21326">
            <w:pPr>
              <w:ind w:firstLine="0"/>
              <w:rPr>
                <w:szCs w:val="24"/>
              </w:rPr>
            </w:pPr>
            <w:r>
              <w:rPr>
                <w:szCs w:val="24"/>
                <w:shd w:val="clear" w:color="auto" w:fill="FBFBF3"/>
              </w:rPr>
              <w:t>46.69</w:t>
            </w:r>
          </w:p>
        </w:tc>
      </w:tr>
      <w:permEnd w:id="1365192448"/>
      <w:tr w:rsidR="00676B83" w14:paraId="403FCCBD" w14:textId="77777777" w:rsidTr="008E68DC">
        <w:tc>
          <w:tcPr>
            <w:tcW w:w="608" w:type="dxa"/>
            <w:tcBorders>
              <w:top w:val="single" w:sz="4" w:space="0" w:color="auto"/>
              <w:left w:val="single" w:sz="4" w:space="0" w:color="auto"/>
              <w:bottom w:val="single" w:sz="4" w:space="0" w:color="auto"/>
              <w:right w:val="single" w:sz="4" w:space="0" w:color="auto"/>
            </w:tcBorders>
          </w:tcPr>
          <w:p w14:paraId="125D0CD2" w14:textId="77777777" w:rsidR="00676B83" w:rsidRPr="00FC4070" w:rsidRDefault="00676B83" w:rsidP="001D14DB">
            <w:pPr>
              <w:pStyle w:val="aa"/>
              <w:numPr>
                <w:ilvl w:val="0"/>
                <w:numId w:val="41"/>
              </w:numPr>
              <w:pBdr>
                <w:bottom w:val="none" w:sz="0" w:space="0" w:color="auto"/>
              </w:pBdr>
              <w:tabs>
                <w:tab w:val="clear" w:pos="1134"/>
                <w:tab w:val="clear" w:pos="4677"/>
                <w:tab w:val="clear" w:pos="9355"/>
                <w:tab w:val="left" w:pos="0"/>
              </w:tabs>
              <w:kinsoku/>
              <w:overflowPunct/>
              <w:autoSpaceDE/>
              <w:autoSpaceDN/>
              <w:ind w:left="0" w:firstLine="0"/>
              <w:jc w:val="left"/>
              <w:rPr>
                <w:sz w:val="24"/>
                <w:szCs w:val="24"/>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16C1878B" w14:textId="243892DD" w:rsidR="00676B83" w:rsidRPr="00FC4070" w:rsidRDefault="005A0EE0" w:rsidP="000B4E29">
            <w:pPr>
              <w:ind w:firstLine="0"/>
              <w:rPr>
                <w:szCs w:val="24"/>
              </w:rPr>
            </w:pPr>
            <w:r>
              <w:t>Место, условия и сроки (периоды) поставки товара, выполнения работ, оказания услуг</w:t>
            </w:r>
          </w:p>
        </w:tc>
        <w:tc>
          <w:tcPr>
            <w:tcW w:w="7342" w:type="dxa"/>
            <w:tcBorders>
              <w:top w:val="single" w:sz="4" w:space="0" w:color="auto"/>
              <w:left w:val="single" w:sz="4" w:space="0" w:color="auto"/>
              <w:bottom w:val="single" w:sz="4" w:space="0" w:color="auto"/>
              <w:right w:val="single" w:sz="4" w:space="0" w:color="auto"/>
            </w:tcBorders>
            <w:shd w:val="clear" w:color="auto" w:fill="auto"/>
            <w:vAlign w:val="center"/>
          </w:tcPr>
          <w:p w14:paraId="35A887D4" w14:textId="2416CF4E" w:rsidR="00F25521" w:rsidRDefault="00F25521" w:rsidP="00F25521">
            <w:pPr>
              <w:adjustRightInd w:val="0"/>
              <w:ind w:firstLine="0"/>
              <w:rPr>
                <w:u w:val="single"/>
              </w:rPr>
            </w:pPr>
            <w:r>
              <w:rPr>
                <w:b/>
                <w:iCs/>
              </w:rPr>
              <w:t>Место</w:t>
            </w:r>
            <w:r>
              <w:rPr>
                <w:b/>
              </w:rPr>
              <w:t xml:space="preserve"> </w:t>
            </w:r>
            <w:r w:rsidR="009E095C">
              <w:rPr>
                <w:b/>
              </w:rPr>
              <w:t>поставки товара</w:t>
            </w:r>
            <w:r>
              <w:rPr>
                <w:b/>
              </w:rPr>
              <w:t xml:space="preserve"> (</w:t>
            </w:r>
            <w:r>
              <w:t>поставки товара)</w:t>
            </w:r>
            <w:r w:rsidRPr="00742997">
              <w:rPr>
                <w:b/>
              </w:rPr>
              <w:t>:</w:t>
            </w:r>
            <w:r>
              <w:t xml:space="preserve"> В соответствии с Техническим</w:t>
            </w:r>
            <w:r w:rsidRPr="001962CB">
              <w:t xml:space="preserve"> задани</w:t>
            </w:r>
            <w:r>
              <w:t>ем</w:t>
            </w:r>
            <w:r w:rsidRPr="001962CB">
              <w:rPr>
                <w:color w:val="0000FF"/>
              </w:rPr>
              <w:t xml:space="preserve"> </w:t>
            </w:r>
            <w:r w:rsidRPr="001962CB">
              <w:rPr>
                <w:u w:val="single"/>
              </w:rPr>
              <w:t>(</w:t>
            </w:r>
            <w:hyperlink w:anchor="_РАЗДЕЛ_IV._Техническое" w:history="1">
              <w:r>
                <w:rPr>
                  <w:color w:val="7030A0"/>
                  <w:u w:val="single"/>
                </w:rPr>
                <w:t>Блок 6</w:t>
              </w:r>
              <w:r w:rsidRPr="001962CB">
                <w:rPr>
                  <w:u w:val="single"/>
                </w:rPr>
                <w:t xml:space="preserve"> «Техническое задание»</w:t>
              </w:r>
            </w:hyperlink>
            <w:r w:rsidRPr="001962CB">
              <w:rPr>
                <w:u w:val="single"/>
              </w:rPr>
              <w:t xml:space="preserve"> Документации о закупке)</w:t>
            </w:r>
          </w:p>
          <w:p w14:paraId="7A3D8833" w14:textId="54CF0F11" w:rsidR="003050CB" w:rsidRPr="00195646" w:rsidRDefault="00F25521" w:rsidP="003050CB">
            <w:pPr>
              <w:tabs>
                <w:tab w:val="clear" w:pos="1134"/>
                <w:tab w:val="left" w:pos="1140"/>
              </w:tabs>
              <w:ind w:firstLine="0"/>
              <w:rPr>
                <w:sz w:val="23"/>
                <w:szCs w:val="23"/>
              </w:rPr>
            </w:pPr>
            <w:r w:rsidRPr="001962CB">
              <w:rPr>
                <w:rFonts w:eastAsia="Calibri"/>
                <w:b/>
                <w:bCs/>
                <w:color w:val="000000"/>
              </w:rPr>
              <w:t>Срок</w:t>
            </w:r>
            <w:r>
              <w:rPr>
                <w:rFonts w:eastAsia="Calibri"/>
                <w:b/>
              </w:rPr>
              <w:t xml:space="preserve"> </w:t>
            </w:r>
            <w:r w:rsidR="009E095C">
              <w:rPr>
                <w:rFonts w:eastAsia="Calibri"/>
                <w:b/>
              </w:rPr>
              <w:t>поставки товара</w:t>
            </w:r>
            <w:r w:rsidRPr="003D58FC">
              <w:rPr>
                <w:rFonts w:eastAsia="Calibri"/>
                <w:b/>
              </w:rPr>
              <w:t>:</w:t>
            </w:r>
            <w:r w:rsidRPr="003D58FC">
              <w:rPr>
                <w:rFonts w:eastAsia="Calibri"/>
              </w:rPr>
              <w:t xml:space="preserve"> </w:t>
            </w:r>
            <w:r w:rsidR="003050CB" w:rsidRPr="006D6CD3">
              <w:rPr>
                <w:bCs/>
                <w:i/>
                <w:iCs/>
                <w:color w:val="FF0000"/>
                <w:szCs w:val="24"/>
              </w:rPr>
              <w:t xml:space="preserve">является критерием оценки, определяется по результатам </w:t>
            </w:r>
            <w:r w:rsidR="000751AD">
              <w:rPr>
                <w:bCs/>
                <w:i/>
                <w:iCs/>
                <w:color w:val="FF0000"/>
                <w:szCs w:val="24"/>
              </w:rPr>
              <w:t xml:space="preserve">конкурентной </w:t>
            </w:r>
            <w:r w:rsidR="003050CB" w:rsidRPr="006D6CD3">
              <w:rPr>
                <w:bCs/>
                <w:i/>
                <w:iCs/>
                <w:color w:val="FF0000"/>
                <w:szCs w:val="24"/>
              </w:rPr>
              <w:t>процедуры</w:t>
            </w:r>
            <w:r w:rsidR="003050CB">
              <w:rPr>
                <w:bCs/>
                <w:color w:val="FF0000"/>
                <w:szCs w:val="24"/>
              </w:rPr>
              <w:t xml:space="preserve">, </w:t>
            </w:r>
            <w:r w:rsidR="003050CB" w:rsidRPr="00195646">
              <w:rPr>
                <w:bCs/>
                <w:szCs w:val="24"/>
              </w:rPr>
              <w:t xml:space="preserve">но предложенный </w:t>
            </w:r>
            <w:r w:rsidR="003050CB">
              <w:rPr>
                <w:bCs/>
                <w:szCs w:val="24"/>
              </w:rPr>
              <w:t>У</w:t>
            </w:r>
            <w:r w:rsidR="003050CB" w:rsidRPr="00195646">
              <w:rPr>
                <w:bCs/>
                <w:szCs w:val="24"/>
              </w:rPr>
              <w:t xml:space="preserve">частником срок </w:t>
            </w:r>
            <w:r w:rsidR="009E095C">
              <w:rPr>
                <w:bCs/>
                <w:szCs w:val="24"/>
              </w:rPr>
              <w:t xml:space="preserve">поставки не должен превышать срок </w:t>
            </w:r>
            <w:r w:rsidR="00E53020">
              <w:rPr>
                <w:b/>
                <w:bCs/>
              </w:rPr>
              <w:t>5</w:t>
            </w:r>
            <w:r w:rsidR="009E095C" w:rsidRPr="000A4DB1">
              <w:rPr>
                <w:b/>
                <w:bCs/>
              </w:rPr>
              <w:t xml:space="preserve"> рабочих дней</w:t>
            </w:r>
            <w:r w:rsidR="009E095C" w:rsidRPr="000A4DB1">
              <w:t xml:space="preserve"> </w:t>
            </w:r>
            <w:r w:rsidR="003050CB" w:rsidRPr="00195646">
              <w:rPr>
                <w:sz w:val="23"/>
                <w:szCs w:val="23"/>
              </w:rPr>
              <w:t>с даты</w:t>
            </w:r>
            <w:r w:rsidR="00E53020">
              <w:rPr>
                <w:sz w:val="23"/>
                <w:szCs w:val="23"/>
              </w:rPr>
              <w:t xml:space="preserve"> подписания договора</w:t>
            </w:r>
            <w:r w:rsidR="003050CB" w:rsidRPr="00195646">
              <w:rPr>
                <w:sz w:val="23"/>
                <w:szCs w:val="23"/>
              </w:rPr>
              <w:t>.</w:t>
            </w:r>
          </w:p>
          <w:p w14:paraId="60C29D7F" w14:textId="1F72967A" w:rsidR="00BC6416" w:rsidRPr="001962CB" w:rsidRDefault="00F25521" w:rsidP="00BC6416">
            <w:pPr>
              <w:adjustRightInd w:val="0"/>
              <w:ind w:firstLine="0"/>
              <w:rPr>
                <w:iCs/>
              </w:rPr>
            </w:pPr>
            <w:r w:rsidRPr="00142B28">
              <w:rPr>
                <w:b/>
              </w:rPr>
              <w:t xml:space="preserve">Условия </w:t>
            </w:r>
            <w:r w:rsidRPr="00AA655D">
              <w:rPr>
                <w:b/>
                <w:bCs/>
              </w:rPr>
              <w:t>поставки товара</w:t>
            </w:r>
            <w:r w:rsidRPr="00142B28">
              <w:rPr>
                <w:b/>
              </w:rPr>
              <w:t>:</w:t>
            </w:r>
            <w:r>
              <w:t xml:space="preserve"> </w:t>
            </w:r>
          </w:p>
          <w:p w14:paraId="38917B9B" w14:textId="3C5BF779" w:rsidR="00676B83" w:rsidRPr="00FC4070" w:rsidRDefault="00F25521" w:rsidP="00F25521">
            <w:pPr>
              <w:tabs>
                <w:tab w:val="left" w:pos="5850"/>
              </w:tabs>
              <w:ind w:firstLine="0"/>
              <w:rPr>
                <w:iCs/>
                <w:szCs w:val="24"/>
              </w:rPr>
            </w:pPr>
            <w:r w:rsidRPr="001962CB">
              <w:rPr>
                <w:iCs/>
              </w:rPr>
              <w:t>определяются в соответствии с проектом договора</w:t>
            </w:r>
            <w:r w:rsidRPr="001962CB">
              <w:rPr>
                <w:iCs/>
                <w:color w:val="7030A0"/>
              </w:rPr>
              <w:t xml:space="preserve"> </w:t>
            </w:r>
            <w:r w:rsidRPr="001962CB">
              <w:rPr>
                <w:u w:val="single"/>
              </w:rPr>
              <w:t>(</w:t>
            </w:r>
            <w:hyperlink w:anchor="_РАЗДЕЛ_V._Проект" w:history="1">
              <w:r>
                <w:rPr>
                  <w:color w:val="7030A0"/>
                  <w:u w:val="single"/>
                </w:rPr>
                <w:t>Блок 5</w:t>
              </w:r>
              <w:r w:rsidRPr="001962CB">
                <w:rPr>
                  <w:color w:val="7030A0"/>
                  <w:u w:val="single"/>
                </w:rPr>
                <w:t xml:space="preserve"> </w:t>
              </w:r>
              <w:r w:rsidRPr="001962CB">
                <w:rPr>
                  <w:u w:val="single"/>
                </w:rPr>
                <w:t>«Проект договора»</w:t>
              </w:r>
            </w:hyperlink>
            <w:r w:rsidRPr="001962CB">
              <w:rPr>
                <w:color w:val="7030A0"/>
                <w:u w:val="single"/>
              </w:rPr>
              <w:t>)</w:t>
            </w:r>
            <w:r w:rsidRPr="001962CB">
              <w:rPr>
                <w:color w:val="0000FF"/>
              </w:rPr>
              <w:t xml:space="preserve"> </w:t>
            </w:r>
            <w:r w:rsidRPr="001962CB">
              <w:t>и</w:t>
            </w:r>
            <w:r w:rsidRPr="001962CB">
              <w:rPr>
                <w:color w:val="0000FF"/>
              </w:rPr>
              <w:t xml:space="preserve"> </w:t>
            </w:r>
            <w:r w:rsidRPr="001962CB">
              <w:t>Техническим заданием</w:t>
            </w:r>
            <w:r w:rsidRPr="001962CB">
              <w:rPr>
                <w:color w:val="0000FF"/>
              </w:rPr>
              <w:t xml:space="preserve"> </w:t>
            </w:r>
            <w:r w:rsidRPr="001962CB">
              <w:rPr>
                <w:u w:val="single"/>
              </w:rPr>
              <w:t>(</w:t>
            </w:r>
            <w:hyperlink w:anchor="_РАЗДЕЛ_IV._Техническое" w:history="1">
              <w:r>
                <w:rPr>
                  <w:color w:val="7030A0"/>
                  <w:u w:val="single"/>
                </w:rPr>
                <w:t>Блок 6</w:t>
              </w:r>
              <w:r w:rsidRPr="001962CB">
                <w:rPr>
                  <w:u w:val="single"/>
                </w:rPr>
                <w:t xml:space="preserve"> «Техническое задание»</w:t>
              </w:r>
            </w:hyperlink>
            <w:r w:rsidRPr="001962CB">
              <w:rPr>
                <w:u w:val="single"/>
              </w:rPr>
              <w:t xml:space="preserve"> Документации о закупке).</w:t>
            </w:r>
          </w:p>
        </w:tc>
      </w:tr>
      <w:tr w:rsidR="00676B83" w14:paraId="141299F5" w14:textId="77777777" w:rsidTr="008E68DC">
        <w:tc>
          <w:tcPr>
            <w:tcW w:w="608" w:type="dxa"/>
            <w:tcBorders>
              <w:top w:val="single" w:sz="4" w:space="0" w:color="auto"/>
              <w:left w:val="single" w:sz="4" w:space="0" w:color="auto"/>
              <w:bottom w:val="single" w:sz="4" w:space="0" w:color="auto"/>
              <w:right w:val="single" w:sz="4" w:space="0" w:color="auto"/>
            </w:tcBorders>
          </w:tcPr>
          <w:p w14:paraId="6A9E49EC" w14:textId="77777777" w:rsidR="00676B83" w:rsidRPr="00FC4070" w:rsidRDefault="00676B83" w:rsidP="001D14DB">
            <w:pPr>
              <w:pStyle w:val="afc"/>
              <w:widowControl/>
              <w:numPr>
                <w:ilvl w:val="0"/>
                <w:numId w:val="41"/>
              </w:numPr>
              <w:tabs>
                <w:tab w:val="clear" w:pos="1134"/>
                <w:tab w:val="left" w:pos="0"/>
              </w:tabs>
              <w:spacing w:before="0"/>
              <w:ind w:left="0" w:firstLine="0"/>
              <w:rPr>
                <w:sz w:val="24"/>
                <w:szCs w:val="24"/>
              </w:rPr>
            </w:pPr>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5586C5B7" w14:textId="7FE32D3C" w:rsidR="00676B83" w:rsidRPr="00FC4070" w:rsidRDefault="00676B83" w:rsidP="000B4E29">
            <w:pPr>
              <w:ind w:firstLine="0"/>
              <w:rPr>
                <w:szCs w:val="24"/>
              </w:rPr>
            </w:pPr>
            <w:r w:rsidRPr="00FC4070">
              <w:rPr>
                <w:szCs w:val="24"/>
              </w:rPr>
              <w:t>Требование относительно минимального срока действия заявки</w:t>
            </w:r>
          </w:p>
        </w:tc>
        <w:tc>
          <w:tcPr>
            <w:tcW w:w="7342" w:type="dxa"/>
            <w:tcBorders>
              <w:top w:val="single" w:sz="4" w:space="0" w:color="auto"/>
              <w:left w:val="single" w:sz="4" w:space="0" w:color="auto"/>
              <w:bottom w:val="single" w:sz="4" w:space="0" w:color="auto"/>
              <w:right w:val="single" w:sz="4" w:space="0" w:color="auto"/>
            </w:tcBorders>
          </w:tcPr>
          <w:p w14:paraId="2E5BD54C" w14:textId="6BBAA6AD" w:rsidR="00ED0506" w:rsidRPr="00FC4070" w:rsidRDefault="00ED0506" w:rsidP="00ED0506">
            <w:pPr>
              <w:ind w:firstLine="0"/>
              <w:rPr>
                <w:szCs w:val="24"/>
              </w:rPr>
            </w:pPr>
            <w:r w:rsidRPr="006E0936">
              <w:rPr>
                <w:szCs w:val="24"/>
              </w:rPr>
              <w:t>Заявка действительна в течение срока, указанного Участником в пись</w:t>
            </w:r>
            <w:r w:rsidR="00CB7FAD" w:rsidRPr="006E0936">
              <w:rPr>
                <w:szCs w:val="24"/>
              </w:rPr>
              <w:t>ме о подаче оферты (техническом предложении).</w:t>
            </w:r>
            <w:r w:rsidRPr="006E0936">
              <w:rPr>
                <w:szCs w:val="24"/>
              </w:rPr>
              <w:t xml:space="preserve"> В любом случае этот срок должен быть не менее чем 90 календарных дней со дня, следующего за установленной документацией о проведении запроса предложений, датой открытия доступа к заявке участника. Указание меньшего срока действия заявки может служить основанием для её отклонения</w:t>
            </w:r>
            <w:r w:rsidRPr="00ED0506">
              <w:rPr>
                <w:szCs w:val="24"/>
                <w:highlight w:val="darkYellow"/>
              </w:rPr>
              <w:t>.</w:t>
            </w:r>
          </w:p>
        </w:tc>
      </w:tr>
      <w:tr w:rsidR="00676B83" w14:paraId="7D6E5BD9" w14:textId="77777777" w:rsidTr="008E68DC">
        <w:tc>
          <w:tcPr>
            <w:tcW w:w="608" w:type="dxa"/>
            <w:tcBorders>
              <w:top w:val="single" w:sz="4" w:space="0" w:color="auto"/>
              <w:left w:val="single" w:sz="4" w:space="0" w:color="auto"/>
              <w:bottom w:val="single" w:sz="4" w:space="0" w:color="auto"/>
              <w:right w:val="single" w:sz="4" w:space="0" w:color="auto"/>
            </w:tcBorders>
          </w:tcPr>
          <w:p w14:paraId="28A8FB36" w14:textId="77777777" w:rsidR="00676B83" w:rsidRPr="00FC4070" w:rsidRDefault="00676B83" w:rsidP="001D14DB">
            <w:pPr>
              <w:pStyle w:val="afc"/>
              <w:widowControl/>
              <w:numPr>
                <w:ilvl w:val="0"/>
                <w:numId w:val="41"/>
              </w:numPr>
              <w:tabs>
                <w:tab w:val="clear" w:pos="1134"/>
                <w:tab w:val="left" w:pos="0"/>
              </w:tabs>
              <w:spacing w:before="0"/>
              <w:ind w:left="0" w:firstLine="0"/>
              <w:rPr>
                <w:sz w:val="24"/>
                <w:szCs w:val="24"/>
              </w:rPr>
            </w:pPr>
            <w:bookmarkStart w:id="46" w:name="_Ref378107245"/>
            <w:permStart w:id="957812767" w:edGrp="everyone" w:colFirst="0" w:colLast="0"/>
          </w:p>
        </w:tc>
        <w:bookmarkEnd w:id="46"/>
        <w:tc>
          <w:tcPr>
            <w:tcW w:w="2711" w:type="dxa"/>
            <w:tcBorders>
              <w:top w:val="single" w:sz="4" w:space="0" w:color="auto"/>
              <w:left w:val="single" w:sz="4" w:space="0" w:color="auto"/>
              <w:bottom w:val="single" w:sz="4" w:space="0" w:color="auto"/>
              <w:right w:val="single" w:sz="4" w:space="0" w:color="auto"/>
            </w:tcBorders>
            <w:shd w:val="clear" w:color="auto" w:fill="auto"/>
          </w:tcPr>
          <w:p w14:paraId="75BA0AB9" w14:textId="0B6454EA" w:rsidR="00676B83" w:rsidRPr="00FC4070" w:rsidRDefault="00C43C8D" w:rsidP="000B4E29">
            <w:pPr>
              <w:ind w:firstLine="0"/>
              <w:rPr>
                <w:bCs/>
                <w:szCs w:val="24"/>
              </w:rPr>
            </w:pPr>
            <w:r w:rsidRPr="00FC4070">
              <w:rPr>
                <w:bCs/>
                <w:szCs w:val="24"/>
              </w:rPr>
              <w:t>Требования относительно способа заверения/подписания документов в электронной форме, позволяющего Организатору закупки убедиться, что они исходят от Участника закупки (представителя, имеющего право действовать от имени Участника):</w:t>
            </w:r>
          </w:p>
        </w:tc>
        <w:tc>
          <w:tcPr>
            <w:tcW w:w="7342" w:type="dxa"/>
            <w:tcBorders>
              <w:top w:val="single" w:sz="4" w:space="0" w:color="auto"/>
              <w:left w:val="single" w:sz="4" w:space="0" w:color="auto"/>
              <w:bottom w:val="single" w:sz="4" w:space="0" w:color="auto"/>
              <w:right w:val="single" w:sz="4" w:space="0" w:color="auto"/>
            </w:tcBorders>
          </w:tcPr>
          <w:p w14:paraId="593B0DAB" w14:textId="77777777" w:rsidR="009005A1" w:rsidRDefault="00FC7898" w:rsidP="000B4E29">
            <w:pPr>
              <w:ind w:firstLine="0"/>
              <w:rPr>
                <w:szCs w:val="24"/>
              </w:rPr>
            </w:pPr>
            <w:r>
              <w:rPr>
                <w:szCs w:val="24"/>
              </w:rPr>
              <w:t xml:space="preserve">Заявка подписывается Участником на ЭТП- </w:t>
            </w:r>
            <w:r w:rsidR="009005A1">
              <w:rPr>
                <w:szCs w:val="24"/>
              </w:rPr>
              <w:t>Э</w:t>
            </w:r>
            <w:r w:rsidR="009005A1" w:rsidRPr="00FC4070">
              <w:rPr>
                <w:szCs w:val="24"/>
              </w:rPr>
              <w:t>лектронн</w:t>
            </w:r>
            <w:r w:rsidR="009005A1">
              <w:rPr>
                <w:szCs w:val="24"/>
              </w:rPr>
              <w:t>ой</w:t>
            </w:r>
            <w:r w:rsidR="009005A1" w:rsidRPr="00FC4070">
              <w:rPr>
                <w:szCs w:val="24"/>
              </w:rPr>
              <w:t xml:space="preserve"> </w:t>
            </w:r>
            <w:r w:rsidR="009005A1">
              <w:rPr>
                <w:szCs w:val="24"/>
              </w:rPr>
              <w:t>Цифровой П</w:t>
            </w:r>
            <w:r w:rsidR="009005A1" w:rsidRPr="00FC4070">
              <w:rPr>
                <w:szCs w:val="24"/>
              </w:rPr>
              <w:t>одпись</w:t>
            </w:r>
            <w:r w:rsidR="009005A1">
              <w:rPr>
                <w:szCs w:val="24"/>
              </w:rPr>
              <w:t>ю.</w:t>
            </w:r>
          </w:p>
          <w:p w14:paraId="0D4430B0" w14:textId="77777777" w:rsidR="00B96177" w:rsidRDefault="00B96177" w:rsidP="000B4E29">
            <w:pPr>
              <w:ind w:firstLine="0"/>
              <w:rPr>
                <w:szCs w:val="24"/>
              </w:rPr>
            </w:pPr>
          </w:p>
          <w:p w14:paraId="1F2EE636" w14:textId="534EB35F" w:rsidR="00A4363A" w:rsidRDefault="00A4363A" w:rsidP="000B4E29">
            <w:pPr>
              <w:ind w:firstLine="0"/>
              <w:rPr>
                <w:szCs w:val="24"/>
              </w:rPr>
            </w:pPr>
            <w:r>
              <w:rPr>
                <w:szCs w:val="24"/>
              </w:rPr>
              <w:t xml:space="preserve">Документы входящие в состав заявки подписываются Участником - </w:t>
            </w:r>
            <w:r w:rsidR="009005A1">
              <w:rPr>
                <w:szCs w:val="24"/>
              </w:rPr>
              <w:t>Э</w:t>
            </w:r>
            <w:r w:rsidRPr="00FC4070">
              <w:rPr>
                <w:szCs w:val="24"/>
              </w:rPr>
              <w:t>лектронн</w:t>
            </w:r>
            <w:r>
              <w:rPr>
                <w:szCs w:val="24"/>
              </w:rPr>
              <w:t>ой</w:t>
            </w:r>
            <w:r w:rsidRPr="00FC4070">
              <w:rPr>
                <w:szCs w:val="24"/>
              </w:rPr>
              <w:t xml:space="preserve"> </w:t>
            </w:r>
            <w:r w:rsidR="009005A1">
              <w:rPr>
                <w:szCs w:val="24"/>
              </w:rPr>
              <w:t>Цифровой П</w:t>
            </w:r>
            <w:r w:rsidRPr="00FC4070">
              <w:rPr>
                <w:szCs w:val="24"/>
              </w:rPr>
              <w:t>одпись</w:t>
            </w:r>
            <w:r>
              <w:rPr>
                <w:szCs w:val="24"/>
              </w:rPr>
              <w:t>ю</w:t>
            </w:r>
            <w:r w:rsidR="002D4FA2">
              <w:rPr>
                <w:szCs w:val="24"/>
              </w:rPr>
              <w:t xml:space="preserve">, </w:t>
            </w:r>
            <w:r w:rsidR="009005A1">
              <w:rPr>
                <w:szCs w:val="24"/>
              </w:rPr>
              <w:t>в случае</w:t>
            </w:r>
            <w:r w:rsidR="006A5AE1">
              <w:rPr>
                <w:szCs w:val="24"/>
              </w:rPr>
              <w:t>,</w:t>
            </w:r>
            <w:r w:rsidR="009005A1">
              <w:rPr>
                <w:szCs w:val="24"/>
              </w:rPr>
              <w:t xml:space="preserve"> когда по уважительной причине, данное действие невозможно, документы заявки заверяются </w:t>
            </w:r>
            <w:r w:rsidR="009005A1" w:rsidRPr="001E04C0">
              <w:rPr>
                <w:szCs w:val="24"/>
              </w:rPr>
              <w:t>подписью руководителя и печатью предприятия (при наличии)</w:t>
            </w:r>
            <w:r w:rsidRPr="00FC4070">
              <w:rPr>
                <w:szCs w:val="24"/>
              </w:rPr>
              <w:t>.</w:t>
            </w:r>
            <w:r w:rsidR="009005A1">
              <w:rPr>
                <w:szCs w:val="24"/>
              </w:rPr>
              <w:t xml:space="preserve"> </w:t>
            </w:r>
          </w:p>
          <w:p w14:paraId="1A81B7A1" w14:textId="76B1C6CD" w:rsidR="00EE52CE" w:rsidRPr="00FC4070" w:rsidRDefault="00EE52CE" w:rsidP="000B4E29">
            <w:pPr>
              <w:ind w:firstLine="0"/>
              <w:rPr>
                <w:iCs/>
                <w:szCs w:val="24"/>
              </w:rPr>
            </w:pPr>
          </w:p>
        </w:tc>
      </w:tr>
      <w:tr w:rsidR="006B5FF1" w14:paraId="25A19AA9" w14:textId="77777777" w:rsidTr="008E68DC">
        <w:tc>
          <w:tcPr>
            <w:tcW w:w="608" w:type="dxa"/>
            <w:tcBorders>
              <w:top w:val="single" w:sz="4" w:space="0" w:color="auto"/>
              <w:left w:val="single" w:sz="4" w:space="0" w:color="auto"/>
              <w:bottom w:val="single" w:sz="4" w:space="0" w:color="auto"/>
              <w:right w:val="single" w:sz="4" w:space="0" w:color="auto"/>
            </w:tcBorders>
          </w:tcPr>
          <w:p w14:paraId="5BC9E9C7" w14:textId="6082E7AF" w:rsidR="006B5FF1" w:rsidRPr="008B41BB" w:rsidRDefault="009F5199" w:rsidP="000B4E29">
            <w:pPr>
              <w:tabs>
                <w:tab w:val="clear" w:pos="1134"/>
                <w:tab w:val="left" w:pos="0"/>
              </w:tabs>
              <w:ind w:firstLine="0"/>
              <w:rPr>
                <w:sz w:val="20"/>
                <w:szCs w:val="20"/>
              </w:rPr>
            </w:pPr>
            <w:bookmarkStart w:id="47" w:name="_Ref460522498"/>
            <w:r>
              <w:rPr>
                <w:sz w:val="20"/>
                <w:szCs w:val="20"/>
              </w:rPr>
              <w:t>11.</w:t>
            </w:r>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6C1A4D02" w14:textId="3C2380EF" w:rsidR="006B5FF1" w:rsidRPr="00EE373D" w:rsidRDefault="009F5199" w:rsidP="000B4E29">
            <w:pPr>
              <w:ind w:firstLine="0"/>
              <w:rPr>
                <w:szCs w:val="24"/>
              </w:rPr>
            </w:pPr>
            <w:r w:rsidRPr="00EE373D">
              <w:rPr>
                <w:szCs w:val="24"/>
              </w:rPr>
              <w:t>Требования к Участникам и перечень документов, предоставляемых Участниками для подтверждения их соответствия установленным требованиям</w:t>
            </w:r>
          </w:p>
        </w:tc>
        <w:tc>
          <w:tcPr>
            <w:tcW w:w="7342" w:type="dxa"/>
            <w:tcBorders>
              <w:top w:val="single" w:sz="4" w:space="0" w:color="auto"/>
              <w:left w:val="single" w:sz="4" w:space="0" w:color="auto"/>
              <w:bottom w:val="single" w:sz="4" w:space="0" w:color="auto"/>
              <w:right w:val="single" w:sz="4" w:space="0" w:color="auto"/>
            </w:tcBorders>
          </w:tcPr>
          <w:p w14:paraId="51F6D50E" w14:textId="16A73A44" w:rsidR="002D00DD" w:rsidRPr="002D00DD" w:rsidRDefault="009F5199" w:rsidP="002D00DD">
            <w:pPr>
              <w:ind w:left="40" w:hanging="40"/>
              <w:rPr>
                <w:color w:val="000000"/>
                <w:szCs w:val="24"/>
              </w:rPr>
            </w:pPr>
            <w:r w:rsidRPr="005E0742">
              <w:rPr>
                <w:snapToGrid w:val="0"/>
                <w:szCs w:val="24"/>
              </w:rPr>
              <w:t>Участвовать в данной процедуре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w:t>
            </w:r>
            <w:r w:rsidR="00E672AC">
              <w:rPr>
                <w:snapToGrid w:val="0"/>
                <w:szCs w:val="24"/>
              </w:rPr>
              <w:t xml:space="preserve"> </w:t>
            </w:r>
            <w:r w:rsidRPr="005E0742">
              <w:rPr>
                <w:snapToGrid w:val="0"/>
                <w:szCs w:val="24"/>
              </w:rPr>
              <w:t xml:space="preserve">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способные на законных основаниях оказывать услуги/выполнять работы/поставлять товары, в т.ч. являющиеся </w:t>
            </w:r>
            <w:r w:rsidRPr="005E0742">
              <w:rPr>
                <w:bCs/>
                <w:snapToGrid w:val="0"/>
                <w:szCs w:val="24"/>
              </w:rPr>
              <w:t>субъектами малого и среднего предпринимательства, отвечающие требованиям, установленным статьей 4 Федерального закона от 24.07.2007 г. №209-ФЗ «</w:t>
            </w:r>
            <w:r w:rsidRPr="005E0742">
              <w:rPr>
                <w:color w:val="000000"/>
                <w:szCs w:val="24"/>
              </w:rPr>
              <w:t xml:space="preserve">О развитии малого и среднего предпринимательства в Российской Федерации / к физическим лицам, не являющихся индивидуальными предпринимателями и применяющим специальный налоговый режим «Налог на профессиональный доход», </w:t>
            </w:r>
            <w:r w:rsidRPr="000B55A0">
              <w:rPr>
                <w:bCs/>
                <w:color w:val="000000"/>
                <w:szCs w:val="24"/>
              </w:rPr>
              <w:t>за исключением</w:t>
            </w:r>
            <w:r w:rsidRPr="005E0742">
              <w:rPr>
                <w:color w:val="000000"/>
                <w:szCs w:val="24"/>
              </w:rPr>
              <w:t xml:space="preserve"> юридического лица либо физического лица, являющегося иностранным агентом в соответствии с Федеральным законом от 14.07.2022г. №255-ФЗ «О контроле за деятельностью лиц, находя</w:t>
            </w:r>
            <w:r w:rsidR="002D00DD">
              <w:rPr>
                <w:color w:val="000000"/>
                <w:szCs w:val="24"/>
              </w:rPr>
              <w:t xml:space="preserve">щихся под иностранным влиянием» </w:t>
            </w:r>
            <w:r w:rsidR="002D00DD" w:rsidRPr="000065C3">
              <w:rPr>
                <w:color w:val="000000"/>
                <w:szCs w:val="24"/>
              </w:rPr>
              <w:t>или лицо</w:t>
            </w:r>
            <w:r w:rsidR="004A2F0B" w:rsidRPr="000065C3">
              <w:rPr>
                <w:color w:val="000000"/>
                <w:szCs w:val="24"/>
              </w:rPr>
              <w:t>м</w:t>
            </w:r>
            <w:r w:rsidR="002D00DD" w:rsidRPr="000065C3">
              <w:rPr>
                <w:color w:val="000000"/>
                <w:szCs w:val="24"/>
              </w:rPr>
              <w:t xml:space="preserve">, </w:t>
            </w:r>
            <w:r w:rsidR="002D00DD" w:rsidRPr="000065C3">
              <w:t>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w:t>
            </w:r>
            <w:r w:rsidR="0056718C" w:rsidRPr="000065C3">
              <w:t>дящейся под контролем таких лиц.</w:t>
            </w:r>
          </w:p>
          <w:p w14:paraId="14AE033B" w14:textId="77777777" w:rsidR="002D00DD" w:rsidRPr="005E0742" w:rsidRDefault="002D00DD" w:rsidP="009F5199">
            <w:pPr>
              <w:ind w:left="40" w:hanging="40"/>
              <w:rPr>
                <w:color w:val="000000"/>
                <w:szCs w:val="24"/>
              </w:rPr>
            </w:pPr>
          </w:p>
          <w:p w14:paraId="07ABC49E" w14:textId="77777777" w:rsidR="009F5199" w:rsidRPr="00BD1114" w:rsidRDefault="009F5199" w:rsidP="009F5199">
            <w:pPr>
              <w:ind w:left="40" w:hanging="40"/>
              <w:rPr>
                <w:color w:val="000000"/>
                <w:szCs w:val="24"/>
              </w:rPr>
            </w:pPr>
            <w:r w:rsidRPr="00BD1114">
              <w:rPr>
                <w:b/>
                <w:szCs w:val="24"/>
              </w:rPr>
              <w:t>Общие требования:</w:t>
            </w:r>
          </w:p>
          <w:p w14:paraId="50D0F78D" w14:textId="77777777" w:rsidR="00864C9F" w:rsidRPr="00115041" w:rsidRDefault="009F5199" w:rsidP="00864C9F">
            <w:pPr>
              <w:pStyle w:val="ConsPlusNormal"/>
              <w:jc w:val="both"/>
              <w:rPr>
                <w:rFonts w:ascii="Times New Roman" w:hAnsi="Times New Roman" w:cs="Times New Roman"/>
                <w:sz w:val="24"/>
                <w:szCs w:val="24"/>
              </w:rPr>
            </w:pPr>
            <w:r w:rsidRPr="00115041">
              <w:rPr>
                <w:rFonts w:ascii="Times New Roman" w:hAnsi="Times New Roman" w:cs="Times New Roman"/>
                <w:sz w:val="24"/>
                <w:szCs w:val="24"/>
                <w:lang w:eastAsia="ar-SA"/>
              </w:rPr>
              <w:t>1. Непроведение ликвидации участника конкурентной закупки</w:t>
            </w:r>
            <w:r w:rsidR="00864C9F" w:rsidRPr="00115041">
              <w:rPr>
                <w:rFonts w:ascii="Times New Roman" w:hAnsi="Times New Roman" w:cs="Times New Roman"/>
                <w:sz w:val="24"/>
                <w:szCs w:val="24"/>
                <w:lang w:eastAsia="ar-SA"/>
              </w:rPr>
              <w:t xml:space="preserve">. </w:t>
            </w:r>
            <w:r w:rsidRPr="00115041">
              <w:rPr>
                <w:rFonts w:ascii="Times New Roman" w:hAnsi="Times New Roman" w:cs="Times New Roman"/>
                <w:sz w:val="24"/>
                <w:szCs w:val="24"/>
                <w:lang w:eastAsia="ar-SA"/>
              </w:rPr>
              <w:t xml:space="preserve"> </w:t>
            </w:r>
            <w:r w:rsidR="00864C9F" w:rsidRPr="00115041">
              <w:rPr>
                <w:rFonts w:ascii="Times New Roman" w:hAnsi="Times New Roman" w:cs="Times New Roman"/>
                <w:sz w:val="24"/>
                <w:szCs w:val="24"/>
              </w:rPr>
              <w:t>(для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6EEB6A68" w14:textId="7BB5C232" w:rsidR="009F5199" w:rsidRPr="00115041" w:rsidRDefault="009F5199" w:rsidP="009F5199">
            <w:pPr>
              <w:adjustRightInd w:val="0"/>
              <w:rPr>
                <w:szCs w:val="24"/>
                <w:lang w:eastAsia="ar-SA"/>
              </w:rPr>
            </w:pPr>
          </w:p>
          <w:p w14:paraId="58423C44" w14:textId="397A4195" w:rsidR="00864C9F" w:rsidRPr="00115041" w:rsidRDefault="004F1A7B" w:rsidP="00864C9F">
            <w:pPr>
              <w:pStyle w:val="ConsPlusNormal"/>
              <w:jc w:val="both"/>
              <w:rPr>
                <w:rFonts w:ascii="Times New Roman" w:hAnsi="Times New Roman" w:cs="Times New Roman"/>
                <w:sz w:val="24"/>
                <w:szCs w:val="24"/>
              </w:rPr>
            </w:pPr>
            <w:r w:rsidRPr="00115041">
              <w:rPr>
                <w:rFonts w:ascii="Times New Roman" w:hAnsi="Times New Roman" w:cs="Times New Roman"/>
                <w:sz w:val="24"/>
                <w:szCs w:val="24"/>
                <w:lang w:eastAsia="ar-SA"/>
              </w:rPr>
              <w:t>2</w:t>
            </w:r>
            <w:r w:rsidR="009F5199" w:rsidRPr="00115041">
              <w:rPr>
                <w:rFonts w:ascii="Times New Roman" w:hAnsi="Times New Roman" w:cs="Times New Roman"/>
                <w:sz w:val="24"/>
                <w:szCs w:val="24"/>
                <w:lang w:eastAsia="ar-SA"/>
              </w:rPr>
              <w:t>. Неприостановление деятельности участника конкурентной закупки</w:t>
            </w:r>
            <w:r w:rsidR="00864C9F" w:rsidRPr="00115041">
              <w:rPr>
                <w:rFonts w:ascii="Times New Roman" w:hAnsi="Times New Roman" w:cs="Times New Roman"/>
                <w:sz w:val="24"/>
                <w:szCs w:val="24"/>
                <w:lang w:eastAsia="ar-SA"/>
              </w:rPr>
              <w:t xml:space="preserve"> </w:t>
            </w:r>
            <w:r w:rsidR="00864C9F" w:rsidRPr="00115041">
              <w:rPr>
                <w:rFonts w:ascii="Times New Roman" w:hAnsi="Times New Roman" w:cs="Times New Roman"/>
                <w:sz w:val="24"/>
                <w:szCs w:val="24"/>
              </w:rPr>
              <w:t xml:space="preserve">в порядке, предусмотренном </w:t>
            </w:r>
            <w:hyperlink r:id="rId38" w:history="1">
              <w:r w:rsidR="00864C9F" w:rsidRPr="00115041">
                <w:rPr>
                  <w:rFonts w:ascii="Times New Roman" w:hAnsi="Times New Roman" w:cs="Times New Roman"/>
                  <w:color w:val="0000FF"/>
                  <w:sz w:val="24"/>
                  <w:szCs w:val="24"/>
                </w:rPr>
                <w:t>Кодексом</w:t>
              </w:r>
            </w:hyperlink>
            <w:r w:rsidR="00864C9F" w:rsidRPr="00115041">
              <w:rPr>
                <w:rFonts w:ascii="Times New Roman" w:hAnsi="Times New Roman" w:cs="Times New Roman"/>
                <w:sz w:val="24"/>
                <w:szCs w:val="24"/>
              </w:rPr>
              <w:t xml:space="preserve"> РФ об административных правонарушениях, на день подачи заявки;</w:t>
            </w:r>
          </w:p>
          <w:p w14:paraId="2232CA4C" w14:textId="77777777" w:rsidR="00864C9F" w:rsidRDefault="00864C9F" w:rsidP="00864C9F">
            <w:pPr>
              <w:pStyle w:val="ConsPlusNormal"/>
              <w:jc w:val="both"/>
              <w:rPr>
                <w:rFonts w:ascii="Times New Roman" w:hAnsi="Times New Roman" w:cs="Times New Roman"/>
                <w:sz w:val="24"/>
                <w:szCs w:val="24"/>
              </w:rPr>
            </w:pPr>
          </w:p>
          <w:p w14:paraId="627B9D8C" w14:textId="3C785F57" w:rsidR="009F5199" w:rsidRPr="002E1A2E" w:rsidRDefault="00DB0BC1" w:rsidP="00864C9F">
            <w:pPr>
              <w:adjustRightInd w:val="0"/>
              <w:ind w:firstLine="0"/>
              <w:rPr>
                <w:szCs w:val="24"/>
                <w:lang w:eastAsia="ar-SA"/>
              </w:rPr>
            </w:pPr>
            <w:r>
              <w:rPr>
                <w:szCs w:val="24"/>
                <w:lang w:eastAsia="ar-SA"/>
              </w:rPr>
              <w:t>3</w:t>
            </w:r>
            <w:r w:rsidR="009F5199" w:rsidRPr="00BD1114">
              <w:rPr>
                <w:szCs w:val="24"/>
                <w:lang w:eastAsia="ar-SA"/>
              </w:rPr>
              <w:t xml:space="preserve">. Отсутствие у участника конкурентной закупки недоимки по налогам, сборам, задолженности по иным обязательным платежам в </w:t>
            </w:r>
            <w:r w:rsidR="009F5199" w:rsidRPr="00BD1114">
              <w:rPr>
                <w:szCs w:val="24"/>
                <w:lang w:eastAsia="ar-SA"/>
              </w:rPr>
              <w:lastRenderedPageBreak/>
              <w:t xml:space="preserve">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864C9F">
              <w:rPr>
                <w:szCs w:val="24"/>
                <w:lang w:eastAsia="ar-SA"/>
              </w:rPr>
              <w:t>25 (</w:t>
            </w:r>
            <w:r w:rsidR="009F5199" w:rsidRPr="00BD1114">
              <w:rPr>
                <w:szCs w:val="24"/>
                <w:lang w:eastAsia="ar-SA"/>
              </w:rPr>
              <w:t>двадцать пять</w:t>
            </w:r>
            <w:r w:rsidR="00864C9F">
              <w:rPr>
                <w:szCs w:val="24"/>
                <w:lang w:eastAsia="ar-SA"/>
              </w:rPr>
              <w:t>)</w:t>
            </w:r>
            <w:r w:rsidR="009F5199" w:rsidRPr="00BD1114">
              <w:rPr>
                <w:szCs w:val="24"/>
                <w:lang w:eastAsia="ar-SA"/>
              </w:rPr>
              <w:t xml:space="preserve"> процентов балансовой стоимости активов участника такой закупки, по данным бухгалтерской (финансовой) отчетности за последний отчетный период. </w:t>
            </w:r>
            <w:r w:rsidR="0047183C">
              <w:rPr>
                <w:szCs w:val="24"/>
                <w:lang w:eastAsia="ar-SA"/>
              </w:rPr>
              <w:t>Так же, у</w:t>
            </w:r>
            <w:r w:rsidR="009F5199" w:rsidRPr="00BD1114">
              <w:rPr>
                <w:szCs w:val="24"/>
                <w:lang w:eastAsia="ar-SA"/>
              </w:rPr>
              <w:t xml:space="preserve">частник такой закупки считается соответствующим установленному требованию в случае, если им в установленном </w:t>
            </w:r>
            <w:r w:rsidR="009F5199" w:rsidRPr="002E1A2E">
              <w:rPr>
                <w:szCs w:val="24"/>
                <w:lang w:eastAsia="ar-SA"/>
              </w:rPr>
              <w:t xml:space="preserve">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 </w:t>
            </w:r>
          </w:p>
          <w:p w14:paraId="3B57FB25" w14:textId="48AB4AF4" w:rsidR="009F5199" w:rsidRPr="002E1A2E" w:rsidRDefault="00466B4C" w:rsidP="009F5199">
            <w:pPr>
              <w:adjustRightInd w:val="0"/>
              <w:rPr>
                <w:szCs w:val="24"/>
                <w:lang w:eastAsia="ar-SA"/>
              </w:rPr>
            </w:pPr>
            <w:r>
              <w:rPr>
                <w:szCs w:val="24"/>
                <w:lang w:eastAsia="ar-SA"/>
              </w:rPr>
              <w:t>4</w:t>
            </w:r>
            <w:r w:rsidR="009F5199" w:rsidRPr="002E1A2E">
              <w:rPr>
                <w:szCs w:val="24"/>
                <w:lang w:eastAsia="ar-SA"/>
              </w:rPr>
              <w:t xml:space="preserve">. </w:t>
            </w:r>
            <w:r w:rsidR="00204EA2" w:rsidRPr="00FB3E3D">
              <w:rPr>
                <w:szCs w:val="24"/>
                <w:lang w:eastAsia="ar-SA"/>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4E883C" w14:textId="77777777" w:rsidR="00204EA2" w:rsidRDefault="00466B4C" w:rsidP="00D5400A">
            <w:pPr>
              <w:adjustRightInd w:val="0"/>
              <w:ind w:firstLine="568"/>
              <w:rPr>
                <w:szCs w:val="24"/>
                <w:lang w:eastAsia="ar-SA"/>
              </w:rPr>
            </w:pPr>
            <w:r>
              <w:rPr>
                <w:szCs w:val="24"/>
                <w:lang w:eastAsia="ar-SA"/>
              </w:rPr>
              <w:t>5</w:t>
            </w:r>
            <w:r w:rsidR="009F5199" w:rsidRPr="002E1A2E">
              <w:rPr>
                <w:szCs w:val="24"/>
                <w:lang w:eastAsia="ar-SA"/>
              </w:rPr>
              <w:t xml:space="preserve">. </w:t>
            </w:r>
            <w:r w:rsidR="00204EA2" w:rsidRPr="00FB3E3D">
              <w:rPr>
                <w:szCs w:val="24"/>
                <w:lang w:eastAsia="ar-SA"/>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7E245472" w14:textId="4ACD6134" w:rsidR="009F5199" w:rsidRPr="002E1A2E" w:rsidRDefault="00466B4C" w:rsidP="009F5199">
            <w:pPr>
              <w:adjustRightInd w:val="0"/>
              <w:rPr>
                <w:szCs w:val="24"/>
                <w:lang w:eastAsia="ar-SA"/>
              </w:rPr>
            </w:pPr>
            <w:r>
              <w:rPr>
                <w:szCs w:val="24"/>
                <w:lang w:eastAsia="ar-SA"/>
              </w:rPr>
              <w:t>6</w:t>
            </w:r>
            <w:r w:rsidR="009F5199" w:rsidRPr="002E1A2E">
              <w:rPr>
                <w:szCs w:val="24"/>
                <w:lang w:eastAsia="ar-SA"/>
              </w:rPr>
              <w:t>. Отсутствие сведений об участнике закупки в реестре недобросовестных поставщиков (подрядчиков, исполнителей), предусмотренном Законом № 223-ФЗ и / или в реестре недобросовестных поставщиков, предусмотренном Законом № 44-ФЗ.</w:t>
            </w:r>
          </w:p>
          <w:p w14:paraId="52C887C8" w14:textId="26A59B62" w:rsidR="009F5199" w:rsidRDefault="00466B4C" w:rsidP="009F5199">
            <w:pPr>
              <w:adjustRightInd w:val="0"/>
              <w:rPr>
                <w:szCs w:val="24"/>
              </w:rPr>
            </w:pPr>
            <w:r>
              <w:rPr>
                <w:szCs w:val="24"/>
                <w:lang w:eastAsia="ar-SA"/>
              </w:rPr>
              <w:t>7</w:t>
            </w:r>
            <w:r w:rsidR="009F5199" w:rsidRPr="002E1A2E">
              <w:rPr>
                <w:szCs w:val="24"/>
                <w:lang w:eastAsia="ar-SA"/>
              </w:rPr>
              <w:t>. У</w:t>
            </w:r>
            <w:r w:rsidR="009F5199" w:rsidRPr="002E1A2E">
              <w:rPr>
                <w:szCs w:val="24"/>
              </w:rPr>
              <w:t xml:space="preserve">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w:t>
            </w:r>
            <w:r w:rsidR="009F5199" w:rsidRPr="00115041">
              <w:rPr>
                <w:szCs w:val="24"/>
              </w:rPr>
              <w:t>исполнение договора предполагает ее использование);</w:t>
            </w:r>
          </w:p>
          <w:p w14:paraId="3A46BEE4" w14:textId="77777777" w:rsidR="000E466E" w:rsidRPr="00115041" w:rsidRDefault="000E466E" w:rsidP="009F5199">
            <w:pPr>
              <w:adjustRightInd w:val="0"/>
              <w:rPr>
                <w:szCs w:val="24"/>
              </w:rPr>
            </w:pPr>
          </w:p>
          <w:p w14:paraId="2FB8D0F6" w14:textId="77777777" w:rsidR="00047969" w:rsidRPr="005167BC" w:rsidRDefault="00047969" w:rsidP="00047969">
            <w:pPr>
              <w:pStyle w:val="afc"/>
              <w:tabs>
                <w:tab w:val="clear" w:pos="1134"/>
                <w:tab w:val="left" w:pos="851"/>
              </w:tabs>
              <w:ind w:left="426"/>
              <w:rPr>
                <w:sz w:val="24"/>
                <w:szCs w:val="24"/>
                <w:lang w:eastAsia="ar-SA"/>
              </w:rPr>
            </w:pPr>
          </w:p>
          <w:p w14:paraId="68343816" w14:textId="35A571A8" w:rsidR="0016322B" w:rsidRPr="00F05BBD" w:rsidRDefault="0016322B" w:rsidP="00F05BBD">
            <w:pPr>
              <w:ind w:left="283" w:firstLine="0"/>
              <w:rPr>
                <w:b/>
                <w:bCs/>
                <w:i/>
                <w:iCs/>
                <w:szCs w:val="24"/>
              </w:rPr>
            </w:pPr>
            <w:r w:rsidRPr="00F05BBD">
              <w:rPr>
                <w:b/>
                <w:i/>
                <w:iCs/>
                <w:szCs w:val="24"/>
              </w:rPr>
              <w:lastRenderedPageBreak/>
              <w:t xml:space="preserve">Все предъявляемые требования, в т.ч. к предоставлению документов подтверждающих соответствие Участника Закупки, </w:t>
            </w:r>
            <w:r w:rsidRPr="00F05BBD">
              <w:rPr>
                <w:b/>
                <w:bCs/>
                <w:i/>
                <w:iCs/>
                <w:szCs w:val="24"/>
              </w:rPr>
              <w:t>применяются в равной степени ко всем Участникам Закупки.</w:t>
            </w:r>
          </w:p>
          <w:p w14:paraId="459D2066" w14:textId="77777777" w:rsidR="009C1104" w:rsidRDefault="009C1104" w:rsidP="0016322B">
            <w:pPr>
              <w:ind w:left="40" w:hanging="40"/>
              <w:rPr>
                <w:b/>
                <w:bCs/>
                <w:i/>
                <w:iCs/>
                <w:sz w:val="22"/>
                <w:szCs w:val="22"/>
              </w:rPr>
            </w:pPr>
          </w:p>
          <w:p w14:paraId="0F07B779" w14:textId="77777777" w:rsidR="009C1104" w:rsidRPr="0079558B" w:rsidRDefault="009C1104" w:rsidP="009C1104">
            <w:pPr>
              <w:pStyle w:val="ConsPlusNormal"/>
              <w:jc w:val="both"/>
              <w:rPr>
                <w:rFonts w:ascii="Times New Roman" w:hAnsi="Times New Roman" w:cs="Times New Roman"/>
                <w:b/>
                <w:sz w:val="24"/>
                <w:szCs w:val="24"/>
                <w:lang w:eastAsia="ar-SA"/>
              </w:rPr>
            </w:pPr>
            <w:r w:rsidRPr="0079558B">
              <w:rPr>
                <w:rFonts w:ascii="Times New Roman" w:hAnsi="Times New Roman" w:cs="Times New Roman"/>
                <w:b/>
                <w:sz w:val="24"/>
                <w:szCs w:val="24"/>
                <w:lang w:eastAsia="ar-SA"/>
              </w:rPr>
              <w:t>Заявка на участие в запросе предложений должна включать:</w:t>
            </w:r>
          </w:p>
          <w:p w14:paraId="36165754" w14:textId="77777777" w:rsidR="009C1104" w:rsidRPr="0079558B" w:rsidRDefault="009C1104" w:rsidP="009C1104">
            <w:pPr>
              <w:pStyle w:val="ConsPlusNormal"/>
              <w:jc w:val="both"/>
              <w:rPr>
                <w:rFonts w:ascii="Times New Roman" w:hAnsi="Times New Roman" w:cs="Times New Roman"/>
                <w:b/>
                <w:sz w:val="24"/>
                <w:szCs w:val="24"/>
              </w:rPr>
            </w:pPr>
          </w:p>
          <w:p w14:paraId="1220F81A" w14:textId="77777777" w:rsidR="009C1104" w:rsidRPr="0079558B" w:rsidRDefault="009C1104" w:rsidP="001D14DB">
            <w:pPr>
              <w:pStyle w:val="ConsPlusNormal"/>
              <w:numPr>
                <w:ilvl w:val="0"/>
                <w:numId w:val="45"/>
              </w:numPr>
              <w:jc w:val="both"/>
              <w:rPr>
                <w:rFonts w:ascii="Times New Roman" w:hAnsi="Times New Roman" w:cs="Times New Roman"/>
                <w:sz w:val="24"/>
                <w:szCs w:val="24"/>
              </w:rPr>
            </w:pPr>
            <w:r w:rsidRPr="0079558B">
              <w:rPr>
                <w:rFonts w:ascii="Times New Roman" w:hAnsi="Times New Roman" w:cs="Times New Roman"/>
                <w:sz w:val="24"/>
                <w:szCs w:val="24"/>
              </w:rPr>
              <w:t>Анкета Сведения об участнике закупки по форме 1/ по форме 1а (Форма выбирается в зависимости от формы хозяйствующего субъекта Участника) заполняется в соответствии с   инструкциями, приведенными в Блоке 4 «Образцы форм документов»;</w:t>
            </w:r>
          </w:p>
          <w:p w14:paraId="15DAB4F8" w14:textId="77777777" w:rsidR="009C1104" w:rsidRPr="0079558B" w:rsidRDefault="009C1104" w:rsidP="001D14DB">
            <w:pPr>
              <w:pStyle w:val="ConsPlusNormal"/>
              <w:numPr>
                <w:ilvl w:val="0"/>
                <w:numId w:val="45"/>
              </w:numPr>
              <w:jc w:val="both"/>
              <w:rPr>
                <w:rFonts w:ascii="Times New Roman" w:hAnsi="Times New Roman" w:cs="Times New Roman"/>
                <w:sz w:val="24"/>
                <w:szCs w:val="24"/>
              </w:rPr>
            </w:pPr>
            <w:r w:rsidRPr="0079558B">
              <w:rPr>
                <w:rFonts w:ascii="Times New Roman" w:hAnsi="Times New Roman" w:cs="Times New Roman"/>
                <w:sz w:val="24"/>
                <w:szCs w:val="24"/>
              </w:rPr>
              <w:t>Техническое предложение по форме 2 и в соответствии с инструкциями, приведенными в Блок 4 «Образцы форм документов»;</w:t>
            </w:r>
          </w:p>
          <w:p w14:paraId="025D586D" w14:textId="77777777" w:rsidR="009C1104" w:rsidRPr="0079558B" w:rsidRDefault="009C1104" w:rsidP="001D14DB">
            <w:pPr>
              <w:pStyle w:val="ConsPlusNormal"/>
              <w:numPr>
                <w:ilvl w:val="0"/>
                <w:numId w:val="45"/>
              </w:numPr>
              <w:jc w:val="both"/>
              <w:rPr>
                <w:rFonts w:ascii="Times New Roman" w:hAnsi="Times New Roman" w:cs="Times New Roman"/>
                <w:sz w:val="24"/>
                <w:szCs w:val="24"/>
              </w:rPr>
            </w:pPr>
            <w:r w:rsidRPr="0079558B">
              <w:rPr>
                <w:rFonts w:ascii="Times New Roman" w:hAnsi="Times New Roman" w:cs="Times New Roman"/>
                <w:sz w:val="24"/>
                <w:szCs w:val="24"/>
              </w:rPr>
              <w:t>Форма подтверждения выполнения работ российскими лицами, форма 3 в соответствии с инструкциями приведенными в Блоке 4 «Образцы форм документов»;</w:t>
            </w:r>
          </w:p>
          <w:p w14:paraId="52160844" w14:textId="54772022" w:rsidR="009C1104" w:rsidRPr="0079558B" w:rsidRDefault="009C1104" w:rsidP="001D14DB">
            <w:pPr>
              <w:pStyle w:val="ConsPlusNormal"/>
              <w:numPr>
                <w:ilvl w:val="0"/>
                <w:numId w:val="45"/>
              </w:numPr>
              <w:ind w:left="849" w:hanging="283"/>
              <w:jc w:val="both"/>
              <w:rPr>
                <w:rFonts w:ascii="Times New Roman" w:hAnsi="Times New Roman" w:cs="Times New Roman"/>
                <w:sz w:val="24"/>
                <w:szCs w:val="24"/>
              </w:rPr>
            </w:pPr>
            <w:r w:rsidRPr="0079558B">
              <w:rPr>
                <w:rFonts w:ascii="Times New Roman" w:hAnsi="Times New Roman" w:cs="Times New Roman"/>
                <w:sz w:val="24"/>
                <w:szCs w:val="24"/>
              </w:rPr>
              <w:t xml:space="preserve">Перечень работ, выполняемых российскими </w:t>
            </w:r>
            <w:r w:rsidR="00A334CF">
              <w:rPr>
                <w:rFonts w:ascii="Times New Roman" w:hAnsi="Times New Roman" w:cs="Times New Roman"/>
                <w:sz w:val="24"/>
                <w:szCs w:val="24"/>
              </w:rPr>
              <w:t>и иностранными лицами, по форме</w:t>
            </w:r>
            <w:r w:rsidRPr="0079558B">
              <w:rPr>
                <w:rFonts w:ascii="Times New Roman" w:hAnsi="Times New Roman" w:cs="Times New Roman"/>
                <w:sz w:val="24"/>
                <w:szCs w:val="24"/>
              </w:rPr>
              <w:t xml:space="preserve"> в соответствии с инструкциями приведенными в Блоке 4 «Образцы форм документов»;</w:t>
            </w:r>
          </w:p>
          <w:p w14:paraId="20679151" w14:textId="6F63E1E9" w:rsidR="00513B23" w:rsidRPr="00513B23" w:rsidRDefault="009C1104" w:rsidP="001D14DB">
            <w:pPr>
              <w:pStyle w:val="afc"/>
              <w:numPr>
                <w:ilvl w:val="0"/>
                <w:numId w:val="45"/>
              </w:numPr>
              <w:adjustRightInd w:val="0"/>
              <w:spacing w:before="0"/>
              <w:rPr>
                <w:szCs w:val="24"/>
                <w:lang w:eastAsia="ar-SA"/>
              </w:rPr>
            </w:pPr>
            <w:r w:rsidRPr="00513B23">
              <w:rPr>
                <w:sz w:val="24"/>
                <w:szCs w:val="24"/>
              </w:rPr>
              <w:t>Письмо о подаче заявки, по форме 4 и в соответствии с инструкциями, приведенными в Блок 4 «Образцы форм документов»;</w:t>
            </w:r>
          </w:p>
          <w:p w14:paraId="0C7792D4" w14:textId="27D6298B" w:rsidR="00513B23" w:rsidRPr="00513B23" w:rsidRDefault="00513B23" w:rsidP="001D14DB">
            <w:pPr>
              <w:pStyle w:val="afc"/>
              <w:numPr>
                <w:ilvl w:val="0"/>
                <w:numId w:val="45"/>
              </w:numPr>
              <w:adjustRightInd w:val="0"/>
              <w:rPr>
                <w:bCs/>
                <w:sz w:val="24"/>
                <w:szCs w:val="24"/>
                <w:lang w:eastAsia="ar-SA"/>
              </w:rPr>
            </w:pPr>
            <w:r w:rsidRPr="00513B23">
              <w:rPr>
                <w:bCs/>
                <w:sz w:val="24"/>
                <w:szCs w:val="24"/>
                <w:lang w:eastAsia="ar-SA"/>
              </w:rPr>
              <w:t>Ценовое предложение:</w:t>
            </w:r>
          </w:p>
          <w:p w14:paraId="6CCFB5FB" w14:textId="4BA4F95B" w:rsidR="00513B23" w:rsidRPr="00513B23" w:rsidRDefault="00513B23" w:rsidP="00513B23">
            <w:pPr>
              <w:adjustRightInd w:val="0"/>
              <w:ind w:left="849" w:firstLine="0"/>
              <w:rPr>
                <w:szCs w:val="24"/>
                <w:lang w:eastAsia="ar-SA"/>
              </w:rPr>
            </w:pPr>
            <w:r w:rsidRPr="00513B23">
              <w:rPr>
                <w:szCs w:val="24"/>
                <w:lang w:eastAsia="ar-SA"/>
              </w:rPr>
              <w:t xml:space="preserve">Коммерческое предложение, по форме 5 </w:t>
            </w:r>
            <w:r w:rsidRPr="00513B23">
              <w:rPr>
                <w:szCs w:val="24"/>
              </w:rPr>
              <w:t>Блок 4 «Образцы форм документов»</w:t>
            </w:r>
            <w:r w:rsidRPr="00513B23">
              <w:rPr>
                <w:szCs w:val="24"/>
                <w:lang w:eastAsia="ar-SA"/>
              </w:rPr>
              <w:t xml:space="preserve"> и в соответствии с инструкциями, приведенными в настоящей Документации о закупке. </w:t>
            </w:r>
          </w:p>
          <w:p w14:paraId="77853EEA" w14:textId="6EF79F8B" w:rsidR="00513B23" w:rsidRDefault="00513B23" w:rsidP="00A36EC3">
            <w:pPr>
              <w:pStyle w:val="ConsPlusNormal"/>
              <w:ind w:left="849" w:hanging="849"/>
              <w:jc w:val="both"/>
              <w:rPr>
                <w:rFonts w:ascii="Times New Roman" w:hAnsi="Times New Roman" w:cs="Times New Roman"/>
                <w:sz w:val="24"/>
                <w:szCs w:val="24"/>
              </w:rPr>
            </w:pPr>
            <w:r>
              <w:rPr>
                <w:rFonts w:ascii="Times New Roman" w:hAnsi="Times New Roman" w:cs="Times New Roman"/>
                <w:sz w:val="24"/>
                <w:szCs w:val="24"/>
              </w:rPr>
              <w:t xml:space="preserve">     </w:t>
            </w:r>
            <w:r w:rsidR="00A36EC3">
              <w:rPr>
                <w:rFonts w:ascii="Times New Roman" w:hAnsi="Times New Roman" w:cs="Times New Roman"/>
                <w:sz w:val="24"/>
                <w:szCs w:val="24"/>
              </w:rPr>
              <w:t xml:space="preserve">    7</w:t>
            </w:r>
            <w:r w:rsidRPr="00FB3E3D">
              <w:rPr>
                <w:rFonts w:ascii="Times New Roman" w:hAnsi="Times New Roman" w:cs="Times New Roman"/>
                <w:sz w:val="24"/>
                <w:szCs w:val="24"/>
              </w:rPr>
              <w:t xml:space="preserve">. Формы подтверждения согласия на обработку персональных   данных всех физических лиц , привлеченных к участию в закупке- форма </w:t>
            </w:r>
            <w:r>
              <w:rPr>
                <w:rFonts w:ascii="Times New Roman" w:hAnsi="Times New Roman" w:cs="Times New Roman"/>
                <w:sz w:val="24"/>
                <w:szCs w:val="24"/>
              </w:rPr>
              <w:t>9</w:t>
            </w:r>
            <w:r w:rsidRPr="00FB3E3D">
              <w:rPr>
                <w:rFonts w:ascii="Times New Roman" w:hAnsi="Times New Roman" w:cs="Times New Roman"/>
                <w:sz w:val="24"/>
                <w:szCs w:val="24"/>
              </w:rPr>
              <w:t>, персональных данных организации (участника закупки) -форма 1</w:t>
            </w:r>
            <w:r>
              <w:rPr>
                <w:rFonts w:ascii="Times New Roman" w:hAnsi="Times New Roman" w:cs="Times New Roman"/>
                <w:sz w:val="24"/>
                <w:szCs w:val="24"/>
              </w:rPr>
              <w:t>0</w:t>
            </w:r>
            <w:r w:rsidRPr="00FB3E3D">
              <w:rPr>
                <w:rFonts w:ascii="Times New Roman" w:hAnsi="Times New Roman" w:cs="Times New Roman"/>
                <w:sz w:val="24"/>
                <w:szCs w:val="24"/>
              </w:rPr>
              <w:t xml:space="preserve"> (приведенные в Блок 4 «Образцы форм документов»);</w:t>
            </w:r>
          </w:p>
          <w:p w14:paraId="0E7B384D" w14:textId="3956ECD3" w:rsidR="009C1104" w:rsidRPr="001E04C0" w:rsidRDefault="00A36EC3" w:rsidP="00A36EC3">
            <w:pPr>
              <w:pStyle w:val="ConsPlusNormal"/>
              <w:jc w:val="both"/>
              <w:rPr>
                <w:rFonts w:ascii="Times New Roman" w:hAnsi="Times New Roman" w:cs="Times New Roman"/>
                <w:b/>
                <w:bCs/>
                <w:sz w:val="24"/>
                <w:szCs w:val="24"/>
              </w:rPr>
            </w:pPr>
            <w:r>
              <w:rPr>
                <w:rFonts w:ascii="Times New Roman" w:hAnsi="Times New Roman" w:cs="Times New Roman"/>
                <w:sz w:val="24"/>
                <w:szCs w:val="24"/>
              </w:rPr>
              <w:t xml:space="preserve">         </w:t>
            </w:r>
            <w:r w:rsidR="00E169B0">
              <w:rPr>
                <w:rFonts w:ascii="Times New Roman" w:hAnsi="Times New Roman" w:cs="Times New Roman"/>
                <w:sz w:val="24"/>
                <w:szCs w:val="24"/>
              </w:rPr>
              <w:t>8</w:t>
            </w:r>
            <w:r w:rsidR="009C1104" w:rsidRPr="001E04C0">
              <w:rPr>
                <w:rFonts w:ascii="Times New Roman" w:hAnsi="Times New Roman" w:cs="Times New Roman"/>
                <w:sz w:val="24"/>
                <w:szCs w:val="24"/>
              </w:rPr>
              <w:t xml:space="preserve">. </w:t>
            </w:r>
            <w:r w:rsidR="009C1104" w:rsidRPr="001E04C0">
              <w:rPr>
                <w:rFonts w:ascii="Times New Roman" w:hAnsi="Times New Roman" w:cs="Times New Roman"/>
                <w:b/>
                <w:bCs/>
                <w:sz w:val="24"/>
                <w:szCs w:val="24"/>
              </w:rPr>
              <w:t>Документы, подтверждающие соответствие Участника обязательным требованиям настоящей Документации о закупке:</w:t>
            </w:r>
          </w:p>
          <w:p w14:paraId="282BA4BC"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а)Выписка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D5B9411"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б)Копия Устава в действующей редакции с отметкой ИФНС либо копия нотариально заверенного Устава;</w:t>
            </w:r>
          </w:p>
          <w:p w14:paraId="2D4C2CDD"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в)Заверенные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p w14:paraId="5E61E836"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lastRenderedPageBreak/>
              <w:t>г)Документ,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6D1635DB"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д)Копия свидетельства о государственной регистрации юридического лица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Для организаций, зарегистрированных ранее 2002 года: копия свидетельства о государственной регистрации юридического лица, копия свидетельства о внесении записи в Единый государственный реестр юридических лиц, Лист записи в ЕГРЮЛ;</w:t>
            </w:r>
          </w:p>
          <w:p w14:paraId="081D1563"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е)Копия свидетельства о постановке на учет в налоговом органе;</w:t>
            </w:r>
          </w:p>
          <w:p w14:paraId="52EB092B" w14:textId="5A14DCB6" w:rsidR="009C1104" w:rsidRPr="001E04C0" w:rsidRDefault="009C1104" w:rsidP="00B92185">
            <w:pPr>
              <w:ind w:firstLine="0"/>
              <w:rPr>
                <w:szCs w:val="24"/>
              </w:rPr>
            </w:pPr>
            <w:r w:rsidRPr="001E04C0">
              <w:rPr>
                <w:szCs w:val="24"/>
              </w:rPr>
              <w:t xml:space="preserve">ж)Для коллективного Участника: </w:t>
            </w:r>
            <w:r w:rsidR="003D25CB">
              <w:rPr>
                <w:szCs w:val="24"/>
              </w:rPr>
              <w:t>1. К</w:t>
            </w:r>
            <w:r w:rsidRPr="001E04C0">
              <w:rPr>
                <w:szCs w:val="24"/>
              </w:rPr>
              <w:t xml:space="preserve">опия нотариального заверенного Соглашения между членами, составляющими коллективного участника. </w:t>
            </w:r>
            <w:r w:rsidR="003D25CB">
              <w:rPr>
                <w:szCs w:val="24"/>
              </w:rPr>
              <w:t xml:space="preserve">2. </w:t>
            </w:r>
            <w:r w:rsidR="003D25CB" w:rsidRPr="003D25CB">
              <w:t>План распределения объемов выполнения работ коллективного Участника закупки</w:t>
            </w:r>
            <w:r w:rsidR="00B92185">
              <w:t xml:space="preserve"> по</w:t>
            </w:r>
            <w:r w:rsidR="00556D9F">
              <w:rPr>
                <w:szCs w:val="24"/>
              </w:rPr>
              <w:t xml:space="preserve"> Форм</w:t>
            </w:r>
            <w:r w:rsidR="00B92185">
              <w:rPr>
                <w:szCs w:val="24"/>
              </w:rPr>
              <w:t>е</w:t>
            </w:r>
            <w:r w:rsidR="00556D9F">
              <w:rPr>
                <w:szCs w:val="24"/>
              </w:rPr>
              <w:t xml:space="preserve"> 11 </w:t>
            </w:r>
            <w:r w:rsidR="00556D9F" w:rsidRPr="00FB3E3D">
              <w:rPr>
                <w:szCs w:val="24"/>
              </w:rPr>
              <w:t>(приведенные в Блок 4 «Образцы форм документов»);</w:t>
            </w:r>
            <w:r w:rsidR="00556D9F">
              <w:rPr>
                <w:szCs w:val="24"/>
              </w:rPr>
              <w:t xml:space="preserve"> </w:t>
            </w:r>
          </w:p>
          <w:p w14:paraId="1DCB9D93"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з)</w:t>
            </w:r>
            <w:r w:rsidRPr="001E04C0">
              <w:rPr>
                <w:rFonts w:ascii="Times New Roman" w:hAnsi="Times New Roman" w:cs="Times New Roman"/>
                <w:sz w:val="24"/>
                <w:szCs w:val="24"/>
                <w:lang w:eastAsia="ar-SA"/>
              </w:rPr>
              <w:t>Копия финансовой отчетности (с отметкой о сдаче в налоговые органы): Бухгалтерский баланс и Отчет о финансовых результатах за 2022г.</w:t>
            </w:r>
            <w:r w:rsidRPr="001E04C0">
              <w:rPr>
                <w:rFonts w:ascii="Times New Roman" w:hAnsi="Times New Roman" w:cs="Times New Roman"/>
                <w:sz w:val="24"/>
                <w:szCs w:val="24"/>
              </w:rPr>
              <w:t xml:space="preserve"> </w:t>
            </w:r>
          </w:p>
          <w:p w14:paraId="2768D9E9" w14:textId="77777777" w:rsidR="009C1104" w:rsidRPr="001E04C0" w:rsidRDefault="009C1104" w:rsidP="009C1104">
            <w:pPr>
              <w:adjustRightInd w:val="0"/>
              <w:ind w:firstLine="0"/>
              <w:rPr>
                <w:szCs w:val="24"/>
                <w:shd w:val="clear" w:color="auto" w:fill="F5F5F5"/>
              </w:rPr>
            </w:pPr>
            <w:r w:rsidRPr="001E04C0">
              <w:rPr>
                <w:szCs w:val="24"/>
              </w:rPr>
              <w:t>и)Справка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о налогах и сборах.</w:t>
            </w:r>
          </w:p>
          <w:p w14:paraId="7C7C7A63" w14:textId="77777777" w:rsidR="009C1104" w:rsidRPr="001E04C0" w:rsidRDefault="009C1104" w:rsidP="009C1104">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к)Решение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64EB33F" w14:textId="742B5FAE" w:rsidR="005445A1" w:rsidRPr="001E04C0" w:rsidRDefault="005445A1" w:rsidP="005445A1">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 xml:space="preserve">л)Документ декларирующий </w:t>
            </w:r>
            <w:r w:rsidR="00B96177">
              <w:rPr>
                <w:rFonts w:ascii="Times New Roman" w:hAnsi="Times New Roman" w:cs="Times New Roman"/>
                <w:sz w:val="24"/>
                <w:szCs w:val="24"/>
              </w:rPr>
              <w:t>соответствие Участника закупки, общим требованиям</w:t>
            </w:r>
            <w:r w:rsidRPr="001E04C0">
              <w:rPr>
                <w:rFonts w:ascii="Times New Roman" w:hAnsi="Times New Roman" w:cs="Times New Roman"/>
                <w:sz w:val="24"/>
                <w:szCs w:val="24"/>
              </w:rPr>
              <w:t>: (предоставляется в виде письма на фирменном бланке предприятия, с указанием всех ниже  требуемых пунктов</w:t>
            </w:r>
            <w:r w:rsidR="009005A1">
              <w:rPr>
                <w:rFonts w:ascii="Times New Roman" w:hAnsi="Times New Roman" w:cs="Times New Roman"/>
                <w:sz w:val="24"/>
                <w:szCs w:val="24"/>
              </w:rPr>
              <w:t>)</w:t>
            </w:r>
            <w:r w:rsidRPr="001E04C0">
              <w:rPr>
                <w:rFonts w:ascii="Times New Roman" w:hAnsi="Times New Roman" w:cs="Times New Roman"/>
                <w:sz w:val="24"/>
                <w:szCs w:val="24"/>
              </w:rPr>
              <w:t>:</w:t>
            </w:r>
          </w:p>
          <w:p w14:paraId="143F24C6" w14:textId="77777777" w:rsidR="005445A1" w:rsidRPr="001E04C0" w:rsidRDefault="005445A1" w:rsidP="005445A1">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14:paraId="55726BD6" w14:textId="26C57A5B" w:rsidR="005445A1" w:rsidRDefault="005445A1" w:rsidP="005445A1">
            <w:pPr>
              <w:pStyle w:val="ConsPlusNormal"/>
              <w:jc w:val="both"/>
              <w:rPr>
                <w:rFonts w:ascii="Times New Roman" w:hAnsi="Times New Roman" w:cs="Times New Roman"/>
                <w:sz w:val="24"/>
                <w:szCs w:val="24"/>
              </w:rPr>
            </w:pPr>
            <w:r w:rsidRPr="001E04C0">
              <w:rPr>
                <w:rFonts w:ascii="Times New Roman" w:hAnsi="Times New Roman" w:cs="Times New Roman"/>
                <w:sz w:val="24"/>
                <w:szCs w:val="24"/>
              </w:rPr>
              <w:t xml:space="preserve">- на день подачи заявки деятельность участника закупки не приостановлена в порядке, предусмотренном </w:t>
            </w:r>
            <w:hyperlink r:id="rId39" w:history="1">
              <w:r w:rsidRPr="001E04C0">
                <w:rPr>
                  <w:rFonts w:ascii="Times New Roman" w:hAnsi="Times New Roman" w:cs="Times New Roman"/>
                  <w:color w:val="0000FF"/>
                  <w:sz w:val="24"/>
                  <w:szCs w:val="24"/>
                </w:rPr>
                <w:t>Кодексом</w:t>
              </w:r>
            </w:hyperlink>
            <w:r w:rsidRPr="001E04C0">
              <w:rPr>
                <w:rFonts w:ascii="Times New Roman" w:hAnsi="Times New Roman" w:cs="Times New Roman"/>
                <w:sz w:val="24"/>
                <w:szCs w:val="24"/>
              </w:rPr>
              <w:t xml:space="preserve"> РФ об административных правонарушениях;</w:t>
            </w:r>
          </w:p>
          <w:p w14:paraId="219FDB84" w14:textId="77777777" w:rsidR="005445A1" w:rsidRPr="00FB3E3D" w:rsidRDefault="005445A1" w:rsidP="005445A1">
            <w:pPr>
              <w:pStyle w:val="ConsPlusNormal"/>
              <w:jc w:val="both"/>
              <w:rPr>
                <w:rFonts w:ascii="Times New Roman" w:hAnsi="Times New Roman" w:cs="Times New Roman"/>
                <w:sz w:val="24"/>
                <w:szCs w:val="24"/>
              </w:rPr>
            </w:pPr>
            <w:r w:rsidRPr="003F767F">
              <w:rPr>
                <w:rFonts w:ascii="Times New Roman" w:hAnsi="Times New Roman" w:cs="Times New Roman"/>
                <w:sz w:val="22"/>
                <w:szCs w:val="22"/>
              </w:rPr>
              <w:t xml:space="preserve">- </w:t>
            </w:r>
            <w:r w:rsidRPr="00FB3E3D">
              <w:rPr>
                <w:rFonts w:ascii="Times New Roman" w:hAnsi="Times New Roman" w:cs="Times New Roman"/>
                <w:sz w:val="24"/>
                <w:szCs w:val="24"/>
              </w:rPr>
              <w:t xml:space="preserve">у участника закупки отсутствует недоимка по налогам, сборам, </w:t>
            </w:r>
            <w:r w:rsidRPr="00FB3E3D">
              <w:rPr>
                <w:rFonts w:ascii="Times New Roman" w:hAnsi="Times New Roman" w:cs="Times New Roman"/>
                <w:sz w:val="24"/>
                <w:szCs w:val="24"/>
              </w:rPr>
              <w:lastRenderedPageBreak/>
              <w:t>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14:paraId="4B1D594F" w14:textId="77777777" w:rsidR="00230013" w:rsidRPr="00FB3E3D" w:rsidRDefault="00230013" w:rsidP="00230013">
            <w:pPr>
              <w:adjustRightInd w:val="0"/>
              <w:ind w:firstLine="0"/>
              <w:rPr>
                <w:szCs w:val="24"/>
                <w:lang w:eastAsia="ar-SA"/>
              </w:rPr>
            </w:pPr>
            <w:r w:rsidRPr="00FB3E3D">
              <w:rPr>
                <w:color w:val="000000"/>
                <w:szCs w:val="24"/>
              </w:rPr>
              <w:t xml:space="preserve">- </w:t>
            </w:r>
            <w:r w:rsidRPr="00FB3E3D">
              <w:rPr>
                <w:szCs w:val="24"/>
                <w:lang w:eastAsia="ar-SA"/>
              </w:rPr>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FF81054" w14:textId="39059D71" w:rsidR="00230013" w:rsidRDefault="00230013" w:rsidP="00230013">
            <w:pPr>
              <w:adjustRightInd w:val="0"/>
              <w:ind w:firstLine="0"/>
              <w:rPr>
                <w:szCs w:val="24"/>
                <w:lang w:eastAsia="ar-SA"/>
              </w:rPr>
            </w:pPr>
            <w:r w:rsidRPr="00FB3E3D">
              <w:rPr>
                <w:szCs w:val="24"/>
                <w:lang w:eastAsia="ar-SA"/>
              </w:rPr>
              <w:t xml:space="preserve">-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 </w:t>
            </w:r>
          </w:p>
          <w:p w14:paraId="1660A6E6" w14:textId="77777777" w:rsidR="00E053BD" w:rsidRPr="00FB3E3D" w:rsidRDefault="00E053BD" w:rsidP="00E053BD">
            <w:pPr>
              <w:pStyle w:val="ConsPlusNormal"/>
              <w:jc w:val="both"/>
              <w:rPr>
                <w:rFonts w:ascii="Times New Roman" w:hAnsi="Times New Roman" w:cs="Times New Roman"/>
                <w:sz w:val="24"/>
                <w:szCs w:val="24"/>
              </w:rPr>
            </w:pPr>
            <w:r w:rsidRPr="00FB3E3D">
              <w:rPr>
                <w:rFonts w:ascii="Times New Roman" w:hAnsi="Times New Roman" w:cs="Times New Roman"/>
                <w:sz w:val="24"/>
                <w:szCs w:val="24"/>
              </w:rPr>
              <w:t xml:space="preserve">- сведения об участнике закупки отсутствуют в реестрах недобросовестных поставщиков, ведение которых предусмотрено </w:t>
            </w:r>
            <w:hyperlink r:id="rId40" w:history="1">
              <w:r w:rsidRPr="00FB3E3D">
                <w:rPr>
                  <w:rFonts w:ascii="Times New Roman" w:hAnsi="Times New Roman" w:cs="Times New Roman"/>
                  <w:color w:val="0000FF"/>
                  <w:sz w:val="24"/>
                  <w:szCs w:val="24"/>
                </w:rPr>
                <w:t>Законом</w:t>
              </w:r>
            </w:hyperlink>
            <w:r w:rsidRPr="00FB3E3D">
              <w:rPr>
                <w:rFonts w:ascii="Times New Roman" w:hAnsi="Times New Roman" w:cs="Times New Roman"/>
                <w:sz w:val="24"/>
                <w:szCs w:val="24"/>
              </w:rPr>
              <w:t xml:space="preserve"> N 223-ФЗ и </w:t>
            </w:r>
            <w:hyperlink r:id="rId41" w:history="1">
              <w:r w:rsidRPr="00FB3E3D">
                <w:rPr>
                  <w:rFonts w:ascii="Times New Roman" w:hAnsi="Times New Roman" w:cs="Times New Roman"/>
                  <w:color w:val="0000FF"/>
                  <w:sz w:val="24"/>
                  <w:szCs w:val="24"/>
                </w:rPr>
                <w:t>Законом</w:t>
              </w:r>
            </w:hyperlink>
            <w:r w:rsidRPr="00FB3E3D">
              <w:rPr>
                <w:rFonts w:ascii="Times New Roman" w:hAnsi="Times New Roman" w:cs="Times New Roman"/>
                <w:sz w:val="24"/>
                <w:szCs w:val="24"/>
              </w:rPr>
              <w:t xml:space="preserve"> N 44-ФЗ;</w:t>
            </w:r>
          </w:p>
          <w:p w14:paraId="7DFF2226" w14:textId="77777777" w:rsidR="00D5400A" w:rsidRPr="00E053BD" w:rsidRDefault="00D5400A" w:rsidP="00D5400A">
            <w:pPr>
              <w:pStyle w:val="ConsPlusNormal"/>
              <w:jc w:val="both"/>
              <w:rPr>
                <w:rFonts w:ascii="Times New Roman" w:hAnsi="Times New Roman" w:cs="Times New Roman"/>
                <w:sz w:val="24"/>
                <w:szCs w:val="24"/>
              </w:rPr>
            </w:pPr>
            <w:r w:rsidRPr="00FB3E3D">
              <w:rPr>
                <w:rFonts w:ascii="Times New Roman" w:hAnsi="Times New Roman" w:cs="Times New Roman"/>
                <w:sz w:val="24"/>
                <w:szCs w:val="24"/>
              </w:rPr>
              <w:t xml:space="preserve">-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w:t>
            </w:r>
            <w:r w:rsidRPr="00E053BD">
              <w:rPr>
                <w:rFonts w:ascii="Times New Roman" w:hAnsi="Times New Roman" w:cs="Times New Roman"/>
                <w:sz w:val="24"/>
                <w:szCs w:val="24"/>
              </w:rPr>
              <w:t>исполнение договора предполагает ее использование);</w:t>
            </w:r>
          </w:p>
          <w:p w14:paraId="5C73C6FA" w14:textId="77777777" w:rsidR="00895C93" w:rsidRPr="001E04C0" w:rsidRDefault="00895C93" w:rsidP="00895C93">
            <w:pPr>
              <w:pStyle w:val="ConsPlusNormal"/>
              <w:jc w:val="both"/>
              <w:rPr>
                <w:rFonts w:ascii="Times New Roman" w:hAnsi="Times New Roman" w:cs="Times New Roman"/>
                <w:sz w:val="24"/>
                <w:szCs w:val="24"/>
              </w:rPr>
            </w:pPr>
            <w:r w:rsidRPr="00E053BD">
              <w:rPr>
                <w:rFonts w:ascii="Times New Roman" w:hAnsi="Times New Roman" w:cs="Times New Roman"/>
                <w:sz w:val="24"/>
                <w:szCs w:val="24"/>
              </w:rPr>
              <w:t>- отсутствие просроченной задолженности перед заказчиком;</w:t>
            </w:r>
          </w:p>
          <w:p w14:paraId="7CA7C332" w14:textId="35353AF7" w:rsidR="0017766A" w:rsidRDefault="001C3E35" w:rsidP="00EE6E0D">
            <w:pPr>
              <w:adjustRightInd w:val="0"/>
              <w:ind w:firstLine="0"/>
              <w:rPr>
                <w:szCs w:val="24"/>
              </w:rPr>
            </w:pPr>
            <w:r>
              <w:rPr>
                <w:szCs w:val="24"/>
                <w:lang w:eastAsia="ar-SA"/>
              </w:rPr>
              <w:t xml:space="preserve">      </w:t>
            </w:r>
            <w:r w:rsidR="00D945EE">
              <w:rPr>
                <w:szCs w:val="24"/>
                <w:lang w:eastAsia="ar-SA"/>
              </w:rPr>
              <w:t xml:space="preserve">  </w:t>
            </w:r>
            <w:r w:rsidR="00E169B0">
              <w:rPr>
                <w:szCs w:val="24"/>
                <w:lang w:eastAsia="ar-SA"/>
              </w:rPr>
              <w:t>9</w:t>
            </w:r>
            <w:r>
              <w:rPr>
                <w:szCs w:val="24"/>
                <w:lang w:eastAsia="ar-SA"/>
              </w:rPr>
              <w:t>.</w:t>
            </w:r>
            <w:r w:rsidR="00354CCE">
              <w:rPr>
                <w:szCs w:val="24"/>
                <w:lang w:eastAsia="ar-SA"/>
              </w:rPr>
              <w:t xml:space="preserve"> </w:t>
            </w:r>
            <w:r w:rsidR="0017766A">
              <w:rPr>
                <w:szCs w:val="24"/>
              </w:rPr>
              <w:t>При освобождении организации -Участника процедуры, от уплаты налога на добавленную стоимость (НДС), предоставить документы -основания.</w:t>
            </w:r>
          </w:p>
          <w:p w14:paraId="3E04447F" w14:textId="3AD00F8A" w:rsidR="00230013" w:rsidRDefault="00230013" w:rsidP="00021DB9">
            <w:pPr>
              <w:keepNext/>
              <w:suppressAutoHyphens/>
              <w:ind w:left="1" w:hanging="1"/>
              <w:rPr>
                <w:szCs w:val="24"/>
                <w:lang w:eastAsia="ar-SA"/>
              </w:rPr>
            </w:pPr>
            <w:r w:rsidRPr="00FB3E3D">
              <w:rPr>
                <w:szCs w:val="24"/>
              </w:rPr>
              <w:t xml:space="preserve">    </w:t>
            </w:r>
            <w:r w:rsidR="00D945EE">
              <w:rPr>
                <w:szCs w:val="24"/>
              </w:rPr>
              <w:t xml:space="preserve">  </w:t>
            </w:r>
            <w:r w:rsidR="00D94AB0">
              <w:rPr>
                <w:szCs w:val="24"/>
              </w:rPr>
              <w:t>1</w:t>
            </w:r>
            <w:r w:rsidR="00EE6E0D">
              <w:rPr>
                <w:szCs w:val="24"/>
              </w:rPr>
              <w:t>0</w:t>
            </w:r>
            <w:r w:rsidRPr="00FB3E3D">
              <w:rPr>
                <w:szCs w:val="24"/>
              </w:rPr>
              <w:t>.</w:t>
            </w:r>
            <w:r w:rsidR="00DA0EFE">
              <w:rPr>
                <w:szCs w:val="24"/>
              </w:rPr>
              <w:t xml:space="preserve"> </w:t>
            </w:r>
            <w:r w:rsidRPr="00FB3E3D">
              <w:rPr>
                <w:szCs w:val="24"/>
                <w:lang w:eastAsia="ar-SA"/>
              </w:rPr>
              <w:t>Гарантийное письмо о согласии с условиями проекта договора (предоставляется в произвольной форме).</w:t>
            </w:r>
          </w:p>
          <w:p w14:paraId="060B7C33" w14:textId="6AB92A0A" w:rsidR="00497B9B" w:rsidRPr="00CE5D7A" w:rsidRDefault="00497B9B" w:rsidP="004F6ABB">
            <w:pPr>
              <w:adjustRightInd w:val="0"/>
              <w:ind w:hanging="1"/>
              <w:rPr>
                <w:szCs w:val="24"/>
                <w:lang w:eastAsia="ar-SA"/>
              </w:rPr>
            </w:pPr>
            <w:r w:rsidRPr="00CE5D7A">
              <w:rPr>
                <w:szCs w:val="24"/>
                <w:lang w:eastAsia="ar-SA"/>
              </w:rPr>
              <w:t xml:space="preserve">    </w:t>
            </w:r>
            <w:r w:rsidR="00D945EE">
              <w:rPr>
                <w:szCs w:val="24"/>
                <w:lang w:eastAsia="ar-SA"/>
              </w:rPr>
              <w:t xml:space="preserve">  </w:t>
            </w:r>
            <w:r w:rsidRPr="00CE5D7A">
              <w:rPr>
                <w:szCs w:val="24"/>
                <w:lang w:eastAsia="ar-SA"/>
              </w:rPr>
              <w:t>1</w:t>
            </w:r>
            <w:r w:rsidR="00EE6E0D">
              <w:rPr>
                <w:szCs w:val="24"/>
                <w:lang w:eastAsia="ar-SA"/>
              </w:rPr>
              <w:t>1</w:t>
            </w:r>
            <w:r w:rsidRPr="00CE5D7A">
              <w:rPr>
                <w:szCs w:val="24"/>
                <w:lang w:eastAsia="ar-SA"/>
              </w:rPr>
              <w:t>.</w:t>
            </w:r>
            <w:r w:rsidRPr="00CE5D7A">
              <w:rPr>
                <w:bCs/>
                <w:szCs w:val="24"/>
                <w:lang w:eastAsia="ar-SA"/>
              </w:rPr>
              <w:t xml:space="preserve"> </w:t>
            </w:r>
            <w:r w:rsidR="000756D0" w:rsidRPr="00FB3E3D">
              <w:rPr>
                <w:szCs w:val="24"/>
              </w:rPr>
              <w:t xml:space="preserve">Карточка предприятия (в формате </w:t>
            </w:r>
            <w:r w:rsidR="000756D0" w:rsidRPr="00FB3E3D">
              <w:rPr>
                <w:szCs w:val="24"/>
                <w:lang w:val="en-US"/>
              </w:rPr>
              <w:t>Word</w:t>
            </w:r>
            <w:r w:rsidR="000756D0" w:rsidRPr="00FB3E3D">
              <w:rPr>
                <w:szCs w:val="24"/>
              </w:rPr>
              <w:t>).</w:t>
            </w:r>
          </w:p>
          <w:p w14:paraId="01A8637C" w14:textId="545FBCD3" w:rsidR="00497B9B" w:rsidRPr="00CE5D7A" w:rsidRDefault="00497B9B" w:rsidP="00497B9B">
            <w:pPr>
              <w:adjustRightInd w:val="0"/>
              <w:ind w:firstLine="0"/>
              <w:rPr>
                <w:b/>
                <w:szCs w:val="24"/>
                <w:lang w:eastAsia="ar-SA"/>
              </w:rPr>
            </w:pPr>
            <w:r w:rsidRPr="00CE5D7A">
              <w:rPr>
                <w:b/>
                <w:szCs w:val="24"/>
                <w:lang w:eastAsia="ar-SA"/>
              </w:rPr>
              <w:t xml:space="preserve">    </w:t>
            </w:r>
            <w:r w:rsidR="00D945EE">
              <w:rPr>
                <w:b/>
                <w:szCs w:val="24"/>
                <w:lang w:eastAsia="ar-SA"/>
              </w:rPr>
              <w:t xml:space="preserve">  </w:t>
            </w:r>
            <w:r w:rsidRPr="00CE5D7A">
              <w:rPr>
                <w:bCs/>
                <w:szCs w:val="24"/>
                <w:lang w:eastAsia="ar-SA"/>
              </w:rPr>
              <w:t>1</w:t>
            </w:r>
            <w:r w:rsidR="0001480D">
              <w:rPr>
                <w:bCs/>
                <w:szCs w:val="24"/>
                <w:lang w:eastAsia="ar-SA"/>
              </w:rPr>
              <w:t>2</w:t>
            </w:r>
            <w:r w:rsidRPr="00CE5D7A">
              <w:rPr>
                <w:bCs/>
                <w:szCs w:val="24"/>
                <w:lang w:eastAsia="ar-SA"/>
              </w:rPr>
              <w:t>.</w:t>
            </w:r>
            <w:r w:rsidRPr="00CE5D7A">
              <w:rPr>
                <w:b/>
                <w:szCs w:val="24"/>
                <w:lang w:eastAsia="ar-SA"/>
              </w:rPr>
              <w:t xml:space="preserve">Для дополнительной оценки заявок Участников по критериям </w:t>
            </w:r>
            <w:r w:rsidRPr="00CE5D7A">
              <w:rPr>
                <w:bCs/>
                <w:szCs w:val="24"/>
                <w:lang w:eastAsia="ar-SA"/>
              </w:rPr>
              <w:t>(</w:t>
            </w:r>
            <w:r w:rsidRPr="00CE5D7A">
              <w:rPr>
                <w:bCs/>
                <w:i/>
                <w:szCs w:val="24"/>
                <w:lang w:eastAsia="ar-SA"/>
              </w:rPr>
              <w:t>Не предоставление указанных в п.</w:t>
            </w:r>
            <w:r w:rsidR="00D172CF">
              <w:rPr>
                <w:bCs/>
                <w:i/>
                <w:szCs w:val="24"/>
                <w:lang w:eastAsia="ar-SA"/>
              </w:rPr>
              <w:t>п.</w:t>
            </w:r>
            <w:r w:rsidRPr="00CE5D7A">
              <w:rPr>
                <w:bCs/>
                <w:i/>
                <w:szCs w:val="24"/>
                <w:lang w:eastAsia="ar-SA"/>
              </w:rPr>
              <w:t>1</w:t>
            </w:r>
            <w:r w:rsidR="0001480D">
              <w:rPr>
                <w:bCs/>
                <w:i/>
                <w:szCs w:val="24"/>
                <w:lang w:eastAsia="ar-SA"/>
              </w:rPr>
              <w:t>2</w:t>
            </w:r>
            <w:r w:rsidR="00D172CF">
              <w:rPr>
                <w:bCs/>
                <w:i/>
                <w:szCs w:val="24"/>
                <w:lang w:eastAsia="ar-SA"/>
              </w:rPr>
              <w:t xml:space="preserve"> п.11 «Информационной карты»</w:t>
            </w:r>
            <w:r w:rsidRPr="00CE5D7A">
              <w:rPr>
                <w:bCs/>
                <w:i/>
                <w:szCs w:val="24"/>
                <w:lang w:eastAsia="ar-SA"/>
              </w:rPr>
              <w:t xml:space="preserve"> документов Участником Запроса, не влечет за собой отклонения заявки Участника)</w:t>
            </w:r>
            <w:r w:rsidRPr="00CE5D7A">
              <w:rPr>
                <w:bCs/>
                <w:szCs w:val="24"/>
                <w:lang w:eastAsia="ar-SA"/>
              </w:rPr>
              <w:t>:</w:t>
            </w:r>
          </w:p>
          <w:p w14:paraId="2A52091C" w14:textId="1AA6F2C3" w:rsidR="00276134" w:rsidRDefault="0042141C" w:rsidP="00276134">
            <w:pPr>
              <w:adjustRightInd w:val="0"/>
              <w:ind w:firstLine="0"/>
              <w:rPr>
                <w:szCs w:val="24"/>
              </w:rPr>
            </w:pPr>
            <w:r>
              <w:rPr>
                <w:szCs w:val="24"/>
              </w:rPr>
              <w:t xml:space="preserve">          </w:t>
            </w:r>
            <w:r w:rsidR="00BB5D86">
              <w:rPr>
                <w:szCs w:val="24"/>
              </w:rPr>
              <w:t>12.1</w:t>
            </w:r>
            <w:r>
              <w:rPr>
                <w:szCs w:val="24"/>
              </w:rPr>
              <w:t xml:space="preserve">.  Предложение Участника по </w:t>
            </w:r>
            <w:r w:rsidR="008231D5">
              <w:rPr>
                <w:szCs w:val="24"/>
              </w:rPr>
              <w:t xml:space="preserve">критерию: </w:t>
            </w:r>
            <w:r>
              <w:rPr>
                <w:szCs w:val="24"/>
              </w:rPr>
              <w:t>«</w:t>
            </w:r>
            <w:r w:rsidR="00AB0188" w:rsidRPr="002231FF">
              <w:t>Срок (периоды) поставки товара (выполнения работ, оказания услуг)</w:t>
            </w:r>
            <w:r>
              <w:rPr>
                <w:szCs w:val="24"/>
              </w:rPr>
              <w:t>».</w:t>
            </w:r>
            <w:r w:rsidR="00276134">
              <w:rPr>
                <w:szCs w:val="24"/>
              </w:rPr>
              <w:t xml:space="preserve"> Предложение</w:t>
            </w:r>
            <w:r w:rsidR="00837937">
              <w:rPr>
                <w:szCs w:val="24"/>
              </w:rPr>
              <w:t xml:space="preserve"> о сроке поставки товара,</w:t>
            </w:r>
            <w:r w:rsidR="00276134">
              <w:rPr>
                <w:szCs w:val="24"/>
              </w:rPr>
              <w:t xml:space="preserve"> осуществляется в формате гарантийного письма на фирменном бланке предприятия (при его наличии) за подписью руководителя с печатью организации (при наличии).</w:t>
            </w:r>
          </w:p>
          <w:p w14:paraId="48093E23" w14:textId="42B4C22C" w:rsidR="00163EDF" w:rsidRPr="0010200B" w:rsidRDefault="00B76305" w:rsidP="00502FE8">
            <w:pPr>
              <w:adjustRightInd w:val="0"/>
              <w:ind w:firstLine="0"/>
              <w:rPr>
                <w:b/>
                <w:bCs/>
                <w:sz w:val="22"/>
                <w:szCs w:val="22"/>
              </w:rPr>
            </w:pPr>
            <w:r>
              <w:rPr>
                <w:szCs w:val="24"/>
              </w:rPr>
              <w:t xml:space="preserve">          </w:t>
            </w:r>
          </w:p>
        </w:tc>
      </w:tr>
      <w:tr w:rsidR="00676B83" w14:paraId="271C4EE1" w14:textId="77777777" w:rsidTr="008E68DC">
        <w:tc>
          <w:tcPr>
            <w:tcW w:w="608" w:type="dxa"/>
            <w:tcBorders>
              <w:top w:val="single" w:sz="4" w:space="0" w:color="auto"/>
              <w:left w:val="single" w:sz="4" w:space="0" w:color="auto"/>
              <w:bottom w:val="single" w:sz="4" w:space="0" w:color="auto"/>
              <w:right w:val="single" w:sz="4" w:space="0" w:color="auto"/>
            </w:tcBorders>
          </w:tcPr>
          <w:p w14:paraId="0DC69529" w14:textId="22C2323A" w:rsidR="00676B83" w:rsidRPr="00420DCA" w:rsidRDefault="00676B83" w:rsidP="000B4E29">
            <w:pPr>
              <w:tabs>
                <w:tab w:val="clear" w:pos="1134"/>
                <w:tab w:val="left" w:pos="0"/>
              </w:tabs>
              <w:ind w:firstLine="0"/>
              <w:rPr>
                <w:szCs w:val="24"/>
              </w:rPr>
            </w:pPr>
            <w:r w:rsidRPr="00420DCA">
              <w:rPr>
                <w:szCs w:val="24"/>
              </w:rPr>
              <w:lastRenderedPageBreak/>
              <w:t>1</w:t>
            </w:r>
            <w:r w:rsidR="00975690" w:rsidRPr="00420DCA">
              <w:rPr>
                <w:szCs w:val="24"/>
              </w:rPr>
              <w:t>2</w:t>
            </w:r>
            <w:r w:rsidRPr="00420DCA">
              <w:rPr>
                <w:szCs w:val="24"/>
              </w:rPr>
              <w:t>.</w:t>
            </w:r>
            <w:permStart w:id="665219190" w:edGrp="everyone" w:colFirst="0" w:colLast="0"/>
            <w:permEnd w:id="957812767"/>
          </w:p>
        </w:tc>
        <w:bookmarkEnd w:id="47"/>
        <w:tc>
          <w:tcPr>
            <w:tcW w:w="2711" w:type="dxa"/>
            <w:tcBorders>
              <w:top w:val="single" w:sz="4" w:space="0" w:color="auto"/>
              <w:left w:val="single" w:sz="4" w:space="0" w:color="auto"/>
              <w:bottom w:val="single" w:sz="4" w:space="0" w:color="auto"/>
              <w:right w:val="single" w:sz="4" w:space="0" w:color="auto"/>
            </w:tcBorders>
            <w:shd w:val="clear" w:color="auto" w:fill="auto"/>
          </w:tcPr>
          <w:p w14:paraId="0A3E6C19" w14:textId="73E9399E" w:rsidR="00420DCA" w:rsidRPr="0010200B" w:rsidRDefault="00420DCA" w:rsidP="00420DCA">
            <w:pPr>
              <w:ind w:firstLine="0"/>
              <w:rPr>
                <w:b/>
                <w:sz w:val="22"/>
                <w:szCs w:val="22"/>
              </w:rPr>
            </w:pPr>
            <w:r w:rsidRPr="0010200B">
              <w:rPr>
                <w:b/>
                <w:sz w:val="22"/>
                <w:szCs w:val="22"/>
              </w:rPr>
              <w:t>Критерии оценки заявок Участников закупки</w:t>
            </w:r>
            <w:r w:rsidR="004B684D">
              <w:rPr>
                <w:b/>
                <w:sz w:val="22"/>
                <w:szCs w:val="22"/>
              </w:rPr>
              <w:t xml:space="preserve">, </w:t>
            </w:r>
            <w:r w:rsidR="004B684D">
              <w:rPr>
                <w:b/>
                <w:sz w:val="22"/>
                <w:szCs w:val="22"/>
              </w:rPr>
              <w:lastRenderedPageBreak/>
              <w:t>величины значимости критериев.</w:t>
            </w:r>
            <w:r w:rsidR="00DF4003">
              <w:rPr>
                <w:b/>
                <w:sz w:val="22"/>
                <w:szCs w:val="22"/>
              </w:rPr>
              <w:t xml:space="preserve"> Оценка</w:t>
            </w:r>
            <w:r w:rsidR="005F07C3">
              <w:rPr>
                <w:b/>
                <w:sz w:val="22"/>
                <w:szCs w:val="22"/>
              </w:rPr>
              <w:t xml:space="preserve"> заявки</w:t>
            </w:r>
            <w:r w:rsidR="00DF4003">
              <w:rPr>
                <w:b/>
                <w:sz w:val="22"/>
                <w:szCs w:val="22"/>
              </w:rPr>
              <w:t xml:space="preserve"> по критериям.</w:t>
            </w:r>
          </w:p>
          <w:p w14:paraId="17C59F80" w14:textId="77777777" w:rsidR="00420DCA" w:rsidRPr="0010200B" w:rsidRDefault="00420DCA" w:rsidP="00420DCA">
            <w:pPr>
              <w:ind w:firstLine="0"/>
              <w:rPr>
                <w:b/>
                <w:sz w:val="22"/>
                <w:szCs w:val="22"/>
              </w:rPr>
            </w:pPr>
          </w:p>
          <w:p w14:paraId="16550D27" w14:textId="39163381" w:rsidR="00676B83" w:rsidRPr="0010200B" w:rsidRDefault="00676B83" w:rsidP="000B4E29">
            <w:pPr>
              <w:ind w:firstLine="0"/>
              <w:rPr>
                <w:sz w:val="22"/>
                <w:szCs w:val="22"/>
              </w:rPr>
            </w:pPr>
          </w:p>
        </w:tc>
        <w:tc>
          <w:tcPr>
            <w:tcW w:w="7342" w:type="dxa"/>
            <w:tcBorders>
              <w:top w:val="single" w:sz="4" w:space="0" w:color="auto"/>
              <w:left w:val="single" w:sz="4" w:space="0" w:color="auto"/>
              <w:bottom w:val="single" w:sz="4" w:space="0" w:color="auto"/>
              <w:right w:val="single" w:sz="4" w:space="0" w:color="auto"/>
            </w:tcBorders>
          </w:tcPr>
          <w:p w14:paraId="22837247" w14:textId="1827516F" w:rsidR="00C9128A" w:rsidRPr="0010200B" w:rsidRDefault="00092067" w:rsidP="000C0D9E">
            <w:pPr>
              <w:adjustRightInd w:val="0"/>
              <w:ind w:firstLine="0"/>
              <w:rPr>
                <w:sz w:val="22"/>
                <w:szCs w:val="22"/>
                <w:lang w:eastAsia="ar-SA"/>
              </w:rPr>
            </w:pPr>
            <w:r w:rsidRPr="0010200B">
              <w:rPr>
                <w:bCs/>
                <w:sz w:val="22"/>
                <w:szCs w:val="22"/>
                <w:lang w:eastAsia="ar-SA"/>
              </w:rPr>
              <w:lastRenderedPageBreak/>
              <w:t xml:space="preserve">          </w:t>
            </w:r>
          </w:p>
          <w:tbl>
            <w:tblPr>
              <w:tblStyle w:val="aff7"/>
              <w:tblW w:w="7111" w:type="dxa"/>
              <w:tblLayout w:type="fixed"/>
              <w:tblLook w:val="04A0" w:firstRow="1" w:lastRow="0" w:firstColumn="1" w:lastColumn="0" w:noHBand="0" w:noVBand="1"/>
            </w:tblPr>
            <w:tblGrid>
              <w:gridCol w:w="589"/>
              <w:gridCol w:w="3687"/>
              <w:gridCol w:w="2835"/>
            </w:tblGrid>
            <w:tr w:rsidR="00C522A2" w:rsidRPr="0010200B" w14:paraId="44902CAB" w14:textId="77777777" w:rsidTr="006B227F">
              <w:trPr>
                <w:trHeight w:val="471"/>
              </w:trPr>
              <w:tc>
                <w:tcPr>
                  <w:tcW w:w="589" w:type="dxa"/>
                  <w:vAlign w:val="center"/>
                </w:tcPr>
                <w:p w14:paraId="3958F250" w14:textId="77777777" w:rsidR="00C522A2" w:rsidRPr="005B7857" w:rsidRDefault="00C522A2" w:rsidP="00C522A2">
                  <w:pPr>
                    <w:tabs>
                      <w:tab w:val="clear" w:pos="1134"/>
                    </w:tabs>
                    <w:kinsoku/>
                    <w:overflowPunct/>
                    <w:autoSpaceDE/>
                    <w:autoSpaceDN/>
                    <w:ind w:firstLine="0"/>
                    <w:jc w:val="center"/>
                    <w:rPr>
                      <w:b/>
                      <w:iCs/>
                      <w:sz w:val="22"/>
                      <w:szCs w:val="22"/>
                    </w:rPr>
                  </w:pPr>
                  <w:permStart w:id="1592088253" w:edGrp="everyone"/>
                  <w:r w:rsidRPr="005B7857">
                    <w:rPr>
                      <w:b/>
                      <w:iCs/>
                      <w:sz w:val="22"/>
                      <w:szCs w:val="22"/>
                    </w:rPr>
                    <w:lastRenderedPageBreak/>
                    <w:t>№ п/п</w:t>
                  </w:r>
                </w:p>
              </w:tc>
              <w:tc>
                <w:tcPr>
                  <w:tcW w:w="3687" w:type="dxa"/>
                  <w:vAlign w:val="center"/>
                </w:tcPr>
                <w:p w14:paraId="2454BFEE" w14:textId="77777777" w:rsidR="00C522A2" w:rsidRPr="005B7857" w:rsidRDefault="00C522A2" w:rsidP="00C522A2">
                  <w:pPr>
                    <w:pStyle w:val="af2"/>
                    <w:tabs>
                      <w:tab w:val="clear" w:pos="1134"/>
                      <w:tab w:val="left" w:pos="0"/>
                    </w:tabs>
                    <w:spacing w:before="0" w:after="0"/>
                    <w:ind w:left="0"/>
                    <w:jc w:val="center"/>
                    <w:rPr>
                      <w:b/>
                      <w:iCs/>
                      <w:sz w:val="22"/>
                      <w:szCs w:val="22"/>
                    </w:rPr>
                  </w:pPr>
                  <w:r w:rsidRPr="005B7857">
                    <w:rPr>
                      <w:b/>
                      <w:iCs/>
                      <w:sz w:val="22"/>
                      <w:szCs w:val="22"/>
                    </w:rPr>
                    <w:t>Критерии оценки</w:t>
                  </w:r>
                </w:p>
              </w:tc>
              <w:tc>
                <w:tcPr>
                  <w:tcW w:w="2835" w:type="dxa"/>
                  <w:vAlign w:val="center"/>
                </w:tcPr>
                <w:p w14:paraId="6253D145" w14:textId="6B3A7F44" w:rsidR="00C522A2" w:rsidRPr="005B7857" w:rsidRDefault="00C522A2" w:rsidP="00E146F4">
                  <w:pPr>
                    <w:pStyle w:val="af2"/>
                    <w:tabs>
                      <w:tab w:val="clear" w:pos="1134"/>
                    </w:tabs>
                    <w:spacing w:before="0" w:after="0"/>
                    <w:ind w:left="0" w:right="888"/>
                    <w:jc w:val="center"/>
                    <w:rPr>
                      <w:b/>
                      <w:iCs/>
                      <w:sz w:val="22"/>
                      <w:szCs w:val="22"/>
                    </w:rPr>
                  </w:pPr>
                  <w:r w:rsidRPr="005B7857">
                    <w:rPr>
                      <w:b/>
                      <w:iCs/>
                      <w:sz w:val="22"/>
                      <w:szCs w:val="22"/>
                    </w:rPr>
                    <w:t>Значимость</w:t>
                  </w:r>
                  <w:r w:rsidR="00E146F4">
                    <w:rPr>
                      <w:b/>
                      <w:iCs/>
                      <w:sz w:val="22"/>
                      <w:szCs w:val="22"/>
                    </w:rPr>
                    <w:t xml:space="preserve"> (%)</w:t>
                  </w:r>
                </w:p>
              </w:tc>
            </w:tr>
            <w:tr w:rsidR="00C522A2" w:rsidRPr="0010200B" w14:paraId="20CACCCC" w14:textId="77777777" w:rsidTr="006B227F">
              <w:trPr>
                <w:trHeight w:val="240"/>
              </w:trPr>
              <w:tc>
                <w:tcPr>
                  <w:tcW w:w="589" w:type="dxa"/>
                  <w:vAlign w:val="center"/>
                </w:tcPr>
                <w:p w14:paraId="6A0E6579" w14:textId="77777777" w:rsidR="00C522A2" w:rsidRPr="005B7857" w:rsidRDefault="00C522A2" w:rsidP="00C522A2">
                  <w:pPr>
                    <w:tabs>
                      <w:tab w:val="clear" w:pos="1134"/>
                    </w:tabs>
                    <w:kinsoku/>
                    <w:overflowPunct/>
                    <w:autoSpaceDE/>
                    <w:autoSpaceDN/>
                    <w:ind w:firstLine="0"/>
                    <w:jc w:val="center"/>
                    <w:rPr>
                      <w:iCs/>
                      <w:sz w:val="22"/>
                      <w:szCs w:val="22"/>
                    </w:rPr>
                  </w:pPr>
                  <w:r w:rsidRPr="005B7857">
                    <w:rPr>
                      <w:iCs/>
                      <w:sz w:val="22"/>
                      <w:szCs w:val="22"/>
                    </w:rPr>
                    <w:t>1</w:t>
                  </w:r>
                </w:p>
              </w:tc>
              <w:tc>
                <w:tcPr>
                  <w:tcW w:w="3687" w:type="dxa"/>
                  <w:vAlign w:val="center"/>
                </w:tcPr>
                <w:p w14:paraId="4557CC7E" w14:textId="04F96500" w:rsidR="00C522A2" w:rsidRPr="005B7857" w:rsidRDefault="00C522A2" w:rsidP="00C522A2">
                  <w:pPr>
                    <w:pStyle w:val="af2"/>
                    <w:spacing w:before="0" w:after="0"/>
                    <w:ind w:left="0"/>
                    <w:jc w:val="both"/>
                    <w:rPr>
                      <w:iCs/>
                      <w:sz w:val="22"/>
                      <w:szCs w:val="22"/>
                    </w:rPr>
                  </w:pPr>
                  <w:r w:rsidRPr="005B7857">
                    <w:rPr>
                      <w:iCs/>
                      <w:sz w:val="22"/>
                      <w:szCs w:val="22"/>
                    </w:rPr>
                    <w:t>Цена</w:t>
                  </w:r>
                  <w:r w:rsidR="007107AA" w:rsidRPr="005B7857">
                    <w:rPr>
                      <w:iCs/>
                      <w:sz w:val="22"/>
                      <w:szCs w:val="22"/>
                    </w:rPr>
                    <w:t xml:space="preserve"> договора </w:t>
                  </w:r>
                </w:p>
              </w:tc>
              <w:tc>
                <w:tcPr>
                  <w:tcW w:w="2835" w:type="dxa"/>
                  <w:vAlign w:val="center"/>
                </w:tcPr>
                <w:p w14:paraId="544CC913" w14:textId="62854DB7" w:rsidR="00C522A2" w:rsidRPr="005B7857" w:rsidRDefault="00502FE8" w:rsidP="00C522A2">
                  <w:pPr>
                    <w:pStyle w:val="af2"/>
                    <w:spacing w:before="0" w:after="0"/>
                    <w:ind w:left="0"/>
                    <w:jc w:val="center"/>
                    <w:rPr>
                      <w:iCs/>
                      <w:sz w:val="22"/>
                      <w:szCs w:val="22"/>
                    </w:rPr>
                  </w:pPr>
                  <w:r>
                    <w:rPr>
                      <w:iCs/>
                      <w:sz w:val="22"/>
                      <w:szCs w:val="22"/>
                    </w:rPr>
                    <w:t>6</w:t>
                  </w:r>
                  <w:r w:rsidR="00C522A2" w:rsidRPr="005B7857">
                    <w:rPr>
                      <w:iCs/>
                      <w:sz w:val="22"/>
                      <w:szCs w:val="22"/>
                    </w:rPr>
                    <w:t>0</w:t>
                  </w:r>
                </w:p>
              </w:tc>
            </w:tr>
            <w:tr w:rsidR="00C522A2" w:rsidRPr="0010200B" w14:paraId="315B089D" w14:textId="77777777" w:rsidTr="006B227F">
              <w:trPr>
                <w:trHeight w:val="288"/>
              </w:trPr>
              <w:tc>
                <w:tcPr>
                  <w:tcW w:w="589" w:type="dxa"/>
                  <w:vAlign w:val="center"/>
                </w:tcPr>
                <w:p w14:paraId="1F1F815B" w14:textId="77777777" w:rsidR="00C522A2" w:rsidRPr="005B7857" w:rsidRDefault="00C522A2" w:rsidP="00C522A2">
                  <w:pPr>
                    <w:tabs>
                      <w:tab w:val="clear" w:pos="1134"/>
                    </w:tabs>
                    <w:kinsoku/>
                    <w:overflowPunct/>
                    <w:autoSpaceDE/>
                    <w:autoSpaceDN/>
                    <w:ind w:firstLine="0"/>
                    <w:jc w:val="center"/>
                    <w:rPr>
                      <w:iCs/>
                      <w:sz w:val="22"/>
                      <w:szCs w:val="22"/>
                    </w:rPr>
                  </w:pPr>
                  <w:r w:rsidRPr="005B7857">
                    <w:rPr>
                      <w:iCs/>
                      <w:sz w:val="22"/>
                      <w:szCs w:val="22"/>
                    </w:rPr>
                    <w:t>2.</w:t>
                  </w:r>
                </w:p>
              </w:tc>
              <w:tc>
                <w:tcPr>
                  <w:tcW w:w="3687" w:type="dxa"/>
                  <w:vAlign w:val="center"/>
                </w:tcPr>
                <w:p w14:paraId="520D4B4A" w14:textId="3AF2E531" w:rsidR="00C522A2" w:rsidRPr="005B7857" w:rsidRDefault="00097B21" w:rsidP="00C522A2">
                  <w:pPr>
                    <w:pStyle w:val="af2"/>
                    <w:spacing w:before="0" w:after="0"/>
                    <w:ind w:left="0"/>
                    <w:jc w:val="both"/>
                    <w:rPr>
                      <w:iCs/>
                      <w:sz w:val="22"/>
                      <w:szCs w:val="22"/>
                    </w:rPr>
                  </w:pPr>
                  <w:r w:rsidRPr="002231FF">
                    <w:t>Срок (периоды) поставки товара (выполнения работ, оказания услуг)</w:t>
                  </w:r>
                </w:p>
              </w:tc>
              <w:tc>
                <w:tcPr>
                  <w:tcW w:w="2835" w:type="dxa"/>
                  <w:vAlign w:val="center"/>
                </w:tcPr>
                <w:p w14:paraId="630E2980" w14:textId="2BF70F13" w:rsidR="00C522A2" w:rsidRPr="005B7857" w:rsidRDefault="00502FE8" w:rsidP="00C522A2">
                  <w:pPr>
                    <w:pStyle w:val="af2"/>
                    <w:spacing w:before="0" w:after="0"/>
                    <w:ind w:left="0"/>
                    <w:jc w:val="center"/>
                    <w:rPr>
                      <w:iCs/>
                      <w:sz w:val="22"/>
                      <w:szCs w:val="22"/>
                    </w:rPr>
                  </w:pPr>
                  <w:r>
                    <w:rPr>
                      <w:iCs/>
                      <w:sz w:val="22"/>
                      <w:szCs w:val="22"/>
                    </w:rPr>
                    <w:t>4</w:t>
                  </w:r>
                  <w:r w:rsidR="00097B21">
                    <w:rPr>
                      <w:iCs/>
                      <w:sz w:val="22"/>
                      <w:szCs w:val="22"/>
                    </w:rPr>
                    <w:t>0</w:t>
                  </w:r>
                </w:p>
              </w:tc>
            </w:tr>
          </w:tbl>
          <w:p w14:paraId="0AF7B03E" w14:textId="0C664535" w:rsidR="00C522A2" w:rsidRPr="000420E2" w:rsidRDefault="00C522A2" w:rsidP="000B4E29">
            <w:pPr>
              <w:ind w:firstLine="0"/>
              <w:rPr>
                <w:b/>
                <w:bCs/>
                <w:color w:val="000000" w:themeColor="text1"/>
                <w:szCs w:val="24"/>
                <w14:textOutline w14:w="0" w14:cap="flat" w14:cmpd="sng" w14:algn="ctr">
                  <w14:noFill/>
                  <w14:prstDash w14:val="solid"/>
                  <w14:round/>
                </w14:textOutline>
              </w:rPr>
            </w:pPr>
            <w:r w:rsidRPr="000420E2">
              <w:rPr>
                <w:szCs w:val="24"/>
              </w:rPr>
              <w:t>Примечание: Совокупная значимость выбранных критериев составляет 100 процентов.</w:t>
            </w:r>
          </w:p>
          <w:p w14:paraId="38213FB3" w14:textId="6DB66211" w:rsidR="00C522A2" w:rsidRPr="000420E2" w:rsidRDefault="00EA4040" w:rsidP="000B4E29">
            <w:pPr>
              <w:ind w:firstLine="0"/>
              <w:rPr>
                <w:bCs/>
                <w:szCs w:val="24"/>
                <w14:textOutline w14:w="0" w14:cap="flat" w14:cmpd="sng" w14:algn="ctr">
                  <w14:noFill/>
                  <w14:prstDash w14:val="solid"/>
                  <w14:round/>
                </w14:textOutline>
              </w:rPr>
            </w:pPr>
            <w:r w:rsidRPr="000420E2">
              <w:rPr>
                <w:szCs w:val="24"/>
              </w:rPr>
              <w:t>Рейтинг заявок на участие в запросе предложений в электронной форме представляет собой оценку в баллах, получаемую по результатам оценки по критериям с учетом значимости (веса) данных критериев.</w:t>
            </w:r>
          </w:p>
          <w:p w14:paraId="63219EBD" w14:textId="77777777" w:rsidR="002C04D6" w:rsidRDefault="002C04D6" w:rsidP="000B4E29">
            <w:pPr>
              <w:ind w:firstLine="0"/>
              <w:rPr>
                <w:b/>
                <w:sz w:val="22"/>
                <w:szCs w:val="22"/>
              </w:rPr>
            </w:pPr>
          </w:p>
          <w:p w14:paraId="25A6398A" w14:textId="3C88B201" w:rsidR="00DB3797" w:rsidRDefault="00003D02" w:rsidP="000B4E29">
            <w:pPr>
              <w:ind w:firstLine="0"/>
              <w:rPr>
                <w:bCs/>
                <w:sz w:val="22"/>
                <w:szCs w:val="22"/>
                <w14:textOutline w14:w="0" w14:cap="flat" w14:cmpd="sng" w14:algn="ctr">
                  <w14:noFill/>
                  <w14:prstDash w14:val="solid"/>
                  <w14:round/>
                </w14:textOutline>
              </w:rPr>
            </w:pPr>
            <w:r w:rsidRPr="007A42AF">
              <w:rPr>
                <w:b/>
                <w:sz w:val="22"/>
                <w:szCs w:val="22"/>
              </w:rPr>
              <w:t>Методика оценки предложений</w:t>
            </w:r>
            <w:r>
              <w:rPr>
                <w:b/>
                <w:sz w:val="22"/>
                <w:szCs w:val="22"/>
              </w:rPr>
              <w:t>:</w:t>
            </w:r>
          </w:p>
          <w:p w14:paraId="5B1AB850" w14:textId="010B802A" w:rsidR="00003D02" w:rsidRPr="0010200B" w:rsidRDefault="00003D02" w:rsidP="000F3CBB">
            <w:pPr>
              <w:pStyle w:val="ConsPlusNormal"/>
              <w:numPr>
                <w:ilvl w:val="0"/>
                <w:numId w:val="51"/>
              </w:numPr>
              <w:spacing w:before="220"/>
              <w:ind w:left="8" w:firstLine="21"/>
              <w:jc w:val="both"/>
              <w:rPr>
                <w:rFonts w:ascii="Times New Roman" w:hAnsi="Times New Roman" w:cs="Times New Roman"/>
                <w:sz w:val="22"/>
                <w:szCs w:val="22"/>
              </w:rPr>
            </w:pPr>
            <w:r w:rsidRPr="0010200B">
              <w:rPr>
                <w:rFonts w:ascii="Times New Roman" w:hAnsi="Times New Roman" w:cs="Times New Roman"/>
                <w:sz w:val="22"/>
                <w:szCs w:val="22"/>
              </w:rPr>
              <w:t xml:space="preserve">Для оценки и сопоставления заявок по критерию </w:t>
            </w:r>
            <w:r w:rsidRPr="00D42342">
              <w:rPr>
                <w:rFonts w:ascii="Times New Roman" w:hAnsi="Times New Roman" w:cs="Times New Roman"/>
                <w:b/>
                <w:bCs/>
                <w:sz w:val="22"/>
                <w:szCs w:val="22"/>
              </w:rPr>
              <w:t>«Цена договора»</w:t>
            </w:r>
            <w:r w:rsidRPr="0010200B">
              <w:rPr>
                <w:rFonts w:ascii="Times New Roman" w:hAnsi="Times New Roman" w:cs="Times New Roman"/>
                <w:sz w:val="22"/>
                <w:szCs w:val="22"/>
              </w:rPr>
              <w:t>, предложениям участников закупки, присваиваются баллы по следующей формуле:</w:t>
            </w:r>
          </w:p>
          <w:p w14:paraId="309FD97E" w14:textId="77777777" w:rsidR="00003D02" w:rsidRPr="0010200B" w:rsidRDefault="00003D02" w:rsidP="00003D02">
            <w:pPr>
              <w:pStyle w:val="ConsPlusNormal"/>
              <w:spacing w:before="220"/>
              <w:ind w:left="312" w:hanging="283"/>
              <w:jc w:val="both"/>
              <w:rPr>
                <w:rFonts w:ascii="Times New Roman" w:hAnsi="Times New Roman" w:cs="Times New Roman"/>
                <w:sz w:val="22"/>
                <w:szCs w:val="22"/>
              </w:rPr>
            </w:pPr>
            <w:r w:rsidRPr="0010200B">
              <w:rPr>
                <w:rFonts w:ascii="Times New Roman" w:hAnsi="Times New Roman" w:cs="Times New Roman"/>
                <w:sz w:val="22"/>
                <w:szCs w:val="22"/>
              </w:rPr>
              <w:t>ЦБi = Цmin / Цi x 100,</w:t>
            </w:r>
          </w:p>
          <w:p w14:paraId="7F6777F5" w14:textId="77777777" w:rsidR="00003D02" w:rsidRPr="0010200B" w:rsidRDefault="00003D02" w:rsidP="00003D02">
            <w:pPr>
              <w:pStyle w:val="ConsPlusNormal"/>
              <w:spacing w:before="220"/>
              <w:ind w:left="312" w:hanging="283"/>
              <w:jc w:val="both"/>
              <w:rPr>
                <w:rFonts w:ascii="Times New Roman" w:hAnsi="Times New Roman" w:cs="Times New Roman"/>
                <w:sz w:val="22"/>
                <w:szCs w:val="22"/>
              </w:rPr>
            </w:pPr>
            <w:r w:rsidRPr="0010200B">
              <w:rPr>
                <w:rFonts w:ascii="Times New Roman" w:hAnsi="Times New Roman" w:cs="Times New Roman"/>
                <w:sz w:val="22"/>
                <w:szCs w:val="22"/>
              </w:rPr>
              <w:t>где ЦБi - количество баллов по критерию;</w:t>
            </w:r>
          </w:p>
          <w:p w14:paraId="3F71F341" w14:textId="77777777" w:rsidR="00003D02" w:rsidRPr="0010200B" w:rsidRDefault="00003D02" w:rsidP="00003D02">
            <w:pPr>
              <w:pStyle w:val="ConsPlusNormal"/>
              <w:spacing w:before="220"/>
              <w:ind w:left="312" w:hanging="283"/>
              <w:jc w:val="both"/>
              <w:rPr>
                <w:rFonts w:ascii="Times New Roman" w:hAnsi="Times New Roman" w:cs="Times New Roman"/>
                <w:sz w:val="22"/>
                <w:szCs w:val="22"/>
              </w:rPr>
            </w:pPr>
            <w:r w:rsidRPr="0010200B">
              <w:rPr>
                <w:rFonts w:ascii="Times New Roman" w:hAnsi="Times New Roman" w:cs="Times New Roman"/>
                <w:sz w:val="22"/>
                <w:szCs w:val="22"/>
              </w:rPr>
              <w:t>Цmin - минимальное предложение из сделанных участниками закупки;</w:t>
            </w:r>
          </w:p>
          <w:p w14:paraId="118DEB31" w14:textId="77777777" w:rsidR="00003D02" w:rsidRPr="0010200B" w:rsidRDefault="00003D02" w:rsidP="00003D02">
            <w:pPr>
              <w:pStyle w:val="ConsPlusNormal"/>
              <w:spacing w:before="220"/>
              <w:ind w:left="312" w:hanging="283"/>
              <w:jc w:val="both"/>
              <w:rPr>
                <w:rFonts w:ascii="Times New Roman" w:hAnsi="Times New Roman" w:cs="Times New Roman"/>
                <w:sz w:val="22"/>
                <w:szCs w:val="22"/>
              </w:rPr>
            </w:pPr>
            <w:r w:rsidRPr="0010200B">
              <w:rPr>
                <w:rFonts w:ascii="Times New Roman" w:hAnsi="Times New Roman" w:cs="Times New Roman"/>
                <w:sz w:val="22"/>
                <w:szCs w:val="22"/>
              </w:rPr>
              <w:t>Цi - предложение участника, которое оценивается.</w:t>
            </w:r>
          </w:p>
          <w:p w14:paraId="0C8483D5" w14:textId="77777777" w:rsidR="00003D02" w:rsidRPr="0010200B" w:rsidRDefault="00003D02" w:rsidP="00003D02">
            <w:pPr>
              <w:tabs>
                <w:tab w:val="left" w:pos="1701"/>
              </w:tabs>
              <w:adjustRightInd w:val="0"/>
              <w:snapToGrid w:val="0"/>
              <w:ind w:left="312" w:right="176" w:hanging="283"/>
              <w:rPr>
                <w:sz w:val="22"/>
                <w:szCs w:val="22"/>
              </w:rPr>
            </w:pPr>
          </w:p>
          <w:p w14:paraId="52C22B5D" w14:textId="77777777" w:rsidR="00003D02" w:rsidRPr="0010200B" w:rsidRDefault="00003D02" w:rsidP="00003D02">
            <w:pPr>
              <w:tabs>
                <w:tab w:val="left" w:pos="1701"/>
              </w:tabs>
              <w:adjustRightInd w:val="0"/>
              <w:snapToGrid w:val="0"/>
              <w:ind w:right="176" w:firstLine="0"/>
              <w:rPr>
                <w:sz w:val="22"/>
                <w:szCs w:val="22"/>
              </w:rPr>
            </w:pPr>
            <w:r w:rsidRPr="0010200B">
              <w:rPr>
                <w:sz w:val="22"/>
                <w:szCs w:val="22"/>
              </w:rPr>
              <w:t xml:space="preserve">*Оценка участников по данному критерию производится на основании </w:t>
            </w:r>
            <w:r w:rsidRPr="0010200B">
              <w:rPr>
                <w:color w:val="0070C0"/>
                <w:sz w:val="22"/>
                <w:szCs w:val="22"/>
              </w:rPr>
              <w:t>формы 5.</w:t>
            </w:r>
          </w:p>
          <w:p w14:paraId="7E067655" w14:textId="38EB778C" w:rsidR="00003D02" w:rsidRPr="0010200B" w:rsidRDefault="00003D02" w:rsidP="00003D02">
            <w:pPr>
              <w:pStyle w:val="afc"/>
              <w:ind w:left="0" w:right="176"/>
              <w:jc w:val="both"/>
              <w:rPr>
                <w:sz w:val="22"/>
                <w:szCs w:val="22"/>
              </w:rPr>
            </w:pPr>
            <w:r w:rsidRPr="0010200B">
              <w:rPr>
                <w:sz w:val="22"/>
                <w:szCs w:val="22"/>
              </w:rPr>
              <w:t xml:space="preserve">В случае расхождения цены, предложенной Участником по </w:t>
            </w:r>
            <w:r w:rsidRPr="0010200B">
              <w:rPr>
                <w:color w:val="0070C0"/>
                <w:sz w:val="22"/>
                <w:szCs w:val="22"/>
              </w:rPr>
              <w:t xml:space="preserve">форме 5 </w:t>
            </w:r>
            <w:r w:rsidRPr="0010200B">
              <w:rPr>
                <w:sz w:val="22"/>
                <w:szCs w:val="22"/>
              </w:rPr>
              <w:t>и цены предложенной Участником на ЭТП, во внимание принимается цена, указанная в заявке (в Форме 5).</w:t>
            </w:r>
          </w:p>
          <w:p w14:paraId="58F69C21" w14:textId="77777777" w:rsidR="00003D02" w:rsidRPr="002533EB" w:rsidRDefault="00003D02" w:rsidP="00003D02">
            <w:pPr>
              <w:pStyle w:val="ConsPlusNormal"/>
              <w:jc w:val="both"/>
              <w:rPr>
                <w:rFonts w:ascii="Times New Roman" w:hAnsi="Times New Roman" w:cs="Times New Roman"/>
                <w:b/>
                <w:bCs/>
                <w:sz w:val="22"/>
                <w:szCs w:val="22"/>
              </w:rPr>
            </w:pPr>
            <w:r w:rsidRPr="002533EB">
              <w:rPr>
                <w:rFonts w:ascii="Times New Roman" w:hAnsi="Times New Roman" w:cs="Times New Roman"/>
                <w:b/>
                <w:bCs/>
                <w:sz w:val="22"/>
                <w:szCs w:val="22"/>
              </w:rPr>
              <w:t>Договор заключается на условиях по данному критерию, указанных в заявке, предложении участника.</w:t>
            </w:r>
          </w:p>
          <w:p w14:paraId="07D08492" w14:textId="77777777" w:rsidR="00003D02" w:rsidRDefault="00003D02" w:rsidP="00003D02">
            <w:pPr>
              <w:pStyle w:val="ConsPlusNormal"/>
              <w:jc w:val="both"/>
              <w:rPr>
                <w:rFonts w:ascii="Times New Roman" w:hAnsi="Times New Roman" w:cs="Times New Roman"/>
                <w:sz w:val="22"/>
                <w:szCs w:val="22"/>
              </w:rPr>
            </w:pPr>
            <w:r w:rsidRPr="0010200B">
              <w:rPr>
                <w:rFonts w:ascii="Times New Roman" w:hAnsi="Times New Roman" w:cs="Times New Roman"/>
                <w:sz w:val="22"/>
                <w:szCs w:val="22"/>
              </w:rPr>
              <w:t>Рейтинг, присуждаемый предложению по критерию "Цена договора", умножается на соответствующий указанному критерию коэффициент значимости.</w:t>
            </w:r>
          </w:p>
          <w:p w14:paraId="2C0026A2" w14:textId="11C43D68" w:rsidR="00FE4580" w:rsidRPr="006A5583" w:rsidRDefault="00FE4580" w:rsidP="00FE4580">
            <w:pPr>
              <w:pStyle w:val="ConsPlusNormal"/>
              <w:numPr>
                <w:ilvl w:val="0"/>
                <w:numId w:val="51"/>
              </w:numPr>
              <w:spacing w:before="220"/>
              <w:ind w:left="8" w:hanging="1"/>
              <w:jc w:val="both"/>
              <w:rPr>
                <w:rFonts w:ascii="Times New Roman" w:hAnsi="Times New Roman" w:cs="Times New Roman"/>
                <w:sz w:val="22"/>
                <w:szCs w:val="22"/>
              </w:rPr>
            </w:pPr>
            <w:r w:rsidRPr="006A5583">
              <w:rPr>
                <w:rFonts w:ascii="Times New Roman" w:hAnsi="Times New Roman" w:cs="Times New Roman"/>
                <w:sz w:val="22"/>
                <w:szCs w:val="22"/>
              </w:rPr>
              <w:t xml:space="preserve">Для оценки и сопоставления заявок по критерию </w:t>
            </w:r>
            <w:r w:rsidRPr="006A5583">
              <w:rPr>
                <w:rFonts w:ascii="Times New Roman" w:hAnsi="Times New Roman" w:cs="Times New Roman"/>
                <w:b/>
                <w:bCs/>
                <w:sz w:val="22"/>
                <w:szCs w:val="22"/>
              </w:rPr>
              <w:t>«</w:t>
            </w:r>
            <w:r w:rsidR="002A20FA" w:rsidRPr="002A20FA">
              <w:rPr>
                <w:rFonts w:ascii="Times New Roman" w:hAnsi="Times New Roman" w:cs="Times New Roman"/>
                <w:b/>
                <w:bCs/>
                <w:sz w:val="22"/>
                <w:szCs w:val="22"/>
              </w:rPr>
              <w:t>Срок (периоды) поставки товара (выполнения работ, оказания услуг)</w:t>
            </w:r>
            <w:r w:rsidRPr="006A5583">
              <w:rPr>
                <w:rFonts w:ascii="Times New Roman" w:hAnsi="Times New Roman" w:cs="Times New Roman"/>
                <w:b/>
                <w:bCs/>
                <w:sz w:val="22"/>
                <w:szCs w:val="22"/>
              </w:rPr>
              <w:t>»</w:t>
            </w:r>
            <w:r w:rsidR="006A5583">
              <w:rPr>
                <w:rFonts w:ascii="Times New Roman" w:hAnsi="Times New Roman" w:cs="Times New Roman"/>
                <w:sz w:val="22"/>
                <w:szCs w:val="22"/>
              </w:rPr>
              <w:t>.</w:t>
            </w:r>
            <w:r w:rsidR="006A5583">
              <w:rPr>
                <w:rFonts w:ascii="Times New Roman" w:hAnsi="Times New Roman" w:cs="Times New Roman"/>
                <w:b/>
                <w:bCs/>
                <w:sz w:val="22"/>
                <w:szCs w:val="22"/>
              </w:rPr>
              <w:t xml:space="preserve"> </w:t>
            </w:r>
            <w:r w:rsidRPr="006A5583">
              <w:rPr>
                <w:rFonts w:ascii="Times New Roman" w:hAnsi="Times New Roman" w:cs="Times New Roman"/>
                <w:sz w:val="22"/>
                <w:szCs w:val="22"/>
              </w:rPr>
              <w:t>Предложениям участников закупки, баллы будут присваиваться следующим образом:</w:t>
            </w:r>
          </w:p>
          <w:p w14:paraId="1CD6F24A" w14:textId="25F1B95C" w:rsidR="00FE4580" w:rsidRPr="00923D41" w:rsidRDefault="00FE4580" w:rsidP="00FE4580">
            <w:pPr>
              <w:pStyle w:val="ConsPlusNormal"/>
              <w:spacing w:before="220"/>
              <w:jc w:val="both"/>
              <w:rPr>
                <w:rFonts w:ascii="Times New Roman" w:hAnsi="Times New Roman" w:cs="Times New Roman"/>
                <w:sz w:val="22"/>
                <w:szCs w:val="22"/>
              </w:rPr>
            </w:pPr>
            <w:r w:rsidRPr="0010200B">
              <w:rPr>
                <w:rFonts w:ascii="Times New Roman" w:hAnsi="Times New Roman" w:cs="Times New Roman"/>
                <w:bCs/>
                <w:sz w:val="22"/>
                <w:szCs w:val="22"/>
              </w:rPr>
              <w:t xml:space="preserve">Участник предоставляет Гарантийное письмо </w:t>
            </w:r>
            <w:r w:rsidR="00BE48C6">
              <w:rPr>
                <w:rFonts w:ascii="Times New Roman" w:hAnsi="Times New Roman" w:cs="Times New Roman"/>
                <w:sz w:val="22"/>
                <w:szCs w:val="22"/>
              </w:rPr>
              <w:t>в произвольной форме</w:t>
            </w:r>
            <w:r w:rsidR="00D16E79">
              <w:rPr>
                <w:rFonts w:ascii="Times New Roman" w:hAnsi="Times New Roman" w:cs="Times New Roman"/>
                <w:bCs/>
                <w:sz w:val="22"/>
                <w:szCs w:val="22"/>
              </w:rPr>
              <w:t xml:space="preserve"> о сроке</w:t>
            </w:r>
            <w:r w:rsidRPr="00E62CED">
              <w:rPr>
                <w:rFonts w:ascii="Times New Roman" w:hAnsi="Times New Roman" w:cs="Times New Roman"/>
                <w:sz w:val="22"/>
                <w:szCs w:val="22"/>
              </w:rPr>
              <w:t xml:space="preserve"> </w:t>
            </w:r>
            <w:r w:rsidR="009100ED" w:rsidRPr="00923D41">
              <w:rPr>
                <w:rFonts w:ascii="Times New Roman" w:hAnsi="Times New Roman" w:cs="Times New Roman"/>
                <w:sz w:val="22"/>
                <w:szCs w:val="22"/>
              </w:rPr>
              <w:t>поставки товара</w:t>
            </w:r>
            <w:r w:rsidRPr="00923D41">
              <w:rPr>
                <w:rFonts w:ascii="Times New Roman" w:hAnsi="Times New Roman" w:cs="Times New Roman"/>
                <w:sz w:val="22"/>
                <w:szCs w:val="22"/>
              </w:rPr>
              <w:t xml:space="preserve"> :</w:t>
            </w:r>
          </w:p>
          <w:p w14:paraId="7D19C7C3" w14:textId="676F1FD4" w:rsidR="00FE4580" w:rsidRPr="00923D41" w:rsidRDefault="004C2E77" w:rsidP="00FE4580">
            <w:pPr>
              <w:pStyle w:val="ConsPlusNormal"/>
              <w:jc w:val="both"/>
              <w:rPr>
                <w:rFonts w:ascii="Times New Roman" w:hAnsi="Times New Roman" w:cs="Times New Roman"/>
                <w:b/>
                <w:bCs/>
                <w:sz w:val="22"/>
                <w:szCs w:val="22"/>
              </w:rPr>
            </w:pPr>
            <w:r w:rsidRPr="00923D41">
              <w:rPr>
                <w:rFonts w:ascii="Times New Roman" w:hAnsi="Times New Roman" w:cs="Times New Roman"/>
                <w:b/>
                <w:bCs/>
                <w:sz w:val="22"/>
                <w:szCs w:val="22"/>
              </w:rPr>
              <w:t>Срок</w:t>
            </w:r>
            <w:r w:rsidR="00DE1F5E" w:rsidRPr="00923D41">
              <w:rPr>
                <w:rFonts w:ascii="Times New Roman" w:hAnsi="Times New Roman" w:cs="Times New Roman"/>
                <w:b/>
                <w:bCs/>
                <w:sz w:val="22"/>
                <w:szCs w:val="22"/>
              </w:rPr>
              <w:t xml:space="preserve"> поставки товара</w:t>
            </w:r>
            <w:r w:rsidR="00FE4580" w:rsidRPr="00923D41">
              <w:rPr>
                <w:rFonts w:ascii="Times New Roman" w:hAnsi="Times New Roman" w:cs="Times New Roman"/>
                <w:b/>
                <w:bCs/>
                <w:sz w:val="22"/>
                <w:szCs w:val="22"/>
              </w:rPr>
              <w:t>:</w:t>
            </w:r>
          </w:p>
          <w:p w14:paraId="61117D99" w14:textId="6E269DAD" w:rsidR="00FE4580" w:rsidRPr="00923D41" w:rsidRDefault="00FE4580" w:rsidP="00FE4580">
            <w:pPr>
              <w:pStyle w:val="ConsPlusNormal"/>
              <w:jc w:val="both"/>
              <w:rPr>
                <w:rFonts w:ascii="Times New Roman" w:hAnsi="Times New Roman" w:cs="Times New Roman"/>
                <w:color w:val="FF0000"/>
                <w:sz w:val="22"/>
                <w:szCs w:val="22"/>
              </w:rPr>
            </w:pPr>
            <w:r w:rsidRPr="0010200B">
              <w:rPr>
                <w:rFonts w:ascii="Times New Roman" w:hAnsi="Times New Roman" w:cs="Times New Roman"/>
                <w:sz w:val="22"/>
                <w:szCs w:val="22"/>
              </w:rPr>
              <w:t xml:space="preserve">- </w:t>
            </w:r>
            <w:r w:rsidR="00A0402D">
              <w:rPr>
                <w:rFonts w:ascii="Times New Roman" w:hAnsi="Times New Roman" w:cs="Times New Roman"/>
                <w:sz w:val="22"/>
                <w:szCs w:val="22"/>
              </w:rPr>
              <w:t xml:space="preserve">поставка осуществляется в </w:t>
            </w:r>
            <w:r w:rsidR="00A0402D" w:rsidRPr="009E3BD3">
              <w:rPr>
                <w:rFonts w:ascii="Times New Roman" w:hAnsi="Times New Roman" w:cs="Times New Roman"/>
                <w:sz w:val="22"/>
                <w:szCs w:val="22"/>
              </w:rPr>
              <w:t xml:space="preserve">срок </w:t>
            </w:r>
            <w:r w:rsidR="00B36CDC" w:rsidRPr="009E3BD3">
              <w:rPr>
                <w:rFonts w:ascii="Times New Roman" w:hAnsi="Times New Roman" w:cs="Times New Roman"/>
                <w:sz w:val="22"/>
                <w:szCs w:val="22"/>
              </w:rPr>
              <w:t>5</w:t>
            </w:r>
            <w:r w:rsidR="00A0402D" w:rsidRPr="009E3BD3">
              <w:rPr>
                <w:rFonts w:ascii="Times New Roman" w:hAnsi="Times New Roman" w:cs="Times New Roman"/>
                <w:sz w:val="22"/>
                <w:szCs w:val="22"/>
              </w:rPr>
              <w:t xml:space="preserve"> рабочих </w:t>
            </w:r>
            <w:r w:rsidRPr="0010200B">
              <w:rPr>
                <w:rFonts w:ascii="Times New Roman" w:hAnsi="Times New Roman" w:cs="Times New Roman"/>
                <w:sz w:val="22"/>
                <w:szCs w:val="22"/>
              </w:rPr>
              <w:t xml:space="preserve">дней </w:t>
            </w:r>
            <w:r w:rsidR="001B4799">
              <w:rPr>
                <w:rFonts w:ascii="Times New Roman" w:hAnsi="Times New Roman" w:cs="Times New Roman"/>
                <w:sz w:val="22"/>
                <w:szCs w:val="22"/>
              </w:rPr>
              <w:t xml:space="preserve">с даты </w:t>
            </w:r>
            <w:r w:rsidR="00B36CDC">
              <w:rPr>
                <w:rFonts w:ascii="Times New Roman" w:hAnsi="Times New Roman" w:cs="Times New Roman"/>
                <w:sz w:val="22"/>
                <w:szCs w:val="22"/>
              </w:rPr>
              <w:t xml:space="preserve">подписания договора </w:t>
            </w:r>
            <w:r w:rsidR="001B4799">
              <w:rPr>
                <w:rFonts w:ascii="Times New Roman" w:hAnsi="Times New Roman" w:cs="Times New Roman"/>
                <w:sz w:val="22"/>
                <w:szCs w:val="22"/>
              </w:rPr>
              <w:t xml:space="preserve"> </w:t>
            </w:r>
            <w:r w:rsidRPr="0010200B">
              <w:rPr>
                <w:rFonts w:ascii="Times New Roman" w:hAnsi="Times New Roman" w:cs="Times New Roman"/>
                <w:sz w:val="22"/>
                <w:szCs w:val="22"/>
              </w:rPr>
              <w:t>–</w:t>
            </w:r>
            <w:r w:rsidR="00F30AB5">
              <w:rPr>
                <w:rFonts w:ascii="Times New Roman" w:hAnsi="Times New Roman" w:cs="Times New Roman"/>
                <w:sz w:val="22"/>
                <w:szCs w:val="22"/>
              </w:rPr>
              <w:t>0</w:t>
            </w:r>
            <w:r w:rsidRPr="0010200B">
              <w:rPr>
                <w:rFonts w:ascii="Times New Roman" w:hAnsi="Times New Roman" w:cs="Times New Roman"/>
                <w:sz w:val="22"/>
                <w:szCs w:val="22"/>
              </w:rPr>
              <w:t xml:space="preserve"> баллов;</w:t>
            </w:r>
          </w:p>
          <w:p w14:paraId="770C36DD" w14:textId="15B0668B" w:rsidR="00FE4580" w:rsidRPr="0010200B" w:rsidRDefault="00FE4580" w:rsidP="00FE4580">
            <w:pPr>
              <w:pStyle w:val="ConsPlusNormal"/>
              <w:jc w:val="both"/>
              <w:rPr>
                <w:rFonts w:ascii="Times New Roman" w:hAnsi="Times New Roman" w:cs="Times New Roman"/>
                <w:sz w:val="22"/>
                <w:szCs w:val="22"/>
              </w:rPr>
            </w:pPr>
            <w:r w:rsidRPr="009E3BD3">
              <w:rPr>
                <w:rFonts w:ascii="Times New Roman" w:hAnsi="Times New Roman" w:cs="Times New Roman"/>
                <w:sz w:val="22"/>
                <w:szCs w:val="22"/>
              </w:rPr>
              <w:t xml:space="preserve">- </w:t>
            </w:r>
            <w:r w:rsidR="00B769CA" w:rsidRPr="009E3BD3">
              <w:rPr>
                <w:rFonts w:ascii="Times New Roman" w:hAnsi="Times New Roman" w:cs="Times New Roman"/>
                <w:sz w:val="22"/>
                <w:szCs w:val="22"/>
              </w:rPr>
              <w:t xml:space="preserve">поставка осуществляется в срок </w:t>
            </w:r>
            <w:r w:rsidR="00045ABA" w:rsidRPr="009E3BD3">
              <w:rPr>
                <w:rFonts w:ascii="Times New Roman" w:hAnsi="Times New Roman" w:cs="Times New Roman"/>
                <w:sz w:val="22"/>
                <w:szCs w:val="22"/>
              </w:rPr>
              <w:t>2-</w:t>
            </w:r>
            <w:r w:rsidR="00B36CDC" w:rsidRPr="009E3BD3">
              <w:rPr>
                <w:rFonts w:ascii="Times New Roman" w:hAnsi="Times New Roman" w:cs="Times New Roman"/>
                <w:sz w:val="22"/>
                <w:szCs w:val="22"/>
              </w:rPr>
              <w:t>4</w:t>
            </w:r>
            <w:r w:rsidR="00B769CA" w:rsidRPr="009E3BD3">
              <w:rPr>
                <w:rFonts w:ascii="Times New Roman" w:hAnsi="Times New Roman" w:cs="Times New Roman"/>
                <w:sz w:val="22"/>
                <w:szCs w:val="22"/>
              </w:rPr>
              <w:t xml:space="preserve"> рабочих </w:t>
            </w:r>
            <w:r w:rsidR="00B769CA" w:rsidRPr="0010200B">
              <w:rPr>
                <w:rFonts w:ascii="Times New Roman" w:hAnsi="Times New Roman" w:cs="Times New Roman"/>
                <w:sz w:val="22"/>
                <w:szCs w:val="22"/>
              </w:rPr>
              <w:t>дн</w:t>
            </w:r>
            <w:r w:rsidR="005D1EDF">
              <w:rPr>
                <w:rFonts w:ascii="Times New Roman" w:hAnsi="Times New Roman" w:cs="Times New Roman"/>
                <w:sz w:val="22"/>
                <w:szCs w:val="22"/>
              </w:rPr>
              <w:t>ей</w:t>
            </w:r>
            <w:r w:rsidR="00B769CA" w:rsidRPr="0010200B">
              <w:rPr>
                <w:rFonts w:ascii="Times New Roman" w:hAnsi="Times New Roman" w:cs="Times New Roman"/>
                <w:sz w:val="22"/>
                <w:szCs w:val="22"/>
              </w:rPr>
              <w:t xml:space="preserve"> </w:t>
            </w:r>
            <w:r w:rsidR="00B36CDC">
              <w:rPr>
                <w:rFonts w:ascii="Times New Roman" w:hAnsi="Times New Roman" w:cs="Times New Roman"/>
                <w:sz w:val="22"/>
                <w:szCs w:val="22"/>
              </w:rPr>
              <w:t>с даты подписания договора</w:t>
            </w:r>
            <w:r w:rsidR="00B769CA" w:rsidRPr="0010200B">
              <w:rPr>
                <w:rFonts w:ascii="Times New Roman" w:hAnsi="Times New Roman" w:cs="Times New Roman"/>
                <w:sz w:val="22"/>
                <w:szCs w:val="22"/>
              </w:rPr>
              <w:t xml:space="preserve"> –</w:t>
            </w:r>
            <w:r w:rsidR="00E50C76">
              <w:rPr>
                <w:rFonts w:ascii="Times New Roman" w:hAnsi="Times New Roman" w:cs="Times New Roman"/>
                <w:sz w:val="22"/>
                <w:szCs w:val="22"/>
              </w:rPr>
              <w:t>5</w:t>
            </w:r>
            <w:r w:rsidR="00B769CA">
              <w:rPr>
                <w:rFonts w:ascii="Times New Roman" w:hAnsi="Times New Roman" w:cs="Times New Roman"/>
                <w:sz w:val="22"/>
                <w:szCs w:val="22"/>
              </w:rPr>
              <w:t>0</w:t>
            </w:r>
            <w:r w:rsidR="00B769CA" w:rsidRPr="0010200B">
              <w:rPr>
                <w:rFonts w:ascii="Times New Roman" w:hAnsi="Times New Roman" w:cs="Times New Roman"/>
                <w:sz w:val="22"/>
                <w:szCs w:val="22"/>
              </w:rPr>
              <w:t xml:space="preserve"> баллов</w:t>
            </w:r>
            <w:r w:rsidRPr="0010200B">
              <w:rPr>
                <w:rFonts w:ascii="Times New Roman" w:hAnsi="Times New Roman" w:cs="Times New Roman"/>
                <w:sz w:val="22"/>
                <w:szCs w:val="22"/>
              </w:rPr>
              <w:t>;</w:t>
            </w:r>
          </w:p>
          <w:p w14:paraId="2AA1A5C9" w14:textId="7A3D0096" w:rsidR="00FE4580" w:rsidRPr="0010200B" w:rsidRDefault="00FE4580" w:rsidP="00FE4580">
            <w:pPr>
              <w:pStyle w:val="ConsPlusNormal"/>
              <w:jc w:val="both"/>
              <w:rPr>
                <w:rFonts w:ascii="Times New Roman" w:hAnsi="Times New Roman" w:cs="Times New Roman"/>
                <w:sz w:val="22"/>
                <w:szCs w:val="22"/>
              </w:rPr>
            </w:pPr>
            <w:r w:rsidRPr="0010200B">
              <w:rPr>
                <w:rFonts w:ascii="Times New Roman" w:hAnsi="Times New Roman" w:cs="Times New Roman"/>
                <w:sz w:val="22"/>
                <w:szCs w:val="22"/>
              </w:rPr>
              <w:t xml:space="preserve">- </w:t>
            </w:r>
            <w:r w:rsidR="00B769CA">
              <w:rPr>
                <w:rFonts w:ascii="Times New Roman" w:hAnsi="Times New Roman" w:cs="Times New Roman"/>
                <w:sz w:val="22"/>
                <w:szCs w:val="22"/>
              </w:rPr>
              <w:t xml:space="preserve">поставка осуществляется в </w:t>
            </w:r>
            <w:r w:rsidR="00E50C76">
              <w:rPr>
                <w:rFonts w:ascii="Times New Roman" w:hAnsi="Times New Roman" w:cs="Times New Roman"/>
                <w:sz w:val="22"/>
                <w:szCs w:val="22"/>
              </w:rPr>
              <w:t xml:space="preserve">течении 1 (одного) </w:t>
            </w:r>
            <w:r w:rsidR="00B769CA">
              <w:rPr>
                <w:rFonts w:ascii="Times New Roman" w:hAnsi="Times New Roman" w:cs="Times New Roman"/>
                <w:sz w:val="22"/>
                <w:szCs w:val="22"/>
              </w:rPr>
              <w:t>рабоч</w:t>
            </w:r>
            <w:r w:rsidR="00E50C76">
              <w:rPr>
                <w:rFonts w:ascii="Times New Roman" w:hAnsi="Times New Roman" w:cs="Times New Roman"/>
                <w:sz w:val="22"/>
                <w:szCs w:val="22"/>
              </w:rPr>
              <w:t>его</w:t>
            </w:r>
            <w:r w:rsidR="00B769CA" w:rsidRPr="0010200B">
              <w:rPr>
                <w:rFonts w:ascii="Times New Roman" w:hAnsi="Times New Roman" w:cs="Times New Roman"/>
                <w:sz w:val="22"/>
                <w:szCs w:val="22"/>
              </w:rPr>
              <w:t xml:space="preserve"> дн</w:t>
            </w:r>
            <w:r w:rsidR="00E50C76">
              <w:rPr>
                <w:rFonts w:ascii="Times New Roman" w:hAnsi="Times New Roman" w:cs="Times New Roman"/>
                <w:sz w:val="22"/>
                <w:szCs w:val="22"/>
              </w:rPr>
              <w:t xml:space="preserve">я, следующего за датой </w:t>
            </w:r>
            <w:r w:rsidR="00B36CDC">
              <w:rPr>
                <w:rFonts w:ascii="Times New Roman" w:hAnsi="Times New Roman" w:cs="Times New Roman"/>
                <w:sz w:val="22"/>
                <w:szCs w:val="22"/>
              </w:rPr>
              <w:t xml:space="preserve">подписания договора </w:t>
            </w:r>
            <w:r w:rsidR="00B769CA" w:rsidRPr="0010200B">
              <w:rPr>
                <w:rFonts w:ascii="Times New Roman" w:hAnsi="Times New Roman" w:cs="Times New Roman"/>
                <w:sz w:val="22"/>
                <w:szCs w:val="22"/>
              </w:rPr>
              <w:t>–</w:t>
            </w:r>
            <w:r w:rsidR="00E50C76">
              <w:rPr>
                <w:rFonts w:ascii="Times New Roman" w:hAnsi="Times New Roman" w:cs="Times New Roman"/>
                <w:sz w:val="22"/>
                <w:szCs w:val="22"/>
              </w:rPr>
              <w:t>10</w:t>
            </w:r>
            <w:r w:rsidR="00B769CA">
              <w:rPr>
                <w:rFonts w:ascii="Times New Roman" w:hAnsi="Times New Roman" w:cs="Times New Roman"/>
                <w:sz w:val="22"/>
                <w:szCs w:val="22"/>
              </w:rPr>
              <w:t>0</w:t>
            </w:r>
            <w:r w:rsidR="00B769CA" w:rsidRPr="0010200B">
              <w:rPr>
                <w:rFonts w:ascii="Times New Roman" w:hAnsi="Times New Roman" w:cs="Times New Roman"/>
                <w:sz w:val="22"/>
                <w:szCs w:val="22"/>
              </w:rPr>
              <w:t xml:space="preserve"> баллов</w:t>
            </w:r>
            <w:r w:rsidR="00B769CA">
              <w:rPr>
                <w:rFonts w:ascii="Times New Roman" w:hAnsi="Times New Roman" w:cs="Times New Roman"/>
                <w:sz w:val="22"/>
                <w:szCs w:val="22"/>
              </w:rPr>
              <w:t>.</w:t>
            </w:r>
          </w:p>
          <w:p w14:paraId="1661E045" w14:textId="63A73DC9" w:rsidR="00FE4580" w:rsidRDefault="00FE4580" w:rsidP="00FE4580">
            <w:pPr>
              <w:pStyle w:val="ConsPlusNormal"/>
              <w:jc w:val="both"/>
              <w:rPr>
                <w:rFonts w:ascii="Times New Roman" w:hAnsi="Times New Roman" w:cs="Times New Roman"/>
                <w:b/>
                <w:bCs/>
                <w:sz w:val="22"/>
                <w:szCs w:val="22"/>
              </w:rPr>
            </w:pPr>
            <w:r w:rsidRPr="0010200B">
              <w:rPr>
                <w:rFonts w:ascii="Times New Roman" w:hAnsi="Times New Roman" w:cs="Times New Roman"/>
                <w:b/>
                <w:bCs/>
                <w:sz w:val="22"/>
                <w:szCs w:val="22"/>
              </w:rPr>
              <w:t>Договор заключается на условиях, предложенных в заявке участника.</w:t>
            </w:r>
          </w:p>
          <w:p w14:paraId="21FA20E3" w14:textId="747E8782" w:rsidR="00AD2568" w:rsidRDefault="00AD2568" w:rsidP="00FE4580">
            <w:pPr>
              <w:pStyle w:val="ConsPlusNormal"/>
              <w:jc w:val="both"/>
              <w:rPr>
                <w:rFonts w:ascii="Times New Roman" w:hAnsi="Times New Roman" w:cs="Times New Roman"/>
                <w:b/>
                <w:bCs/>
                <w:sz w:val="22"/>
                <w:szCs w:val="22"/>
              </w:rPr>
            </w:pPr>
          </w:p>
          <w:p w14:paraId="4C3F2D80" w14:textId="1A8896FA" w:rsidR="008E7598" w:rsidRPr="008E7598" w:rsidRDefault="00AD2568" w:rsidP="00FE4580">
            <w:pPr>
              <w:pStyle w:val="ConsPlusNormal"/>
              <w:jc w:val="both"/>
              <w:rPr>
                <w:rFonts w:ascii="Times New Roman" w:hAnsi="Times New Roman" w:cs="Times New Roman"/>
                <w:b/>
                <w:bCs/>
                <w:i/>
                <w:iCs/>
                <w:color w:val="FF0000"/>
                <w:sz w:val="22"/>
                <w:szCs w:val="22"/>
              </w:rPr>
            </w:pPr>
            <w:r w:rsidRPr="00855483">
              <w:rPr>
                <w:rFonts w:ascii="Times New Roman" w:hAnsi="Times New Roman" w:cs="Times New Roman"/>
                <w:b/>
                <w:bCs/>
                <w:i/>
                <w:iCs/>
                <w:color w:val="FF0000"/>
                <w:sz w:val="22"/>
                <w:szCs w:val="22"/>
              </w:rPr>
              <w:t xml:space="preserve">Примечание: В соответствии с условиями Проекта договора, </w:t>
            </w:r>
            <w:r w:rsidR="008E7598">
              <w:rPr>
                <w:rFonts w:ascii="Times New Roman" w:hAnsi="Times New Roman" w:cs="Times New Roman"/>
                <w:b/>
                <w:bCs/>
                <w:i/>
                <w:iCs/>
                <w:color w:val="FF0000"/>
                <w:sz w:val="22"/>
                <w:szCs w:val="22"/>
              </w:rPr>
              <w:t xml:space="preserve">Покупатель обязан </w:t>
            </w:r>
            <w:r w:rsidR="008E7598">
              <w:rPr>
                <w:rFonts w:ascii="Times New Roman" w:eastAsia="Times New Roman" w:hAnsi="Times New Roman" w:cs="Times New Roman"/>
                <w:b/>
                <w:bCs/>
                <w:i/>
                <w:iCs/>
                <w:color w:val="FF0000"/>
                <w:sz w:val="22"/>
                <w:szCs w:val="22"/>
              </w:rPr>
              <w:t>о</w:t>
            </w:r>
            <w:r w:rsidR="008E7598" w:rsidRPr="008E7598">
              <w:rPr>
                <w:rFonts w:ascii="Times New Roman" w:eastAsia="Times New Roman" w:hAnsi="Times New Roman" w:cs="Times New Roman"/>
                <w:b/>
                <w:bCs/>
                <w:i/>
                <w:iCs/>
                <w:color w:val="FF0000"/>
                <w:sz w:val="22"/>
                <w:szCs w:val="22"/>
              </w:rPr>
              <w:t xml:space="preserve">тказаться от исполнения настоящего договора и потребовать возмещения убытков, если Поставщик не приступает своевременно к исполнению настоящего договора. ( к поставке товара в </w:t>
            </w:r>
            <w:r w:rsidR="008E7598" w:rsidRPr="008E7598">
              <w:rPr>
                <w:rFonts w:ascii="Times New Roman" w:eastAsia="Times New Roman" w:hAnsi="Times New Roman" w:cs="Times New Roman"/>
                <w:b/>
                <w:bCs/>
                <w:i/>
                <w:iCs/>
                <w:color w:val="FF0000"/>
                <w:sz w:val="22"/>
                <w:szCs w:val="22"/>
              </w:rPr>
              <w:lastRenderedPageBreak/>
              <w:t>установленные сроки)</w:t>
            </w:r>
          </w:p>
          <w:p w14:paraId="704BA790" w14:textId="4C254B7B" w:rsidR="00D42767" w:rsidRPr="00D42767" w:rsidRDefault="00D42767" w:rsidP="00D42767">
            <w:pPr>
              <w:pStyle w:val="ConsPlusNormal"/>
              <w:ind w:left="4"/>
              <w:jc w:val="both"/>
              <w:rPr>
                <w:rFonts w:ascii="Times New Roman" w:hAnsi="Times New Roman" w:cs="Times New Roman"/>
                <w:b/>
                <w:bCs/>
                <w:sz w:val="22"/>
                <w:szCs w:val="22"/>
              </w:rPr>
            </w:pPr>
          </w:p>
          <w:p w14:paraId="4DBECA00" w14:textId="292B73A5" w:rsidR="00390AB2" w:rsidRPr="00466E42" w:rsidRDefault="00BF5A02" w:rsidP="00390AB2">
            <w:pPr>
              <w:tabs>
                <w:tab w:val="left" w:pos="1701"/>
                <w:tab w:val="left" w:pos="1843"/>
              </w:tabs>
              <w:adjustRightInd w:val="0"/>
              <w:snapToGrid w:val="0"/>
              <w:ind w:firstLine="0"/>
              <w:rPr>
                <w:b/>
                <w:bCs/>
                <w:sz w:val="22"/>
                <w:szCs w:val="22"/>
              </w:rPr>
            </w:pPr>
            <w:r>
              <w:rPr>
                <w:b/>
                <w:bCs/>
                <w:sz w:val="22"/>
                <w:szCs w:val="22"/>
              </w:rPr>
              <w:t>Рейтинг</w:t>
            </w:r>
            <w:r w:rsidR="00390AB2" w:rsidRPr="00466E42">
              <w:rPr>
                <w:b/>
                <w:bCs/>
                <w:sz w:val="22"/>
                <w:szCs w:val="22"/>
              </w:rPr>
              <w:t xml:space="preserve"> по каждому критерию определяются путем произведения количества баллов на величину значимости критерия.</w:t>
            </w:r>
          </w:p>
          <w:p w14:paraId="2B583000" w14:textId="77777777" w:rsidR="00390AB2" w:rsidRPr="00466E42" w:rsidRDefault="00390AB2" w:rsidP="00390AB2">
            <w:pPr>
              <w:ind w:firstLine="0"/>
              <w:rPr>
                <w:rFonts w:eastAsia="Arial Unicode MS"/>
                <w:b/>
                <w:bCs/>
                <w:sz w:val="22"/>
                <w:szCs w:val="22"/>
              </w:rPr>
            </w:pPr>
            <w:r w:rsidRPr="00466E42">
              <w:rPr>
                <w:b/>
                <w:bCs/>
                <w:snapToGrid w:val="0"/>
                <w:sz w:val="22"/>
                <w:szCs w:val="22"/>
              </w:rPr>
              <w:t>Итоговое количество баллов (рейтинг заявки), присваиваемых заявке по результатам оценки и сопоставления, определяется как сумма итоговых баллов по каждому критерию.</w:t>
            </w:r>
          </w:p>
          <w:p w14:paraId="71364D35" w14:textId="77777777" w:rsidR="00390AB2" w:rsidRPr="00C42DF5" w:rsidRDefault="00390AB2" w:rsidP="00390AB2">
            <w:pPr>
              <w:ind w:firstLine="0"/>
              <w:rPr>
                <w:rFonts w:eastAsia="Calibri"/>
                <w:sz w:val="22"/>
                <w:szCs w:val="22"/>
              </w:rPr>
            </w:pPr>
          </w:p>
          <w:p w14:paraId="4B3CE8F5" w14:textId="77777777" w:rsidR="00390AB2" w:rsidRPr="00C42DF5" w:rsidRDefault="00390AB2" w:rsidP="00F02918">
            <w:pPr>
              <w:ind w:firstLine="0"/>
              <w:rPr>
                <w:sz w:val="22"/>
                <w:szCs w:val="22"/>
              </w:rPr>
            </w:pPr>
            <w:r w:rsidRPr="00C42DF5">
              <w:rPr>
                <w:sz w:val="22"/>
                <w:szCs w:val="22"/>
              </w:rPr>
              <w:t>На основании результатов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p w14:paraId="7AC1DED5" w14:textId="77777777" w:rsidR="00390AB2" w:rsidRPr="00C42DF5" w:rsidRDefault="00390AB2" w:rsidP="00C42DF5">
            <w:pPr>
              <w:pStyle w:val="ConsPlusNormal"/>
              <w:spacing w:before="220"/>
              <w:jc w:val="both"/>
              <w:rPr>
                <w:rFonts w:ascii="Times New Roman" w:hAnsi="Times New Roman" w:cs="Times New Roman"/>
                <w:b/>
                <w:bCs/>
                <w:sz w:val="22"/>
                <w:szCs w:val="22"/>
              </w:rPr>
            </w:pPr>
            <w:r w:rsidRPr="00C42DF5">
              <w:rPr>
                <w:rFonts w:ascii="Times New Roman" w:hAnsi="Times New Roman" w:cs="Times New Roman"/>
                <w:b/>
                <w:bCs/>
                <w:sz w:val="22"/>
                <w:szCs w:val="22"/>
              </w:rPr>
              <w:t>Победителем Запроса предложений признается участник, заявке которого присвоено наибольшее количество баллов.</w:t>
            </w:r>
          </w:p>
          <w:permEnd w:id="1592088253"/>
          <w:p w14:paraId="19A697DA" w14:textId="77777777" w:rsidR="00676B83" w:rsidRPr="0010200B" w:rsidRDefault="00676B83" w:rsidP="006B5FF1">
            <w:pPr>
              <w:ind w:firstLine="0"/>
              <w:rPr>
                <w:sz w:val="22"/>
                <w:szCs w:val="22"/>
              </w:rPr>
            </w:pPr>
          </w:p>
        </w:tc>
      </w:tr>
      <w:tr w:rsidR="00676B83" w14:paraId="68E1AD8B" w14:textId="77777777" w:rsidTr="008E68DC">
        <w:tc>
          <w:tcPr>
            <w:tcW w:w="608" w:type="dxa"/>
            <w:tcBorders>
              <w:top w:val="single" w:sz="4" w:space="0" w:color="auto"/>
              <w:left w:val="single" w:sz="4" w:space="0" w:color="auto"/>
              <w:bottom w:val="single" w:sz="4" w:space="0" w:color="auto"/>
              <w:right w:val="single" w:sz="4" w:space="0" w:color="auto"/>
            </w:tcBorders>
          </w:tcPr>
          <w:p w14:paraId="040AC890" w14:textId="59EFD79D" w:rsidR="00676B83" w:rsidRPr="004B684D" w:rsidRDefault="004B684D" w:rsidP="000B4E29">
            <w:pPr>
              <w:tabs>
                <w:tab w:val="clear" w:pos="1134"/>
                <w:tab w:val="left" w:pos="0"/>
              </w:tabs>
              <w:ind w:firstLine="0"/>
              <w:rPr>
                <w:szCs w:val="24"/>
              </w:rPr>
            </w:pPr>
            <w:r w:rsidRPr="004B684D">
              <w:rPr>
                <w:szCs w:val="24"/>
              </w:rPr>
              <w:lastRenderedPageBreak/>
              <w:t>13.</w:t>
            </w:r>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2CBCDFFB" w14:textId="121ACD35" w:rsidR="00676B83" w:rsidRPr="006F708A" w:rsidRDefault="004B684D" w:rsidP="000B4E29">
            <w:pPr>
              <w:ind w:firstLine="0"/>
              <w:rPr>
                <w:b/>
                <w:bCs/>
              </w:rPr>
            </w:pPr>
            <w:r w:rsidRPr="006F708A">
              <w:rPr>
                <w:b/>
                <w:bCs/>
              </w:rPr>
              <w:t xml:space="preserve">Порядок </w:t>
            </w:r>
            <w:r w:rsidR="006F708A" w:rsidRPr="006F708A">
              <w:rPr>
                <w:b/>
                <w:bCs/>
              </w:rPr>
              <w:t>рассмотрения</w:t>
            </w:r>
            <w:r w:rsidRPr="006F708A">
              <w:rPr>
                <w:b/>
                <w:bCs/>
              </w:rPr>
              <w:t xml:space="preserve"> Заявок</w:t>
            </w:r>
            <w:r w:rsidR="006F708A" w:rsidRPr="006F708A">
              <w:rPr>
                <w:b/>
                <w:bCs/>
              </w:rPr>
              <w:t xml:space="preserve"> закупочной комиссией.</w:t>
            </w:r>
          </w:p>
        </w:tc>
        <w:tc>
          <w:tcPr>
            <w:tcW w:w="7342" w:type="dxa"/>
            <w:tcBorders>
              <w:top w:val="single" w:sz="4" w:space="0" w:color="auto"/>
              <w:left w:val="single" w:sz="4" w:space="0" w:color="auto"/>
              <w:bottom w:val="single" w:sz="4" w:space="0" w:color="auto"/>
              <w:right w:val="single" w:sz="4" w:space="0" w:color="auto"/>
            </w:tcBorders>
          </w:tcPr>
          <w:p w14:paraId="3240C33A" w14:textId="77777777" w:rsidR="004B684D" w:rsidRPr="004B684D" w:rsidRDefault="004B684D" w:rsidP="005A23B5">
            <w:pPr>
              <w:keepNext/>
              <w:ind w:right="176" w:firstLine="0"/>
              <w:rPr>
                <w:rFonts w:cs="Arial"/>
                <w:b/>
                <w:bCs/>
                <w:color w:val="000000"/>
              </w:rPr>
            </w:pPr>
            <w:r w:rsidRPr="004B684D">
              <w:rPr>
                <w:rFonts w:cs="Arial"/>
                <w:b/>
                <w:bCs/>
                <w:color w:val="000000"/>
              </w:rPr>
              <w:t>Закупочная комиссия проверяет:</w:t>
            </w:r>
          </w:p>
          <w:p w14:paraId="798E66A0" w14:textId="77777777" w:rsidR="004B684D" w:rsidRPr="008457F8" w:rsidRDefault="004B684D" w:rsidP="004B684D">
            <w:pPr>
              <w:numPr>
                <w:ilvl w:val="4"/>
                <w:numId w:val="0"/>
              </w:numPr>
              <w:tabs>
                <w:tab w:val="num" w:pos="1701"/>
              </w:tabs>
              <w:ind w:right="176" w:firstLine="709"/>
              <w:rPr>
                <w:rFonts w:cs="Arial"/>
                <w:color w:val="000000"/>
              </w:rPr>
            </w:pPr>
            <w:r w:rsidRPr="008457F8">
              <w:rPr>
                <w:rFonts w:cs="Arial"/>
                <w:color w:val="000000"/>
              </w:rPr>
              <w:t xml:space="preserve">-соответствие сведений об участнике закупки, содержащихся в декларации, </w:t>
            </w:r>
          </w:p>
          <w:p w14:paraId="6704112B" w14:textId="77777777" w:rsidR="004B684D" w:rsidRPr="008457F8" w:rsidRDefault="004B684D" w:rsidP="004B684D">
            <w:pPr>
              <w:numPr>
                <w:ilvl w:val="4"/>
                <w:numId w:val="0"/>
              </w:numPr>
              <w:tabs>
                <w:tab w:val="num" w:pos="1701"/>
              </w:tabs>
              <w:ind w:right="176" w:firstLine="709"/>
              <w:rPr>
                <w:rFonts w:cs="Arial"/>
                <w:color w:val="000000"/>
              </w:rPr>
            </w:pPr>
            <w:r w:rsidRPr="008457F8">
              <w:rPr>
                <w:rFonts w:cs="Arial"/>
                <w:color w:val="000000"/>
              </w:rPr>
              <w:t>-соответствие участника закупки требованиям, устанавливаемым законодательством Российской Федерации;</w:t>
            </w:r>
          </w:p>
          <w:p w14:paraId="22138101" w14:textId="7BB65D4C" w:rsidR="004B684D" w:rsidRPr="008457F8" w:rsidRDefault="004B684D" w:rsidP="004B684D">
            <w:pPr>
              <w:numPr>
                <w:ilvl w:val="4"/>
                <w:numId w:val="0"/>
              </w:numPr>
              <w:tabs>
                <w:tab w:val="num" w:pos="1701"/>
              </w:tabs>
              <w:ind w:right="176" w:firstLine="709"/>
              <w:rPr>
                <w:rFonts w:cs="Arial"/>
                <w:color w:val="000000"/>
              </w:rPr>
            </w:pPr>
            <w:r w:rsidRPr="008457F8">
              <w:rPr>
                <w:rFonts w:cs="Arial"/>
                <w:color w:val="000000"/>
              </w:rPr>
              <w:t xml:space="preserve">-внесения участником обеспечения заявки на участие в запросе предложений, </w:t>
            </w:r>
            <w:r w:rsidR="00087A00">
              <w:rPr>
                <w:rFonts w:cs="Arial"/>
                <w:color w:val="000000"/>
              </w:rPr>
              <w:t>(</w:t>
            </w:r>
            <w:r w:rsidRPr="00C8195D">
              <w:rPr>
                <w:rFonts w:cs="Arial"/>
                <w:b/>
                <w:bCs/>
                <w:color w:val="000000"/>
              </w:rPr>
              <w:t xml:space="preserve">если такое </w:t>
            </w:r>
            <w:r w:rsidR="00087A00">
              <w:rPr>
                <w:rFonts w:cs="Arial"/>
                <w:b/>
                <w:bCs/>
                <w:color w:val="000000"/>
              </w:rPr>
              <w:t xml:space="preserve">обеспечение </w:t>
            </w:r>
            <w:r w:rsidRPr="00C8195D">
              <w:rPr>
                <w:rFonts w:cs="Arial"/>
                <w:b/>
                <w:bCs/>
                <w:color w:val="000000"/>
              </w:rPr>
              <w:t>установлено</w:t>
            </w:r>
            <w:r w:rsidR="00087A00">
              <w:rPr>
                <w:rFonts w:cs="Arial"/>
                <w:b/>
                <w:bCs/>
                <w:color w:val="000000"/>
              </w:rPr>
              <w:t>)</w:t>
            </w:r>
            <w:r w:rsidRPr="008457F8">
              <w:rPr>
                <w:rFonts w:cs="Arial"/>
                <w:color w:val="000000"/>
              </w:rPr>
              <w:t>;</w:t>
            </w:r>
          </w:p>
          <w:p w14:paraId="6148C9CB" w14:textId="77777777" w:rsidR="004B684D" w:rsidRPr="008457F8" w:rsidRDefault="004B684D" w:rsidP="004B684D">
            <w:pPr>
              <w:numPr>
                <w:ilvl w:val="4"/>
                <w:numId w:val="0"/>
              </w:numPr>
              <w:tabs>
                <w:tab w:val="num" w:pos="1701"/>
              </w:tabs>
              <w:ind w:right="176" w:firstLine="709"/>
              <w:rPr>
                <w:rFonts w:cs="Arial"/>
                <w:color w:val="000000"/>
              </w:rPr>
            </w:pPr>
            <w:r w:rsidRPr="008457F8">
              <w:rPr>
                <w:rFonts w:cs="Arial"/>
                <w:color w:val="000000"/>
              </w:rPr>
              <w:t>-правильность оформления и состав Предложений, наличие всех требуемых к представлению документов и сведений</w:t>
            </w:r>
          </w:p>
          <w:p w14:paraId="4072670F" w14:textId="77777777" w:rsidR="004B684D" w:rsidRPr="008457F8" w:rsidRDefault="004B684D" w:rsidP="004B684D">
            <w:pPr>
              <w:numPr>
                <w:ilvl w:val="4"/>
                <w:numId w:val="0"/>
              </w:numPr>
              <w:tabs>
                <w:tab w:val="num" w:pos="1701"/>
              </w:tabs>
              <w:ind w:right="176" w:firstLine="709"/>
              <w:rPr>
                <w:rFonts w:cs="Arial"/>
                <w:color w:val="000000"/>
              </w:rPr>
            </w:pPr>
            <w:r w:rsidRPr="008457F8">
              <w:rPr>
                <w:rFonts w:cs="Arial"/>
                <w:color w:val="000000"/>
              </w:rPr>
              <w:t>-отсутствие/наличие нарушений установленного в настоящей Документации по проведению запроса предложений порядка подачи Предложений;</w:t>
            </w:r>
          </w:p>
          <w:p w14:paraId="7FE87D04" w14:textId="77777777" w:rsidR="004B684D" w:rsidRPr="008457F8" w:rsidRDefault="004B684D" w:rsidP="004B684D">
            <w:pPr>
              <w:numPr>
                <w:ilvl w:val="4"/>
                <w:numId w:val="0"/>
              </w:numPr>
              <w:tabs>
                <w:tab w:val="num" w:pos="1701"/>
              </w:tabs>
              <w:ind w:right="176" w:firstLine="709"/>
              <w:rPr>
                <w:rFonts w:cs="Arial"/>
                <w:color w:val="000000"/>
              </w:rPr>
            </w:pPr>
            <w:r w:rsidRPr="008457F8">
              <w:rPr>
                <w:rFonts w:cs="Arial"/>
                <w:color w:val="000000"/>
              </w:rPr>
              <w:t>-соответствие коммерческого предложения требованиям настоящей Документации по проведению запроса предложений;</w:t>
            </w:r>
          </w:p>
          <w:p w14:paraId="1511091A" w14:textId="77777777" w:rsidR="004B684D" w:rsidRPr="008457F8" w:rsidRDefault="004B684D" w:rsidP="004B684D">
            <w:pPr>
              <w:numPr>
                <w:ilvl w:val="4"/>
                <w:numId w:val="0"/>
              </w:numPr>
              <w:tabs>
                <w:tab w:val="num" w:pos="1701"/>
              </w:tabs>
              <w:ind w:right="176" w:firstLine="709"/>
              <w:rPr>
                <w:rFonts w:cs="Arial"/>
                <w:color w:val="000000"/>
              </w:rPr>
            </w:pPr>
            <w:r w:rsidRPr="008457F8">
              <w:rPr>
                <w:rFonts w:cs="Arial"/>
                <w:color w:val="000000"/>
              </w:rPr>
              <w:t xml:space="preserve">-соответствие действительности предоставленных Участником заявлений, документов и информации.  </w:t>
            </w:r>
          </w:p>
          <w:p w14:paraId="4996EDA8" w14:textId="77777777" w:rsidR="004B684D" w:rsidRPr="008457F8" w:rsidRDefault="004B684D" w:rsidP="004B684D">
            <w:pPr>
              <w:ind w:right="176" w:firstLine="57"/>
              <w:rPr>
                <w:rFonts w:cs="Arial"/>
                <w:color w:val="000000"/>
              </w:rPr>
            </w:pPr>
            <w:r w:rsidRPr="008457F8">
              <w:rPr>
                <w:rFonts w:cs="Arial"/>
                <w:color w:val="000000"/>
              </w:rPr>
              <w:t xml:space="preserve">             Закупочная комиссия может запросить </w:t>
            </w:r>
            <w:r w:rsidRPr="008457F8">
              <w:rPr>
                <w:rFonts w:eastAsia="Calibri"/>
              </w:rPr>
              <w:t>с использованием функционала ЭТП</w:t>
            </w:r>
            <w:r w:rsidRPr="008457F8">
              <w:rPr>
                <w:rFonts w:cs="Arial"/>
                <w:color w:val="000000"/>
              </w:rPr>
              <w:t>, разъяснения или дополнения их Предложений, в том числе представления дополнительных документов, перечень которых был указан в настоящей Документации. При этом Закупочная комиссия не вправе запрашивать разъяснения или требовать документы, меняющие суть Предложения. Допускаются уточняющие запросы по техническим условиям Предложения (перечня предлагаемой продукции, ее технических характеристик, иных технических условий), при этом данные уточнения не должны изменять предмет Предложения.</w:t>
            </w:r>
          </w:p>
          <w:p w14:paraId="3E281D40" w14:textId="77777777" w:rsidR="004B684D" w:rsidRPr="008457F8" w:rsidRDefault="004B684D" w:rsidP="004B684D">
            <w:pPr>
              <w:ind w:left="57" w:right="176"/>
              <w:rPr>
                <w:rFonts w:cs="Arial"/>
                <w:color w:val="000000"/>
              </w:rPr>
            </w:pPr>
            <w:r w:rsidRPr="008457F8">
              <w:rPr>
                <w:rFonts w:cs="Arial"/>
                <w:color w:val="000000"/>
              </w:rPr>
              <w:t>При проверке правильности оформления Предложения Закупочная комиссия вправе не обращать внимания на мелкие недочеты и погрешности, которые не влияют на существо Предложения.</w:t>
            </w:r>
          </w:p>
          <w:p w14:paraId="23F6E436" w14:textId="77777777" w:rsidR="004B684D" w:rsidRPr="008457F8" w:rsidRDefault="004B684D" w:rsidP="004B684D">
            <w:pPr>
              <w:adjustRightInd w:val="0"/>
              <w:ind w:right="176" w:firstLine="528"/>
              <w:rPr>
                <w:rFonts w:cs="Arial"/>
                <w:color w:val="000000"/>
              </w:rPr>
            </w:pPr>
            <w:r w:rsidRPr="008457F8">
              <w:rPr>
                <w:rFonts w:cs="Arial"/>
                <w:color w:val="000000"/>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14:paraId="519DBBCA" w14:textId="77777777" w:rsidR="004B684D" w:rsidRDefault="004B684D" w:rsidP="004B684D">
            <w:pPr>
              <w:adjustRightInd w:val="0"/>
              <w:ind w:right="176" w:firstLine="528"/>
              <w:rPr>
                <w:rFonts w:cs="Arial"/>
                <w:color w:val="000000"/>
              </w:rPr>
            </w:pPr>
            <w:r w:rsidRPr="008457F8">
              <w:rPr>
                <w:rFonts w:cs="Arial"/>
                <w:color w:val="000000"/>
              </w:rPr>
              <w:lastRenderedPageBreak/>
              <w:t>В случае непредставления участником исправленных документов, Заказчиком применяются следующие правила:</w:t>
            </w:r>
          </w:p>
          <w:p w14:paraId="33743D57" w14:textId="77777777" w:rsidR="004B684D" w:rsidRPr="008457F8" w:rsidRDefault="004B684D" w:rsidP="001D14DB">
            <w:pPr>
              <w:numPr>
                <w:ilvl w:val="0"/>
                <w:numId w:val="44"/>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0D61EF00" w14:textId="77777777" w:rsidR="004B684D" w:rsidRPr="008457F8" w:rsidRDefault="004B684D" w:rsidP="001D14DB">
            <w:pPr>
              <w:numPr>
                <w:ilvl w:val="0"/>
                <w:numId w:val="44"/>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14:paraId="011A95EA" w14:textId="77777777" w:rsidR="004B684D" w:rsidRPr="008457F8" w:rsidRDefault="004B684D" w:rsidP="001D14DB">
            <w:pPr>
              <w:numPr>
                <w:ilvl w:val="0"/>
                <w:numId w:val="44"/>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14:paraId="73F5ED59" w14:textId="77777777" w:rsidR="004B684D" w:rsidRPr="008457F8" w:rsidRDefault="004B684D" w:rsidP="001D14DB">
            <w:pPr>
              <w:numPr>
                <w:ilvl w:val="0"/>
                <w:numId w:val="44"/>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наличии разночтений между информацией, указанной в Заявке, и информацией, указанной на ЭТП, преимущество имеет информация, указанная в заявке;</w:t>
            </w:r>
          </w:p>
          <w:p w14:paraId="3C9F6A24" w14:textId="77777777" w:rsidR="004B684D" w:rsidRDefault="004B684D" w:rsidP="001D14DB">
            <w:pPr>
              <w:numPr>
                <w:ilvl w:val="0"/>
                <w:numId w:val="44"/>
              </w:numPr>
              <w:tabs>
                <w:tab w:val="clear" w:pos="1134"/>
                <w:tab w:val="left" w:pos="0"/>
              </w:tabs>
              <w:kinsoku/>
              <w:overflowPunct/>
              <w:adjustRightInd w:val="0"/>
              <w:spacing w:after="160"/>
              <w:ind w:left="0" w:right="176" w:firstLine="0"/>
              <w:rPr>
                <w:rFonts w:cs="Arial"/>
                <w:color w:val="000000"/>
              </w:rPr>
            </w:pPr>
            <w:r w:rsidRPr="008457F8">
              <w:rPr>
                <w:rFonts w:cs="Arial"/>
                <w:color w:val="000000"/>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p w14:paraId="2AC8640D" w14:textId="77777777" w:rsidR="00F242CE" w:rsidRPr="008457F8" w:rsidRDefault="00F242CE" w:rsidP="005A23B5">
            <w:pPr>
              <w:ind w:left="57" w:right="176" w:firstLine="0"/>
              <w:rPr>
                <w:rFonts w:cs="Arial"/>
                <w:b/>
                <w:bCs/>
                <w:color w:val="000000"/>
              </w:rPr>
            </w:pPr>
            <w:bookmarkStart w:id="48" w:name="_Ref55304419"/>
            <w:bookmarkStart w:id="49" w:name="_Ref55307002"/>
            <w:r w:rsidRPr="008457F8">
              <w:rPr>
                <w:rFonts w:cs="Arial"/>
                <w:b/>
                <w:bCs/>
                <w:color w:val="000000"/>
              </w:rPr>
              <w:t>По результатам рассмотрения Закупочная комиссия имеет право отклонить Предложения в следующих случаях:</w:t>
            </w:r>
            <w:bookmarkEnd w:id="48"/>
            <w:bookmarkEnd w:id="49"/>
          </w:p>
          <w:p w14:paraId="64B31C4A" w14:textId="77777777" w:rsidR="00F242CE" w:rsidRPr="008457F8" w:rsidRDefault="00F242CE" w:rsidP="00F242CE">
            <w:pPr>
              <w:ind w:right="176" w:firstLine="709"/>
              <w:rPr>
                <w:rFonts w:cs="Arial"/>
                <w:color w:val="000000"/>
              </w:rPr>
            </w:pPr>
            <w:r w:rsidRPr="008457F8">
              <w:rPr>
                <w:rFonts w:cs="Arial"/>
                <w:color w:val="000000"/>
              </w:rPr>
              <w:t>а) несоответствие участника закупки требованиям, установленным законодательством Российской Федерации, Извещению и настоящей Документации по проведению запроса предложений;</w:t>
            </w:r>
          </w:p>
          <w:p w14:paraId="46512D5B" w14:textId="77777777" w:rsidR="00F242CE" w:rsidRPr="008457F8" w:rsidRDefault="00F242CE" w:rsidP="00F242CE">
            <w:pPr>
              <w:ind w:right="176" w:firstLine="709"/>
              <w:rPr>
                <w:rFonts w:cs="Arial"/>
                <w:color w:val="000000"/>
              </w:rPr>
            </w:pPr>
            <w:r w:rsidRPr="008457F8">
              <w:rPr>
                <w:rFonts w:cs="Arial"/>
                <w:color w:val="000000"/>
              </w:rPr>
              <w:t xml:space="preserve">б) несоответствия участника требованиям, установленным пунктом 11 </w:t>
            </w:r>
            <w:hyperlink w:anchor="_РАЗДЕЛ_II._СВЕДЕНИЯ" w:history="1">
              <w:r w:rsidRPr="008457F8">
                <w:rPr>
                  <w:rFonts w:cs="Arial"/>
                  <w:color w:val="000000"/>
                </w:rPr>
                <w:t>раздела II «Информационная карта»</w:t>
              </w:r>
            </w:hyperlink>
            <w:r w:rsidRPr="008457F8">
              <w:rPr>
                <w:rFonts w:cs="Arial"/>
                <w:color w:val="000000"/>
              </w:rPr>
              <w:t xml:space="preserve"> Документации;</w:t>
            </w:r>
          </w:p>
          <w:p w14:paraId="3345DA2B" w14:textId="77777777" w:rsidR="00F242CE" w:rsidRPr="008457F8" w:rsidRDefault="00F242CE" w:rsidP="00F242CE">
            <w:pPr>
              <w:ind w:right="176" w:firstLine="709"/>
              <w:rPr>
                <w:rFonts w:cs="Arial"/>
                <w:color w:val="000000"/>
              </w:rPr>
            </w:pPr>
            <w:r w:rsidRPr="008457F8">
              <w:rPr>
                <w:rFonts w:cs="Arial"/>
                <w:color w:val="000000"/>
              </w:rPr>
              <w:t>в) участник закупки и (или) его заявка не соответствует хотя бы одному из требований, перечисленных в настоящей документации;</w:t>
            </w:r>
          </w:p>
          <w:p w14:paraId="19CF82DC" w14:textId="356656B9" w:rsidR="00F242CE" w:rsidRPr="008457F8" w:rsidRDefault="00F242CE" w:rsidP="00F242CE">
            <w:pPr>
              <w:ind w:right="176" w:firstLine="709"/>
              <w:rPr>
                <w:rFonts w:cs="Arial"/>
                <w:color w:val="000000"/>
              </w:rPr>
            </w:pPr>
            <w:r w:rsidRPr="008457F8">
              <w:rPr>
                <w:rFonts w:cs="Arial"/>
                <w:color w:val="000000"/>
              </w:rPr>
              <w:t>г) участник не предоставил документы необходимые для участия в процедуре</w:t>
            </w:r>
            <w:r>
              <w:rPr>
                <w:rFonts w:cs="Arial"/>
                <w:color w:val="000000"/>
              </w:rPr>
              <w:t xml:space="preserve"> и  (или) оформил их ненадлежащим образом, с учетом </w:t>
            </w:r>
            <w:hyperlink w:anchor="_РАЗДЕЛ_II._СВЕДЕНИЯ" w:history="1">
              <w:r w:rsidRPr="008457F8">
                <w:rPr>
                  <w:rFonts w:cs="Arial"/>
                  <w:color w:val="000000"/>
                </w:rPr>
                <w:t>раздел</w:t>
              </w:r>
              <w:r w:rsidR="00C8195D">
                <w:rPr>
                  <w:rFonts w:cs="Arial"/>
                  <w:color w:val="000000"/>
                </w:rPr>
                <w:t>ов</w:t>
              </w:r>
              <w:r w:rsidRPr="008457F8">
                <w:rPr>
                  <w:rFonts w:cs="Arial"/>
                  <w:color w:val="000000"/>
                </w:rPr>
                <w:t xml:space="preserve"> «Информационная карта»</w:t>
              </w:r>
            </w:hyperlink>
            <w:r w:rsidRPr="008457F8">
              <w:rPr>
                <w:rFonts w:cs="Arial"/>
                <w:color w:val="000000"/>
              </w:rPr>
              <w:t xml:space="preserve"> Документации;</w:t>
            </w:r>
          </w:p>
          <w:p w14:paraId="48DBE03A" w14:textId="77777777" w:rsidR="00F242CE" w:rsidRPr="008457F8" w:rsidRDefault="00F242CE" w:rsidP="00F242CE">
            <w:pPr>
              <w:ind w:right="176" w:firstLine="709"/>
              <w:rPr>
                <w:rFonts w:cs="Arial"/>
                <w:color w:val="000000"/>
              </w:rPr>
            </w:pPr>
            <w:r w:rsidRPr="008457F8">
              <w:rPr>
                <w:rFonts w:cs="Arial"/>
                <w:color w:val="000000"/>
              </w:rPr>
              <w:t>д) в представленных документах или заявке указаны недостоверные сведения об участнике закупке и (или) о товарах, работах, услугах;</w:t>
            </w:r>
          </w:p>
          <w:p w14:paraId="3635F4A7" w14:textId="77777777" w:rsidR="00F242CE" w:rsidRPr="008457F8" w:rsidRDefault="00F242CE" w:rsidP="00F242CE">
            <w:pPr>
              <w:ind w:right="176" w:firstLine="709"/>
              <w:rPr>
                <w:rFonts w:cs="Arial"/>
                <w:color w:val="000000"/>
              </w:rPr>
            </w:pPr>
            <w:r w:rsidRPr="008457F8">
              <w:rPr>
                <w:rFonts w:cs="Arial"/>
                <w:color w:val="000000"/>
              </w:rPr>
              <w:t>е) участник закупки не предоставил обеспечение заявки на участие в закупке, если такое обеспечение предусмотрено документацией о закупке;</w:t>
            </w:r>
          </w:p>
          <w:p w14:paraId="4EF76D81" w14:textId="77777777" w:rsidR="00F242CE" w:rsidRPr="008457F8" w:rsidRDefault="00F242CE" w:rsidP="00F242CE">
            <w:pPr>
              <w:ind w:right="176" w:firstLine="709"/>
              <w:rPr>
                <w:rFonts w:cs="Arial"/>
                <w:color w:val="000000"/>
              </w:rPr>
            </w:pPr>
            <w:r>
              <w:rPr>
                <w:rFonts w:cs="Arial"/>
                <w:color w:val="000000"/>
              </w:rPr>
              <w:t>ж</w:t>
            </w:r>
            <w:r w:rsidRPr="008457F8">
              <w:rPr>
                <w:rFonts w:cs="Arial"/>
                <w:color w:val="000000"/>
              </w:rPr>
              <w:t>) Закупочная комиссия отклоняет заявку участника, если участник не соответствует Требованиям к участнику закупки, установленным документацией о закупке или такая заявка признана несоответствующей требованиям, установленным документацией о закупке.</w:t>
            </w:r>
          </w:p>
          <w:p w14:paraId="63B6A820" w14:textId="53DC332F" w:rsidR="004B684D" w:rsidRDefault="00F242CE" w:rsidP="00A7661A">
            <w:pPr>
              <w:ind w:right="176" w:firstLine="709"/>
              <w:rPr>
                <w:rFonts w:cs="Arial"/>
                <w:color w:val="000000"/>
              </w:rPr>
            </w:pPr>
            <w:r>
              <w:rPr>
                <w:rFonts w:cs="Arial"/>
                <w:color w:val="000000"/>
              </w:rPr>
              <w:t>з</w:t>
            </w:r>
            <w:r w:rsidRPr="008457F8">
              <w:rPr>
                <w:rFonts w:cs="Arial"/>
                <w:color w:val="000000"/>
              </w:rPr>
              <w:t xml:space="preserve">) Закупочная комиссия отклоняет участника закупки от участия, а Заказчик отказывается от заключения договора с победителем (единственным участником закупки, с которым планируется заключить договор) в любой момент до заключения договора. Если Заказчик или Закупочная комиссия обнаружит, что </w:t>
            </w:r>
            <w:r w:rsidRPr="008457F8">
              <w:rPr>
                <w:rFonts w:cs="Arial"/>
                <w:color w:val="000000"/>
              </w:rPr>
              <w:lastRenderedPageBreak/>
              <w:t>участник закупки не соответствует требованиям, установленным в документации о закупке, или предоставил недостоверную информацию (сведения) в отношении своего соответствия указанным требованиям.</w:t>
            </w:r>
          </w:p>
          <w:p w14:paraId="4525FAB6" w14:textId="64C90115" w:rsidR="00364B72" w:rsidRPr="00364B72" w:rsidRDefault="00364B72" w:rsidP="00364B72">
            <w:pPr>
              <w:pStyle w:val="ConsPlusNormal"/>
              <w:ind w:firstLine="717"/>
              <w:jc w:val="both"/>
              <w:rPr>
                <w:rFonts w:ascii="Times New Roman" w:hAnsi="Times New Roman" w:cs="Times New Roman"/>
                <w:sz w:val="24"/>
                <w:szCs w:val="24"/>
              </w:rPr>
            </w:pPr>
            <w:r w:rsidRPr="00364B72">
              <w:rPr>
                <w:rFonts w:ascii="Times New Roman" w:hAnsi="Times New Roman" w:cs="Times New Roman"/>
                <w:color w:val="000000"/>
                <w:sz w:val="24"/>
                <w:szCs w:val="24"/>
              </w:rPr>
              <w:t xml:space="preserve">и) </w:t>
            </w:r>
            <w:r w:rsidRPr="00364B72">
              <w:rPr>
                <w:rFonts w:ascii="Times New Roman" w:eastAsia="Calibri" w:hAnsi="Times New Roman" w:cs="Times New Roman"/>
                <w:iCs/>
                <w:sz w:val="24"/>
                <w:szCs w:val="24"/>
              </w:rPr>
              <w:t>Заказчик вправе отклонить заявку, если предложенная участником запроса предложений цена превышает установленную начальную (максимальную) цену договора.</w:t>
            </w:r>
          </w:p>
          <w:p w14:paraId="41A486BD" w14:textId="5D0FEA89" w:rsidR="00364B72" w:rsidRPr="008457F8" w:rsidRDefault="00364B72" w:rsidP="00A7661A">
            <w:pPr>
              <w:ind w:right="176" w:firstLine="709"/>
              <w:rPr>
                <w:rFonts w:cs="Arial"/>
                <w:color w:val="000000"/>
              </w:rPr>
            </w:pPr>
          </w:p>
          <w:p w14:paraId="64E96557" w14:textId="77777777" w:rsidR="00676B83" w:rsidRPr="00487A6F" w:rsidRDefault="00676B83" w:rsidP="000B4E29">
            <w:pPr>
              <w:ind w:left="40" w:hanging="40"/>
              <w:rPr>
                <w:bCs/>
              </w:rPr>
            </w:pPr>
          </w:p>
        </w:tc>
      </w:tr>
      <w:tr w:rsidR="00676B83" w14:paraId="58A169FE" w14:textId="77777777" w:rsidTr="008E68DC">
        <w:tc>
          <w:tcPr>
            <w:tcW w:w="608" w:type="dxa"/>
            <w:tcBorders>
              <w:top w:val="single" w:sz="4" w:space="0" w:color="auto"/>
              <w:left w:val="single" w:sz="4" w:space="0" w:color="auto"/>
              <w:bottom w:val="single" w:sz="4" w:space="0" w:color="auto"/>
              <w:right w:val="single" w:sz="4" w:space="0" w:color="auto"/>
            </w:tcBorders>
          </w:tcPr>
          <w:p w14:paraId="7526A5D0" w14:textId="3AB704E9" w:rsidR="00676B83" w:rsidRDefault="00676B83" w:rsidP="000B4E29">
            <w:pPr>
              <w:tabs>
                <w:tab w:val="clear" w:pos="1134"/>
                <w:tab w:val="left" w:pos="0"/>
              </w:tabs>
              <w:ind w:firstLine="0"/>
            </w:pPr>
            <w:permStart w:id="1402224042" w:edGrp="everyone" w:colFirst="0" w:colLast="0"/>
            <w:permEnd w:id="665219190"/>
            <w:r>
              <w:lastRenderedPageBreak/>
              <w:t>1</w:t>
            </w:r>
            <w:r w:rsidR="00545D1C">
              <w:t>4</w:t>
            </w:r>
            <w:r>
              <w:t>.</w:t>
            </w:r>
            <w:permEnd w:id="1402224042"/>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66B40CCE" w14:textId="57294EFF" w:rsidR="00676B83" w:rsidRDefault="00545D1C" w:rsidP="000B4E29">
            <w:pPr>
              <w:ind w:firstLine="0"/>
            </w:pPr>
            <w:r>
              <w:t xml:space="preserve">Размер обеспечения Заявки, </w:t>
            </w:r>
            <w:r w:rsidR="00240FD4">
              <w:t>способы</w:t>
            </w:r>
            <w:r>
              <w:t xml:space="preserve"> его предоставления</w:t>
            </w:r>
          </w:p>
        </w:tc>
        <w:tc>
          <w:tcPr>
            <w:tcW w:w="7342" w:type="dxa"/>
            <w:tcBorders>
              <w:top w:val="single" w:sz="4" w:space="0" w:color="auto"/>
              <w:left w:val="single" w:sz="4" w:space="0" w:color="auto"/>
              <w:bottom w:val="single" w:sz="4" w:space="0" w:color="auto"/>
              <w:right w:val="single" w:sz="4" w:space="0" w:color="auto"/>
            </w:tcBorders>
            <w:vAlign w:val="center"/>
          </w:tcPr>
          <w:p w14:paraId="042F3324" w14:textId="0A5D405F" w:rsidR="00240FD4" w:rsidRDefault="00C1383F" w:rsidP="00240FD4">
            <w:pPr>
              <w:pStyle w:val="afffff8"/>
              <w:tabs>
                <w:tab w:val="clear" w:pos="1134"/>
              </w:tabs>
              <w:spacing w:before="0"/>
              <w:ind w:left="0" w:firstLine="0"/>
              <w:rPr>
                <w:b/>
                <w:bCs/>
                <w:color w:val="161617"/>
                <w:sz w:val="24"/>
                <w:szCs w:val="24"/>
                <w:shd w:val="clear" w:color="auto" w:fill="FFFFFF"/>
              </w:rPr>
            </w:pPr>
            <w:r>
              <w:rPr>
                <w:b/>
                <w:bCs/>
                <w:color w:val="161617"/>
                <w:sz w:val="24"/>
                <w:szCs w:val="24"/>
                <w:shd w:val="clear" w:color="auto" w:fill="FFFFFF"/>
              </w:rPr>
              <w:t>Не у</w:t>
            </w:r>
            <w:r w:rsidR="00240FD4" w:rsidRPr="00682D63">
              <w:rPr>
                <w:b/>
                <w:bCs/>
                <w:color w:val="161617"/>
                <w:sz w:val="24"/>
                <w:szCs w:val="24"/>
                <w:shd w:val="clear" w:color="auto" w:fill="FFFFFF"/>
              </w:rPr>
              <w:t>становлено</w:t>
            </w:r>
          </w:p>
          <w:p w14:paraId="2FF4B685" w14:textId="3A432F59" w:rsidR="00AC61D9" w:rsidRPr="00682D63" w:rsidRDefault="00C1383F" w:rsidP="00240FD4">
            <w:pPr>
              <w:pStyle w:val="afffff8"/>
              <w:tabs>
                <w:tab w:val="clear" w:pos="1134"/>
              </w:tabs>
              <w:spacing w:before="0"/>
              <w:ind w:left="0" w:firstLine="0"/>
              <w:rPr>
                <w:b/>
                <w:bCs/>
                <w:color w:val="161617"/>
                <w:sz w:val="24"/>
                <w:szCs w:val="24"/>
                <w:shd w:val="clear" w:color="auto" w:fill="FFFFFF"/>
              </w:rPr>
            </w:pPr>
            <w:r>
              <w:rPr>
                <w:b/>
                <w:bCs/>
                <w:color w:val="161617"/>
                <w:sz w:val="24"/>
                <w:szCs w:val="24"/>
                <w:shd w:val="clear" w:color="auto" w:fill="FFFFFF"/>
              </w:rPr>
              <w:t>______________________________________________</w:t>
            </w:r>
          </w:p>
          <w:p w14:paraId="6099E2FA" w14:textId="77777777" w:rsidR="00240FD4" w:rsidRPr="002B4FCD" w:rsidRDefault="00240FD4" w:rsidP="00240FD4">
            <w:pPr>
              <w:tabs>
                <w:tab w:val="clear" w:pos="1134"/>
              </w:tabs>
              <w:kinsoku/>
              <w:overflowPunct/>
              <w:autoSpaceDE/>
              <w:autoSpaceDN/>
              <w:spacing w:line="240" w:lineRule="exact"/>
              <w:ind w:firstLine="0"/>
              <w:jc w:val="left"/>
              <w:rPr>
                <w:color w:val="000000"/>
                <w:sz w:val="22"/>
                <w:szCs w:val="22"/>
              </w:rPr>
            </w:pPr>
          </w:p>
          <w:p w14:paraId="0AA587CF" w14:textId="77777777" w:rsidR="00240FD4" w:rsidRPr="002B4FCD" w:rsidRDefault="00240FD4" w:rsidP="00240FD4">
            <w:pPr>
              <w:tabs>
                <w:tab w:val="clear" w:pos="1134"/>
              </w:tabs>
              <w:kinsoku/>
              <w:overflowPunct/>
              <w:autoSpaceDE/>
              <w:autoSpaceDN/>
              <w:spacing w:line="240" w:lineRule="exact"/>
              <w:ind w:firstLine="0"/>
              <w:jc w:val="left"/>
              <w:rPr>
                <w:sz w:val="22"/>
                <w:szCs w:val="22"/>
              </w:rPr>
            </w:pPr>
            <w:r w:rsidRPr="002B4FCD">
              <w:rPr>
                <w:color w:val="000000"/>
                <w:sz w:val="22"/>
                <w:szCs w:val="22"/>
              </w:rPr>
              <w:t xml:space="preserve">- </w:t>
            </w:r>
            <w:r w:rsidRPr="002B4FCD">
              <w:rPr>
                <w:sz w:val="22"/>
                <w:szCs w:val="22"/>
              </w:rPr>
              <w:t>путем перечисления денежных средств на счет электронной торговой площадки (в соответствии с инструкциями и Регламентом работы ЭТП);</w:t>
            </w:r>
          </w:p>
          <w:p w14:paraId="0B57D4C3" w14:textId="77777777" w:rsidR="00240FD4" w:rsidRPr="002B4FCD" w:rsidRDefault="00240FD4" w:rsidP="00240FD4">
            <w:pPr>
              <w:tabs>
                <w:tab w:val="clear" w:pos="1134"/>
              </w:tabs>
              <w:kinsoku/>
              <w:overflowPunct/>
              <w:autoSpaceDE/>
              <w:autoSpaceDN/>
              <w:spacing w:line="240" w:lineRule="exact"/>
              <w:ind w:firstLine="0"/>
              <w:jc w:val="left"/>
              <w:rPr>
                <w:sz w:val="22"/>
                <w:szCs w:val="22"/>
              </w:rPr>
            </w:pPr>
          </w:p>
          <w:p w14:paraId="4389F809" w14:textId="77777777" w:rsidR="00240FD4" w:rsidRPr="002B4FCD" w:rsidRDefault="00240FD4" w:rsidP="00240FD4">
            <w:pPr>
              <w:tabs>
                <w:tab w:val="clear" w:pos="1134"/>
              </w:tabs>
              <w:kinsoku/>
              <w:overflowPunct/>
              <w:autoSpaceDE/>
              <w:autoSpaceDN/>
              <w:spacing w:line="240" w:lineRule="exact"/>
              <w:ind w:firstLine="0"/>
              <w:jc w:val="left"/>
              <w:rPr>
                <w:sz w:val="22"/>
                <w:szCs w:val="22"/>
              </w:rPr>
            </w:pPr>
            <w:r w:rsidRPr="002B4FCD">
              <w:rPr>
                <w:sz w:val="22"/>
                <w:szCs w:val="22"/>
              </w:rPr>
              <w:t>- путем  предоставления независимой гарантии (срок действия независимой гарантии, предоставленной в качестве обеспечения заявки, должен составлять не менее чем 2 (два) месяца с даты окончания срока подачи заявок.)</w:t>
            </w:r>
          </w:p>
          <w:p w14:paraId="1EFD37C8" w14:textId="77777777" w:rsidR="00240FD4" w:rsidRPr="002B4FCD" w:rsidRDefault="00240FD4" w:rsidP="00240FD4">
            <w:pPr>
              <w:tabs>
                <w:tab w:val="clear" w:pos="1134"/>
              </w:tabs>
              <w:kinsoku/>
              <w:overflowPunct/>
              <w:autoSpaceDE/>
              <w:autoSpaceDN/>
              <w:spacing w:line="240" w:lineRule="exact"/>
              <w:ind w:firstLine="0"/>
              <w:jc w:val="left"/>
              <w:rPr>
                <w:color w:val="000000"/>
                <w:sz w:val="22"/>
                <w:szCs w:val="22"/>
              </w:rPr>
            </w:pPr>
          </w:p>
          <w:p w14:paraId="7351A435" w14:textId="77777777" w:rsidR="00240FD4" w:rsidRPr="002B4FCD" w:rsidRDefault="00240FD4" w:rsidP="00240FD4">
            <w:pPr>
              <w:tabs>
                <w:tab w:val="left" w:pos="0"/>
                <w:tab w:val="left" w:pos="1076"/>
              </w:tabs>
              <w:ind w:firstLine="0"/>
              <w:rPr>
                <w:sz w:val="22"/>
                <w:szCs w:val="22"/>
              </w:rPr>
            </w:pPr>
            <w:r w:rsidRPr="002B4FCD">
              <w:rPr>
                <w:sz w:val="22"/>
                <w:szCs w:val="22"/>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4E381599" w14:textId="0E9BA5AA" w:rsidR="00676B83" w:rsidRDefault="00676B83" w:rsidP="00545D1C">
            <w:pPr>
              <w:ind w:firstLine="0"/>
            </w:pPr>
          </w:p>
        </w:tc>
      </w:tr>
      <w:tr w:rsidR="00676B83" w14:paraId="4079CF97" w14:textId="77777777" w:rsidTr="008E68DC">
        <w:tc>
          <w:tcPr>
            <w:tcW w:w="608" w:type="dxa"/>
            <w:tcBorders>
              <w:top w:val="single" w:sz="4" w:space="0" w:color="auto"/>
              <w:left w:val="single" w:sz="4" w:space="0" w:color="auto"/>
              <w:bottom w:val="single" w:sz="4" w:space="0" w:color="auto"/>
              <w:right w:val="single" w:sz="4" w:space="0" w:color="auto"/>
            </w:tcBorders>
          </w:tcPr>
          <w:p w14:paraId="49446E06" w14:textId="77777777" w:rsidR="00676B83" w:rsidRDefault="00676B83" w:rsidP="000B4E29">
            <w:pPr>
              <w:tabs>
                <w:tab w:val="clear" w:pos="1134"/>
                <w:tab w:val="left" w:pos="0"/>
              </w:tabs>
              <w:ind w:firstLine="0"/>
            </w:pPr>
            <w:bookmarkStart w:id="50" w:name="_Ref378845407"/>
            <w:permStart w:id="1487433163" w:edGrp="everyone" w:colFirst="0" w:colLast="0"/>
            <w:r>
              <w:t>15.</w:t>
            </w:r>
            <w:permStart w:id="840326274" w:edGrp="everyone" w:colFirst="0" w:colLast="0"/>
            <w:permEnd w:id="1487433163"/>
          </w:p>
        </w:tc>
        <w:bookmarkEnd w:id="50"/>
        <w:tc>
          <w:tcPr>
            <w:tcW w:w="2711" w:type="dxa"/>
            <w:tcBorders>
              <w:top w:val="single" w:sz="4" w:space="0" w:color="auto"/>
              <w:left w:val="single" w:sz="4" w:space="0" w:color="auto"/>
              <w:bottom w:val="single" w:sz="4" w:space="0" w:color="auto"/>
              <w:right w:val="single" w:sz="4" w:space="0" w:color="auto"/>
            </w:tcBorders>
            <w:shd w:val="clear" w:color="auto" w:fill="auto"/>
          </w:tcPr>
          <w:p w14:paraId="613DBE09" w14:textId="77777777" w:rsidR="00676B83" w:rsidRDefault="00676B83" w:rsidP="000B4E29">
            <w:pPr>
              <w:ind w:firstLine="0"/>
            </w:pPr>
            <w:r>
              <w:t>Обеспечение исполнения договора, размер, срок и порядок его предоставления</w:t>
            </w:r>
          </w:p>
        </w:tc>
        <w:tc>
          <w:tcPr>
            <w:tcW w:w="7342" w:type="dxa"/>
            <w:tcBorders>
              <w:top w:val="single" w:sz="4" w:space="0" w:color="auto"/>
              <w:left w:val="single" w:sz="4" w:space="0" w:color="auto"/>
              <w:bottom w:val="single" w:sz="4" w:space="0" w:color="auto"/>
              <w:right w:val="single" w:sz="4" w:space="0" w:color="auto"/>
            </w:tcBorders>
            <w:vAlign w:val="center"/>
          </w:tcPr>
          <w:p w14:paraId="18B041A7" w14:textId="534BAFD6" w:rsidR="00676B83" w:rsidRPr="009D737E" w:rsidRDefault="00847925" w:rsidP="000B4E29">
            <w:pPr>
              <w:tabs>
                <w:tab w:val="left" w:pos="426"/>
              </w:tabs>
              <w:adjustRightInd w:val="0"/>
              <w:ind w:firstLine="0"/>
              <w:contextualSpacing/>
              <w:rPr>
                <w:b/>
                <w:color w:val="000000"/>
                <w:szCs w:val="24"/>
                <w:lang w:bidi="he-IL"/>
              </w:rPr>
            </w:pPr>
            <w:r w:rsidRPr="009D737E">
              <w:rPr>
                <w:b/>
                <w:color w:val="000000"/>
                <w:szCs w:val="24"/>
                <w:lang w:bidi="he-IL"/>
              </w:rPr>
              <w:t xml:space="preserve">Не </w:t>
            </w:r>
            <w:r>
              <w:rPr>
                <w:b/>
                <w:color w:val="000000"/>
                <w:szCs w:val="24"/>
                <w:lang w:bidi="he-IL"/>
              </w:rPr>
              <w:t>у</w:t>
            </w:r>
            <w:r w:rsidR="00676B83" w:rsidRPr="009D737E">
              <w:rPr>
                <w:b/>
                <w:color w:val="000000"/>
                <w:szCs w:val="24"/>
                <w:lang w:bidi="he-IL"/>
              </w:rPr>
              <w:t>становлено</w:t>
            </w:r>
          </w:p>
          <w:p w14:paraId="3CD36A1A" w14:textId="77777777" w:rsidR="00676B83" w:rsidRDefault="00676B83" w:rsidP="000B4E29">
            <w:pPr>
              <w:tabs>
                <w:tab w:val="left" w:pos="426"/>
              </w:tabs>
              <w:adjustRightInd w:val="0"/>
              <w:ind w:firstLine="0"/>
              <w:contextualSpacing/>
            </w:pPr>
            <w:r>
              <w:rPr>
                <w:szCs w:val="24"/>
              </w:rPr>
              <w:t xml:space="preserve">   </w:t>
            </w:r>
          </w:p>
          <w:p w14:paraId="159A3766" w14:textId="77777777" w:rsidR="00676B83" w:rsidRPr="005D3326" w:rsidRDefault="00676B83" w:rsidP="000B4E29">
            <w:pPr>
              <w:tabs>
                <w:tab w:val="left" w:pos="426"/>
              </w:tabs>
              <w:adjustRightInd w:val="0"/>
              <w:ind w:firstLine="0"/>
              <w:contextualSpacing/>
            </w:pPr>
            <w:r w:rsidRPr="005D3326">
              <w:t>Обеспечение исполнения договора предоставл</w:t>
            </w:r>
            <w:r>
              <w:t>яется</w:t>
            </w:r>
            <w:r w:rsidRPr="005D3326">
              <w:t>:</w:t>
            </w:r>
          </w:p>
          <w:p w14:paraId="584BF043" w14:textId="5BFB441C" w:rsidR="00676B83" w:rsidRPr="004141B2" w:rsidRDefault="00D56FD3" w:rsidP="000B4E29">
            <w:pPr>
              <w:tabs>
                <w:tab w:val="left" w:pos="426"/>
              </w:tabs>
              <w:ind w:firstLine="454"/>
              <w:rPr>
                <w:szCs w:val="24"/>
              </w:rPr>
            </w:pPr>
            <w:r>
              <w:t>_________________________________________</w:t>
            </w:r>
          </w:p>
          <w:p w14:paraId="744D1A9F" w14:textId="77777777" w:rsidR="00676B83" w:rsidRPr="005D3326" w:rsidRDefault="00676B83" w:rsidP="000B4E29">
            <w:pPr>
              <w:tabs>
                <w:tab w:val="left" w:pos="426"/>
              </w:tabs>
              <w:adjustRightInd w:val="0"/>
              <w:contextualSpacing/>
            </w:pPr>
          </w:p>
          <w:p w14:paraId="4D032F43" w14:textId="77777777" w:rsidR="00676B83" w:rsidRPr="00E75C01" w:rsidRDefault="00676B83" w:rsidP="000B4E29">
            <w:pPr>
              <w:tabs>
                <w:tab w:val="clear" w:pos="1134"/>
              </w:tabs>
              <w:kinsoku/>
              <w:overflowPunct/>
              <w:autoSpaceDE/>
              <w:autoSpaceDN/>
              <w:spacing w:after="120" w:line="360" w:lineRule="atLeast"/>
              <w:ind w:firstLine="0"/>
              <w:jc w:val="left"/>
              <w:rPr>
                <w:b/>
                <w:bCs/>
                <w:color w:val="000000"/>
                <w:szCs w:val="24"/>
              </w:rPr>
            </w:pPr>
            <w:r w:rsidRPr="00E75C01">
              <w:rPr>
                <w:b/>
                <w:bCs/>
                <w:color w:val="000000"/>
                <w:szCs w:val="24"/>
              </w:rPr>
              <w:t>Реквизиты счёта</w:t>
            </w:r>
            <w:r>
              <w:rPr>
                <w:b/>
                <w:bCs/>
                <w:color w:val="000000"/>
                <w:szCs w:val="24"/>
              </w:rPr>
              <w:t xml:space="preserve"> для перечисления </w:t>
            </w:r>
            <w:r w:rsidRPr="00211769">
              <w:rPr>
                <w:b/>
                <w:bCs/>
              </w:rPr>
              <w:t>обеспечения исполнения договора</w:t>
            </w:r>
            <w:r>
              <w:rPr>
                <w:b/>
                <w:bCs/>
              </w:rPr>
              <w:t>:</w:t>
            </w:r>
          </w:p>
          <w:p w14:paraId="0E38ED97" w14:textId="77777777" w:rsidR="00676B83" w:rsidRPr="002F1947" w:rsidRDefault="00676B83" w:rsidP="002F1947">
            <w:pPr>
              <w:tabs>
                <w:tab w:val="clear" w:pos="1134"/>
              </w:tabs>
              <w:kinsoku/>
              <w:overflowPunct/>
              <w:autoSpaceDE/>
              <w:autoSpaceDN/>
              <w:spacing w:line="360" w:lineRule="atLeast"/>
              <w:ind w:firstLine="0"/>
              <w:jc w:val="left"/>
              <w:rPr>
                <w:color w:val="000000"/>
                <w:sz w:val="22"/>
                <w:szCs w:val="22"/>
              </w:rPr>
            </w:pPr>
            <w:r w:rsidRPr="002F1947">
              <w:rPr>
                <w:color w:val="000000"/>
                <w:sz w:val="22"/>
                <w:szCs w:val="22"/>
              </w:rPr>
              <w:t>Наименование организации: ОБЩЕСТВО С ОГРАНИЧЕННОЙ ОТВЕТСТВЕННОСТЬЮ "ОБЪЕДИНЕННЫЙ ВОДОКАНАЛ"</w:t>
            </w:r>
          </w:p>
          <w:p w14:paraId="38FF81F0" w14:textId="77777777" w:rsidR="00676B83" w:rsidRPr="002F1947" w:rsidRDefault="00676B83" w:rsidP="002F1947">
            <w:pPr>
              <w:tabs>
                <w:tab w:val="clear" w:pos="1134"/>
              </w:tabs>
              <w:kinsoku/>
              <w:overflowPunct/>
              <w:autoSpaceDE/>
              <w:autoSpaceDN/>
              <w:spacing w:line="360" w:lineRule="atLeast"/>
              <w:ind w:firstLine="0"/>
              <w:jc w:val="left"/>
              <w:rPr>
                <w:color w:val="000000"/>
                <w:sz w:val="22"/>
                <w:szCs w:val="22"/>
              </w:rPr>
            </w:pPr>
            <w:r w:rsidRPr="002F1947">
              <w:rPr>
                <w:color w:val="000000"/>
                <w:sz w:val="22"/>
                <w:szCs w:val="22"/>
              </w:rPr>
              <w:t>ИНН организации: 2311183939</w:t>
            </w:r>
          </w:p>
          <w:p w14:paraId="3D28A3FD" w14:textId="77777777" w:rsidR="00676B83" w:rsidRPr="002F1947" w:rsidRDefault="00676B83" w:rsidP="002F1947">
            <w:pPr>
              <w:tabs>
                <w:tab w:val="clear" w:pos="1134"/>
              </w:tabs>
              <w:kinsoku/>
              <w:overflowPunct/>
              <w:autoSpaceDE/>
              <w:autoSpaceDN/>
              <w:spacing w:line="360" w:lineRule="atLeast"/>
              <w:ind w:firstLine="0"/>
              <w:jc w:val="left"/>
              <w:rPr>
                <w:color w:val="000000"/>
                <w:sz w:val="22"/>
                <w:szCs w:val="22"/>
              </w:rPr>
            </w:pPr>
            <w:r w:rsidRPr="002F1947">
              <w:rPr>
                <w:color w:val="000000"/>
                <w:sz w:val="22"/>
                <w:szCs w:val="22"/>
              </w:rPr>
              <w:t>КПП организации: 231101001</w:t>
            </w:r>
          </w:p>
          <w:p w14:paraId="060D3007" w14:textId="72D7ADC2" w:rsidR="00676B83" w:rsidRPr="00E75C01" w:rsidRDefault="00401389" w:rsidP="000B4E29">
            <w:pPr>
              <w:tabs>
                <w:tab w:val="clear" w:pos="1134"/>
              </w:tabs>
              <w:kinsoku/>
              <w:overflowPunct/>
              <w:autoSpaceDE/>
              <w:autoSpaceDN/>
              <w:spacing w:line="360" w:lineRule="atLeast"/>
              <w:ind w:firstLine="0"/>
              <w:jc w:val="left"/>
              <w:rPr>
                <w:color w:val="000000"/>
                <w:szCs w:val="24"/>
              </w:rPr>
            </w:pPr>
            <w:r>
              <w:rPr>
                <w:color w:val="000000"/>
                <w:szCs w:val="24"/>
              </w:rPr>
              <w:t>________________________________________________________</w:t>
            </w:r>
          </w:p>
          <w:p w14:paraId="42F8223B" w14:textId="77777777" w:rsidR="00676B83" w:rsidRDefault="00676B83" w:rsidP="000B4E29">
            <w:pPr>
              <w:tabs>
                <w:tab w:val="left" w:pos="426"/>
              </w:tabs>
              <w:adjustRightInd w:val="0"/>
              <w:ind w:firstLine="0"/>
              <w:contextualSpacing/>
            </w:pPr>
            <w:r w:rsidRPr="00554955">
              <w:t>Обеспечение исполнения договора должно быть предоставлено участником до подписания договора</w:t>
            </w:r>
            <w:r>
              <w:t>.</w:t>
            </w:r>
          </w:p>
          <w:p w14:paraId="44461949" w14:textId="77777777" w:rsidR="00676B83" w:rsidRDefault="00676B83" w:rsidP="000B4E29">
            <w:pPr>
              <w:tabs>
                <w:tab w:val="left" w:pos="426"/>
              </w:tabs>
              <w:adjustRightInd w:val="0"/>
              <w:ind w:firstLine="0"/>
              <w:contextualSpacing/>
            </w:pPr>
            <w:r>
              <w:t xml:space="preserve"> Участник, с которым заключается договор, обязан разместить на ЭТП вместе договором документы подтверждающие ф</w:t>
            </w:r>
            <w:r w:rsidRPr="006A4355">
              <w:t>акт внесения денежных средств</w:t>
            </w:r>
            <w:r>
              <w:t xml:space="preserve"> – копию платежного поручения.</w:t>
            </w:r>
            <w:r w:rsidRPr="006A4355">
              <w:t xml:space="preserve"> </w:t>
            </w:r>
          </w:p>
          <w:p w14:paraId="5044D5EB" w14:textId="77777777" w:rsidR="00676B83" w:rsidRPr="000E0A26" w:rsidRDefault="00676B83" w:rsidP="000B4E29">
            <w:pPr>
              <w:tabs>
                <w:tab w:val="left" w:pos="426"/>
              </w:tabs>
              <w:adjustRightInd w:val="0"/>
              <w:ind w:firstLine="0"/>
              <w:contextualSpacing/>
            </w:pPr>
            <w:r w:rsidRPr="006A4355">
              <w:t>В случае</w:t>
            </w:r>
            <w:r>
              <w:t>,</w:t>
            </w:r>
            <w:r w:rsidRPr="006A4355">
              <w:t xml:space="preserve"> если участником предоставлены документы, подтверждающие внесение денежных средств в качестве обеспечения исполнения договора, но до истечения срока</w:t>
            </w:r>
            <w:r>
              <w:t xml:space="preserve"> подписания договора Заказчиком</w:t>
            </w:r>
            <w:r w:rsidRPr="006A4355">
              <w:t xml:space="preserve"> денежные средства не поступили на счет</w:t>
            </w:r>
            <w:r>
              <w:t xml:space="preserve">, </w:t>
            </w:r>
            <w:r w:rsidRPr="006A4355">
              <w:t>участник признается уклонившимся от заключения договора.</w:t>
            </w:r>
          </w:p>
          <w:p w14:paraId="7BCF6E63" w14:textId="77777777" w:rsidR="00676B83" w:rsidRPr="005D3326" w:rsidRDefault="00676B83" w:rsidP="000B4E29">
            <w:pPr>
              <w:tabs>
                <w:tab w:val="left" w:pos="426"/>
              </w:tabs>
              <w:adjustRightInd w:val="0"/>
              <w:contextualSpacing/>
            </w:pPr>
            <w:r w:rsidRPr="005D3326">
              <w:t xml:space="preserve">В платежном поручении в графе «наименование платежа» необходимо указать «Обеспечение исполнения договора по </w:t>
            </w:r>
            <w:r>
              <w:t>запросу предложений</w:t>
            </w:r>
            <w:r w:rsidRPr="005D3326">
              <w:t xml:space="preserve"> (наименование </w:t>
            </w:r>
            <w:r>
              <w:t>запроса предложений</w:t>
            </w:r>
            <w:r w:rsidRPr="005D3326">
              <w:t>), а также «НДС не облагается».</w:t>
            </w:r>
          </w:p>
          <w:p w14:paraId="5FCAB9E2" w14:textId="77777777" w:rsidR="00676B83" w:rsidRDefault="00676B83" w:rsidP="000B4E29">
            <w:pPr>
              <w:tabs>
                <w:tab w:val="left" w:pos="426"/>
              </w:tabs>
              <w:adjustRightInd w:val="0"/>
              <w:contextualSpacing/>
            </w:pPr>
            <w:r w:rsidRPr="00607466">
              <w:t xml:space="preserve">Обеспечение исполнения договора </w:t>
            </w:r>
            <w:r>
              <w:t>обеспечивает надлежащее исполнение Исполнителем всех обязательств по договору.</w:t>
            </w:r>
          </w:p>
          <w:p w14:paraId="7F49FEEB" w14:textId="77777777" w:rsidR="00676B83" w:rsidRPr="005D3326" w:rsidRDefault="00676B83" w:rsidP="000B4E29">
            <w:pPr>
              <w:tabs>
                <w:tab w:val="left" w:pos="426"/>
              </w:tabs>
              <w:adjustRightInd w:val="0"/>
              <w:contextualSpacing/>
            </w:pPr>
            <w:r w:rsidRPr="005D3326">
              <w:lastRenderedPageBreak/>
              <w:t>Порядок удержания обеспечения:</w:t>
            </w:r>
          </w:p>
          <w:p w14:paraId="54C58C2F" w14:textId="77777777" w:rsidR="00676B83" w:rsidRPr="005D3326" w:rsidRDefault="00676B83" w:rsidP="000B4E29">
            <w:pPr>
              <w:tabs>
                <w:tab w:val="left" w:pos="426"/>
              </w:tabs>
              <w:adjustRightInd w:val="0"/>
              <w:contextualSpacing/>
            </w:pPr>
            <w:r w:rsidRPr="005D3326">
              <w:t xml:space="preserve">Заказчик удерживает обеспечение исполнения договора в случае неисполнения или ненадлежащего исполнения </w:t>
            </w:r>
            <w:r>
              <w:t>Исполнителем</w:t>
            </w:r>
            <w:r w:rsidRPr="005D3326">
              <w:t xml:space="preserve"> своих обязательств по договору. </w:t>
            </w:r>
          </w:p>
          <w:p w14:paraId="399FC902" w14:textId="77777777" w:rsidR="00676B83" w:rsidRPr="005D3326" w:rsidRDefault="00676B83" w:rsidP="000B4E29">
            <w:pPr>
              <w:tabs>
                <w:tab w:val="left" w:pos="426"/>
              </w:tabs>
              <w:adjustRightInd w:val="0"/>
              <w:contextualSpacing/>
            </w:pPr>
            <w:r w:rsidRPr="005D3326">
              <w:t xml:space="preserve">Возврат обеспечения исполнения договора возможен только после полного исполнения </w:t>
            </w:r>
            <w:r>
              <w:t>Исполнителем</w:t>
            </w:r>
            <w:r w:rsidRPr="005D3326">
              <w:t xml:space="preserve"> своих обязательств. Подтверждением этому становятся </w:t>
            </w:r>
            <w:r>
              <w:t>правильно оформленные документы</w:t>
            </w:r>
            <w:r w:rsidRPr="005D3326">
              <w:t xml:space="preserve">. </w:t>
            </w:r>
          </w:p>
          <w:p w14:paraId="41EF14B6" w14:textId="77777777" w:rsidR="00676B83" w:rsidRPr="005D3326" w:rsidRDefault="00676B83" w:rsidP="000B4E29">
            <w:pPr>
              <w:tabs>
                <w:tab w:val="left" w:pos="426"/>
              </w:tabs>
              <w:adjustRightInd w:val="0"/>
              <w:contextualSpacing/>
            </w:pPr>
            <w:r>
              <w:t>Для того, чтобы З</w:t>
            </w:r>
            <w:r w:rsidRPr="005D3326">
              <w:t xml:space="preserve">аказчик вернул обеспечение, </w:t>
            </w:r>
            <w:r>
              <w:t>Исполнитель</w:t>
            </w:r>
            <w:r w:rsidRPr="005D3326">
              <w:t xml:space="preserve"> должен отправить ему соответствующий запрос (письменный). </w:t>
            </w:r>
          </w:p>
          <w:p w14:paraId="0BFA72CC" w14:textId="77777777" w:rsidR="00676B83" w:rsidRDefault="00676B83" w:rsidP="000B4E29">
            <w:pPr>
              <w:tabs>
                <w:tab w:val="left" w:pos="426"/>
              </w:tabs>
              <w:adjustRightInd w:val="0"/>
              <w:contextualSpacing/>
            </w:pPr>
            <w:r w:rsidRPr="005D3326">
              <w:t>Возврат обеспечения исполнения договора осуществляется в течение 30 д</w:t>
            </w:r>
            <w:r>
              <w:t>ней после исполнения Исполнителем</w:t>
            </w:r>
            <w:r w:rsidRPr="005D3326">
              <w:t xml:space="preserve"> обязательств по надлежащему исполнению условий договора.</w:t>
            </w:r>
          </w:p>
          <w:p w14:paraId="2212A612" w14:textId="77777777" w:rsidR="00676B83" w:rsidRDefault="00676B83" w:rsidP="000B4E29">
            <w:r w:rsidRPr="008301E1">
              <w:t xml:space="preserve">В ходе исполнения </w:t>
            </w:r>
            <w:r>
              <w:t>договора Исполнитель</w:t>
            </w:r>
            <w:r w:rsidRPr="008301E1">
              <w:t xml:space="preserve"> </w:t>
            </w:r>
            <w:r>
              <w:t>вправе предоставить З</w:t>
            </w:r>
            <w:r w:rsidRPr="008301E1">
              <w:t xml:space="preserve">аказчику </w:t>
            </w:r>
            <w:r>
              <w:t>о</w:t>
            </w:r>
            <w:r w:rsidRPr="008301E1">
              <w:t>беспечение исполнения договора, уменьшенное на размер выполненных обязател</w:t>
            </w:r>
            <w:r>
              <w:t>ьств, предусмотренных договором</w:t>
            </w:r>
            <w:r w:rsidRPr="008301E1">
              <w:t xml:space="preserve">, взамен ранее предоставленного </w:t>
            </w:r>
            <w:r>
              <w:t>обеспечения</w:t>
            </w:r>
            <w:r w:rsidRPr="008301E1">
              <w:t xml:space="preserve"> исполнения договора. </w:t>
            </w:r>
          </w:p>
        </w:tc>
      </w:tr>
      <w:tr w:rsidR="00676B83" w14:paraId="24D379C1" w14:textId="77777777" w:rsidTr="008E68DC">
        <w:tc>
          <w:tcPr>
            <w:tcW w:w="608" w:type="dxa"/>
            <w:tcBorders>
              <w:top w:val="single" w:sz="4" w:space="0" w:color="auto"/>
              <w:left w:val="single" w:sz="4" w:space="0" w:color="auto"/>
              <w:bottom w:val="single" w:sz="4" w:space="0" w:color="auto"/>
              <w:right w:val="single" w:sz="4" w:space="0" w:color="auto"/>
            </w:tcBorders>
          </w:tcPr>
          <w:p w14:paraId="1C1D9F89" w14:textId="77777777" w:rsidR="00676B83" w:rsidRPr="0034648B" w:rsidRDefault="00676B83" w:rsidP="000B4E29">
            <w:pPr>
              <w:tabs>
                <w:tab w:val="clear" w:pos="1134"/>
                <w:tab w:val="left" w:pos="0"/>
              </w:tabs>
              <w:ind w:firstLine="0"/>
              <w:rPr>
                <w:szCs w:val="24"/>
              </w:rPr>
            </w:pPr>
            <w:bookmarkStart w:id="51" w:name="_Ref368315592"/>
            <w:r w:rsidRPr="0034648B">
              <w:rPr>
                <w:szCs w:val="24"/>
              </w:rPr>
              <w:lastRenderedPageBreak/>
              <w:t>16.</w:t>
            </w:r>
            <w:permStart w:id="1031151655" w:edGrp="everyone" w:colFirst="0" w:colLast="0"/>
            <w:permEnd w:id="840326274"/>
          </w:p>
        </w:tc>
        <w:bookmarkEnd w:id="51"/>
        <w:tc>
          <w:tcPr>
            <w:tcW w:w="2711" w:type="dxa"/>
            <w:tcBorders>
              <w:top w:val="single" w:sz="4" w:space="0" w:color="auto"/>
              <w:left w:val="single" w:sz="4" w:space="0" w:color="auto"/>
              <w:bottom w:val="single" w:sz="4" w:space="0" w:color="auto"/>
              <w:right w:val="single" w:sz="4" w:space="0" w:color="auto"/>
            </w:tcBorders>
            <w:shd w:val="clear" w:color="auto" w:fill="auto"/>
          </w:tcPr>
          <w:p w14:paraId="377E0FC8" w14:textId="77777777" w:rsidR="00676B83" w:rsidRDefault="00676B83" w:rsidP="000B4E29">
            <w:pPr>
              <w:ind w:firstLine="0"/>
            </w:pPr>
            <w:r>
              <w:t>Официальный язык закупки</w:t>
            </w:r>
          </w:p>
        </w:tc>
        <w:tc>
          <w:tcPr>
            <w:tcW w:w="7342" w:type="dxa"/>
            <w:tcBorders>
              <w:top w:val="single" w:sz="4" w:space="0" w:color="auto"/>
              <w:left w:val="single" w:sz="4" w:space="0" w:color="auto"/>
              <w:bottom w:val="single" w:sz="4" w:space="0" w:color="auto"/>
              <w:right w:val="single" w:sz="4" w:space="0" w:color="auto"/>
            </w:tcBorders>
          </w:tcPr>
          <w:p w14:paraId="7A302A4B" w14:textId="77777777" w:rsidR="00676B83" w:rsidRPr="00897249" w:rsidRDefault="00676B83" w:rsidP="006C2E05">
            <w:pPr>
              <w:ind w:firstLine="0"/>
              <w:rPr>
                <w:snapToGrid w:val="0"/>
              </w:rPr>
            </w:pPr>
            <w:r>
              <w:t>Русский</w:t>
            </w:r>
          </w:p>
        </w:tc>
      </w:tr>
      <w:tr w:rsidR="00676B83" w14:paraId="44B300D2" w14:textId="77777777" w:rsidTr="008E68DC">
        <w:tc>
          <w:tcPr>
            <w:tcW w:w="608" w:type="dxa"/>
            <w:tcBorders>
              <w:top w:val="single" w:sz="4" w:space="0" w:color="auto"/>
              <w:left w:val="single" w:sz="4" w:space="0" w:color="auto"/>
              <w:bottom w:val="single" w:sz="4" w:space="0" w:color="auto"/>
              <w:right w:val="single" w:sz="4" w:space="0" w:color="auto"/>
            </w:tcBorders>
          </w:tcPr>
          <w:p w14:paraId="5FF2BA5A" w14:textId="77777777" w:rsidR="00676B83" w:rsidRPr="0034648B" w:rsidRDefault="00676B83" w:rsidP="000B4E29">
            <w:pPr>
              <w:tabs>
                <w:tab w:val="clear" w:pos="1134"/>
                <w:tab w:val="left" w:pos="0"/>
              </w:tabs>
              <w:ind w:firstLine="0"/>
              <w:rPr>
                <w:szCs w:val="24"/>
              </w:rPr>
            </w:pPr>
            <w:bookmarkStart w:id="52" w:name="_Ref378845212"/>
            <w:r w:rsidRPr="0034648B">
              <w:rPr>
                <w:szCs w:val="24"/>
              </w:rPr>
              <w:t>17.</w:t>
            </w:r>
            <w:permStart w:id="253044034" w:edGrp="everyone" w:colFirst="0" w:colLast="0"/>
            <w:permEnd w:id="1031151655"/>
          </w:p>
        </w:tc>
        <w:bookmarkEnd w:id="52"/>
        <w:tc>
          <w:tcPr>
            <w:tcW w:w="2711" w:type="dxa"/>
            <w:tcBorders>
              <w:top w:val="single" w:sz="4" w:space="0" w:color="auto"/>
              <w:left w:val="single" w:sz="4" w:space="0" w:color="auto"/>
              <w:bottom w:val="single" w:sz="4" w:space="0" w:color="auto"/>
              <w:right w:val="single" w:sz="4" w:space="0" w:color="auto"/>
            </w:tcBorders>
            <w:shd w:val="clear" w:color="auto" w:fill="auto"/>
          </w:tcPr>
          <w:p w14:paraId="7DE3F558" w14:textId="77777777" w:rsidR="00676B83" w:rsidRDefault="00676B83" w:rsidP="000B4E29">
            <w:pPr>
              <w:pStyle w:val="afff"/>
            </w:pPr>
            <w:r>
              <w:t>Валюта закупки</w:t>
            </w:r>
          </w:p>
        </w:tc>
        <w:tc>
          <w:tcPr>
            <w:tcW w:w="7342" w:type="dxa"/>
            <w:tcBorders>
              <w:top w:val="single" w:sz="4" w:space="0" w:color="auto"/>
              <w:left w:val="single" w:sz="4" w:space="0" w:color="auto"/>
              <w:bottom w:val="single" w:sz="4" w:space="0" w:color="auto"/>
              <w:right w:val="single" w:sz="4" w:space="0" w:color="auto"/>
            </w:tcBorders>
          </w:tcPr>
          <w:p w14:paraId="2D482B54" w14:textId="77777777" w:rsidR="00676B83" w:rsidRDefault="00676B83" w:rsidP="006C2E05">
            <w:pPr>
              <w:ind w:firstLine="0"/>
            </w:pPr>
            <w:permStart w:id="481186535" w:edGrp="everyone"/>
            <w:r>
              <w:t>Российский рубль</w:t>
            </w:r>
            <w:permEnd w:id="481186535"/>
          </w:p>
        </w:tc>
      </w:tr>
      <w:tr w:rsidR="00676B83" w14:paraId="402CC7E0" w14:textId="77777777" w:rsidTr="008E68DC">
        <w:tc>
          <w:tcPr>
            <w:tcW w:w="608" w:type="dxa"/>
            <w:tcBorders>
              <w:top w:val="single" w:sz="4" w:space="0" w:color="auto"/>
              <w:left w:val="single" w:sz="4" w:space="0" w:color="auto"/>
              <w:bottom w:val="single" w:sz="4" w:space="0" w:color="auto"/>
              <w:right w:val="single" w:sz="4" w:space="0" w:color="auto"/>
            </w:tcBorders>
          </w:tcPr>
          <w:p w14:paraId="223340D2" w14:textId="77777777" w:rsidR="00676B83" w:rsidRPr="0034648B" w:rsidRDefault="00676B83" w:rsidP="000B4E29">
            <w:pPr>
              <w:tabs>
                <w:tab w:val="clear" w:pos="1134"/>
                <w:tab w:val="left" w:pos="0"/>
              </w:tabs>
              <w:ind w:firstLine="0"/>
              <w:rPr>
                <w:szCs w:val="24"/>
              </w:rPr>
            </w:pPr>
            <w:bookmarkStart w:id="53" w:name="_Ref378109129"/>
            <w:r w:rsidRPr="0034648B">
              <w:rPr>
                <w:szCs w:val="24"/>
              </w:rPr>
              <w:t>18.</w:t>
            </w:r>
            <w:permStart w:id="699759084" w:edGrp="everyone" w:colFirst="0" w:colLast="0"/>
            <w:permEnd w:id="253044034"/>
          </w:p>
        </w:tc>
        <w:bookmarkEnd w:id="53"/>
        <w:tc>
          <w:tcPr>
            <w:tcW w:w="2711" w:type="dxa"/>
            <w:tcBorders>
              <w:top w:val="single" w:sz="4" w:space="0" w:color="auto"/>
              <w:left w:val="single" w:sz="4" w:space="0" w:color="auto"/>
              <w:bottom w:val="single" w:sz="4" w:space="0" w:color="auto"/>
              <w:right w:val="single" w:sz="4" w:space="0" w:color="auto"/>
            </w:tcBorders>
            <w:shd w:val="clear" w:color="auto" w:fill="auto"/>
          </w:tcPr>
          <w:p w14:paraId="234A8B89" w14:textId="77777777" w:rsidR="00676B83" w:rsidRDefault="00676B83" w:rsidP="000B4E29">
            <w:pPr>
              <w:ind w:firstLine="0"/>
            </w:pPr>
            <w:r>
              <w:t>Внесение изменений в настоящую Документацию</w:t>
            </w:r>
          </w:p>
        </w:tc>
        <w:tc>
          <w:tcPr>
            <w:tcW w:w="7342" w:type="dxa"/>
            <w:tcBorders>
              <w:top w:val="single" w:sz="4" w:space="0" w:color="auto"/>
              <w:left w:val="single" w:sz="4" w:space="0" w:color="auto"/>
              <w:bottom w:val="single" w:sz="4" w:space="0" w:color="auto"/>
              <w:right w:val="single" w:sz="4" w:space="0" w:color="auto"/>
            </w:tcBorders>
          </w:tcPr>
          <w:p w14:paraId="7DD7D90A" w14:textId="77777777" w:rsidR="00676B83" w:rsidRDefault="00676B83" w:rsidP="006C2E05">
            <w:pPr>
              <w:pStyle w:val="rvps9"/>
            </w:pPr>
            <w:r>
              <w:t xml:space="preserve">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 </w:t>
            </w:r>
          </w:p>
          <w:p w14:paraId="5CAE3F67" w14:textId="77777777" w:rsidR="00676B83" w:rsidRDefault="00676B83" w:rsidP="006C2E05">
            <w:pPr>
              <w:pStyle w:val="rvps9"/>
            </w:pPr>
            <w:r>
              <w:t>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p w14:paraId="23C34C7A" w14:textId="77777777" w:rsidR="00676B83" w:rsidRDefault="00676B83" w:rsidP="006C2E05">
            <w:pPr>
              <w:pStyle w:val="rvps9"/>
            </w:pPr>
            <w:r>
              <w:t>Любые изменения, вносимые в Извещение о закупке, настоящую Документацию, являются её неотъемлемой частью.</w:t>
            </w:r>
          </w:p>
          <w:p w14:paraId="1659BA0B" w14:textId="77777777" w:rsidR="00676B83" w:rsidRDefault="00676B83" w:rsidP="006C2E05">
            <w:pPr>
              <w:pStyle w:val="rvps9"/>
            </w:pPr>
            <w:r>
              <w:t xml:space="preserve">Заказчик вправе принять решение о продлении срока окончания подачи Заявок в любое время до даты истечения такого срока. </w:t>
            </w:r>
          </w:p>
          <w:p w14:paraId="20256015" w14:textId="77777777" w:rsidR="00676B83" w:rsidRDefault="00676B83" w:rsidP="006C2E05">
            <w:pPr>
              <w:pStyle w:val="rvps9"/>
            </w:pPr>
            <w:r>
              <w:t>Изменения, вносимые в Извещение о закупке, Документацию о закупке размещаются Заказчиком в ЕИС, на ЭТП, не позднее, чем в течение 3 (трёх) дней со дня принятия решения о внесении изменений.</w:t>
            </w:r>
          </w:p>
          <w:p w14:paraId="6C7D53F4" w14:textId="77777777" w:rsidR="00D837CC" w:rsidRDefault="00D837CC" w:rsidP="00D837CC">
            <w:pPr>
              <w:pStyle w:val="Default"/>
              <w:jc w:val="both"/>
            </w:pPr>
            <w:r>
              <w:t xml:space="preserve">Заказчик вправе отменить запрос предложений в любое время до даты и времени окончания срока подачи заявок. </w:t>
            </w:r>
          </w:p>
          <w:p w14:paraId="54E3BF3F" w14:textId="77777777" w:rsidR="00676B83" w:rsidRDefault="00676B83" w:rsidP="000B4E29"/>
        </w:tc>
      </w:tr>
      <w:tr w:rsidR="00676B83" w14:paraId="0C399555" w14:textId="77777777" w:rsidTr="00803171">
        <w:tc>
          <w:tcPr>
            <w:tcW w:w="10661" w:type="dxa"/>
            <w:gridSpan w:val="3"/>
            <w:tcBorders>
              <w:top w:val="single" w:sz="4" w:space="0" w:color="auto"/>
              <w:left w:val="single" w:sz="4" w:space="0" w:color="auto"/>
              <w:bottom w:val="single" w:sz="4" w:space="0" w:color="auto"/>
              <w:right w:val="single" w:sz="4" w:space="0" w:color="auto"/>
            </w:tcBorders>
          </w:tcPr>
          <w:p w14:paraId="10FCBD1C" w14:textId="77777777" w:rsidR="00676B83" w:rsidRDefault="00676B83" w:rsidP="000B4E29">
            <w:pPr>
              <w:pStyle w:val="af2"/>
              <w:spacing w:before="0" w:after="0"/>
              <w:ind w:left="0" w:right="0"/>
              <w:jc w:val="both"/>
              <w:rPr>
                <w:sz w:val="22"/>
                <w:szCs w:val="22"/>
              </w:rPr>
            </w:pPr>
            <w:r w:rsidRPr="007A42AF">
              <w:rPr>
                <w:sz w:val="22"/>
                <w:szCs w:val="22"/>
              </w:rPr>
              <w:t>Адрес для обжалования действий (бездействия) Заказчика, Организатора закупки</w:t>
            </w:r>
            <w:r>
              <w:rPr>
                <w:sz w:val="22"/>
                <w:szCs w:val="22"/>
              </w:rPr>
              <w:t>:</w:t>
            </w:r>
          </w:p>
          <w:p w14:paraId="4AEFA1C1" w14:textId="77777777" w:rsidR="00676B83" w:rsidRPr="007A42AF" w:rsidRDefault="00676B83" w:rsidP="000B4E29">
            <w:pPr>
              <w:pStyle w:val="af2"/>
              <w:spacing w:before="0" w:after="0"/>
              <w:ind w:left="0" w:right="0"/>
              <w:jc w:val="both"/>
              <w:rPr>
                <w:sz w:val="22"/>
                <w:szCs w:val="22"/>
              </w:rPr>
            </w:pPr>
            <w:r>
              <w:rPr>
                <w:lang w:val="en-US"/>
              </w:rPr>
              <w:t>info</w:t>
            </w:r>
            <w:r w:rsidRPr="00657C89">
              <w:t>@</w:t>
            </w:r>
            <w:r w:rsidRPr="005827F3">
              <w:rPr>
                <w:lang w:val="en-US"/>
              </w:rPr>
              <w:t>ovk</w:t>
            </w:r>
            <w:r w:rsidRPr="00657C89">
              <w:t>-</w:t>
            </w:r>
            <w:r w:rsidRPr="005827F3">
              <w:rPr>
                <w:lang w:val="en-US"/>
              </w:rPr>
              <w:t>krd</w:t>
            </w:r>
            <w:r w:rsidRPr="00657C89">
              <w:t>.</w:t>
            </w:r>
            <w:r w:rsidRPr="005827F3">
              <w:rPr>
                <w:lang w:val="en-US"/>
              </w:rPr>
              <w:t>ru</w:t>
            </w:r>
          </w:p>
          <w:p w14:paraId="661D46FF" w14:textId="77777777" w:rsidR="00676B83" w:rsidRDefault="00676B83" w:rsidP="000B4E29">
            <w:pPr>
              <w:pStyle w:val="rvps9"/>
              <w:ind w:firstLine="459"/>
            </w:pPr>
          </w:p>
        </w:tc>
      </w:tr>
      <w:permEnd w:id="699759084"/>
    </w:tbl>
    <w:p w14:paraId="1822988D" w14:textId="77777777" w:rsidR="00676B83" w:rsidRDefault="00676B83" w:rsidP="00676B83">
      <w:pPr>
        <w:tabs>
          <w:tab w:val="clear" w:pos="1134"/>
          <w:tab w:val="left" w:pos="4495"/>
        </w:tabs>
        <w:ind w:firstLine="0"/>
        <w:rPr>
          <w:rFonts w:eastAsia="MS Mincho"/>
        </w:rPr>
      </w:pPr>
    </w:p>
    <w:p w14:paraId="02431552" w14:textId="77777777" w:rsidR="00676B83" w:rsidRDefault="00676B83" w:rsidP="00676B83">
      <w:pPr>
        <w:tabs>
          <w:tab w:val="clear" w:pos="1134"/>
          <w:tab w:val="left" w:pos="4495"/>
        </w:tabs>
        <w:rPr>
          <w:rFonts w:eastAsia="MS Mincho"/>
        </w:rPr>
      </w:pPr>
    </w:p>
    <w:p w14:paraId="762BD242" w14:textId="77777777" w:rsidR="00657EA7" w:rsidRDefault="00657EA7" w:rsidP="00676B83">
      <w:pPr>
        <w:pStyle w:val="afffd"/>
        <w:rPr>
          <w:rFonts w:ascii="Times New Roman" w:hAnsi="Times New Roman" w:cs="Times New Roman"/>
        </w:rPr>
      </w:pPr>
      <w:bookmarkStart w:id="54" w:name="_2.1._Общие_сведения"/>
      <w:bookmarkStart w:id="55" w:name="_Toc392487639"/>
      <w:bookmarkStart w:id="56" w:name="_Toc392489343"/>
      <w:bookmarkEnd w:id="34"/>
      <w:bookmarkEnd w:id="35"/>
      <w:bookmarkEnd w:id="36"/>
      <w:bookmarkEnd w:id="37"/>
      <w:bookmarkEnd w:id="54"/>
    </w:p>
    <w:p w14:paraId="629591D3" w14:textId="246C9F66" w:rsidR="00676B83" w:rsidRPr="0085682C" w:rsidRDefault="00676B83" w:rsidP="00676B83">
      <w:pPr>
        <w:pStyle w:val="afffd"/>
        <w:rPr>
          <w:rFonts w:ascii="Times New Roman" w:hAnsi="Times New Roman" w:cs="Times New Roman"/>
        </w:rPr>
      </w:pPr>
      <w:r w:rsidRPr="0085682C">
        <w:rPr>
          <w:rFonts w:ascii="Times New Roman" w:hAnsi="Times New Roman" w:cs="Times New Roman"/>
        </w:rPr>
        <w:t>Блок</w:t>
      </w:r>
      <w:r>
        <w:rPr>
          <w:rFonts w:ascii="Times New Roman" w:hAnsi="Times New Roman" w:cs="Times New Roman"/>
        </w:rPr>
        <w:t xml:space="preserve"> №3</w:t>
      </w:r>
      <w:r w:rsidRPr="0085682C">
        <w:rPr>
          <w:rFonts w:ascii="Times New Roman" w:hAnsi="Times New Roman" w:cs="Times New Roman"/>
        </w:rPr>
        <w:t xml:space="preserve"> </w:t>
      </w:r>
      <w:r w:rsidRPr="0085682C">
        <w:rPr>
          <w:rFonts w:ascii="Times New Roman" w:hAnsi="Times New Roman" w:cs="Times New Roman"/>
        </w:rPr>
        <w:br/>
        <w:t>«Инструкция для Участника закупки»</w:t>
      </w:r>
      <w:bookmarkEnd w:id="55"/>
      <w:bookmarkEnd w:id="56"/>
      <w:r w:rsidRPr="0085682C">
        <w:rPr>
          <w:rStyle w:val="afe"/>
          <w:rFonts w:ascii="Times New Roman" w:hAnsi="Times New Roman"/>
        </w:rPr>
        <w:footnoteReference w:id="1"/>
      </w:r>
    </w:p>
    <w:bookmarkEnd w:id="19"/>
    <w:bookmarkEnd w:id="20"/>
    <w:bookmarkEnd w:id="21"/>
    <w:p w14:paraId="1F083DD9" w14:textId="77777777" w:rsidR="00676B83" w:rsidRPr="0085682C" w:rsidRDefault="00676B83" w:rsidP="00676B83">
      <w:pPr>
        <w:rPr>
          <w:bCs/>
          <w:iCs/>
        </w:rPr>
      </w:pPr>
      <w:r w:rsidRPr="0085682C">
        <w:rPr>
          <w:bCs/>
          <w:iCs/>
        </w:rPr>
        <w:br w:type="page"/>
      </w:r>
    </w:p>
    <w:p w14:paraId="1A39716C" w14:textId="77777777" w:rsidR="00676B83" w:rsidRPr="0085682C" w:rsidRDefault="00676B83" w:rsidP="00676B83">
      <w:pPr>
        <w:pStyle w:val="20"/>
        <w:spacing w:before="0" w:after="0"/>
        <w:rPr>
          <w:rFonts w:eastAsia="Calibri"/>
          <w:lang w:eastAsia="en-US"/>
        </w:rPr>
      </w:pPr>
      <w:bookmarkStart w:id="57" w:name="_Toc392335769"/>
      <w:bookmarkStart w:id="58" w:name="_Toc392336216"/>
      <w:bookmarkStart w:id="59" w:name="_Toc392336365"/>
      <w:bookmarkStart w:id="60" w:name="_Toc392403797"/>
      <w:bookmarkStart w:id="61" w:name="_Toc392409013"/>
      <w:bookmarkStart w:id="62" w:name="_Toc392411101"/>
      <w:bookmarkStart w:id="63" w:name="_Toc392335770"/>
      <w:bookmarkStart w:id="64" w:name="_Toc392336217"/>
      <w:bookmarkStart w:id="65" w:name="_Toc392336366"/>
      <w:bookmarkStart w:id="66" w:name="_Toc392403798"/>
      <w:bookmarkStart w:id="67" w:name="_Toc392409014"/>
      <w:bookmarkStart w:id="68" w:name="_Toc392411102"/>
      <w:bookmarkStart w:id="69" w:name="_Toc392335771"/>
      <w:bookmarkStart w:id="70" w:name="_Toc392336218"/>
      <w:bookmarkStart w:id="71" w:name="_Toc392336367"/>
      <w:bookmarkStart w:id="72" w:name="_Toc392403799"/>
      <w:bookmarkStart w:id="73" w:name="_Toc392409015"/>
      <w:bookmarkStart w:id="74" w:name="_Toc392411103"/>
      <w:bookmarkStart w:id="75" w:name="_Toc392487640"/>
      <w:bookmarkStart w:id="76" w:name="_Toc392489344"/>
      <w:bookmarkStart w:id="77" w:name="_Toc55285335"/>
      <w:bookmarkStart w:id="78" w:name="_Toc55305369"/>
      <w:bookmarkStart w:id="79" w:name="_Toc57314615"/>
      <w:bookmarkStart w:id="80" w:name="_Toc69728941"/>
      <w:bookmarkStart w:id="81" w:name="_Toc299956840"/>
      <w:bookmarkStart w:id="82" w:name="_Toc299981465"/>
      <w:bookmarkStart w:id="83" w:name="_Toc299981668"/>
      <w:bookmarkStart w:id="84" w:name="_Toc355626472"/>
      <w:bookmarkStart w:id="85" w:name="_Toc386738887"/>
      <w:bookmarkStart w:id="86" w:name="_Toc390239201"/>
      <w:bookmarkStart w:id="87" w:name="_Ref391413645"/>
      <w:bookmarkStart w:id="88" w:name="_Ref295042457"/>
      <w:bookmarkStart w:id="89" w:name="ЗАКАЗ"/>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85682C">
        <w:rPr>
          <w:rFonts w:eastAsia="Calibri"/>
          <w:lang w:eastAsia="en-US"/>
        </w:rPr>
        <w:lastRenderedPageBreak/>
        <w:t xml:space="preserve">Инструкция для Участника закупки </w:t>
      </w:r>
    </w:p>
    <w:p w14:paraId="28C0E991" w14:textId="77777777" w:rsidR="00676B83" w:rsidRPr="0085682C" w:rsidRDefault="00676B83" w:rsidP="00676B83">
      <w:pPr>
        <w:pStyle w:val="23"/>
      </w:pPr>
      <w:r w:rsidRPr="0085682C">
        <w:t xml:space="preserve">Требования к составу Участников закупки </w:t>
      </w:r>
    </w:p>
    <w:p w14:paraId="0BCD3566" w14:textId="77777777" w:rsidR="00676B83" w:rsidRPr="0085682C" w:rsidRDefault="00676B83" w:rsidP="00676B83">
      <w:pPr>
        <w:pStyle w:val="-3"/>
        <w:ind w:left="851" w:hanging="851"/>
      </w:pPr>
      <w:r w:rsidRPr="0085682C">
        <w:t>Требования к составу Участников закупки (любые лица, только субъекты МСП, возможность привлечения субпо</w:t>
      </w:r>
      <w:r>
        <w:t>дрядчиков) устанавливается в п.</w:t>
      </w:r>
      <w:r w:rsidRPr="00AB2C0C">
        <w:t>2</w:t>
      </w:r>
      <w:r w:rsidRPr="0085682C">
        <w:t xml:space="preserve"> Информационной карты.</w:t>
      </w:r>
    </w:p>
    <w:p w14:paraId="5A8635BD" w14:textId="77777777" w:rsidR="00676B83" w:rsidRPr="002B30CE" w:rsidRDefault="00676B83" w:rsidP="00676B83">
      <w:pPr>
        <w:pStyle w:val="11111"/>
      </w:pPr>
      <w:r w:rsidRPr="002B30CE">
        <w:t>В случае если начальная (максимальная) цена Договора (цена лота) на поставку товаров, выполнение работ, оказание услуг не превышает 400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Участником закупки может быть только субъект МСП.</w:t>
      </w:r>
    </w:p>
    <w:p w14:paraId="69C86987" w14:textId="77777777" w:rsidR="00676B83" w:rsidRPr="002B30CE" w:rsidRDefault="00676B83" w:rsidP="00676B83">
      <w:pPr>
        <w:pStyle w:val="11111"/>
      </w:pPr>
      <w:r w:rsidRPr="002B30CE">
        <w:t>В случае если начальная (максимальная) цена Договора (цена лота) на поставку товаров, выполнение работ, оказание услуг превышает 400 миллионов рублей, но не превышает значение, установленное п.19 раздела II Постановления Правительства РФ от 11 декабря 2014 г. N 1352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МСП.</w:t>
      </w:r>
    </w:p>
    <w:p w14:paraId="48854007" w14:textId="77777777" w:rsidR="00676B83" w:rsidRPr="0085682C" w:rsidRDefault="00676B83" w:rsidP="00676B83">
      <w:pPr>
        <w:pStyle w:val="11111"/>
      </w:pPr>
    </w:p>
    <w:p w14:paraId="3AF61A2B" w14:textId="77777777" w:rsidR="00676B83" w:rsidRPr="0085682C" w:rsidRDefault="00676B83" w:rsidP="00676B83">
      <w:pPr>
        <w:pStyle w:val="23"/>
      </w:pPr>
      <w:r w:rsidRPr="0085682C">
        <w:t>Требования к Участникам закупки и подтверждающим документам, входящим в заявк</w:t>
      </w:r>
      <w:r>
        <w:t>у</w:t>
      </w:r>
    </w:p>
    <w:p w14:paraId="0E56C45B" w14:textId="77777777" w:rsidR="00676B83" w:rsidRPr="0085682C" w:rsidRDefault="00676B83" w:rsidP="00676B83">
      <w:pPr>
        <w:pStyle w:val="11111"/>
      </w:pPr>
      <w:r w:rsidRPr="0085682C">
        <w:t>Участник</w:t>
      </w:r>
      <w:r>
        <w:t>и</w:t>
      </w:r>
      <w:r w:rsidRPr="0085682C">
        <w:t xml:space="preserve"> закупки при подготовке заявки должн</w:t>
      </w:r>
      <w:r>
        <w:t>ы</w:t>
      </w:r>
      <w:r w:rsidRPr="0085682C">
        <w:t xml:space="preserve"> представить</w:t>
      </w:r>
      <w:r>
        <w:t>,</w:t>
      </w:r>
      <w:r w:rsidRPr="0085682C">
        <w:t xml:space="preserve"> </w:t>
      </w:r>
      <w:r>
        <w:t xml:space="preserve">оформленные надлежащим способом </w:t>
      </w:r>
      <w:r w:rsidRPr="0085682C">
        <w:t>документы</w:t>
      </w:r>
      <w:r>
        <w:t>, удовлетворяющие обязательным и дополнительным требованиям , в соответствии с п.10,11 Блок 2 «Информационной карты», настоящей документации.</w:t>
      </w:r>
    </w:p>
    <w:p w14:paraId="31B79DA4" w14:textId="77777777" w:rsidR="00676B83" w:rsidRPr="0085682C" w:rsidRDefault="00676B83" w:rsidP="00676B83">
      <w:pPr>
        <w:pStyle w:val="23"/>
      </w:pPr>
      <w:bookmarkStart w:id="90" w:name="_Ref460337232"/>
      <w:bookmarkStart w:id="91" w:name="_Toc392487666"/>
      <w:bookmarkStart w:id="92" w:name="_Toc392489370"/>
      <w:r w:rsidRPr="0085682C">
        <w:t>Инструкция по подготовке заявки Участником закупки</w:t>
      </w:r>
      <w:bookmarkEnd w:id="90"/>
    </w:p>
    <w:p w14:paraId="6C277A76" w14:textId="77777777" w:rsidR="00676B83" w:rsidRPr="0085682C" w:rsidRDefault="00676B83" w:rsidP="00676B83">
      <w:pPr>
        <w:pStyle w:val="-3"/>
        <w:ind w:left="851" w:hanging="851"/>
      </w:pPr>
      <w:bookmarkStart w:id="93" w:name="_Ref392505507"/>
      <w:bookmarkStart w:id="94" w:name="_Ref392054162"/>
      <w:bookmarkStart w:id="95" w:name="_Ref392054139"/>
      <w:bookmarkEnd w:id="91"/>
      <w:bookmarkEnd w:id="92"/>
      <w:r w:rsidRPr="0085682C">
        <w:t>Требование относительно минимального срока действия заявки устанавливаются в Информационной карт</w:t>
      </w:r>
      <w:r>
        <w:t>е</w:t>
      </w:r>
      <w:r w:rsidRPr="0085682C">
        <w:t>. Указание меньшего срока действия может служить основанием для отклонения заявки.</w:t>
      </w:r>
    </w:p>
    <w:p w14:paraId="4191F18F" w14:textId="77777777" w:rsidR="00676B83" w:rsidRPr="0085682C" w:rsidRDefault="00676B83" w:rsidP="00676B83">
      <w:pPr>
        <w:pStyle w:val="11111"/>
      </w:pPr>
      <w:r w:rsidRPr="0085682C">
        <w:t>Документы, входящие в состав заявки (каждой ее части), должны быть подготовлены и представлены с учетом следующих требований:</w:t>
      </w:r>
    </w:p>
    <w:p w14:paraId="16ECDBFC" w14:textId="77777777" w:rsidR="00676B83" w:rsidRPr="0085682C" w:rsidRDefault="00676B83" w:rsidP="001D14DB">
      <w:pPr>
        <w:pStyle w:val="-0"/>
        <w:numPr>
          <w:ilvl w:val="2"/>
          <w:numId w:val="37"/>
        </w:numPr>
      </w:pPr>
      <w:r w:rsidRPr="0085682C">
        <w:t>каждый документ должен быть подписан уполномоченным лицом Участника закупки и скреплен оттиском печати (при наличии), за исключением нотариально заверенных копий, апостилированных переводов оригиналов документов, выданных третьими лицами, и оригиналов документов, подготовленных типографским способом в виде брошюр, книг;</w:t>
      </w:r>
    </w:p>
    <w:p w14:paraId="17C00EA4" w14:textId="77777777" w:rsidR="00676B83" w:rsidRPr="0085682C" w:rsidRDefault="00676B83" w:rsidP="001D14DB">
      <w:pPr>
        <w:pStyle w:val="-0"/>
        <w:numPr>
          <w:ilvl w:val="2"/>
          <w:numId w:val="37"/>
        </w:numPr>
      </w:pPr>
      <w:r w:rsidRPr="0085682C">
        <w:t>отображение текста в представленных документах должно быть четкое и легко читаемое;</w:t>
      </w:r>
    </w:p>
    <w:p w14:paraId="3DFE76FB" w14:textId="77777777" w:rsidR="00676B83" w:rsidRPr="0085682C" w:rsidRDefault="00676B83" w:rsidP="00676B83">
      <w:pPr>
        <w:pStyle w:val="-0"/>
      </w:pPr>
      <w:r w:rsidRPr="0085682C">
        <w:t>исправления в представленных документах (в сканированных копиях) должны заверяться надписью «исправленному верить» и подписью уполномоченного на подписание заявки лица, расположенной рядом с каждым исправлением;</w:t>
      </w:r>
    </w:p>
    <w:p w14:paraId="66274702" w14:textId="77777777" w:rsidR="00676B83" w:rsidRPr="0085682C" w:rsidRDefault="00676B83" w:rsidP="00676B83">
      <w:pPr>
        <w:pStyle w:val="-0"/>
      </w:pPr>
      <w:r w:rsidRPr="0085682C">
        <w:t>документы должны быть представлены на русском языке, за исключением копий документов, выданных третьими лицами на ином языке, к таким документам должен быть дополнительно прилож</w:t>
      </w:r>
      <w:r w:rsidRPr="006D522A">
        <w:t>ен перевод на русский язык, заверенный апостилем или иным способом;</w:t>
      </w:r>
    </w:p>
    <w:p w14:paraId="0BDC110A" w14:textId="77777777" w:rsidR="00676B83" w:rsidRPr="0085682C" w:rsidRDefault="00676B83" w:rsidP="00676B83">
      <w:pPr>
        <w:pStyle w:val="-0"/>
      </w:pPr>
      <w:r w:rsidRPr="0085682C">
        <w:t>стоимостные показатели должны быть выражены в валюте, указанной в Извещении (за исключением справок, бухгалтерских и иных документов, выданных третьими лицами в иной валюте);</w:t>
      </w:r>
    </w:p>
    <w:p w14:paraId="14866309" w14:textId="77777777" w:rsidR="00676B83" w:rsidRPr="0085682C" w:rsidRDefault="00676B83" w:rsidP="00676B83">
      <w:pPr>
        <w:pStyle w:val="-0"/>
      </w:pPr>
      <w:r w:rsidRPr="0085682C">
        <w:t>электронные документы</w:t>
      </w:r>
      <w:r w:rsidRPr="0085682C" w:rsidDel="0061677B">
        <w:t xml:space="preserve"> </w:t>
      </w:r>
      <w:r w:rsidRPr="0085682C">
        <w:t xml:space="preserve">должны иметь соответствующий формат графического отображения); допустимый размер (кегль) шрифта основного текста - не менее 12 пт и не более 14 пт; допустимый размер шрифта текста в таблицах - не менее 10 пт. </w:t>
      </w:r>
      <w:bookmarkEnd w:id="93"/>
      <w:bookmarkEnd w:id="94"/>
      <w:bookmarkEnd w:id="95"/>
    </w:p>
    <w:p w14:paraId="0291FECE" w14:textId="77777777" w:rsidR="00676B83" w:rsidRPr="0085682C" w:rsidRDefault="00676B83" w:rsidP="00676B83">
      <w:pPr>
        <w:pStyle w:val="11111"/>
        <w:ind w:left="720"/>
      </w:pPr>
      <w:bookmarkStart w:id="96" w:name="_Ref392226646"/>
      <w:bookmarkStart w:id="97" w:name="_Ref392486724"/>
      <w:r>
        <w:t xml:space="preserve">1.3.2 </w:t>
      </w:r>
      <w:r w:rsidRPr="0085682C">
        <w:t>Основные требования по оформлению заявок в электронной форме при проведении закупки на ЭТП:</w:t>
      </w:r>
    </w:p>
    <w:p w14:paraId="35E8D098" w14:textId="77777777" w:rsidR="00676B83" w:rsidRPr="0085682C" w:rsidRDefault="00676B83" w:rsidP="00676B83">
      <w:pPr>
        <w:pStyle w:val="-0"/>
        <w:numPr>
          <w:ilvl w:val="2"/>
          <w:numId w:val="31"/>
        </w:numPr>
      </w:pPr>
      <w:r w:rsidRPr="0085682C">
        <w:t>адрес электронной торговой площадки в сети Интернет для предоставления заявок указан в Извещени</w:t>
      </w:r>
      <w:r>
        <w:t>и</w:t>
      </w:r>
      <w:r w:rsidRPr="0085682C">
        <w:t>;</w:t>
      </w:r>
    </w:p>
    <w:p w14:paraId="3F97340F" w14:textId="77777777" w:rsidR="00676B83" w:rsidRPr="0085682C" w:rsidRDefault="00676B83" w:rsidP="00676B83">
      <w:pPr>
        <w:pStyle w:val="-0"/>
        <w:numPr>
          <w:ilvl w:val="2"/>
          <w:numId w:val="30"/>
        </w:numPr>
      </w:pPr>
      <w:r w:rsidRPr="0085682C">
        <w:t>заявка (каждая ее часть), представляющая собой набор данных, предусмотренных формой ввода на ЭТП, должна быть заверена способом, установленным в Информационной карт</w:t>
      </w:r>
      <w:r>
        <w:t>е</w:t>
      </w:r>
      <w:r w:rsidRPr="0085682C">
        <w:t xml:space="preserve"> лицом, уполномоченным на подписание заявки;</w:t>
      </w:r>
    </w:p>
    <w:p w14:paraId="26B4EFF4" w14:textId="77777777" w:rsidR="00676B83" w:rsidRPr="0085682C" w:rsidRDefault="00676B83" w:rsidP="00676B83">
      <w:pPr>
        <w:pStyle w:val="-0"/>
        <w:numPr>
          <w:ilvl w:val="2"/>
          <w:numId w:val="30"/>
        </w:numPr>
      </w:pPr>
      <w:r w:rsidRPr="0085682C">
        <w:t>заявка (каждая ее часть)</w:t>
      </w:r>
      <w:r w:rsidRPr="0085682C" w:rsidDel="00245CB3">
        <w:t xml:space="preserve"> </w:t>
      </w:r>
      <w:r w:rsidRPr="0085682C">
        <w:t>должна быть подана через экранную форму ЭТП не позднее даты и времени окончания подачи заявок (их частей), указанных в Извещении</w:t>
      </w:r>
      <w:r>
        <w:t>, в случае несовпадения сведений о дате и времени окончания подачи заявок, размещенных в графическом формате отображения, приоритетными считаются сведения, составленные с помощью программно-аппаратного комплекса ЭТП.</w:t>
      </w:r>
    </w:p>
    <w:p w14:paraId="06662894" w14:textId="77777777" w:rsidR="00676B83" w:rsidRPr="0085682C" w:rsidRDefault="00676B83" w:rsidP="00676B83">
      <w:pPr>
        <w:pStyle w:val="-0"/>
        <w:numPr>
          <w:ilvl w:val="2"/>
          <w:numId w:val="30"/>
        </w:numPr>
      </w:pPr>
      <w:r w:rsidRPr="0085682C">
        <w:t xml:space="preserve">заявка (ее часть) должна быть подана только с использованием функционала ЭТП, описанного в </w:t>
      </w:r>
      <w:r w:rsidRPr="0085682C">
        <w:lastRenderedPageBreak/>
        <w:t>регламентирующих документах ЭТП (регламент, инструкции) как предназначенный для подачи заявки (ее части) на участие в закупке.</w:t>
      </w:r>
    </w:p>
    <w:p w14:paraId="182F6D71" w14:textId="77777777" w:rsidR="00676B83" w:rsidRPr="0085682C" w:rsidRDefault="00676B83" w:rsidP="00676B83">
      <w:pPr>
        <w:pStyle w:val="11111"/>
        <w:ind w:left="720"/>
      </w:pPr>
      <w:r>
        <w:t>Каждая часть заявки (при проведении электронных торгов) должна быть заверена/подписана</w:t>
      </w:r>
      <w:r w:rsidRPr="0085682C">
        <w:t xml:space="preserve"> </w:t>
      </w:r>
      <w:r>
        <w:t>усиленной</w:t>
      </w:r>
      <w:r w:rsidRPr="0085682C">
        <w:t xml:space="preserve"> квалифи</w:t>
      </w:r>
      <w:r>
        <w:t>цированной электронной подписью. Т</w:t>
      </w:r>
      <w:r w:rsidRPr="0085682C">
        <w:t>акая подпись должна быть выдана доверенным удостоверяющим центром, перечень которых может быть представлен оператором ЭТП по запросу.</w:t>
      </w:r>
    </w:p>
    <w:p w14:paraId="6E8639F3" w14:textId="77777777" w:rsidR="00676B83" w:rsidRDefault="00676B83" w:rsidP="00676B83">
      <w:pPr>
        <w:pStyle w:val="11111"/>
      </w:pPr>
      <w:r w:rsidRPr="0085682C">
        <w:t>При проведении закупки в электронной форме файлы с частями заявки должны иметь один из следующих форматов</w:t>
      </w:r>
      <w:r>
        <w:t>:</w:t>
      </w:r>
      <w:r w:rsidRPr="0085682C">
        <w:t xml:space="preserve"> Microsoft Word (*.doc, *.docx, *.rtf), Microsoft Excel (*.xls, *.xlsx), Microsoft Power Point (*.ppt, *.pptx), открытые форматы или Portable Document Format (*.pdf).</w:t>
      </w:r>
    </w:p>
    <w:p w14:paraId="2E6A1E6F" w14:textId="77777777" w:rsidR="00676B83" w:rsidRDefault="00676B83" w:rsidP="00676B83">
      <w:pPr>
        <w:pStyle w:val="11111"/>
      </w:pPr>
      <w:r>
        <w:t>1.3.3.</w:t>
      </w:r>
      <w:r>
        <w:tab/>
        <w:t>Рассмотрение первых частей заявок (в случае если ЗП проводится в 2-х частях)</w:t>
      </w:r>
    </w:p>
    <w:p w14:paraId="381E453E" w14:textId="77777777" w:rsidR="00676B83" w:rsidRDefault="00676B83" w:rsidP="00676B83">
      <w:pPr>
        <w:pStyle w:val="11111"/>
      </w:pPr>
      <w:r>
        <w:t>1.3.3.1.</w:t>
      </w:r>
      <w:r>
        <w:tab/>
        <w:t>Рассмотрение первых частей заявок проводится на основании представленных в таких частях документов и сведений.</w:t>
      </w:r>
    </w:p>
    <w:p w14:paraId="7C5328D9" w14:textId="2402FA81" w:rsidR="00676B83" w:rsidRDefault="00676B83" w:rsidP="00676B83">
      <w:pPr>
        <w:pStyle w:val="11111"/>
      </w:pPr>
      <w:r>
        <w:t>1.3.3.2.</w:t>
      </w:r>
      <w:r>
        <w:tab/>
        <w:t>В первую (техническую)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Должны декларировать сведения о стране производителе.</w:t>
      </w:r>
    </w:p>
    <w:p w14:paraId="1D52F80F" w14:textId="77777777" w:rsidR="00676B83" w:rsidRDefault="00676B83" w:rsidP="00676B83">
      <w:pPr>
        <w:pStyle w:val="11111"/>
      </w:pPr>
      <w:r>
        <w:t>1.3.3.3.</w:t>
      </w:r>
      <w:r>
        <w:tab/>
        <w:t>По результатам рассмотрения первых частей заявок Закупочная комиссия отклоняет несоответствующие заявки по следующим основаниям:</w:t>
      </w:r>
    </w:p>
    <w:p w14:paraId="1303083B" w14:textId="77777777" w:rsidR="00676B83" w:rsidRDefault="00676B83" w:rsidP="00676B83">
      <w:pPr>
        <w:pStyle w:val="11111"/>
      </w:pPr>
      <w:r>
        <w:t>а)</w:t>
      </w:r>
      <w:r>
        <w:tab/>
        <w:t>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765F7C6C" w14:textId="77777777" w:rsidR="00676B83" w:rsidRDefault="00676B83" w:rsidP="00676B83">
      <w:pPr>
        <w:pStyle w:val="11111"/>
      </w:pPr>
      <w:r>
        <w:t>б)</w:t>
      </w:r>
      <w:r>
        <w:tab/>
        <w:t>несоответствие предлагаемой продукции требованиям Документации о закупке, в том числе порядка описания такой продукции;</w:t>
      </w:r>
    </w:p>
    <w:p w14:paraId="483535E4" w14:textId="77777777" w:rsidR="00676B83" w:rsidRDefault="00676B83" w:rsidP="00676B83">
      <w:pPr>
        <w:pStyle w:val="11111"/>
      </w:pPr>
      <w:r>
        <w:t>в)</w:t>
      </w:r>
      <w:r>
        <w:tab/>
        <w:t>несоответствие предлагаемых договорных условий требованиям Документации о закупке;</w:t>
      </w:r>
    </w:p>
    <w:p w14:paraId="3C615301" w14:textId="77777777" w:rsidR="00676B83" w:rsidRDefault="00676B83" w:rsidP="00676B83">
      <w:pPr>
        <w:pStyle w:val="11111"/>
      </w:pPr>
      <w:r>
        <w:t>г)</w:t>
      </w:r>
      <w:r>
        <w:tab/>
        <w:t>наличие в документах первой части заявки сведений об Участнике и/или о его ценовом предложении.</w:t>
      </w:r>
    </w:p>
    <w:p w14:paraId="7CBA2BC5" w14:textId="77777777" w:rsidR="00676B83" w:rsidRDefault="00676B83" w:rsidP="00676B83">
      <w:pPr>
        <w:pStyle w:val="11111"/>
      </w:pPr>
      <w:r>
        <w:t>1.3.3.4</w:t>
      </w:r>
      <w:r>
        <w:tab/>
        <w:t>Решение Закупочной комиссии по рассмотрению первых частей заявок оформляется протоколом.</w:t>
      </w:r>
    </w:p>
    <w:p w14:paraId="0D2E1FAD" w14:textId="77777777" w:rsidR="00676B83" w:rsidRDefault="00676B83" w:rsidP="00676B83">
      <w:pPr>
        <w:pStyle w:val="11111"/>
      </w:pPr>
      <w:r>
        <w:t>1.3.4</w:t>
      </w:r>
      <w:r>
        <w:tab/>
        <w:t>Рассмотрение вторых частей заявок</w:t>
      </w:r>
    </w:p>
    <w:p w14:paraId="3D81F41C" w14:textId="77777777" w:rsidR="00676B83" w:rsidRDefault="00676B83" w:rsidP="00676B83">
      <w:pPr>
        <w:pStyle w:val="11111"/>
      </w:pPr>
      <w:r>
        <w:t>1.3.4.1</w:t>
      </w:r>
      <w:r>
        <w:tab/>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3D7E9BDB" w14:textId="77777777" w:rsidR="00676B83" w:rsidRDefault="00676B83" w:rsidP="00676B83">
      <w:pPr>
        <w:pStyle w:val="11111"/>
      </w:pPr>
      <w:r>
        <w:t>1.3.4.2</w:t>
      </w:r>
      <w:r>
        <w:tab/>
        <w:t>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(в случае установления таковых, без указания сведений о ценовом предложении Участника).</w:t>
      </w:r>
    </w:p>
    <w:p w14:paraId="3D2DF78D" w14:textId="77777777" w:rsidR="00676B83" w:rsidRDefault="00676B83" w:rsidP="00676B83">
      <w:pPr>
        <w:pStyle w:val="11111"/>
      </w:pPr>
      <w:r>
        <w:t>1.3.4.3</w:t>
      </w:r>
      <w:r>
        <w:tab/>
        <w:t>По результатам рассмотрения вторых частей заявок Закупочная комиссия отклоняет несоответствующие заявки по следующим основаниям:</w:t>
      </w:r>
    </w:p>
    <w:p w14:paraId="277EB1A5" w14:textId="77777777" w:rsidR="00676B83" w:rsidRDefault="00676B83" w:rsidP="00676B83">
      <w:pPr>
        <w:pStyle w:val="11111"/>
      </w:pPr>
      <w:r>
        <w:t>а)</w:t>
      </w:r>
      <w:r>
        <w:tab/>
        <w:t>несоответствие второй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271BD1D" w14:textId="77777777" w:rsidR="00676B83" w:rsidRDefault="00676B83" w:rsidP="00676B83">
      <w:pPr>
        <w:pStyle w:val="11111"/>
      </w:pPr>
      <w:r>
        <w:t>б)</w:t>
      </w:r>
      <w:r>
        <w:tab/>
        <w:t>несоответствие Участника требованиям Документации о закупке;</w:t>
      </w:r>
    </w:p>
    <w:p w14:paraId="2070E7E4" w14:textId="77777777" w:rsidR="00676B83" w:rsidRDefault="00676B83" w:rsidP="00676B83">
      <w:pPr>
        <w:pStyle w:val="11111"/>
      </w:pPr>
      <w:r>
        <w:t>в)</w:t>
      </w:r>
      <w:r>
        <w:tab/>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267CCDF4" w14:textId="77777777" w:rsidR="00676B83" w:rsidRDefault="00676B83" w:rsidP="00676B83">
      <w:pPr>
        <w:pStyle w:val="11111"/>
      </w:pPr>
      <w:r>
        <w:t>1.3.4.4</w:t>
      </w:r>
      <w:r>
        <w:tab/>
        <w:t>Решение Закупочной комиссии по рассмотрению вторых частей заявок оформляется протоколом.</w:t>
      </w:r>
    </w:p>
    <w:p w14:paraId="1CF5BEFE" w14:textId="77777777" w:rsidR="00676B83" w:rsidRDefault="00676B83" w:rsidP="00676B83">
      <w:pPr>
        <w:pStyle w:val="11111"/>
      </w:pPr>
      <w:r>
        <w:t>1.3.5.</w:t>
      </w:r>
      <w:r>
        <w:tab/>
        <w:t>Рассмотрение Заявок.</w:t>
      </w:r>
    </w:p>
    <w:p w14:paraId="1AACD657" w14:textId="77777777" w:rsidR="00676B83" w:rsidRDefault="00676B83" w:rsidP="00676B83">
      <w:pPr>
        <w:pStyle w:val="11111"/>
      </w:pPr>
      <w:r>
        <w:t>1.3.5.1</w:t>
      </w:r>
      <w:r>
        <w:tab/>
        <w:t>На основании результатов рассмотрения Заявок на участие в Запросе, Закупочной комиссией принимается решение о допуске к участию в Запросе Участника разместившего заявку и о признании Участника разместившего заявку -Участником Запроса.</w:t>
      </w:r>
    </w:p>
    <w:p w14:paraId="73A786B1" w14:textId="77777777" w:rsidR="00676B83" w:rsidRDefault="00676B83" w:rsidP="00676B83">
      <w:pPr>
        <w:pStyle w:val="11111"/>
      </w:pPr>
      <w:r>
        <w:t>1.3.5.2</w:t>
      </w:r>
      <w:r>
        <w:tab/>
        <w:t xml:space="preserve"> В случае если на основании рассмотрения первых и/или вторых частей Заявок на участие в Запросе принято решение об отказе в допуске к участию в Запросе всех Участников разместивших заявки на участие в Запросе, или о допуске к участию в Запросе и признании Участником Запроса только одного Участника из  разместивших заявки, или заявку  на участие в Запросе подал только один </w:t>
      </w:r>
      <w:r>
        <w:lastRenderedPageBreak/>
        <w:t xml:space="preserve">участник и его заявка соответствует всем требованиям документации, такой Запрос признается несостоявшимся. </w:t>
      </w:r>
    </w:p>
    <w:p w14:paraId="7CE73240" w14:textId="77777777" w:rsidR="00676B83" w:rsidRDefault="00676B83" w:rsidP="00676B83">
      <w:pPr>
        <w:pStyle w:val="11111"/>
      </w:pPr>
      <w:r>
        <w:t>1.3.6 Ценовое предложение.</w:t>
      </w:r>
    </w:p>
    <w:p w14:paraId="4C7FCE7D" w14:textId="77777777" w:rsidR="00676B83" w:rsidRPr="00E3648D" w:rsidRDefault="00676B83" w:rsidP="00676B83">
      <w:pPr>
        <w:pStyle w:val="11111"/>
      </w:pPr>
      <w:r>
        <w:t>1.3.6.1. В ценовое предложение должно входит коммерческое предложение, по форме документации, и приложение к нему калькуляция цены или смета, в зависимости от предмета закупки.</w:t>
      </w:r>
    </w:p>
    <w:p w14:paraId="5E217A62" w14:textId="77777777" w:rsidR="00676B83" w:rsidRDefault="00676B83" w:rsidP="00676B83">
      <w:pPr>
        <w:pStyle w:val="11111"/>
      </w:pPr>
      <w:r>
        <w:t>1.3.7</w:t>
      </w:r>
      <w:r>
        <w:tab/>
        <w:t>Итоговая оценка Заявок.</w:t>
      </w:r>
    </w:p>
    <w:p w14:paraId="4560EDCC" w14:textId="77777777" w:rsidR="00676B83" w:rsidRDefault="00676B83" w:rsidP="00676B83">
      <w:pPr>
        <w:pStyle w:val="11111"/>
      </w:pPr>
      <w:r>
        <w:t>1.3.7.1</w:t>
      </w:r>
      <w:r>
        <w:tab/>
        <w:t xml:space="preserve"> Оценка и сопоставление вторых частей Заявок на участие в Запросе осуществляется Закупочной комиссией в целях выявления лучших условий исполнения договора в соответствии с критериями, их содержанием и значимостью.</w:t>
      </w:r>
    </w:p>
    <w:p w14:paraId="328F900A" w14:textId="77777777" w:rsidR="00676B83" w:rsidRPr="0085682C" w:rsidRDefault="00676B83" w:rsidP="00676B83">
      <w:pPr>
        <w:pStyle w:val="11111"/>
      </w:pPr>
      <w:r>
        <w:t>1.3.7.2 В случае, если в нескольких Заявках на участие в Запросе содержатся одинаковые условия исполнения Договора и такие Заявки получили одинаковые итоговые рейтинговые значения, Победителем признается Заявка, которая поступила ранее других Заявок на участие в Запросе, содержащих такие условия.</w:t>
      </w:r>
    </w:p>
    <w:bookmarkEnd w:id="96"/>
    <w:bookmarkEnd w:id="97"/>
    <w:p w14:paraId="48959CCF" w14:textId="77777777" w:rsidR="00676B83" w:rsidRPr="0085682C" w:rsidRDefault="00676B83" w:rsidP="00676B83">
      <w:pPr>
        <w:pStyle w:val="-3"/>
        <w:numPr>
          <w:ilvl w:val="0"/>
          <w:numId w:val="0"/>
        </w:numPr>
        <w:ind w:left="851"/>
      </w:pPr>
      <w:r>
        <w:t xml:space="preserve">1.3.8 </w:t>
      </w:r>
      <w:r w:rsidRPr="0085682C">
        <w:t xml:space="preserve">С даты и времени публикации Извещения и/или Документации о закупке и не позднее, чем за </w:t>
      </w:r>
      <w:r>
        <w:t xml:space="preserve">3 (три) </w:t>
      </w:r>
      <w:r w:rsidRPr="0085682C">
        <w:t>рабочих дней до окончания срока подачи заявок, включая день направления запроса для запроса предложений, при подготовке заявки Участник закупки вправе направить Организатору закупки запрос о разъяснении положений Извещения и/или Документации. Запрос оформляется в соответствии с установленной формой («Образцы оформления конвертов»). В случае если форма запроса подписывается не руководителем Участника закупки, к запросу должна быть приложена доверенность или иной документ, подтверждающий соответствующие полномочия подписывающего запрос лица.</w:t>
      </w:r>
    </w:p>
    <w:p w14:paraId="2EAD8E7C" w14:textId="77777777" w:rsidR="00676B83" w:rsidRPr="0085682C" w:rsidRDefault="00676B83" w:rsidP="00676B83">
      <w:pPr>
        <w:pStyle w:val="11111"/>
      </w:pPr>
      <w:r w:rsidRPr="0085682C">
        <w:t xml:space="preserve">Разъяснение положений Извещения или Документации размещается в течение 3-х </w:t>
      </w:r>
      <w:r>
        <w:t>рабочих</w:t>
      </w:r>
      <w:r w:rsidRPr="0085682C">
        <w:t xml:space="preserve"> дней со дня принятия решения о необходимости разъяснений или поступления запроса о разъяснении, но, не позднее, чем за 1 рабочий день до окончания срока подачи заявок. Разъяснение положений Извещения или Документации размещается без указания информации о наименовании и иных реквизитах Участника закупки, от которого поступил запрос. </w:t>
      </w:r>
    </w:p>
    <w:p w14:paraId="53400A5B" w14:textId="77777777" w:rsidR="00676B83" w:rsidRPr="0085682C" w:rsidRDefault="00676B83" w:rsidP="00676B83">
      <w:pPr>
        <w:pStyle w:val="11111"/>
        <w:ind w:firstLine="567"/>
      </w:pPr>
      <w:r w:rsidRPr="0085682C">
        <w:t xml:space="preserve">Если разъяснение не размещено в установленный срок, Организатор закупки вправе перенести (путем внесения изменений в Извещение и Документацию) окончательный срок подачи заявок на участие в процедуре закупки не менее чем на количество рабочих дней задержки. Разъяснение положений Извещения или Документации не должно изменять их суть. </w:t>
      </w:r>
    </w:p>
    <w:p w14:paraId="5ADA20B2" w14:textId="77777777" w:rsidR="00676B83" w:rsidRPr="0085682C" w:rsidRDefault="00676B83" w:rsidP="00676B83">
      <w:pPr>
        <w:pStyle w:val="11111"/>
        <w:spacing w:before="0" w:after="0"/>
        <w:ind w:firstLine="567"/>
      </w:pPr>
      <w:r w:rsidRPr="0085682C">
        <w:t>Если процедура закупки проводится в электронной форме, запрос должен быть подан в электронном виде в соответствии с установленной формой на адрес, указанный в Извещени</w:t>
      </w:r>
      <w:r>
        <w:t>и</w:t>
      </w:r>
      <w:r w:rsidRPr="0085682C">
        <w:t xml:space="preserve">, а для закупок, проводимых на ЭТП – в соответствии с регламентом работы соответствующей ЭТП и подписан </w:t>
      </w:r>
      <w:r>
        <w:t>усиленной цифровой подписью</w:t>
      </w:r>
      <w:r w:rsidRPr="0085682C">
        <w:t>.</w:t>
      </w:r>
    </w:p>
    <w:p w14:paraId="7D252C1F" w14:textId="77777777" w:rsidR="00676B83" w:rsidRPr="0085682C" w:rsidRDefault="00676B83" w:rsidP="00676B83">
      <w:pPr>
        <w:pStyle w:val="11111"/>
        <w:spacing w:before="0" w:after="0"/>
      </w:pPr>
    </w:p>
    <w:p w14:paraId="161A8AD7" w14:textId="77777777" w:rsidR="00676B83" w:rsidRPr="0085682C" w:rsidRDefault="00676B83" w:rsidP="00676B83">
      <w:pPr>
        <w:pStyle w:val="23"/>
      </w:pPr>
      <w:bookmarkStart w:id="98" w:name="_Toc392487668"/>
      <w:bookmarkStart w:id="99" w:name="_Toc392489372"/>
      <w:r w:rsidRPr="0085682C">
        <w:t xml:space="preserve">Подача, прием и вскрытие </w:t>
      </w:r>
      <w:r>
        <w:t>заявок</w:t>
      </w:r>
      <w:r w:rsidRPr="0085682C">
        <w:t xml:space="preserve"> Участников закупки</w:t>
      </w:r>
      <w:bookmarkEnd w:id="98"/>
      <w:bookmarkEnd w:id="99"/>
    </w:p>
    <w:p w14:paraId="134D0B09" w14:textId="77777777" w:rsidR="00676B83" w:rsidRPr="0085682C" w:rsidRDefault="00676B83" w:rsidP="00676B83">
      <w:pPr>
        <w:pStyle w:val="-3"/>
        <w:ind w:left="851" w:hanging="851"/>
      </w:pPr>
      <w:bookmarkStart w:id="100" w:name="_Ref392482490"/>
      <w:bookmarkStart w:id="101" w:name="_Ref392150501"/>
      <w:bookmarkStart w:id="102" w:name="_Ref386807393"/>
      <w:bookmarkStart w:id="103" w:name="_Ref387749467"/>
      <w:bookmarkStart w:id="104" w:name="_Ref392059426"/>
      <w:r w:rsidRPr="0085682C">
        <w:t xml:space="preserve">Порядок подачи частей заявки устанавливается </w:t>
      </w:r>
      <w:r>
        <w:t xml:space="preserve">в </w:t>
      </w:r>
      <w:r w:rsidRPr="0085682C">
        <w:t>Информационной карт</w:t>
      </w:r>
      <w:r>
        <w:t>е</w:t>
      </w:r>
      <w:r w:rsidRPr="0085682C">
        <w:t xml:space="preserve">. </w:t>
      </w:r>
    </w:p>
    <w:p w14:paraId="0DAD2334" w14:textId="77777777" w:rsidR="00676B83" w:rsidRPr="0085682C" w:rsidRDefault="00676B83" w:rsidP="00676B83">
      <w:pPr>
        <w:pStyle w:val="11111"/>
      </w:pPr>
      <w:r w:rsidRPr="0085682C">
        <w:t>Если процедура закупки проводится на ЭТП, заявка (в том числе часть заявки/ отзыв заявки/ изменение заявки) должна быть подана с использованием программных и технических средств ЭТП в соответствии с правилами и регламентами работы ЭТП.</w:t>
      </w:r>
    </w:p>
    <w:p w14:paraId="462C2794" w14:textId="77777777" w:rsidR="00676B83" w:rsidRPr="0085682C" w:rsidRDefault="00676B83" w:rsidP="00676B83">
      <w:pPr>
        <w:pStyle w:val="11111"/>
        <w:spacing w:after="0"/>
      </w:pPr>
      <w:r w:rsidRPr="0085682C">
        <w:t>В случае проведения процедуры закупки в электронной форме вместо процедуры вскрытия конвертов с заявками осуществляется открытие доступа Организатора з</w:t>
      </w:r>
      <w:r>
        <w:t>акупки ко всем поданным файлам.</w:t>
      </w:r>
    </w:p>
    <w:p w14:paraId="26F7409E" w14:textId="77777777" w:rsidR="00676B83" w:rsidRPr="0085682C" w:rsidRDefault="00676B83" w:rsidP="00676B83">
      <w:pPr>
        <w:pStyle w:val="23"/>
      </w:pPr>
      <w:r w:rsidRPr="0085682C">
        <w:t>Рассмотрение заявок Участников закупки и выбор Победителя</w:t>
      </w:r>
    </w:p>
    <w:p w14:paraId="7676BDCB" w14:textId="77777777" w:rsidR="00676B83" w:rsidRPr="0085682C" w:rsidRDefault="00676B83" w:rsidP="00676B83">
      <w:pPr>
        <w:pStyle w:val="-3"/>
        <w:ind w:left="851" w:hanging="851"/>
      </w:pPr>
      <w:r w:rsidRPr="0085682C">
        <w:t>Порядок рассмотрения заяв</w:t>
      </w:r>
      <w:r>
        <w:t>о</w:t>
      </w:r>
      <w:r w:rsidRPr="0085682C">
        <w:t>к устанавливается в Информационной карт</w:t>
      </w:r>
      <w:r>
        <w:t>е</w:t>
      </w:r>
      <w:r w:rsidRPr="0085682C">
        <w:t>.</w:t>
      </w:r>
    </w:p>
    <w:p w14:paraId="445C1121" w14:textId="77777777" w:rsidR="00676B83" w:rsidRDefault="00676B83" w:rsidP="00676B83">
      <w:pPr>
        <w:pStyle w:val="-3"/>
        <w:ind w:left="851" w:hanging="851"/>
      </w:pPr>
      <w:r w:rsidRPr="0085682C">
        <w:t>Организатор закупки отклоняет заявки</w:t>
      </w:r>
      <w:r>
        <w:t xml:space="preserve"> Участника, при выявлении следующих обстоятельств:</w:t>
      </w:r>
    </w:p>
    <w:p w14:paraId="1B09E68C" w14:textId="77777777" w:rsidR="00676B83" w:rsidRDefault="00676B83" w:rsidP="00676B83">
      <w:pPr>
        <w:pStyle w:val="-3"/>
        <w:numPr>
          <w:ilvl w:val="0"/>
          <w:numId w:val="0"/>
        </w:numPr>
        <w:ind w:left="851"/>
      </w:pPr>
      <w:r>
        <w:t xml:space="preserve">1.5.2.1. Нахождение в процессе ликвидации, реорганизации (за исключением реорганизации юридического лица в форме присоединения к нему другого юридического лица), либо признанные банкротом и/или участники, являющиеся официальными представителями таких хозяйствующих субъектов (дилеры, дистрибьюторы, иные юридические лица, индивидуальные предприниматели, имеющие договорные отношения, доверенности на представление интересов таких хозяйствующих субъектов); </w:t>
      </w:r>
    </w:p>
    <w:p w14:paraId="65DE4E3E" w14:textId="77777777" w:rsidR="00676B83" w:rsidRDefault="00676B83" w:rsidP="00676B83">
      <w:pPr>
        <w:pStyle w:val="-3"/>
        <w:numPr>
          <w:ilvl w:val="0"/>
          <w:numId w:val="0"/>
        </w:numPr>
        <w:ind w:left="851"/>
      </w:pPr>
      <w:r>
        <w:t>1.5.2.2. Наличие у участников конкурентной закупки признаков вхождения в одну группу лиц (создающие искусственную конкуренцию) в соответствии со ст. 9 Федерального закона от 26.07.2006 № 135-ФЗ «О защите конкуренции»;</w:t>
      </w:r>
    </w:p>
    <w:p w14:paraId="1C6C8202" w14:textId="77777777" w:rsidR="00676B83" w:rsidRDefault="00676B83" w:rsidP="00676B83">
      <w:pPr>
        <w:pStyle w:val="-3"/>
        <w:numPr>
          <w:ilvl w:val="0"/>
          <w:numId w:val="0"/>
        </w:numPr>
        <w:ind w:left="851"/>
      </w:pPr>
      <w:r>
        <w:t>1.5.2.3. Наличие ареста, либо исполнительных производств, списанных с формулировкой – о невозможности взыскания/отсутствует имущество, наложенного как на имущество верифицируемого лица, так и на счета аффилированных компаний;</w:t>
      </w:r>
    </w:p>
    <w:p w14:paraId="09C44645" w14:textId="46B6C4BF" w:rsidR="00676B83" w:rsidRDefault="00676B83" w:rsidP="00676B83">
      <w:pPr>
        <w:pStyle w:val="-3"/>
        <w:numPr>
          <w:ilvl w:val="0"/>
          <w:numId w:val="0"/>
        </w:numPr>
        <w:ind w:left="851"/>
      </w:pPr>
      <w:r>
        <w:lastRenderedPageBreak/>
        <w:t>1.5.2.4. Сведения о которых содержатся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CA6B145" w14:textId="37EB92BB" w:rsidR="00590B04" w:rsidRPr="00590B04" w:rsidRDefault="00590B04" w:rsidP="00676B83">
      <w:pPr>
        <w:pStyle w:val="-3"/>
        <w:numPr>
          <w:ilvl w:val="0"/>
          <w:numId w:val="0"/>
        </w:numPr>
        <w:ind w:left="851"/>
      </w:pPr>
      <w:r w:rsidRPr="00590B04">
        <w:t>1</w:t>
      </w:r>
      <w:r>
        <w:t>.5.</w:t>
      </w:r>
      <w:r w:rsidRPr="000065C3">
        <w:t>2.5</w:t>
      </w:r>
      <w:r w:rsidR="009C2185" w:rsidRPr="000065C3">
        <w:t>. Лица</w:t>
      </w:r>
      <w:r w:rsidRPr="000065C3">
        <w:rPr>
          <w:color w:val="000000"/>
          <w:szCs w:val="24"/>
        </w:rPr>
        <w:t xml:space="preserve">, </w:t>
      </w:r>
      <w:r w:rsidRPr="000065C3">
        <w:rPr>
          <w:rFonts w:eastAsia="Times New Roman"/>
        </w:rPr>
        <w:t>в от</w:t>
      </w:r>
      <w:r w:rsidR="009C2185" w:rsidRPr="000065C3">
        <w:rPr>
          <w:rFonts w:eastAsia="Times New Roman"/>
        </w:rPr>
        <w:t>ношении которых</w:t>
      </w:r>
      <w:r w:rsidRPr="000065C3">
        <w:rPr>
          <w:rFonts w:eastAsia="Times New Roman"/>
        </w:rPr>
        <w:t xml:space="preserve">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w:t>
      </w:r>
      <w:r w:rsidRPr="000065C3">
        <w:t>дящейся под контролем таких лиц.</w:t>
      </w:r>
    </w:p>
    <w:p w14:paraId="49C879BE" w14:textId="641A4C12" w:rsidR="00676B83" w:rsidRDefault="009C2185" w:rsidP="00676B83">
      <w:pPr>
        <w:pStyle w:val="-3"/>
        <w:numPr>
          <w:ilvl w:val="0"/>
          <w:numId w:val="0"/>
        </w:numPr>
        <w:ind w:left="851"/>
      </w:pPr>
      <w:r>
        <w:t>1.5.2.6</w:t>
      </w:r>
      <w:r w:rsidR="00676B83">
        <w:t xml:space="preserve">. Наличие в составе заявки заведомо ложных/ не достоверных сведений об участнике, выявленных Организатором в ходе проверки, либо установление иной компрометирующей информации в отношении верифицируемого лица; </w:t>
      </w:r>
    </w:p>
    <w:p w14:paraId="2AF33C1A" w14:textId="1585F8C0" w:rsidR="00676B83" w:rsidRDefault="009C2185" w:rsidP="00676B83">
      <w:pPr>
        <w:pStyle w:val="-3"/>
        <w:numPr>
          <w:ilvl w:val="0"/>
          <w:numId w:val="0"/>
        </w:numPr>
        <w:ind w:left="851"/>
      </w:pPr>
      <w:r>
        <w:t>1.5.2.7</w:t>
      </w:r>
      <w:r w:rsidR="00676B83">
        <w:t>. Приостановление деятельности на день подачи заявки в порядке, предусмотренном Кодексом Российской Федерации об административных правонарушениях, либо наличие признаков нарушения Федерального закона «О противодействии легализации (отмыванию) доходов, полученных преступным путем, и финансированию терроризма» от 07 августа 2001 года № 115-ФЗ,</w:t>
      </w:r>
    </w:p>
    <w:p w14:paraId="50556F43" w14:textId="1ABA11A9" w:rsidR="00676B83" w:rsidRDefault="009C2185" w:rsidP="00676B83">
      <w:pPr>
        <w:pStyle w:val="-3"/>
        <w:numPr>
          <w:ilvl w:val="0"/>
          <w:numId w:val="0"/>
        </w:numPr>
        <w:ind w:left="851"/>
      </w:pPr>
      <w:r>
        <w:t>1.5.2.8</w:t>
      </w:r>
      <w:r w:rsidR="00676B83">
        <w:t>. Наличие недоимки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либо по данным ИФНС р/с имеют ограничения (блокировки);</w:t>
      </w:r>
    </w:p>
    <w:p w14:paraId="789A318E" w14:textId="24522412" w:rsidR="00676B83" w:rsidRDefault="009C2185" w:rsidP="00676B83">
      <w:pPr>
        <w:pStyle w:val="-3"/>
        <w:numPr>
          <w:ilvl w:val="0"/>
          <w:numId w:val="0"/>
        </w:numPr>
        <w:ind w:left="851"/>
      </w:pPr>
      <w:r>
        <w:t>1.5.2.9</w:t>
      </w:r>
      <w:r w:rsidR="00676B83">
        <w:t>. Отсутствие исключительных прав на интеллектуальную собственность либо прав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E6C1B15" w14:textId="259FD8C7" w:rsidR="00676B83" w:rsidRDefault="00676B83" w:rsidP="00676B83">
      <w:pPr>
        <w:pStyle w:val="-3"/>
        <w:numPr>
          <w:ilvl w:val="0"/>
          <w:numId w:val="0"/>
        </w:numPr>
        <w:ind w:left="851"/>
      </w:pPr>
      <w:r>
        <w:t>1.5.</w:t>
      </w:r>
      <w:r w:rsidR="009C2185">
        <w:t>2.10</w:t>
      </w:r>
      <w:r>
        <w:t>. Наличие признаков фиктивности исполнительного органа;</w:t>
      </w:r>
    </w:p>
    <w:p w14:paraId="2457D045" w14:textId="4049FB9C" w:rsidR="00676B83" w:rsidRDefault="009C2185" w:rsidP="00676B83">
      <w:pPr>
        <w:pStyle w:val="-3"/>
        <w:numPr>
          <w:ilvl w:val="0"/>
          <w:numId w:val="0"/>
        </w:numPr>
        <w:ind w:left="851"/>
      </w:pPr>
      <w:r>
        <w:t>1.5.2.11</w:t>
      </w:r>
      <w:r w:rsidR="00676B83">
        <w:t>. Зарегистрированными по адресам массовой регистрации;</w:t>
      </w:r>
    </w:p>
    <w:p w14:paraId="57DDA029" w14:textId="6794D5AB" w:rsidR="00676B83" w:rsidRDefault="009C2185" w:rsidP="00676B83">
      <w:pPr>
        <w:pStyle w:val="-3"/>
        <w:numPr>
          <w:ilvl w:val="0"/>
          <w:numId w:val="0"/>
        </w:numPr>
        <w:ind w:left="851"/>
      </w:pPr>
      <w:r>
        <w:t>1.5.2.12</w:t>
      </w:r>
      <w:r w:rsidR="00676B83">
        <w:t>. Ранее допускавшие нарушение обязательств по договорам, заключенным с Обществом и его филиалами;</w:t>
      </w:r>
    </w:p>
    <w:p w14:paraId="6C562E77" w14:textId="4A131BC5" w:rsidR="00676B83" w:rsidRDefault="009C2185" w:rsidP="00676B83">
      <w:pPr>
        <w:pStyle w:val="-3"/>
        <w:numPr>
          <w:ilvl w:val="0"/>
          <w:numId w:val="0"/>
        </w:numPr>
        <w:ind w:left="851"/>
      </w:pPr>
      <w:r>
        <w:t>1.5.2.13</w:t>
      </w:r>
      <w:r w:rsidR="00676B83">
        <w:t>. В отношении которых есть положительные решения суда, в части рекламаций качества поставляемого товара (выполнения работ, оказания услуг).</w:t>
      </w:r>
    </w:p>
    <w:p w14:paraId="414188CF" w14:textId="77777777" w:rsidR="00676B83" w:rsidRPr="0085682C" w:rsidRDefault="00676B83" w:rsidP="00676B83">
      <w:pPr>
        <w:pStyle w:val="-3"/>
        <w:numPr>
          <w:ilvl w:val="0"/>
          <w:numId w:val="0"/>
        </w:numPr>
        <w:ind w:left="851"/>
      </w:pPr>
      <w:r w:rsidRPr="0085682C">
        <w:t xml:space="preserve">Подход к отклонению заявок применяется единый в отношении всех Участников закупки. </w:t>
      </w:r>
    </w:p>
    <w:p w14:paraId="0A2A5787" w14:textId="77777777" w:rsidR="00676B83" w:rsidRPr="0085682C" w:rsidRDefault="00676B83" w:rsidP="00676B83">
      <w:pPr>
        <w:pStyle w:val="11111"/>
      </w:pPr>
      <w:r w:rsidRPr="0085682C">
        <w:t>Организатор закупки вправе при рассмотрении исправлять выявленные в заявке арифметические ошибки и запрашивать исправленные документы. При этом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156C7FDB" w14:textId="77777777" w:rsidR="00676B83" w:rsidRPr="0085682C" w:rsidRDefault="00676B83" w:rsidP="00676B83">
      <w:pPr>
        <w:pStyle w:val="23"/>
        <w:keepNext/>
      </w:pPr>
      <w:r w:rsidRPr="0085682C">
        <w:t>Порядок заключения Договора</w:t>
      </w:r>
    </w:p>
    <w:p w14:paraId="7E71B5AB" w14:textId="77777777" w:rsidR="00676B83" w:rsidRPr="0085682C" w:rsidRDefault="00676B83" w:rsidP="00676B83">
      <w:pPr>
        <w:pStyle w:val="-3"/>
        <w:keepNext/>
        <w:ind w:left="851" w:hanging="851"/>
      </w:pPr>
      <w:r w:rsidRPr="0085682C">
        <w:t>Для закупок, осуществляемых у субъектов МСП на основании подпункта «б» пункта 4 Постановления Правительства Российской Федерации №1352 от 11.12.2014 «Об особенностях участия субъектов малого и среднего предпринимательства в закупках товаров, работ, услуг отдельными видами юридических лиц»</w:t>
      </w:r>
      <w:r>
        <w:t xml:space="preserve"> (п.</w:t>
      </w:r>
      <w:r w:rsidRPr="00FF2DD2">
        <w:t>2</w:t>
      </w:r>
      <w:r w:rsidRPr="0085682C">
        <w:t xml:space="preserve"> Информационной карты), срок подписания Заказчиком Договора составляет не более 20 рабочих дней со дня принятия Заказчиком решения о заключении такого Договора</w:t>
      </w:r>
      <w:r w:rsidRPr="0085682C">
        <w:rPr>
          <w:rStyle w:val="afe"/>
        </w:rPr>
        <w:footnoteReference w:id="2"/>
      </w:r>
      <w:r w:rsidRPr="0085682C">
        <w:t>,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14:paraId="6B535B67" w14:textId="77777777" w:rsidR="00676B83" w:rsidRPr="0085682C" w:rsidRDefault="00676B83" w:rsidP="00676B83">
      <w:pPr>
        <w:pStyle w:val="11111"/>
      </w:pPr>
      <w:r w:rsidRPr="0085682C">
        <w:t>Для иных закупок срок подписания Договора устанавливается в Информационной карт</w:t>
      </w:r>
      <w:r>
        <w:t>е</w:t>
      </w:r>
      <w:r w:rsidRPr="0085682C">
        <w:t xml:space="preserve">. </w:t>
      </w:r>
    </w:p>
    <w:p w14:paraId="77E6690A" w14:textId="77777777" w:rsidR="00676B83" w:rsidRPr="0085682C" w:rsidRDefault="00676B83" w:rsidP="00676B83">
      <w:pPr>
        <w:pStyle w:val="-3"/>
        <w:keepNext/>
        <w:ind w:left="851" w:hanging="851"/>
      </w:pPr>
      <w:r w:rsidRPr="0085682C">
        <w:lastRenderedPageBreak/>
        <w:t xml:space="preserve">Для заключения Договора Участник должен представить: </w:t>
      </w:r>
    </w:p>
    <w:p w14:paraId="5D5890C1" w14:textId="77777777" w:rsidR="00676B83" w:rsidRDefault="00676B83" w:rsidP="00676B83">
      <w:pPr>
        <w:pStyle w:val="-0"/>
        <w:numPr>
          <w:ilvl w:val="0"/>
          <w:numId w:val="0"/>
        </w:numPr>
        <w:spacing w:after="0"/>
        <w:ind w:left="1224"/>
      </w:pPr>
      <w:r w:rsidRPr="0085682C">
        <w:t>решение об одобрении крупной сделки (либо копию такого решения), если для Участника закупки предполагаемый Договор подпадает под требование законодательства Российской Федерации или учредительных документов юридического лица об одобрении крупной сделки, либо письмо о том, что данная сделка для такого Участника закупки не является крупной.</w:t>
      </w:r>
    </w:p>
    <w:p w14:paraId="29B61A26" w14:textId="77777777" w:rsidR="00676B83" w:rsidRPr="00717FC7" w:rsidRDefault="00676B83" w:rsidP="00676B83">
      <w:pPr>
        <w:pStyle w:val="-0"/>
        <w:numPr>
          <w:ilvl w:val="0"/>
          <w:numId w:val="0"/>
        </w:numPr>
        <w:spacing w:after="0"/>
        <w:ind w:left="1224"/>
      </w:pPr>
      <w:r>
        <w:t>Обеспечение исполнения договора, в случае когда данное требование предусмотрено документацией о закупке.</w:t>
      </w:r>
    </w:p>
    <w:p w14:paraId="4A15FC12" w14:textId="77777777" w:rsidR="00676B83" w:rsidRPr="0085682C" w:rsidRDefault="00676B83" w:rsidP="00676B83">
      <w:pPr>
        <w:pStyle w:val="-3"/>
        <w:keepNext/>
        <w:ind w:left="851" w:hanging="851"/>
      </w:pPr>
      <w:r w:rsidRPr="0085682C">
        <w:t>В случае уклонения Победителя закупки от заключения договора Организатор закупки вправе:</w:t>
      </w:r>
    </w:p>
    <w:p w14:paraId="48741754" w14:textId="77777777" w:rsidR="00676B83" w:rsidRPr="0085682C" w:rsidRDefault="00676B83" w:rsidP="001D14DB">
      <w:pPr>
        <w:pStyle w:val="-3"/>
        <w:keepNext/>
        <w:numPr>
          <w:ilvl w:val="0"/>
          <w:numId w:val="34"/>
        </w:numPr>
        <w:ind w:left="1276"/>
      </w:pPr>
      <w:r w:rsidRPr="0085682C">
        <w:t>заключить договор с другим Участником закупки, занявшим следующее после Победителя место</w:t>
      </w:r>
      <w:r>
        <w:t xml:space="preserve"> (первое место </w:t>
      </w:r>
      <w:r>
        <w:rPr>
          <w:b/>
          <w:bCs/>
        </w:rPr>
        <w:t>ниже/после</w:t>
      </w:r>
      <w:r>
        <w:t xml:space="preserve"> победителя)</w:t>
      </w:r>
      <w:r w:rsidRPr="0085682C">
        <w:t xml:space="preserve"> в результатах ранжирования (для </w:t>
      </w:r>
      <w:r>
        <w:t xml:space="preserve">аукциона </w:t>
      </w:r>
      <w:r w:rsidRPr="0085682C">
        <w:t>обязательно должен был быть соблюден шаг торгов);</w:t>
      </w:r>
    </w:p>
    <w:p w14:paraId="28AFD4B9" w14:textId="77777777" w:rsidR="00676B83" w:rsidRPr="0085682C" w:rsidRDefault="00676B83" w:rsidP="001D14DB">
      <w:pPr>
        <w:pStyle w:val="-3"/>
        <w:keepNext/>
        <w:numPr>
          <w:ilvl w:val="0"/>
          <w:numId w:val="34"/>
        </w:numPr>
        <w:ind w:left="1276"/>
      </w:pPr>
      <w:r w:rsidRPr="0085682C">
        <w:t xml:space="preserve">провести повторную конкурентную процедуру закупки; </w:t>
      </w:r>
    </w:p>
    <w:p w14:paraId="7C808390" w14:textId="77777777" w:rsidR="00676B83" w:rsidRPr="0085682C" w:rsidRDefault="00676B83" w:rsidP="001D14DB">
      <w:pPr>
        <w:pStyle w:val="-3"/>
        <w:keepNext/>
        <w:numPr>
          <w:ilvl w:val="0"/>
          <w:numId w:val="34"/>
        </w:numPr>
        <w:ind w:left="1276"/>
      </w:pPr>
      <w:r w:rsidRPr="0085682C">
        <w:t>отказаться от заключения договора;</w:t>
      </w:r>
    </w:p>
    <w:p w14:paraId="69441AA7" w14:textId="77777777" w:rsidR="00676B83" w:rsidRDefault="00676B83" w:rsidP="001D14DB">
      <w:pPr>
        <w:pStyle w:val="-3"/>
        <w:keepNext/>
        <w:numPr>
          <w:ilvl w:val="0"/>
          <w:numId w:val="34"/>
        </w:numPr>
        <w:ind w:left="1276"/>
      </w:pPr>
      <w:r w:rsidRPr="0085682C">
        <w:t xml:space="preserve">обратиться в суд с иском о понуждении такого лица заключить договор и/или </w:t>
      </w:r>
      <w:r>
        <w:t xml:space="preserve">                                   </w:t>
      </w:r>
      <w:r w:rsidRPr="0085682C">
        <w:t>о возмещении убытков, причиненных уклонением от заключения договора</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100"/>
      <w:bookmarkEnd w:id="101"/>
      <w:bookmarkEnd w:id="102"/>
      <w:bookmarkEnd w:id="103"/>
      <w:bookmarkEnd w:id="104"/>
      <w:r>
        <w:t>.</w:t>
      </w:r>
    </w:p>
    <w:p w14:paraId="62C752F1" w14:textId="77777777" w:rsidR="00D32D80" w:rsidRDefault="00D32D80"/>
    <w:p w14:paraId="11BB1173" w14:textId="77777777" w:rsidR="000B7284" w:rsidRDefault="000B7284" w:rsidP="00676B83">
      <w:pPr>
        <w:pStyle w:val="afffd"/>
        <w:rPr>
          <w:rFonts w:ascii="Times New Roman" w:hAnsi="Times New Roman" w:cs="Times New Roman"/>
        </w:rPr>
      </w:pPr>
      <w:bookmarkStart w:id="105" w:name="ф_06_квалификационная_часть"/>
      <w:bookmarkStart w:id="106" w:name="_Ref55280368"/>
      <w:bookmarkStart w:id="107" w:name="_Toc55285361"/>
      <w:bookmarkStart w:id="108" w:name="_Toc55305390"/>
      <w:bookmarkStart w:id="109" w:name="_Toc57314671"/>
      <w:bookmarkStart w:id="110" w:name="_Toc69728985"/>
      <w:bookmarkStart w:id="111" w:name="_Toc355626502"/>
      <w:bookmarkStart w:id="112" w:name="_Toc386739265"/>
      <w:bookmarkStart w:id="113" w:name="_Toc390239241"/>
      <w:bookmarkStart w:id="114" w:name="_Ref390521000"/>
      <w:bookmarkStart w:id="115" w:name="_Toc392487689"/>
      <w:bookmarkStart w:id="116" w:name="_Toc392489393"/>
      <w:bookmarkStart w:id="117" w:name="ФОРМЫ"/>
    </w:p>
    <w:p w14:paraId="1C930A27" w14:textId="77777777" w:rsidR="000B7284" w:rsidRDefault="000B7284" w:rsidP="00676B83">
      <w:pPr>
        <w:pStyle w:val="afffd"/>
        <w:rPr>
          <w:rFonts w:ascii="Times New Roman" w:hAnsi="Times New Roman" w:cs="Times New Roman"/>
        </w:rPr>
      </w:pPr>
    </w:p>
    <w:p w14:paraId="264779E2" w14:textId="77777777" w:rsidR="000B7284" w:rsidRDefault="000B7284" w:rsidP="00676B83">
      <w:pPr>
        <w:pStyle w:val="afffd"/>
        <w:rPr>
          <w:rFonts w:ascii="Times New Roman" w:hAnsi="Times New Roman" w:cs="Times New Roman"/>
        </w:rPr>
      </w:pPr>
    </w:p>
    <w:p w14:paraId="35FC2D58" w14:textId="4FF933DD" w:rsidR="00676B83" w:rsidRPr="0085682C" w:rsidRDefault="00676B83" w:rsidP="00676B83">
      <w:pPr>
        <w:pStyle w:val="afffd"/>
        <w:rPr>
          <w:rFonts w:ascii="Times New Roman" w:hAnsi="Times New Roman" w:cs="Times New Roman"/>
        </w:rPr>
      </w:pPr>
      <w:r w:rsidRPr="0085682C">
        <w:rPr>
          <w:rFonts w:ascii="Times New Roman" w:hAnsi="Times New Roman" w:cs="Times New Roman"/>
        </w:rPr>
        <w:t>Блок</w:t>
      </w:r>
      <w:r>
        <w:rPr>
          <w:rFonts w:ascii="Times New Roman" w:hAnsi="Times New Roman" w:cs="Times New Roman"/>
        </w:rPr>
        <w:t xml:space="preserve"> №4</w:t>
      </w:r>
      <w:r w:rsidRPr="0085682C">
        <w:rPr>
          <w:rFonts w:ascii="Times New Roman" w:hAnsi="Times New Roman" w:cs="Times New Roman"/>
        </w:rPr>
        <w:t xml:space="preserve"> «Образцы форм документо</w:t>
      </w:r>
      <w:bookmarkEnd w:id="105"/>
      <w:bookmarkEnd w:id="106"/>
      <w:bookmarkEnd w:id="107"/>
      <w:bookmarkEnd w:id="108"/>
      <w:bookmarkEnd w:id="109"/>
      <w:bookmarkEnd w:id="110"/>
      <w:bookmarkEnd w:id="111"/>
      <w:bookmarkEnd w:id="112"/>
      <w:bookmarkEnd w:id="113"/>
      <w:r w:rsidRPr="0085682C">
        <w:rPr>
          <w:rFonts w:ascii="Times New Roman" w:hAnsi="Times New Roman" w:cs="Times New Roman"/>
        </w:rPr>
        <w:t>в»</w:t>
      </w:r>
      <w:bookmarkEnd w:id="114"/>
      <w:bookmarkEnd w:id="115"/>
      <w:bookmarkEnd w:id="116"/>
    </w:p>
    <w:p w14:paraId="26646715" w14:textId="77777777" w:rsidR="00676B83" w:rsidRPr="0085682C" w:rsidRDefault="00676B83" w:rsidP="00676B83"/>
    <w:p w14:paraId="74D3497F" w14:textId="77777777" w:rsidR="00676B83" w:rsidRPr="0085682C" w:rsidRDefault="00676B83" w:rsidP="00676B83">
      <w:pPr>
        <w:kinsoku/>
        <w:overflowPunct/>
        <w:autoSpaceDE/>
        <w:autoSpaceDN/>
        <w:ind w:firstLine="0"/>
        <w:jc w:val="left"/>
      </w:pPr>
      <w:r w:rsidRPr="0085682C">
        <w:br w:type="page"/>
      </w:r>
    </w:p>
    <w:p w14:paraId="68B7882B" w14:textId="77777777" w:rsidR="00676B83" w:rsidRDefault="00676B83" w:rsidP="00676B83">
      <w:pPr>
        <w:pBdr>
          <w:top w:val="single" w:sz="4" w:space="1" w:color="auto"/>
        </w:pBdr>
        <w:shd w:val="clear" w:color="auto" w:fill="E0E0E0"/>
        <w:spacing w:before="120"/>
        <w:ind w:right="21" w:firstLine="0"/>
        <w:jc w:val="center"/>
        <w:rPr>
          <w:b/>
          <w:bCs/>
          <w:color w:val="000000"/>
          <w:spacing w:val="36"/>
          <w:szCs w:val="24"/>
        </w:rPr>
      </w:pPr>
    </w:p>
    <w:p w14:paraId="63EFBD59" w14:textId="77777777" w:rsidR="00676B83" w:rsidRPr="0085682C" w:rsidRDefault="00676B83" w:rsidP="00676B8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начало формы</w:t>
      </w:r>
      <w:r>
        <w:rPr>
          <w:b/>
          <w:bCs/>
          <w:color w:val="000000"/>
          <w:spacing w:val="36"/>
          <w:szCs w:val="24"/>
        </w:rPr>
        <w:t xml:space="preserve"> №1</w:t>
      </w:r>
    </w:p>
    <w:p w14:paraId="7F3FF677" w14:textId="77777777" w:rsidR="00676B83" w:rsidRPr="00EE48E5" w:rsidRDefault="00676B83" w:rsidP="00676B83">
      <w:pPr>
        <w:ind w:firstLine="0"/>
        <w:jc w:val="center"/>
        <w:rPr>
          <w:i/>
          <w:iCs/>
          <w:color w:val="333399"/>
          <w:szCs w:val="24"/>
        </w:rPr>
      </w:pPr>
      <w:r w:rsidRPr="00EE48E5">
        <w:rPr>
          <w:i/>
          <w:iCs/>
          <w:color w:val="333399"/>
          <w:szCs w:val="24"/>
        </w:rPr>
        <w:t>(фирменный бланк Участника закупки)</w:t>
      </w:r>
    </w:p>
    <w:p w14:paraId="53DF2C17" w14:textId="77777777" w:rsidR="00676B83" w:rsidRPr="00EE48E5" w:rsidRDefault="00676B83" w:rsidP="00676B83">
      <w:pPr>
        <w:ind w:firstLine="0"/>
        <w:rPr>
          <w:szCs w:val="24"/>
        </w:rPr>
      </w:pPr>
    </w:p>
    <w:p w14:paraId="33AB47BF" w14:textId="77777777" w:rsidR="00676B83" w:rsidRPr="00EE48E5" w:rsidRDefault="00676B83" w:rsidP="00676B83">
      <w:pPr>
        <w:ind w:firstLine="0"/>
        <w:rPr>
          <w:szCs w:val="24"/>
        </w:rPr>
      </w:pPr>
      <w:r w:rsidRPr="00EE48E5">
        <w:rPr>
          <w:szCs w:val="24"/>
        </w:rPr>
        <w:t xml:space="preserve">Наименование Участника закупки: </w:t>
      </w:r>
      <w:r w:rsidRPr="00EE48E5">
        <w:rPr>
          <w:i/>
          <w:iCs/>
          <w:color w:val="333399"/>
          <w:szCs w:val="24"/>
        </w:rPr>
        <w:t>(указать краткое наименование)</w:t>
      </w:r>
    </w:p>
    <w:p w14:paraId="4CEC389D" w14:textId="77777777" w:rsidR="00676B83" w:rsidRPr="00EE48E5" w:rsidRDefault="00676B83" w:rsidP="00676B83">
      <w:pPr>
        <w:ind w:firstLine="0"/>
        <w:rPr>
          <w:szCs w:val="24"/>
        </w:rPr>
      </w:pPr>
      <w:r w:rsidRPr="00EE48E5">
        <w:rPr>
          <w:szCs w:val="24"/>
        </w:rPr>
        <w:t xml:space="preserve">ИНН (или иной идентификационный номер) Участника закупки: </w:t>
      </w:r>
      <w:r w:rsidRPr="00EE48E5">
        <w:rPr>
          <w:i/>
          <w:iCs/>
          <w:color w:val="333399"/>
          <w:szCs w:val="24"/>
        </w:rPr>
        <w:t>(указать при наличии)</w:t>
      </w:r>
    </w:p>
    <w:p w14:paraId="1D44AACA" w14:textId="77777777" w:rsidR="00676B83" w:rsidRPr="00EE48E5" w:rsidRDefault="00676B83" w:rsidP="00676B83">
      <w:pPr>
        <w:shd w:val="clear" w:color="auto" w:fill="FFFFFF" w:themeFill="background1"/>
        <w:ind w:firstLine="0"/>
        <w:rPr>
          <w:i/>
          <w:iCs/>
          <w:color w:val="333399"/>
          <w:szCs w:val="24"/>
        </w:rPr>
      </w:pPr>
      <w:r w:rsidRPr="00EE48E5">
        <w:rPr>
          <w:szCs w:val="24"/>
        </w:rPr>
        <w:t xml:space="preserve">Номер и наименование предмета Договора (лота): </w:t>
      </w:r>
      <w:r w:rsidRPr="00EE48E5">
        <w:rPr>
          <w:i/>
          <w:iCs/>
          <w:color w:val="333399"/>
          <w:szCs w:val="24"/>
        </w:rPr>
        <w:t>[указать номер и наименование предмета Договора (лота)]</w:t>
      </w:r>
    </w:p>
    <w:p w14:paraId="6E58D35C" w14:textId="77777777" w:rsidR="00676B83" w:rsidRDefault="00676B83" w:rsidP="00676B83">
      <w:pPr>
        <w:pStyle w:val="afff1"/>
        <w:spacing w:before="0"/>
        <w:rPr>
          <w:szCs w:val="24"/>
        </w:rPr>
      </w:pPr>
      <w:r>
        <w:rPr>
          <w:szCs w:val="24"/>
        </w:rPr>
        <w:t>АНКЕТА</w:t>
      </w:r>
    </w:p>
    <w:p w14:paraId="60B1514D" w14:textId="77777777" w:rsidR="00676B83" w:rsidRPr="00EE48E5" w:rsidRDefault="00676B83" w:rsidP="00676B83">
      <w:pPr>
        <w:pStyle w:val="afff1"/>
        <w:spacing w:before="0"/>
        <w:rPr>
          <w:szCs w:val="24"/>
        </w:rPr>
      </w:pPr>
      <w:r w:rsidRPr="00EE48E5">
        <w:rPr>
          <w:szCs w:val="24"/>
        </w:rPr>
        <w:t>Сведения об Участнике закупки</w:t>
      </w:r>
    </w:p>
    <w:p w14:paraId="0D88F1EF" w14:textId="77777777" w:rsidR="00676B83" w:rsidRPr="00EE48E5" w:rsidRDefault="00676B83" w:rsidP="00676B83">
      <w:pPr>
        <w:rPr>
          <w:szCs w:val="24"/>
        </w:rPr>
      </w:pPr>
      <w:r w:rsidRPr="00EE48E5">
        <w:rPr>
          <w:szCs w:val="24"/>
        </w:rPr>
        <w:t xml:space="preserve">Изучив Извещение и Документацию о закупке, </w:t>
      </w:r>
      <w:r w:rsidRPr="00EE48E5">
        <w:rPr>
          <w:i/>
          <w:color w:val="333399"/>
          <w:szCs w:val="24"/>
        </w:rPr>
        <w:t xml:space="preserve">[указать </w:t>
      </w:r>
      <w:r w:rsidRPr="00EE48E5">
        <w:rPr>
          <w:i/>
          <w:iCs/>
          <w:color w:val="333399"/>
          <w:szCs w:val="24"/>
        </w:rPr>
        <w:t>способ официального размещения, дату и номер Извещения, например: «размещенное в ЕИС на сайте в сети Интернет по адресу http://</w:t>
      </w:r>
      <w:hyperlink r:id="rId42" w:history="1">
        <w:r w:rsidRPr="00EE48E5">
          <w:rPr>
            <w:i/>
            <w:iCs/>
            <w:color w:val="333399"/>
            <w:szCs w:val="24"/>
          </w:rPr>
          <w:t>www.zakupki.gov.ru</w:t>
        </w:r>
      </w:hyperlink>
      <w:r w:rsidRPr="00EE48E5">
        <w:rPr>
          <w:i/>
          <w:iCs/>
          <w:color w:val="333399"/>
          <w:szCs w:val="24"/>
        </w:rPr>
        <w:t xml:space="preserve"> (при проведении закупки в интересах Заказчиков, подпадающих под действие Закона 223-ФЗ) за №_____ от «__» ______ 20</w:t>
      </w:r>
      <w:r>
        <w:rPr>
          <w:i/>
          <w:iCs/>
          <w:color w:val="333399"/>
          <w:szCs w:val="24"/>
        </w:rPr>
        <w:t>_</w:t>
      </w:r>
      <w:r w:rsidRPr="00EE48E5">
        <w:rPr>
          <w:i/>
          <w:iCs/>
          <w:color w:val="333399"/>
          <w:szCs w:val="24"/>
        </w:rPr>
        <w:t>__ г. , [указать номер и наименование предмета Договора (лота)],</w:t>
      </w:r>
      <w:r w:rsidRPr="00EE48E5">
        <w:rPr>
          <w:szCs w:val="24"/>
        </w:rPr>
        <w:t xml:space="preserve"> и принимая установленные в них требования и условия закупки, настоящим подаем заявку на участие в указанной процедуре закупки и сообщаем о себе следующие сведения:</w:t>
      </w:r>
    </w:p>
    <w:p w14:paraId="59B61412" w14:textId="77777777" w:rsidR="00676B83" w:rsidRPr="00EE48E5" w:rsidRDefault="00676B83" w:rsidP="00676B83">
      <w:pPr>
        <w:pStyle w:val="afc"/>
        <w:numPr>
          <w:ilvl w:val="0"/>
          <w:numId w:val="14"/>
        </w:numPr>
        <w:spacing w:before="0" w:line="276" w:lineRule="auto"/>
        <w:rPr>
          <w:sz w:val="24"/>
          <w:szCs w:val="24"/>
          <w:u w:val="single"/>
        </w:rPr>
      </w:pPr>
      <w:r w:rsidRPr="00EE48E5">
        <w:rPr>
          <w:sz w:val="24"/>
          <w:szCs w:val="24"/>
        </w:rPr>
        <w:t xml:space="preserve">Наименование организации: </w:t>
      </w:r>
      <w:r w:rsidRPr="00EE48E5">
        <w:rPr>
          <w:i/>
          <w:iCs/>
          <w:color w:val="333399"/>
          <w:sz w:val="24"/>
          <w:szCs w:val="24"/>
        </w:rPr>
        <w:t>(указать полное и краткое наименование организации)</w:t>
      </w:r>
    </w:p>
    <w:p w14:paraId="392CE3DC" w14:textId="77777777" w:rsidR="00676B83" w:rsidRPr="00EE48E5" w:rsidRDefault="00676B83" w:rsidP="00676B83">
      <w:pPr>
        <w:pStyle w:val="afc"/>
        <w:numPr>
          <w:ilvl w:val="0"/>
          <w:numId w:val="14"/>
        </w:numPr>
        <w:spacing w:before="240" w:line="276" w:lineRule="auto"/>
        <w:jc w:val="both"/>
        <w:rPr>
          <w:bCs/>
          <w:sz w:val="24"/>
          <w:szCs w:val="24"/>
        </w:rPr>
      </w:pPr>
      <w:r w:rsidRPr="00EE48E5">
        <w:rPr>
          <w:bCs/>
          <w:sz w:val="24"/>
          <w:szCs w:val="24"/>
        </w:rPr>
        <w:t xml:space="preserve">Прежнее название организации, если менялось: </w:t>
      </w:r>
      <w:r w:rsidRPr="00EE48E5">
        <w:rPr>
          <w:i/>
          <w:iCs/>
          <w:color w:val="333399"/>
          <w:sz w:val="24"/>
          <w:szCs w:val="24"/>
        </w:rPr>
        <w:t>(указать:</w:t>
      </w:r>
      <w:r w:rsidRPr="00EE48E5">
        <w:rPr>
          <w:bCs/>
          <w:sz w:val="24"/>
          <w:szCs w:val="24"/>
        </w:rPr>
        <w:t xml:space="preserve"> </w:t>
      </w:r>
      <w:r w:rsidRPr="00EE48E5">
        <w:rPr>
          <w:i/>
          <w:iCs/>
          <w:color w:val="333399"/>
          <w:sz w:val="24"/>
          <w:szCs w:val="24"/>
        </w:rPr>
        <w:t>«</w:t>
      </w:r>
      <w:r w:rsidRPr="00EE48E5">
        <w:rPr>
          <w:bCs/>
          <w:sz w:val="24"/>
          <w:szCs w:val="24"/>
        </w:rPr>
        <w:t>да</w:t>
      </w:r>
      <w:r w:rsidRPr="00EE48E5">
        <w:rPr>
          <w:i/>
          <w:iCs/>
          <w:color w:val="333399"/>
          <w:sz w:val="24"/>
          <w:szCs w:val="24"/>
        </w:rPr>
        <w:t>»</w:t>
      </w:r>
      <w:r w:rsidRPr="00EE48E5">
        <w:rPr>
          <w:bCs/>
          <w:sz w:val="24"/>
          <w:szCs w:val="24"/>
        </w:rPr>
        <w:t>/</w:t>
      </w:r>
      <w:r w:rsidRPr="00EE48E5">
        <w:rPr>
          <w:i/>
          <w:iCs/>
          <w:color w:val="333399"/>
          <w:sz w:val="24"/>
          <w:szCs w:val="24"/>
        </w:rPr>
        <w:t>«</w:t>
      </w:r>
      <w:r w:rsidRPr="00EE48E5">
        <w:rPr>
          <w:bCs/>
          <w:sz w:val="24"/>
          <w:szCs w:val="24"/>
        </w:rPr>
        <w:t>нет</w:t>
      </w:r>
      <w:r w:rsidRPr="00EE48E5">
        <w:rPr>
          <w:i/>
          <w:iCs/>
          <w:color w:val="333399"/>
          <w:sz w:val="24"/>
          <w:szCs w:val="24"/>
        </w:rPr>
        <w:t>»</w:t>
      </w:r>
      <w:r w:rsidRPr="00EE48E5">
        <w:rPr>
          <w:bCs/>
          <w:sz w:val="24"/>
          <w:szCs w:val="24"/>
        </w:rPr>
        <w:t xml:space="preserve">, </w:t>
      </w:r>
      <w:r w:rsidRPr="00EE48E5">
        <w:rPr>
          <w:i/>
          <w:iCs/>
          <w:color w:val="333399"/>
          <w:sz w:val="24"/>
          <w:szCs w:val="24"/>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1789"/>
        <w:gridCol w:w="4991"/>
        <w:gridCol w:w="2419"/>
      </w:tblGrid>
      <w:tr w:rsidR="00676B83" w:rsidRPr="0085682C" w14:paraId="7FAA0E7A" w14:textId="77777777" w:rsidTr="000B4E29">
        <w:trPr>
          <w:jc w:val="center"/>
        </w:trPr>
        <w:tc>
          <w:tcPr>
            <w:tcW w:w="223" w:type="pct"/>
          </w:tcPr>
          <w:p w14:paraId="0A2E494A" w14:textId="77777777" w:rsidR="00676B83" w:rsidRPr="0085682C" w:rsidRDefault="00676B83" w:rsidP="000B4E29">
            <w:pPr>
              <w:ind w:firstLine="0"/>
              <w:rPr>
                <w:sz w:val="20"/>
                <w:szCs w:val="20"/>
              </w:rPr>
            </w:pPr>
          </w:p>
        </w:tc>
        <w:tc>
          <w:tcPr>
            <w:tcW w:w="929" w:type="pct"/>
          </w:tcPr>
          <w:p w14:paraId="2CBE519C" w14:textId="77777777" w:rsidR="00676B83" w:rsidRPr="0085682C" w:rsidRDefault="00676B83" w:rsidP="000B4E29">
            <w:pPr>
              <w:ind w:firstLine="0"/>
              <w:jc w:val="center"/>
              <w:rPr>
                <w:sz w:val="20"/>
                <w:szCs w:val="20"/>
              </w:rPr>
            </w:pPr>
            <w:r w:rsidRPr="0085682C">
              <w:rPr>
                <w:sz w:val="20"/>
                <w:szCs w:val="20"/>
              </w:rPr>
              <w:t>Дата регистрации</w:t>
            </w:r>
          </w:p>
        </w:tc>
        <w:tc>
          <w:tcPr>
            <w:tcW w:w="2592" w:type="pct"/>
          </w:tcPr>
          <w:p w14:paraId="1C4D8A37" w14:textId="77777777" w:rsidR="00676B83" w:rsidRPr="0085682C" w:rsidRDefault="00676B83" w:rsidP="000B4E29">
            <w:pPr>
              <w:ind w:firstLine="0"/>
              <w:jc w:val="center"/>
              <w:rPr>
                <w:sz w:val="20"/>
                <w:szCs w:val="20"/>
              </w:rPr>
            </w:pPr>
            <w:r w:rsidRPr="0085682C">
              <w:rPr>
                <w:sz w:val="20"/>
                <w:szCs w:val="20"/>
              </w:rPr>
              <w:t>Наименование</w:t>
            </w:r>
          </w:p>
        </w:tc>
        <w:tc>
          <w:tcPr>
            <w:tcW w:w="1256" w:type="pct"/>
          </w:tcPr>
          <w:p w14:paraId="65BC30D3" w14:textId="77777777" w:rsidR="00676B83" w:rsidRPr="0085682C" w:rsidRDefault="00676B83" w:rsidP="000B4E29">
            <w:pPr>
              <w:ind w:firstLine="0"/>
              <w:jc w:val="center"/>
              <w:rPr>
                <w:sz w:val="20"/>
                <w:szCs w:val="20"/>
              </w:rPr>
            </w:pPr>
            <w:r w:rsidRPr="0085682C">
              <w:rPr>
                <w:sz w:val="20"/>
                <w:szCs w:val="20"/>
              </w:rPr>
              <w:t>Примечание</w:t>
            </w:r>
          </w:p>
        </w:tc>
      </w:tr>
      <w:tr w:rsidR="00676B83" w:rsidRPr="0085682C" w14:paraId="3DDB8B6C" w14:textId="77777777" w:rsidTr="000B4E29">
        <w:trPr>
          <w:jc w:val="center"/>
        </w:trPr>
        <w:tc>
          <w:tcPr>
            <w:tcW w:w="223" w:type="pct"/>
          </w:tcPr>
          <w:p w14:paraId="39FA59E1" w14:textId="77777777" w:rsidR="00676B83" w:rsidRPr="0085682C" w:rsidRDefault="00676B83" w:rsidP="000B4E29">
            <w:pPr>
              <w:ind w:firstLine="0"/>
              <w:rPr>
                <w:sz w:val="20"/>
                <w:szCs w:val="20"/>
              </w:rPr>
            </w:pPr>
            <w:r w:rsidRPr="0085682C">
              <w:rPr>
                <w:sz w:val="20"/>
                <w:szCs w:val="20"/>
              </w:rPr>
              <w:t>1</w:t>
            </w:r>
          </w:p>
        </w:tc>
        <w:tc>
          <w:tcPr>
            <w:tcW w:w="929" w:type="pct"/>
          </w:tcPr>
          <w:p w14:paraId="5456D472" w14:textId="77777777" w:rsidR="00676B83" w:rsidRPr="0085682C" w:rsidRDefault="00676B83" w:rsidP="000B4E29">
            <w:pPr>
              <w:ind w:firstLine="0"/>
              <w:rPr>
                <w:sz w:val="20"/>
                <w:szCs w:val="20"/>
              </w:rPr>
            </w:pPr>
          </w:p>
        </w:tc>
        <w:tc>
          <w:tcPr>
            <w:tcW w:w="2592" w:type="pct"/>
          </w:tcPr>
          <w:p w14:paraId="2220ECBD" w14:textId="77777777" w:rsidR="00676B83" w:rsidRPr="0085682C" w:rsidRDefault="00676B83" w:rsidP="000B4E29">
            <w:pPr>
              <w:ind w:firstLine="0"/>
              <w:rPr>
                <w:sz w:val="20"/>
                <w:szCs w:val="20"/>
              </w:rPr>
            </w:pPr>
          </w:p>
        </w:tc>
        <w:tc>
          <w:tcPr>
            <w:tcW w:w="1256" w:type="pct"/>
          </w:tcPr>
          <w:p w14:paraId="6426C189" w14:textId="77777777" w:rsidR="00676B83" w:rsidRPr="0085682C" w:rsidRDefault="00676B83" w:rsidP="000B4E29">
            <w:pPr>
              <w:ind w:firstLine="0"/>
              <w:rPr>
                <w:sz w:val="20"/>
                <w:szCs w:val="20"/>
              </w:rPr>
            </w:pPr>
          </w:p>
        </w:tc>
      </w:tr>
      <w:tr w:rsidR="00676B83" w:rsidRPr="0085682C" w14:paraId="58E16C6D" w14:textId="77777777" w:rsidTr="000B4E29">
        <w:trPr>
          <w:jc w:val="center"/>
        </w:trPr>
        <w:tc>
          <w:tcPr>
            <w:tcW w:w="223" w:type="pct"/>
          </w:tcPr>
          <w:p w14:paraId="2A80823B" w14:textId="77777777" w:rsidR="00676B83" w:rsidRPr="0085682C" w:rsidRDefault="00676B83" w:rsidP="000B4E29">
            <w:pPr>
              <w:ind w:firstLine="0"/>
              <w:rPr>
                <w:sz w:val="20"/>
                <w:szCs w:val="20"/>
              </w:rPr>
            </w:pPr>
            <w:r w:rsidRPr="0085682C">
              <w:rPr>
                <w:sz w:val="20"/>
                <w:szCs w:val="20"/>
              </w:rPr>
              <w:t>2</w:t>
            </w:r>
          </w:p>
        </w:tc>
        <w:tc>
          <w:tcPr>
            <w:tcW w:w="929" w:type="pct"/>
          </w:tcPr>
          <w:p w14:paraId="1F10DCAA" w14:textId="77777777" w:rsidR="00676B83" w:rsidRPr="0085682C" w:rsidRDefault="00676B83" w:rsidP="000B4E29">
            <w:pPr>
              <w:ind w:firstLine="0"/>
              <w:rPr>
                <w:sz w:val="20"/>
                <w:szCs w:val="20"/>
              </w:rPr>
            </w:pPr>
          </w:p>
        </w:tc>
        <w:tc>
          <w:tcPr>
            <w:tcW w:w="2592" w:type="pct"/>
          </w:tcPr>
          <w:p w14:paraId="64EE2751" w14:textId="77777777" w:rsidR="00676B83" w:rsidRPr="0085682C" w:rsidRDefault="00676B83" w:rsidP="000B4E29">
            <w:pPr>
              <w:ind w:firstLine="0"/>
              <w:rPr>
                <w:sz w:val="20"/>
                <w:szCs w:val="20"/>
              </w:rPr>
            </w:pPr>
          </w:p>
        </w:tc>
        <w:tc>
          <w:tcPr>
            <w:tcW w:w="1256" w:type="pct"/>
          </w:tcPr>
          <w:p w14:paraId="1F674C28" w14:textId="77777777" w:rsidR="00676B83" w:rsidRPr="0085682C" w:rsidRDefault="00676B83" w:rsidP="000B4E29">
            <w:pPr>
              <w:ind w:firstLine="0"/>
              <w:rPr>
                <w:sz w:val="20"/>
                <w:szCs w:val="20"/>
              </w:rPr>
            </w:pPr>
          </w:p>
        </w:tc>
      </w:tr>
      <w:tr w:rsidR="00676B83" w:rsidRPr="0085682C" w14:paraId="74C4C0DE" w14:textId="77777777" w:rsidTr="000B4E29">
        <w:trPr>
          <w:jc w:val="center"/>
        </w:trPr>
        <w:tc>
          <w:tcPr>
            <w:tcW w:w="223" w:type="pct"/>
          </w:tcPr>
          <w:p w14:paraId="5B097FE4" w14:textId="77777777" w:rsidR="00676B83" w:rsidRPr="0085682C" w:rsidRDefault="00676B83" w:rsidP="000B4E29">
            <w:pPr>
              <w:ind w:firstLine="0"/>
              <w:rPr>
                <w:sz w:val="20"/>
                <w:szCs w:val="20"/>
              </w:rPr>
            </w:pPr>
            <w:r w:rsidRPr="0085682C">
              <w:rPr>
                <w:sz w:val="20"/>
                <w:szCs w:val="20"/>
              </w:rPr>
              <w:t>…</w:t>
            </w:r>
          </w:p>
        </w:tc>
        <w:tc>
          <w:tcPr>
            <w:tcW w:w="929" w:type="pct"/>
          </w:tcPr>
          <w:p w14:paraId="167C360E" w14:textId="77777777" w:rsidR="00676B83" w:rsidRPr="0085682C" w:rsidRDefault="00676B83" w:rsidP="000B4E29">
            <w:pPr>
              <w:ind w:firstLine="0"/>
              <w:rPr>
                <w:sz w:val="20"/>
                <w:szCs w:val="20"/>
              </w:rPr>
            </w:pPr>
          </w:p>
        </w:tc>
        <w:tc>
          <w:tcPr>
            <w:tcW w:w="2592" w:type="pct"/>
          </w:tcPr>
          <w:p w14:paraId="363283F7" w14:textId="77777777" w:rsidR="00676B83" w:rsidRPr="0085682C" w:rsidRDefault="00676B83" w:rsidP="000B4E29">
            <w:pPr>
              <w:ind w:firstLine="0"/>
              <w:rPr>
                <w:sz w:val="20"/>
                <w:szCs w:val="20"/>
              </w:rPr>
            </w:pPr>
          </w:p>
        </w:tc>
        <w:tc>
          <w:tcPr>
            <w:tcW w:w="1256" w:type="pct"/>
          </w:tcPr>
          <w:p w14:paraId="4AFD5C24" w14:textId="77777777" w:rsidR="00676B83" w:rsidRPr="0085682C" w:rsidRDefault="00676B83" w:rsidP="000B4E29">
            <w:pPr>
              <w:ind w:firstLine="0"/>
              <w:rPr>
                <w:sz w:val="20"/>
                <w:szCs w:val="20"/>
              </w:rPr>
            </w:pPr>
          </w:p>
        </w:tc>
      </w:tr>
    </w:tbl>
    <w:p w14:paraId="3B280527" w14:textId="77777777" w:rsidR="00676B83" w:rsidRPr="0043328E" w:rsidRDefault="00676B83" w:rsidP="00676B83">
      <w:pPr>
        <w:ind w:firstLine="0"/>
        <w:rPr>
          <w:sz w:val="22"/>
          <w:szCs w:val="22"/>
        </w:rPr>
      </w:pPr>
    </w:p>
    <w:p w14:paraId="095A706E" w14:textId="77777777" w:rsidR="00676B83" w:rsidRPr="00EE48E5" w:rsidRDefault="00676B83" w:rsidP="00676B83">
      <w:pPr>
        <w:pStyle w:val="afc"/>
        <w:numPr>
          <w:ilvl w:val="0"/>
          <w:numId w:val="14"/>
        </w:numPr>
        <w:spacing w:before="0" w:line="276" w:lineRule="auto"/>
        <w:jc w:val="both"/>
        <w:rPr>
          <w:sz w:val="24"/>
          <w:szCs w:val="24"/>
        </w:rPr>
      </w:pPr>
      <w:r w:rsidRPr="00EE48E5">
        <w:rPr>
          <w:sz w:val="24"/>
          <w:szCs w:val="24"/>
        </w:rPr>
        <w:t xml:space="preserve">Руководитель организации: </w:t>
      </w:r>
      <w:r w:rsidRPr="00EE48E5">
        <w:rPr>
          <w:i/>
          <w:iCs/>
          <w:color w:val="333399"/>
          <w:sz w:val="24"/>
          <w:szCs w:val="24"/>
        </w:rPr>
        <w:t>(указать должность, фамилию, имя, отчество)</w:t>
      </w:r>
    </w:p>
    <w:p w14:paraId="6D97D578" w14:textId="77777777" w:rsidR="00676B83" w:rsidRPr="00EE48E5" w:rsidRDefault="00676B83" w:rsidP="00676B83">
      <w:pPr>
        <w:pStyle w:val="afc"/>
        <w:numPr>
          <w:ilvl w:val="0"/>
          <w:numId w:val="14"/>
        </w:numPr>
        <w:spacing w:before="0" w:line="276" w:lineRule="auto"/>
        <w:jc w:val="both"/>
        <w:rPr>
          <w:sz w:val="24"/>
          <w:szCs w:val="24"/>
          <w:u w:val="single"/>
        </w:rPr>
      </w:pPr>
      <w:r w:rsidRPr="00EE48E5">
        <w:rPr>
          <w:sz w:val="24"/>
          <w:szCs w:val="24"/>
        </w:rPr>
        <w:t xml:space="preserve">Главный бухгалтер: </w:t>
      </w:r>
      <w:r w:rsidRPr="00EE48E5">
        <w:rPr>
          <w:i/>
          <w:iCs/>
          <w:color w:val="333399"/>
          <w:sz w:val="24"/>
          <w:szCs w:val="24"/>
        </w:rPr>
        <w:t>(указать фамилию, имя, отчество)</w:t>
      </w:r>
    </w:p>
    <w:p w14:paraId="74E54E8F" w14:textId="77777777" w:rsidR="00676B83" w:rsidRPr="00EE48E5" w:rsidRDefault="00676B83" w:rsidP="00676B83">
      <w:pPr>
        <w:pStyle w:val="afc"/>
        <w:numPr>
          <w:ilvl w:val="0"/>
          <w:numId w:val="14"/>
        </w:numPr>
        <w:spacing w:before="240" w:line="276" w:lineRule="auto"/>
        <w:jc w:val="both"/>
        <w:rPr>
          <w:sz w:val="24"/>
          <w:szCs w:val="24"/>
          <w:u w:val="single"/>
        </w:rPr>
      </w:pPr>
      <w:r w:rsidRPr="00EE48E5">
        <w:rPr>
          <w:sz w:val="24"/>
          <w:szCs w:val="24"/>
        </w:rPr>
        <w:t>Дата, место и орган регистрации, № свидетельства:</w:t>
      </w:r>
      <w:r w:rsidRPr="00EE48E5">
        <w:rPr>
          <w:bCs/>
          <w:sz w:val="24"/>
          <w:szCs w:val="24"/>
        </w:rPr>
        <w:t xml:space="preserve"> </w:t>
      </w:r>
      <w:r w:rsidRPr="00EE48E5">
        <w:rPr>
          <w:i/>
          <w:iCs/>
          <w:color w:val="333399"/>
          <w:sz w:val="24"/>
          <w:szCs w:val="24"/>
        </w:rPr>
        <w:t>(указать)</w:t>
      </w:r>
    </w:p>
    <w:p w14:paraId="1C03A86E" w14:textId="77777777" w:rsidR="00676B83" w:rsidRPr="00EE48E5" w:rsidRDefault="00676B83" w:rsidP="00676B83">
      <w:pPr>
        <w:pStyle w:val="afc"/>
        <w:numPr>
          <w:ilvl w:val="0"/>
          <w:numId w:val="14"/>
        </w:numPr>
        <w:spacing w:before="240" w:line="276" w:lineRule="auto"/>
        <w:jc w:val="both"/>
        <w:rPr>
          <w:sz w:val="24"/>
          <w:szCs w:val="24"/>
          <w:u w:val="single"/>
        </w:rPr>
      </w:pPr>
      <w:r w:rsidRPr="00EE48E5">
        <w:rPr>
          <w:bCs/>
          <w:sz w:val="24"/>
          <w:szCs w:val="24"/>
        </w:rPr>
        <w:t xml:space="preserve">ИНН </w:t>
      </w:r>
      <w:r w:rsidRPr="00EE48E5">
        <w:rPr>
          <w:i/>
          <w:iCs/>
          <w:color w:val="333399"/>
          <w:sz w:val="24"/>
          <w:szCs w:val="24"/>
        </w:rPr>
        <w:t>(указать)</w:t>
      </w:r>
    </w:p>
    <w:p w14:paraId="53614DC4" w14:textId="77777777" w:rsidR="00676B83" w:rsidRPr="00EE48E5" w:rsidRDefault="00676B83" w:rsidP="00676B83">
      <w:pPr>
        <w:pStyle w:val="afc"/>
        <w:spacing w:before="240" w:line="276" w:lineRule="auto"/>
        <w:jc w:val="both"/>
        <w:rPr>
          <w:sz w:val="24"/>
          <w:szCs w:val="24"/>
          <w:u w:val="single"/>
        </w:rPr>
      </w:pPr>
      <w:r w:rsidRPr="00EE48E5">
        <w:rPr>
          <w:sz w:val="24"/>
          <w:szCs w:val="24"/>
        </w:rPr>
        <w:t xml:space="preserve">КПП </w:t>
      </w:r>
      <w:r w:rsidRPr="00EE48E5">
        <w:rPr>
          <w:i/>
          <w:iCs/>
          <w:color w:val="333399"/>
          <w:sz w:val="24"/>
          <w:szCs w:val="24"/>
        </w:rPr>
        <w:t>(указать)</w:t>
      </w:r>
    </w:p>
    <w:p w14:paraId="56F12ED2" w14:textId="77777777" w:rsidR="00676B83" w:rsidRPr="00EE48E5" w:rsidRDefault="00676B83" w:rsidP="00676B83">
      <w:pPr>
        <w:spacing w:line="276" w:lineRule="auto"/>
        <w:ind w:firstLine="709"/>
        <w:rPr>
          <w:i/>
          <w:iCs/>
          <w:color w:val="333399"/>
          <w:szCs w:val="24"/>
        </w:rPr>
      </w:pPr>
      <w:r w:rsidRPr="00EE48E5">
        <w:rPr>
          <w:szCs w:val="24"/>
        </w:rPr>
        <w:t xml:space="preserve">ОГРН </w:t>
      </w:r>
      <w:r w:rsidRPr="00EE48E5">
        <w:rPr>
          <w:i/>
          <w:iCs/>
          <w:color w:val="333399"/>
          <w:szCs w:val="24"/>
        </w:rPr>
        <w:t>(указать)</w:t>
      </w:r>
    </w:p>
    <w:p w14:paraId="7D9E073A" w14:textId="77777777" w:rsidR="00676B83" w:rsidRPr="00EE48E5" w:rsidRDefault="00676B83" w:rsidP="00676B83">
      <w:pPr>
        <w:pStyle w:val="afc"/>
        <w:keepNext/>
        <w:numPr>
          <w:ilvl w:val="0"/>
          <w:numId w:val="14"/>
        </w:numPr>
        <w:spacing w:before="0" w:line="276" w:lineRule="auto"/>
        <w:jc w:val="both"/>
        <w:rPr>
          <w:sz w:val="24"/>
          <w:szCs w:val="24"/>
        </w:rPr>
      </w:pPr>
      <w:r w:rsidRPr="00EE48E5">
        <w:rPr>
          <w:sz w:val="24"/>
          <w:szCs w:val="24"/>
        </w:rPr>
        <w:t xml:space="preserve">Адрес: </w:t>
      </w:r>
    </w:p>
    <w:p w14:paraId="32882D37" w14:textId="77777777" w:rsidR="00676B83" w:rsidRPr="00EE48E5" w:rsidRDefault="00676B83" w:rsidP="00676B83">
      <w:pPr>
        <w:ind w:left="709"/>
        <w:rPr>
          <w:szCs w:val="24"/>
        </w:rPr>
      </w:pPr>
      <w:r w:rsidRPr="00EE48E5">
        <w:rPr>
          <w:szCs w:val="24"/>
        </w:rPr>
        <w:t>Юридический (место нахождения):</w:t>
      </w:r>
      <w:r w:rsidRPr="00EE48E5">
        <w:rPr>
          <w:i/>
          <w:iCs/>
          <w:color w:val="333399"/>
          <w:szCs w:val="24"/>
        </w:rPr>
        <w:t xml:space="preserve"> (указать)</w:t>
      </w:r>
    </w:p>
    <w:p w14:paraId="2D3B553F" w14:textId="77777777" w:rsidR="00676B83" w:rsidRPr="00EE48E5" w:rsidRDefault="00676B83" w:rsidP="00676B83">
      <w:pPr>
        <w:ind w:left="709"/>
        <w:rPr>
          <w:szCs w:val="24"/>
        </w:rPr>
      </w:pPr>
      <w:r w:rsidRPr="00EE48E5">
        <w:rPr>
          <w:szCs w:val="24"/>
        </w:rPr>
        <w:t>Фактический (почтовый):</w:t>
      </w:r>
      <w:r w:rsidRPr="00EE48E5" w:rsidDel="00F22D60">
        <w:rPr>
          <w:szCs w:val="24"/>
        </w:rPr>
        <w:t xml:space="preserve"> </w:t>
      </w:r>
      <w:r w:rsidRPr="00EE48E5">
        <w:rPr>
          <w:i/>
          <w:iCs/>
          <w:color w:val="333399"/>
          <w:szCs w:val="24"/>
        </w:rPr>
        <w:t>(указать)</w:t>
      </w:r>
    </w:p>
    <w:p w14:paraId="5842298D" w14:textId="77777777" w:rsidR="00676B83" w:rsidRPr="00EE48E5" w:rsidRDefault="00676B83" w:rsidP="00676B83">
      <w:pPr>
        <w:ind w:left="709"/>
        <w:rPr>
          <w:szCs w:val="24"/>
          <w:u w:val="single"/>
        </w:rPr>
      </w:pPr>
      <w:r w:rsidRPr="00EE48E5">
        <w:rPr>
          <w:szCs w:val="24"/>
        </w:rPr>
        <w:t xml:space="preserve">Телефон: </w:t>
      </w:r>
      <w:r w:rsidRPr="00EE48E5">
        <w:rPr>
          <w:i/>
          <w:iCs/>
          <w:color w:val="333399"/>
          <w:szCs w:val="24"/>
        </w:rPr>
        <w:t>(указать)</w:t>
      </w:r>
    </w:p>
    <w:p w14:paraId="7D40F3FD" w14:textId="77777777" w:rsidR="00676B83" w:rsidRPr="00EE48E5" w:rsidRDefault="00676B83" w:rsidP="00676B83">
      <w:pPr>
        <w:ind w:left="709"/>
        <w:rPr>
          <w:i/>
          <w:iCs/>
          <w:color w:val="333399"/>
          <w:szCs w:val="24"/>
        </w:rPr>
      </w:pPr>
      <w:r w:rsidRPr="00EE48E5">
        <w:rPr>
          <w:szCs w:val="24"/>
        </w:rPr>
        <w:t xml:space="preserve">Электронная почта: </w:t>
      </w:r>
      <w:r w:rsidRPr="00EE48E5">
        <w:rPr>
          <w:i/>
          <w:iCs/>
          <w:color w:val="333399"/>
          <w:szCs w:val="24"/>
        </w:rPr>
        <w:t>(указать)</w:t>
      </w:r>
    </w:p>
    <w:p w14:paraId="3FDD3516" w14:textId="77777777" w:rsidR="00676B83" w:rsidRPr="00EE48E5" w:rsidRDefault="00676B83" w:rsidP="00676B83">
      <w:pPr>
        <w:ind w:left="709"/>
        <w:rPr>
          <w:szCs w:val="24"/>
        </w:rPr>
      </w:pPr>
      <w:r w:rsidRPr="00EE48E5">
        <w:rPr>
          <w:szCs w:val="24"/>
        </w:rPr>
        <w:t xml:space="preserve">Официальный веб-сайт организации: </w:t>
      </w:r>
      <w:r w:rsidRPr="00EE48E5">
        <w:rPr>
          <w:i/>
          <w:iCs/>
          <w:color w:val="333399"/>
          <w:szCs w:val="24"/>
        </w:rPr>
        <w:t>(указать)</w:t>
      </w:r>
    </w:p>
    <w:p w14:paraId="244A505B" w14:textId="77777777" w:rsidR="00676B83" w:rsidRPr="00EE48E5" w:rsidRDefault="00676B83" w:rsidP="00676B83">
      <w:pPr>
        <w:pStyle w:val="afc"/>
        <w:numPr>
          <w:ilvl w:val="0"/>
          <w:numId w:val="14"/>
        </w:numPr>
        <w:spacing w:before="0" w:line="276" w:lineRule="auto"/>
        <w:jc w:val="both"/>
        <w:rPr>
          <w:color w:val="000000"/>
          <w:sz w:val="24"/>
          <w:szCs w:val="24"/>
        </w:rPr>
      </w:pPr>
      <w:r w:rsidRPr="00EE48E5">
        <w:rPr>
          <w:sz w:val="24"/>
          <w:szCs w:val="24"/>
        </w:rPr>
        <w:t xml:space="preserve">Уставный фонд (капитал): </w:t>
      </w:r>
      <w:r w:rsidRPr="00EE48E5">
        <w:rPr>
          <w:i/>
          <w:iCs/>
          <w:color w:val="333399"/>
          <w:sz w:val="24"/>
          <w:szCs w:val="24"/>
        </w:rPr>
        <w:t>(указать)</w:t>
      </w:r>
    </w:p>
    <w:p w14:paraId="51F971D9" w14:textId="77777777" w:rsidR="00676B83" w:rsidRPr="00EE48E5" w:rsidRDefault="00676B83" w:rsidP="00676B83">
      <w:pPr>
        <w:pStyle w:val="afc"/>
        <w:numPr>
          <w:ilvl w:val="0"/>
          <w:numId w:val="14"/>
        </w:numPr>
        <w:spacing w:before="0" w:line="276" w:lineRule="auto"/>
        <w:ind w:left="714" w:hanging="357"/>
        <w:jc w:val="both"/>
        <w:rPr>
          <w:sz w:val="24"/>
          <w:szCs w:val="24"/>
        </w:rPr>
      </w:pPr>
      <w:r w:rsidRPr="00EE48E5">
        <w:rPr>
          <w:sz w:val="24"/>
          <w:szCs w:val="24"/>
        </w:rPr>
        <w:t xml:space="preserve">Банковские реквизиты: </w:t>
      </w:r>
    </w:p>
    <w:p w14:paraId="699173E9" w14:textId="77777777" w:rsidR="00676B83" w:rsidRPr="00EE48E5" w:rsidRDefault="00676B83" w:rsidP="00676B83">
      <w:pPr>
        <w:ind w:left="709"/>
        <w:rPr>
          <w:szCs w:val="24"/>
          <w:u w:val="single"/>
        </w:rPr>
      </w:pPr>
      <w:r w:rsidRPr="00EE48E5">
        <w:rPr>
          <w:szCs w:val="24"/>
        </w:rPr>
        <w:t xml:space="preserve">р/с </w:t>
      </w:r>
      <w:r w:rsidRPr="00EE48E5">
        <w:rPr>
          <w:i/>
          <w:iCs/>
          <w:color w:val="333399"/>
          <w:szCs w:val="24"/>
        </w:rPr>
        <w:t>(указать)</w:t>
      </w:r>
    </w:p>
    <w:p w14:paraId="0C18A8EF" w14:textId="77777777" w:rsidR="00676B83" w:rsidRPr="00EE48E5" w:rsidRDefault="00676B83" w:rsidP="00676B83">
      <w:pPr>
        <w:ind w:left="709"/>
        <w:rPr>
          <w:szCs w:val="24"/>
          <w:u w:val="single"/>
        </w:rPr>
      </w:pPr>
      <w:r w:rsidRPr="00EE48E5">
        <w:rPr>
          <w:szCs w:val="24"/>
        </w:rPr>
        <w:t xml:space="preserve">банк </w:t>
      </w:r>
      <w:r w:rsidRPr="00EE48E5">
        <w:rPr>
          <w:i/>
          <w:iCs/>
          <w:color w:val="333399"/>
          <w:szCs w:val="24"/>
        </w:rPr>
        <w:t>(указать)</w:t>
      </w:r>
    </w:p>
    <w:p w14:paraId="291592E5" w14:textId="77777777" w:rsidR="00676B83" w:rsidRPr="00EE48E5" w:rsidRDefault="00676B83" w:rsidP="00676B83">
      <w:pPr>
        <w:ind w:left="709"/>
        <w:rPr>
          <w:szCs w:val="24"/>
        </w:rPr>
      </w:pPr>
      <w:r w:rsidRPr="00EE48E5">
        <w:rPr>
          <w:szCs w:val="24"/>
        </w:rPr>
        <w:t xml:space="preserve">город </w:t>
      </w:r>
      <w:r w:rsidRPr="00EE48E5">
        <w:rPr>
          <w:i/>
          <w:iCs/>
          <w:color w:val="333399"/>
          <w:szCs w:val="24"/>
        </w:rPr>
        <w:t>(указать)</w:t>
      </w:r>
    </w:p>
    <w:p w14:paraId="3BB12C44" w14:textId="77777777" w:rsidR="00676B83" w:rsidRPr="00EE48E5" w:rsidRDefault="00676B83" w:rsidP="00676B83">
      <w:pPr>
        <w:pStyle w:val="afc"/>
        <w:numPr>
          <w:ilvl w:val="0"/>
          <w:numId w:val="14"/>
        </w:numPr>
        <w:spacing w:before="240" w:after="200" w:line="276" w:lineRule="auto"/>
        <w:jc w:val="both"/>
        <w:rPr>
          <w:color w:val="002060"/>
          <w:sz w:val="24"/>
          <w:szCs w:val="24"/>
        </w:rPr>
      </w:pPr>
      <w:r w:rsidRPr="00EE48E5">
        <w:rPr>
          <w:color w:val="000000"/>
          <w:sz w:val="24"/>
          <w:szCs w:val="24"/>
        </w:rPr>
        <w:t xml:space="preserve">Среднесписочная численность персонала </w:t>
      </w:r>
      <w:r w:rsidRPr="00EE48E5">
        <w:rPr>
          <w:i/>
          <w:iCs/>
          <w:color w:val="333399"/>
          <w:sz w:val="24"/>
          <w:szCs w:val="24"/>
        </w:rPr>
        <w:t>(указать краткое наименование)</w:t>
      </w:r>
      <w:r w:rsidRPr="00EE48E5">
        <w:rPr>
          <w:color w:val="000000"/>
          <w:sz w:val="24"/>
          <w:szCs w:val="24"/>
        </w:rPr>
        <w:t xml:space="preserve"> в текущем году </w:t>
      </w:r>
      <w:r w:rsidRPr="00EE48E5">
        <w:rPr>
          <w:i/>
          <w:iCs/>
          <w:color w:val="333399"/>
          <w:sz w:val="24"/>
          <w:szCs w:val="24"/>
        </w:rPr>
        <w:t>(указать)</w:t>
      </w:r>
      <w:r w:rsidRPr="00EE48E5">
        <w:rPr>
          <w:color w:val="000000"/>
          <w:sz w:val="24"/>
          <w:szCs w:val="24"/>
        </w:rPr>
        <w:t xml:space="preserve"> человек. </w:t>
      </w:r>
    </w:p>
    <w:p w14:paraId="16FBF4B6" w14:textId="77777777" w:rsidR="00676B83" w:rsidRPr="00EE48E5" w:rsidRDefault="00676B83" w:rsidP="00676B83">
      <w:pPr>
        <w:pStyle w:val="afc"/>
        <w:numPr>
          <w:ilvl w:val="0"/>
          <w:numId w:val="14"/>
        </w:numPr>
        <w:spacing w:before="240" w:after="200" w:line="276" w:lineRule="auto"/>
        <w:jc w:val="both"/>
        <w:rPr>
          <w:color w:val="002060"/>
          <w:sz w:val="24"/>
          <w:szCs w:val="24"/>
        </w:rPr>
      </w:pPr>
      <w:r w:rsidRPr="00EE48E5">
        <w:rPr>
          <w:color w:val="000000"/>
          <w:sz w:val="24"/>
          <w:szCs w:val="24"/>
        </w:rPr>
        <w:t xml:space="preserve">Сообщаем, что </w:t>
      </w:r>
      <w:r w:rsidRPr="00EE48E5">
        <w:rPr>
          <w:i/>
          <w:iCs/>
          <w:color w:val="333399"/>
          <w:sz w:val="24"/>
          <w:szCs w:val="24"/>
        </w:rPr>
        <w:t>(указать краткое наименование)</w:t>
      </w:r>
      <w:r w:rsidRPr="00EE48E5">
        <w:rPr>
          <w:color w:val="000000"/>
          <w:sz w:val="24"/>
          <w:szCs w:val="24"/>
        </w:rPr>
        <w:t xml:space="preserve"> на дату подачи заявки </w:t>
      </w:r>
      <w:r w:rsidRPr="00EE48E5">
        <w:rPr>
          <w:i/>
          <w:iCs/>
          <w:color w:val="333399"/>
          <w:sz w:val="24"/>
          <w:szCs w:val="24"/>
        </w:rPr>
        <w:t>(указать: «</w:t>
      </w:r>
      <w:r w:rsidRPr="00EE48E5">
        <w:rPr>
          <w:color w:val="000000"/>
          <w:sz w:val="24"/>
          <w:szCs w:val="24"/>
        </w:rPr>
        <w:t>является субъектом малого предпринимательства</w:t>
      </w:r>
      <w:r w:rsidRPr="00EE48E5">
        <w:rPr>
          <w:i/>
          <w:iCs/>
          <w:color w:val="333399"/>
          <w:sz w:val="24"/>
          <w:szCs w:val="24"/>
        </w:rPr>
        <w:t>»/«</w:t>
      </w:r>
      <w:r w:rsidRPr="00EE48E5">
        <w:rPr>
          <w:color w:val="000000"/>
          <w:sz w:val="24"/>
          <w:szCs w:val="24"/>
        </w:rPr>
        <w:t>является субъектом среднего предпринимательства</w:t>
      </w:r>
      <w:r w:rsidRPr="00EE48E5">
        <w:rPr>
          <w:i/>
          <w:iCs/>
          <w:color w:val="333399"/>
          <w:sz w:val="24"/>
          <w:szCs w:val="24"/>
        </w:rPr>
        <w:t>»/«</w:t>
      </w:r>
      <w:r w:rsidRPr="00EE48E5">
        <w:rPr>
          <w:color w:val="000000"/>
          <w:sz w:val="24"/>
          <w:szCs w:val="24"/>
        </w:rPr>
        <w:t>не является субъектом малого или среднего предпринимательства</w:t>
      </w:r>
      <w:r w:rsidRPr="00EE48E5">
        <w:rPr>
          <w:i/>
          <w:iCs/>
          <w:color w:val="333399"/>
          <w:sz w:val="24"/>
          <w:szCs w:val="24"/>
        </w:rPr>
        <w:t xml:space="preserve">» согласно критериям, установленным Федеральным законом от 24.07.2007 №209-ФЗ «О развитии малого и среднего предпринимательства </w:t>
      </w:r>
      <w:r w:rsidRPr="009174B7">
        <w:br/>
      </w:r>
      <w:r w:rsidRPr="00EE48E5">
        <w:rPr>
          <w:i/>
          <w:iCs/>
          <w:color w:val="333399"/>
          <w:sz w:val="24"/>
          <w:szCs w:val="24"/>
        </w:rPr>
        <w:t>в Российской Федерации»)</w:t>
      </w:r>
    </w:p>
    <w:p w14:paraId="5AE7B2F2" w14:textId="77777777" w:rsidR="00676B83" w:rsidRPr="00EE48E5" w:rsidRDefault="00676B83" w:rsidP="00676B83">
      <w:pPr>
        <w:pStyle w:val="afc"/>
        <w:numPr>
          <w:ilvl w:val="0"/>
          <w:numId w:val="14"/>
        </w:numPr>
        <w:shd w:val="clear" w:color="auto" w:fill="FFFFFF"/>
        <w:spacing w:before="240" w:after="200" w:line="276" w:lineRule="auto"/>
        <w:ind w:right="14"/>
        <w:jc w:val="both"/>
        <w:rPr>
          <w:bCs/>
          <w:sz w:val="24"/>
          <w:szCs w:val="24"/>
        </w:rPr>
      </w:pPr>
      <w:r w:rsidRPr="00EE48E5">
        <w:rPr>
          <w:sz w:val="24"/>
          <w:szCs w:val="24"/>
        </w:rPr>
        <w:lastRenderedPageBreak/>
        <w:t xml:space="preserve">Сообщаем, что для оперативного уведомления по вопросам организационного характера и </w:t>
      </w:r>
      <w:r w:rsidRPr="00856BA9">
        <w:rPr>
          <w:sz w:val="24"/>
          <w:szCs w:val="24"/>
        </w:rPr>
        <w:t xml:space="preserve">взаимодействия </w:t>
      </w:r>
      <w:r w:rsidRPr="00974161">
        <w:rPr>
          <w:sz w:val="24"/>
          <w:szCs w:val="24"/>
        </w:rPr>
        <w:t>с ООО</w:t>
      </w:r>
      <w:r w:rsidRPr="00353355">
        <w:rPr>
          <w:szCs w:val="24"/>
        </w:rPr>
        <w:t xml:space="preserve"> </w:t>
      </w:r>
      <w:r>
        <w:rPr>
          <w:sz w:val="24"/>
          <w:szCs w:val="24"/>
        </w:rPr>
        <w:t xml:space="preserve">«ОВК» </w:t>
      </w:r>
      <w:r w:rsidRPr="00856BA9">
        <w:rPr>
          <w:sz w:val="24"/>
          <w:szCs w:val="24"/>
        </w:rPr>
        <w:t>нами</w:t>
      </w:r>
      <w:r w:rsidRPr="00EE48E5">
        <w:rPr>
          <w:sz w:val="24"/>
          <w:szCs w:val="24"/>
        </w:rPr>
        <w:t xml:space="preserve"> уполномочен: </w:t>
      </w:r>
      <w:r w:rsidRPr="00EE48E5">
        <w:rPr>
          <w:i/>
          <w:iCs/>
          <w:color w:val="333399"/>
          <w:sz w:val="24"/>
          <w:szCs w:val="24"/>
        </w:rPr>
        <w:t>(указать ФИО, должность, контактные данные уполномоченного лица (лиц).</w:t>
      </w:r>
    </w:p>
    <w:p w14:paraId="05C8DD09" w14:textId="77777777" w:rsidR="00676B83" w:rsidRPr="00EE48E5" w:rsidRDefault="00676B83" w:rsidP="00676B83">
      <w:pPr>
        <w:pStyle w:val="afc"/>
        <w:numPr>
          <w:ilvl w:val="0"/>
          <w:numId w:val="14"/>
        </w:numPr>
        <w:shd w:val="clear" w:color="auto" w:fill="FFFFFF"/>
        <w:spacing w:before="240" w:after="200" w:line="276" w:lineRule="auto"/>
        <w:ind w:right="14"/>
        <w:jc w:val="both"/>
        <w:rPr>
          <w:bCs/>
          <w:sz w:val="24"/>
          <w:szCs w:val="24"/>
        </w:rPr>
      </w:pPr>
      <w:r w:rsidRPr="00EE48E5">
        <w:rPr>
          <w:sz w:val="24"/>
          <w:szCs w:val="24"/>
        </w:rPr>
        <w:t xml:space="preserve">Филиалы </w:t>
      </w:r>
      <w:r w:rsidRPr="00EE48E5">
        <w:rPr>
          <w:i/>
          <w:iCs/>
          <w:color w:val="333399"/>
          <w:sz w:val="24"/>
          <w:szCs w:val="24"/>
        </w:rPr>
        <w:t>(указать краткое наименование)</w:t>
      </w:r>
      <w:r w:rsidRPr="00EE48E5">
        <w:rPr>
          <w:sz w:val="24"/>
          <w:szCs w:val="24"/>
        </w:rPr>
        <w:t xml:space="preserve">: </w:t>
      </w:r>
      <w:r w:rsidRPr="00EE48E5">
        <w:rPr>
          <w:i/>
          <w:iCs/>
          <w:color w:val="333399"/>
          <w:sz w:val="24"/>
          <w:szCs w:val="24"/>
        </w:rPr>
        <w:t xml:space="preserve">(перечислить наименования </w:t>
      </w:r>
      <w:r w:rsidRPr="009174B7">
        <w:br/>
      </w:r>
      <w:r w:rsidRPr="00EE48E5">
        <w:rPr>
          <w:i/>
          <w:iCs/>
          <w:color w:val="333399"/>
          <w:sz w:val="24"/>
          <w:szCs w:val="24"/>
        </w:rPr>
        <w:t>и фактические адреса филиалов при наличии)</w:t>
      </w:r>
      <w:r w:rsidRPr="00EE48E5">
        <w:rPr>
          <w:sz w:val="24"/>
          <w:szCs w:val="24"/>
        </w:rPr>
        <w:t>.</w:t>
      </w:r>
    </w:p>
    <w:p w14:paraId="05D4640F" w14:textId="77777777" w:rsidR="00676B83" w:rsidRPr="00EE48E5" w:rsidRDefault="00676B83" w:rsidP="00676B83">
      <w:pPr>
        <w:pStyle w:val="afc"/>
        <w:numPr>
          <w:ilvl w:val="0"/>
          <w:numId w:val="14"/>
        </w:numPr>
        <w:shd w:val="clear" w:color="auto" w:fill="FFFFFF"/>
        <w:spacing w:before="240" w:after="200" w:line="276" w:lineRule="auto"/>
        <w:ind w:right="14"/>
        <w:jc w:val="both"/>
        <w:rPr>
          <w:bCs/>
          <w:sz w:val="24"/>
          <w:szCs w:val="24"/>
        </w:rPr>
      </w:pPr>
      <w:r w:rsidRPr="00EE48E5">
        <w:rPr>
          <w:sz w:val="24"/>
          <w:szCs w:val="24"/>
        </w:rPr>
        <w:t>Сведения о необходимости одобрения заключения сделки уполномоченными органами управления Участника закупки /Заказчика:</w:t>
      </w:r>
      <w:r w:rsidRPr="00EE48E5">
        <w:rPr>
          <w:i/>
          <w:iCs/>
          <w:color w:val="333399"/>
          <w:sz w:val="24"/>
          <w:szCs w:val="24"/>
        </w:rPr>
        <w:t xml:space="preserve"> (указать).</w:t>
      </w:r>
    </w:p>
    <w:p w14:paraId="400F595C" w14:textId="77777777" w:rsidR="00676B83" w:rsidRPr="00496603" w:rsidRDefault="00676B83" w:rsidP="00676B83">
      <w:pPr>
        <w:pStyle w:val="afc"/>
        <w:numPr>
          <w:ilvl w:val="0"/>
          <w:numId w:val="14"/>
        </w:numPr>
        <w:shd w:val="clear" w:color="auto" w:fill="FFFFFF"/>
        <w:spacing w:before="240" w:after="200" w:line="276" w:lineRule="auto"/>
        <w:ind w:right="14"/>
        <w:jc w:val="both"/>
        <w:rPr>
          <w:sz w:val="24"/>
          <w:szCs w:val="24"/>
        </w:rPr>
      </w:pPr>
      <w:r w:rsidRPr="00496603">
        <w:rPr>
          <w:sz w:val="24"/>
          <w:szCs w:val="24"/>
        </w:rPr>
        <w:t>Наименование видов работ, на исполнение которых претендует Участник закупки: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2410"/>
        <w:gridCol w:w="2438"/>
      </w:tblGrid>
      <w:tr w:rsidR="00676B83" w:rsidRPr="0085682C" w14:paraId="7D05861B" w14:textId="77777777" w:rsidTr="000B4E29">
        <w:tc>
          <w:tcPr>
            <w:tcW w:w="4791" w:type="dxa"/>
            <w:shd w:val="clear" w:color="auto" w:fill="auto"/>
            <w:vAlign w:val="center"/>
          </w:tcPr>
          <w:p w14:paraId="27E3E3F5" w14:textId="77777777" w:rsidR="00676B83" w:rsidRPr="009174B7" w:rsidRDefault="00676B83" w:rsidP="000B4E29">
            <w:pPr>
              <w:ind w:firstLine="0"/>
              <w:jc w:val="center"/>
              <w:rPr>
                <w:sz w:val="20"/>
                <w:szCs w:val="20"/>
              </w:rPr>
            </w:pPr>
            <w:r w:rsidRPr="009174B7">
              <w:rPr>
                <w:sz w:val="20"/>
                <w:szCs w:val="20"/>
              </w:rPr>
              <w:t>Наименование видов работ по направлению деятельности</w:t>
            </w:r>
          </w:p>
        </w:tc>
        <w:tc>
          <w:tcPr>
            <w:tcW w:w="2410" w:type="dxa"/>
            <w:shd w:val="clear" w:color="auto" w:fill="auto"/>
            <w:vAlign w:val="center"/>
          </w:tcPr>
          <w:p w14:paraId="6CACF70E" w14:textId="77777777" w:rsidR="00676B83" w:rsidRPr="009174B7" w:rsidRDefault="00676B83" w:rsidP="000B4E29">
            <w:pPr>
              <w:ind w:firstLine="0"/>
              <w:jc w:val="center"/>
              <w:rPr>
                <w:sz w:val="20"/>
                <w:szCs w:val="20"/>
              </w:rPr>
            </w:pPr>
            <w:r w:rsidRPr="009174B7">
              <w:rPr>
                <w:sz w:val="20"/>
                <w:szCs w:val="20"/>
              </w:rPr>
              <w:t>Код ОКПД2</w:t>
            </w:r>
          </w:p>
        </w:tc>
        <w:tc>
          <w:tcPr>
            <w:tcW w:w="2438" w:type="dxa"/>
            <w:shd w:val="clear" w:color="auto" w:fill="auto"/>
            <w:vAlign w:val="center"/>
          </w:tcPr>
          <w:p w14:paraId="428ED81C" w14:textId="77777777" w:rsidR="00676B83" w:rsidRPr="009174B7" w:rsidRDefault="00676B83" w:rsidP="000B4E29">
            <w:pPr>
              <w:ind w:firstLine="0"/>
              <w:jc w:val="center"/>
              <w:rPr>
                <w:sz w:val="20"/>
                <w:szCs w:val="20"/>
              </w:rPr>
            </w:pPr>
            <w:r w:rsidRPr="009174B7">
              <w:rPr>
                <w:sz w:val="20"/>
                <w:szCs w:val="20"/>
              </w:rPr>
              <w:t>Категория Участника закупки</w:t>
            </w:r>
          </w:p>
        </w:tc>
      </w:tr>
      <w:tr w:rsidR="00676B83" w:rsidRPr="0085682C" w14:paraId="49F6AC43" w14:textId="77777777" w:rsidTr="000B4E29">
        <w:tc>
          <w:tcPr>
            <w:tcW w:w="4791" w:type="dxa"/>
          </w:tcPr>
          <w:p w14:paraId="57F6B524" w14:textId="77777777" w:rsidR="00676B83" w:rsidRPr="009174B7" w:rsidRDefault="00676B83" w:rsidP="000B4E29">
            <w:pPr>
              <w:ind w:firstLine="0"/>
              <w:jc w:val="center"/>
              <w:rPr>
                <w:sz w:val="20"/>
                <w:szCs w:val="20"/>
              </w:rPr>
            </w:pPr>
          </w:p>
        </w:tc>
        <w:tc>
          <w:tcPr>
            <w:tcW w:w="2410" w:type="dxa"/>
          </w:tcPr>
          <w:p w14:paraId="2E8FFF52" w14:textId="77777777" w:rsidR="00676B83" w:rsidRPr="009174B7" w:rsidRDefault="00676B83" w:rsidP="000B4E29">
            <w:pPr>
              <w:ind w:firstLine="0"/>
              <w:jc w:val="center"/>
              <w:rPr>
                <w:sz w:val="20"/>
                <w:szCs w:val="20"/>
              </w:rPr>
            </w:pPr>
          </w:p>
        </w:tc>
        <w:tc>
          <w:tcPr>
            <w:tcW w:w="2438" w:type="dxa"/>
          </w:tcPr>
          <w:p w14:paraId="6542AD13" w14:textId="77777777" w:rsidR="00676B83" w:rsidRPr="009174B7" w:rsidRDefault="00676B83" w:rsidP="000B4E29">
            <w:pPr>
              <w:ind w:firstLine="0"/>
              <w:jc w:val="center"/>
              <w:rPr>
                <w:sz w:val="20"/>
                <w:szCs w:val="20"/>
              </w:rPr>
            </w:pPr>
          </w:p>
        </w:tc>
      </w:tr>
      <w:tr w:rsidR="00676B83" w:rsidRPr="0085682C" w14:paraId="1842F4F6" w14:textId="77777777" w:rsidTr="000B4E29">
        <w:tc>
          <w:tcPr>
            <w:tcW w:w="4791" w:type="dxa"/>
          </w:tcPr>
          <w:p w14:paraId="173B5192" w14:textId="77777777" w:rsidR="00676B83" w:rsidRPr="0085682C" w:rsidRDefault="00676B83" w:rsidP="000B4E29">
            <w:pPr>
              <w:keepNext/>
              <w:tabs>
                <w:tab w:val="clear" w:pos="1134"/>
              </w:tabs>
              <w:ind w:firstLine="0"/>
              <w:rPr>
                <w:szCs w:val="20"/>
              </w:rPr>
            </w:pPr>
          </w:p>
        </w:tc>
        <w:tc>
          <w:tcPr>
            <w:tcW w:w="2410" w:type="dxa"/>
          </w:tcPr>
          <w:p w14:paraId="59B50F9A" w14:textId="77777777" w:rsidR="00676B83" w:rsidRPr="0085682C" w:rsidRDefault="00676B83" w:rsidP="000B4E29">
            <w:pPr>
              <w:keepNext/>
              <w:tabs>
                <w:tab w:val="clear" w:pos="1134"/>
              </w:tabs>
              <w:ind w:firstLine="0"/>
              <w:rPr>
                <w:szCs w:val="20"/>
              </w:rPr>
            </w:pPr>
          </w:p>
        </w:tc>
        <w:tc>
          <w:tcPr>
            <w:tcW w:w="2438" w:type="dxa"/>
          </w:tcPr>
          <w:p w14:paraId="12245E51" w14:textId="77777777" w:rsidR="00676B83" w:rsidRPr="0085682C" w:rsidRDefault="00676B83" w:rsidP="000B4E29">
            <w:pPr>
              <w:keepNext/>
              <w:tabs>
                <w:tab w:val="clear" w:pos="1134"/>
              </w:tabs>
              <w:ind w:firstLine="0"/>
              <w:rPr>
                <w:szCs w:val="20"/>
              </w:rPr>
            </w:pPr>
          </w:p>
        </w:tc>
      </w:tr>
      <w:tr w:rsidR="00676B83" w:rsidRPr="0085682C" w14:paraId="5C8C8B2C" w14:textId="77777777" w:rsidTr="000B4E29">
        <w:tc>
          <w:tcPr>
            <w:tcW w:w="4791" w:type="dxa"/>
          </w:tcPr>
          <w:p w14:paraId="5BBC494C" w14:textId="77777777" w:rsidR="00676B83" w:rsidRPr="0085682C" w:rsidRDefault="00676B83" w:rsidP="000B4E29">
            <w:pPr>
              <w:keepNext/>
              <w:tabs>
                <w:tab w:val="clear" w:pos="1134"/>
              </w:tabs>
              <w:ind w:firstLine="0"/>
              <w:rPr>
                <w:szCs w:val="20"/>
              </w:rPr>
            </w:pPr>
          </w:p>
        </w:tc>
        <w:tc>
          <w:tcPr>
            <w:tcW w:w="2410" w:type="dxa"/>
          </w:tcPr>
          <w:p w14:paraId="6154D0D5" w14:textId="77777777" w:rsidR="00676B83" w:rsidRPr="0085682C" w:rsidRDefault="00676B83" w:rsidP="000B4E29">
            <w:pPr>
              <w:keepNext/>
              <w:tabs>
                <w:tab w:val="clear" w:pos="1134"/>
              </w:tabs>
              <w:ind w:firstLine="0"/>
              <w:rPr>
                <w:szCs w:val="20"/>
              </w:rPr>
            </w:pPr>
          </w:p>
        </w:tc>
        <w:tc>
          <w:tcPr>
            <w:tcW w:w="2438" w:type="dxa"/>
          </w:tcPr>
          <w:p w14:paraId="0DDC6E9F" w14:textId="77777777" w:rsidR="00676B83" w:rsidRPr="0085682C" w:rsidRDefault="00676B83" w:rsidP="000B4E29">
            <w:pPr>
              <w:keepNext/>
              <w:tabs>
                <w:tab w:val="clear" w:pos="1134"/>
              </w:tabs>
              <w:ind w:firstLine="0"/>
              <w:rPr>
                <w:szCs w:val="20"/>
              </w:rPr>
            </w:pPr>
          </w:p>
        </w:tc>
      </w:tr>
    </w:tbl>
    <w:p w14:paraId="16C406C8" w14:textId="77777777" w:rsidR="00676B83" w:rsidRPr="00496603" w:rsidRDefault="00676B83" w:rsidP="00676B83">
      <w:pPr>
        <w:pStyle w:val="afc"/>
        <w:shd w:val="clear" w:color="auto" w:fill="FFFFFF"/>
        <w:spacing w:before="240" w:after="200" w:line="276" w:lineRule="auto"/>
        <w:ind w:left="0" w:right="14" w:firstLine="426"/>
        <w:jc w:val="both"/>
        <w:rPr>
          <w:sz w:val="24"/>
          <w:szCs w:val="24"/>
        </w:rPr>
      </w:pPr>
      <w:r w:rsidRPr="00496603">
        <w:rPr>
          <w:sz w:val="24"/>
          <w:szCs w:val="24"/>
        </w:rPr>
        <w:t xml:space="preserve">Подтверждаю, что ознакомлен (а) с действующим Положением о закупках товаров, работ, </w:t>
      </w:r>
      <w:r w:rsidRPr="00856BA9">
        <w:rPr>
          <w:sz w:val="24"/>
          <w:szCs w:val="24"/>
        </w:rPr>
        <w:t xml:space="preserve">услуг </w:t>
      </w:r>
      <w:r w:rsidRPr="00C73831">
        <w:rPr>
          <w:bCs/>
          <w:sz w:val="24"/>
          <w:szCs w:val="24"/>
        </w:rPr>
        <w:t xml:space="preserve">ООО </w:t>
      </w:r>
      <w:r>
        <w:rPr>
          <w:sz w:val="24"/>
          <w:szCs w:val="24"/>
        </w:rPr>
        <w:t>«ОВК»</w:t>
      </w:r>
      <w:r w:rsidRPr="00856BA9">
        <w:rPr>
          <w:sz w:val="24"/>
          <w:szCs w:val="24"/>
        </w:rPr>
        <w:t>,</w:t>
      </w:r>
      <w:r w:rsidRPr="00496603">
        <w:rPr>
          <w:sz w:val="24"/>
          <w:szCs w:val="24"/>
        </w:rPr>
        <w:t xml:space="preserve"> нормы мне понятны.</w:t>
      </w:r>
    </w:p>
    <w:p w14:paraId="7944DA6E" w14:textId="77777777" w:rsidR="00676B83" w:rsidRPr="00496603" w:rsidRDefault="00676B83" w:rsidP="00676B83">
      <w:pPr>
        <w:pStyle w:val="afc"/>
        <w:shd w:val="clear" w:color="auto" w:fill="FFFFFF"/>
        <w:spacing w:before="240" w:after="200" w:line="276" w:lineRule="auto"/>
        <w:ind w:right="14"/>
        <w:jc w:val="both"/>
        <w:rPr>
          <w:bCs/>
          <w:sz w:val="24"/>
          <w:szCs w:val="24"/>
        </w:rPr>
      </w:pPr>
      <w:r w:rsidRPr="00496603">
        <w:rPr>
          <w:bCs/>
          <w:sz w:val="24"/>
          <w:szCs w:val="24"/>
        </w:rPr>
        <w:t xml:space="preserve">Приложения: </w:t>
      </w:r>
      <w:r w:rsidRPr="00496603">
        <w:rPr>
          <w:i/>
          <w:iCs/>
          <w:color w:val="333399"/>
          <w:sz w:val="24"/>
          <w:szCs w:val="24"/>
        </w:rPr>
        <w:t>(указать при наличии)</w:t>
      </w:r>
    </w:p>
    <w:p w14:paraId="617C9B81" w14:textId="77777777" w:rsidR="00676B83" w:rsidRPr="0085682C" w:rsidRDefault="00676B83" w:rsidP="00676B83">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04669349" w14:textId="77777777" w:rsidR="00676B83" w:rsidRPr="0085682C" w:rsidRDefault="00676B83" w:rsidP="00676B83">
      <w:pPr>
        <w:keepNext/>
        <w:ind w:right="4845" w:firstLine="0"/>
        <w:jc w:val="center"/>
        <w:rPr>
          <w:sz w:val="20"/>
          <w:szCs w:val="20"/>
          <w:vertAlign w:val="superscript"/>
        </w:rPr>
      </w:pPr>
      <w:r w:rsidRPr="0085682C">
        <w:rPr>
          <w:sz w:val="20"/>
          <w:szCs w:val="20"/>
          <w:vertAlign w:val="superscript"/>
        </w:rPr>
        <w:t>(подпись, М.П.)</w:t>
      </w:r>
    </w:p>
    <w:p w14:paraId="6E2D0ED0" w14:textId="77777777" w:rsidR="00676B83" w:rsidRPr="0085682C" w:rsidRDefault="00676B83" w:rsidP="00676B83">
      <w:pPr>
        <w:keepNext/>
        <w:spacing w:before="120"/>
        <w:ind w:right="4845" w:firstLine="0"/>
        <w:jc w:val="left"/>
        <w:rPr>
          <w:sz w:val="20"/>
          <w:szCs w:val="20"/>
        </w:rPr>
      </w:pPr>
      <w:r w:rsidRPr="0085682C">
        <w:rPr>
          <w:sz w:val="20"/>
          <w:szCs w:val="20"/>
        </w:rPr>
        <w:t>__________________________________</w:t>
      </w:r>
      <w:r>
        <w:rPr>
          <w:sz w:val="20"/>
          <w:szCs w:val="20"/>
        </w:rPr>
        <w:t>_____</w:t>
      </w:r>
      <w:r w:rsidRPr="0085682C">
        <w:rPr>
          <w:sz w:val="20"/>
          <w:szCs w:val="20"/>
        </w:rPr>
        <w:t>_</w:t>
      </w:r>
    </w:p>
    <w:p w14:paraId="519E43B6" w14:textId="77777777" w:rsidR="00676B83" w:rsidRPr="0085682C" w:rsidRDefault="00676B83" w:rsidP="00676B83">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3F988A96" w14:textId="77777777" w:rsidR="00676B83" w:rsidRPr="0085682C" w:rsidRDefault="00676B83" w:rsidP="00676B83">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5A0984CB" w14:textId="77777777" w:rsidR="00676B83" w:rsidRPr="0085682C" w:rsidRDefault="00676B83" w:rsidP="00676B83">
      <w:pPr>
        <w:rPr>
          <w:b/>
          <w:sz w:val="20"/>
          <w:szCs w:val="20"/>
        </w:rPr>
      </w:pPr>
      <w:r w:rsidRPr="0085682C">
        <w:rPr>
          <w:b/>
          <w:sz w:val="20"/>
          <w:szCs w:val="20"/>
        </w:rPr>
        <w:t>Инструкция по заполнению</w:t>
      </w:r>
    </w:p>
    <w:p w14:paraId="3A383397" w14:textId="77777777" w:rsidR="00676B83" w:rsidRPr="0085682C" w:rsidRDefault="00676B83" w:rsidP="00676B83">
      <w:pPr>
        <w:pStyle w:val="afc"/>
        <w:numPr>
          <w:ilvl w:val="0"/>
          <w:numId w:val="10"/>
        </w:numPr>
        <w:spacing w:after="120"/>
        <w:ind w:left="284" w:hanging="284"/>
        <w:jc w:val="both"/>
      </w:pPr>
      <w:r w:rsidRPr="0085682C">
        <w:t>Участник закупки заполняет поля формы в соответствии с инструкциями, приведенными по тексту формы.</w:t>
      </w:r>
    </w:p>
    <w:p w14:paraId="19200B83" w14:textId="77777777" w:rsidR="00676B83" w:rsidRDefault="00676B83" w:rsidP="00676B83">
      <w:pPr>
        <w:pStyle w:val="afc"/>
        <w:numPr>
          <w:ilvl w:val="0"/>
          <w:numId w:val="10"/>
        </w:numPr>
        <w:spacing w:after="120"/>
        <w:ind w:left="284" w:hanging="284"/>
        <w:jc w:val="both"/>
      </w:pPr>
      <w:r w:rsidRPr="0085682C">
        <w:t>Форма должна быть подписана и скреплена оттиском печати (при наличии).</w:t>
      </w:r>
    </w:p>
    <w:p w14:paraId="64FAC331" w14:textId="77777777" w:rsidR="00967350" w:rsidRDefault="00967350" w:rsidP="00967350">
      <w:pPr>
        <w:spacing w:after="120"/>
      </w:pPr>
    </w:p>
    <w:p w14:paraId="05658935" w14:textId="77777777" w:rsidR="00967350" w:rsidRDefault="00967350" w:rsidP="00967350">
      <w:pPr>
        <w:spacing w:after="120"/>
      </w:pPr>
    </w:p>
    <w:p w14:paraId="6D64EB04" w14:textId="77777777" w:rsidR="00967350" w:rsidRDefault="00967350" w:rsidP="00967350">
      <w:pPr>
        <w:spacing w:after="120"/>
      </w:pPr>
    </w:p>
    <w:p w14:paraId="2AF5FFE8" w14:textId="77777777" w:rsidR="00967350" w:rsidRDefault="00967350" w:rsidP="00967350">
      <w:pPr>
        <w:spacing w:after="120"/>
      </w:pPr>
    </w:p>
    <w:p w14:paraId="2260204B" w14:textId="77777777" w:rsidR="00967350" w:rsidRDefault="00967350" w:rsidP="00967350">
      <w:pPr>
        <w:spacing w:after="120"/>
      </w:pPr>
    </w:p>
    <w:p w14:paraId="5A5F43A8" w14:textId="77777777" w:rsidR="00967350" w:rsidRDefault="00967350" w:rsidP="00967350">
      <w:pPr>
        <w:spacing w:after="120"/>
      </w:pPr>
    </w:p>
    <w:p w14:paraId="63D45DCB" w14:textId="77777777" w:rsidR="00967350" w:rsidRDefault="00967350" w:rsidP="00967350">
      <w:pPr>
        <w:spacing w:after="120"/>
      </w:pPr>
    </w:p>
    <w:p w14:paraId="76006552" w14:textId="77777777" w:rsidR="00967350" w:rsidRDefault="00967350" w:rsidP="00967350">
      <w:pPr>
        <w:spacing w:after="120"/>
      </w:pPr>
    </w:p>
    <w:p w14:paraId="004991C0" w14:textId="77777777" w:rsidR="00967350" w:rsidRDefault="00967350" w:rsidP="00967350">
      <w:pPr>
        <w:spacing w:after="120"/>
      </w:pPr>
    </w:p>
    <w:p w14:paraId="5ADAE602" w14:textId="77777777" w:rsidR="00967350" w:rsidRDefault="00967350" w:rsidP="00967350">
      <w:pPr>
        <w:spacing w:after="120"/>
      </w:pPr>
    </w:p>
    <w:p w14:paraId="70CC32BB" w14:textId="77777777" w:rsidR="00967350" w:rsidRDefault="00967350" w:rsidP="00967350">
      <w:pPr>
        <w:spacing w:after="120"/>
      </w:pPr>
    </w:p>
    <w:p w14:paraId="2B96C904" w14:textId="77777777" w:rsidR="00967350" w:rsidRDefault="00967350" w:rsidP="00967350">
      <w:pPr>
        <w:spacing w:after="120"/>
      </w:pPr>
    </w:p>
    <w:p w14:paraId="70B04899" w14:textId="77777777" w:rsidR="00967350" w:rsidRDefault="00967350" w:rsidP="00967350">
      <w:pPr>
        <w:spacing w:after="120"/>
      </w:pPr>
    </w:p>
    <w:p w14:paraId="206D1A6E" w14:textId="77777777" w:rsidR="00967350" w:rsidRDefault="00967350" w:rsidP="00967350">
      <w:pPr>
        <w:spacing w:after="120"/>
      </w:pPr>
    </w:p>
    <w:p w14:paraId="364D00A8" w14:textId="77777777" w:rsidR="00967350" w:rsidRDefault="00967350" w:rsidP="00967350">
      <w:pPr>
        <w:spacing w:after="120"/>
      </w:pPr>
    </w:p>
    <w:p w14:paraId="15BF6890" w14:textId="77777777" w:rsidR="00967350" w:rsidRDefault="00967350" w:rsidP="00967350">
      <w:pPr>
        <w:spacing w:after="120"/>
      </w:pPr>
    </w:p>
    <w:p w14:paraId="0717371F" w14:textId="77777777" w:rsidR="00967350" w:rsidRDefault="00967350" w:rsidP="00967350">
      <w:pPr>
        <w:spacing w:after="120"/>
      </w:pPr>
    </w:p>
    <w:p w14:paraId="406F95F0" w14:textId="77777777" w:rsidR="00967350" w:rsidRDefault="00967350" w:rsidP="00967350">
      <w:pPr>
        <w:spacing w:after="120"/>
      </w:pPr>
    </w:p>
    <w:p w14:paraId="5D41D5AA" w14:textId="77777777" w:rsidR="00967350" w:rsidRPr="0085682C" w:rsidRDefault="00967350" w:rsidP="00967350">
      <w:pPr>
        <w:spacing w:after="120"/>
      </w:pPr>
    </w:p>
    <w:p w14:paraId="4D286504" w14:textId="77777777" w:rsidR="00676B83" w:rsidRPr="0085682C" w:rsidRDefault="00676B83" w:rsidP="00676B8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№1а</w:t>
      </w:r>
    </w:p>
    <w:p w14:paraId="21B82532" w14:textId="77777777" w:rsidR="00676B83" w:rsidRPr="00496603" w:rsidRDefault="00676B83" w:rsidP="00676B83">
      <w:pPr>
        <w:pStyle w:val="aff"/>
        <w:ind w:firstLine="0"/>
        <w:jc w:val="left"/>
        <w:rPr>
          <w:b/>
          <w:bCs/>
          <w:szCs w:val="24"/>
        </w:rPr>
      </w:pPr>
    </w:p>
    <w:p w14:paraId="3077A15E" w14:textId="77777777" w:rsidR="00676B83" w:rsidRPr="00496603" w:rsidRDefault="00676B83" w:rsidP="00676B83">
      <w:pPr>
        <w:ind w:firstLine="0"/>
        <w:rPr>
          <w:szCs w:val="24"/>
        </w:rPr>
      </w:pPr>
      <w:r w:rsidRPr="00496603">
        <w:rPr>
          <w:szCs w:val="24"/>
        </w:rPr>
        <w:t>Фамилия Имя Отчество: ______</w:t>
      </w:r>
      <w:r>
        <w:rPr>
          <w:szCs w:val="24"/>
        </w:rPr>
        <w:t>______________________________________________</w:t>
      </w:r>
      <w:r w:rsidRPr="00496603">
        <w:rPr>
          <w:szCs w:val="24"/>
        </w:rPr>
        <w:t>_____ .</w:t>
      </w:r>
    </w:p>
    <w:p w14:paraId="78766172" w14:textId="77777777" w:rsidR="00676B83" w:rsidRPr="00496603" w:rsidRDefault="00676B83" w:rsidP="00676B83">
      <w:pPr>
        <w:ind w:firstLine="0"/>
        <w:rPr>
          <w:szCs w:val="24"/>
        </w:rPr>
      </w:pPr>
      <w:r w:rsidRPr="00496603">
        <w:rPr>
          <w:szCs w:val="24"/>
        </w:rPr>
        <w:t>ИНН: _______</w:t>
      </w:r>
      <w:r>
        <w:rPr>
          <w:szCs w:val="24"/>
        </w:rPr>
        <w:t>______________________________________________________________</w:t>
      </w:r>
      <w:r w:rsidRPr="00496603">
        <w:rPr>
          <w:szCs w:val="24"/>
        </w:rPr>
        <w:t>____ .</w:t>
      </w:r>
    </w:p>
    <w:p w14:paraId="70854B7F" w14:textId="77777777" w:rsidR="00676B83" w:rsidRPr="00496603" w:rsidRDefault="00676B83" w:rsidP="00676B83">
      <w:pPr>
        <w:ind w:firstLine="0"/>
        <w:rPr>
          <w:i/>
          <w:iCs/>
          <w:color w:val="333399"/>
          <w:szCs w:val="24"/>
        </w:rPr>
      </w:pPr>
      <w:r w:rsidRPr="00496603">
        <w:rPr>
          <w:szCs w:val="24"/>
        </w:rPr>
        <w:t xml:space="preserve">Номер и наименование предмета Договора (лота): </w:t>
      </w:r>
      <w:r w:rsidRPr="00496603">
        <w:rPr>
          <w:i/>
          <w:iCs/>
          <w:color w:val="333399"/>
          <w:szCs w:val="24"/>
        </w:rPr>
        <w:t>[указать номер и наименование предмета Договора (лота)]</w:t>
      </w:r>
    </w:p>
    <w:p w14:paraId="44AE355B" w14:textId="77777777" w:rsidR="00676B83" w:rsidRDefault="00676B83" w:rsidP="00676B83">
      <w:pPr>
        <w:pStyle w:val="afff1"/>
        <w:spacing w:before="0" w:after="0"/>
        <w:rPr>
          <w:szCs w:val="24"/>
        </w:rPr>
      </w:pPr>
      <w:r>
        <w:rPr>
          <w:szCs w:val="24"/>
        </w:rPr>
        <w:t>АНКЕТА</w:t>
      </w:r>
    </w:p>
    <w:p w14:paraId="6A41C563" w14:textId="77777777" w:rsidR="00676B83" w:rsidRPr="00EE48E5" w:rsidRDefault="00676B83" w:rsidP="00676B83">
      <w:pPr>
        <w:pStyle w:val="afff1"/>
        <w:spacing w:after="0"/>
        <w:rPr>
          <w:szCs w:val="24"/>
        </w:rPr>
      </w:pPr>
      <w:r w:rsidRPr="00EE48E5">
        <w:rPr>
          <w:szCs w:val="24"/>
        </w:rPr>
        <w:t>Сведения об Участнике закупки</w:t>
      </w:r>
    </w:p>
    <w:p w14:paraId="783E654A" w14:textId="77777777" w:rsidR="00676B83" w:rsidRPr="00496603" w:rsidRDefault="00676B83" w:rsidP="00676B83">
      <w:pPr>
        <w:rPr>
          <w:szCs w:val="24"/>
        </w:rPr>
      </w:pPr>
      <w:r w:rsidRPr="00496603">
        <w:rPr>
          <w:szCs w:val="24"/>
        </w:rPr>
        <w:t>Изучив Извещение о закупке, [</w:t>
      </w:r>
      <w:r w:rsidRPr="00496603">
        <w:rPr>
          <w:i/>
          <w:color w:val="333399"/>
          <w:szCs w:val="24"/>
        </w:rPr>
        <w:t xml:space="preserve">указать </w:t>
      </w:r>
      <w:r w:rsidRPr="00496603">
        <w:rPr>
          <w:i/>
          <w:iCs/>
          <w:color w:val="333399"/>
          <w:szCs w:val="24"/>
        </w:rPr>
        <w:t xml:space="preserve">способ официального размещения, дату и номер Извещения, например: «размещенное в ЕИС на сайте в сети Интернет по адресу </w:t>
      </w:r>
      <w:r w:rsidRPr="00496603">
        <w:rPr>
          <w:rStyle w:val="ae"/>
          <w:szCs w:val="24"/>
        </w:rPr>
        <w:t>http://</w:t>
      </w:r>
      <w:hyperlink r:id="rId43" w:history="1">
        <w:r w:rsidRPr="00496603">
          <w:rPr>
            <w:i/>
            <w:iCs/>
            <w:color w:val="333399"/>
            <w:szCs w:val="24"/>
          </w:rPr>
          <w:t>www.zakupki.gov.ru</w:t>
        </w:r>
      </w:hyperlink>
      <w:r w:rsidRPr="00496603">
        <w:rPr>
          <w:i/>
          <w:iCs/>
          <w:color w:val="333399"/>
          <w:szCs w:val="24"/>
        </w:rPr>
        <w:t xml:space="preserve"> (при проведении закупки в интересах Заказчиков, подпадающих под действие Закона 223-ФЗ) за №_____ от «__» ______ 20</w:t>
      </w:r>
      <w:r>
        <w:rPr>
          <w:i/>
          <w:iCs/>
          <w:color w:val="333399"/>
          <w:szCs w:val="24"/>
        </w:rPr>
        <w:t>_</w:t>
      </w:r>
      <w:r w:rsidRPr="00496603">
        <w:rPr>
          <w:i/>
          <w:iCs/>
          <w:color w:val="333399"/>
          <w:szCs w:val="24"/>
        </w:rPr>
        <w:t>__ г.»,</w:t>
      </w:r>
      <w:r w:rsidRPr="00496603">
        <w:rPr>
          <w:i/>
          <w:color w:val="333399"/>
          <w:szCs w:val="24"/>
        </w:rPr>
        <w:t xml:space="preserve"> </w:t>
      </w:r>
      <w:r w:rsidRPr="00496603">
        <w:rPr>
          <w:i/>
          <w:iCs/>
          <w:color w:val="333399"/>
          <w:szCs w:val="24"/>
        </w:rPr>
        <w:t>[</w:t>
      </w:r>
      <w:r w:rsidRPr="00496603">
        <w:rPr>
          <w:i/>
          <w:color w:val="333399"/>
          <w:szCs w:val="24"/>
        </w:rPr>
        <w:t>указать номер и наименование предмета Договора (лота)</w:t>
      </w:r>
      <w:r w:rsidRPr="00496603">
        <w:rPr>
          <w:szCs w:val="24"/>
        </w:rPr>
        <w:t>], и принимая установленные в них требования и условия закупки, настоящим подаю заявку на участие в указанной процедуре закупки и сообщаю о себе следующие сведения:</w:t>
      </w:r>
    </w:p>
    <w:p w14:paraId="0CC0D188" w14:textId="77777777" w:rsidR="00676B83" w:rsidRPr="00496603" w:rsidRDefault="00676B83" w:rsidP="00676B83">
      <w:pPr>
        <w:pStyle w:val="afc"/>
        <w:numPr>
          <w:ilvl w:val="0"/>
          <w:numId w:val="32"/>
        </w:numPr>
        <w:spacing w:before="0" w:line="276" w:lineRule="auto"/>
        <w:rPr>
          <w:sz w:val="24"/>
          <w:szCs w:val="24"/>
        </w:rPr>
      </w:pPr>
      <w:r w:rsidRPr="00496603">
        <w:rPr>
          <w:sz w:val="24"/>
          <w:szCs w:val="24"/>
        </w:rPr>
        <w:t>Фамилия Имя Отчество: ____</w:t>
      </w:r>
      <w:r>
        <w:rPr>
          <w:sz w:val="24"/>
          <w:szCs w:val="24"/>
        </w:rPr>
        <w:t>_______________________________________</w:t>
      </w:r>
      <w:r w:rsidRPr="00496603">
        <w:rPr>
          <w:sz w:val="24"/>
          <w:szCs w:val="24"/>
        </w:rPr>
        <w:t xml:space="preserve">_______ </w:t>
      </w:r>
    </w:p>
    <w:p w14:paraId="5C32F571" w14:textId="77777777" w:rsidR="00676B83" w:rsidRPr="00496603" w:rsidRDefault="00676B83" w:rsidP="00676B83">
      <w:pPr>
        <w:pStyle w:val="afc"/>
        <w:spacing w:before="240" w:line="276" w:lineRule="auto"/>
        <w:ind w:left="0" w:firstLine="567"/>
        <w:jc w:val="both"/>
        <w:rPr>
          <w:bCs/>
          <w:sz w:val="24"/>
          <w:szCs w:val="24"/>
        </w:rPr>
      </w:pPr>
      <w:r w:rsidRPr="00496603">
        <w:rPr>
          <w:sz w:val="24"/>
          <w:szCs w:val="24"/>
        </w:rPr>
        <w:t>Предыдущие Фамилия Имя Отчество:</w:t>
      </w:r>
      <w:r w:rsidRPr="00496603">
        <w:rPr>
          <w:bCs/>
          <w:sz w:val="24"/>
          <w:szCs w:val="24"/>
        </w:rPr>
        <w:t xml:space="preserve"> </w:t>
      </w:r>
      <w:r w:rsidRPr="00496603">
        <w:rPr>
          <w:i/>
          <w:iCs/>
          <w:color w:val="333399"/>
          <w:sz w:val="24"/>
          <w:szCs w:val="24"/>
        </w:rPr>
        <w:t>(указать:</w:t>
      </w:r>
      <w:r w:rsidRPr="00496603">
        <w:rPr>
          <w:bCs/>
          <w:sz w:val="24"/>
          <w:szCs w:val="24"/>
        </w:rPr>
        <w:t xml:space="preserve"> </w:t>
      </w:r>
      <w:r w:rsidRPr="00496603">
        <w:rPr>
          <w:i/>
          <w:iCs/>
          <w:color w:val="333399"/>
          <w:sz w:val="24"/>
          <w:szCs w:val="24"/>
        </w:rPr>
        <w:t>«</w:t>
      </w:r>
      <w:r w:rsidRPr="00496603">
        <w:rPr>
          <w:sz w:val="24"/>
          <w:szCs w:val="24"/>
        </w:rPr>
        <w:t>да</w:t>
      </w:r>
      <w:r w:rsidRPr="00496603">
        <w:rPr>
          <w:i/>
          <w:color w:val="333399"/>
          <w:sz w:val="24"/>
          <w:szCs w:val="24"/>
        </w:rPr>
        <w:t>»/«</w:t>
      </w:r>
      <w:r w:rsidRPr="00496603">
        <w:rPr>
          <w:sz w:val="24"/>
          <w:szCs w:val="24"/>
        </w:rPr>
        <w:t>нет</w:t>
      </w:r>
      <w:r w:rsidRPr="00496603">
        <w:rPr>
          <w:i/>
          <w:iCs/>
          <w:color w:val="333399"/>
          <w:sz w:val="24"/>
          <w:szCs w:val="24"/>
        </w:rPr>
        <w:t>»,</w:t>
      </w:r>
      <w:r w:rsidRPr="00496603">
        <w:rPr>
          <w:bCs/>
          <w:sz w:val="24"/>
          <w:szCs w:val="24"/>
        </w:rPr>
        <w:t xml:space="preserve"> </w:t>
      </w:r>
      <w:r w:rsidRPr="00496603">
        <w:rPr>
          <w:i/>
          <w:color w:val="333399"/>
          <w:sz w:val="24"/>
          <w:szCs w:val="24"/>
        </w:rPr>
        <w:t>если да – заполнить таблицу)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443"/>
        <w:gridCol w:w="3337"/>
        <w:gridCol w:w="2419"/>
      </w:tblGrid>
      <w:tr w:rsidR="00676B83" w:rsidRPr="0085682C" w14:paraId="654348D6" w14:textId="77777777" w:rsidTr="000B4E29">
        <w:trPr>
          <w:jc w:val="center"/>
        </w:trPr>
        <w:tc>
          <w:tcPr>
            <w:tcW w:w="223" w:type="pct"/>
          </w:tcPr>
          <w:p w14:paraId="29FEE23E" w14:textId="77777777" w:rsidR="00676B83" w:rsidRPr="0085682C" w:rsidRDefault="00676B83" w:rsidP="000B4E29">
            <w:pPr>
              <w:ind w:firstLine="0"/>
              <w:rPr>
                <w:sz w:val="20"/>
                <w:szCs w:val="20"/>
              </w:rPr>
            </w:pPr>
          </w:p>
        </w:tc>
        <w:tc>
          <w:tcPr>
            <w:tcW w:w="1788" w:type="pct"/>
          </w:tcPr>
          <w:p w14:paraId="323A3778" w14:textId="77777777" w:rsidR="00676B83" w:rsidRPr="0085682C" w:rsidRDefault="00676B83" w:rsidP="000B4E29">
            <w:pPr>
              <w:ind w:firstLine="0"/>
              <w:jc w:val="center"/>
              <w:rPr>
                <w:sz w:val="20"/>
                <w:szCs w:val="20"/>
              </w:rPr>
            </w:pPr>
            <w:r w:rsidRPr="0085682C">
              <w:rPr>
                <w:sz w:val="20"/>
                <w:szCs w:val="20"/>
              </w:rPr>
              <w:t>Предыдущие ФИО</w:t>
            </w:r>
          </w:p>
        </w:tc>
        <w:tc>
          <w:tcPr>
            <w:tcW w:w="1733" w:type="pct"/>
          </w:tcPr>
          <w:p w14:paraId="7E6ED35A" w14:textId="77777777" w:rsidR="00676B83" w:rsidRPr="0085682C" w:rsidRDefault="00676B83" w:rsidP="000B4E29">
            <w:pPr>
              <w:ind w:firstLine="0"/>
              <w:jc w:val="center"/>
              <w:rPr>
                <w:sz w:val="20"/>
                <w:szCs w:val="20"/>
              </w:rPr>
            </w:pPr>
            <w:r w:rsidRPr="0085682C">
              <w:rPr>
                <w:sz w:val="20"/>
                <w:szCs w:val="20"/>
              </w:rPr>
              <w:t>Причина и дата изменения</w:t>
            </w:r>
          </w:p>
        </w:tc>
        <w:tc>
          <w:tcPr>
            <w:tcW w:w="1256" w:type="pct"/>
          </w:tcPr>
          <w:p w14:paraId="7CAF1EF3" w14:textId="77777777" w:rsidR="00676B83" w:rsidRPr="0085682C" w:rsidRDefault="00676B83" w:rsidP="000B4E29">
            <w:pPr>
              <w:ind w:firstLine="0"/>
              <w:jc w:val="center"/>
              <w:rPr>
                <w:sz w:val="20"/>
                <w:szCs w:val="20"/>
              </w:rPr>
            </w:pPr>
            <w:r w:rsidRPr="0085682C">
              <w:rPr>
                <w:sz w:val="20"/>
                <w:szCs w:val="20"/>
              </w:rPr>
              <w:t xml:space="preserve">Примечания </w:t>
            </w:r>
          </w:p>
        </w:tc>
      </w:tr>
      <w:tr w:rsidR="00676B83" w:rsidRPr="0085682C" w14:paraId="2843F9CA" w14:textId="77777777" w:rsidTr="000B4E29">
        <w:trPr>
          <w:jc w:val="center"/>
        </w:trPr>
        <w:tc>
          <w:tcPr>
            <w:tcW w:w="223" w:type="pct"/>
          </w:tcPr>
          <w:p w14:paraId="614E1D9F" w14:textId="77777777" w:rsidR="00676B83" w:rsidRPr="0085682C" w:rsidRDefault="00676B83" w:rsidP="000B4E29">
            <w:pPr>
              <w:ind w:firstLine="0"/>
              <w:rPr>
                <w:sz w:val="20"/>
                <w:szCs w:val="20"/>
              </w:rPr>
            </w:pPr>
            <w:r w:rsidRPr="0085682C">
              <w:rPr>
                <w:sz w:val="20"/>
                <w:szCs w:val="20"/>
              </w:rPr>
              <w:t>1</w:t>
            </w:r>
          </w:p>
        </w:tc>
        <w:tc>
          <w:tcPr>
            <w:tcW w:w="1788" w:type="pct"/>
          </w:tcPr>
          <w:p w14:paraId="0CD33B79" w14:textId="77777777" w:rsidR="00676B83" w:rsidRPr="0085682C" w:rsidRDefault="00676B83" w:rsidP="000B4E29">
            <w:pPr>
              <w:ind w:firstLine="0"/>
              <w:rPr>
                <w:sz w:val="20"/>
                <w:szCs w:val="20"/>
              </w:rPr>
            </w:pPr>
          </w:p>
        </w:tc>
        <w:tc>
          <w:tcPr>
            <w:tcW w:w="1733" w:type="pct"/>
          </w:tcPr>
          <w:p w14:paraId="1E9D5B37" w14:textId="77777777" w:rsidR="00676B83" w:rsidRPr="0085682C" w:rsidRDefault="00676B83" w:rsidP="000B4E29">
            <w:pPr>
              <w:ind w:firstLine="0"/>
              <w:rPr>
                <w:sz w:val="20"/>
                <w:szCs w:val="20"/>
              </w:rPr>
            </w:pPr>
          </w:p>
        </w:tc>
        <w:tc>
          <w:tcPr>
            <w:tcW w:w="1256" w:type="pct"/>
          </w:tcPr>
          <w:p w14:paraId="15C100AF" w14:textId="77777777" w:rsidR="00676B83" w:rsidRPr="0085682C" w:rsidRDefault="00676B83" w:rsidP="000B4E29">
            <w:pPr>
              <w:ind w:firstLine="0"/>
              <w:rPr>
                <w:sz w:val="20"/>
                <w:szCs w:val="20"/>
              </w:rPr>
            </w:pPr>
          </w:p>
        </w:tc>
      </w:tr>
      <w:tr w:rsidR="00676B83" w:rsidRPr="0085682C" w14:paraId="061823E1" w14:textId="77777777" w:rsidTr="000B4E29">
        <w:trPr>
          <w:jc w:val="center"/>
        </w:trPr>
        <w:tc>
          <w:tcPr>
            <w:tcW w:w="223" w:type="pct"/>
          </w:tcPr>
          <w:p w14:paraId="52D28769" w14:textId="77777777" w:rsidR="00676B83" w:rsidRPr="0085682C" w:rsidRDefault="00676B83" w:rsidP="000B4E29">
            <w:pPr>
              <w:ind w:firstLine="0"/>
              <w:rPr>
                <w:sz w:val="20"/>
                <w:szCs w:val="20"/>
              </w:rPr>
            </w:pPr>
            <w:r w:rsidRPr="0085682C">
              <w:rPr>
                <w:sz w:val="20"/>
                <w:szCs w:val="20"/>
              </w:rPr>
              <w:t>2</w:t>
            </w:r>
          </w:p>
        </w:tc>
        <w:tc>
          <w:tcPr>
            <w:tcW w:w="1788" w:type="pct"/>
          </w:tcPr>
          <w:p w14:paraId="71A1967E" w14:textId="77777777" w:rsidR="00676B83" w:rsidRPr="0085682C" w:rsidRDefault="00676B83" w:rsidP="000B4E29">
            <w:pPr>
              <w:ind w:firstLine="0"/>
              <w:rPr>
                <w:sz w:val="20"/>
                <w:szCs w:val="20"/>
              </w:rPr>
            </w:pPr>
          </w:p>
        </w:tc>
        <w:tc>
          <w:tcPr>
            <w:tcW w:w="1733" w:type="pct"/>
          </w:tcPr>
          <w:p w14:paraId="5F174753" w14:textId="77777777" w:rsidR="00676B83" w:rsidRPr="0085682C" w:rsidRDefault="00676B83" w:rsidP="000B4E29">
            <w:pPr>
              <w:ind w:firstLine="0"/>
              <w:rPr>
                <w:sz w:val="20"/>
                <w:szCs w:val="20"/>
              </w:rPr>
            </w:pPr>
          </w:p>
        </w:tc>
        <w:tc>
          <w:tcPr>
            <w:tcW w:w="1256" w:type="pct"/>
          </w:tcPr>
          <w:p w14:paraId="1B181631" w14:textId="77777777" w:rsidR="00676B83" w:rsidRPr="0085682C" w:rsidRDefault="00676B83" w:rsidP="000B4E29">
            <w:pPr>
              <w:ind w:firstLine="0"/>
              <w:rPr>
                <w:sz w:val="20"/>
                <w:szCs w:val="20"/>
              </w:rPr>
            </w:pPr>
          </w:p>
        </w:tc>
      </w:tr>
      <w:tr w:rsidR="00676B83" w:rsidRPr="0085682C" w14:paraId="637D7785" w14:textId="77777777" w:rsidTr="000B4E29">
        <w:trPr>
          <w:jc w:val="center"/>
        </w:trPr>
        <w:tc>
          <w:tcPr>
            <w:tcW w:w="223" w:type="pct"/>
          </w:tcPr>
          <w:p w14:paraId="67252C8D" w14:textId="77777777" w:rsidR="00676B83" w:rsidRPr="0085682C" w:rsidRDefault="00676B83" w:rsidP="000B4E29">
            <w:pPr>
              <w:ind w:firstLine="0"/>
              <w:rPr>
                <w:sz w:val="20"/>
                <w:szCs w:val="20"/>
              </w:rPr>
            </w:pPr>
            <w:r w:rsidRPr="0085682C">
              <w:rPr>
                <w:sz w:val="20"/>
                <w:szCs w:val="20"/>
              </w:rPr>
              <w:t>…</w:t>
            </w:r>
          </w:p>
        </w:tc>
        <w:tc>
          <w:tcPr>
            <w:tcW w:w="1788" w:type="pct"/>
          </w:tcPr>
          <w:p w14:paraId="182B17CF" w14:textId="77777777" w:rsidR="00676B83" w:rsidRPr="0085682C" w:rsidRDefault="00676B83" w:rsidP="000B4E29">
            <w:pPr>
              <w:ind w:firstLine="0"/>
              <w:rPr>
                <w:sz w:val="20"/>
                <w:szCs w:val="20"/>
              </w:rPr>
            </w:pPr>
          </w:p>
        </w:tc>
        <w:tc>
          <w:tcPr>
            <w:tcW w:w="1733" w:type="pct"/>
          </w:tcPr>
          <w:p w14:paraId="483D19F8" w14:textId="77777777" w:rsidR="00676B83" w:rsidRPr="0085682C" w:rsidRDefault="00676B83" w:rsidP="000B4E29">
            <w:pPr>
              <w:ind w:firstLine="0"/>
              <w:rPr>
                <w:sz w:val="20"/>
                <w:szCs w:val="20"/>
              </w:rPr>
            </w:pPr>
          </w:p>
        </w:tc>
        <w:tc>
          <w:tcPr>
            <w:tcW w:w="1256" w:type="pct"/>
          </w:tcPr>
          <w:p w14:paraId="6B1A1AA7" w14:textId="77777777" w:rsidR="00676B83" w:rsidRPr="0085682C" w:rsidRDefault="00676B83" w:rsidP="000B4E29">
            <w:pPr>
              <w:ind w:firstLine="0"/>
              <w:rPr>
                <w:sz w:val="20"/>
                <w:szCs w:val="20"/>
              </w:rPr>
            </w:pPr>
          </w:p>
        </w:tc>
      </w:tr>
    </w:tbl>
    <w:p w14:paraId="5F5F1716" w14:textId="77777777" w:rsidR="00676B83" w:rsidRPr="00496603" w:rsidRDefault="00676B83" w:rsidP="00676B83">
      <w:pPr>
        <w:pStyle w:val="afc"/>
        <w:numPr>
          <w:ilvl w:val="0"/>
          <w:numId w:val="32"/>
        </w:numPr>
        <w:spacing w:before="0" w:line="276" w:lineRule="auto"/>
        <w:jc w:val="both"/>
        <w:rPr>
          <w:i/>
          <w:iCs/>
          <w:color w:val="333399"/>
          <w:sz w:val="24"/>
          <w:szCs w:val="24"/>
        </w:rPr>
      </w:pPr>
      <w:r w:rsidRPr="00496603">
        <w:rPr>
          <w:sz w:val="24"/>
          <w:szCs w:val="24"/>
        </w:rPr>
        <w:t>Дата и место рождения, пол, гражданство</w:t>
      </w:r>
      <w:r w:rsidRPr="00496603">
        <w:rPr>
          <w:rStyle w:val="afe"/>
          <w:sz w:val="24"/>
          <w:szCs w:val="24"/>
        </w:rPr>
        <w:footnoteReference w:id="3"/>
      </w:r>
      <w:r w:rsidRPr="00496603">
        <w:rPr>
          <w:sz w:val="24"/>
          <w:szCs w:val="24"/>
        </w:rPr>
        <w:t>: __</w:t>
      </w:r>
      <w:r>
        <w:rPr>
          <w:sz w:val="24"/>
          <w:szCs w:val="24"/>
        </w:rPr>
        <w:t>______________________</w:t>
      </w:r>
      <w:r w:rsidRPr="00496603">
        <w:rPr>
          <w:sz w:val="24"/>
          <w:szCs w:val="24"/>
        </w:rPr>
        <w:t xml:space="preserve">_________ </w:t>
      </w:r>
    </w:p>
    <w:p w14:paraId="5E0584CD" w14:textId="77777777" w:rsidR="00676B83" w:rsidRPr="00496603" w:rsidRDefault="00676B83" w:rsidP="00676B83">
      <w:pPr>
        <w:pStyle w:val="afc"/>
        <w:numPr>
          <w:ilvl w:val="0"/>
          <w:numId w:val="32"/>
        </w:numPr>
        <w:spacing w:before="0" w:line="276" w:lineRule="auto"/>
        <w:jc w:val="both"/>
        <w:rPr>
          <w:sz w:val="24"/>
          <w:szCs w:val="24"/>
        </w:rPr>
      </w:pPr>
      <w:r w:rsidRPr="00496603">
        <w:rPr>
          <w:sz w:val="24"/>
          <w:szCs w:val="24"/>
        </w:rPr>
        <w:t xml:space="preserve">Наименование документа, удостоверяющего личность: </w:t>
      </w:r>
      <w:r w:rsidRPr="00496603">
        <w:rPr>
          <w:i/>
          <w:iCs/>
          <w:color w:val="333399"/>
          <w:sz w:val="24"/>
          <w:szCs w:val="24"/>
        </w:rPr>
        <w:t>(тип, серия и номер, дата</w:t>
      </w:r>
      <w:r w:rsidRPr="009174B7">
        <w:br/>
      </w:r>
      <w:r w:rsidRPr="00496603">
        <w:rPr>
          <w:i/>
          <w:iCs/>
          <w:color w:val="333399"/>
          <w:sz w:val="24"/>
          <w:szCs w:val="24"/>
        </w:rPr>
        <w:t xml:space="preserve"> и место выдачи, код подразделения).</w:t>
      </w:r>
    </w:p>
    <w:p w14:paraId="14C49633" w14:textId="77777777" w:rsidR="00676B83" w:rsidRPr="00496603" w:rsidRDefault="00676B83" w:rsidP="00676B83">
      <w:pPr>
        <w:pStyle w:val="afc"/>
        <w:numPr>
          <w:ilvl w:val="0"/>
          <w:numId w:val="32"/>
        </w:numPr>
        <w:spacing w:before="0" w:line="276" w:lineRule="auto"/>
        <w:jc w:val="both"/>
        <w:rPr>
          <w:sz w:val="24"/>
          <w:szCs w:val="24"/>
        </w:rPr>
      </w:pPr>
      <w:r w:rsidRPr="00496603">
        <w:rPr>
          <w:sz w:val="24"/>
          <w:szCs w:val="24"/>
        </w:rPr>
        <w:t xml:space="preserve">Отношение к воинской службе: </w:t>
      </w:r>
      <w:r w:rsidRPr="00496603">
        <w:rPr>
          <w:i/>
          <w:iCs/>
          <w:color w:val="333399"/>
          <w:sz w:val="24"/>
          <w:szCs w:val="24"/>
        </w:rPr>
        <w:t>(невоеннообязанный, отслужил/запас, военнослужащий).</w:t>
      </w:r>
    </w:p>
    <w:p w14:paraId="54C2E151" w14:textId="77777777" w:rsidR="00676B83" w:rsidRPr="00496603" w:rsidRDefault="00676B83" w:rsidP="00676B83">
      <w:pPr>
        <w:pStyle w:val="afc"/>
        <w:numPr>
          <w:ilvl w:val="0"/>
          <w:numId w:val="32"/>
        </w:numPr>
        <w:spacing w:before="0" w:line="276" w:lineRule="auto"/>
        <w:jc w:val="both"/>
        <w:rPr>
          <w:color w:val="000000"/>
          <w:sz w:val="24"/>
          <w:szCs w:val="24"/>
        </w:rPr>
      </w:pPr>
      <w:r w:rsidRPr="00496603">
        <w:rPr>
          <w:color w:val="000000"/>
          <w:sz w:val="24"/>
          <w:szCs w:val="24"/>
        </w:rPr>
        <w:t xml:space="preserve">Семейное положение: </w:t>
      </w:r>
      <w:r w:rsidRPr="00496603">
        <w:rPr>
          <w:i/>
          <w:iCs/>
          <w:color w:val="333399"/>
          <w:sz w:val="24"/>
          <w:szCs w:val="24"/>
        </w:rPr>
        <w:t>(указать)</w:t>
      </w:r>
    </w:p>
    <w:p w14:paraId="534AC282" w14:textId="77777777" w:rsidR="00676B83" w:rsidRPr="00496603" w:rsidRDefault="00676B83" w:rsidP="00676B83">
      <w:pPr>
        <w:pStyle w:val="afc"/>
        <w:numPr>
          <w:ilvl w:val="0"/>
          <w:numId w:val="32"/>
        </w:numPr>
        <w:spacing w:before="0" w:line="276" w:lineRule="auto"/>
        <w:jc w:val="both"/>
        <w:rPr>
          <w:sz w:val="24"/>
          <w:szCs w:val="24"/>
        </w:rPr>
      </w:pPr>
      <w:r w:rsidRPr="00496603">
        <w:rPr>
          <w:sz w:val="24"/>
          <w:szCs w:val="24"/>
        </w:rPr>
        <w:t xml:space="preserve">Сведения о месте работы (при наличии): </w:t>
      </w:r>
      <w:r w:rsidRPr="00496603">
        <w:rPr>
          <w:i/>
          <w:iCs/>
          <w:color w:val="333399"/>
          <w:sz w:val="24"/>
          <w:szCs w:val="24"/>
        </w:rPr>
        <w:t>(наименование организации, адрес, вид деятельности организации, наименование должности, стаж работы</w:t>
      </w:r>
      <w:r w:rsidRPr="009174B7">
        <w:br/>
      </w:r>
      <w:r w:rsidRPr="00496603">
        <w:rPr>
          <w:i/>
          <w:iCs/>
          <w:color w:val="333399"/>
          <w:sz w:val="24"/>
          <w:szCs w:val="24"/>
        </w:rPr>
        <w:t xml:space="preserve"> в организации).</w:t>
      </w:r>
    </w:p>
    <w:p w14:paraId="7614C625" w14:textId="77777777" w:rsidR="00676B83" w:rsidRPr="00496603" w:rsidRDefault="00676B83" w:rsidP="00676B83">
      <w:pPr>
        <w:pStyle w:val="afc"/>
        <w:numPr>
          <w:ilvl w:val="0"/>
          <w:numId w:val="32"/>
        </w:numPr>
        <w:spacing w:before="0" w:line="276" w:lineRule="auto"/>
        <w:jc w:val="both"/>
        <w:rPr>
          <w:sz w:val="24"/>
          <w:szCs w:val="24"/>
        </w:rPr>
      </w:pPr>
      <w:r w:rsidRPr="00496603">
        <w:rPr>
          <w:sz w:val="24"/>
          <w:szCs w:val="24"/>
        </w:rPr>
        <w:t xml:space="preserve">Сведения об образовании: </w:t>
      </w:r>
      <w:r w:rsidRPr="00496603">
        <w:rPr>
          <w:i/>
          <w:iCs/>
          <w:color w:val="333399"/>
          <w:sz w:val="24"/>
          <w:szCs w:val="24"/>
        </w:rPr>
        <w:t>(вид образования, наименование учебного заведения, год окончания, специальность).</w:t>
      </w:r>
    </w:p>
    <w:p w14:paraId="1602803E" w14:textId="77777777" w:rsidR="00676B83" w:rsidRPr="00496603" w:rsidRDefault="00676B83" w:rsidP="00676B83">
      <w:pPr>
        <w:pStyle w:val="afc"/>
        <w:numPr>
          <w:ilvl w:val="0"/>
          <w:numId w:val="32"/>
        </w:numPr>
        <w:spacing w:before="0" w:line="276" w:lineRule="auto"/>
        <w:jc w:val="both"/>
        <w:rPr>
          <w:sz w:val="24"/>
          <w:szCs w:val="24"/>
        </w:rPr>
      </w:pPr>
      <w:r w:rsidRPr="00496603">
        <w:rPr>
          <w:sz w:val="24"/>
          <w:szCs w:val="24"/>
        </w:rPr>
        <w:t xml:space="preserve">ИНН </w:t>
      </w:r>
      <w:r w:rsidRPr="00496603">
        <w:rPr>
          <w:i/>
          <w:iCs/>
          <w:color w:val="333399"/>
          <w:sz w:val="24"/>
          <w:szCs w:val="24"/>
        </w:rPr>
        <w:t>(указать)</w:t>
      </w:r>
    </w:p>
    <w:p w14:paraId="78FE754E" w14:textId="77777777" w:rsidR="00676B83" w:rsidRPr="00496603" w:rsidRDefault="00676B83" w:rsidP="00676B83">
      <w:pPr>
        <w:pStyle w:val="afc"/>
        <w:keepNext/>
        <w:numPr>
          <w:ilvl w:val="0"/>
          <w:numId w:val="32"/>
        </w:numPr>
        <w:spacing w:before="0" w:line="276" w:lineRule="auto"/>
        <w:jc w:val="both"/>
        <w:rPr>
          <w:sz w:val="24"/>
          <w:szCs w:val="24"/>
        </w:rPr>
      </w:pPr>
      <w:r w:rsidRPr="00496603">
        <w:rPr>
          <w:sz w:val="24"/>
          <w:szCs w:val="24"/>
        </w:rPr>
        <w:t xml:space="preserve">Адрес: </w:t>
      </w:r>
    </w:p>
    <w:p w14:paraId="54E726AC" w14:textId="77777777" w:rsidR="00676B83" w:rsidRPr="00496603" w:rsidRDefault="00676B83" w:rsidP="00676B83">
      <w:pPr>
        <w:ind w:left="709"/>
        <w:rPr>
          <w:szCs w:val="24"/>
        </w:rPr>
      </w:pPr>
      <w:r w:rsidRPr="00496603">
        <w:rPr>
          <w:szCs w:val="24"/>
        </w:rPr>
        <w:t>Адрес регистрации (прописки):</w:t>
      </w:r>
      <w:r w:rsidRPr="00496603">
        <w:rPr>
          <w:i/>
          <w:iCs/>
          <w:color w:val="333399"/>
          <w:szCs w:val="24"/>
        </w:rPr>
        <w:t xml:space="preserve"> (указать)</w:t>
      </w:r>
    </w:p>
    <w:p w14:paraId="42C37FB5" w14:textId="77777777" w:rsidR="00676B83" w:rsidRPr="00496603" w:rsidRDefault="00676B83" w:rsidP="00676B83">
      <w:pPr>
        <w:ind w:left="709"/>
        <w:rPr>
          <w:szCs w:val="24"/>
        </w:rPr>
      </w:pPr>
      <w:r w:rsidRPr="00496603">
        <w:rPr>
          <w:szCs w:val="24"/>
        </w:rPr>
        <w:t>Адрес временной регистрации (при наличии):</w:t>
      </w:r>
      <w:r w:rsidRPr="00496603">
        <w:rPr>
          <w:i/>
          <w:iCs/>
          <w:color w:val="333399"/>
          <w:szCs w:val="24"/>
        </w:rPr>
        <w:t xml:space="preserve"> (указать)</w:t>
      </w:r>
      <w:r w:rsidRPr="00496603">
        <w:rPr>
          <w:szCs w:val="24"/>
        </w:rPr>
        <w:tab/>
      </w:r>
    </w:p>
    <w:p w14:paraId="610719D2" w14:textId="77777777" w:rsidR="00676B83" w:rsidRPr="00496603" w:rsidRDefault="00676B83" w:rsidP="00676B83">
      <w:pPr>
        <w:ind w:left="709"/>
        <w:rPr>
          <w:szCs w:val="24"/>
        </w:rPr>
      </w:pPr>
      <w:r w:rsidRPr="00496603">
        <w:rPr>
          <w:szCs w:val="24"/>
        </w:rPr>
        <w:t xml:space="preserve">Адрес фактического проживания: </w:t>
      </w:r>
      <w:r w:rsidRPr="00496603">
        <w:rPr>
          <w:i/>
          <w:iCs/>
          <w:color w:val="333399"/>
          <w:szCs w:val="24"/>
        </w:rPr>
        <w:t>(указать, если не совпадает с адресом (указать)</w:t>
      </w:r>
    </w:p>
    <w:p w14:paraId="687669AC" w14:textId="77777777" w:rsidR="00676B83" w:rsidRPr="00496603" w:rsidRDefault="00676B83" w:rsidP="00676B83">
      <w:pPr>
        <w:ind w:left="709"/>
        <w:rPr>
          <w:szCs w:val="24"/>
          <w:u w:val="single"/>
        </w:rPr>
      </w:pPr>
      <w:r w:rsidRPr="00496603">
        <w:rPr>
          <w:szCs w:val="24"/>
        </w:rPr>
        <w:t xml:space="preserve">Телефон: </w:t>
      </w:r>
      <w:r w:rsidRPr="00496603">
        <w:rPr>
          <w:i/>
          <w:iCs/>
          <w:color w:val="333399"/>
          <w:szCs w:val="24"/>
        </w:rPr>
        <w:t>(указать)</w:t>
      </w:r>
    </w:p>
    <w:p w14:paraId="21C0EA44" w14:textId="77777777" w:rsidR="00676B83" w:rsidRPr="00496603" w:rsidRDefault="00676B83" w:rsidP="00676B83">
      <w:pPr>
        <w:ind w:left="709"/>
        <w:rPr>
          <w:i/>
          <w:iCs/>
          <w:color w:val="333399"/>
          <w:szCs w:val="24"/>
        </w:rPr>
      </w:pPr>
      <w:r w:rsidRPr="00496603">
        <w:rPr>
          <w:szCs w:val="24"/>
        </w:rPr>
        <w:t xml:space="preserve">Электронная почта: </w:t>
      </w:r>
      <w:r w:rsidRPr="00496603">
        <w:rPr>
          <w:i/>
          <w:iCs/>
          <w:color w:val="333399"/>
          <w:szCs w:val="24"/>
        </w:rPr>
        <w:t>(указать)</w:t>
      </w:r>
    </w:p>
    <w:p w14:paraId="00E7F312" w14:textId="77777777" w:rsidR="00676B83" w:rsidRPr="00496603" w:rsidRDefault="00676B83" w:rsidP="00676B83">
      <w:pPr>
        <w:ind w:left="709"/>
        <w:contextualSpacing/>
        <w:rPr>
          <w:szCs w:val="24"/>
        </w:rPr>
      </w:pPr>
      <w:r w:rsidRPr="00496603">
        <w:rPr>
          <w:szCs w:val="24"/>
        </w:rPr>
        <w:t xml:space="preserve">Официальный веб-сайт (при наличии): </w:t>
      </w:r>
      <w:r w:rsidRPr="00496603">
        <w:rPr>
          <w:i/>
          <w:iCs/>
          <w:color w:val="333399"/>
          <w:szCs w:val="24"/>
        </w:rPr>
        <w:t>(указать)</w:t>
      </w:r>
    </w:p>
    <w:p w14:paraId="5D64AE23" w14:textId="77777777" w:rsidR="00676B83" w:rsidRPr="00496603" w:rsidRDefault="00676B83" w:rsidP="00676B83">
      <w:pPr>
        <w:pStyle w:val="afc"/>
        <w:numPr>
          <w:ilvl w:val="0"/>
          <w:numId w:val="32"/>
        </w:numPr>
        <w:spacing w:before="0" w:line="276" w:lineRule="auto"/>
        <w:ind w:left="714" w:hanging="147"/>
        <w:jc w:val="both"/>
        <w:rPr>
          <w:sz w:val="24"/>
          <w:szCs w:val="24"/>
        </w:rPr>
      </w:pPr>
      <w:r w:rsidRPr="00496603">
        <w:rPr>
          <w:sz w:val="24"/>
          <w:szCs w:val="24"/>
        </w:rPr>
        <w:t xml:space="preserve">Банковские реквизиты: </w:t>
      </w:r>
    </w:p>
    <w:p w14:paraId="7A79622F" w14:textId="77777777" w:rsidR="00676B83" w:rsidRPr="00496603" w:rsidRDefault="00676B83" w:rsidP="00676B83">
      <w:pPr>
        <w:ind w:left="709"/>
        <w:contextualSpacing/>
        <w:rPr>
          <w:szCs w:val="24"/>
          <w:u w:val="single"/>
        </w:rPr>
      </w:pPr>
      <w:r w:rsidRPr="00496603">
        <w:rPr>
          <w:szCs w:val="24"/>
        </w:rPr>
        <w:t xml:space="preserve">р/с </w:t>
      </w:r>
      <w:r w:rsidRPr="00496603">
        <w:rPr>
          <w:i/>
          <w:iCs/>
          <w:color w:val="333399"/>
          <w:szCs w:val="24"/>
        </w:rPr>
        <w:t>(указать)</w:t>
      </w:r>
    </w:p>
    <w:p w14:paraId="1DB898D7" w14:textId="77777777" w:rsidR="00676B83" w:rsidRPr="00496603" w:rsidRDefault="00676B83" w:rsidP="00676B83">
      <w:pPr>
        <w:ind w:left="709"/>
        <w:contextualSpacing/>
        <w:rPr>
          <w:szCs w:val="24"/>
          <w:u w:val="single"/>
        </w:rPr>
      </w:pPr>
      <w:r w:rsidRPr="00496603">
        <w:rPr>
          <w:szCs w:val="24"/>
        </w:rPr>
        <w:t xml:space="preserve">банк </w:t>
      </w:r>
      <w:r w:rsidRPr="00496603">
        <w:rPr>
          <w:i/>
          <w:iCs/>
          <w:color w:val="333399"/>
          <w:szCs w:val="24"/>
        </w:rPr>
        <w:t>(указать)</w:t>
      </w:r>
    </w:p>
    <w:p w14:paraId="4DCC3C02" w14:textId="77777777" w:rsidR="00676B83" w:rsidRPr="00496603" w:rsidRDefault="00676B83" w:rsidP="00676B83">
      <w:pPr>
        <w:ind w:left="709"/>
        <w:contextualSpacing/>
        <w:rPr>
          <w:szCs w:val="24"/>
        </w:rPr>
      </w:pPr>
      <w:r w:rsidRPr="00496603">
        <w:rPr>
          <w:szCs w:val="24"/>
        </w:rPr>
        <w:t xml:space="preserve">город </w:t>
      </w:r>
      <w:r w:rsidRPr="00496603">
        <w:rPr>
          <w:i/>
          <w:iCs/>
          <w:color w:val="333399"/>
          <w:szCs w:val="24"/>
        </w:rPr>
        <w:t>(указать)</w:t>
      </w:r>
    </w:p>
    <w:p w14:paraId="2F26F2A4" w14:textId="77777777" w:rsidR="00676B83" w:rsidRPr="00496603" w:rsidRDefault="00676B83" w:rsidP="00676B83">
      <w:pPr>
        <w:pStyle w:val="afc"/>
        <w:numPr>
          <w:ilvl w:val="0"/>
          <w:numId w:val="32"/>
        </w:numPr>
        <w:spacing w:before="240" w:after="200" w:line="276" w:lineRule="auto"/>
        <w:jc w:val="both"/>
        <w:rPr>
          <w:color w:val="002060"/>
          <w:sz w:val="24"/>
          <w:szCs w:val="24"/>
        </w:rPr>
      </w:pPr>
      <w:r w:rsidRPr="00496603">
        <w:rPr>
          <w:color w:val="000000"/>
          <w:sz w:val="24"/>
          <w:szCs w:val="24"/>
        </w:rPr>
        <w:t xml:space="preserve">Сообщаю, что </w:t>
      </w:r>
      <w:r w:rsidRPr="00496603">
        <w:rPr>
          <w:i/>
          <w:iCs/>
          <w:color w:val="333399"/>
          <w:sz w:val="24"/>
          <w:szCs w:val="24"/>
        </w:rPr>
        <w:t>(указать краткое наименование)</w:t>
      </w:r>
      <w:r w:rsidRPr="00496603">
        <w:rPr>
          <w:color w:val="000000"/>
          <w:sz w:val="24"/>
          <w:szCs w:val="24"/>
        </w:rPr>
        <w:t xml:space="preserve"> на дату подачи заявки </w:t>
      </w:r>
      <w:r w:rsidRPr="00496603">
        <w:rPr>
          <w:i/>
          <w:iCs/>
          <w:color w:val="333399"/>
          <w:sz w:val="24"/>
          <w:szCs w:val="24"/>
        </w:rPr>
        <w:t>(указать: «</w:t>
      </w:r>
      <w:r w:rsidRPr="00496603">
        <w:rPr>
          <w:color w:val="000000"/>
          <w:sz w:val="24"/>
          <w:szCs w:val="24"/>
        </w:rPr>
        <w:t>являюсь субъектом малого предпринимательства</w:t>
      </w:r>
      <w:r w:rsidRPr="00496603">
        <w:rPr>
          <w:i/>
          <w:iCs/>
          <w:color w:val="333399"/>
          <w:sz w:val="24"/>
          <w:szCs w:val="24"/>
        </w:rPr>
        <w:t>»/«</w:t>
      </w:r>
      <w:r w:rsidRPr="00496603">
        <w:rPr>
          <w:color w:val="000000"/>
          <w:sz w:val="24"/>
          <w:szCs w:val="24"/>
        </w:rPr>
        <w:t xml:space="preserve">являюсь субъектом среднего </w:t>
      </w:r>
      <w:r w:rsidRPr="00496603">
        <w:rPr>
          <w:color w:val="000000"/>
          <w:sz w:val="24"/>
          <w:szCs w:val="24"/>
        </w:rPr>
        <w:lastRenderedPageBreak/>
        <w:t>предпринимательства</w:t>
      </w:r>
      <w:r w:rsidRPr="00496603">
        <w:rPr>
          <w:i/>
          <w:iCs/>
          <w:color w:val="333399"/>
          <w:sz w:val="24"/>
          <w:szCs w:val="24"/>
        </w:rPr>
        <w:t>»/«</w:t>
      </w:r>
      <w:r w:rsidRPr="00496603">
        <w:rPr>
          <w:color w:val="000000"/>
          <w:sz w:val="24"/>
          <w:szCs w:val="24"/>
        </w:rPr>
        <w:t>не являюсь субъектом малого или среднего предпринимательства</w:t>
      </w:r>
      <w:r w:rsidRPr="00496603">
        <w:rPr>
          <w:i/>
          <w:iCs/>
          <w:color w:val="333399"/>
          <w:sz w:val="24"/>
          <w:szCs w:val="24"/>
        </w:rPr>
        <w:t>» согласно критериям, установленным Федеральным законом от 24.07.2007 №209-ФЗ «О развитии малого и среднего предпринимательства</w:t>
      </w:r>
      <w:r w:rsidRPr="009174B7">
        <w:br/>
      </w:r>
      <w:r w:rsidRPr="00496603">
        <w:rPr>
          <w:i/>
          <w:iCs/>
          <w:color w:val="333399"/>
          <w:sz w:val="24"/>
          <w:szCs w:val="24"/>
        </w:rPr>
        <w:t xml:space="preserve"> в Российской Федерации»).</w:t>
      </w:r>
    </w:p>
    <w:p w14:paraId="04375639" w14:textId="77777777" w:rsidR="00676B83" w:rsidRPr="00496603" w:rsidRDefault="00676B83" w:rsidP="00676B83">
      <w:pPr>
        <w:pStyle w:val="afc"/>
        <w:numPr>
          <w:ilvl w:val="0"/>
          <w:numId w:val="32"/>
        </w:numPr>
        <w:shd w:val="clear" w:color="auto" w:fill="FFFFFF"/>
        <w:spacing w:before="240" w:after="200" w:line="276" w:lineRule="auto"/>
        <w:ind w:right="14"/>
        <w:jc w:val="both"/>
        <w:rPr>
          <w:bCs/>
          <w:sz w:val="24"/>
          <w:szCs w:val="24"/>
        </w:rPr>
      </w:pPr>
      <w:r w:rsidRPr="00496603">
        <w:rPr>
          <w:sz w:val="24"/>
          <w:szCs w:val="24"/>
        </w:rPr>
        <w:t xml:space="preserve">Сообщаю, что для оперативного уведомления по вопросам организационного характера и взаимодействия </w:t>
      </w:r>
      <w:r w:rsidRPr="00856BA9">
        <w:rPr>
          <w:sz w:val="24"/>
          <w:szCs w:val="24"/>
        </w:rPr>
        <w:t xml:space="preserve">с </w:t>
      </w:r>
      <w:r w:rsidRPr="00974161">
        <w:rPr>
          <w:sz w:val="24"/>
          <w:szCs w:val="24"/>
        </w:rPr>
        <w:t>ООО</w:t>
      </w:r>
      <w:r w:rsidRPr="00353355">
        <w:rPr>
          <w:szCs w:val="24"/>
        </w:rPr>
        <w:t xml:space="preserve"> </w:t>
      </w:r>
      <w:r>
        <w:rPr>
          <w:sz w:val="24"/>
          <w:szCs w:val="24"/>
        </w:rPr>
        <w:t xml:space="preserve">«ОВК» </w:t>
      </w:r>
      <w:r w:rsidRPr="00856BA9">
        <w:rPr>
          <w:sz w:val="24"/>
          <w:szCs w:val="24"/>
        </w:rPr>
        <w:t>мной</w:t>
      </w:r>
      <w:r w:rsidRPr="00496603">
        <w:rPr>
          <w:sz w:val="24"/>
          <w:szCs w:val="24"/>
        </w:rPr>
        <w:t xml:space="preserve"> уполномочен: </w:t>
      </w:r>
      <w:r w:rsidRPr="00496603">
        <w:rPr>
          <w:i/>
          <w:iCs/>
          <w:color w:val="333399"/>
          <w:sz w:val="24"/>
          <w:szCs w:val="24"/>
        </w:rPr>
        <w:t>(указать ФИО, должность, контактные данные уполномоченного лица (лиц).</w:t>
      </w:r>
    </w:p>
    <w:p w14:paraId="59F3779C" w14:textId="77777777" w:rsidR="00676B83" w:rsidRPr="003B20D7" w:rsidRDefault="00676B83" w:rsidP="00676B83">
      <w:pPr>
        <w:pStyle w:val="afc"/>
        <w:numPr>
          <w:ilvl w:val="0"/>
          <w:numId w:val="32"/>
        </w:numPr>
        <w:shd w:val="clear" w:color="auto" w:fill="FFFFFF"/>
        <w:spacing w:before="240" w:after="200" w:line="276" w:lineRule="auto"/>
        <w:ind w:right="14"/>
        <w:jc w:val="both"/>
        <w:rPr>
          <w:sz w:val="24"/>
          <w:szCs w:val="24"/>
        </w:rPr>
      </w:pPr>
      <w:r w:rsidRPr="003B20D7">
        <w:rPr>
          <w:sz w:val="24"/>
          <w:szCs w:val="24"/>
        </w:rPr>
        <w:t>Наименование видов работ, на исполнение которых претендует Участник закупки: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2488"/>
        <w:gridCol w:w="2195"/>
      </w:tblGrid>
      <w:tr w:rsidR="00676B83" w:rsidRPr="0085682C" w14:paraId="7820488F" w14:textId="77777777" w:rsidTr="000B4E29">
        <w:tc>
          <w:tcPr>
            <w:tcW w:w="2568" w:type="pct"/>
            <w:shd w:val="clear" w:color="auto" w:fill="auto"/>
            <w:vAlign w:val="center"/>
          </w:tcPr>
          <w:p w14:paraId="6C4090A2" w14:textId="77777777" w:rsidR="00676B83" w:rsidRPr="003D1AF5" w:rsidRDefault="00676B83" w:rsidP="000B4E29">
            <w:pPr>
              <w:ind w:firstLine="0"/>
              <w:jc w:val="center"/>
              <w:rPr>
                <w:sz w:val="20"/>
                <w:szCs w:val="20"/>
              </w:rPr>
            </w:pPr>
            <w:r w:rsidRPr="003D1AF5">
              <w:rPr>
                <w:sz w:val="20"/>
                <w:szCs w:val="20"/>
              </w:rPr>
              <w:t>Наименование видов работ по направлению деятельности</w:t>
            </w:r>
          </w:p>
        </w:tc>
        <w:tc>
          <w:tcPr>
            <w:tcW w:w="1292" w:type="pct"/>
            <w:shd w:val="clear" w:color="auto" w:fill="auto"/>
          </w:tcPr>
          <w:p w14:paraId="03F98573" w14:textId="77777777" w:rsidR="00676B83" w:rsidRPr="003D1AF5" w:rsidRDefault="00676B83" w:rsidP="000B4E29">
            <w:pPr>
              <w:ind w:firstLine="0"/>
              <w:jc w:val="center"/>
              <w:rPr>
                <w:sz w:val="20"/>
                <w:szCs w:val="20"/>
              </w:rPr>
            </w:pPr>
            <w:r w:rsidRPr="003D1AF5">
              <w:rPr>
                <w:sz w:val="20"/>
                <w:szCs w:val="20"/>
              </w:rPr>
              <w:t>Код ОКПД2</w:t>
            </w:r>
          </w:p>
        </w:tc>
        <w:tc>
          <w:tcPr>
            <w:tcW w:w="1140" w:type="pct"/>
            <w:shd w:val="clear" w:color="auto" w:fill="auto"/>
          </w:tcPr>
          <w:p w14:paraId="16814427" w14:textId="77777777" w:rsidR="00676B83" w:rsidRPr="003D1AF5" w:rsidRDefault="00676B83" w:rsidP="000B4E29">
            <w:pPr>
              <w:ind w:firstLine="0"/>
              <w:jc w:val="center"/>
              <w:rPr>
                <w:sz w:val="20"/>
                <w:szCs w:val="20"/>
              </w:rPr>
            </w:pPr>
            <w:r w:rsidRPr="003D1AF5">
              <w:rPr>
                <w:sz w:val="20"/>
                <w:szCs w:val="20"/>
              </w:rPr>
              <w:t>Категория Участника закупки</w:t>
            </w:r>
          </w:p>
        </w:tc>
      </w:tr>
      <w:tr w:rsidR="00676B83" w:rsidRPr="0085682C" w14:paraId="6E6E2E34" w14:textId="77777777" w:rsidTr="000B4E29">
        <w:tc>
          <w:tcPr>
            <w:tcW w:w="2568" w:type="pct"/>
          </w:tcPr>
          <w:p w14:paraId="098C7F3A" w14:textId="77777777" w:rsidR="00676B83" w:rsidRPr="0085682C" w:rsidRDefault="00676B83" w:rsidP="000B4E29">
            <w:pPr>
              <w:keepNext/>
              <w:tabs>
                <w:tab w:val="clear" w:pos="1134"/>
              </w:tabs>
              <w:ind w:firstLine="0"/>
              <w:rPr>
                <w:szCs w:val="20"/>
              </w:rPr>
            </w:pPr>
          </w:p>
        </w:tc>
        <w:tc>
          <w:tcPr>
            <w:tcW w:w="1292" w:type="pct"/>
          </w:tcPr>
          <w:p w14:paraId="6DF98F7C" w14:textId="77777777" w:rsidR="00676B83" w:rsidRPr="0085682C" w:rsidRDefault="00676B83" w:rsidP="000B4E29">
            <w:pPr>
              <w:keepNext/>
              <w:tabs>
                <w:tab w:val="clear" w:pos="1134"/>
              </w:tabs>
              <w:ind w:firstLine="0"/>
              <w:rPr>
                <w:szCs w:val="20"/>
              </w:rPr>
            </w:pPr>
          </w:p>
        </w:tc>
        <w:tc>
          <w:tcPr>
            <w:tcW w:w="1140" w:type="pct"/>
          </w:tcPr>
          <w:p w14:paraId="1A0289D3" w14:textId="77777777" w:rsidR="00676B83" w:rsidRPr="0085682C" w:rsidRDefault="00676B83" w:rsidP="000B4E29">
            <w:pPr>
              <w:keepNext/>
              <w:tabs>
                <w:tab w:val="clear" w:pos="1134"/>
              </w:tabs>
              <w:ind w:firstLine="0"/>
              <w:rPr>
                <w:szCs w:val="20"/>
              </w:rPr>
            </w:pPr>
          </w:p>
        </w:tc>
      </w:tr>
      <w:tr w:rsidR="00676B83" w:rsidRPr="0085682C" w14:paraId="76336911" w14:textId="77777777" w:rsidTr="000B4E29">
        <w:tc>
          <w:tcPr>
            <w:tcW w:w="2568" w:type="pct"/>
          </w:tcPr>
          <w:p w14:paraId="13EF76D5" w14:textId="77777777" w:rsidR="00676B83" w:rsidRPr="0085682C" w:rsidRDefault="00676B83" w:rsidP="000B4E29">
            <w:pPr>
              <w:keepNext/>
              <w:tabs>
                <w:tab w:val="clear" w:pos="1134"/>
              </w:tabs>
              <w:ind w:firstLine="0"/>
              <w:rPr>
                <w:szCs w:val="20"/>
              </w:rPr>
            </w:pPr>
          </w:p>
        </w:tc>
        <w:tc>
          <w:tcPr>
            <w:tcW w:w="1292" w:type="pct"/>
          </w:tcPr>
          <w:p w14:paraId="64AE7942" w14:textId="77777777" w:rsidR="00676B83" w:rsidRPr="0085682C" w:rsidRDefault="00676B83" w:rsidP="000B4E29">
            <w:pPr>
              <w:keepNext/>
              <w:tabs>
                <w:tab w:val="clear" w:pos="1134"/>
              </w:tabs>
              <w:ind w:firstLine="0"/>
              <w:rPr>
                <w:szCs w:val="20"/>
              </w:rPr>
            </w:pPr>
          </w:p>
        </w:tc>
        <w:tc>
          <w:tcPr>
            <w:tcW w:w="1140" w:type="pct"/>
          </w:tcPr>
          <w:p w14:paraId="146EB571" w14:textId="77777777" w:rsidR="00676B83" w:rsidRPr="0085682C" w:rsidRDefault="00676B83" w:rsidP="000B4E29">
            <w:pPr>
              <w:keepNext/>
              <w:tabs>
                <w:tab w:val="clear" w:pos="1134"/>
              </w:tabs>
              <w:ind w:firstLine="0"/>
              <w:rPr>
                <w:szCs w:val="20"/>
              </w:rPr>
            </w:pPr>
          </w:p>
        </w:tc>
      </w:tr>
      <w:tr w:rsidR="00676B83" w:rsidRPr="0085682C" w14:paraId="14322239" w14:textId="77777777" w:rsidTr="000B4E29">
        <w:tc>
          <w:tcPr>
            <w:tcW w:w="2568" w:type="pct"/>
          </w:tcPr>
          <w:p w14:paraId="2D52BA25" w14:textId="77777777" w:rsidR="00676B83" w:rsidRPr="0085682C" w:rsidRDefault="00676B83" w:rsidP="000B4E29">
            <w:pPr>
              <w:keepNext/>
              <w:tabs>
                <w:tab w:val="clear" w:pos="1134"/>
              </w:tabs>
              <w:ind w:firstLine="0"/>
              <w:rPr>
                <w:szCs w:val="20"/>
              </w:rPr>
            </w:pPr>
          </w:p>
        </w:tc>
        <w:tc>
          <w:tcPr>
            <w:tcW w:w="1292" w:type="pct"/>
          </w:tcPr>
          <w:p w14:paraId="59BBF8C7" w14:textId="77777777" w:rsidR="00676B83" w:rsidRPr="0085682C" w:rsidRDefault="00676B83" w:rsidP="000B4E29">
            <w:pPr>
              <w:keepNext/>
              <w:tabs>
                <w:tab w:val="clear" w:pos="1134"/>
              </w:tabs>
              <w:ind w:firstLine="0"/>
              <w:rPr>
                <w:szCs w:val="20"/>
              </w:rPr>
            </w:pPr>
          </w:p>
        </w:tc>
        <w:tc>
          <w:tcPr>
            <w:tcW w:w="1140" w:type="pct"/>
          </w:tcPr>
          <w:p w14:paraId="1B43D43E" w14:textId="77777777" w:rsidR="00676B83" w:rsidRPr="0085682C" w:rsidRDefault="00676B83" w:rsidP="000B4E29">
            <w:pPr>
              <w:keepNext/>
              <w:tabs>
                <w:tab w:val="clear" w:pos="1134"/>
              </w:tabs>
              <w:ind w:firstLine="0"/>
              <w:rPr>
                <w:szCs w:val="20"/>
              </w:rPr>
            </w:pPr>
          </w:p>
        </w:tc>
      </w:tr>
    </w:tbl>
    <w:p w14:paraId="6257940F" w14:textId="77777777" w:rsidR="00676B83" w:rsidRPr="003B20D7" w:rsidRDefault="00676B83" w:rsidP="00676B83">
      <w:pPr>
        <w:pStyle w:val="afc"/>
        <w:shd w:val="clear" w:color="auto" w:fill="FFFFFF"/>
        <w:spacing w:before="240" w:after="200" w:line="276" w:lineRule="auto"/>
        <w:ind w:right="14"/>
        <w:jc w:val="both"/>
        <w:rPr>
          <w:bCs/>
          <w:sz w:val="24"/>
          <w:szCs w:val="24"/>
        </w:rPr>
      </w:pPr>
      <w:r w:rsidRPr="003B20D7">
        <w:rPr>
          <w:bCs/>
          <w:sz w:val="24"/>
          <w:szCs w:val="24"/>
        </w:rPr>
        <w:t>Приложения:</w:t>
      </w:r>
      <w:r w:rsidRPr="003B20D7">
        <w:rPr>
          <w:i/>
          <w:iCs/>
          <w:color w:val="333399"/>
          <w:sz w:val="24"/>
          <w:szCs w:val="24"/>
        </w:rPr>
        <w:t>(указать при наличии)</w:t>
      </w:r>
    </w:p>
    <w:p w14:paraId="54D7FBDC" w14:textId="77777777" w:rsidR="00676B83" w:rsidRPr="0085682C" w:rsidRDefault="00676B83" w:rsidP="00676B83">
      <w:pPr>
        <w:keepNext/>
        <w:spacing w:before="120"/>
        <w:ind w:right="4845" w:firstLine="0"/>
        <w:jc w:val="left"/>
        <w:rPr>
          <w:sz w:val="20"/>
          <w:szCs w:val="20"/>
        </w:rPr>
      </w:pPr>
      <w:r w:rsidRPr="0085682C">
        <w:rPr>
          <w:sz w:val="20"/>
          <w:szCs w:val="20"/>
        </w:rPr>
        <w:t>_________________________________</w:t>
      </w:r>
      <w:r>
        <w:rPr>
          <w:sz w:val="20"/>
          <w:szCs w:val="20"/>
        </w:rPr>
        <w:t>____</w:t>
      </w:r>
      <w:r w:rsidRPr="0085682C">
        <w:rPr>
          <w:sz w:val="20"/>
          <w:szCs w:val="20"/>
        </w:rPr>
        <w:t>__</w:t>
      </w:r>
    </w:p>
    <w:p w14:paraId="7CE5FCC9" w14:textId="77777777" w:rsidR="00676B83" w:rsidRPr="0085682C" w:rsidRDefault="00676B83" w:rsidP="00676B83">
      <w:pPr>
        <w:keepNext/>
        <w:ind w:right="4845" w:firstLine="0"/>
        <w:jc w:val="center"/>
        <w:rPr>
          <w:sz w:val="20"/>
          <w:szCs w:val="20"/>
          <w:vertAlign w:val="superscript"/>
        </w:rPr>
      </w:pPr>
      <w:r w:rsidRPr="0085682C">
        <w:rPr>
          <w:sz w:val="20"/>
          <w:szCs w:val="20"/>
          <w:vertAlign w:val="superscript"/>
        </w:rPr>
        <w:t>(подпись, М.П.)</w:t>
      </w:r>
    </w:p>
    <w:p w14:paraId="1E1FB15E" w14:textId="77777777" w:rsidR="00676B83" w:rsidRPr="0085682C" w:rsidRDefault="00676B83" w:rsidP="00676B83">
      <w:pPr>
        <w:keepNext/>
        <w:spacing w:before="120"/>
        <w:ind w:right="4845" w:firstLine="0"/>
        <w:jc w:val="left"/>
        <w:rPr>
          <w:sz w:val="20"/>
          <w:szCs w:val="20"/>
        </w:rPr>
      </w:pPr>
      <w:r w:rsidRPr="0085682C">
        <w:rPr>
          <w:sz w:val="20"/>
          <w:szCs w:val="20"/>
        </w:rPr>
        <w:t>_______________________________</w:t>
      </w:r>
      <w:r>
        <w:rPr>
          <w:sz w:val="20"/>
          <w:szCs w:val="20"/>
        </w:rPr>
        <w:t>___</w:t>
      </w:r>
      <w:r w:rsidRPr="0085682C">
        <w:rPr>
          <w:sz w:val="20"/>
          <w:szCs w:val="20"/>
        </w:rPr>
        <w:t>_____</w:t>
      </w:r>
    </w:p>
    <w:p w14:paraId="40E430D9" w14:textId="77777777" w:rsidR="00676B83" w:rsidRPr="0085682C" w:rsidRDefault="00676B83" w:rsidP="00676B83">
      <w:pPr>
        <w:keepNext/>
        <w:ind w:right="4845" w:firstLine="0"/>
        <w:jc w:val="center"/>
        <w:rPr>
          <w:sz w:val="20"/>
          <w:szCs w:val="20"/>
          <w:vertAlign w:val="superscript"/>
        </w:rPr>
      </w:pPr>
      <w:r w:rsidRPr="0085682C">
        <w:rPr>
          <w:sz w:val="20"/>
          <w:szCs w:val="20"/>
          <w:vertAlign w:val="superscript"/>
        </w:rPr>
        <w:t>(фамилия, имя, отчество подписавшего, должность)</w:t>
      </w:r>
    </w:p>
    <w:p w14:paraId="0D32DC89" w14:textId="77777777" w:rsidR="00676B83" w:rsidRPr="0085682C" w:rsidRDefault="00676B83" w:rsidP="00676B83">
      <w:pPr>
        <w:pBdr>
          <w:bottom w:val="single" w:sz="4" w:space="1" w:color="auto"/>
        </w:pBdr>
        <w:shd w:val="clear" w:color="auto" w:fill="E0E0E0"/>
        <w:spacing w:before="120"/>
        <w:ind w:right="21" w:firstLine="0"/>
        <w:jc w:val="center"/>
        <w:rPr>
          <w:b/>
          <w:bCs/>
          <w:color w:val="000000"/>
          <w:spacing w:val="36"/>
          <w:sz w:val="20"/>
          <w:szCs w:val="20"/>
        </w:rPr>
      </w:pPr>
      <w:r w:rsidRPr="0085682C">
        <w:rPr>
          <w:b/>
          <w:bCs/>
          <w:color w:val="000000"/>
          <w:spacing w:val="36"/>
          <w:sz w:val="20"/>
          <w:szCs w:val="20"/>
        </w:rPr>
        <w:t>конец формы</w:t>
      </w:r>
    </w:p>
    <w:p w14:paraId="7343363A" w14:textId="77777777" w:rsidR="00676B83" w:rsidRPr="0085682C" w:rsidRDefault="00676B83" w:rsidP="00676B83">
      <w:pPr>
        <w:rPr>
          <w:b/>
          <w:sz w:val="20"/>
          <w:szCs w:val="20"/>
        </w:rPr>
      </w:pPr>
      <w:r w:rsidRPr="0085682C">
        <w:rPr>
          <w:b/>
          <w:sz w:val="20"/>
          <w:szCs w:val="20"/>
        </w:rPr>
        <w:t>Инструкция по заполнению</w:t>
      </w:r>
    </w:p>
    <w:p w14:paraId="748453B1" w14:textId="77777777" w:rsidR="00676B83" w:rsidRPr="0085682C" w:rsidRDefault="00676B83" w:rsidP="001D14DB">
      <w:pPr>
        <w:pStyle w:val="afc"/>
        <w:numPr>
          <w:ilvl w:val="0"/>
          <w:numId w:val="33"/>
        </w:numPr>
        <w:tabs>
          <w:tab w:val="clear" w:pos="1134"/>
          <w:tab w:val="left" w:pos="426"/>
        </w:tabs>
        <w:spacing w:after="120"/>
        <w:ind w:left="426" w:hanging="426"/>
        <w:jc w:val="both"/>
      </w:pPr>
      <w:r w:rsidRPr="0085682C">
        <w:t>Участник закупки заполняет поля формы в соответствии с инструкциями, приведенными по тексту формы.</w:t>
      </w:r>
    </w:p>
    <w:p w14:paraId="138B9AA0" w14:textId="77777777" w:rsidR="00676B83" w:rsidRDefault="00676B83" w:rsidP="001D14DB">
      <w:pPr>
        <w:pStyle w:val="afc"/>
        <w:numPr>
          <w:ilvl w:val="0"/>
          <w:numId w:val="33"/>
        </w:numPr>
        <w:tabs>
          <w:tab w:val="clear" w:pos="1134"/>
          <w:tab w:val="left" w:pos="426"/>
        </w:tabs>
        <w:spacing w:after="120"/>
        <w:ind w:left="426" w:hanging="426"/>
        <w:jc w:val="both"/>
      </w:pPr>
      <w:r w:rsidRPr="0085682C">
        <w:t>Форма должна быть подписана и скреплена оттиском печати (при наличии).</w:t>
      </w:r>
    </w:p>
    <w:p w14:paraId="6DB7A033" w14:textId="77777777" w:rsidR="00676B83" w:rsidRDefault="00676B83" w:rsidP="00676B83">
      <w:pPr>
        <w:pStyle w:val="afc"/>
        <w:tabs>
          <w:tab w:val="clear" w:pos="1134"/>
          <w:tab w:val="left" w:pos="426"/>
        </w:tabs>
        <w:spacing w:after="120"/>
        <w:ind w:left="426"/>
        <w:jc w:val="both"/>
      </w:pPr>
    </w:p>
    <w:p w14:paraId="3889A795" w14:textId="77777777" w:rsidR="00676B83" w:rsidRDefault="00676B83" w:rsidP="00676B83">
      <w:pPr>
        <w:pStyle w:val="afc"/>
        <w:tabs>
          <w:tab w:val="clear" w:pos="1134"/>
          <w:tab w:val="left" w:pos="426"/>
        </w:tabs>
        <w:spacing w:after="120"/>
        <w:ind w:left="426"/>
        <w:jc w:val="both"/>
      </w:pPr>
    </w:p>
    <w:p w14:paraId="13EEDE11" w14:textId="77777777" w:rsidR="00676B83" w:rsidRDefault="00676B83" w:rsidP="00676B83">
      <w:pPr>
        <w:pStyle w:val="afc"/>
        <w:tabs>
          <w:tab w:val="clear" w:pos="1134"/>
          <w:tab w:val="left" w:pos="426"/>
        </w:tabs>
        <w:spacing w:after="120"/>
        <w:ind w:left="426"/>
        <w:jc w:val="both"/>
      </w:pPr>
    </w:p>
    <w:p w14:paraId="4DC9EAF9" w14:textId="77777777" w:rsidR="00676B83" w:rsidRDefault="00676B83" w:rsidP="00676B83">
      <w:pPr>
        <w:pStyle w:val="afc"/>
        <w:tabs>
          <w:tab w:val="clear" w:pos="1134"/>
          <w:tab w:val="left" w:pos="426"/>
        </w:tabs>
        <w:spacing w:after="120"/>
        <w:ind w:left="426"/>
        <w:jc w:val="both"/>
      </w:pPr>
    </w:p>
    <w:p w14:paraId="56482028" w14:textId="77777777" w:rsidR="00676B83" w:rsidRDefault="00676B83" w:rsidP="00676B83">
      <w:pPr>
        <w:pStyle w:val="afc"/>
        <w:tabs>
          <w:tab w:val="clear" w:pos="1134"/>
          <w:tab w:val="left" w:pos="426"/>
        </w:tabs>
        <w:spacing w:after="120"/>
        <w:ind w:left="426"/>
        <w:jc w:val="both"/>
      </w:pPr>
    </w:p>
    <w:p w14:paraId="2806863C" w14:textId="77777777" w:rsidR="00676B83" w:rsidRDefault="00676B83" w:rsidP="00676B83">
      <w:pPr>
        <w:pStyle w:val="afc"/>
        <w:tabs>
          <w:tab w:val="clear" w:pos="1134"/>
          <w:tab w:val="left" w:pos="426"/>
        </w:tabs>
        <w:spacing w:after="120"/>
        <w:ind w:left="426"/>
        <w:jc w:val="both"/>
      </w:pPr>
    </w:p>
    <w:p w14:paraId="1D586E43" w14:textId="77777777" w:rsidR="00676B83" w:rsidRDefault="00676B83" w:rsidP="00676B83">
      <w:pPr>
        <w:pStyle w:val="afc"/>
        <w:tabs>
          <w:tab w:val="clear" w:pos="1134"/>
          <w:tab w:val="left" w:pos="426"/>
        </w:tabs>
        <w:spacing w:after="120"/>
        <w:ind w:left="426"/>
        <w:jc w:val="both"/>
      </w:pPr>
    </w:p>
    <w:p w14:paraId="648AB83C" w14:textId="77777777" w:rsidR="00676B83" w:rsidRDefault="00676B83" w:rsidP="00676B83">
      <w:pPr>
        <w:pStyle w:val="afc"/>
        <w:tabs>
          <w:tab w:val="clear" w:pos="1134"/>
          <w:tab w:val="left" w:pos="426"/>
        </w:tabs>
        <w:spacing w:after="120"/>
        <w:ind w:left="426"/>
        <w:jc w:val="both"/>
      </w:pPr>
    </w:p>
    <w:p w14:paraId="38CAC2F8" w14:textId="77777777" w:rsidR="00676B83" w:rsidRDefault="00676B83" w:rsidP="00676B83">
      <w:pPr>
        <w:pStyle w:val="afc"/>
        <w:tabs>
          <w:tab w:val="clear" w:pos="1134"/>
          <w:tab w:val="left" w:pos="426"/>
        </w:tabs>
        <w:spacing w:after="120"/>
        <w:ind w:left="426"/>
        <w:jc w:val="both"/>
      </w:pPr>
    </w:p>
    <w:p w14:paraId="55A67085" w14:textId="77777777" w:rsidR="00676B83" w:rsidRDefault="00676B83" w:rsidP="00676B83">
      <w:pPr>
        <w:pStyle w:val="afc"/>
        <w:tabs>
          <w:tab w:val="clear" w:pos="1134"/>
          <w:tab w:val="left" w:pos="426"/>
        </w:tabs>
        <w:spacing w:after="120"/>
        <w:ind w:left="426"/>
        <w:jc w:val="both"/>
      </w:pPr>
    </w:p>
    <w:p w14:paraId="6D3782A5" w14:textId="77777777" w:rsidR="00676B83" w:rsidRDefault="00676B83" w:rsidP="00676B83">
      <w:pPr>
        <w:pStyle w:val="afc"/>
        <w:tabs>
          <w:tab w:val="clear" w:pos="1134"/>
          <w:tab w:val="left" w:pos="426"/>
        </w:tabs>
        <w:spacing w:after="120"/>
        <w:ind w:left="426"/>
        <w:jc w:val="both"/>
      </w:pPr>
    </w:p>
    <w:p w14:paraId="059BD61A" w14:textId="77777777" w:rsidR="00676B83" w:rsidRDefault="00676B83" w:rsidP="00676B83">
      <w:pPr>
        <w:pStyle w:val="afc"/>
        <w:tabs>
          <w:tab w:val="clear" w:pos="1134"/>
          <w:tab w:val="left" w:pos="426"/>
        </w:tabs>
        <w:spacing w:after="120"/>
        <w:ind w:left="426"/>
        <w:jc w:val="both"/>
      </w:pPr>
    </w:p>
    <w:p w14:paraId="4671551F" w14:textId="77777777" w:rsidR="00676B83" w:rsidRDefault="00676B83" w:rsidP="00676B83">
      <w:pPr>
        <w:pStyle w:val="afc"/>
        <w:tabs>
          <w:tab w:val="clear" w:pos="1134"/>
          <w:tab w:val="left" w:pos="426"/>
        </w:tabs>
        <w:spacing w:after="120"/>
        <w:ind w:left="426"/>
        <w:jc w:val="both"/>
      </w:pPr>
    </w:p>
    <w:p w14:paraId="04DB7084" w14:textId="77777777" w:rsidR="00676B83" w:rsidRDefault="00676B83" w:rsidP="00676B83">
      <w:pPr>
        <w:pStyle w:val="afc"/>
        <w:tabs>
          <w:tab w:val="clear" w:pos="1134"/>
          <w:tab w:val="left" w:pos="426"/>
        </w:tabs>
        <w:spacing w:after="120"/>
        <w:ind w:left="426"/>
        <w:jc w:val="both"/>
      </w:pPr>
    </w:p>
    <w:p w14:paraId="71781ACB" w14:textId="77777777" w:rsidR="00676B83" w:rsidRDefault="00676B83" w:rsidP="00676B83">
      <w:pPr>
        <w:pStyle w:val="afc"/>
        <w:tabs>
          <w:tab w:val="clear" w:pos="1134"/>
          <w:tab w:val="left" w:pos="426"/>
        </w:tabs>
        <w:spacing w:after="120"/>
        <w:ind w:left="426"/>
        <w:jc w:val="both"/>
      </w:pPr>
    </w:p>
    <w:p w14:paraId="27A8C958" w14:textId="77777777" w:rsidR="00676B83" w:rsidRDefault="00676B83" w:rsidP="00676B83">
      <w:pPr>
        <w:pStyle w:val="afc"/>
        <w:tabs>
          <w:tab w:val="clear" w:pos="1134"/>
          <w:tab w:val="left" w:pos="426"/>
        </w:tabs>
        <w:spacing w:after="120"/>
        <w:ind w:left="426"/>
        <w:jc w:val="both"/>
      </w:pPr>
    </w:p>
    <w:p w14:paraId="11410884" w14:textId="77777777" w:rsidR="00676B83" w:rsidRDefault="00676B83" w:rsidP="00676B83">
      <w:pPr>
        <w:pStyle w:val="afc"/>
        <w:tabs>
          <w:tab w:val="clear" w:pos="1134"/>
          <w:tab w:val="left" w:pos="426"/>
        </w:tabs>
        <w:spacing w:after="120"/>
        <w:ind w:left="426"/>
        <w:jc w:val="both"/>
      </w:pPr>
    </w:p>
    <w:p w14:paraId="06F077BD" w14:textId="77777777" w:rsidR="00676B83" w:rsidRDefault="00676B83" w:rsidP="00676B83">
      <w:pPr>
        <w:pStyle w:val="afc"/>
        <w:tabs>
          <w:tab w:val="clear" w:pos="1134"/>
          <w:tab w:val="left" w:pos="426"/>
        </w:tabs>
        <w:spacing w:after="120"/>
        <w:ind w:left="426"/>
        <w:jc w:val="both"/>
      </w:pPr>
    </w:p>
    <w:p w14:paraId="522E4196" w14:textId="77777777" w:rsidR="00676B83" w:rsidRDefault="00676B83" w:rsidP="00676B83">
      <w:pPr>
        <w:pStyle w:val="afc"/>
        <w:tabs>
          <w:tab w:val="clear" w:pos="1134"/>
          <w:tab w:val="left" w:pos="426"/>
        </w:tabs>
        <w:spacing w:after="120"/>
        <w:ind w:left="426"/>
        <w:jc w:val="both"/>
      </w:pPr>
    </w:p>
    <w:p w14:paraId="5396EC9C" w14:textId="77777777" w:rsidR="00676B83" w:rsidRDefault="00676B83" w:rsidP="00676B83">
      <w:pPr>
        <w:pStyle w:val="afc"/>
        <w:tabs>
          <w:tab w:val="clear" w:pos="1134"/>
          <w:tab w:val="left" w:pos="426"/>
        </w:tabs>
        <w:spacing w:after="120"/>
        <w:ind w:left="426"/>
        <w:jc w:val="both"/>
      </w:pPr>
    </w:p>
    <w:p w14:paraId="600003B2" w14:textId="77777777" w:rsidR="00676B83" w:rsidRDefault="00676B83" w:rsidP="00676B83">
      <w:pPr>
        <w:pStyle w:val="afc"/>
        <w:tabs>
          <w:tab w:val="clear" w:pos="1134"/>
          <w:tab w:val="left" w:pos="426"/>
        </w:tabs>
        <w:spacing w:after="120"/>
        <w:ind w:left="426"/>
        <w:jc w:val="both"/>
      </w:pPr>
    </w:p>
    <w:p w14:paraId="7B9ABA7F" w14:textId="77777777" w:rsidR="00676B83" w:rsidRDefault="00676B83" w:rsidP="00676B83">
      <w:pPr>
        <w:pStyle w:val="afc"/>
        <w:tabs>
          <w:tab w:val="clear" w:pos="1134"/>
          <w:tab w:val="left" w:pos="426"/>
        </w:tabs>
        <w:spacing w:after="120"/>
        <w:ind w:left="426"/>
        <w:jc w:val="both"/>
      </w:pPr>
    </w:p>
    <w:p w14:paraId="79F19D7C" w14:textId="77777777" w:rsidR="00676B83" w:rsidRDefault="00676B83" w:rsidP="00676B83">
      <w:pPr>
        <w:pStyle w:val="afc"/>
        <w:tabs>
          <w:tab w:val="clear" w:pos="1134"/>
          <w:tab w:val="left" w:pos="426"/>
        </w:tabs>
        <w:spacing w:after="120"/>
        <w:ind w:left="426"/>
        <w:jc w:val="both"/>
      </w:pPr>
    </w:p>
    <w:p w14:paraId="453387EC" w14:textId="77777777" w:rsidR="00676B83" w:rsidRDefault="00676B83" w:rsidP="00676B83">
      <w:pPr>
        <w:pStyle w:val="afc"/>
        <w:tabs>
          <w:tab w:val="clear" w:pos="1134"/>
          <w:tab w:val="left" w:pos="426"/>
        </w:tabs>
        <w:spacing w:after="120"/>
        <w:ind w:left="426"/>
        <w:jc w:val="both"/>
      </w:pPr>
    </w:p>
    <w:p w14:paraId="64F23589" w14:textId="77777777" w:rsidR="00676B83" w:rsidRDefault="00676B83" w:rsidP="00676B83">
      <w:pPr>
        <w:pStyle w:val="afc"/>
        <w:tabs>
          <w:tab w:val="clear" w:pos="1134"/>
          <w:tab w:val="left" w:pos="426"/>
        </w:tabs>
        <w:spacing w:after="120"/>
        <w:ind w:left="426"/>
        <w:jc w:val="both"/>
      </w:pPr>
    </w:p>
    <w:p w14:paraId="3AFCA994" w14:textId="77777777" w:rsidR="00676B83" w:rsidRDefault="00676B83" w:rsidP="00676B83">
      <w:pPr>
        <w:pStyle w:val="afc"/>
        <w:tabs>
          <w:tab w:val="clear" w:pos="1134"/>
          <w:tab w:val="left" w:pos="426"/>
        </w:tabs>
        <w:spacing w:after="120"/>
        <w:ind w:left="426"/>
        <w:jc w:val="both"/>
      </w:pPr>
    </w:p>
    <w:p w14:paraId="0A026052" w14:textId="77777777" w:rsidR="00676B83" w:rsidRDefault="00676B83" w:rsidP="00676B83">
      <w:pPr>
        <w:pStyle w:val="afc"/>
        <w:tabs>
          <w:tab w:val="clear" w:pos="1134"/>
          <w:tab w:val="left" w:pos="426"/>
        </w:tabs>
        <w:spacing w:after="120"/>
        <w:ind w:left="426"/>
        <w:jc w:val="both"/>
      </w:pPr>
    </w:p>
    <w:p w14:paraId="1835DD31" w14:textId="77777777" w:rsidR="00676B83" w:rsidRDefault="00676B83" w:rsidP="00676B83">
      <w:pPr>
        <w:pStyle w:val="afc"/>
        <w:tabs>
          <w:tab w:val="clear" w:pos="1134"/>
          <w:tab w:val="left" w:pos="426"/>
        </w:tabs>
        <w:spacing w:after="120"/>
        <w:ind w:left="426"/>
        <w:jc w:val="both"/>
      </w:pPr>
    </w:p>
    <w:p w14:paraId="65736B81" w14:textId="77777777" w:rsidR="00676B83" w:rsidRDefault="00676B83" w:rsidP="00676B83">
      <w:pPr>
        <w:pStyle w:val="afc"/>
        <w:tabs>
          <w:tab w:val="clear" w:pos="1134"/>
          <w:tab w:val="left" w:pos="426"/>
        </w:tabs>
        <w:spacing w:after="120"/>
        <w:ind w:left="426"/>
        <w:jc w:val="both"/>
      </w:pPr>
    </w:p>
    <w:p w14:paraId="17F01160" w14:textId="77777777" w:rsidR="00676B83" w:rsidRDefault="00676B83" w:rsidP="00676B83">
      <w:pPr>
        <w:pStyle w:val="afc"/>
        <w:tabs>
          <w:tab w:val="clear" w:pos="1134"/>
          <w:tab w:val="left" w:pos="426"/>
        </w:tabs>
        <w:spacing w:after="120"/>
        <w:ind w:left="426"/>
        <w:jc w:val="both"/>
      </w:pPr>
    </w:p>
    <w:p w14:paraId="6FD75DB9" w14:textId="77777777" w:rsidR="00676B83" w:rsidRDefault="00676B83" w:rsidP="00676B83">
      <w:pPr>
        <w:pStyle w:val="afc"/>
        <w:tabs>
          <w:tab w:val="clear" w:pos="1134"/>
          <w:tab w:val="left" w:pos="426"/>
        </w:tabs>
        <w:spacing w:after="120"/>
        <w:ind w:left="426"/>
        <w:jc w:val="both"/>
      </w:pPr>
    </w:p>
    <w:p w14:paraId="343377D8" w14:textId="77777777" w:rsidR="00676B83" w:rsidRDefault="00676B83" w:rsidP="00676B83">
      <w:pPr>
        <w:pStyle w:val="afc"/>
        <w:tabs>
          <w:tab w:val="clear" w:pos="1134"/>
          <w:tab w:val="left" w:pos="426"/>
        </w:tabs>
        <w:spacing w:after="120"/>
        <w:ind w:left="426"/>
        <w:jc w:val="both"/>
      </w:pPr>
    </w:p>
    <w:p w14:paraId="35897A34" w14:textId="77777777" w:rsidR="00676B83" w:rsidRDefault="00676B83" w:rsidP="00676B83">
      <w:pPr>
        <w:pStyle w:val="afc"/>
        <w:tabs>
          <w:tab w:val="clear" w:pos="1134"/>
          <w:tab w:val="left" w:pos="426"/>
        </w:tabs>
        <w:spacing w:after="120"/>
        <w:ind w:left="426"/>
        <w:jc w:val="both"/>
      </w:pPr>
    </w:p>
    <w:p w14:paraId="7621E378" w14:textId="77777777" w:rsidR="00676B83" w:rsidRDefault="00676B83" w:rsidP="00676B83">
      <w:pPr>
        <w:pStyle w:val="afc"/>
        <w:tabs>
          <w:tab w:val="clear" w:pos="1134"/>
          <w:tab w:val="left" w:pos="426"/>
        </w:tabs>
        <w:spacing w:after="120"/>
        <w:ind w:left="426"/>
        <w:jc w:val="both"/>
      </w:pPr>
    </w:p>
    <w:p w14:paraId="0D2076D8" w14:textId="77777777" w:rsidR="00676B83" w:rsidRDefault="00676B83" w:rsidP="00676B83">
      <w:pPr>
        <w:pStyle w:val="afc"/>
        <w:tabs>
          <w:tab w:val="clear" w:pos="1134"/>
          <w:tab w:val="left" w:pos="426"/>
        </w:tabs>
        <w:spacing w:after="120"/>
        <w:ind w:left="426"/>
        <w:jc w:val="both"/>
      </w:pPr>
    </w:p>
    <w:p w14:paraId="317C06E0" w14:textId="77777777" w:rsidR="00676B83" w:rsidRDefault="00676B83" w:rsidP="00676B83">
      <w:pPr>
        <w:pStyle w:val="afc"/>
        <w:tabs>
          <w:tab w:val="clear" w:pos="1134"/>
          <w:tab w:val="left" w:pos="426"/>
        </w:tabs>
        <w:spacing w:after="120"/>
        <w:ind w:left="426"/>
        <w:jc w:val="both"/>
      </w:pPr>
    </w:p>
    <w:p w14:paraId="6FFC5343" w14:textId="77777777" w:rsidR="00676B83" w:rsidRPr="00BB3DB2" w:rsidRDefault="00676B83" w:rsidP="00676B83">
      <w:pPr>
        <w:pBdr>
          <w:top w:val="single" w:sz="4" w:space="1" w:color="auto"/>
        </w:pBdr>
        <w:shd w:val="clear" w:color="auto" w:fill="E0E0E0"/>
        <w:spacing w:before="120"/>
        <w:ind w:right="21"/>
        <w:jc w:val="center"/>
        <w:rPr>
          <w:b/>
          <w:bCs/>
          <w:color w:val="FF0000"/>
          <w:spacing w:val="36"/>
          <w:szCs w:val="24"/>
        </w:rPr>
      </w:pPr>
      <w:r w:rsidRPr="0085682C">
        <w:rPr>
          <w:b/>
          <w:bCs/>
          <w:color w:val="000000"/>
          <w:spacing w:val="36"/>
          <w:szCs w:val="24"/>
        </w:rPr>
        <w:t>начало формы</w:t>
      </w:r>
      <w:r>
        <w:rPr>
          <w:b/>
          <w:bCs/>
          <w:color w:val="000000"/>
          <w:spacing w:val="36"/>
          <w:szCs w:val="24"/>
        </w:rPr>
        <w:t xml:space="preserve"> №2 </w:t>
      </w:r>
    </w:p>
    <w:p w14:paraId="019FB067" w14:textId="77777777" w:rsidR="00676B83" w:rsidRPr="00386143" w:rsidRDefault="00676B83" w:rsidP="00676B83"/>
    <w:p w14:paraId="663F0B79" w14:textId="77777777" w:rsidR="00676B83" w:rsidRPr="0049429C" w:rsidRDefault="00676B83" w:rsidP="00676B83">
      <w:pPr>
        <w:ind w:firstLine="0"/>
        <w:rPr>
          <w:i/>
          <w:iCs/>
          <w:color w:val="333399"/>
          <w:szCs w:val="22"/>
        </w:rPr>
      </w:pPr>
      <w:r w:rsidRPr="0085682C">
        <w:t xml:space="preserve">Номер и наименование предмета Договора (лота): </w:t>
      </w:r>
      <w:r w:rsidRPr="0049429C">
        <w:rPr>
          <w:i/>
          <w:iCs/>
          <w:color w:val="333399"/>
          <w:szCs w:val="22"/>
        </w:rPr>
        <w:t>[указать номер и наименование предмета Договора (лота)].</w:t>
      </w:r>
    </w:p>
    <w:p w14:paraId="1BA819AC" w14:textId="77777777" w:rsidR="00676B83" w:rsidRPr="0085682C" w:rsidRDefault="00676B83" w:rsidP="00676B83">
      <w:pPr>
        <w:pStyle w:val="afff1"/>
      </w:pPr>
      <w:r w:rsidRPr="0085682C">
        <w:t>Техническое предложение</w:t>
      </w:r>
    </w:p>
    <w:p w14:paraId="1AED8BF7" w14:textId="77777777" w:rsidR="00676B83" w:rsidRPr="0085682C" w:rsidRDefault="00676B83" w:rsidP="00676B83"/>
    <w:p w14:paraId="261F4A37" w14:textId="77777777" w:rsidR="00676B83" w:rsidRPr="0085682C" w:rsidRDefault="00676B83" w:rsidP="00676B83">
      <w:pPr>
        <w:tabs>
          <w:tab w:val="right" w:pos="9639"/>
        </w:tabs>
      </w:pPr>
      <w:r w:rsidRPr="0085682C">
        <w:t>«_____»_______________ года</w:t>
      </w:r>
    </w:p>
    <w:p w14:paraId="196EDE66" w14:textId="77777777" w:rsidR="00676B83" w:rsidRPr="0085682C" w:rsidRDefault="00676B83" w:rsidP="00676B83"/>
    <w:p w14:paraId="4D56AE4B" w14:textId="77777777" w:rsidR="00676B83" w:rsidRDefault="00676B83" w:rsidP="00676B83">
      <w:r w:rsidRPr="0085682C">
        <w:t>Изучив Извещение и Документацию о закупке, [</w:t>
      </w:r>
      <w:r w:rsidRPr="00F63236">
        <w:rPr>
          <w:i/>
          <w:color w:val="333399"/>
        </w:rPr>
        <w:t xml:space="preserve">указать </w:t>
      </w:r>
      <w:r w:rsidRPr="00F63236">
        <w:rPr>
          <w:i/>
          <w:iCs/>
          <w:color w:val="333399"/>
        </w:rPr>
        <w:t xml:space="preserve">способ официального размещения, дату и номер Извещения, например: «размещенное в ЕИС на сайте в сети Интернет по адресу </w:t>
      </w:r>
      <w:r w:rsidRPr="00F63236">
        <w:rPr>
          <w:i/>
          <w:iCs/>
          <w:color w:val="333399"/>
          <w:szCs w:val="22"/>
        </w:rPr>
        <w:t>http://</w:t>
      </w:r>
      <w:hyperlink r:id="rId44" w:history="1">
        <w:r w:rsidRPr="00F63236">
          <w:rPr>
            <w:i/>
            <w:iCs/>
            <w:color w:val="333399"/>
            <w:szCs w:val="22"/>
          </w:rPr>
          <w:t>www.zakupki.gov.ru</w:t>
        </w:r>
      </w:hyperlink>
      <w:r w:rsidRPr="00F63236">
        <w:rPr>
          <w:i/>
          <w:iCs/>
          <w:color w:val="333399"/>
        </w:rPr>
        <w:t xml:space="preserve"> (при проведении закупки в интересах Заказчиков, подпадающих под действие Закона 223-ФЗ) за №_____ от «__» ______ 20</w:t>
      </w:r>
      <w:r>
        <w:rPr>
          <w:i/>
          <w:iCs/>
          <w:color w:val="333399"/>
        </w:rPr>
        <w:t>_</w:t>
      </w:r>
      <w:r w:rsidRPr="00F63236">
        <w:rPr>
          <w:i/>
          <w:iCs/>
          <w:color w:val="333399"/>
        </w:rPr>
        <w:t>__ г.»</w:t>
      </w:r>
      <w:r w:rsidRPr="00F63236">
        <w:rPr>
          <w:i/>
          <w:iCs/>
          <w:color w:val="333399"/>
          <w:szCs w:val="22"/>
        </w:rPr>
        <w:t>,</w:t>
      </w:r>
      <w:r w:rsidRPr="00F63236">
        <w:rPr>
          <w:i/>
          <w:color w:val="333399"/>
          <w:szCs w:val="22"/>
        </w:rPr>
        <w:t xml:space="preserve"> </w:t>
      </w:r>
      <w:r w:rsidRPr="00F63236">
        <w:rPr>
          <w:i/>
          <w:iCs/>
          <w:color w:val="333399"/>
          <w:szCs w:val="22"/>
        </w:rPr>
        <w:t>[</w:t>
      </w:r>
      <w:r w:rsidRPr="00F63236">
        <w:rPr>
          <w:i/>
          <w:color w:val="333399"/>
          <w:szCs w:val="22"/>
        </w:rPr>
        <w:t>указать номер и наименование предмета Договора (лота)</w:t>
      </w:r>
      <w:r w:rsidRPr="00F63236">
        <w:rPr>
          <w:i/>
          <w:iCs/>
          <w:color w:val="333399"/>
          <w:szCs w:val="22"/>
        </w:rPr>
        <w:t>],</w:t>
      </w:r>
      <w:r w:rsidRPr="0085682C">
        <w:t xml:space="preserve"> и принимая установленные в них требования и условия закупки,</w:t>
      </w:r>
      <w:r>
        <w:t xml:space="preserve"> </w:t>
      </w:r>
      <w:r w:rsidRPr="0085682C">
        <w:t xml:space="preserve">согласно </w:t>
      </w:r>
      <w:r>
        <w:t>поставить товар/выполнить работы/оказать услуги</w:t>
      </w:r>
      <w:r w:rsidRPr="0085682C">
        <w:t xml:space="preserve"> в соответствии с предлагаемыми </w:t>
      </w:r>
      <w:r>
        <w:t>П</w:t>
      </w:r>
      <w:r w:rsidRPr="0085682C">
        <w:t xml:space="preserve">роектом </w:t>
      </w:r>
      <w:r>
        <w:t>д</w:t>
      </w:r>
      <w:r w:rsidRPr="0085682C">
        <w:t>оговора</w:t>
      </w:r>
      <w:r>
        <w:t xml:space="preserve"> и</w:t>
      </w:r>
      <w:r w:rsidRPr="0085682C">
        <w:t xml:space="preserve"> Техническим заданием</w:t>
      </w:r>
      <w:r>
        <w:t>:</w:t>
      </w:r>
    </w:p>
    <w:p w14:paraId="116958C7" w14:textId="77777777" w:rsidR="00676B83" w:rsidRDefault="00676B83" w:rsidP="00676B83"/>
    <w:tbl>
      <w:tblPr>
        <w:tblStyle w:val="aff7"/>
        <w:tblW w:w="9633" w:type="dxa"/>
        <w:tblInd w:w="-5" w:type="dxa"/>
        <w:tblLook w:val="04A0" w:firstRow="1" w:lastRow="0" w:firstColumn="1" w:lastColumn="0" w:noHBand="0" w:noVBand="1"/>
      </w:tblPr>
      <w:tblGrid>
        <w:gridCol w:w="749"/>
        <w:gridCol w:w="1131"/>
        <w:gridCol w:w="2279"/>
        <w:gridCol w:w="2279"/>
        <w:gridCol w:w="1446"/>
        <w:gridCol w:w="1749"/>
      </w:tblGrid>
      <w:tr w:rsidR="00841806" w14:paraId="14F069F5" w14:textId="77777777" w:rsidTr="00841806">
        <w:tc>
          <w:tcPr>
            <w:tcW w:w="749" w:type="dxa"/>
          </w:tcPr>
          <w:p w14:paraId="117F827E" w14:textId="77777777" w:rsidR="00841806" w:rsidRPr="00A96EC5" w:rsidRDefault="00841806" w:rsidP="000B4E29">
            <w:pPr>
              <w:ind w:firstLine="0"/>
              <w:jc w:val="center"/>
              <w:rPr>
                <w:i/>
                <w:iCs/>
                <w:color w:val="333399"/>
                <w:szCs w:val="22"/>
              </w:rPr>
            </w:pPr>
            <w:r w:rsidRPr="00A96EC5">
              <w:rPr>
                <w:i/>
                <w:iCs/>
                <w:color w:val="333399"/>
                <w:szCs w:val="22"/>
              </w:rPr>
              <w:t>№п/п</w:t>
            </w:r>
          </w:p>
        </w:tc>
        <w:tc>
          <w:tcPr>
            <w:tcW w:w="1131" w:type="dxa"/>
          </w:tcPr>
          <w:p w14:paraId="642AC2CF" w14:textId="0EB84E34" w:rsidR="00841806" w:rsidRPr="00A96EC5" w:rsidRDefault="00841806" w:rsidP="000B4E29">
            <w:pPr>
              <w:ind w:firstLine="0"/>
              <w:jc w:val="center"/>
              <w:rPr>
                <w:i/>
                <w:iCs/>
                <w:color w:val="333399"/>
                <w:szCs w:val="22"/>
              </w:rPr>
            </w:pPr>
            <w:r>
              <w:rPr>
                <w:i/>
                <w:iCs/>
                <w:color w:val="333399"/>
                <w:szCs w:val="22"/>
              </w:rPr>
              <w:t>Артикул</w:t>
            </w:r>
          </w:p>
        </w:tc>
        <w:tc>
          <w:tcPr>
            <w:tcW w:w="2279" w:type="dxa"/>
          </w:tcPr>
          <w:p w14:paraId="63BDD817" w14:textId="211956FC" w:rsidR="00841806" w:rsidRPr="00A96EC5" w:rsidRDefault="00841806" w:rsidP="000B4E29">
            <w:pPr>
              <w:ind w:firstLine="0"/>
              <w:jc w:val="center"/>
              <w:rPr>
                <w:i/>
                <w:iCs/>
                <w:color w:val="333399"/>
                <w:szCs w:val="22"/>
              </w:rPr>
            </w:pPr>
            <w:r w:rsidRPr="00A96EC5">
              <w:rPr>
                <w:i/>
                <w:iCs/>
                <w:color w:val="333399"/>
                <w:szCs w:val="22"/>
              </w:rPr>
              <w:t>Наименование товара</w:t>
            </w:r>
            <w:r>
              <w:rPr>
                <w:i/>
                <w:iCs/>
                <w:color w:val="333399"/>
                <w:szCs w:val="22"/>
              </w:rPr>
              <w:t>/работ/услуг</w:t>
            </w:r>
          </w:p>
        </w:tc>
        <w:tc>
          <w:tcPr>
            <w:tcW w:w="2279" w:type="dxa"/>
          </w:tcPr>
          <w:p w14:paraId="0517CCAA" w14:textId="77777777" w:rsidR="00841806" w:rsidRPr="00A96EC5" w:rsidRDefault="00841806" w:rsidP="000B4E29">
            <w:pPr>
              <w:ind w:firstLine="0"/>
              <w:jc w:val="center"/>
              <w:rPr>
                <w:i/>
                <w:iCs/>
                <w:color w:val="333399"/>
                <w:szCs w:val="22"/>
              </w:rPr>
            </w:pPr>
            <w:r w:rsidRPr="00A96EC5">
              <w:rPr>
                <w:i/>
                <w:iCs/>
                <w:color w:val="333399"/>
                <w:szCs w:val="22"/>
              </w:rPr>
              <w:t>Технические характеристики товара</w:t>
            </w:r>
            <w:r>
              <w:rPr>
                <w:i/>
                <w:iCs/>
                <w:color w:val="333399"/>
                <w:szCs w:val="22"/>
              </w:rPr>
              <w:t>/работ/услуг</w:t>
            </w:r>
          </w:p>
        </w:tc>
        <w:tc>
          <w:tcPr>
            <w:tcW w:w="1446" w:type="dxa"/>
          </w:tcPr>
          <w:p w14:paraId="7D135538" w14:textId="77777777" w:rsidR="00841806" w:rsidRDefault="00841806" w:rsidP="000B4E29">
            <w:pPr>
              <w:ind w:firstLine="0"/>
              <w:jc w:val="center"/>
              <w:rPr>
                <w:i/>
                <w:iCs/>
                <w:color w:val="333399"/>
                <w:szCs w:val="22"/>
              </w:rPr>
            </w:pPr>
            <w:r>
              <w:rPr>
                <w:i/>
                <w:iCs/>
                <w:color w:val="333399"/>
                <w:szCs w:val="22"/>
              </w:rPr>
              <w:t xml:space="preserve">Количество </w:t>
            </w:r>
          </w:p>
          <w:p w14:paraId="69B93FC6" w14:textId="77777777" w:rsidR="00841806" w:rsidRPr="00A96EC5" w:rsidRDefault="00841806" w:rsidP="000B4E29">
            <w:pPr>
              <w:ind w:firstLine="0"/>
              <w:jc w:val="center"/>
              <w:rPr>
                <w:i/>
                <w:iCs/>
                <w:color w:val="333399"/>
                <w:szCs w:val="22"/>
              </w:rPr>
            </w:pPr>
            <w:r>
              <w:rPr>
                <w:i/>
                <w:iCs/>
                <w:color w:val="333399"/>
                <w:szCs w:val="22"/>
              </w:rPr>
              <w:t>(в ед.изм)</w:t>
            </w:r>
          </w:p>
        </w:tc>
        <w:tc>
          <w:tcPr>
            <w:tcW w:w="1749" w:type="dxa"/>
          </w:tcPr>
          <w:p w14:paraId="02D087A5" w14:textId="77777777" w:rsidR="00841806" w:rsidRDefault="00841806" w:rsidP="000B4E29">
            <w:pPr>
              <w:ind w:firstLine="0"/>
              <w:jc w:val="center"/>
              <w:rPr>
                <w:i/>
                <w:iCs/>
                <w:color w:val="333399"/>
                <w:szCs w:val="22"/>
              </w:rPr>
            </w:pPr>
            <w:r>
              <w:rPr>
                <w:i/>
                <w:iCs/>
                <w:color w:val="333399"/>
                <w:szCs w:val="22"/>
              </w:rPr>
              <w:t>Страна производитель</w:t>
            </w:r>
          </w:p>
        </w:tc>
      </w:tr>
      <w:tr w:rsidR="00841806" w14:paraId="14FA232C" w14:textId="77777777" w:rsidTr="00841806">
        <w:tc>
          <w:tcPr>
            <w:tcW w:w="749" w:type="dxa"/>
            <w:tcBorders>
              <w:top w:val="single" w:sz="4" w:space="0" w:color="auto"/>
            </w:tcBorders>
          </w:tcPr>
          <w:p w14:paraId="661DAB81" w14:textId="77777777" w:rsidR="00841806" w:rsidRDefault="00841806" w:rsidP="000B4E29"/>
        </w:tc>
        <w:tc>
          <w:tcPr>
            <w:tcW w:w="1131" w:type="dxa"/>
            <w:tcBorders>
              <w:top w:val="single" w:sz="4" w:space="0" w:color="auto"/>
            </w:tcBorders>
          </w:tcPr>
          <w:p w14:paraId="73183877" w14:textId="77777777" w:rsidR="00841806" w:rsidRDefault="00841806" w:rsidP="000B4E29"/>
        </w:tc>
        <w:tc>
          <w:tcPr>
            <w:tcW w:w="2279" w:type="dxa"/>
            <w:tcBorders>
              <w:top w:val="single" w:sz="4" w:space="0" w:color="auto"/>
            </w:tcBorders>
          </w:tcPr>
          <w:p w14:paraId="1B4959FE" w14:textId="5780610E" w:rsidR="00841806" w:rsidRDefault="00841806" w:rsidP="000B4E29"/>
        </w:tc>
        <w:tc>
          <w:tcPr>
            <w:tcW w:w="2279" w:type="dxa"/>
            <w:tcBorders>
              <w:top w:val="single" w:sz="4" w:space="0" w:color="auto"/>
            </w:tcBorders>
          </w:tcPr>
          <w:p w14:paraId="680E2EDA" w14:textId="77777777" w:rsidR="00841806" w:rsidRDefault="00841806" w:rsidP="000B4E29"/>
        </w:tc>
        <w:tc>
          <w:tcPr>
            <w:tcW w:w="1446" w:type="dxa"/>
            <w:tcBorders>
              <w:top w:val="single" w:sz="4" w:space="0" w:color="auto"/>
            </w:tcBorders>
          </w:tcPr>
          <w:p w14:paraId="03284946" w14:textId="77777777" w:rsidR="00841806" w:rsidRDefault="00841806" w:rsidP="000B4E29"/>
        </w:tc>
        <w:tc>
          <w:tcPr>
            <w:tcW w:w="1749" w:type="dxa"/>
            <w:tcBorders>
              <w:top w:val="single" w:sz="4" w:space="0" w:color="auto"/>
            </w:tcBorders>
          </w:tcPr>
          <w:p w14:paraId="3B8FC15F" w14:textId="77777777" w:rsidR="00841806" w:rsidRDefault="00841806" w:rsidP="000B4E29"/>
        </w:tc>
      </w:tr>
    </w:tbl>
    <w:p w14:paraId="5B24084E" w14:textId="77777777" w:rsidR="00676B83" w:rsidRDefault="00676B83" w:rsidP="00676B83">
      <w:pPr>
        <w:rPr>
          <w:b/>
          <w:bCs/>
          <w:sz w:val="20"/>
          <w:szCs w:val="20"/>
        </w:rPr>
      </w:pPr>
    </w:p>
    <w:p w14:paraId="3869DCFF" w14:textId="46AAA0F0" w:rsidR="00676B83" w:rsidRDefault="00676B83" w:rsidP="00927972">
      <w:pPr>
        <w:ind w:firstLine="0"/>
        <w:rPr>
          <w:i/>
          <w:iCs/>
          <w:color w:val="FF0000"/>
          <w:sz w:val="23"/>
          <w:szCs w:val="23"/>
        </w:rPr>
      </w:pPr>
      <w:r w:rsidRPr="00CD4C20">
        <w:rPr>
          <w:bCs/>
          <w:sz w:val="22"/>
          <w:szCs w:val="22"/>
        </w:rPr>
        <w:t xml:space="preserve">СРОК </w:t>
      </w:r>
      <w:r w:rsidR="00CD1ECE">
        <w:rPr>
          <w:bCs/>
          <w:sz w:val="22"/>
          <w:szCs w:val="22"/>
        </w:rPr>
        <w:t>поставки товара</w:t>
      </w:r>
      <w:r w:rsidRPr="00CD4C20">
        <w:rPr>
          <w:bCs/>
          <w:sz w:val="22"/>
          <w:szCs w:val="22"/>
        </w:rPr>
        <w:t>:</w:t>
      </w:r>
      <w:r w:rsidR="00161DC8">
        <w:rPr>
          <w:bCs/>
          <w:sz w:val="22"/>
          <w:szCs w:val="22"/>
        </w:rPr>
        <w:t xml:space="preserve"> </w:t>
      </w:r>
      <w:r w:rsidR="00161DC8" w:rsidRPr="001D3B2B">
        <w:rPr>
          <w:color w:val="000000"/>
          <w:szCs w:val="24"/>
        </w:rPr>
        <w:t>__(___)</w:t>
      </w:r>
      <w:r w:rsidR="00161DC8">
        <w:rPr>
          <w:color w:val="000000"/>
          <w:szCs w:val="24"/>
        </w:rPr>
        <w:t xml:space="preserve"> </w:t>
      </w:r>
      <w:r w:rsidR="00470C9A">
        <w:rPr>
          <w:color w:val="000000"/>
          <w:szCs w:val="24"/>
        </w:rPr>
        <w:t>рабочих</w:t>
      </w:r>
      <w:r w:rsidR="00161DC8">
        <w:rPr>
          <w:color w:val="000000"/>
          <w:szCs w:val="24"/>
        </w:rPr>
        <w:t xml:space="preserve"> дней</w:t>
      </w:r>
      <w:r w:rsidR="00291F26">
        <w:rPr>
          <w:color w:val="000000"/>
          <w:szCs w:val="24"/>
        </w:rPr>
        <w:t xml:space="preserve"> с даты </w:t>
      </w:r>
      <w:r w:rsidR="00927972" w:rsidRPr="00927972">
        <w:rPr>
          <w:szCs w:val="24"/>
        </w:rPr>
        <w:t>подписания договора</w:t>
      </w:r>
      <w:r w:rsidR="00161DC8">
        <w:rPr>
          <w:color w:val="000000"/>
          <w:szCs w:val="24"/>
        </w:rPr>
        <w:t xml:space="preserve"> - </w:t>
      </w:r>
      <w:r w:rsidR="00161DC8" w:rsidRPr="001D3B2B">
        <w:rPr>
          <w:color w:val="000000"/>
          <w:szCs w:val="24"/>
        </w:rPr>
        <w:t xml:space="preserve"> </w:t>
      </w:r>
      <w:r w:rsidR="00161DC8" w:rsidRPr="00291F26">
        <w:rPr>
          <w:b/>
          <w:bCs/>
          <w:i/>
          <w:iCs/>
          <w:color w:val="FF0000"/>
          <w:szCs w:val="24"/>
        </w:rPr>
        <w:t>указать</w:t>
      </w:r>
      <w:r w:rsidR="00161DC8" w:rsidRPr="00A64084">
        <w:rPr>
          <w:i/>
          <w:iCs/>
          <w:color w:val="FF0000"/>
          <w:szCs w:val="24"/>
        </w:rPr>
        <w:t>,</w:t>
      </w:r>
      <w:r w:rsidRPr="00A64084">
        <w:rPr>
          <w:i/>
          <w:iCs/>
          <w:sz w:val="22"/>
          <w:szCs w:val="22"/>
        </w:rPr>
        <w:t xml:space="preserve"> </w:t>
      </w:r>
      <w:r w:rsidR="00161DC8" w:rsidRPr="00A64084">
        <w:rPr>
          <w:bCs/>
          <w:i/>
          <w:iCs/>
          <w:color w:val="FF0000"/>
          <w:szCs w:val="24"/>
        </w:rPr>
        <w:t xml:space="preserve">является критерием оценки, определяется по результатам процедуры, </w:t>
      </w:r>
      <w:r w:rsidR="00161DC8" w:rsidRPr="009B030A">
        <w:rPr>
          <w:b/>
          <w:i/>
          <w:iCs/>
          <w:color w:val="FF0000"/>
          <w:szCs w:val="24"/>
        </w:rPr>
        <w:t>но</w:t>
      </w:r>
      <w:r w:rsidR="00161DC8" w:rsidRPr="00A64084">
        <w:rPr>
          <w:bCs/>
          <w:i/>
          <w:iCs/>
          <w:color w:val="FF0000"/>
          <w:szCs w:val="24"/>
        </w:rPr>
        <w:t xml:space="preserve"> предложенный Участником срок </w:t>
      </w:r>
      <w:r w:rsidR="00470C9A">
        <w:rPr>
          <w:bCs/>
          <w:i/>
          <w:iCs/>
          <w:color w:val="FF0000"/>
          <w:szCs w:val="24"/>
        </w:rPr>
        <w:t>поставки</w:t>
      </w:r>
      <w:r w:rsidR="00161DC8" w:rsidRPr="00A64084">
        <w:rPr>
          <w:bCs/>
          <w:i/>
          <w:iCs/>
          <w:color w:val="FF0000"/>
          <w:szCs w:val="24"/>
        </w:rPr>
        <w:t xml:space="preserve">, не должен превышать </w:t>
      </w:r>
      <w:r w:rsidR="00927972">
        <w:rPr>
          <w:bCs/>
          <w:i/>
          <w:iCs/>
          <w:color w:val="FF0000"/>
          <w:szCs w:val="24"/>
        </w:rPr>
        <w:t>5</w:t>
      </w:r>
      <w:r w:rsidR="00161DC8" w:rsidRPr="00A64084">
        <w:rPr>
          <w:bCs/>
          <w:i/>
          <w:iCs/>
          <w:color w:val="FF0000"/>
          <w:szCs w:val="24"/>
        </w:rPr>
        <w:t xml:space="preserve"> (</w:t>
      </w:r>
      <w:r w:rsidR="00927972">
        <w:rPr>
          <w:bCs/>
          <w:i/>
          <w:iCs/>
          <w:color w:val="FF0000"/>
          <w:szCs w:val="24"/>
        </w:rPr>
        <w:t>п</w:t>
      </w:r>
      <w:r w:rsidR="00470C9A">
        <w:rPr>
          <w:bCs/>
          <w:i/>
          <w:iCs/>
          <w:color w:val="FF0000"/>
          <w:szCs w:val="24"/>
        </w:rPr>
        <w:t>ять</w:t>
      </w:r>
      <w:r w:rsidR="00161DC8" w:rsidRPr="00A64084">
        <w:rPr>
          <w:bCs/>
          <w:i/>
          <w:iCs/>
          <w:color w:val="FF0000"/>
          <w:szCs w:val="24"/>
        </w:rPr>
        <w:t>)</w:t>
      </w:r>
      <w:r w:rsidR="00161DC8" w:rsidRPr="00A64084">
        <w:rPr>
          <w:i/>
          <w:iCs/>
          <w:color w:val="FF0000"/>
          <w:sz w:val="23"/>
          <w:szCs w:val="23"/>
        </w:rPr>
        <w:t xml:space="preserve"> </w:t>
      </w:r>
      <w:r w:rsidR="00470C9A">
        <w:rPr>
          <w:i/>
          <w:iCs/>
          <w:color w:val="FF0000"/>
          <w:sz w:val="23"/>
          <w:szCs w:val="23"/>
        </w:rPr>
        <w:t>рабочих</w:t>
      </w:r>
      <w:r w:rsidR="00161DC8" w:rsidRPr="00A64084">
        <w:rPr>
          <w:i/>
          <w:iCs/>
          <w:color w:val="FF0000"/>
          <w:sz w:val="23"/>
          <w:szCs w:val="23"/>
        </w:rPr>
        <w:t xml:space="preserve"> дней</w:t>
      </w:r>
      <w:r w:rsidR="00927972">
        <w:rPr>
          <w:i/>
          <w:iCs/>
          <w:color w:val="FF0000"/>
          <w:sz w:val="23"/>
          <w:szCs w:val="23"/>
        </w:rPr>
        <w:t>.</w:t>
      </w:r>
      <w:r w:rsidR="00161DC8" w:rsidRPr="00A64084">
        <w:rPr>
          <w:i/>
          <w:iCs/>
          <w:color w:val="FF0000"/>
          <w:sz w:val="23"/>
          <w:szCs w:val="23"/>
        </w:rPr>
        <w:t xml:space="preserve"> </w:t>
      </w:r>
    </w:p>
    <w:p w14:paraId="1AECE62A" w14:textId="77777777" w:rsidR="00927972" w:rsidRPr="007257D0" w:rsidRDefault="00927972" w:rsidP="00927972">
      <w:pPr>
        <w:ind w:firstLine="0"/>
        <w:rPr>
          <w:sz w:val="22"/>
          <w:szCs w:val="22"/>
        </w:rPr>
      </w:pPr>
    </w:p>
    <w:p w14:paraId="504FE7B8" w14:textId="0C8D3A90" w:rsidR="00676B83" w:rsidRDefault="00676B83" w:rsidP="00872CEF">
      <w:pPr>
        <w:ind w:firstLine="0"/>
        <w:contextualSpacing/>
        <w:rPr>
          <w:color w:val="000000"/>
          <w:szCs w:val="24"/>
        </w:rPr>
      </w:pPr>
      <w:r w:rsidRPr="00CD4C20">
        <w:rPr>
          <w:bCs/>
          <w:sz w:val="22"/>
          <w:szCs w:val="22"/>
        </w:rPr>
        <w:t xml:space="preserve">УСЛОВИЯ ОПЛАТЫ: </w:t>
      </w:r>
      <w:r w:rsidR="00872CEF" w:rsidRPr="002D3E81">
        <w:rPr>
          <w:szCs w:val="24"/>
        </w:rPr>
        <w:t xml:space="preserve">производится Покупателем в размере 100% от фиксированной цены, в течение </w:t>
      </w:r>
      <w:r w:rsidR="00872CEF">
        <w:rPr>
          <w:szCs w:val="24"/>
        </w:rPr>
        <w:t>7</w:t>
      </w:r>
      <w:r w:rsidR="00872CEF" w:rsidRPr="002D3E81">
        <w:rPr>
          <w:szCs w:val="24"/>
        </w:rPr>
        <w:t xml:space="preserve"> (</w:t>
      </w:r>
      <w:r w:rsidR="00872CEF">
        <w:rPr>
          <w:szCs w:val="24"/>
        </w:rPr>
        <w:t>семи</w:t>
      </w:r>
      <w:r w:rsidR="00872CEF" w:rsidRPr="002D3E81">
        <w:rPr>
          <w:szCs w:val="24"/>
        </w:rPr>
        <w:t xml:space="preserve">) </w:t>
      </w:r>
      <w:r w:rsidR="00872CEF">
        <w:rPr>
          <w:szCs w:val="24"/>
        </w:rPr>
        <w:t>рабочих</w:t>
      </w:r>
      <w:r w:rsidR="00872CEF" w:rsidRPr="002D3E81">
        <w:rPr>
          <w:szCs w:val="24"/>
        </w:rPr>
        <w:t xml:space="preserve"> дней </w:t>
      </w:r>
      <w:r w:rsidR="00872CEF">
        <w:rPr>
          <w:szCs w:val="24"/>
        </w:rPr>
        <w:t>с даты поставки товара и</w:t>
      </w:r>
      <w:r w:rsidR="00872CEF" w:rsidRPr="002D3E81">
        <w:rPr>
          <w:szCs w:val="24"/>
        </w:rPr>
        <w:t xml:space="preserve"> подписания Покупателем документов</w:t>
      </w:r>
      <w:r w:rsidR="00872CEF">
        <w:rPr>
          <w:szCs w:val="24"/>
        </w:rPr>
        <w:t xml:space="preserve"> о приемке</w:t>
      </w:r>
      <w:r w:rsidR="00872CEF" w:rsidRPr="002D3E81">
        <w:rPr>
          <w:szCs w:val="24"/>
        </w:rPr>
        <w:t xml:space="preserve">. </w:t>
      </w:r>
    </w:p>
    <w:p w14:paraId="247969D1" w14:textId="77777777" w:rsidR="00676B83" w:rsidRPr="00860A38" w:rsidRDefault="00676B83" w:rsidP="00676B83">
      <w:pPr>
        <w:ind w:firstLine="0"/>
        <w:rPr>
          <w:bCs/>
          <w:sz w:val="22"/>
          <w:szCs w:val="22"/>
        </w:rPr>
      </w:pPr>
      <w:r>
        <w:rPr>
          <w:color w:val="000000"/>
          <w:szCs w:val="24"/>
        </w:rPr>
        <w:t xml:space="preserve"> </w:t>
      </w:r>
    </w:p>
    <w:p w14:paraId="06CFBDD8" w14:textId="77777777" w:rsidR="008049F7" w:rsidRPr="00EF2607" w:rsidRDefault="00676B83" w:rsidP="008049F7">
      <w:pPr>
        <w:pStyle w:val="17"/>
        <w:ind w:left="0"/>
        <w:jc w:val="both"/>
        <w:rPr>
          <w:bCs/>
          <w:sz w:val="22"/>
          <w:szCs w:val="22"/>
        </w:rPr>
      </w:pPr>
      <w:r w:rsidRPr="00CD4C20">
        <w:rPr>
          <w:sz w:val="22"/>
          <w:szCs w:val="22"/>
        </w:rPr>
        <w:t>ГАРАНТИЙНЫЙ СРОК:</w:t>
      </w:r>
      <w:r>
        <w:rPr>
          <w:sz w:val="22"/>
          <w:szCs w:val="22"/>
        </w:rPr>
        <w:t xml:space="preserve"> </w:t>
      </w:r>
      <w:r w:rsidR="008049F7" w:rsidRPr="00EF2607">
        <w:rPr>
          <w:bCs/>
          <w:sz w:val="22"/>
          <w:szCs w:val="22"/>
        </w:rPr>
        <w:t xml:space="preserve">устанавливается в соответствии со сроком, установленным заводом-изготовителем Товара, но не менее 12 (двенадцати) календарных месяцев с даты поставки Товара Покупателю. </w:t>
      </w:r>
    </w:p>
    <w:p w14:paraId="23F7B1D2" w14:textId="4D653172" w:rsidR="00676B83" w:rsidRDefault="00676B83" w:rsidP="00F2465A">
      <w:pPr>
        <w:tabs>
          <w:tab w:val="left" w:pos="426"/>
        </w:tabs>
        <w:ind w:right="285" w:firstLine="0"/>
        <w:rPr>
          <w:bCs/>
          <w:szCs w:val="24"/>
        </w:rPr>
      </w:pPr>
    </w:p>
    <w:p w14:paraId="3086F1B6" w14:textId="77777777" w:rsidR="00F2465A" w:rsidRDefault="00F2465A" w:rsidP="00F2465A">
      <w:pPr>
        <w:tabs>
          <w:tab w:val="left" w:pos="426"/>
        </w:tabs>
        <w:ind w:right="285" w:firstLine="0"/>
      </w:pPr>
    </w:p>
    <w:p w14:paraId="706D7B16" w14:textId="77777777" w:rsidR="00676B83" w:rsidRPr="0085682C" w:rsidRDefault="00676B83" w:rsidP="00676B83">
      <w:r w:rsidRPr="0085682C">
        <w:t xml:space="preserve">Настоящее Техническое предложение имеет правовой статус оферты и действует в течение срока действия заявки, который составляет: </w:t>
      </w:r>
      <w:r w:rsidRPr="0085682C">
        <w:rPr>
          <w:i/>
          <w:iCs/>
          <w:color w:val="333399"/>
          <w:szCs w:val="22"/>
        </w:rPr>
        <w:t>(</w:t>
      </w:r>
      <w:r w:rsidRPr="0085682C">
        <w:rPr>
          <w:i/>
          <w:color w:val="333399"/>
          <w:szCs w:val="22"/>
        </w:rPr>
        <w:t>указать срок действия с учетом требований Информационной карты</w:t>
      </w:r>
      <w:r w:rsidRPr="0085682C">
        <w:rPr>
          <w:i/>
          <w:iCs/>
          <w:color w:val="333399"/>
          <w:szCs w:val="22"/>
        </w:rPr>
        <w:t>)</w:t>
      </w:r>
      <w:r w:rsidRPr="0085682C">
        <w:t>.</w:t>
      </w:r>
    </w:p>
    <w:p w14:paraId="3317E4DE" w14:textId="77777777" w:rsidR="00676B83" w:rsidRPr="0085682C" w:rsidRDefault="00676B83" w:rsidP="00676B83">
      <w:pPr>
        <w:pBdr>
          <w:bottom w:val="single" w:sz="4" w:space="1" w:color="auto"/>
        </w:pBdr>
        <w:shd w:val="clear" w:color="auto" w:fill="E0E0E0"/>
        <w:spacing w:before="120"/>
        <w:ind w:right="21"/>
        <w:jc w:val="center"/>
        <w:rPr>
          <w:b/>
          <w:bCs/>
          <w:color w:val="000000"/>
          <w:spacing w:val="36"/>
        </w:rPr>
      </w:pPr>
      <w:r w:rsidRPr="0085682C">
        <w:rPr>
          <w:b/>
          <w:bCs/>
          <w:color w:val="000000"/>
          <w:spacing w:val="36"/>
        </w:rPr>
        <w:t>конец формы</w:t>
      </w:r>
    </w:p>
    <w:p w14:paraId="36B3E573" w14:textId="77777777" w:rsidR="00676B83" w:rsidRPr="0085682C" w:rsidRDefault="00676B83" w:rsidP="00676B83">
      <w:pPr>
        <w:pStyle w:val="-30"/>
      </w:pPr>
    </w:p>
    <w:p w14:paraId="2E764D96" w14:textId="77777777" w:rsidR="00676B83" w:rsidRPr="0085682C" w:rsidRDefault="00676B83" w:rsidP="00676B83">
      <w:pPr>
        <w:rPr>
          <w:b/>
        </w:rPr>
      </w:pPr>
      <w:r w:rsidRPr="0085682C">
        <w:rPr>
          <w:b/>
        </w:rPr>
        <w:t>Инструкция по заполнению</w:t>
      </w:r>
    </w:p>
    <w:p w14:paraId="0B8B410C" w14:textId="77777777" w:rsidR="00676B83" w:rsidRPr="0085682C" w:rsidRDefault="00676B83" w:rsidP="00676B83">
      <w:pPr>
        <w:pStyle w:val="afc"/>
        <w:numPr>
          <w:ilvl w:val="0"/>
          <w:numId w:val="12"/>
        </w:numPr>
        <w:tabs>
          <w:tab w:val="clear" w:pos="1134"/>
        </w:tabs>
        <w:ind w:left="360"/>
        <w:jc w:val="both"/>
      </w:pPr>
      <w:r w:rsidRPr="0085682C">
        <w:t>Форма включается в техническую часть заявки.</w:t>
      </w:r>
    </w:p>
    <w:p w14:paraId="784B1CC2" w14:textId="77777777" w:rsidR="00676B83" w:rsidRPr="0085682C" w:rsidRDefault="00676B83" w:rsidP="00676B83">
      <w:pPr>
        <w:pStyle w:val="afc"/>
        <w:numPr>
          <w:ilvl w:val="0"/>
          <w:numId w:val="12"/>
        </w:numPr>
        <w:tabs>
          <w:tab w:val="clear" w:pos="1134"/>
        </w:tabs>
        <w:ind w:left="360"/>
        <w:jc w:val="both"/>
      </w:pPr>
      <w:r w:rsidRPr="0085682C">
        <w:t>Участник закупки заполняет поля формы в соответствии с инструкциями, приведенными по тексту формы.</w:t>
      </w:r>
    </w:p>
    <w:p w14:paraId="749B2F8A" w14:textId="77777777" w:rsidR="00676B83" w:rsidRPr="0085682C" w:rsidRDefault="00676B83" w:rsidP="00676B83">
      <w:pPr>
        <w:pStyle w:val="afc"/>
        <w:numPr>
          <w:ilvl w:val="0"/>
          <w:numId w:val="12"/>
        </w:numPr>
        <w:tabs>
          <w:tab w:val="clear" w:pos="1134"/>
        </w:tabs>
        <w:ind w:left="360"/>
        <w:jc w:val="both"/>
      </w:pPr>
      <w:r w:rsidRPr="0085682C">
        <w:t xml:space="preserve">Приведенные в данном техническом предложении условия </w:t>
      </w:r>
      <w:r>
        <w:t>поставки товара/</w:t>
      </w:r>
      <w:r w:rsidRPr="0085682C">
        <w:t>выполнения работ</w:t>
      </w:r>
      <w:r>
        <w:t>/оказания услуг</w:t>
      </w:r>
      <w:r w:rsidRPr="0085682C">
        <w:t xml:space="preserve"> будут включены в Договор, заключаемый по результатам закупки.</w:t>
      </w:r>
    </w:p>
    <w:p w14:paraId="007BC516" w14:textId="77777777" w:rsidR="00676B83" w:rsidRDefault="00676B83" w:rsidP="00676B83">
      <w:pPr>
        <w:widowControl w:val="0"/>
        <w:rPr>
          <w:i/>
        </w:rPr>
      </w:pPr>
    </w:p>
    <w:p w14:paraId="27448B86" w14:textId="77777777" w:rsidR="00676B83" w:rsidRPr="000265DA" w:rsidRDefault="00676B83" w:rsidP="00676B83">
      <w:pPr>
        <w:tabs>
          <w:tab w:val="clear" w:pos="1134"/>
        </w:tabs>
        <w:kinsoku/>
        <w:overflowPunct/>
        <w:autoSpaceDE/>
        <w:autoSpaceDN/>
        <w:ind w:firstLine="0"/>
        <w:jc w:val="left"/>
      </w:pPr>
      <w:r>
        <w:rPr>
          <w:b/>
          <w:bCs/>
          <w:color w:val="FF0000"/>
          <w:sz w:val="22"/>
          <w:szCs w:val="22"/>
        </w:rPr>
        <w:br w:type="page"/>
      </w:r>
    </w:p>
    <w:p w14:paraId="4E8A2974" w14:textId="77777777" w:rsidR="00676B83" w:rsidRDefault="00676B83" w:rsidP="00676B83">
      <w:pPr>
        <w:pBdr>
          <w:bottom w:val="single" w:sz="4" w:space="1" w:color="auto"/>
        </w:pBdr>
        <w:shd w:val="clear" w:color="auto" w:fill="E0E0E0"/>
        <w:spacing w:before="120"/>
        <w:ind w:right="21"/>
        <w:jc w:val="center"/>
        <w:rPr>
          <w:b/>
          <w:bCs/>
          <w:color w:val="000000"/>
          <w:spacing w:val="36"/>
        </w:rPr>
      </w:pPr>
    </w:p>
    <w:p w14:paraId="25653969" w14:textId="10C05A2F" w:rsidR="00676B83" w:rsidRPr="00CE61D0" w:rsidRDefault="00676B83" w:rsidP="00676B83">
      <w:pPr>
        <w:pBdr>
          <w:bottom w:val="single" w:sz="4" w:space="1" w:color="auto"/>
        </w:pBdr>
        <w:shd w:val="clear" w:color="auto" w:fill="E0E0E0"/>
        <w:spacing w:before="120"/>
        <w:ind w:right="21"/>
        <w:jc w:val="center"/>
        <w:rPr>
          <w:b/>
          <w:bCs/>
          <w:color w:val="FF0000"/>
          <w:spacing w:val="36"/>
        </w:rPr>
      </w:pPr>
      <w:r w:rsidRPr="00DA6355">
        <w:rPr>
          <w:b/>
          <w:bCs/>
          <w:color w:val="000000"/>
          <w:spacing w:val="36"/>
        </w:rPr>
        <w:t>начало формы</w:t>
      </w:r>
      <w:bookmarkStart w:id="118" w:name="fseventeenth1"/>
      <w:bookmarkEnd w:id="118"/>
      <w:r>
        <w:rPr>
          <w:b/>
          <w:bCs/>
          <w:color w:val="000000"/>
          <w:spacing w:val="36"/>
        </w:rPr>
        <w:t>№3</w:t>
      </w:r>
      <w:r w:rsidR="00F85E6F" w:rsidRPr="00F85E6F">
        <w:rPr>
          <w:b/>
          <w:bCs/>
          <w:color w:val="000000"/>
          <w:spacing w:val="36"/>
          <w:szCs w:val="24"/>
          <w:highlight w:val="red"/>
        </w:rPr>
        <w:t xml:space="preserve"> </w:t>
      </w:r>
      <w:r w:rsidR="00F85E6F" w:rsidRPr="004A3646">
        <w:rPr>
          <w:b/>
          <w:bCs/>
          <w:color w:val="000000"/>
          <w:spacing w:val="36"/>
          <w:szCs w:val="24"/>
          <w:highlight w:val="red"/>
        </w:rPr>
        <w:t>не применяется</w:t>
      </w:r>
    </w:p>
    <w:p w14:paraId="375824B2" w14:textId="77777777" w:rsidR="00676B83" w:rsidRPr="00203244" w:rsidRDefault="00676B83" w:rsidP="00676B83">
      <w:pPr>
        <w:ind w:firstLine="0"/>
        <w:rPr>
          <w:i/>
          <w:iCs/>
          <w:color w:val="333399"/>
          <w:szCs w:val="22"/>
        </w:rPr>
      </w:pPr>
      <w:r w:rsidRPr="00203244">
        <w:rPr>
          <w:i/>
          <w:iCs/>
          <w:color w:val="333399"/>
          <w:szCs w:val="22"/>
        </w:rPr>
        <w:t xml:space="preserve"> (фирменный бланк Участника закупки)</w:t>
      </w:r>
    </w:p>
    <w:p w14:paraId="4B84994E" w14:textId="77777777" w:rsidR="00676B83" w:rsidRPr="001E7F5B" w:rsidRDefault="00676B83" w:rsidP="00676B83">
      <w:pPr>
        <w:tabs>
          <w:tab w:val="left" w:pos="708"/>
        </w:tabs>
        <w:ind w:firstLine="0"/>
      </w:pPr>
    </w:p>
    <w:p w14:paraId="38FA1A9B" w14:textId="77777777" w:rsidR="00676B83" w:rsidRDefault="00676B83" w:rsidP="00676B83">
      <w:pPr>
        <w:ind w:firstLine="0"/>
        <w:rPr>
          <w:b/>
          <w:caps/>
        </w:rPr>
      </w:pPr>
      <w:r w:rsidRPr="001E7F5B">
        <w:rPr>
          <w:b/>
          <w:caps/>
        </w:rPr>
        <w:t>Форма подтверждения ВыПОЛНЕНИЯ РАБОТ РОССИЙСКИМИ ЛИЦАМИ</w:t>
      </w:r>
    </w:p>
    <w:p w14:paraId="6DDB7AE8" w14:textId="77777777" w:rsidR="00676B83" w:rsidRPr="00B34914" w:rsidRDefault="00676B83" w:rsidP="00676B83">
      <w:pPr>
        <w:tabs>
          <w:tab w:val="left" w:pos="708"/>
        </w:tabs>
        <w:ind w:firstLine="0"/>
      </w:pPr>
    </w:p>
    <w:p w14:paraId="180704E1" w14:textId="77777777" w:rsidR="00676B83" w:rsidRDefault="00676B83" w:rsidP="00676B83">
      <w:pPr>
        <w:ind w:firstLine="0"/>
      </w:pPr>
    </w:p>
    <w:p w14:paraId="6052E31C" w14:textId="77777777" w:rsidR="00676B83" w:rsidRPr="001E7F5B" w:rsidRDefault="00676B83" w:rsidP="00676B83">
      <w:pPr>
        <w:ind w:firstLine="0"/>
      </w:pPr>
    </w:p>
    <w:p w14:paraId="66DF8BED" w14:textId="77777777" w:rsidR="00676B83" w:rsidRPr="001E7F5B" w:rsidRDefault="00676B83" w:rsidP="00676B83">
      <w:pPr>
        <w:tabs>
          <w:tab w:val="left" w:pos="708"/>
        </w:tabs>
        <w:ind w:firstLine="0"/>
      </w:pPr>
      <w:r w:rsidRPr="001E7F5B">
        <w:t>Настоящим, ______________________________________________________________,</w:t>
      </w:r>
    </w:p>
    <w:p w14:paraId="2907EC60" w14:textId="77777777" w:rsidR="00676B83" w:rsidRPr="001E7F5B" w:rsidRDefault="00676B83" w:rsidP="00676B83">
      <w:pPr>
        <w:tabs>
          <w:tab w:val="left" w:pos="708"/>
        </w:tabs>
        <w:ind w:firstLine="0"/>
        <w:jc w:val="center"/>
        <w:rPr>
          <w:vertAlign w:val="superscript"/>
        </w:rPr>
      </w:pPr>
      <w:r w:rsidRPr="001E7F5B">
        <w:rPr>
          <w:vertAlign w:val="superscript"/>
        </w:rPr>
        <w:t>(полное/краткое наименование организации)</w:t>
      </w:r>
    </w:p>
    <w:p w14:paraId="3003DA38" w14:textId="77777777" w:rsidR="00676B83" w:rsidRPr="001E7F5B" w:rsidRDefault="00676B83" w:rsidP="00676B83">
      <w:pPr>
        <w:tabs>
          <w:tab w:val="left" w:pos="708"/>
        </w:tabs>
        <w:ind w:firstLine="0"/>
        <w:jc w:val="center"/>
        <w:rPr>
          <w:vertAlign w:val="superscript"/>
        </w:rPr>
      </w:pPr>
    </w:p>
    <w:p w14:paraId="1ED76ACA" w14:textId="77777777" w:rsidR="00676B83" w:rsidRPr="001E7F5B" w:rsidRDefault="00676B83" w:rsidP="00676B83">
      <w:pPr>
        <w:tabs>
          <w:tab w:val="left" w:pos="708"/>
        </w:tabs>
        <w:ind w:firstLine="0"/>
      </w:pPr>
      <w:r w:rsidRPr="001E7F5B">
        <w:t>Адрес местонахождения (юридический адрес): ____________________________________,</w:t>
      </w:r>
    </w:p>
    <w:p w14:paraId="4928960F" w14:textId="77777777" w:rsidR="00676B83" w:rsidRPr="001E7F5B" w:rsidRDefault="00676B83" w:rsidP="00676B83">
      <w:pPr>
        <w:tabs>
          <w:tab w:val="left" w:pos="708"/>
        </w:tabs>
        <w:ind w:firstLine="0"/>
      </w:pPr>
    </w:p>
    <w:p w14:paraId="35118CA6" w14:textId="77777777" w:rsidR="00676B83" w:rsidRPr="001E7F5B" w:rsidRDefault="00676B83" w:rsidP="00676B83">
      <w:pPr>
        <w:tabs>
          <w:tab w:val="left" w:pos="708"/>
        </w:tabs>
        <w:ind w:firstLine="0"/>
      </w:pPr>
    </w:p>
    <w:p w14:paraId="7D4D95EA" w14:textId="77777777" w:rsidR="00676B83" w:rsidRPr="001E7F5B" w:rsidRDefault="00676B83" w:rsidP="00676B83">
      <w:pPr>
        <w:tabs>
          <w:tab w:val="left" w:pos="708"/>
        </w:tabs>
        <w:ind w:firstLine="0"/>
      </w:pPr>
      <w:r w:rsidRPr="001E7F5B">
        <w:t>ИНН/КПП: __________________________________________________________________,</w:t>
      </w:r>
    </w:p>
    <w:p w14:paraId="247D3B81" w14:textId="77777777" w:rsidR="00676B83" w:rsidRPr="001E7F5B" w:rsidRDefault="00676B83" w:rsidP="00676B83">
      <w:pPr>
        <w:tabs>
          <w:tab w:val="left" w:pos="708"/>
        </w:tabs>
        <w:ind w:firstLine="0"/>
        <w:jc w:val="center"/>
        <w:rPr>
          <w:vertAlign w:val="superscript"/>
        </w:rPr>
      </w:pPr>
      <w:r w:rsidRPr="001E7F5B">
        <w:rPr>
          <w:vertAlign w:val="superscript"/>
        </w:rPr>
        <w:t xml:space="preserve"> (№, сведения о дате выдачи документа и выдавшем его органе)</w:t>
      </w:r>
    </w:p>
    <w:p w14:paraId="73608353" w14:textId="77777777" w:rsidR="00676B83" w:rsidRPr="001E7F5B" w:rsidRDefault="00676B83" w:rsidP="00676B83">
      <w:pPr>
        <w:tabs>
          <w:tab w:val="left" w:pos="708"/>
        </w:tabs>
        <w:ind w:firstLine="0"/>
        <w:jc w:val="center"/>
        <w:rPr>
          <w:vertAlign w:val="superscript"/>
        </w:rPr>
      </w:pPr>
    </w:p>
    <w:p w14:paraId="589B0196" w14:textId="77777777" w:rsidR="00676B83" w:rsidRPr="001E7F5B" w:rsidRDefault="00676B83" w:rsidP="00676B83">
      <w:pPr>
        <w:tabs>
          <w:tab w:val="left" w:pos="708"/>
        </w:tabs>
        <w:ind w:firstLine="0"/>
      </w:pPr>
      <w:r w:rsidRPr="001E7F5B">
        <w:t xml:space="preserve">ОГРН: ______________________________________________________________________, </w:t>
      </w:r>
    </w:p>
    <w:p w14:paraId="4D98A9D6" w14:textId="77777777" w:rsidR="00676B83" w:rsidRPr="001E7F5B" w:rsidRDefault="00676B83" w:rsidP="00676B83">
      <w:pPr>
        <w:tabs>
          <w:tab w:val="left" w:pos="708"/>
        </w:tabs>
        <w:ind w:firstLine="0"/>
      </w:pPr>
    </w:p>
    <w:p w14:paraId="74B8687B" w14:textId="77777777" w:rsidR="00676B83" w:rsidRPr="001E7F5B" w:rsidRDefault="00676B83" w:rsidP="00676B83">
      <w:pPr>
        <w:widowControl w:val="0"/>
        <w:adjustRightInd w:val="0"/>
        <w:ind w:firstLine="540"/>
        <w:rPr>
          <w:szCs w:val="24"/>
        </w:rPr>
      </w:pPr>
      <w:r w:rsidRPr="001E7F5B">
        <w:rPr>
          <w:szCs w:val="24"/>
        </w:rPr>
        <w:t>подтверждает, что выполнение работ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14:paraId="618D2C8B" w14:textId="77777777" w:rsidR="00676B83" w:rsidRPr="001E7F5B" w:rsidRDefault="00676B83" w:rsidP="00676B83">
      <w:pPr>
        <w:tabs>
          <w:tab w:val="left" w:pos="708"/>
        </w:tabs>
        <w:spacing w:before="144" w:after="144"/>
        <w:ind w:firstLine="540"/>
        <w:rPr>
          <w:szCs w:val="24"/>
        </w:rPr>
      </w:pPr>
      <w:r w:rsidRPr="001E7F5B">
        <w:rPr>
          <w:szCs w:val="24"/>
        </w:rPr>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FF2C60E" w14:textId="77777777" w:rsidR="00676B83" w:rsidRPr="001E7F5B" w:rsidRDefault="00676B83" w:rsidP="00676B83">
      <w:pPr>
        <w:tabs>
          <w:tab w:val="left" w:pos="708"/>
        </w:tabs>
        <w:spacing w:before="144" w:after="144"/>
        <w:ind w:firstLine="540"/>
        <w:rPr>
          <w:szCs w:val="24"/>
        </w:rPr>
      </w:pPr>
      <w:r w:rsidRPr="001E7F5B">
        <w:rPr>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FA50711" w14:textId="77777777" w:rsidR="00676B83" w:rsidRPr="001E7F5B" w:rsidRDefault="00676B83" w:rsidP="00676B83">
      <w:pPr>
        <w:tabs>
          <w:tab w:val="left" w:pos="708"/>
        </w:tabs>
        <w:spacing w:before="144" w:after="144"/>
        <w:ind w:firstLine="0"/>
        <w:rPr>
          <w:szCs w:val="24"/>
        </w:rPr>
      </w:pPr>
      <w:r w:rsidRPr="001E7F5B">
        <w:rPr>
          <w:szCs w:val="24"/>
        </w:rPr>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14:paraId="190CD3F2" w14:textId="77777777" w:rsidR="00676B83" w:rsidRPr="001E7F5B" w:rsidRDefault="00676B83" w:rsidP="00676B83">
      <w:pPr>
        <w:tabs>
          <w:tab w:val="left" w:pos="708"/>
        </w:tabs>
        <w:rPr>
          <w:szCs w:val="24"/>
        </w:rPr>
        <w:sectPr w:rsidR="00676B83" w:rsidRPr="001E7F5B" w:rsidSect="000B4E29">
          <w:pgSz w:w="11906" w:h="16838"/>
          <w:pgMar w:top="510" w:right="1021" w:bottom="567" w:left="1247" w:header="737" w:footer="680" w:gutter="0"/>
          <w:cols w:space="708"/>
        </w:sectPr>
      </w:pPr>
    </w:p>
    <w:p w14:paraId="1C2BAA4E" w14:textId="77777777" w:rsidR="00676B83" w:rsidRPr="001E7F5B" w:rsidRDefault="00676B83" w:rsidP="00676B83">
      <w:pPr>
        <w:tabs>
          <w:tab w:val="left" w:pos="708"/>
        </w:tabs>
        <w:rPr>
          <w:szCs w:val="24"/>
        </w:rPr>
      </w:pPr>
    </w:p>
    <w:p w14:paraId="52313F70" w14:textId="77777777" w:rsidR="00676B83" w:rsidRPr="001E7F5B" w:rsidRDefault="00676B83" w:rsidP="00676B83">
      <w:pPr>
        <w:tabs>
          <w:tab w:val="left" w:pos="708"/>
        </w:tabs>
        <w:rPr>
          <w:szCs w:val="24"/>
        </w:rPr>
      </w:pPr>
    </w:p>
    <w:p w14:paraId="465B8201" w14:textId="77777777" w:rsidR="00676B83" w:rsidRPr="001E7F5B" w:rsidRDefault="00676B83" w:rsidP="00676B83">
      <w:pPr>
        <w:tabs>
          <w:tab w:val="left" w:pos="708"/>
        </w:tabs>
        <w:rPr>
          <w:szCs w:val="24"/>
        </w:rPr>
      </w:pPr>
    </w:p>
    <w:p w14:paraId="3F9743CB" w14:textId="77777777" w:rsidR="00676B83" w:rsidRPr="001E7F5B" w:rsidRDefault="00676B83" w:rsidP="00676B83">
      <w:pPr>
        <w:tabs>
          <w:tab w:val="left" w:pos="708"/>
        </w:tabs>
        <w:rPr>
          <w:szCs w:val="24"/>
        </w:rPr>
      </w:pPr>
    </w:p>
    <w:p w14:paraId="29109E03" w14:textId="77777777" w:rsidR="00676B83" w:rsidRPr="001E7F5B" w:rsidRDefault="00676B83" w:rsidP="00676B83">
      <w:pPr>
        <w:tabs>
          <w:tab w:val="left" w:pos="708"/>
        </w:tabs>
        <w:ind w:firstLine="0"/>
        <w:rPr>
          <w:szCs w:val="24"/>
        </w:rPr>
      </w:pPr>
      <w:r w:rsidRPr="001E7F5B">
        <w:rPr>
          <w:szCs w:val="24"/>
        </w:rPr>
        <w:t xml:space="preserve">Руководитель организации </w:t>
      </w:r>
    </w:p>
    <w:p w14:paraId="7D8A95B4" w14:textId="77777777" w:rsidR="00676B83" w:rsidRPr="001E7F5B" w:rsidRDefault="00676B83" w:rsidP="00676B83">
      <w:pPr>
        <w:tabs>
          <w:tab w:val="left" w:pos="708"/>
        </w:tabs>
        <w:ind w:firstLine="0"/>
        <w:rPr>
          <w:szCs w:val="24"/>
        </w:rPr>
      </w:pPr>
      <w:r w:rsidRPr="001E7F5B">
        <w:rPr>
          <w:szCs w:val="24"/>
        </w:rPr>
        <w:t>(уполномоченное лицо)</w:t>
      </w:r>
    </w:p>
    <w:p w14:paraId="489E1892" w14:textId="77777777" w:rsidR="00676B83" w:rsidRPr="001E7F5B" w:rsidRDefault="00676B83" w:rsidP="00676B83">
      <w:pPr>
        <w:tabs>
          <w:tab w:val="left" w:pos="708"/>
        </w:tabs>
        <w:ind w:firstLine="0"/>
        <w:rPr>
          <w:szCs w:val="24"/>
        </w:rPr>
      </w:pPr>
      <w:r w:rsidRPr="001E7F5B">
        <w:rPr>
          <w:szCs w:val="24"/>
        </w:rPr>
        <w:t>___________________ (______________)</w:t>
      </w:r>
    </w:p>
    <w:p w14:paraId="74216E61" w14:textId="77777777" w:rsidR="00676B83" w:rsidRPr="001E7F5B" w:rsidRDefault="00676B83" w:rsidP="00676B83">
      <w:pPr>
        <w:tabs>
          <w:tab w:val="left" w:pos="708"/>
        </w:tabs>
        <w:ind w:firstLine="0"/>
        <w:rPr>
          <w:szCs w:val="24"/>
          <w:vertAlign w:val="superscript"/>
        </w:rPr>
      </w:pPr>
      <w:r>
        <w:rPr>
          <w:szCs w:val="24"/>
        </w:rPr>
        <w:t xml:space="preserve">       </w:t>
      </w:r>
      <w:r w:rsidRPr="001E7F5B">
        <w:rPr>
          <w:szCs w:val="24"/>
          <w:vertAlign w:val="superscript"/>
        </w:rPr>
        <w:t>(подпись)</w:t>
      </w:r>
      <w:r w:rsidRPr="001E7F5B">
        <w:rPr>
          <w:szCs w:val="24"/>
          <w:vertAlign w:val="superscript"/>
        </w:rPr>
        <w:tab/>
      </w:r>
      <w:r w:rsidRPr="001E7F5B">
        <w:rPr>
          <w:szCs w:val="24"/>
          <w:vertAlign w:val="superscript"/>
        </w:rPr>
        <w:tab/>
      </w:r>
      <w:r>
        <w:rPr>
          <w:szCs w:val="24"/>
          <w:vertAlign w:val="superscript"/>
        </w:rPr>
        <w:t xml:space="preserve">   </w:t>
      </w:r>
      <w:r w:rsidRPr="001E7F5B">
        <w:rPr>
          <w:szCs w:val="24"/>
          <w:vertAlign w:val="superscript"/>
        </w:rPr>
        <w:t>ФИО</w:t>
      </w:r>
    </w:p>
    <w:p w14:paraId="41947B2B" w14:textId="77777777" w:rsidR="00676B83" w:rsidRPr="001E7F5B" w:rsidRDefault="00676B83" w:rsidP="00676B83">
      <w:pPr>
        <w:tabs>
          <w:tab w:val="left" w:pos="708"/>
        </w:tabs>
        <w:ind w:firstLine="0"/>
        <w:rPr>
          <w:szCs w:val="24"/>
        </w:rPr>
      </w:pPr>
    </w:p>
    <w:p w14:paraId="78460B3E" w14:textId="77777777" w:rsidR="00676B83" w:rsidRPr="001E7F5B" w:rsidRDefault="00676B83" w:rsidP="00676B83">
      <w:pPr>
        <w:tabs>
          <w:tab w:val="left" w:pos="0"/>
          <w:tab w:val="left" w:pos="709"/>
        </w:tabs>
        <w:ind w:firstLine="0"/>
        <w:rPr>
          <w:szCs w:val="24"/>
        </w:rPr>
      </w:pPr>
      <w:r w:rsidRPr="001E7F5B">
        <w:rPr>
          <w:szCs w:val="24"/>
        </w:rPr>
        <w:t>«____» ______________ 20</w:t>
      </w:r>
      <w:r>
        <w:rPr>
          <w:szCs w:val="24"/>
        </w:rPr>
        <w:t>__</w:t>
      </w:r>
      <w:r w:rsidRPr="001E7F5B">
        <w:rPr>
          <w:szCs w:val="24"/>
        </w:rPr>
        <w:t xml:space="preserve"> г. </w:t>
      </w:r>
    </w:p>
    <w:p w14:paraId="322A3592" w14:textId="77777777" w:rsidR="00676B83" w:rsidRPr="001E7F5B" w:rsidRDefault="00676B83" w:rsidP="00676B83">
      <w:pPr>
        <w:tabs>
          <w:tab w:val="left" w:pos="0"/>
        </w:tabs>
        <w:ind w:firstLine="0"/>
        <w:rPr>
          <w:sz w:val="14"/>
          <w:szCs w:val="24"/>
        </w:rPr>
      </w:pPr>
    </w:p>
    <w:p w14:paraId="1855F92F" w14:textId="77777777" w:rsidR="00676B83" w:rsidRPr="001E7F5B" w:rsidRDefault="00676B83" w:rsidP="00676B83">
      <w:pPr>
        <w:tabs>
          <w:tab w:val="left" w:pos="0"/>
        </w:tabs>
        <w:ind w:firstLine="0"/>
        <w:rPr>
          <w:szCs w:val="24"/>
          <w:vertAlign w:val="superscript"/>
        </w:rPr>
      </w:pPr>
      <w:r w:rsidRPr="001E7F5B">
        <w:rPr>
          <w:szCs w:val="24"/>
        </w:rPr>
        <w:t xml:space="preserve"> МП</w:t>
      </w:r>
    </w:p>
    <w:p w14:paraId="35453D11" w14:textId="77777777" w:rsidR="00676B83" w:rsidRPr="001E7F5B" w:rsidRDefault="00676B83" w:rsidP="00676B83">
      <w:pPr>
        <w:adjustRightInd w:val="0"/>
        <w:rPr>
          <w:sz w:val="20"/>
          <w:szCs w:val="20"/>
          <w:lang w:bidi="he-IL"/>
        </w:rPr>
      </w:pPr>
    </w:p>
    <w:p w14:paraId="3C448978" w14:textId="77777777" w:rsidR="00676B83" w:rsidRDefault="00676B83" w:rsidP="00676B83">
      <w:pPr>
        <w:ind w:firstLine="0"/>
        <w:rPr>
          <w:b/>
          <w:sz w:val="18"/>
          <w:szCs w:val="18"/>
        </w:rPr>
      </w:pPr>
    </w:p>
    <w:p w14:paraId="2C5AA7B2" w14:textId="77777777" w:rsidR="00676B83" w:rsidRDefault="00676B83" w:rsidP="00676B83">
      <w:pPr>
        <w:ind w:firstLine="0"/>
        <w:rPr>
          <w:b/>
          <w:sz w:val="18"/>
          <w:szCs w:val="18"/>
        </w:rPr>
      </w:pPr>
    </w:p>
    <w:p w14:paraId="2CE02F1B" w14:textId="77777777" w:rsidR="00676B83" w:rsidRDefault="00676B83" w:rsidP="00676B83">
      <w:pPr>
        <w:ind w:firstLine="0"/>
        <w:rPr>
          <w:b/>
          <w:sz w:val="18"/>
          <w:szCs w:val="18"/>
        </w:rPr>
      </w:pPr>
    </w:p>
    <w:p w14:paraId="2F7BF7AD" w14:textId="77777777" w:rsidR="00676B83" w:rsidRPr="007755B8" w:rsidRDefault="00676B83" w:rsidP="00676B83">
      <w:pPr>
        <w:ind w:firstLine="0"/>
        <w:rPr>
          <w:sz w:val="18"/>
          <w:szCs w:val="18"/>
        </w:rPr>
      </w:pPr>
      <w:r w:rsidRPr="007755B8">
        <w:rPr>
          <w:b/>
          <w:sz w:val="18"/>
          <w:szCs w:val="18"/>
        </w:rPr>
        <w:t>Инструкция по заполнению</w:t>
      </w:r>
    </w:p>
    <w:p w14:paraId="41D96BA8" w14:textId="77777777" w:rsidR="00676B83" w:rsidRDefault="00676B83" w:rsidP="001D14DB">
      <w:pPr>
        <w:widowControl w:val="0"/>
        <w:numPr>
          <w:ilvl w:val="0"/>
          <w:numId w:val="46"/>
        </w:numPr>
        <w:tabs>
          <w:tab w:val="clear" w:pos="1134"/>
        </w:tabs>
        <w:kinsoku/>
        <w:overflowPunct/>
        <w:autoSpaceDE/>
        <w:autoSpaceDN/>
        <w:spacing w:before="120"/>
        <w:contextualSpacing/>
        <w:rPr>
          <w:sz w:val="20"/>
          <w:szCs w:val="20"/>
        </w:rPr>
      </w:pPr>
      <w:r w:rsidRPr="00405A54">
        <w:rPr>
          <w:sz w:val="20"/>
          <w:szCs w:val="20"/>
        </w:rPr>
        <w:t>Форма включается в техническую часть заявки.</w:t>
      </w:r>
    </w:p>
    <w:p w14:paraId="4D03F4A1" w14:textId="77777777" w:rsidR="00676B83" w:rsidRPr="001E7F5B" w:rsidRDefault="00676B83" w:rsidP="00676B83">
      <w:pPr>
        <w:adjustRightInd w:val="0"/>
        <w:rPr>
          <w:sz w:val="20"/>
          <w:szCs w:val="20"/>
          <w:lang w:bidi="he-IL"/>
        </w:rPr>
        <w:sectPr w:rsidR="00676B83" w:rsidRPr="001E7F5B" w:rsidSect="000B4E29">
          <w:type w:val="continuous"/>
          <w:pgSz w:w="11906" w:h="16838"/>
          <w:pgMar w:top="510" w:right="1021" w:bottom="567" w:left="1418" w:header="737" w:footer="680" w:gutter="0"/>
          <w:cols w:space="708"/>
        </w:sectPr>
      </w:pPr>
    </w:p>
    <w:p w14:paraId="2BCCB435" w14:textId="77777777" w:rsidR="00676B83" w:rsidRPr="003348DD" w:rsidRDefault="00676B83" w:rsidP="00676B83">
      <w:pPr>
        <w:adjustRightInd w:val="0"/>
        <w:ind w:left="142"/>
        <w:jc w:val="center"/>
        <w:rPr>
          <w:b/>
          <w:szCs w:val="24"/>
          <w:lang w:bidi="he-IL"/>
        </w:rPr>
      </w:pPr>
      <w:r w:rsidRPr="003348DD">
        <w:rPr>
          <w:b/>
          <w:szCs w:val="24"/>
          <w:lang w:bidi="he-IL"/>
        </w:rPr>
        <w:lastRenderedPageBreak/>
        <w:t xml:space="preserve">Критерии подтверждения выполнения работ российскими лицами </w:t>
      </w:r>
      <w:r w:rsidRPr="003348DD">
        <w:rPr>
          <w:b/>
          <w:szCs w:val="24"/>
          <w:vertAlign w:val="superscript"/>
          <w:lang w:val="en-US" w:bidi="he-IL"/>
        </w:rPr>
        <w:t>i</w:t>
      </w:r>
    </w:p>
    <w:p w14:paraId="672A286C" w14:textId="77777777" w:rsidR="00676B83" w:rsidRPr="001E7F5B" w:rsidRDefault="00676B83" w:rsidP="00676B83">
      <w:pPr>
        <w:spacing w:before="240" w:after="120" w:line="216" w:lineRule="auto"/>
        <w:ind w:left="567"/>
        <w:jc w:val="center"/>
        <w:rPr>
          <w:i/>
          <w:sz w:val="20"/>
        </w:rPr>
      </w:pPr>
      <w:r w:rsidRPr="001E7F5B">
        <w:rPr>
          <w:i/>
          <w:sz w:val="20"/>
        </w:rPr>
        <w:t xml:space="preserve">[отметьте знаком </w:t>
      </w:r>
      <w:r w:rsidRPr="001E7F5B">
        <w:rPr>
          <w:i/>
          <w:sz w:val="20"/>
          <w:lang w:val="en-US"/>
        </w:rPr>
        <w:t>V</w:t>
      </w:r>
      <w:r w:rsidRPr="001E7F5B">
        <w:rPr>
          <w:i/>
          <w:sz w:val="20"/>
        </w:rPr>
        <w:t xml:space="preserve"> соответствующее Вам значение по каждому критерию]</w:t>
      </w:r>
    </w:p>
    <w:p w14:paraId="575DA8E6" w14:textId="77777777" w:rsidR="00676B83" w:rsidRPr="001E7F5B" w:rsidRDefault="00676B83" w:rsidP="00676B83">
      <w:pPr>
        <w:tabs>
          <w:tab w:val="clear" w:pos="1134"/>
        </w:tabs>
        <w:kinsoku/>
        <w:overflowPunct/>
        <w:autoSpaceDE/>
        <w:autoSpaceDN/>
        <w:spacing w:line="276" w:lineRule="auto"/>
        <w:ind w:left="567" w:firstLine="0"/>
        <w:jc w:val="center"/>
      </w:pPr>
      <w:r w:rsidRPr="001E7F5B">
        <w:t>___________________________________________</w:t>
      </w:r>
      <w:r>
        <w:t>______________________________</w:t>
      </w:r>
    </w:p>
    <w:p w14:paraId="3F256E73" w14:textId="77777777" w:rsidR="00676B83" w:rsidRPr="002A7F34" w:rsidRDefault="00676B83" w:rsidP="00676B83">
      <w:pPr>
        <w:tabs>
          <w:tab w:val="clear" w:pos="1134"/>
        </w:tabs>
        <w:kinsoku/>
        <w:overflowPunct/>
        <w:autoSpaceDE/>
        <w:autoSpaceDN/>
        <w:spacing w:line="276" w:lineRule="auto"/>
        <w:ind w:left="567" w:firstLine="0"/>
        <w:jc w:val="center"/>
        <w:rPr>
          <w:sz w:val="22"/>
          <w:szCs w:val="22"/>
          <w:vertAlign w:val="superscript"/>
        </w:rPr>
      </w:pPr>
      <w:r w:rsidRPr="002A7F34">
        <w:rPr>
          <w:sz w:val="22"/>
          <w:szCs w:val="22"/>
          <w:vertAlign w:val="superscript"/>
        </w:rPr>
        <w:t>(полное наименование организации)</w:t>
      </w:r>
    </w:p>
    <w:p w14:paraId="1A0B0506" w14:textId="77777777" w:rsidR="00676B83" w:rsidRPr="001E7F5B" w:rsidRDefault="00676B83" w:rsidP="00676B83">
      <w:pPr>
        <w:tabs>
          <w:tab w:val="clear" w:pos="1134"/>
        </w:tabs>
        <w:kinsoku/>
        <w:overflowPunct/>
        <w:autoSpaceDE/>
        <w:autoSpaceDN/>
        <w:spacing w:after="200" w:line="276" w:lineRule="auto"/>
        <w:ind w:firstLine="0"/>
        <w:jc w:val="center"/>
        <w:rPr>
          <w:b/>
        </w:rPr>
      </w:pPr>
      <w:r w:rsidRPr="001E7F5B">
        <w:rPr>
          <w:b/>
        </w:rPr>
        <w:t xml:space="preserve">Перечень работ, выполняемых российскими и иностранными лицами, </w:t>
      </w:r>
      <w:r w:rsidRPr="001E7F5B">
        <w:rPr>
          <w:b/>
        </w:rPr>
        <w:br/>
        <w:t xml:space="preserve">к Форме подтверждения выполнения работ </w:t>
      </w:r>
      <w:r w:rsidRPr="001E7F5B">
        <w:rPr>
          <w:b/>
          <w:szCs w:val="24"/>
        </w:rPr>
        <w:t xml:space="preserve">российскими </w:t>
      </w:r>
      <w:r w:rsidRPr="002A7F34">
        <w:rPr>
          <w:b/>
          <w:szCs w:val="24"/>
        </w:rPr>
        <w:t>лицами</w:t>
      </w:r>
    </w:p>
    <w:tbl>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481"/>
        <w:gridCol w:w="1275"/>
        <w:gridCol w:w="1701"/>
        <w:gridCol w:w="1605"/>
        <w:gridCol w:w="1276"/>
        <w:gridCol w:w="1308"/>
      </w:tblGrid>
      <w:tr w:rsidR="00676B83" w:rsidRPr="001E7F5B" w14:paraId="350A7222" w14:textId="77777777" w:rsidTr="000B4E29">
        <w:trPr>
          <w:trHeight w:val="741"/>
          <w:jc w:val="center"/>
        </w:trPr>
        <w:tc>
          <w:tcPr>
            <w:tcW w:w="1060" w:type="dxa"/>
            <w:vMerge w:val="restart"/>
            <w:tcBorders>
              <w:top w:val="single" w:sz="12" w:space="0" w:color="auto"/>
              <w:left w:val="single" w:sz="12" w:space="0" w:color="auto"/>
            </w:tcBorders>
            <w:shd w:val="clear" w:color="auto" w:fill="auto"/>
            <w:vAlign w:val="center"/>
          </w:tcPr>
          <w:p w14:paraId="33CC8974" w14:textId="77777777" w:rsidR="00676B83" w:rsidRPr="002A7F34" w:rsidRDefault="00676B83" w:rsidP="000B4E29">
            <w:pPr>
              <w:ind w:firstLine="0"/>
              <w:jc w:val="center"/>
              <w:rPr>
                <w:b/>
                <w:color w:val="000000"/>
                <w:sz w:val="22"/>
                <w:szCs w:val="22"/>
              </w:rPr>
            </w:pPr>
            <w:r w:rsidRPr="002A7F34">
              <w:rPr>
                <w:b/>
                <w:color w:val="000000"/>
                <w:sz w:val="22"/>
                <w:szCs w:val="22"/>
              </w:rPr>
              <w:t>Наименование лота</w:t>
            </w:r>
          </w:p>
        </w:tc>
        <w:tc>
          <w:tcPr>
            <w:tcW w:w="1481" w:type="dxa"/>
            <w:vMerge w:val="restart"/>
            <w:tcBorders>
              <w:top w:val="single" w:sz="12" w:space="0" w:color="auto"/>
            </w:tcBorders>
            <w:shd w:val="clear" w:color="auto" w:fill="auto"/>
            <w:vAlign w:val="center"/>
          </w:tcPr>
          <w:p w14:paraId="48C1EB8D" w14:textId="77777777" w:rsidR="00676B83" w:rsidRPr="002A7F34" w:rsidRDefault="00676B83" w:rsidP="000B4E29">
            <w:pPr>
              <w:ind w:firstLine="0"/>
              <w:jc w:val="center"/>
              <w:rPr>
                <w:b/>
                <w:color w:val="000000"/>
                <w:sz w:val="22"/>
                <w:szCs w:val="22"/>
              </w:rPr>
            </w:pPr>
            <w:r w:rsidRPr="002A7F34">
              <w:rPr>
                <w:b/>
                <w:color w:val="000000"/>
                <w:sz w:val="22"/>
                <w:szCs w:val="22"/>
              </w:rPr>
              <w:t>Наименование позиции</w:t>
            </w:r>
          </w:p>
        </w:tc>
        <w:tc>
          <w:tcPr>
            <w:tcW w:w="1275" w:type="dxa"/>
            <w:vMerge w:val="restart"/>
            <w:tcBorders>
              <w:top w:val="single" w:sz="12" w:space="0" w:color="auto"/>
            </w:tcBorders>
            <w:shd w:val="clear" w:color="auto" w:fill="auto"/>
            <w:vAlign w:val="center"/>
          </w:tcPr>
          <w:p w14:paraId="527653D8" w14:textId="77777777" w:rsidR="00676B83" w:rsidRPr="002A7F34" w:rsidRDefault="00676B83" w:rsidP="000B4E29">
            <w:pPr>
              <w:ind w:firstLine="0"/>
              <w:jc w:val="center"/>
              <w:rPr>
                <w:b/>
                <w:color w:val="000000"/>
                <w:sz w:val="22"/>
                <w:szCs w:val="22"/>
              </w:rPr>
            </w:pPr>
            <w:r w:rsidRPr="002A7F34">
              <w:rPr>
                <w:b/>
                <w:color w:val="000000"/>
                <w:sz w:val="22"/>
                <w:szCs w:val="22"/>
              </w:rPr>
              <w:t>Общая стоимость позиции, руб. с НДС</w:t>
            </w:r>
            <w:r w:rsidRPr="002A7F34">
              <w:rPr>
                <w:rStyle w:val="afe"/>
                <w:b/>
                <w:color w:val="000000"/>
                <w:szCs w:val="22"/>
              </w:rPr>
              <w:t xml:space="preserve"> </w:t>
            </w:r>
            <w:r w:rsidRPr="002A7F34">
              <w:rPr>
                <w:rStyle w:val="afe"/>
                <w:b/>
                <w:color w:val="000000"/>
                <w:szCs w:val="22"/>
              </w:rPr>
              <w:footnoteReference w:id="4"/>
            </w:r>
          </w:p>
        </w:tc>
        <w:tc>
          <w:tcPr>
            <w:tcW w:w="1701" w:type="dxa"/>
            <w:vMerge w:val="restart"/>
            <w:tcBorders>
              <w:top w:val="single" w:sz="12" w:space="0" w:color="auto"/>
            </w:tcBorders>
            <w:shd w:val="clear" w:color="auto" w:fill="auto"/>
            <w:vAlign w:val="center"/>
          </w:tcPr>
          <w:p w14:paraId="207B5438" w14:textId="77777777" w:rsidR="00676B83" w:rsidRPr="002A7F34" w:rsidRDefault="00676B83" w:rsidP="000B4E29">
            <w:pPr>
              <w:ind w:firstLine="0"/>
              <w:jc w:val="center"/>
              <w:rPr>
                <w:b/>
                <w:color w:val="000000"/>
                <w:sz w:val="22"/>
                <w:szCs w:val="22"/>
              </w:rPr>
            </w:pPr>
            <w:r w:rsidRPr="002A7F34">
              <w:rPr>
                <w:b/>
                <w:color w:val="000000"/>
                <w:sz w:val="22"/>
                <w:szCs w:val="22"/>
              </w:rPr>
              <w:t>Объем работ, выполняемый российскими лицами</w:t>
            </w:r>
          </w:p>
        </w:tc>
        <w:tc>
          <w:tcPr>
            <w:tcW w:w="4189" w:type="dxa"/>
            <w:gridSpan w:val="3"/>
            <w:tcBorders>
              <w:top w:val="single" w:sz="12" w:space="0" w:color="auto"/>
              <w:bottom w:val="single" w:sz="4" w:space="0" w:color="auto"/>
              <w:right w:val="single" w:sz="12" w:space="0" w:color="auto"/>
            </w:tcBorders>
            <w:shd w:val="clear" w:color="auto" w:fill="auto"/>
            <w:vAlign w:val="center"/>
          </w:tcPr>
          <w:p w14:paraId="365ABE83" w14:textId="77777777" w:rsidR="00676B83" w:rsidRPr="002A7F34" w:rsidRDefault="00676B83" w:rsidP="000B4E29">
            <w:pPr>
              <w:ind w:firstLine="0"/>
              <w:jc w:val="center"/>
              <w:rPr>
                <w:b/>
                <w:color w:val="000000"/>
                <w:sz w:val="20"/>
                <w:szCs w:val="20"/>
              </w:rPr>
            </w:pPr>
            <w:r w:rsidRPr="002A7F34">
              <w:rPr>
                <w:b/>
                <w:color w:val="000000"/>
                <w:sz w:val="20"/>
                <w:szCs w:val="20"/>
              </w:rPr>
              <w:t>Объем работ, выполняемый иностранными лицами</w:t>
            </w:r>
          </w:p>
          <w:p w14:paraId="524B7D15" w14:textId="77777777" w:rsidR="00676B83" w:rsidRPr="002A7F34" w:rsidRDefault="00676B83" w:rsidP="000B4E29">
            <w:pPr>
              <w:ind w:firstLine="0"/>
              <w:jc w:val="center"/>
              <w:rPr>
                <w:color w:val="000000"/>
                <w:sz w:val="20"/>
                <w:szCs w:val="20"/>
              </w:rPr>
            </w:pPr>
            <w:r w:rsidRPr="002A7F34">
              <w:rPr>
                <w:i/>
                <w:color w:val="000000"/>
                <w:sz w:val="20"/>
                <w:szCs w:val="20"/>
              </w:rPr>
              <w:t>(заполняется, если в поле «Объем работ, выполняемый российскими лицами» &lt;100%)</w:t>
            </w:r>
          </w:p>
        </w:tc>
      </w:tr>
      <w:tr w:rsidR="00676B83" w:rsidRPr="001E7F5B" w14:paraId="31595363" w14:textId="77777777" w:rsidTr="000B4E29">
        <w:trPr>
          <w:trHeight w:val="695"/>
          <w:jc w:val="center"/>
        </w:trPr>
        <w:tc>
          <w:tcPr>
            <w:tcW w:w="1060" w:type="dxa"/>
            <w:vMerge/>
            <w:tcBorders>
              <w:left w:val="single" w:sz="12" w:space="0" w:color="auto"/>
              <w:bottom w:val="single" w:sz="12" w:space="0" w:color="auto"/>
            </w:tcBorders>
            <w:shd w:val="clear" w:color="auto" w:fill="auto"/>
            <w:vAlign w:val="center"/>
          </w:tcPr>
          <w:p w14:paraId="6CC96495" w14:textId="77777777" w:rsidR="00676B83" w:rsidRPr="002A7F34" w:rsidRDefault="00676B83" w:rsidP="000B4E29">
            <w:pPr>
              <w:jc w:val="center"/>
              <w:rPr>
                <w:color w:val="000000"/>
                <w:szCs w:val="20"/>
              </w:rPr>
            </w:pPr>
          </w:p>
        </w:tc>
        <w:tc>
          <w:tcPr>
            <w:tcW w:w="1481" w:type="dxa"/>
            <w:vMerge/>
            <w:tcBorders>
              <w:bottom w:val="single" w:sz="12" w:space="0" w:color="auto"/>
            </w:tcBorders>
            <w:shd w:val="clear" w:color="auto" w:fill="auto"/>
            <w:vAlign w:val="center"/>
          </w:tcPr>
          <w:p w14:paraId="052486FE" w14:textId="77777777" w:rsidR="00676B83" w:rsidRPr="002A7F34" w:rsidRDefault="00676B83" w:rsidP="000B4E29">
            <w:pPr>
              <w:jc w:val="center"/>
              <w:rPr>
                <w:color w:val="000000"/>
                <w:szCs w:val="20"/>
              </w:rPr>
            </w:pPr>
          </w:p>
        </w:tc>
        <w:tc>
          <w:tcPr>
            <w:tcW w:w="1275" w:type="dxa"/>
            <w:vMerge/>
            <w:tcBorders>
              <w:bottom w:val="single" w:sz="12" w:space="0" w:color="auto"/>
            </w:tcBorders>
            <w:shd w:val="clear" w:color="auto" w:fill="auto"/>
            <w:vAlign w:val="center"/>
          </w:tcPr>
          <w:p w14:paraId="655B7040" w14:textId="77777777" w:rsidR="00676B83" w:rsidRPr="002A7F34" w:rsidRDefault="00676B83" w:rsidP="000B4E29">
            <w:pPr>
              <w:jc w:val="center"/>
              <w:rPr>
                <w:color w:val="000000"/>
                <w:szCs w:val="20"/>
              </w:rPr>
            </w:pPr>
          </w:p>
        </w:tc>
        <w:tc>
          <w:tcPr>
            <w:tcW w:w="1701" w:type="dxa"/>
            <w:vMerge/>
            <w:tcBorders>
              <w:bottom w:val="single" w:sz="12" w:space="0" w:color="auto"/>
            </w:tcBorders>
            <w:shd w:val="clear" w:color="auto" w:fill="auto"/>
            <w:vAlign w:val="center"/>
          </w:tcPr>
          <w:p w14:paraId="7FEE2701" w14:textId="77777777" w:rsidR="00676B83" w:rsidRPr="002A7F34" w:rsidRDefault="00676B83" w:rsidP="000B4E29">
            <w:pPr>
              <w:jc w:val="center"/>
              <w:rPr>
                <w:color w:val="000000"/>
                <w:szCs w:val="20"/>
              </w:rPr>
            </w:pPr>
          </w:p>
        </w:tc>
        <w:tc>
          <w:tcPr>
            <w:tcW w:w="1605" w:type="dxa"/>
            <w:tcBorders>
              <w:top w:val="single" w:sz="4" w:space="0" w:color="auto"/>
              <w:bottom w:val="single" w:sz="12" w:space="0" w:color="auto"/>
              <w:right w:val="single" w:sz="4" w:space="0" w:color="auto"/>
            </w:tcBorders>
            <w:shd w:val="clear" w:color="auto" w:fill="auto"/>
            <w:vAlign w:val="center"/>
          </w:tcPr>
          <w:p w14:paraId="6E5B56CF" w14:textId="77777777" w:rsidR="00676B83" w:rsidRPr="002A7F34" w:rsidRDefault="00676B83" w:rsidP="000B4E29">
            <w:pPr>
              <w:ind w:firstLine="0"/>
              <w:jc w:val="center"/>
              <w:rPr>
                <w:b/>
                <w:color w:val="000000"/>
                <w:sz w:val="20"/>
                <w:szCs w:val="20"/>
              </w:rPr>
            </w:pPr>
            <w:r w:rsidRPr="002A7F34">
              <w:rPr>
                <w:b/>
                <w:color w:val="000000"/>
                <w:sz w:val="20"/>
                <w:szCs w:val="20"/>
              </w:rPr>
              <w:t>Страна регистрации</w:t>
            </w: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411E305F" w14:textId="77777777" w:rsidR="00676B83" w:rsidRPr="002A7F34" w:rsidRDefault="00676B83" w:rsidP="000B4E29">
            <w:pPr>
              <w:ind w:firstLine="0"/>
              <w:jc w:val="center"/>
              <w:rPr>
                <w:b/>
                <w:color w:val="000000"/>
                <w:sz w:val="20"/>
                <w:szCs w:val="20"/>
              </w:rPr>
            </w:pPr>
            <w:r w:rsidRPr="002A7F34">
              <w:rPr>
                <w:b/>
                <w:color w:val="000000"/>
                <w:sz w:val="20"/>
                <w:szCs w:val="20"/>
              </w:rPr>
              <w:t>Удельный вес, %</w:t>
            </w:r>
          </w:p>
        </w:tc>
        <w:tc>
          <w:tcPr>
            <w:tcW w:w="1308" w:type="dxa"/>
            <w:tcBorders>
              <w:top w:val="single" w:sz="4" w:space="0" w:color="auto"/>
              <w:left w:val="single" w:sz="4" w:space="0" w:color="auto"/>
              <w:bottom w:val="single" w:sz="12" w:space="0" w:color="auto"/>
              <w:right w:val="single" w:sz="12" w:space="0" w:color="auto"/>
            </w:tcBorders>
            <w:shd w:val="clear" w:color="auto" w:fill="auto"/>
            <w:vAlign w:val="center"/>
          </w:tcPr>
          <w:p w14:paraId="3E327904" w14:textId="77777777" w:rsidR="00676B83" w:rsidRPr="002A7F34" w:rsidRDefault="00676B83" w:rsidP="000B4E29">
            <w:pPr>
              <w:ind w:firstLine="0"/>
              <w:jc w:val="center"/>
              <w:rPr>
                <w:b/>
                <w:color w:val="000000"/>
                <w:sz w:val="20"/>
                <w:szCs w:val="20"/>
              </w:rPr>
            </w:pPr>
            <w:r w:rsidRPr="002A7F34">
              <w:rPr>
                <w:b/>
                <w:color w:val="000000"/>
                <w:sz w:val="20"/>
                <w:szCs w:val="20"/>
              </w:rPr>
              <w:t>Стоимость, руб. с НДС</w:t>
            </w:r>
          </w:p>
        </w:tc>
      </w:tr>
      <w:tr w:rsidR="00676B83" w:rsidRPr="001E7F5B" w14:paraId="080C747F" w14:textId="77777777" w:rsidTr="000B4E29">
        <w:trPr>
          <w:trHeight w:val="84"/>
          <w:jc w:val="center"/>
        </w:trPr>
        <w:tc>
          <w:tcPr>
            <w:tcW w:w="8398" w:type="dxa"/>
            <w:gridSpan w:val="6"/>
            <w:tcBorders>
              <w:left w:val="nil"/>
              <w:bottom w:val="single" w:sz="12" w:space="0" w:color="auto"/>
              <w:right w:val="nil"/>
            </w:tcBorders>
            <w:shd w:val="clear" w:color="auto" w:fill="auto"/>
            <w:vAlign w:val="center"/>
          </w:tcPr>
          <w:p w14:paraId="4AE0DB00" w14:textId="77777777" w:rsidR="00676B83" w:rsidRPr="002A7F34" w:rsidRDefault="00676B83" w:rsidP="000B4E29">
            <w:pPr>
              <w:spacing w:line="192" w:lineRule="auto"/>
              <w:jc w:val="center"/>
              <w:rPr>
                <w:sz w:val="6"/>
              </w:rPr>
            </w:pPr>
          </w:p>
        </w:tc>
        <w:tc>
          <w:tcPr>
            <w:tcW w:w="1308" w:type="dxa"/>
            <w:tcBorders>
              <w:left w:val="nil"/>
              <w:bottom w:val="single" w:sz="12" w:space="0" w:color="auto"/>
              <w:right w:val="nil"/>
            </w:tcBorders>
            <w:shd w:val="clear" w:color="auto" w:fill="auto"/>
          </w:tcPr>
          <w:p w14:paraId="2F3E6744" w14:textId="77777777" w:rsidR="00676B83" w:rsidRPr="002A7F34" w:rsidRDefault="00676B83" w:rsidP="000B4E29">
            <w:pPr>
              <w:spacing w:line="192" w:lineRule="auto"/>
              <w:jc w:val="center"/>
              <w:rPr>
                <w:sz w:val="6"/>
              </w:rPr>
            </w:pPr>
          </w:p>
        </w:tc>
      </w:tr>
      <w:tr w:rsidR="00676B83" w:rsidRPr="001E7F5B" w14:paraId="71A4BC79" w14:textId="77777777" w:rsidTr="000B4E29">
        <w:trPr>
          <w:trHeight w:val="247"/>
          <w:jc w:val="center"/>
        </w:trPr>
        <w:tc>
          <w:tcPr>
            <w:tcW w:w="8398" w:type="dxa"/>
            <w:gridSpan w:val="6"/>
            <w:tcBorders>
              <w:top w:val="nil"/>
              <w:left w:val="single" w:sz="12" w:space="0" w:color="auto"/>
              <w:bottom w:val="single" w:sz="12" w:space="0" w:color="auto"/>
              <w:right w:val="single" w:sz="12" w:space="0" w:color="auto"/>
            </w:tcBorders>
            <w:shd w:val="clear" w:color="auto" w:fill="auto"/>
            <w:vAlign w:val="center"/>
          </w:tcPr>
          <w:p w14:paraId="60DDE8FA" w14:textId="77777777" w:rsidR="00676B83" w:rsidRPr="002A7F34" w:rsidRDefault="00676B83" w:rsidP="000B4E29">
            <w:pPr>
              <w:jc w:val="center"/>
              <w:rPr>
                <w:b/>
                <w:sz w:val="18"/>
                <w:szCs w:val="20"/>
              </w:rPr>
            </w:pPr>
            <w:r w:rsidRPr="002A7F34">
              <w:rPr>
                <w:b/>
                <w:sz w:val="18"/>
              </w:rPr>
              <w:t>Выполнение работ</w:t>
            </w:r>
          </w:p>
        </w:tc>
        <w:tc>
          <w:tcPr>
            <w:tcW w:w="1308" w:type="dxa"/>
            <w:tcBorders>
              <w:top w:val="nil"/>
              <w:left w:val="single" w:sz="12" w:space="0" w:color="auto"/>
              <w:bottom w:val="single" w:sz="12" w:space="0" w:color="auto"/>
              <w:right w:val="single" w:sz="12" w:space="0" w:color="auto"/>
            </w:tcBorders>
            <w:shd w:val="clear" w:color="auto" w:fill="auto"/>
          </w:tcPr>
          <w:p w14:paraId="3C3FAB8B" w14:textId="77777777" w:rsidR="00676B83" w:rsidRPr="002A7F34" w:rsidRDefault="00676B83" w:rsidP="000B4E29">
            <w:pPr>
              <w:jc w:val="center"/>
              <w:rPr>
                <w:b/>
                <w:sz w:val="18"/>
              </w:rPr>
            </w:pPr>
          </w:p>
        </w:tc>
      </w:tr>
      <w:tr w:rsidR="00676B83" w:rsidRPr="001E7F5B" w14:paraId="52453F27" w14:textId="77777777" w:rsidTr="000B4E29">
        <w:trPr>
          <w:trHeight w:val="355"/>
          <w:jc w:val="center"/>
        </w:trPr>
        <w:tc>
          <w:tcPr>
            <w:tcW w:w="1060" w:type="dxa"/>
            <w:tcBorders>
              <w:top w:val="single" w:sz="12" w:space="0" w:color="auto"/>
              <w:left w:val="single" w:sz="12" w:space="0" w:color="auto"/>
            </w:tcBorders>
            <w:shd w:val="clear" w:color="auto" w:fill="auto"/>
            <w:vAlign w:val="center"/>
          </w:tcPr>
          <w:p w14:paraId="57DF6B03" w14:textId="77777777" w:rsidR="00676B83" w:rsidRPr="001E7F5B" w:rsidRDefault="00676B83" w:rsidP="000B4E29">
            <w:pPr>
              <w:tabs>
                <w:tab w:val="left" w:pos="426"/>
              </w:tabs>
              <w:ind w:firstLine="0"/>
              <w:jc w:val="left"/>
            </w:pPr>
            <w:r w:rsidRPr="001E7F5B">
              <w:t>1.</w:t>
            </w:r>
          </w:p>
        </w:tc>
        <w:tc>
          <w:tcPr>
            <w:tcW w:w="1481" w:type="dxa"/>
            <w:tcBorders>
              <w:top w:val="single" w:sz="12" w:space="0" w:color="auto"/>
            </w:tcBorders>
            <w:shd w:val="clear" w:color="auto" w:fill="auto"/>
            <w:vAlign w:val="center"/>
          </w:tcPr>
          <w:p w14:paraId="31193213" w14:textId="77777777" w:rsidR="00676B83" w:rsidRPr="001E7F5B" w:rsidRDefault="00676B83" w:rsidP="000B4E29">
            <w:pPr>
              <w:spacing w:line="192" w:lineRule="auto"/>
              <w:jc w:val="center"/>
            </w:pPr>
          </w:p>
        </w:tc>
        <w:tc>
          <w:tcPr>
            <w:tcW w:w="1275" w:type="dxa"/>
            <w:tcBorders>
              <w:top w:val="single" w:sz="12" w:space="0" w:color="auto"/>
            </w:tcBorders>
            <w:shd w:val="clear" w:color="auto" w:fill="auto"/>
            <w:vAlign w:val="center"/>
          </w:tcPr>
          <w:p w14:paraId="2EA2D088" w14:textId="77777777" w:rsidR="00676B83" w:rsidRPr="002A7F34" w:rsidRDefault="00676B83" w:rsidP="000B4E29">
            <w:pPr>
              <w:jc w:val="center"/>
              <w:rPr>
                <w:sz w:val="18"/>
                <w:szCs w:val="18"/>
              </w:rPr>
            </w:pPr>
          </w:p>
        </w:tc>
        <w:tc>
          <w:tcPr>
            <w:tcW w:w="1701" w:type="dxa"/>
            <w:tcBorders>
              <w:top w:val="single" w:sz="12" w:space="0" w:color="auto"/>
            </w:tcBorders>
            <w:shd w:val="clear" w:color="auto" w:fill="auto"/>
            <w:vAlign w:val="center"/>
          </w:tcPr>
          <w:p w14:paraId="3726ABC7" w14:textId="77777777" w:rsidR="00676B83" w:rsidRPr="002A7F34" w:rsidRDefault="00676B83" w:rsidP="000B4E29">
            <w:pPr>
              <w:spacing w:line="192" w:lineRule="auto"/>
              <w:rPr>
                <w:sz w:val="28"/>
              </w:rPr>
            </w:pPr>
            <w:r w:rsidRPr="002A7F34">
              <w:rPr>
                <w:sz w:val="28"/>
              </w:rPr>
              <w:sym w:font="Symbol" w:char="F088"/>
            </w:r>
            <w:r w:rsidRPr="002A7F34">
              <w:rPr>
                <w:sz w:val="28"/>
              </w:rPr>
              <w:t>%</w:t>
            </w:r>
          </w:p>
        </w:tc>
        <w:tc>
          <w:tcPr>
            <w:tcW w:w="1605" w:type="dxa"/>
            <w:tcBorders>
              <w:top w:val="single" w:sz="12" w:space="0" w:color="auto"/>
              <w:right w:val="single" w:sz="4" w:space="0" w:color="auto"/>
            </w:tcBorders>
            <w:shd w:val="clear" w:color="auto" w:fill="auto"/>
          </w:tcPr>
          <w:p w14:paraId="6198B7E0" w14:textId="77777777" w:rsidR="00676B83" w:rsidRPr="001E7F5B" w:rsidRDefault="00676B83" w:rsidP="000B4E29">
            <w:pPr>
              <w:spacing w:line="192" w:lineRule="auto"/>
              <w:jc w:val="center"/>
            </w:pPr>
          </w:p>
        </w:tc>
        <w:tc>
          <w:tcPr>
            <w:tcW w:w="1276" w:type="dxa"/>
            <w:tcBorders>
              <w:top w:val="single" w:sz="12" w:space="0" w:color="auto"/>
              <w:left w:val="single" w:sz="4" w:space="0" w:color="auto"/>
              <w:right w:val="single" w:sz="12" w:space="0" w:color="auto"/>
            </w:tcBorders>
            <w:shd w:val="clear" w:color="auto" w:fill="auto"/>
          </w:tcPr>
          <w:p w14:paraId="3AD2EA43" w14:textId="77777777" w:rsidR="00676B83" w:rsidRPr="002A7F34" w:rsidRDefault="00676B83" w:rsidP="000B4E29">
            <w:pPr>
              <w:spacing w:line="192" w:lineRule="auto"/>
              <w:jc w:val="center"/>
              <w:rPr>
                <w:sz w:val="28"/>
              </w:rPr>
            </w:pPr>
          </w:p>
        </w:tc>
        <w:tc>
          <w:tcPr>
            <w:tcW w:w="1308" w:type="dxa"/>
            <w:tcBorders>
              <w:top w:val="single" w:sz="12" w:space="0" w:color="auto"/>
              <w:left w:val="single" w:sz="4" w:space="0" w:color="auto"/>
              <w:right w:val="single" w:sz="12" w:space="0" w:color="auto"/>
            </w:tcBorders>
            <w:shd w:val="clear" w:color="auto" w:fill="auto"/>
          </w:tcPr>
          <w:p w14:paraId="4871D6AB" w14:textId="77777777" w:rsidR="00676B83" w:rsidRPr="002A7F34" w:rsidRDefault="00676B83" w:rsidP="000B4E29">
            <w:pPr>
              <w:spacing w:line="192" w:lineRule="auto"/>
              <w:jc w:val="center"/>
              <w:rPr>
                <w:sz w:val="28"/>
              </w:rPr>
            </w:pPr>
          </w:p>
        </w:tc>
      </w:tr>
      <w:tr w:rsidR="00676B83" w:rsidRPr="001E7F5B" w14:paraId="7426C9BA" w14:textId="77777777" w:rsidTr="000B4E29">
        <w:trPr>
          <w:trHeight w:val="84"/>
          <w:jc w:val="center"/>
        </w:trPr>
        <w:tc>
          <w:tcPr>
            <w:tcW w:w="1060" w:type="dxa"/>
            <w:tcBorders>
              <w:left w:val="single" w:sz="12" w:space="0" w:color="auto"/>
              <w:bottom w:val="single" w:sz="12" w:space="0" w:color="auto"/>
            </w:tcBorders>
            <w:shd w:val="clear" w:color="auto" w:fill="auto"/>
            <w:vAlign w:val="center"/>
          </w:tcPr>
          <w:p w14:paraId="45949DA0" w14:textId="77777777" w:rsidR="00676B83" w:rsidRPr="001E7F5B" w:rsidRDefault="00676B83" w:rsidP="000B4E29">
            <w:pPr>
              <w:tabs>
                <w:tab w:val="left" w:pos="426"/>
              </w:tabs>
              <w:ind w:firstLine="0"/>
              <w:jc w:val="left"/>
            </w:pPr>
            <w:r w:rsidRPr="001E7F5B">
              <w:t>2.</w:t>
            </w:r>
          </w:p>
        </w:tc>
        <w:tc>
          <w:tcPr>
            <w:tcW w:w="1481" w:type="dxa"/>
            <w:tcBorders>
              <w:bottom w:val="single" w:sz="12" w:space="0" w:color="auto"/>
            </w:tcBorders>
            <w:shd w:val="clear" w:color="auto" w:fill="auto"/>
            <w:vAlign w:val="center"/>
          </w:tcPr>
          <w:p w14:paraId="716FD086" w14:textId="77777777" w:rsidR="00676B83" w:rsidRPr="001E7F5B" w:rsidRDefault="00676B83" w:rsidP="000B4E29">
            <w:pPr>
              <w:spacing w:line="192" w:lineRule="auto"/>
              <w:jc w:val="center"/>
            </w:pPr>
          </w:p>
        </w:tc>
        <w:tc>
          <w:tcPr>
            <w:tcW w:w="1275" w:type="dxa"/>
            <w:tcBorders>
              <w:bottom w:val="single" w:sz="12" w:space="0" w:color="auto"/>
            </w:tcBorders>
            <w:shd w:val="clear" w:color="auto" w:fill="auto"/>
            <w:vAlign w:val="center"/>
          </w:tcPr>
          <w:p w14:paraId="699F96DE" w14:textId="77777777" w:rsidR="00676B83" w:rsidRPr="001E7F5B" w:rsidRDefault="00676B83" w:rsidP="000B4E29">
            <w:pPr>
              <w:jc w:val="center"/>
            </w:pPr>
          </w:p>
        </w:tc>
        <w:tc>
          <w:tcPr>
            <w:tcW w:w="1701" w:type="dxa"/>
            <w:tcBorders>
              <w:bottom w:val="single" w:sz="12" w:space="0" w:color="auto"/>
            </w:tcBorders>
            <w:shd w:val="clear" w:color="auto" w:fill="auto"/>
            <w:vAlign w:val="center"/>
          </w:tcPr>
          <w:p w14:paraId="2A6BBBF5" w14:textId="77777777" w:rsidR="00676B83" w:rsidRPr="002A7F34" w:rsidRDefault="00676B83" w:rsidP="000B4E29">
            <w:pPr>
              <w:rPr>
                <w:sz w:val="18"/>
              </w:rPr>
            </w:pPr>
            <w:r w:rsidRPr="002A7F34">
              <w:rPr>
                <w:sz w:val="28"/>
              </w:rPr>
              <w:sym w:font="Symbol" w:char="F088"/>
            </w:r>
            <w:r w:rsidRPr="002A7F34">
              <w:rPr>
                <w:sz w:val="28"/>
              </w:rPr>
              <w:t>%</w:t>
            </w:r>
          </w:p>
        </w:tc>
        <w:tc>
          <w:tcPr>
            <w:tcW w:w="1605" w:type="dxa"/>
            <w:tcBorders>
              <w:bottom w:val="single" w:sz="12" w:space="0" w:color="auto"/>
              <w:right w:val="single" w:sz="4" w:space="0" w:color="auto"/>
            </w:tcBorders>
            <w:shd w:val="clear" w:color="auto" w:fill="auto"/>
          </w:tcPr>
          <w:p w14:paraId="021682C5" w14:textId="77777777" w:rsidR="00676B83" w:rsidRPr="001E7F5B" w:rsidRDefault="00676B83" w:rsidP="000B4E29">
            <w:pPr>
              <w:spacing w:line="192" w:lineRule="auto"/>
              <w:jc w:val="center"/>
            </w:pPr>
          </w:p>
        </w:tc>
        <w:tc>
          <w:tcPr>
            <w:tcW w:w="1276" w:type="dxa"/>
            <w:tcBorders>
              <w:left w:val="single" w:sz="4" w:space="0" w:color="auto"/>
              <w:bottom w:val="single" w:sz="12" w:space="0" w:color="auto"/>
              <w:right w:val="single" w:sz="12" w:space="0" w:color="auto"/>
            </w:tcBorders>
            <w:shd w:val="clear" w:color="auto" w:fill="auto"/>
          </w:tcPr>
          <w:p w14:paraId="34A36E19" w14:textId="77777777" w:rsidR="00676B83" w:rsidRPr="001E7F5B" w:rsidRDefault="00676B83" w:rsidP="000B4E29">
            <w:pPr>
              <w:spacing w:line="192" w:lineRule="auto"/>
              <w:jc w:val="center"/>
            </w:pPr>
          </w:p>
        </w:tc>
        <w:tc>
          <w:tcPr>
            <w:tcW w:w="1308" w:type="dxa"/>
            <w:tcBorders>
              <w:left w:val="single" w:sz="4" w:space="0" w:color="auto"/>
              <w:bottom w:val="single" w:sz="12" w:space="0" w:color="auto"/>
              <w:right w:val="single" w:sz="12" w:space="0" w:color="auto"/>
            </w:tcBorders>
            <w:shd w:val="clear" w:color="auto" w:fill="auto"/>
          </w:tcPr>
          <w:p w14:paraId="7CC38734" w14:textId="77777777" w:rsidR="00676B83" w:rsidRPr="001E7F5B" w:rsidRDefault="00676B83" w:rsidP="000B4E29">
            <w:pPr>
              <w:spacing w:line="192" w:lineRule="auto"/>
              <w:jc w:val="center"/>
            </w:pPr>
          </w:p>
        </w:tc>
      </w:tr>
      <w:tr w:rsidR="00676B83" w:rsidRPr="001E7F5B" w14:paraId="72CA86BF" w14:textId="77777777" w:rsidTr="000B4E29">
        <w:trPr>
          <w:trHeight w:val="84"/>
          <w:jc w:val="center"/>
        </w:trPr>
        <w:tc>
          <w:tcPr>
            <w:tcW w:w="1060" w:type="dxa"/>
            <w:tcBorders>
              <w:left w:val="single" w:sz="12" w:space="0" w:color="auto"/>
              <w:bottom w:val="single" w:sz="12" w:space="0" w:color="auto"/>
            </w:tcBorders>
            <w:shd w:val="clear" w:color="auto" w:fill="auto"/>
            <w:vAlign w:val="center"/>
          </w:tcPr>
          <w:p w14:paraId="0F15DDE2" w14:textId="77777777" w:rsidR="00676B83" w:rsidRPr="001E7F5B" w:rsidRDefault="00676B83" w:rsidP="000B4E29">
            <w:pPr>
              <w:pStyle w:val="afc"/>
              <w:tabs>
                <w:tab w:val="left" w:pos="426"/>
              </w:tabs>
              <w:ind w:left="0"/>
            </w:pPr>
            <w:r w:rsidRPr="001E7F5B">
              <w:t>….</w:t>
            </w:r>
          </w:p>
        </w:tc>
        <w:tc>
          <w:tcPr>
            <w:tcW w:w="1481" w:type="dxa"/>
            <w:tcBorders>
              <w:bottom w:val="single" w:sz="12" w:space="0" w:color="auto"/>
            </w:tcBorders>
            <w:shd w:val="clear" w:color="auto" w:fill="auto"/>
            <w:vAlign w:val="center"/>
          </w:tcPr>
          <w:p w14:paraId="54EDDD93" w14:textId="77777777" w:rsidR="00676B83" w:rsidRPr="001E7F5B" w:rsidRDefault="00676B83" w:rsidP="000B4E29">
            <w:pPr>
              <w:spacing w:line="192" w:lineRule="auto"/>
              <w:jc w:val="center"/>
            </w:pPr>
          </w:p>
        </w:tc>
        <w:tc>
          <w:tcPr>
            <w:tcW w:w="1275" w:type="dxa"/>
            <w:tcBorders>
              <w:bottom w:val="single" w:sz="12" w:space="0" w:color="auto"/>
            </w:tcBorders>
            <w:shd w:val="clear" w:color="auto" w:fill="auto"/>
            <w:vAlign w:val="center"/>
          </w:tcPr>
          <w:p w14:paraId="445A2C44" w14:textId="77777777" w:rsidR="00676B83" w:rsidRPr="001E7F5B" w:rsidRDefault="00676B83" w:rsidP="000B4E29">
            <w:pPr>
              <w:jc w:val="center"/>
            </w:pPr>
          </w:p>
        </w:tc>
        <w:tc>
          <w:tcPr>
            <w:tcW w:w="1701" w:type="dxa"/>
            <w:tcBorders>
              <w:bottom w:val="single" w:sz="12" w:space="0" w:color="auto"/>
            </w:tcBorders>
            <w:shd w:val="clear" w:color="auto" w:fill="auto"/>
            <w:vAlign w:val="center"/>
          </w:tcPr>
          <w:p w14:paraId="5260FAB4" w14:textId="77777777" w:rsidR="00676B83" w:rsidRPr="002A7F34" w:rsidRDefault="00676B83" w:rsidP="000B4E29">
            <w:pPr>
              <w:spacing w:line="192" w:lineRule="auto"/>
              <w:jc w:val="center"/>
              <w:rPr>
                <w:sz w:val="28"/>
              </w:rPr>
            </w:pPr>
          </w:p>
        </w:tc>
        <w:tc>
          <w:tcPr>
            <w:tcW w:w="1605" w:type="dxa"/>
            <w:tcBorders>
              <w:bottom w:val="single" w:sz="12" w:space="0" w:color="auto"/>
              <w:right w:val="single" w:sz="4" w:space="0" w:color="auto"/>
            </w:tcBorders>
            <w:shd w:val="clear" w:color="auto" w:fill="auto"/>
          </w:tcPr>
          <w:p w14:paraId="6D7EA899" w14:textId="77777777" w:rsidR="00676B83" w:rsidRPr="001E7F5B" w:rsidRDefault="00676B83" w:rsidP="000B4E29">
            <w:pPr>
              <w:spacing w:line="192" w:lineRule="auto"/>
              <w:jc w:val="center"/>
            </w:pPr>
          </w:p>
        </w:tc>
        <w:tc>
          <w:tcPr>
            <w:tcW w:w="1276" w:type="dxa"/>
            <w:tcBorders>
              <w:left w:val="single" w:sz="4" w:space="0" w:color="auto"/>
              <w:bottom w:val="single" w:sz="12" w:space="0" w:color="auto"/>
              <w:right w:val="single" w:sz="12" w:space="0" w:color="auto"/>
            </w:tcBorders>
            <w:shd w:val="clear" w:color="auto" w:fill="auto"/>
          </w:tcPr>
          <w:p w14:paraId="2F16F44A" w14:textId="77777777" w:rsidR="00676B83" w:rsidRPr="001E7F5B" w:rsidRDefault="00676B83" w:rsidP="000B4E29">
            <w:pPr>
              <w:spacing w:line="192" w:lineRule="auto"/>
              <w:jc w:val="center"/>
            </w:pPr>
          </w:p>
        </w:tc>
        <w:tc>
          <w:tcPr>
            <w:tcW w:w="1308" w:type="dxa"/>
            <w:tcBorders>
              <w:left w:val="single" w:sz="4" w:space="0" w:color="auto"/>
              <w:bottom w:val="single" w:sz="12" w:space="0" w:color="auto"/>
              <w:right w:val="single" w:sz="12" w:space="0" w:color="auto"/>
            </w:tcBorders>
            <w:shd w:val="clear" w:color="auto" w:fill="auto"/>
          </w:tcPr>
          <w:p w14:paraId="1EA6745B" w14:textId="77777777" w:rsidR="00676B83" w:rsidRPr="001E7F5B" w:rsidRDefault="00676B83" w:rsidP="000B4E29">
            <w:pPr>
              <w:spacing w:line="192" w:lineRule="auto"/>
              <w:jc w:val="center"/>
            </w:pPr>
          </w:p>
        </w:tc>
      </w:tr>
    </w:tbl>
    <w:p w14:paraId="5EA0365C" w14:textId="77777777" w:rsidR="00676B83" w:rsidRPr="001E7F5B" w:rsidRDefault="00676B83" w:rsidP="00676B83">
      <w:pPr>
        <w:rPr>
          <w:vertAlign w:val="superscript"/>
        </w:rPr>
      </w:pPr>
    </w:p>
    <w:p w14:paraId="435253B2" w14:textId="77777777" w:rsidR="00676B83" w:rsidRPr="001E7F5B" w:rsidRDefault="00676B83" w:rsidP="00676B83">
      <w:pPr>
        <w:ind w:firstLine="0"/>
      </w:pPr>
    </w:p>
    <w:p w14:paraId="48619933" w14:textId="77777777" w:rsidR="00676B83" w:rsidRPr="001E7F5B" w:rsidRDefault="00676B83" w:rsidP="00676B83">
      <w:pPr>
        <w:tabs>
          <w:tab w:val="clear" w:pos="1134"/>
        </w:tabs>
        <w:kinsoku/>
        <w:overflowPunct/>
        <w:autoSpaceDE/>
        <w:autoSpaceDN/>
        <w:spacing w:after="200" w:line="276" w:lineRule="auto"/>
        <w:ind w:firstLine="0"/>
        <w:jc w:val="left"/>
        <w:rPr>
          <w:sz w:val="20"/>
        </w:rPr>
      </w:pPr>
      <w:r w:rsidRPr="001E7F5B">
        <w:t xml:space="preserve">Правильность </w:t>
      </w:r>
      <w:r w:rsidRPr="002A7F34">
        <w:rPr>
          <w:sz w:val="22"/>
          <w:szCs w:val="22"/>
        </w:rPr>
        <w:t>данных</w:t>
      </w:r>
      <w:r w:rsidRPr="001E7F5B">
        <w:t xml:space="preserve"> подтверждаю</w:t>
      </w:r>
      <w:r w:rsidRPr="001E7F5B">
        <w:rPr>
          <w:sz w:val="20"/>
        </w:rPr>
        <w:t>:</w:t>
      </w:r>
    </w:p>
    <w:p w14:paraId="633F0295" w14:textId="77777777" w:rsidR="00676B83" w:rsidRPr="001E7F5B" w:rsidRDefault="00676B83" w:rsidP="00676B83">
      <w:pPr>
        <w:ind w:firstLine="0"/>
      </w:pPr>
      <w:r w:rsidRPr="001E7F5B">
        <w:t xml:space="preserve">Руководитель организации (уполномоченное лицо) </w:t>
      </w:r>
      <w:r w:rsidRPr="001E7F5B">
        <w:rPr>
          <w:vertAlign w:val="superscript"/>
        </w:rPr>
        <w:t>10</w:t>
      </w:r>
      <w:r w:rsidRPr="001E7F5B">
        <w:t>:</w:t>
      </w:r>
    </w:p>
    <w:p w14:paraId="0352EBCB" w14:textId="77777777" w:rsidR="00676B83" w:rsidRPr="001E7F5B" w:rsidRDefault="00676B83" w:rsidP="00676B83">
      <w:pPr>
        <w:ind w:firstLine="0"/>
      </w:pPr>
    </w:p>
    <w:p w14:paraId="1F2C802C" w14:textId="77777777" w:rsidR="00676B83" w:rsidRPr="001E7F5B" w:rsidRDefault="00676B83" w:rsidP="00676B83">
      <w:pPr>
        <w:spacing w:after="200"/>
        <w:ind w:firstLine="0"/>
      </w:pPr>
      <w:r w:rsidRPr="001E7F5B">
        <w:t xml:space="preserve">___________________ </w:t>
      </w:r>
      <w:r w:rsidRPr="001E7F5B">
        <w:tab/>
      </w:r>
      <w:r>
        <w:t xml:space="preserve">   </w:t>
      </w:r>
      <w:r w:rsidRPr="001E7F5B">
        <w:t>(______________)</w:t>
      </w:r>
    </w:p>
    <w:p w14:paraId="093DDF06" w14:textId="77777777" w:rsidR="00676B83" w:rsidRPr="001E7F5B" w:rsidRDefault="00676B83" w:rsidP="00676B83">
      <w:pPr>
        <w:rPr>
          <w:vertAlign w:val="superscript"/>
        </w:rPr>
      </w:pPr>
      <w:r>
        <w:t xml:space="preserve">  </w:t>
      </w:r>
      <w:r w:rsidRPr="001E7F5B">
        <w:t xml:space="preserve"> </w:t>
      </w:r>
      <w:r w:rsidRPr="001E7F5B">
        <w:rPr>
          <w:vertAlign w:val="superscript"/>
        </w:rPr>
        <w:t>(подпись)</w:t>
      </w:r>
      <w:r w:rsidRPr="001E7F5B">
        <w:rPr>
          <w:vertAlign w:val="superscript"/>
        </w:rPr>
        <w:tab/>
      </w:r>
      <w:r w:rsidRPr="001E7F5B">
        <w:rPr>
          <w:vertAlign w:val="superscript"/>
        </w:rPr>
        <w:tab/>
      </w:r>
      <w:r w:rsidRPr="001E7F5B">
        <w:rPr>
          <w:vertAlign w:val="superscript"/>
        </w:rPr>
        <w:tab/>
      </w:r>
      <w:r>
        <w:rPr>
          <w:vertAlign w:val="superscript"/>
        </w:rPr>
        <w:t xml:space="preserve">      </w:t>
      </w:r>
      <w:r w:rsidRPr="001E7F5B">
        <w:rPr>
          <w:vertAlign w:val="superscript"/>
        </w:rPr>
        <w:t xml:space="preserve"> ФИО</w:t>
      </w:r>
    </w:p>
    <w:p w14:paraId="25A194CA" w14:textId="77777777" w:rsidR="00676B83" w:rsidRPr="001E7F5B" w:rsidRDefault="00676B83" w:rsidP="00676B83">
      <w:pPr>
        <w:ind w:firstLine="0"/>
      </w:pPr>
    </w:p>
    <w:p w14:paraId="42D5D848" w14:textId="77777777" w:rsidR="00676B83" w:rsidRPr="001E7F5B" w:rsidRDefault="00676B83" w:rsidP="00676B83">
      <w:pPr>
        <w:ind w:firstLine="0"/>
      </w:pPr>
      <w:r w:rsidRPr="001E7F5B">
        <w:t>«____» ______________ 20</w:t>
      </w:r>
      <w:r>
        <w:t>__</w:t>
      </w:r>
      <w:r w:rsidRPr="001E7F5B">
        <w:t xml:space="preserve"> г. </w:t>
      </w:r>
    </w:p>
    <w:p w14:paraId="20D72643" w14:textId="77777777" w:rsidR="00676B83" w:rsidRPr="001E7F5B" w:rsidRDefault="00676B83" w:rsidP="00676B83">
      <w:pPr>
        <w:ind w:firstLine="0"/>
      </w:pPr>
    </w:p>
    <w:p w14:paraId="78E3A596" w14:textId="77777777" w:rsidR="00676B83" w:rsidRPr="001E7F5B" w:rsidRDefault="00676B83" w:rsidP="00676B83">
      <w:pPr>
        <w:ind w:firstLine="0"/>
      </w:pPr>
      <w:r w:rsidRPr="001E7F5B">
        <w:t xml:space="preserve">МП </w:t>
      </w:r>
    </w:p>
    <w:p w14:paraId="5054761C" w14:textId="77777777" w:rsidR="00676B83" w:rsidRPr="001E7F5B" w:rsidRDefault="00676B83" w:rsidP="00676B83">
      <w:pPr>
        <w:ind w:firstLine="0"/>
      </w:pPr>
    </w:p>
    <w:p w14:paraId="5343EB82" w14:textId="77777777" w:rsidR="00676B83" w:rsidRPr="001E7F5B" w:rsidRDefault="00676B83" w:rsidP="00676B83">
      <w:pPr>
        <w:ind w:firstLine="0"/>
      </w:pPr>
    </w:p>
    <w:p w14:paraId="6FAEC42C" w14:textId="77777777" w:rsidR="00676B83" w:rsidRPr="001E7F5B" w:rsidRDefault="00676B83" w:rsidP="00676B83">
      <w:pPr>
        <w:ind w:firstLine="0"/>
      </w:pPr>
    </w:p>
    <w:p w14:paraId="1EA8C60C" w14:textId="77777777" w:rsidR="00676B83" w:rsidRPr="001E7F5B" w:rsidRDefault="00676B83" w:rsidP="00676B83">
      <w:pPr>
        <w:rPr>
          <w:sz w:val="18"/>
        </w:rPr>
      </w:pPr>
      <w:r w:rsidRPr="001E7F5B">
        <w:rPr>
          <w:sz w:val="18"/>
          <w:vertAlign w:val="superscript"/>
          <w:lang w:val="en-US"/>
        </w:rPr>
        <w:t>i</w:t>
      </w:r>
      <w:r w:rsidRPr="001E7F5B">
        <w:rPr>
          <w:sz w:val="18"/>
        </w:rPr>
        <w:t xml:space="preserve"> Указанные критерии и численные показатели могут быть скорректированы без внесения изменений в Положение Компании «О закупке товаров, работ, услуг» в установленном порядке на основании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4BC269CA" w14:textId="77777777" w:rsidR="00676B83" w:rsidRPr="001E7F5B" w:rsidRDefault="00676B83" w:rsidP="00676B83">
      <w:pPr>
        <w:pBdr>
          <w:bottom w:val="single" w:sz="4" w:space="1" w:color="auto"/>
        </w:pBdr>
        <w:shd w:val="clear" w:color="auto" w:fill="E0E0E0"/>
        <w:spacing w:before="120"/>
        <w:ind w:right="21"/>
        <w:jc w:val="center"/>
        <w:rPr>
          <w:b/>
          <w:bCs/>
          <w:color w:val="000000"/>
          <w:spacing w:val="36"/>
        </w:rPr>
      </w:pPr>
      <w:r w:rsidRPr="001E7F5B">
        <w:rPr>
          <w:b/>
          <w:bCs/>
          <w:color w:val="000000"/>
          <w:spacing w:val="36"/>
        </w:rPr>
        <w:t>конец формы</w:t>
      </w:r>
    </w:p>
    <w:p w14:paraId="7C614365" w14:textId="77777777" w:rsidR="00676B83" w:rsidRPr="001E7F5B" w:rsidRDefault="00676B83" w:rsidP="00676B83">
      <w:pPr>
        <w:rPr>
          <w:sz w:val="20"/>
          <w:szCs w:val="20"/>
          <w:lang w:bidi="he-IL"/>
        </w:rPr>
      </w:pPr>
    </w:p>
    <w:p w14:paraId="3A6371CD" w14:textId="77777777" w:rsidR="00676B83" w:rsidRPr="003348DD" w:rsidRDefault="00676B83" w:rsidP="00676B83">
      <w:pPr>
        <w:ind w:firstLine="0"/>
        <w:rPr>
          <w:sz w:val="20"/>
          <w:szCs w:val="20"/>
        </w:rPr>
      </w:pPr>
      <w:r w:rsidRPr="003348DD">
        <w:rPr>
          <w:b/>
          <w:sz w:val="20"/>
          <w:szCs w:val="20"/>
        </w:rPr>
        <w:t>Инструкция по заполнению</w:t>
      </w:r>
    </w:p>
    <w:p w14:paraId="1411A5E9" w14:textId="77777777" w:rsidR="00676B83" w:rsidRDefault="00676B83" w:rsidP="001D14DB">
      <w:pPr>
        <w:widowControl w:val="0"/>
        <w:numPr>
          <w:ilvl w:val="0"/>
          <w:numId w:val="50"/>
        </w:numPr>
        <w:tabs>
          <w:tab w:val="clear" w:pos="1134"/>
        </w:tabs>
        <w:kinsoku/>
        <w:overflowPunct/>
        <w:autoSpaceDE/>
        <w:autoSpaceDN/>
        <w:spacing w:before="120"/>
        <w:contextualSpacing/>
        <w:rPr>
          <w:sz w:val="20"/>
          <w:szCs w:val="20"/>
        </w:rPr>
      </w:pPr>
      <w:r w:rsidRPr="00405A54">
        <w:rPr>
          <w:sz w:val="20"/>
          <w:szCs w:val="20"/>
        </w:rPr>
        <w:t>Форма включается в техническую часть заявки.</w:t>
      </w:r>
    </w:p>
    <w:p w14:paraId="0416865C" w14:textId="77777777" w:rsidR="00676B83" w:rsidRPr="003348DD" w:rsidRDefault="00676B83" w:rsidP="001D14DB">
      <w:pPr>
        <w:pStyle w:val="afc"/>
        <w:widowControl/>
        <w:numPr>
          <w:ilvl w:val="0"/>
          <w:numId w:val="50"/>
        </w:numPr>
        <w:adjustRightInd w:val="0"/>
        <w:spacing w:after="120"/>
        <w:ind w:left="0" w:firstLine="567"/>
        <w:jc w:val="both"/>
      </w:pPr>
      <w:r w:rsidRPr="003348DD">
        <w:t>Поставщик несет ответственность за полноту и корректность представленной информации о стране регистрации лиц, которые будут выполнять работы.</w:t>
      </w:r>
    </w:p>
    <w:p w14:paraId="6F2D1910" w14:textId="77777777" w:rsidR="00676B83" w:rsidRPr="003348DD" w:rsidRDefault="00676B83" w:rsidP="001D14DB">
      <w:pPr>
        <w:pStyle w:val="afc"/>
        <w:widowControl/>
        <w:numPr>
          <w:ilvl w:val="0"/>
          <w:numId w:val="50"/>
        </w:numPr>
        <w:adjustRightInd w:val="0"/>
        <w:spacing w:after="120"/>
        <w:ind w:left="0" w:firstLine="567"/>
        <w:jc w:val="both"/>
      </w:pPr>
      <w:r w:rsidRPr="003348DD">
        <w:t>Отсутствие в заявке на участие в закупке указания (декларирования) страны происхождения поставляемого товара (в том числе комплектующих изделий/частей) не является основанием для отклонения заявки на участие в закупке и такая заявка рассматривается как содержащая предложение о поставке иностранного товара.</w:t>
      </w:r>
    </w:p>
    <w:p w14:paraId="30276A02" w14:textId="77777777" w:rsidR="00676B83" w:rsidRPr="003348DD" w:rsidRDefault="00676B83" w:rsidP="001D14DB">
      <w:pPr>
        <w:pStyle w:val="afc"/>
        <w:widowControl/>
        <w:numPr>
          <w:ilvl w:val="0"/>
          <w:numId w:val="50"/>
        </w:numPr>
        <w:adjustRightInd w:val="0"/>
        <w:ind w:left="0" w:firstLine="567"/>
        <w:jc w:val="both"/>
      </w:pPr>
      <w:r w:rsidRPr="003348DD">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осуществляется в соответствии критериями оценки и сопоставления заявок, указанными в Документации о закупке.</w:t>
      </w:r>
    </w:p>
    <w:p w14:paraId="731A977B" w14:textId="77777777" w:rsidR="00676B83" w:rsidRPr="003348DD" w:rsidRDefault="00676B83" w:rsidP="001D14DB">
      <w:pPr>
        <w:pStyle w:val="afc"/>
        <w:widowControl/>
        <w:numPr>
          <w:ilvl w:val="0"/>
          <w:numId w:val="50"/>
        </w:numPr>
        <w:adjustRightInd w:val="0"/>
        <w:ind w:left="0" w:firstLine="567"/>
        <w:jc w:val="both"/>
      </w:pPr>
      <w:r w:rsidRPr="003348DD" w:rsidDel="00D70ECB">
        <w:lastRenderedPageBreak/>
        <w:t xml:space="preserve"> </w:t>
      </w:r>
      <w:r w:rsidRPr="003348DD">
        <w:t>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предоставляется в случаях, если:</w:t>
      </w:r>
    </w:p>
    <w:p w14:paraId="5E3231D5" w14:textId="77777777" w:rsidR="00676B83" w:rsidRPr="00907869" w:rsidRDefault="00676B83" w:rsidP="00676B83">
      <w:pPr>
        <w:pStyle w:val="s18"/>
        <w:shd w:val="clear" w:color="auto" w:fill="FFFFFF"/>
        <w:spacing w:before="0" w:beforeAutospacing="0" w:after="300" w:afterAutospacing="0"/>
        <w:jc w:val="both"/>
        <w:rPr>
          <w:sz w:val="20"/>
          <w:szCs w:val="20"/>
        </w:rPr>
      </w:pPr>
      <w:r w:rsidRPr="00907869">
        <w:rPr>
          <w:sz w:val="20"/>
          <w:szCs w:val="20"/>
        </w:rPr>
        <w:t>а) закупка признана несостоявшейся и договор заключается с единственным участником закупки;</w:t>
      </w:r>
    </w:p>
    <w:p w14:paraId="46AEA4CD" w14:textId="77777777" w:rsidR="00676B83" w:rsidRPr="00907869" w:rsidRDefault="00676B83" w:rsidP="00676B83">
      <w:pPr>
        <w:pStyle w:val="s18"/>
        <w:shd w:val="clear" w:color="auto" w:fill="FFFFFF"/>
        <w:spacing w:before="0" w:beforeAutospacing="0" w:after="300" w:afterAutospacing="0"/>
        <w:jc w:val="both"/>
        <w:rPr>
          <w:sz w:val="20"/>
          <w:szCs w:val="20"/>
        </w:rPr>
      </w:pPr>
      <w:r w:rsidRPr="00907869">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4F51FF2" w14:textId="77777777" w:rsidR="00676B83" w:rsidRPr="00907869" w:rsidRDefault="00676B83" w:rsidP="00676B83">
      <w:pPr>
        <w:pStyle w:val="s18"/>
        <w:shd w:val="clear" w:color="auto" w:fill="FFFFFF"/>
        <w:spacing w:before="0" w:beforeAutospacing="0" w:after="300" w:afterAutospacing="0"/>
        <w:jc w:val="both"/>
        <w:rPr>
          <w:sz w:val="20"/>
          <w:szCs w:val="20"/>
        </w:rPr>
      </w:pPr>
      <w:r w:rsidRPr="00907869">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AD747BA" w14:textId="77777777" w:rsidR="00676B83" w:rsidRPr="00907869" w:rsidRDefault="00676B83" w:rsidP="00676B83">
      <w:pPr>
        <w:pStyle w:val="s18"/>
        <w:shd w:val="clear" w:color="auto" w:fill="FFFFFF"/>
        <w:spacing w:before="0" w:beforeAutospacing="0" w:after="300" w:afterAutospacing="0"/>
        <w:jc w:val="both"/>
        <w:rPr>
          <w:sz w:val="20"/>
          <w:szCs w:val="20"/>
        </w:rPr>
      </w:pPr>
      <w:r w:rsidRPr="00907869">
        <w:rPr>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FE788FA" w14:textId="77777777" w:rsidR="00676B83" w:rsidRPr="0060381B" w:rsidRDefault="00676B83" w:rsidP="00676B83">
      <w:pPr>
        <w:adjustRightInd w:val="0"/>
        <w:spacing w:after="120"/>
        <w:ind w:firstLine="0"/>
        <w:rPr>
          <w:sz w:val="20"/>
          <w:szCs w:val="20"/>
        </w:rPr>
      </w:pPr>
      <w:r w:rsidRPr="0060381B">
        <w:rPr>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207ED9EE" w14:textId="77777777" w:rsidR="00676B83" w:rsidRDefault="00676B83" w:rsidP="001D14DB">
      <w:pPr>
        <w:pStyle w:val="afc"/>
        <w:numPr>
          <w:ilvl w:val="0"/>
          <w:numId w:val="50"/>
        </w:numPr>
        <w:adjustRightInd w:val="0"/>
        <w:spacing w:after="120"/>
      </w:pPr>
      <w:r w:rsidRPr="003348DD">
        <w:t>Отнесение участника закупки к российским или иностранным лицам осуществляется заказчиком на основании документов участника закупки, содержащих информацию о месте его регистрации (для юридических лиц и индивидуальных предпринимателей).</w:t>
      </w:r>
    </w:p>
    <w:p w14:paraId="3D7B43B9" w14:textId="77777777" w:rsidR="00676B83" w:rsidRDefault="00676B83" w:rsidP="001D14DB">
      <w:pPr>
        <w:pStyle w:val="afc"/>
        <w:widowControl/>
        <w:numPr>
          <w:ilvl w:val="0"/>
          <w:numId w:val="50"/>
        </w:numPr>
        <w:adjustRightInd w:val="0"/>
        <w:spacing w:after="120"/>
        <w:jc w:val="both"/>
      </w:pPr>
      <w:r w:rsidRPr="003348DD">
        <w:t>При исполнении договора участником закупки, которому предоставлен приоритет, не допускается замена страны происхождения товара, за исключением случая, когда в результате такой замены вместо иностранного товара поставляются российские товары, при этом качество, технические и функциональные характеристики таких товаров не должны уступать качеству и соответствующим техническим и функциональным характеристикам товаров, указанных в договоре.</w:t>
      </w:r>
    </w:p>
    <w:p w14:paraId="3CE1D5E4" w14:textId="77777777" w:rsidR="00676B83" w:rsidRPr="003348DD" w:rsidRDefault="00676B83" w:rsidP="001D14DB">
      <w:pPr>
        <w:pStyle w:val="afc"/>
        <w:numPr>
          <w:ilvl w:val="0"/>
          <w:numId w:val="50"/>
        </w:numPr>
        <w:adjustRightInd w:val="0"/>
        <w:spacing w:after="120"/>
      </w:pPr>
      <w:r w:rsidRPr="003348DD">
        <w:t>Форма Декларации должна быть подписана Руководителем организации, либо его уполномоченным лицом. В случае если форма Декларации подписывается уполномоченным лицом, к форме должна быть приложена доверенность или иной документ, подтверждающий соответствующие полномочия подписывающего форму лица.</w:t>
      </w:r>
    </w:p>
    <w:p w14:paraId="3ED762D2" w14:textId="77777777" w:rsidR="00676B83" w:rsidRPr="00B26836" w:rsidRDefault="00676B83" w:rsidP="00676B83">
      <w:pPr>
        <w:ind w:right="5243" w:firstLine="0"/>
      </w:pPr>
    </w:p>
    <w:p w14:paraId="67F6E7B5" w14:textId="77777777" w:rsidR="00676B83" w:rsidRPr="00C55B01" w:rsidRDefault="00676B83" w:rsidP="00676B83">
      <w:pPr>
        <w:ind w:right="5243"/>
      </w:pPr>
    </w:p>
    <w:p w14:paraId="0623E74B" w14:textId="77777777" w:rsidR="00676B83" w:rsidRDefault="00676B83" w:rsidP="00676B83">
      <w:pPr>
        <w:suppressAutoHyphens/>
        <w:jc w:val="center"/>
        <w:rPr>
          <w:b/>
          <w:caps/>
          <w:spacing w:val="20"/>
          <w:sz w:val="28"/>
        </w:rPr>
      </w:pPr>
    </w:p>
    <w:p w14:paraId="2A6CE83D" w14:textId="77777777" w:rsidR="00676B83" w:rsidRDefault="00676B83" w:rsidP="00676B83">
      <w:pPr>
        <w:suppressAutoHyphens/>
        <w:jc w:val="center"/>
        <w:rPr>
          <w:b/>
          <w:caps/>
          <w:spacing w:val="20"/>
          <w:sz w:val="28"/>
        </w:rPr>
      </w:pPr>
    </w:p>
    <w:p w14:paraId="2F162448" w14:textId="77777777" w:rsidR="00676B83" w:rsidRDefault="00676B83" w:rsidP="00676B83">
      <w:pPr>
        <w:suppressAutoHyphens/>
        <w:jc w:val="center"/>
        <w:rPr>
          <w:b/>
          <w:caps/>
          <w:spacing w:val="20"/>
          <w:sz w:val="28"/>
        </w:rPr>
      </w:pPr>
    </w:p>
    <w:p w14:paraId="7F7AB9DD" w14:textId="77777777" w:rsidR="00676B83" w:rsidRDefault="00676B83" w:rsidP="00676B83">
      <w:pPr>
        <w:suppressAutoHyphens/>
        <w:jc w:val="center"/>
        <w:rPr>
          <w:b/>
          <w:caps/>
          <w:spacing w:val="20"/>
          <w:sz w:val="28"/>
        </w:rPr>
      </w:pPr>
    </w:p>
    <w:p w14:paraId="22396014" w14:textId="77777777" w:rsidR="00676B83" w:rsidRDefault="00676B83" w:rsidP="00676B83">
      <w:pPr>
        <w:suppressAutoHyphens/>
        <w:jc w:val="center"/>
        <w:rPr>
          <w:b/>
          <w:caps/>
          <w:spacing w:val="20"/>
          <w:sz w:val="28"/>
        </w:rPr>
      </w:pPr>
    </w:p>
    <w:p w14:paraId="0E279E6F" w14:textId="77777777" w:rsidR="00676B83" w:rsidRDefault="00676B83" w:rsidP="00676B83">
      <w:pPr>
        <w:suppressAutoHyphens/>
        <w:jc w:val="center"/>
        <w:rPr>
          <w:b/>
          <w:caps/>
          <w:spacing w:val="20"/>
          <w:sz w:val="28"/>
        </w:rPr>
      </w:pPr>
    </w:p>
    <w:p w14:paraId="20F5C086" w14:textId="77777777" w:rsidR="00676B83" w:rsidRDefault="00676B83" w:rsidP="00676B83">
      <w:pPr>
        <w:suppressAutoHyphens/>
        <w:jc w:val="center"/>
        <w:rPr>
          <w:b/>
          <w:caps/>
          <w:spacing w:val="20"/>
          <w:sz w:val="28"/>
        </w:rPr>
      </w:pPr>
    </w:p>
    <w:p w14:paraId="0EE79100" w14:textId="77777777" w:rsidR="00676B83" w:rsidRDefault="00676B83" w:rsidP="00676B83">
      <w:pPr>
        <w:suppressAutoHyphens/>
        <w:jc w:val="center"/>
        <w:rPr>
          <w:b/>
          <w:caps/>
          <w:spacing w:val="20"/>
          <w:sz w:val="28"/>
        </w:rPr>
      </w:pPr>
    </w:p>
    <w:p w14:paraId="64B268F1" w14:textId="77777777" w:rsidR="00676B83" w:rsidRDefault="00676B83" w:rsidP="00676B83">
      <w:pPr>
        <w:suppressAutoHyphens/>
        <w:jc w:val="center"/>
        <w:rPr>
          <w:b/>
          <w:caps/>
          <w:spacing w:val="20"/>
          <w:sz w:val="28"/>
        </w:rPr>
      </w:pPr>
    </w:p>
    <w:p w14:paraId="2B70CB61" w14:textId="77777777" w:rsidR="00676B83" w:rsidRDefault="00676B83" w:rsidP="00676B83">
      <w:pPr>
        <w:suppressAutoHyphens/>
        <w:jc w:val="center"/>
        <w:rPr>
          <w:b/>
          <w:caps/>
          <w:spacing w:val="20"/>
          <w:sz w:val="28"/>
        </w:rPr>
      </w:pPr>
    </w:p>
    <w:p w14:paraId="21371C4F" w14:textId="77777777" w:rsidR="00676B83" w:rsidRDefault="00676B83" w:rsidP="00676B83">
      <w:pPr>
        <w:suppressAutoHyphens/>
        <w:jc w:val="center"/>
        <w:rPr>
          <w:b/>
          <w:caps/>
          <w:spacing w:val="20"/>
          <w:sz w:val="28"/>
        </w:rPr>
      </w:pPr>
    </w:p>
    <w:p w14:paraId="5A45D4E5" w14:textId="77777777" w:rsidR="00676B83" w:rsidRDefault="00676B83" w:rsidP="00676B83">
      <w:pPr>
        <w:suppressAutoHyphens/>
        <w:jc w:val="center"/>
        <w:rPr>
          <w:b/>
          <w:caps/>
          <w:spacing w:val="20"/>
          <w:sz w:val="28"/>
        </w:rPr>
      </w:pPr>
    </w:p>
    <w:p w14:paraId="440538FF" w14:textId="77777777" w:rsidR="00676B83" w:rsidRDefault="00676B83" w:rsidP="00676B83">
      <w:pPr>
        <w:suppressAutoHyphens/>
        <w:jc w:val="center"/>
        <w:rPr>
          <w:b/>
          <w:caps/>
          <w:spacing w:val="20"/>
          <w:sz w:val="28"/>
        </w:rPr>
      </w:pPr>
    </w:p>
    <w:p w14:paraId="17686661" w14:textId="77777777" w:rsidR="00676B83" w:rsidRDefault="00676B83" w:rsidP="00676B83">
      <w:pPr>
        <w:suppressAutoHyphens/>
        <w:jc w:val="center"/>
        <w:rPr>
          <w:b/>
          <w:caps/>
          <w:spacing w:val="20"/>
          <w:sz w:val="28"/>
        </w:rPr>
      </w:pPr>
    </w:p>
    <w:p w14:paraId="1B2C659E" w14:textId="77777777" w:rsidR="00676B83" w:rsidRDefault="00676B83" w:rsidP="00676B83">
      <w:pPr>
        <w:suppressAutoHyphens/>
        <w:jc w:val="center"/>
        <w:rPr>
          <w:b/>
          <w:caps/>
          <w:spacing w:val="20"/>
          <w:sz w:val="28"/>
        </w:rPr>
      </w:pPr>
    </w:p>
    <w:p w14:paraId="114311BA" w14:textId="77777777" w:rsidR="00676B83" w:rsidRDefault="00676B83" w:rsidP="00676B83">
      <w:pPr>
        <w:suppressAutoHyphens/>
        <w:jc w:val="center"/>
        <w:rPr>
          <w:b/>
          <w:caps/>
          <w:spacing w:val="20"/>
          <w:sz w:val="28"/>
        </w:rPr>
      </w:pPr>
    </w:p>
    <w:p w14:paraId="550BD04E" w14:textId="77777777" w:rsidR="00676B83" w:rsidRPr="00285A0A" w:rsidRDefault="00676B83" w:rsidP="00676B83">
      <w:pPr>
        <w:keepNext/>
        <w:pBdr>
          <w:top w:val="single" w:sz="4" w:space="1" w:color="auto"/>
        </w:pBdr>
        <w:shd w:val="clear" w:color="auto" w:fill="D9D9D9" w:themeFill="background1" w:themeFillShade="D9"/>
        <w:spacing w:after="120"/>
        <w:jc w:val="center"/>
        <w:rPr>
          <w:rFonts w:eastAsiaTheme="minorHAnsi"/>
          <w:b/>
          <w:bCs/>
          <w:lang w:eastAsia="en-US"/>
        </w:rPr>
      </w:pPr>
      <w:r w:rsidRPr="00285A0A">
        <w:rPr>
          <w:rFonts w:eastAsiaTheme="minorHAnsi"/>
          <w:b/>
          <w:bCs/>
          <w:lang w:eastAsia="en-US"/>
        </w:rPr>
        <w:lastRenderedPageBreak/>
        <w:t>начало формы №</w:t>
      </w:r>
      <w:r>
        <w:rPr>
          <w:rFonts w:eastAsiaTheme="minorHAnsi"/>
          <w:b/>
          <w:bCs/>
          <w:lang w:eastAsia="en-US"/>
        </w:rPr>
        <w:t>4</w:t>
      </w:r>
    </w:p>
    <w:p w14:paraId="414321F8" w14:textId="77777777" w:rsidR="00676B83" w:rsidRPr="0085682C" w:rsidRDefault="00676B83" w:rsidP="00676B83">
      <w:pPr>
        <w:ind w:firstLine="0"/>
        <w:jc w:val="center"/>
        <w:rPr>
          <w:i/>
          <w:iCs/>
          <w:color w:val="333399"/>
          <w:szCs w:val="22"/>
        </w:rPr>
      </w:pPr>
      <w:r w:rsidRPr="0085682C">
        <w:rPr>
          <w:i/>
          <w:iCs/>
          <w:color w:val="333399"/>
          <w:szCs w:val="22"/>
        </w:rPr>
        <w:t>(фирменный бланк Участника закупки)</w:t>
      </w:r>
    </w:p>
    <w:p w14:paraId="477AF492" w14:textId="77777777" w:rsidR="00676B83" w:rsidRPr="00D25F7D" w:rsidRDefault="00676B83" w:rsidP="00676B83">
      <w:pPr>
        <w:ind w:right="5243"/>
      </w:pPr>
    </w:p>
    <w:p w14:paraId="530557D6" w14:textId="77777777" w:rsidR="00676B83" w:rsidRPr="00FC0CA5" w:rsidRDefault="00676B83" w:rsidP="00676B83">
      <w:pPr>
        <w:ind w:right="5243" w:firstLine="0"/>
      </w:pPr>
      <w:r w:rsidRPr="00FC0CA5">
        <w:t>«_____» _______________ года</w:t>
      </w:r>
    </w:p>
    <w:p w14:paraId="0F077B92" w14:textId="77777777" w:rsidR="00676B83" w:rsidRDefault="00676B83" w:rsidP="00676B83">
      <w:pPr>
        <w:ind w:right="5243" w:firstLine="0"/>
      </w:pPr>
      <w:r w:rsidRPr="00B26836">
        <w:t>№________________________</w:t>
      </w:r>
    </w:p>
    <w:p w14:paraId="2D1C46D0" w14:textId="77777777" w:rsidR="00676B83" w:rsidRDefault="00676B83" w:rsidP="00676B83">
      <w:pPr>
        <w:suppressAutoHyphens/>
        <w:jc w:val="center"/>
        <w:rPr>
          <w:b/>
          <w:caps/>
          <w:spacing w:val="20"/>
          <w:sz w:val="28"/>
        </w:rPr>
      </w:pPr>
    </w:p>
    <w:p w14:paraId="30D56AF0" w14:textId="77777777" w:rsidR="00676B83" w:rsidRPr="00B314EA" w:rsidRDefault="00676B83" w:rsidP="00676B83">
      <w:pPr>
        <w:suppressAutoHyphens/>
        <w:jc w:val="center"/>
        <w:rPr>
          <w:b/>
          <w:caps/>
          <w:spacing w:val="20"/>
          <w:sz w:val="28"/>
        </w:rPr>
      </w:pPr>
      <w:r>
        <w:rPr>
          <w:b/>
          <w:caps/>
          <w:spacing w:val="20"/>
          <w:sz w:val="28"/>
        </w:rPr>
        <w:t>Письмо о подаче ЗАЯВКИ</w:t>
      </w:r>
    </w:p>
    <w:p w14:paraId="067436B5" w14:textId="77777777" w:rsidR="00676B83" w:rsidRPr="004A5023" w:rsidRDefault="00676B83" w:rsidP="00676B83">
      <w:pPr>
        <w:suppressAutoHyphens/>
        <w:spacing w:line="233" w:lineRule="auto"/>
        <w:rPr>
          <w:lang w:eastAsia="ar-SA"/>
        </w:rPr>
      </w:pPr>
      <w:r w:rsidRPr="00C50A68">
        <w:rPr>
          <w:bCs/>
          <w:iCs/>
          <w:lang w:eastAsia="ar-SA"/>
        </w:rPr>
        <w:t>1.</w:t>
      </w:r>
      <w:r w:rsidRPr="00C50A68">
        <w:rPr>
          <w:b/>
          <w:i/>
          <w:lang w:eastAsia="ar-SA"/>
        </w:rPr>
        <w:t> </w:t>
      </w:r>
      <w:r w:rsidRPr="00C50A68">
        <w:rPr>
          <w:lang w:eastAsia="ar-SA"/>
        </w:rPr>
        <w:t xml:space="preserve">Изучив </w:t>
      </w:r>
      <w:r>
        <w:rPr>
          <w:lang w:eastAsia="ar-SA"/>
        </w:rPr>
        <w:t>Д</w:t>
      </w:r>
      <w:r w:rsidRPr="00C50A68">
        <w:rPr>
          <w:lang w:eastAsia="ar-SA"/>
        </w:rPr>
        <w:t>окументацию</w:t>
      </w:r>
      <w:r>
        <w:rPr>
          <w:lang w:eastAsia="ar-SA"/>
        </w:rPr>
        <w:t xml:space="preserve"> о закупке (включая все изменения и разъяснения к ней)</w:t>
      </w:r>
      <w:r w:rsidRPr="00C50A68">
        <w:rPr>
          <w:lang w:eastAsia="ar-SA"/>
        </w:rPr>
        <w:t>,</w:t>
      </w:r>
      <w:r>
        <w:rPr>
          <w:lang w:eastAsia="ar-SA"/>
        </w:rPr>
        <w:t xml:space="preserve"> размещенные ______________</w:t>
      </w:r>
      <w:r w:rsidRPr="00C50A68">
        <w:rPr>
          <w:lang w:eastAsia="ar-SA"/>
        </w:rPr>
        <w:t>,</w:t>
      </w:r>
      <w:r>
        <w:rPr>
          <w:lang w:eastAsia="ar-SA"/>
        </w:rPr>
        <w:t xml:space="preserve"> и безоговорочно принимая установленные в ней требования и условия участия в закупке, в том числе в отношении порядка формирования проекта договора, заключаемого по итогам закупки,</w:t>
      </w:r>
    </w:p>
    <w:p w14:paraId="3363761A" w14:textId="77777777" w:rsidR="00676B83" w:rsidRPr="004A5023" w:rsidRDefault="00676B83" w:rsidP="00676B83">
      <w:pPr>
        <w:suppressAutoHyphens/>
        <w:spacing w:line="233" w:lineRule="auto"/>
        <w:rPr>
          <w:lang w:eastAsia="ar-SA"/>
        </w:rPr>
      </w:pPr>
      <w:r w:rsidRPr="004A5023">
        <w:rPr>
          <w:lang w:eastAsia="ar-SA"/>
        </w:rPr>
        <w:t>Участник процедуры «________________________________»</w:t>
      </w:r>
      <w:r w:rsidRPr="004A5023">
        <w:rPr>
          <w:b/>
          <w:lang w:eastAsia="ar-SA"/>
        </w:rPr>
        <w:t>,</w:t>
      </w:r>
      <w:r w:rsidRPr="004A5023">
        <w:rPr>
          <w:lang w:eastAsia="ar-SA"/>
        </w:rPr>
        <w:t xml:space="preserve"> в лице _________________________, почтовый и юридический адрес: ______________________ телефон: _____________, предлагает заключить Договор на </w:t>
      </w:r>
      <w:r w:rsidRPr="004A5023">
        <w:rPr>
          <w:bCs/>
          <w:szCs w:val="36"/>
        </w:rPr>
        <w:t>_______________</w:t>
      </w:r>
      <w:r w:rsidRPr="004A5023">
        <w:rPr>
          <w:lang w:eastAsia="ar-SA"/>
        </w:rPr>
        <w:t>с ____________________</w:t>
      </w:r>
    </w:p>
    <w:p w14:paraId="09B68DB4" w14:textId="77777777" w:rsidR="00676B83" w:rsidRPr="004A5023" w:rsidRDefault="00676B83" w:rsidP="00676B83">
      <w:pPr>
        <w:suppressAutoHyphens/>
        <w:spacing w:line="233" w:lineRule="auto"/>
        <w:rPr>
          <w:lang w:eastAsia="ar-SA"/>
        </w:rPr>
      </w:pPr>
    </w:p>
    <w:p w14:paraId="3B66E617" w14:textId="77777777" w:rsidR="00676B83" w:rsidRPr="00BA04C6" w:rsidRDefault="00676B83" w:rsidP="00676B83">
      <w:r w:rsidRPr="004A5023">
        <w:rPr>
          <w:lang w:eastAsia="ar-SA"/>
        </w:rPr>
        <w:t xml:space="preserve">2. Мы подтверждаем свое согласие участвовать в вышеуказанной закупке и готовы заключить договор на следующих условиях </w:t>
      </w:r>
      <w:r w:rsidRPr="004A5023">
        <w:t>в соответст</w:t>
      </w:r>
      <w:r>
        <w:t>вии с Техническим предложением</w:t>
      </w:r>
      <w:r w:rsidRPr="004A5023">
        <w:t xml:space="preserve"> и Коммерческим предложением, являющимися неотъемлемыми приложениями к настоящему письму и составляющими вместе с настоящим письмом заявку.</w:t>
      </w:r>
    </w:p>
    <w:p w14:paraId="7595E6EE" w14:textId="77777777" w:rsidR="00676B83" w:rsidRPr="00C50A68" w:rsidRDefault="00676B83" w:rsidP="00676B83">
      <w:pPr>
        <w:suppressAutoHyphens/>
        <w:spacing w:line="233" w:lineRule="auto"/>
        <w:rPr>
          <w:lang w:eastAsia="ar-SA"/>
        </w:rPr>
      </w:pPr>
      <w:r w:rsidRPr="00C50A68">
        <w:rPr>
          <w:lang w:eastAsia="ar-SA"/>
        </w:rPr>
        <w:t>3. Заявка имеет следующие приложения:</w:t>
      </w:r>
    </w:p>
    <w:p w14:paraId="12C92BDB" w14:textId="77777777" w:rsidR="00676B83" w:rsidRPr="00C50A68" w:rsidRDefault="00676B83" w:rsidP="00676B83">
      <w:pPr>
        <w:suppressAutoHyphens/>
        <w:spacing w:line="233" w:lineRule="auto"/>
        <w:rPr>
          <w:lang w:eastAsia="ar-SA"/>
        </w:rPr>
      </w:pPr>
      <w:r w:rsidRPr="00C50A68">
        <w:rPr>
          <w:lang w:eastAsia="ar-SA"/>
        </w:rPr>
        <w:t xml:space="preserve">3.1. Юридические и </w:t>
      </w:r>
      <w:r>
        <w:rPr>
          <w:lang w:eastAsia="ar-SA"/>
        </w:rPr>
        <w:t>финансовые</w:t>
      </w:r>
      <w:r w:rsidRPr="00C50A68">
        <w:rPr>
          <w:lang w:eastAsia="ar-SA"/>
        </w:rPr>
        <w:t xml:space="preserve"> документы согласно перечню, указанному в </w:t>
      </w:r>
      <w:r w:rsidRPr="003F12B6">
        <w:rPr>
          <w:lang w:eastAsia="ar-SA"/>
        </w:rPr>
        <w:t xml:space="preserve">пункте </w:t>
      </w:r>
      <w:r>
        <w:rPr>
          <w:lang w:eastAsia="ar-SA"/>
        </w:rPr>
        <w:t>11</w:t>
      </w:r>
      <w:r w:rsidRPr="003F12B6">
        <w:rPr>
          <w:lang w:eastAsia="ar-SA"/>
        </w:rPr>
        <w:t xml:space="preserve"> раздела </w:t>
      </w:r>
      <w:r w:rsidRPr="003F12B6">
        <w:rPr>
          <w:lang w:val="en-US" w:eastAsia="ar-SA"/>
        </w:rPr>
        <w:t>II</w:t>
      </w:r>
      <w:r w:rsidRPr="003F12B6">
        <w:rPr>
          <w:lang w:eastAsia="ar-SA"/>
        </w:rPr>
        <w:t xml:space="preserve"> «Информационной карты Запроса».</w:t>
      </w:r>
    </w:p>
    <w:p w14:paraId="4AA4198B" w14:textId="77777777" w:rsidR="00676B83" w:rsidRPr="00C50A68" w:rsidRDefault="00676B83" w:rsidP="00676B83">
      <w:pPr>
        <w:suppressAutoHyphens/>
        <w:spacing w:line="233" w:lineRule="auto"/>
        <w:rPr>
          <w:lang w:eastAsia="ar-SA"/>
        </w:rPr>
      </w:pPr>
      <w:r w:rsidRPr="00C50A68">
        <w:rPr>
          <w:lang w:eastAsia="ar-SA"/>
        </w:rPr>
        <w:t>4. Мы ознакомлены с техническими требованиями поставки Продукции, влияющими на общую стоимость Договора.</w:t>
      </w:r>
    </w:p>
    <w:p w14:paraId="1474D10D" w14:textId="77777777" w:rsidR="00676B83" w:rsidRPr="00C50A68" w:rsidRDefault="00676B83" w:rsidP="00676B83">
      <w:pPr>
        <w:suppressAutoHyphens/>
        <w:spacing w:line="233" w:lineRule="auto"/>
        <w:rPr>
          <w:lang w:eastAsia="ar-SA"/>
        </w:rPr>
      </w:pPr>
      <w:r w:rsidRPr="00C50A68">
        <w:rPr>
          <w:lang w:eastAsia="ar-SA"/>
        </w:rPr>
        <w:t>5. Мы согласны с тем, что в случае, если нами не были учтены какие-либо параметры, связанные с поставкой Продукции, составляющие полный комплекс Продукции по предмету закупки, Продукция будет в любом случае поставлена в полном соответствии с Закупочной документацией и техническими требованиями в пределах предлагаемой нами стоимости Договора.</w:t>
      </w:r>
    </w:p>
    <w:p w14:paraId="6084943F" w14:textId="77777777" w:rsidR="00676B83" w:rsidRPr="00C50A68" w:rsidRDefault="00676B83" w:rsidP="00676B83">
      <w:pPr>
        <w:suppressAutoHyphens/>
        <w:spacing w:line="233" w:lineRule="auto"/>
        <w:rPr>
          <w:lang w:eastAsia="ar-SA"/>
        </w:rPr>
      </w:pPr>
      <w:r w:rsidRPr="00C50A68">
        <w:rPr>
          <w:lang w:eastAsia="ar-SA"/>
        </w:rPr>
        <w:t>6. Если наши предложения, изложенные выше, будут приняты, мы берем на себя обязательство поставлять Продукцию в соответствии с требованиями Закупочной документации, техническими требованиями, графиком поставки и согласно нашим предложениям, которые мы просим включить в Договор.</w:t>
      </w:r>
    </w:p>
    <w:p w14:paraId="59381B63" w14:textId="77777777" w:rsidR="00676B83" w:rsidRPr="00C50A68" w:rsidRDefault="00676B83" w:rsidP="00676B83">
      <w:pPr>
        <w:suppressAutoHyphens/>
        <w:spacing w:line="233" w:lineRule="auto"/>
        <w:rPr>
          <w:lang w:eastAsia="ar-SA"/>
        </w:rPr>
      </w:pPr>
      <w:r w:rsidRPr="00C50A68">
        <w:rPr>
          <w:lang w:eastAsia="ar-SA"/>
        </w:rPr>
        <w:t xml:space="preserve">7. Настоящей Заявкой подтверждаем, что против </w:t>
      </w:r>
    </w:p>
    <w:p w14:paraId="587F9163" w14:textId="77777777" w:rsidR="00676B83" w:rsidRPr="00C50A68" w:rsidRDefault="00676B83" w:rsidP="00676B83">
      <w:pPr>
        <w:suppressAutoHyphens/>
        <w:spacing w:line="233" w:lineRule="auto"/>
        <w:ind w:firstLine="0"/>
        <w:jc w:val="center"/>
        <w:rPr>
          <w:i/>
          <w:lang w:eastAsia="ar-SA"/>
        </w:rPr>
      </w:pPr>
      <w:r>
        <w:rPr>
          <w:i/>
          <w:lang w:eastAsia="ar-SA"/>
        </w:rPr>
        <w:t>________________________</w:t>
      </w:r>
      <w:r w:rsidRPr="00C50A68">
        <w:rPr>
          <w:i/>
          <w:lang w:eastAsia="ar-SA"/>
        </w:rPr>
        <w:t>___________________________</w:t>
      </w:r>
      <w:r>
        <w:rPr>
          <w:i/>
          <w:lang w:eastAsia="ar-SA"/>
        </w:rPr>
        <w:t>_____________________________</w:t>
      </w:r>
    </w:p>
    <w:p w14:paraId="30F95670" w14:textId="77777777" w:rsidR="00676B83" w:rsidRPr="00C50A68" w:rsidRDefault="00676B83" w:rsidP="00676B83">
      <w:pPr>
        <w:suppressAutoHyphens/>
        <w:spacing w:line="233" w:lineRule="auto"/>
        <w:jc w:val="center"/>
        <w:rPr>
          <w:i/>
          <w:lang w:eastAsia="ar-SA"/>
        </w:rPr>
      </w:pPr>
      <w:r w:rsidRPr="00C50A68">
        <w:rPr>
          <w:i/>
          <w:lang w:eastAsia="ar-SA"/>
        </w:rPr>
        <w:t xml:space="preserve">(наименование организации участника </w:t>
      </w:r>
      <w:r>
        <w:rPr>
          <w:i/>
          <w:lang w:eastAsia="ar-SA"/>
        </w:rPr>
        <w:t>Запрос</w:t>
      </w:r>
      <w:r w:rsidRPr="00C50A68">
        <w:rPr>
          <w:i/>
          <w:lang w:eastAsia="ar-SA"/>
        </w:rPr>
        <w:t>а)</w:t>
      </w:r>
    </w:p>
    <w:p w14:paraId="6875C780" w14:textId="77777777" w:rsidR="00676B83" w:rsidRPr="00C50A68" w:rsidRDefault="00676B83" w:rsidP="00676B83">
      <w:pPr>
        <w:suppressAutoHyphens/>
        <w:spacing w:line="233" w:lineRule="auto"/>
        <w:rPr>
          <w:lang w:eastAsia="ar-SA"/>
        </w:rPr>
      </w:pPr>
      <w:r w:rsidRPr="00C50A68">
        <w:rPr>
          <w:lang w:eastAsia="ar-SA"/>
        </w:rPr>
        <w:t xml:space="preserve">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Участника размещения заказа по данным </w:t>
      </w:r>
      <w:r>
        <w:rPr>
          <w:lang w:eastAsia="ar-SA"/>
        </w:rPr>
        <w:t>финансовой</w:t>
      </w:r>
      <w:r w:rsidRPr="00C50A68">
        <w:rPr>
          <w:lang w:eastAsia="ar-SA"/>
        </w:rPr>
        <w:t xml:space="preserve"> отчетности за последний завершенный отчетный период.</w:t>
      </w:r>
    </w:p>
    <w:p w14:paraId="097357EA" w14:textId="77777777" w:rsidR="00676B83" w:rsidRPr="002B0F41" w:rsidRDefault="00676B83" w:rsidP="00676B83">
      <w:pPr>
        <w:suppressAutoHyphens/>
        <w:spacing w:line="233" w:lineRule="auto"/>
        <w:rPr>
          <w:lang w:eastAsia="ar-SA"/>
        </w:rPr>
      </w:pPr>
      <w:r w:rsidRPr="00C50A68">
        <w:rPr>
          <w:lang w:eastAsia="ar-SA"/>
        </w:rPr>
        <w:t xml:space="preserve">8. Настоящей Заявкой гарантируем достоверность представленной нами в Заявке информации и подтверждаем право </w:t>
      </w:r>
      <w:r>
        <w:rPr>
          <w:lang w:eastAsia="ar-SA"/>
        </w:rPr>
        <w:t>Заказчика</w:t>
      </w:r>
      <w:r w:rsidRPr="00C50A68">
        <w:rPr>
          <w:lang w:eastAsia="ar-SA"/>
        </w:rPr>
        <w:t xml:space="preserve">, не противоречащее требованию формировании равных для всех </w:t>
      </w:r>
      <w:r w:rsidRPr="002B0F41">
        <w:rPr>
          <w:lang w:eastAsia="ar-SA"/>
        </w:rPr>
        <w:t>Участников Запроса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29005A64" w14:textId="033B0F48" w:rsidR="00676B83" w:rsidRPr="002B0F41" w:rsidRDefault="00676B83" w:rsidP="00676B83">
      <w:pPr>
        <w:pStyle w:val="af2"/>
        <w:spacing w:before="0" w:after="0"/>
        <w:ind w:left="0"/>
        <w:jc w:val="both"/>
        <w:rPr>
          <w:lang w:eastAsia="ar-SA"/>
        </w:rPr>
      </w:pPr>
      <w:r w:rsidRPr="002B0F41">
        <w:rPr>
          <w:lang w:eastAsia="ar-SA"/>
        </w:rPr>
        <w:t xml:space="preserve">9. Настоящей заявкой подтверждаем, что ознакомлены с функционалом работы Электронной торговой площадки </w:t>
      </w:r>
      <w:hyperlink r:id="rId45" w:history="1">
        <w:r w:rsidR="004953F2" w:rsidRPr="002600A6">
          <w:rPr>
            <w:rStyle w:val="ae"/>
          </w:rPr>
          <w:t>https://</w:t>
        </w:r>
        <w:r w:rsidR="004953F2" w:rsidRPr="002600A6">
          <w:rPr>
            <w:rStyle w:val="ae"/>
            <w:lang w:val="en-US"/>
          </w:rPr>
          <w:t>torgi</w:t>
        </w:r>
        <w:r w:rsidR="004953F2" w:rsidRPr="002600A6">
          <w:rPr>
            <w:rStyle w:val="ae"/>
          </w:rPr>
          <w:t>82.</w:t>
        </w:r>
        <w:r w:rsidR="004953F2" w:rsidRPr="002600A6">
          <w:rPr>
            <w:rStyle w:val="ae"/>
            <w:lang w:val="en-US"/>
          </w:rPr>
          <w:t>ru</w:t>
        </w:r>
      </w:hyperlink>
      <w:r w:rsidR="004953F2" w:rsidRPr="004953F2">
        <w:rPr>
          <w:i/>
        </w:rPr>
        <w:t xml:space="preserve"> </w:t>
      </w:r>
      <w:r w:rsidRPr="002B0F41">
        <w:rPr>
          <w:lang w:eastAsia="ar-SA"/>
        </w:rPr>
        <w:t>, и соглашаемся на участие в закупочной процедуре на условиях использования данного функционала.</w:t>
      </w:r>
    </w:p>
    <w:p w14:paraId="0D987284" w14:textId="77777777" w:rsidR="00676B83" w:rsidRPr="00FE5476" w:rsidRDefault="00676B83" w:rsidP="00676B83">
      <w:pPr>
        <w:widowControl w:val="0"/>
        <w:suppressAutoHyphens/>
        <w:spacing w:line="233" w:lineRule="auto"/>
        <w:rPr>
          <w:lang w:eastAsia="ar-SA"/>
        </w:rPr>
      </w:pPr>
      <w:r w:rsidRPr="002B0F41">
        <w:rPr>
          <w:lang w:eastAsia="ar-SA"/>
        </w:rPr>
        <w:t xml:space="preserve">10. В случае если наши предложения будут признаны лучшими, мы берем на себя обязательства подписать Договор с Заказчиком на поставку </w:t>
      </w:r>
      <w:r w:rsidRPr="002B0F41">
        <w:rPr>
          <w:bCs/>
          <w:iCs/>
          <w:lang w:eastAsia="ar-SA"/>
        </w:rPr>
        <w:t>П</w:t>
      </w:r>
      <w:r w:rsidRPr="002B0F41">
        <w:rPr>
          <w:lang w:eastAsia="ar-SA"/>
        </w:rPr>
        <w:t>родукции</w:t>
      </w:r>
      <w:r w:rsidRPr="002B0F41">
        <w:rPr>
          <w:bCs/>
          <w:iCs/>
          <w:lang w:eastAsia="ar-SA"/>
        </w:rPr>
        <w:t xml:space="preserve"> </w:t>
      </w:r>
      <w:r w:rsidRPr="002B0F41">
        <w:rPr>
          <w:lang w:eastAsia="ar-SA"/>
        </w:rPr>
        <w:t>в соответствии с требованиями Закупочной документации и условиями наших цен</w:t>
      </w:r>
      <w:r w:rsidRPr="00FE5476">
        <w:rPr>
          <w:lang w:eastAsia="ar-SA"/>
        </w:rPr>
        <w:t>.</w:t>
      </w:r>
    </w:p>
    <w:p w14:paraId="2C6DF0AB" w14:textId="77777777" w:rsidR="00676B83" w:rsidRPr="00C50A68" w:rsidRDefault="00676B83" w:rsidP="00676B83">
      <w:pPr>
        <w:suppressAutoHyphens/>
        <w:spacing w:line="233" w:lineRule="auto"/>
        <w:rPr>
          <w:lang w:eastAsia="ar-SA"/>
        </w:rPr>
      </w:pPr>
      <w:r w:rsidRPr="00FE5476">
        <w:rPr>
          <w:lang w:eastAsia="ar-SA"/>
        </w:rPr>
        <w:lastRenderedPageBreak/>
        <w:t>11. В случае если наши предложения будут лучшими после цен победителя Запроса, а победитель Запроса будет признан уклонившимся от заключения Договора с</w:t>
      </w:r>
      <w:r w:rsidRPr="00FE5476">
        <w:rPr>
          <w:b/>
          <w:lang w:eastAsia="ar-SA"/>
        </w:rPr>
        <w:t xml:space="preserve"> </w:t>
      </w:r>
      <w:r w:rsidRPr="00FE5476">
        <w:rPr>
          <w:lang w:eastAsia="ar-SA"/>
        </w:rPr>
        <w:t>Заказчиком, мы</w:t>
      </w:r>
      <w:r w:rsidRPr="00C50A68">
        <w:rPr>
          <w:lang w:eastAsia="ar-SA"/>
        </w:rPr>
        <w:t xml:space="preserve"> обязуемся подписать данный Договор на поставку соответствующей Продукции в соответствии с требованиями Закупочной документации и условиями нашего предложения по цене.</w:t>
      </w:r>
    </w:p>
    <w:p w14:paraId="10B6AB3D" w14:textId="77777777" w:rsidR="00676B83" w:rsidRPr="00C50A68" w:rsidRDefault="00676B83" w:rsidP="00676B83">
      <w:pPr>
        <w:suppressAutoHyphens/>
        <w:spacing w:line="233" w:lineRule="auto"/>
        <w:rPr>
          <w:lang w:eastAsia="ar-SA"/>
        </w:rPr>
      </w:pPr>
      <w:r w:rsidRPr="00C50A68">
        <w:rPr>
          <w:lang w:eastAsia="ar-SA"/>
        </w:rPr>
        <w:t>12. Мы подтверждаем, что мы извещены о включении сведений о</w:t>
      </w:r>
    </w:p>
    <w:p w14:paraId="4AD3F1D7" w14:textId="77777777" w:rsidR="00676B83" w:rsidRPr="00C50A68" w:rsidRDefault="00676B83" w:rsidP="00676B83">
      <w:pPr>
        <w:suppressAutoHyphens/>
        <w:spacing w:line="233" w:lineRule="auto"/>
        <w:jc w:val="center"/>
        <w:rPr>
          <w:i/>
          <w:lang w:eastAsia="ar-SA"/>
        </w:rPr>
      </w:pPr>
      <w:r w:rsidRPr="00C50A68">
        <w:rPr>
          <w:b/>
          <w:u w:val="single"/>
          <w:lang w:eastAsia="ar-SA"/>
        </w:rPr>
        <w:t>«__________________________________________________________________»</w:t>
      </w:r>
      <w:r>
        <w:rPr>
          <w:lang w:eastAsia="ar-SA"/>
        </w:rPr>
        <w:t xml:space="preserve"> </w:t>
      </w:r>
      <w:r w:rsidRPr="00C50A68">
        <w:rPr>
          <w:lang w:eastAsia="ar-SA"/>
        </w:rPr>
        <w:t xml:space="preserve">в Реестр </w:t>
      </w:r>
      <w:r w:rsidRPr="00C50A68">
        <w:rPr>
          <w:i/>
          <w:lang w:eastAsia="ar-SA"/>
        </w:rPr>
        <w:t xml:space="preserve">(наименование организации - участника </w:t>
      </w:r>
      <w:r>
        <w:rPr>
          <w:i/>
          <w:lang w:eastAsia="ar-SA"/>
        </w:rPr>
        <w:t>Запрос</w:t>
      </w:r>
      <w:r w:rsidRPr="00C50A68">
        <w:rPr>
          <w:i/>
          <w:lang w:eastAsia="ar-SA"/>
        </w:rPr>
        <w:t>а)</w:t>
      </w:r>
    </w:p>
    <w:p w14:paraId="3FF1A52A" w14:textId="77777777" w:rsidR="00676B83" w:rsidRPr="00C50A68" w:rsidRDefault="00676B83" w:rsidP="00676B83">
      <w:pPr>
        <w:suppressAutoHyphens/>
        <w:spacing w:line="233" w:lineRule="auto"/>
        <w:rPr>
          <w:lang w:eastAsia="ar-SA"/>
        </w:rPr>
      </w:pPr>
      <w:r w:rsidRPr="00C50A68">
        <w:rPr>
          <w:lang w:eastAsia="ar-SA"/>
        </w:rPr>
        <w:t>недобросовестных Поставщиков в случае уклонения нами от заключения Договора.</w:t>
      </w:r>
    </w:p>
    <w:p w14:paraId="345A10DA" w14:textId="77777777" w:rsidR="00676B83" w:rsidRPr="00C50A68" w:rsidRDefault="00676B83" w:rsidP="00676B83">
      <w:pPr>
        <w:suppressAutoHyphens/>
        <w:spacing w:line="233" w:lineRule="auto"/>
        <w:rPr>
          <w:lang w:eastAsia="ar-SA"/>
        </w:rPr>
      </w:pPr>
      <w:r w:rsidRPr="00C50A68">
        <w:rPr>
          <w:lang w:eastAsia="ar-SA"/>
        </w:rPr>
        <w:t>13. Сообщаем, что для оперативного уведомления нас по вопросам организационного характера и взаимодействия с уполномоченным органом нами уполномочен:</w:t>
      </w:r>
    </w:p>
    <w:p w14:paraId="7E4557CE" w14:textId="77777777" w:rsidR="00676B83" w:rsidRPr="00C50A68" w:rsidRDefault="00676B83" w:rsidP="00676B83">
      <w:pPr>
        <w:suppressAutoHyphens/>
        <w:spacing w:line="233" w:lineRule="auto"/>
        <w:rPr>
          <w:b/>
          <w:u w:val="single"/>
          <w:lang w:eastAsia="ar-SA"/>
        </w:rPr>
      </w:pPr>
      <w:r w:rsidRPr="00C50A68">
        <w:rPr>
          <w:u w:val="single"/>
          <w:lang w:eastAsia="ar-SA"/>
        </w:rPr>
        <w:t>___________________________________________________________________________</w:t>
      </w:r>
    </w:p>
    <w:p w14:paraId="45466728" w14:textId="77777777" w:rsidR="00676B83" w:rsidRPr="00C50A68" w:rsidRDefault="00676B83" w:rsidP="00676B83">
      <w:pPr>
        <w:suppressAutoHyphens/>
        <w:spacing w:line="233" w:lineRule="auto"/>
        <w:jc w:val="center"/>
        <w:rPr>
          <w:b/>
          <w:i/>
          <w:lang w:eastAsia="ar-SA"/>
        </w:rPr>
      </w:pPr>
      <w:r w:rsidRPr="00C50A68">
        <w:rPr>
          <w:b/>
          <w:i/>
          <w:lang w:eastAsia="ar-SA"/>
        </w:rPr>
        <w:t>(Ф.И.О., телефон работника организации – Участника)</w:t>
      </w:r>
    </w:p>
    <w:p w14:paraId="38F043F8" w14:textId="77777777" w:rsidR="00676B83" w:rsidRPr="00C50A68" w:rsidRDefault="00676B83" w:rsidP="00676B83">
      <w:pPr>
        <w:suppressAutoHyphens/>
        <w:spacing w:line="233" w:lineRule="auto"/>
        <w:rPr>
          <w:lang w:eastAsia="ar-SA"/>
        </w:rPr>
      </w:pPr>
      <w:r w:rsidRPr="00C50A68">
        <w:rPr>
          <w:lang w:eastAsia="ar-SA"/>
        </w:rPr>
        <w:t xml:space="preserve">Все сведения о проведении </w:t>
      </w:r>
      <w:r>
        <w:rPr>
          <w:lang w:eastAsia="ar-SA"/>
        </w:rPr>
        <w:t>Запрос</w:t>
      </w:r>
      <w:r w:rsidRPr="00C50A68">
        <w:rPr>
          <w:lang w:eastAsia="ar-SA"/>
        </w:rPr>
        <w:t>а просим сообщать уполномоченному лицу.</w:t>
      </w:r>
    </w:p>
    <w:p w14:paraId="746C6425" w14:textId="77777777" w:rsidR="00676B83" w:rsidRPr="00C50A68" w:rsidRDefault="00676B83" w:rsidP="00676B83">
      <w:pPr>
        <w:suppressAutoHyphens/>
        <w:spacing w:line="233" w:lineRule="auto"/>
        <w:rPr>
          <w:lang w:eastAsia="ar-SA"/>
        </w:rPr>
      </w:pPr>
      <w:r w:rsidRPr="00C50A68">
        <w:rPr>
          <w:lang w:eastAsia="ar-SA"/>
        </w:rPr>
        <w:t xml:space="preserve">14.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w:t>
      </w:r>
      <w:r>
        <w:rPr>
          <w:lang w:eastAsia="ar-SA"/>
        </w:rPr>
        <w:t>Заказчик</w:t>
      </w:r>
      <w:r w:rsidRPr="00C50A68">
        <w:rPr>
          <w:lang w:eastAsia="ar-SA"/>
        </w:rPr>
        <w:t>ом соглашения о заключении Договора на условиях наших цен.</w:t>
      </w:r>
    </w:p>
    <w:p w14:paraId="7D4AE496" w14:textId="77777777" w:rsidR="00676B83" w:rsidRPr="00C50A68" w:rsidRDefault="00676B83" w:rsidP="00676B83">
      <w:pPr>
        <w:suppressAutoHyphens/>
        <w:spacing w:line="233" w:lineRule="auto"/>
        <w:rPr>
          <w:lang w:eastAsia="ar-SA"/>
        </w:rPr>
      </w:pPr>
      <w:r w:rsidRPr="00C50A68">
        <w:rPr>
          <w:lang w:eastAsia="ar-SA"/>
        </w:rPr>
        <w:t>15. Наши юридический и фактический адреса: _______________________________</w:t>
      </w:r>
    </w:p>
    <w:p w14:paraId="3D304627" w14:textId="77777777" w:rsidR="00676B83" w:rsidRPr="00C50A68" w:rsidRDefault="00676B83" w:rsidP="00676B83">
      <w:pPr>
        <w:suppressAutoHyphens/>
        <w:spacing w:line="233" w:lineRule="auto"/>
        <w:rPr>
          <w:lang w:eastAsia="ar-SA"/>
        </w:rPr>
      </w:pPr>
      <w:r w:rsidRPr="00C50A68">
        <w:rPr>
          <w:lang w:eastAsia="ar-SA"/>
        </w:rPr>
        <w:t>16. Корреспонденцию в наш адрес просим направлять по адресу: __________________________________________</w:t>
      </w:r>
    </w:p>
    <w:p w14:paraId="00002329" w14:textId="77777777" w:rsidR="00676B83" w:rsidRPr="00C50A68" w:rsidRDefault="00676B83" w:rsidP="00676B83">
      <w:pPr>
        <w:suppressAutoHyphens/>
        <w:spacing w:line="233" w:lineRule="auto"/>
        <w:rPr>
          <w:lang w:eastAsia="ar-SA"/>
        </w:rPr>
      </w:pPr>
      <w:r w:rsidRPr="00C50A68">
        <w:rPr>
          <w:lang w:eastAsia="ar-SA"/>
        </w:rPr>
        <w:t>17. К настоящей Заявке прилаг</w:t>
      </w:r>
      <w:r>
        <w:rPr>
          <w:lang w:eastAsia="ar-SA"/>
        </w:rPr>
        <w:t>аются документы согласно описи.</w:t>
      </w:r>
    </w:p>
    <w:p w14:paraId="205178F8" w14:textId="77777777" w:rsidR="00676B83" w:rsidRPr="00C50A68" w:rsidRDefault="00676B83" w:rsidP="00676B83">
      <w:pPr>
        <w:suppressAutoHyphens/>
        <w:spacing w:line="233" w:lineRule="auto"/>
        <w:ind w:firstLine="540"/>
        <w:rPr>
          <w:lang w:eastAsia="ar-SA"/>
        </w:rPr>
      </w:pPr>
    </w:p>
    <w:p w14:paraId="709A87DA" w14:textId="77777777" w:rsidR="00676B83" w:rsidRPr="00C50A68" w:rsidRDefault="00676B83" w:rsidP="00676B83">
      <w:pPr>
        <w:suppressAutoHyphens/>
        <w:spacing w:line="233" w:lineRule="auto"/>
        <w:rPr>
          <w:lang w:eastAsia="ar-SA"/>
        </w:rPr>
      </w:pPr>
      <w:r w:rsidRPr="00C50A68">
        <w:rPr>
          <w:b/>
          <w:lang w:eastAsia="ar-SA"/>
        </w:rPr>
        <w:t>Генеральный директор</w:t>
      </w:r>
      <w:r w:rsidRPr="0012031A">
        <w:rPr>
          <w:b/>
          <w:lang w:eastAsia="ar-SA"/>
        </w:rPr>
        <w:tab/>
      </w:r>
      <w:r>
        <w:rPr>
          <w:lang w:eastAsia="ar-SA"/>
        </w:rPr>
        <w:t>___________________________</w:t>
      </w:r>
    </w:p>
    <w:p w14:paraId="735AA1F0" w14:textId="77777777" w:rsidR="00676B83" w:rsidRPr="00C50A68" w:rsidRDefault="00676B83" w:rsidP="00676B83">
      <w:pPr>
        <w:suppressAutoHyphens/>
        <w:spacing w:line="233" w:lineRule="auto"/>
        <w:jc w:val="center"/>
        <w:rPr>
          <w:i/>
          <w:vertAlign w:val="superscript"/>
          <w:lang w:eastAsia="ar-SA"/>
        </w:rPr>
      </w:pPr>
      <w:r w:rsidRPr="00C50A68">
        <w:rPr>
          <w:i/>
          <w:vertAlign w:val="superscript"/>
          <w:lang w:eastAsia="ar-SA"/>
        </w:rPr>
        <w:t>(подпись)</w:t>
      </w:r>
    </w:p>
    <w:p w14:paraId="77037C2E" w14:textId="77777777" w:rsidR="00676B83" w:rsidRPr="00C50A68" w:rsidRDefault="00676B83" w:rsidP="00676B83">
      <w:pPr>
        <w:suppressAutoHyphens/>
        <w:spacing w:line="233" w:lineRule="auto"/>
        <w:rPr>
          <w:lang w:eastAsia="ar-SA"/>
        </w:rPr>
      </w:pPr>
      <w:r w:rsidRPr="00C50A68">
        <w:rPr>
          <w:b/>
          <w:lang w:eastAsia="ar-SA"/>
        </w:rPr>
        <w:t>Главный бухгалтер</w:t>
      </w:r>
      <w:r>
        <w:rPr>
          <w:lang w:eastAsia="ar-SA"/>
        </w:rPr>
        <w:tab/>
      </w:r>
      <w:r>
        <w:rPr>
          <w:lang w:eastAsia="ar-SA"/>
        </w:rPr>
        <w:tab/>
      </w:r>
      <w:r w:rsidRPr="00C50A68">
        <w:rPr>
          <w:lang w:eastAsia="ar-SA"/>
        </w:rPr>
        <w:t>___________________________</w:t>
      </w:r>
    </w:p>
    <w:p w14:paraId="5BBFE4A0" w14:textId="77777777" w:rsidR="00676B83" w:rsidRPr="00C50A68" w:rsidRDefault="00676B83" w:rsidP="00676B83">
      <w:pPr>
        <w:suppressAutoHyphens/>
        <w:spacing w:line="233" w:lineRule="auto"/>
        <w:ind w:firstLine="0"/>
        <w:rPr>
          <w:i/>
          <w:vertAlign w:val="superscript"/>
          <w:lang w:eastAsia="ar-SA"/>
        </w:rPr>
      </w:pPr>
      <w:r>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sidRPr="00C50A68">
        <w:rPr>
          <w:i/>
          <w:vertAlign w:val="superscript"/>
          <w:lang w:eastAsia="ar-SA"/>
        </w:rPr>
        <w:tab/>
      </w:r>
      <w:r>
        <w:rPr>
          <w:i/>
          <w:vertAlign w:val="superscript"/>
          <w:lang w:eastAsia="ar-SA"/>
        </w:rPr>
        <w:tab/>
        <w:t xml:space="preserve"> </w:t>
      </w:r>
      <w:r w:rsidRPr="0012031A">
        <w:rPr>
          <w:i/>
          <w:vertAlign w:val="superscript"/>
          <w:lang w:eastAsia="ar-SA"/>
        </w:rPr>
        <w:t xml:space="preserve">           </w:t>
      </w:r>
      <w:r w:rsidRPr="00C50A68">
        <w:rPr>
          <w:i/>
          <w:vertAlign w:val="superscript"/>
          <w:lang w:eastAsia="ar-SA"/>
        </w:rPr>
        <w:t>(подпись)</w:t>
      </w:r>
    </w:p>
    <w:p w14:paraId="6BB2A7F6" w14:textId="77777777" w:rsidR="00676B83" w:rsidRDefault="00676B83" w:rsidP="00676B83">
      <w:pPr>
        <w:tabs>
          <w:tab w:val="clear" w:pos="1134"/>
        </w:tabs>
        <w:kinsoku/>
        <w:overflowPunct/>
        <w:autoSpaceDE/>
        <w:autoSpaceDN/>
        <w:ind w:firstLine="0"/>
        <w:jc w:val="left"/>
      </w:pPr>
      <w:r>
        <w:br w:type="page"/>
      </w:r>
    </w:p>
    <w:p w14:paraId="3FE28067" w14:textId="77777777" w:rsidR="00676B83" w:rsidRPr="009D4F1F" w:rsidRDefault="00676B83" w:rsidP="00676B83">
      <w:pPr>
        <w:ind w:firstLine="0"/>
        <w:rPr>
          <w:b/>
          <w:i/>
          <w:iCs/>
          <w:color w:val="2F5496" w:themeColor="accent1" w:themeShade="BF"/>
          <w:szCs w:val="22"/>
        </w:rPr>
      </w:pPr>
    </w:p>
    <w:p w14:paraId="6F64C8F4" w14:textId="77777777" w:rsidR="00676B83" w:rsidRPr="0085682C" w:rsidRDefault="00676B83" w:rsidP="00676B83">
      <w:pPr>
        <w:pBdr>
          <w:top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начало формы</w:t>
      </w:r>
      <w:r>
        <w:rPr>
          <w:b/>
          <w:bCs/>
          <w:color w:val="000000"/>
          <w:spacing w:val="36"/>
          <w:szCs w:val="24"/>
        </w:rPr>
        <w:t>№5</w:t>
      </w:r>
    </w:p>
    <w:p w14:paraId="087E3B2B" w14:textId="77777777" w:rsidR="00676B83" w:rsidRPr="0085682C" w:rsidRDefault="00676B83" w:rsidP="00676B83">
      <w:pPr>
        <w:ind w:firstLine="0"/>
        <w:jc w:val="center"/>
        <w:rPr>
          <w:i/>
          <w:iCs/>
          <w:color w:val="333399"/>
          <w:szCs w:val="22"/>
        </w:rPr>
      </w:pPr>
      <w:r w:rsidRPr="0085682C">
        <w:rPr>
          <w:i/>
          <w:iCs/>
          <w:color w:val="333399"/>
          <w:szCs w:val="22"/>
        </w:rPr>
        <w:t>(фирменный бланк Участника закупки)</w:t>
      </w:r>
    </w:p>
    <w:p w14:paraId="6DB0A447" w14:textId="77777777" w:rsidR="00676B83" w:rsidRPr="0085682C" w:rsidRDefault="00676B83" w:rsidP="00676B83">
      <w:pPr>
        <w:ind w:firstLine="0"/>
      </w:pPr>
    </w:p>
    <w:p w14:paraId="2C9B38D2" w14:textId="77777777" w:rsidR="00676B83" w:rsidRPr="0085682C" w:rsidRDefault="00676B83" w:rsidP="00676B83">
      <w:pPr>
        <w:ind w:firstLine="0"/>
      </w:pPr>
      <w:r w:rsidRPr="0085682C">
        <w:t xml:space="preserve">Наименование Участника закупки: </w:t>
      </w:r>
      <w:r w:rsidRPr="0085682C">
        <w:rPr>
          <w:i/>
          <w:iCs/>
          <w:color w:val="333399"/>
          <w:szCs w:val="22"/>
        </w:rPr>
        <w:t>(указать краткое наименование)</w:t>
      </w:r>
    </w:p>
    <w:p w14:paraId="59DFA209" w14:textId="77777777" w:rsidR="00676B83" w:rsidRPr="0085682C" w:rsidRDefault="00676B83" w:rsidP="00676B83">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735813A0" w14:textId="77777777" w:rsidR="00676B83" w:rsidRPr="00240C0C" w:rsidRDefault="00676B83" w:rsidP="00676B83">
      <w:pPr>
        <w:ind w:firstLine="0"/>
        <w:rPr>
          <w:i/>
          <w:iCs/>
          <w:color w:val="333399"/>
          <w:szCs w:val="22"/>
        </w:rPr>
      </w:pPr>
      <w:r w:rsidRPr="0085682C">
        <w:t xml:space="preserve">Номер и наименование предмета Договора (лота): </w:t>
      </w:r>
      <w:r w:rsidRPr="00240C0C">
        <w:rPr>
          <w:i/>
          <w:iCs/>
          <w:color w:val="333399"/>
          <w:szCs w:val="22"/>
        </w:rPr>
        <w:t>[указать номер и наименование предмета Договора (лота)].</w:t>
      </w:r>
    </w:p>
    <w:p w14:paraId="14F5D198" w14:textId="77777777" w:rsidR="00676B83" w:rsidRPr="0085682C" w:rsidRDefault="00676B83" w:rsidP="00676B83">
      <w:pPr>
        <w:pStyle w:val="afff1"/>
      </w:pPr>
      <w:r w:rsidRPr="0085682C">
        <w:t>Коммерческое предложение</w:t>
      </w:r>
    </w:p>
    <w:p w14:paraId="3576806C" w14:textId="77777777" w:rsidR="00676B83" w:rsidRPr="00240C0C" w:rsidRDefault="00676B83" w:rsidP="00676B83">
      <w:pPr>
        <w:tabs>
          <w:tab w:val="clear" w:pos="1134"/>
        </w:tabs>
        <w:ind w:firstLine="0"/>
        <w:jc w:val="right"/>
        <w:rPr>
          <w:i/>
          <w:iCs/>
          <w:color w:val="333399"/>
          <w:szCs w:val="22"/>
        </w:rPr>
      </w:pPr>
      <w:r w:rsidRPr="00240C0C">
        <w:rPr>
          <w:i/>
          <w:iCs/>
          <w:color w:val="333399"/>
          <w:szCs w:val="22"/>
        </w:rPr>
        <w:t xml:space="preserve"> [указать наименование Организации, которая будет заключать договор или направлять Акцепт]</w:t>
      </w:r>
    </w:p>
    <w:p w14:paraId="1E297EA9" w14:textId="77777777" w:rsidR="00676B83" w:rsidRPr="0085682C" w:rsidRDefault="00676B83" w:rsidP="00676B83">
      <w:pPr>
        <w:tabs>
          <w:tab w:val="clear" w:pos="1134"/>
        </w:tabs>
        <w:ind w:right="-1"/>
        <w:jc w:val="right"/>
        <w:rPr>
          <w:szCs w:val="24"/>
          <w:vertAlign w:val="superscript"/>
        </w:rPr>
      </w:pPr>
      <w:r w:rsidRPr="0085682C">
        <w:rPr>
          <w:szCs w:val="24"/>
          <w:vertAlign w:val="superscript"/>
        </w:rPr>
        <w:t>(наименование организации)</w:t>
      </w:r>
    </w:p>
    <w:p w14:paraId="38ECE18D" w14:textId="093D7BEB" w:rsidR="00676B83" w:rsidRDefault="00676B83" w:rsidP="00676B83">
      <w:pPr>
        <w:rPr>
          <w:b/>
          <w:bCs/>
          <w:sz w:val="22"/>
          <w:szCs w:val="22"/>
        </w:rPr>
      </w:pPr>
      <w:r w:rsidRPr="00EC42B3">
        <w:rPr>
          <w:b/>
          <w:bCs/>
          <w:sz w:val="22"/>
          <w:szCs w:val="22"/>
        </w:rPr>
        <w:t xml:space="preserve">на </w:t>
      </w:r>
      <w:r w:rsidR="004714EC">
        <w:rPr>
          <w:b/>
          <w:bCs/>
          <w:sz w:val="22"/>
          <w:szCs w:val="22"/>
        </w:rPr>
        <w:t>поставку</w:t>
      </w:r>
      <w:r>
        <w:rPr>
          <w:b/>
          <w:bCs/>
          <w:sz w:val="22"/>
          <w:szCs w:val="22"/>
        </w:rPr>
        <w:t>__________________________________________________________</w:t>
      </w:r>
    </w:p>
    <w:p w14:paraId="7295B4FD" w14:textId="77777777" w:rsidR="00676B83" w:rsidRPr="0085682C" w:rsidRDefault="00676B83" w:rsidP="00676B83"/>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034"/>
        <w:gridCol w:w="757"/>
        <w:gridCol w:w="850"/>
        <w:gridCol w:w="1555"/>
        <w:gridCol w:w="1842"/>
      </w:tblGrid>
      <w:tr w:rsidR="00676B83" w:rsidRPr="0085682C" w14:paraId="1BAB3BD7" w14:textId="77777777" w:rsidTr="000B4E29">
        <w:trPr>
          <w:trHeight w:val="946"/>
        </w:trPr>
        <w:tc>
          <w:tcPr>
            <w:tcW w:w="503" w:type="dxa"/>
            <w:shd w:val="clear" w:color="auto" w:fill="auto"/>
            <w:noWrap/>
            <w:vAlign w:val="center"/>
            <w:hideMark/>
          </w:tcPr>
          <w:p w14:paraId="744D34C9"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 п/п</w:t>
            </w:r>
          </w:p>
        </w:tc>
        <w:tc>
          <w:tcPr>
            <w:tcW w:w="4034" w:type="dxa"/>
            <w:shd w:val="clear" w:color="auto" w:fill="auto"/>
            <w:noWrap/>
            <w:vAlign w:val="center"/>
            <w:hideMark/>
          </w:tcPr>
          <w:p w14:paraId="50EEEBFE" w14:textId="12A561C5"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 xml:space="preserve">Наименование </w:t>
            </w:r>
          </w:p>
        </w:tc>
        <w:tc>
          <w:tcPr>
            <w:tcW w:w="757" w:type="dxa"/>
            <w:shd w:val="clear" w:color="auto" w:fill="auto"/>
            <w:vAlign w:val="center"/>
            <w:hideMark/>
          </w:tcPr>
          <w:p w14:paraId="78E05B8B" w14:textId="77777777" w:rsidR="00676B83" w:rsidRPr="0085682C" w:rsidRDefault="00676B83" w:rsidP="000B4E29">
            <w:pPr>
              <w:tabs>
                <w:tab w:val="clear" w:pos="1134"/>
              </w:tabs>
              <w:kinsoku/>
              <w:overflowPunct/>
              <w:autoSpaceDE/>
              <w:autoSpaceDN/>
              <w:ind w:firstLine="0"/>
              <w:jc w:val="center"/>
              <w:rPr>
                <w:b/>
                <w:bCs/>
                <w:sz w:val="20"/>
                <w:szCs w:val="20"/>
              </w:rPr>
            </w:pPr>
            <w:r>
              <w:rPr>
                <w:b/>
                <w:bCs/>
                <w:sz w:val="20"/>
                <w:szCs w:val="20"/>
              </w:rPr>
              <w:t>Е</w:t>
            </w:r>
            <w:r w:rsidRPr="0085682C">
              <w:rPr>
                <w:b/>
                <w:bCs/>
                <w:sz w:val="20"/>
                <w:szCs w:val="20"/>
              </w:rPr>
              <w:t>д. изм</w:t>
            </w:r>
            <w:r>
              <w:rPr>
                <w:b/>
                <w:bCs/>
                <w:sz w:val="20"/>
                <w:szCs w:val="20"/>
              </w:rPr>
              <w:t>.</w:t>
            </w:r>
          </w:p>
        </w:tc>
        <w:tc>
          <w:tcPr>
            <w:tcW w:w="850" w:type="dxa"/>
            <w:shd w:val="clear" w:color="auto" w:fill="auto"/>
            <w:vAlign w:val="center"/>
            <w:hideMark/>
          </w:tcPr>
          <w:p w14:paraId="5224CF64"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Кол-во</w:t>
            </w:r>
          </w:p>
        </w:tc>
        <w:tc>
          <w:tcPr>
            <w:tcW w:w="1555" w:type="dxa"/>
            <w:vAlign w:val="center"/>
          </w:tcPr>
          <w:p w14:paraId="69351EBF" w14:textId="77777777" w:rsidR="00676B83" w:rsidRDefault="00676B83" w:rsidP="000B4E29">
            <w:pPr>
              <w:tabs>
                <w:tab w:val="clear" w:pos="1134"/>
              </w:tabs>
              <w:kinsoku/>
              <w:overflowPunct/>
              <w:autoSpaceDE/>
              <w:autoSpaceDN/>
              <w:ind w:firstLine="0"/>
              <w:jc w:val="center"/>
              <w:rPr>
                <w:b/>
                <w:bCs/>
                <w:sz w:val="20"/>
                <w:szCs w:val="20"/>
              </w:rPr>
            </w:pPr>
            <w:r>
              <w:rPr>
                <w:b/>
                <w:bCs/>
                <w:sz w:val="20"/>
                <w:szCs w:val="20"/>
              </w:rPr>
              <w:t>Стоимость</w:t>
            </w:r>
          </w:p>
          <w:p w14:paraId="35E9630C" w14:textId="77777777" w:rsidR="00676B83" w:rsidRPr="0085682C" w:rsidRDefault="00676B83" w:rsidP="000B4E29">
            <w:pPr>
              <w:tabs>
                <w:tab w:val="clear" w:pos="1134"/>
              </w:tabs>
              <w:kinsoku/>
              <w:overflowPunct/>
              <w:autoSpaceDE/>
              <w:autoSpaceDN/>
              <w:ind w:firstLine="0"/>
              <w:jc w:val="center"/>
              <w:rPr>
                <w:b/>
                <w:bCs/>
                <w:sz w:val="20"/>
                <w:szCs w:val="20"/>
              </w:rPr>
            </w:pPr>
            <w:r>
              <w:rPr>
                <w:b/>
                <w:bCs/>
                <w:sz w:val="20"/>
                <w:szCs w:val="20"/>
              </w:rPr>
              <w:t>(руб.)</w:t>
            </w:r>
          </w:p>
        </w:tc>
        <w:tc>
          <w:tcPr>
            <w:tcW w:w="1842" w:type="dxa"/>
            <w:shd w:val="clear" w:color="auto" w:fill="auto"/>
            <w:vAlign w:val="center"/>
            <w:hideMark/>
          </w:tcPr>
          <w:p w14:paraId="55899F25"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Стоимость</w:t>
            </w:r>
            <w:r>
              <w:rPr>
                <w:b/>
                <w:bCs/>
                <w:sz w:val="20"/>
                <w:szCs w:val="20"/>
              </w:rPr>
              <w:t xml:space="preserve"> всего,</w:t>
            </w:r>
            <w:r w:rsidRPr="0085682C">
              <w:rPr>
                <w:b/>
                <w:bCs/>
                <w:sz w:val="20"/>
                <w:szCs w:val="20"/>
              </w:rPr>
              <w:t xml:space="preserve"> (руб</w:t>
            </w:r>
            <w:r>
              <w:rPr>
                <w:b/>
                <w:bCs/>
                <w:sz w:val="20"/>
                <w:szCs w:val="20"/>
              </w:rPr>
              <w:t>.</w:t>
            </w:r>
            <w:r w:rsidRPr="0085682C">
              <w:rPr>
                <w:b/>
                <w:bCs/>
                <w:sz w:val="20"/>
                <w:szCs w:val="20"/>
              </w:rPr>
              <w:t>)</w:t>
            </w:r>
          </w:p>
        </w:tc>
      </w:tr>
      <w:tr w:rsidR="00676B83" w:rsidRPr="0085682C" w14:paraId="2364003E" w14:textId="77777777" w:rsidTr="000B4E29">
        <w:trPr>
          <w:trHeight w:val="540"/>
        </w:trPr>
        <w:tc>
          <w:tcPr>
            <w:tcW w:w="503" w:type="dxa"/>
            <w:vAlign w:val="center"/>
          </w:tcPr>
          <w:p w14:paraId="13236214" w14:textId="77777777" w:rsidR="00676B83" w:rsidRPr="0085682C" w:rsidRDefault="00676B83" w:rsidP="000B4E29">
            <w:pPr>
              <w:tabs>
                <w:tab w:val="clear" w:pos="1134"/>
              </w:tabs>
              <w:kinsoku/>
              <w:overflowPunct/>
              <w:autoSpaceDE/>
              <w:autoSpaceDN/>
              <w:ind w:firstLine="0"/>
              <w:jc w:val="left"/>
              <w:rPr>
                <w:b/>
                <w:bCs/>
                <w:sz w:val="20"/>
                <w:szCs w:val="20"/>
              </w:rPr>
            </w:pPr>
          </w:p>
        </w:tc>
        <w:tc>
          <w:tcPr>
            <w:tcW w:w="4034" w:type="dxa"/>
            <w:shd w:val="clear" w:color="auto" w:fill="auto"/>
            <w:vAlign w:val="center"/>
          </w:tcPr>
          <w:p w14:paraId="4F764ADE" w14:textId="77777777" w:rsidR="00676B83" w:rsidRPr="0085682C" w:rsidRDefault="00676B83" w:rsidP="000B4E29">
            <w:pPr>
              <w:ind w:firstLine="0"/>
              <w:jc w:val="left"/>
              <w:rPr>
                <w:sz w:val="20"/>
                <w:szCs w:val="20"/>
              </w:rPr>
            </w:pPr>
          </w:p>
        </w:tc>
        <w:tc>
          <w:tcPr>
            <w:tcW w:w="757" w:type="dxa"/>
            <w:shd w:val="clear" w:color="auto" w:fill="auto"/>
            <w:noWrap/>
            <w:vAlign w:val="center"/>
          </w:tcPr>
          <w:p w14:paraId="082309EF" w14:textId="77777777" w:rsidR="00676B83" w:rsidRPr="0085682C" w:rsidRDefault="00676B83" w:rsidP="000B4E29">
            <w:pPr>
              <w:tabs>
                <w:tab w:val="clear" w:pos="1134"/>
              </w:tabs>
              <w:kinsoku/>
              <w:overflowPunct/>
              <w:autoSpaceDE/>
              <w:autoSpaceDN/>
              <w:ind w:firstLine="0"/>
              <w:jc w:val="center"/>
              <w:rPr>
                <w:sz w:val="16"/>
                <w:szCs w:val="16"/>
              </w:rPr>
            </w:pPr>
          </w:p>
        </w:tc>
        <w:tc>
          <w:tcPr>
            <w:tcW w:w="850" w:type="dxa"/>
            <w:shd w:val="clear" w:color="auto" w:fill="auto"/>
            <w:vAlign w:val="center"/>
          </w:tcPr>
          <w:p w14:paraId="4340BCC9" w14:textId="77777777" w:rsidR="00676B83" w:rsidRPr="0085682C" w:rsidRDefault="00676B83" w:rsidP="000B4E29">
            <w:pPr>
              <w:tabs>
                <w:tab w:val="clear" w:pos="1134"/>
              </w:tabs>
              <w:kinsoku/>
              <w:overflowPunct/>
              <w:autoSpaceDE/>
              <w:autoSpaceDN/>
              <w:ind w:firstLine="0"/>
              <w:jc w:val="center"/>
              <w:rPr>
                <w:sz w:val="20"/>
                <w:szCs w:val="20"/>
              </w:rPr>
            </w:pPr>
          </w:p>
        </w:tc>
        <w:tc>
          <w:tcPr>
            <w:tcW w:w="1555" w:type="dxa"/>
          </w:tcPr>
          <w:p w14:paraId="2597563E" w14:textId="77777777" w:rsidR="00676B83" w:rsidRPr="0085682C" w:rsidRDefault="00676B83" w:rsidP="000B4E29">
            <w:pPr>
              <w:tabs>
                <w:tab w:val="clear" w:pos="1134"/>
              </w:tabs>
              <w:kinsoku/>
              <w:overflowPunct/>
              <w:autoSpaceDE/>
              <w:autoSpaceDN/>
              <w:ind w:firstLine="0"/>
              <w:jc w:val="center"/>
              <w:rPr>
                <w:sz w:val="20"/>
                <w:szCs w:val="20"/>
              </w:rPr>
            </w:pPr>
          </w:p>
        </w:tc>
        <w:tc>
          <w:tcPr>
            <w:tcW w:w="1842" w:type="dxa"/>
            <w:shd w:val="clear" w:color="auto" w:fill="auto"/>
            <w:noWrap/>
            <w:vAlign w:val="center"/>
            <w:hideMark/>
          </w:tcPr>
          <w:p w14:paraId="39D45F97" w14:textId="77777777" w:rsidR="00676B83" w:rsidRPr="0085682C" w:rsidRDefault="00676B83" w:rsidP="000B4E29">
            <w:pPr>
              <w:tabs>
                <w:tab w:val="clear" w:pos="1134"/>
              </w:tabs>
              <w:kinsoku/>
              <w:overflowPunct/>
              <w:autoSpaceDE/>
              <w:autoSpaceDN/>
              <w:ind w:firstLine="0"/>
              <w:jc w:val="center"/>
              <w:rPr>
                <w:sz w:val="20"/>
                <w:szCs w:val="20"/>
              </w:rPr>
            </w:pPr>
            <w:r w:rsidRPr="0085682C">
              <w:rPr>
                <w:sz w:val="20"/>
                <w:szCs w:val="20"/>
              </w:rPr>
              <w:t> </w:t>
            </w:r>
          </w:p>
        </w:tc>
      </w:tr>
      <w:tr w:rsidR="00676B83" w:rsidRPr="0085682C" w14:paraId="6F82E264" w14:textId="77777777" w:rsidTr="000B4E29">
        <w:trPr>
          <w:trHeight w:val="255"/>
        </w:trPr>
        <w:tc>
          <w:tcPr>
            <w:tcW w:w="503" w:type="dxa"/>
            <w:vAlign w:val="center"/>
            <w:hideMark/>
          </w:tcPr>
          <w:p w14:paraId="4E6A22F0" w14:textId="77777777" w:rsidR="00676B83" w:rsidRPr="0085682C" w:rsidRDefault="00676B83" w:rsidP="000B4E29">
            <w:pPr>
              <w:tabs>
                <w:tab w:val="clear" w:pos="1134"/>
              </w:tabs>
              <w:kinsoku/>
              <w:overflowPunct/>
              <w:autoSpaceDE/>
              <w:autoSpaceDN/>
              <w:ind w:firstLine="0"/>
              <w:jc w:val="left"/>
              <w:rPr>
                <w:b/>
                <w:bCs/>
                <w:sz w:val="20"/>
                <w:szCs w:val="20"/>
              </w:rPr>
            </w:pPr>
          </w:p>
        </w:tc>
        <w:tc>
          <w:tcPr>
            <w:tcW w:w="4034" w:type="dxa"/>
            <w:shd w:val="clear" w:color="auto" w:fill="auto"/>
            <w:noWrap/>
            <w:vAlign w:val="bottom"/>
            <w:hideMark/>
          </w:tcPr>
          <w:p w14:paraId="58CB37EA"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ИТОГО</w:t>
            </w:r>
            <w:r>
              <w:rPr>
                <w:b/>
                <w:bCs/>
                <w:sz w:val="20"/>
                <w:szCs w:val="20"/>
              </w:rPr>
              <w:t xml:space="preserve"> без НДС</w:t>
            </w:r>
            <w:r w:rsidRPr="0085682C">
              <w:rPr>
                <w:b/>
                <w:bCs/>
                <w:sz w:val="20"/>
                <w:szCs w:val="20"/>
              </w:rPr>
              <w:t>:</w:t>
            </w:r>
          </w:p>
        </w:tc>
        <w:tc>
          <w:tcPr>
            <w:tcW w:w="757" w:type="dxa"/>
            <w:shd w:val="clear" w:color="auto" w:fill="auto"/>
            <w:noWrap/>
            <w:vAlign w:val="center"/>
            <w:hideMark/>
          </w:tcPr>
          <w:p w14:paraId="072CE6F9" w14:textId="77777777" w:rsidR="00676B83" w:rsidRPr="0085682C" w:rsidRDefault="00676B83" w:rsidP="000B4E29">
            <w:pPr>
              <w:tabs>
                <w:tab w:val="clear" w:pos="1134"/>
              </w:tabs>
              <w:kinsoku/>
              <w:overflowPunct/>
              <w:autoSpaceDE/>
              <w:autoSpaceDN/>
              <w:ind w:firstLine="0"/>
              <w:jc w:val="center"/>
              <w:rPr>
                <w:sz w:val="20"/>
                <w:szCs w:val="20"/>
              </w:rPr>
            </w:pPr>
            <w:r w:rsidRPr="0085682C">
              <w:rPr>
                <w:sz w:val="20"/>
                <w:szCs w:val="20"/>
              </w:rPr>
              <w:t> </w:t>
            </w:r>
          </w:p>
        </w:tc>
        <w:tc>
          <w:tcPr>
            <w:tcW w:w="850" w:type="dxa"/>
            <w:shd w:val="clear" w:color="auto" w:fill="auto"/>
            <w:vAlign w:val="center"/>
          </w:tcPr>
          <w:p w14:paraId="60A5A590" w14:textId="77777777" w:rsidR="00676B83" w:rsidRPr="0085682C" w:rsidRDefault="00676B83" w:rsidP="000B4E29">
            <w:pPr>
              <w:tabs>
                <w:tab w:val="clear" w:pos="1134"/>
              </w:tabs>
              <w:kinsoku/>
              <w:overflowPunct/>
              <w:autoSpaceDE/>
              <w:autoSpaceDN/>
              <w:ind w:firstLine="0"/>
              <w:jc w:val="center"/>
              <w:rPr>
                <w:b/>
                <w:bCs/>
                <w:sz w:val="20"/>
                <w:szCs w:val="20"/>
              </w:rPr>
            </w:pPr>
          </w:p>
        </w:tc>
        <w:tc>
          <w:tcPr>
            <w:tcW w:w="1555" w:type="dxa"/>
          </w:tcPr>
          <w:p w14:paraId="4DCD6D9D" w14:textId="77777777" w:rsidR="00676B83" w:rsidRPr="0085682C" w:rsidRDefault="00676B83" w:rsidP="000B4E29">
            <w:pPr>
              <w:tabs>
                <w:tab w:val="clear" w:pos="1134"/>
              </w:tabs>
              <w:kinsoku/>
              <w:overflowPunct/>
              <w:autoSpaceDE/>
              <w:autoSpaceDN/>
              <w:ind w:firstLine="0"/>
              <w:jc w:val="center"/>
              <w:rPr>
                <w:sz w:val="20"/>
                <w:szCs w:val="20"/>
              </w:rPr>
            </w:pPr>
          </w:p>
        </w:tc>
        <w:tc>
          <w:tcPr>
            <w:tcW w:w="1842" w:type="dxa"/>
            <w:shd w:val="clear" w:color="auto" w:fill="auto"/>
            <w:noWrap/>
            <w:vAlign w:val="center"/>
            <w:hideMark/>
          </w:tcPr>
          <w:p w14:paraId="5CF2F3E1" w14:textId="77777777" w:rsidR="00676B83" w:rsidRPr="0085682C" w:rsidRDefault="00676B83" w:rsidP="000B4E29">
            <w:pPr>
              <w:tabs>
                <w:tab w:val="clear" w:pos="1134"/>
              </w:tabs>
              <w:kinsoku/>
              <w:overflowPunct/>
              <w:autoSpaceDE/>
              <w:autoSpaceDN/>
              <w:ind w:firstLine="0"/>
              <w:jc w:val="center"/>
              <w:rPr>
                <w:sz w:val="20"/>
                <w:szCs w:val="20"/>
              </w:rPr>
            </w:pPr>
            <w:r w:rsidRPr="0085682C">
              <w:rPr>
                <w:sz w:val="20"/>
                <w:szCs w:val="20"/>
              </w:rPr>
              <w:t> </w:t>
            </w:r>
          </w:p>
        </w:tc>
      </w:tr>
      <w:tr w:rsidR="00676B83" w:rsidRPr="0085682C" w14:paraId="0FED5D62" w14:textId="77777777" w:rsidTr="000B4E29">
        <w:trPr>
          <w:trHeight w:val="255"/>
        </w:trPr>
        <w:tc>
          <w:tcPr>
            <w:tcW w:w="503" w:type="dxa"/>
            <w:vAlign w:val="center"/>
            <w:hideMark/>
          </w:tcPr>
          <w:p w14:paraId="0B340680" w14:textId="77777777" w:rsidR="00676B83" w:rsidRPr="0085682C" w:rsidRDefault="00676B83" w:rsidP="000B4E29">
            <w:pPr>
              <w:tabs>
                <w:tab w:val="clear" w:pos="1134"/>
              </w:tabs>
              <w:kinsoku/>
              <w:overflowPunct/>
              <w:autoSpaceDE/>
              <w:autoSpaceDN/>
              <w:ind w:firstLine="0"/>
              <w:jc w:val="left"/>
              <w:rPr>
                <w:b/>
                <w:bCs/>
                <w:sz w:val="20"/>
                <w:szCs w:val="20"/>
              </w:rPr>
            </w:pPr>
          </w:p>
        </w:tc>
        <w:tc>
          <w:tcPr>
            <w:tcW w:w="4034" w:type="dxa"/>
            <w:shd w:val="clear" w:color="auto" w:fill="auto"/>
            <w:noWrap/>
            <w:vAlign w:val="bottom"/>
            <w:hideMark/>
          </w:tcPr>
          <w:p w14:paraId="65EA0CD4"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 xml:space="preserve">НДС </w:t>
            </w:r>
            <w:r>
              <w:rPr>
                <w:b/>
                <w:bCs/>
                <w:sz w:val="20"/>
                <w:szCs w:val="20"/>
              </w:rPr>
              <w:t>20</w:t>
            </w:r>
            <w:r w:rsidRPr="0085682C">
              <w:rPr>
                <w:b/>
                <w:bCs/>
                <w:sz w:val="20"/>
                <w:szCs w:val="20"/>
              </w:rPr>
              <w:t xml:space="preserve"> %</w:t>
            </w:r>
          </w:p>
        </w:tc>
        <w:tc>
          <w:tcPr>
            <w:tcW w:w="757" w:type="dxa"/>
            <w:shd w:val="clear" w:color="auto" w:fill="auto"/>
            <w:noWrap/>
            <w:vAlign w:val="center"/>
            <w:hideMark/>
          </w:tcPr>
          <w:p w14:paraId="5EFB00EC" w14:textId="77777777" w:rsidR="00676B83" w:rsidRPr="0085682C" w:rsidRDefault="00676B83" w:rsidP="000B4E29">
            <w:pPr>
              <w:tabs>
                <w:tab w:val="clear" w:pos="1134"/>
              </w:tabs>
              <w:kinsoku/>
              <w:overflowPunct/>
              <w:autoSpaceDE/>
              <w:autoSpaceDN/>
              <w:ind w:firstLine="0"/>
              <w:jc w:val="center"/>
              <w:rPr>
                <w:sz w:val="20"/>
                <w:szCs w:val="20"/>
              </w:rPr>
            </w:pPr>
            <w:r w:rsidRPr="0085682C">
              <w:rPr>
                <w:sz w:val="20"/>
                <w:szCs w:val="20"/>
              </w:rPr>
              <w:t> </w:t>
            </w:r>
          </w:p>
        </w:tc>
        <w:tc>
          <w:tcPr>
            <w:tcW w:w="850" w:type="dxa"/>
            <w:shd w:val="clear" w:color="auto" w:fill="auto"/>
            <w:vAlign w:val="center"/>
            <w:hideMark/>
          </w:tcPr>
          <w:p w14:paraId="5E5F4AC1"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 </w:t>
            </w:r>
          </w:p>
        </w:tc>
        <w:tc>
          <w:tcPr>
            <w:tcW w:w="1555" w:type="dxa"/>
          </w:tcPr>
          <w:p w14:paraId="08C3B2F8" w14:textId="77777777" w:rsidR="00676B83" w:rsidRPr="0085682C" w:rsidRDefault="00676B83" w:rsidP="000B4E29">
            <w:pPr>
              <w:tabs>
                <w:tab w:val="clear" w:pos="1134"/>
              </w:tabs>
              <w:kinsoku/>
              <w:overflowPunct/>
              <w:autoSpaceDE/>
              <w:autoSpaceDN/>
              <w:ind w:firstLine="0"/>
              <w:jc w:val="center"/>
              <w:rPr>
                <w:sz w:val="20"/>
                <w:szCs w:val="20"/>
              </w:rPr>
            </w:pPr>
          </w:p>
        </w:tc>
        <w:tc>
          <w:tcPr>
            <w:tcW w:w="1842" w:type="dxa"/>
            <w:shd w:val="clear" w:color="auto" w:fill="auto"/>
            <w:noWrap/>
            <w:vAlign w:val="center"/>
            <w:hideMark/>
          </w:tcPr>
          <w:p w14:paraId="56B59A4D" w14:textId="77777777" w:rsidR="00676B83" w:rsidRPr="0085682C" w:rsidRDefault="00676B83" w:rsidP="000B4E29">
            <w:pPr>
              <w:tabs>
                <w:tab w:val="clear" w:pos="1134"/>
              </w:tabs>
              <w:kinsoku/>
              <w:overflowPunct/>
              <w:autoSpaceDE/>
              <w:autoSpaceDN/>
              <w:ind w:firstLine="0"/>
              <w:jc w:val="center"/>
              <w:rPr>
                <w:sz w:val="20"/>
                <w:szCs w:val="20"/>
              </w:rPr>
            </w:pPr>
            <w:r w:rsidRPr="0085682C">
              <w:rPr>
                <w:sz w:val="20"/>
                <w:szCs w:val="20"/>
              </w:rPr>
              <w:t> </w:t>
            </w:r>
          </w:p>
        </w:tc>
      </w:tr>
      <w:tr w:rsidR="00676B83" w:rsidRPr="0085682C" w14:paraId="58660D24" w14:textId="77777777" w:rsidTr="000B4E29">
        <w:trPr>
          <w:trHeight w:val="255"/>
        </w:trPr>
        <w:tc>
          <w:tcPr>
            <w:tcW w:w="4537" w:type="dxa"/>
            <w:gridSpan w:val="2"/>
            <w:vAlign w:val="center"/>
            <w:hideMark/>
          </w:tcPr>
          <w:p w14:paraId="2024312D"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ИТОГО с НДС:</w:t>
            </w:r>
          </w:p>
        </w:tc>
        <w:tc>
          <w:tcPr>
            <w:tcW w:w="5004" w:type="dxa"/>
            <w:gridSpan w:val="4"/>
            <w:shd w:val="clear" w:color="auto" w:fill="auto"/>
            <w:noWrap/>
            <w:vAlign w:val="center"/>
            <w:hideMark/>
          </w:tcPr>
          <w:p w14:paraId="277F4425" w14:textId="77777777" w:rsidR="00676B83" w:rsidRPr="0085682C" w:rsidRDefault="00676B83" w:rsidP="000B4E29">
            <w:pPr>
              <w:tabs>
                <w:tab w:val="clear" w:pos="1134"/>
              </w:tabs>
              <w:kinsoku/>
              <w:overflowPunct/>
              <w:autoSpaceDE/>
              <w:autoSpaceDN/>
              <w:ind w:firstLine="0"/>
              <w:jc w:val="center"/>
              <w:rPr>
                <w:b/>
                <w:bCs/>
                <w:sz w:val="20"/>
                <w:szCs w:val="20"/>
              </w:rPr>
            </w:pPr>
            <w:r w:rsidRPr="0085682C">
              <w:rPr>
                <w:b/>
                <w:bCs/>
                <w:sz w:val="20"/>
                <w:szCs w:val="20"/>
              </w:rPr>
              <w:t> </w:t>
            </w:r>
          </w:p>
        </w:tc>
      </w:tr>
    </w:tbl>
    <w:p w14:paraId="367874A9" w14:textId="77777777" w:rsidR="00676B83" w:rsidRDefault="00676B83" w:rsidP="00676B83">
      <w:pPr>
        <w:ind w:firstLine="0"/>
        <w:rPr>
          <w:b/>
        </w:rPr>
      </w:pPr>
      <w:r w:rsidRPr="0085682C">
        <w:t xml:space="preserve">Настоящее предложение является </w:t>
      </w:r>
      <w:r w:rsidRPr="00240C0C">
        <w:rPr>
          <w:iCs/>
          <w:color w:val="333399"/>
          <w:szCs w:val="22"/>
        </w:rPr>
        <w:t>неделимым</w:t>
      </w:r>
      <w:r w:rsidRPr="0085682C">
        <w:t xml:space="preserve"> и может быть принято только в части </w:t>
      </w:r>
      <w:r w:rsidRPr="00240C0C">
        <w:rPr>
          <w:i/>
          <w:iCs/>
          <w:color w:val="333399"/>
          <w:szCs w:val="22"/>
        </w:rPr>
        <w:t>всех позиций</w:t>
      </w:r>
      <w:r>
        <w:rPr>
          <w:b/>
        </w:rPr>
        <w:t>.</w:t>
      </w:r>
    </w:p>
    <w:p w14:paraId="1AED6626" w14:textId="77777777" w:rsidR="00E150DD" w:rsidRDefault="00E150DD" w:rsidP="00E150DD">
      <w:pPr>
        <w:ind w:firstLine="0"/>
        <w:rPr>
          <w:i/>
          <w:iCs/>
          <w:color w:val="FF0000"/>
          <w:sz w:val="23"/>
          <w:szCs w:val="23"/>
        </w:rPr>
      </w:pPr>
      <w:r w:rsidRPr="00CD4C20">
        <w:rPr>
          <w:bCs/>
          <w:sz w:val="22"/>
          <w:szCs w:val="22"/>
        </w:rPr>
        <w:t xml:space="preserve">СРОК </w:t>
      </w:r>
      <w:r>
        <w:rPr>
          <w:bCs/>
          <w:sz w:val="22"/>
          <w:szCs w:val="22"/>
        </w:rPr>
        <w:t>поставки товара</w:t>
      </w:r>
      <w:r w:rsidRPr="00CD4C20">
        <w:rPr>
          <w:bCs/>
          <w:sz w:val="22"/>
          <w:szCs w:val="22"/>
        </w:rPr>
        <w:t>:</w:t>
      </w:r>
      <w:r>
        <w:rPr>
          <w:bCs/>
          <w:sz w:val="22"/>
          <w:szCs w:val="22"/>
        </w:rPr>
        <w:t xml:space="preserve"> </w:t>
      </w:r>
      <w:r w:rsidRPr="001D3B2B">
        <w:rPr>
          <w:color w:val="000000"/>
          <w:szCs w:val="24"/>
        </w:rPr>
        <w:t>__(___)</w:t>
      </w:r>
      <w:r>
        <w:rPr>
          <w:color w:val="000000"/>
          <w:szCs w:val="24"/>
        </w:rPr>
        <w:t xml:space="preserve"> рабочих дней с даты </w:t>
      </w:r>
      <w:r w:rsidRPr="00927972">
        <w:rPr>
          <w:szCs w:val="24"/>
        </w:rPr>
        <w:t>подписания договора</w:t>
      </w:r>
      <w:r>
        <w:rPr>
          <w:color w:val="000000"/>
          <w:szCs w:val="24"/>
        </w:rPr>
        <w:t xml:space="preserve"> - </w:t>
      </w:r>
      <w:r w:rsidRPr="001D3B2B">
        <w:rPr>
          <w:color w:val="000000"/>
          <w:szCs w:val="24"/>
        </w:rPr>
        <w:t xml:space="preserve"> </w:t>
      </w:r>
      <w:r w:rsidRPr="00291F26">
        <w:rPr>
          <w:b/>
          <w:bCs/>
          <w:i/>
          <w:iCs/>
          <w:color w:val="FF0000"/>
          <w:szCs w:val="24"/>
        </w:rPr>
        <w:t>указать</w:t>
      </w:r>
      <w:r w:rsidRPr="00A64084">
        <w:rPr>
          <w:i/>
          <w:iCs/>
          <w:color w:val="FF0000"/>
          <w:szCs w:val="24"/>
        </w:rPr>
        <w:t>,</w:t>
      </w:r>
      <w:r w:rsidRPr="00A64084">
        <w:rPr>
          <w:i/>
          <w:iCs/>
          <w:sz w:val="22"/>
          <w:szCs w:val="22"/>
        </w:rPr>
        <w:t xml:space="preserve"> </w:t>
      </w:r>
      <w:r w:rsidRPr="00A64084">
        <w:rPr>
          <w:bCs/>
          <w:i/>
          <w:iCs/>
          <w:color w:val="FF0000"/>
          <w:szCs w:val="24"/>
        </w:rPr>
        <w:t xml:space="preserve">является критерием оценки, определяется по результатам процедуры, </w:t>
      </w:r>
      <w:r w:rsidRPr="009B030A">
        <w:rPr>
          <w:b/>
          <w:i/>
          <w:iCs/>
          <w:color w:val="FF0000"/>
          <w:szCs w:val="24"/>
        </w:rPr>
        <w:t>но</w:t>
      </w:r>
      <w:r w:rsidRPr="00A64084">
        <w:rPr>
          <w:bCs/>
          <w:i/>
          <w:iCs/>
          <w:color w:val="FF0000"/>
          <w:szCs w:val="24"/>
        </w:rPr>
        <w:t xml:space="preserve"> предложенный Участником срок </w:t>
      </w:r>
      <w:r>
        <w:rPr>
          <w:bCs/>
          <w:i/>
          <w:iCs/>
          <w:color w:val="FF0000"/>
          <w:szCs w:val="24"/>
        </w:rPr>
        <w:t>поставки</w:t>
      </w:r>
      <w:r w:rsidRPr="00A64084">
        <w:rPr>
          <w:bCs/>
          <w:i/>
          <w:iCs/>
          <w:color w:val="FF0000"/>
          <w:szCs w:val="24"/>
        </w:rPr>
        <w:t xml:space="preserve">, не должен превышать </w:t>
      </w:r>
      <w:r>
        <w:rPr>
          <w:bCs/>
          <w:i/>
          <w:iCs/>
          <w:color w:val="FF0000"/>
          <w:szCs w:val="24"/>
        </w:rPr>
        <w:t>5</w:t>
      </w:r>
      <w:r w:rsidRPr="00A64084">
        <w:rPr>
          <w:bCs/>
          <w:i/>
          <w:iCs/>
          <w:color w:val="FF0000"/>
          <w:szCs w:val="24"/>
        </w:rPr>
        <w:t xml:space="preserve"> (</w:t>
      </w:r>
      <w:r>
        <w:rPr>
          <w:bCs/>
          <w:i/>
          <w:iCs/>
          <w:color w:val="FF0000"/>
          <w:szCs w:val="24"/>
        </w:rPr>
        <w:t>пять</w:t>
      </w:r>
      <w:r w:rsidRPr="00A64084">
        <w:rPr>
          <w:bCs/>
          <w:i/>
          <w:iCs/>
          <w:color w:val="FF0000"/>
          <w:szCs w:val="24"/>
        </w:rPr>
        <w:t>)</w:t>
      </w:r>
      <w:r w:rsidRPr="00A64084">
        <w:rPr>
          <w:i/>
          <w:iCs/>
          <w:color w:val="FF0000"/>
          <w:sz w:val="23"/>
          <w:szCs w:val="23"/>
        </w:rPr>
        <w:t xml:space="preserve"> </w:t>
      </w:r>
      <w:r>
        <w:rPr>
          <w:i/>
          <w:iCs/>
          <w:color w:val="FF0000"/>
          <w:sz w:val="23"/>
          <w:szCs w:val="23"/>
        </w:rPr>
        <w:t>рабочих</w:t>
      </w:r>
      <w:r w:rsidRPr="00A64084">
        <w:rPr>
          <w:i/>
          <w:iCs/>
          <w:color w:val="FF0000"/>
          <w:sz w:val="23"/>
          <w:szCs w:val="23"/>
        </w:rPr>
        <w:t xml:space="preserve"> дней</w:t>
      </w:r>
      <w:r>
        <w:rPr>
          <w:i/>
          <w:iCs/>
          <w:color w:val="FF0000"/>
          <w:sz w:val="23"/>
          <w:szCs w:val="23"/>
        </w:rPr>
        <w:t>.</w:t>
      </w:r>
      <w:r w:rsidRPr="00A64084">
        <w:rPr>
          <w:i/>
          <w:iCs/>
          <w:color w:val="FF0000"/>
          <w:sz w:val="23"/>
          <w:szCs w:val="23"/>
        </w:rPr>
        <w:t xml:space="preserve"> </w:t>
      </w:r>
    </w:p>
    <w:p w14:paraId="20747DEC" w14:textId="77777777" w:rsidR="00E150DD" w:rsidRPr="007257D0" w:rsidRDefault="00E150DD" w:rsidP="00E150DD">
      <w:pPr>
        <w:ind w:firstLine="0"/>
        <w:rPr>
          <w:sz w:val="22"/>
          <w:szCs w:val="22"/>
        </w:rPr>
      </w:pPr>
    </w:p>
    <w:p w14:paraId="300F9077" w14:textId="77777777" w:rsidR="00E150DD" w:rsidRDefault="00E150DD" w:rsidP="00E150DD">
      <w:pPr>
        <w:ind w:firstLine="0"/>
        <w:contextualSpacing/>
        <w:rPr>
          <w:color w:val="000000"/>
          <w:szCs w:val="24"/>
        </w:rPr>
      </w:pPr>
      <w:r w:rsidRPr="00CD4C20">
        <w:rPr>
          <w:bCs/>
          <w:sz w:val="22"/>
          <w:szCs w:val="22"/>
        </w:rPr>
        <w:t xml:space="preserve">УСЛОВИЯ ОПЛАТЫ: </w:t>
      </w:r>
      <w:r w:rsidRPr="002D3E81">
        <w:rPr>
          <w:szCs w:val="24"/>
        </w:rPr>
        <w:t xml:space="preserve">производится Покупателем в размере 100% от фиксированной цены, в течение </w:t>
      </w:r>
      <w:r>
        <w:rPr>
          <w:szCs w:val="24"/>
        </w:rPr>
        <w:t>7</w:t>
      </w:r>
      <w:r w:rsidRPr="002D3E81">
        <w:rPr>
          <w:szCs w:val="24"/>
        </w:rPr>
        <w:t xml:space="preserve"> (</w:t>
      </w:r>
      <w:r>
        <w:rPr>
          <w:szCs w:val="24"/>
        </w:rPr>
        <w:t>семи</w:t>
      </w:r>
      <w:r w:rsidRPr="002D3E81">
        <w:rPr>
          <w:szCs w:val="24"/>
        </w:rPr>
        <w:t xml:space="preserve">) </w:t>
      </w:r>
      <w:r>
        <w:rPr>
          <w:szCs w:val="24"/>
        </w:rPr>
        <w:t>рабочих</w:t>
      </w:r>
      <w:r w:rsidRPr="002D3E81">
        <w:rPr>
          <w:szCs w:val="24"/>
        </w:rPr>
        <w:t xml:space="preserve"> дней </w:t>
      </w:r>
      <w:r>
        <w:rPr>
          <w:szCs w:val="24"/>
        </w:rPr>
        <w:t>с даты поставки товара и</w:t>
      </w:r>
      <w:r w:rsidRPr="002D3E81">
        <w:rPr>
          <w:szCs w:val="24"/>
        </w:rPr>
        <w:t xml:space="preserve"> подписания Покупателем документов</w:t>
      </w:r>
      <w:r>
        <w:rPr>
          <w:szCs w:val="24"/>
        </w:rPr>
        <w:t xml:space="preserve"> о приемке</w:t>
      </w:r>
      <w:r w:rsidRPr="002D3E81">
        <w:rPr>
          <w:szCs w:val="24"/>
        </w:rPr>
        <w:t xml:space="preserve">. </w:t>
      </w:r>
    </w:p>
    <w:p w14:paraId="6025F4E1" w14:textId="77777777" w:rsidR="00E150DD" w:rsidRPr="00860A38" w:rsidRDefault="00E150DD" w:rsidP="00E150DD">
      <w:pPr>
        <w:ind w:firstLine="0"/>
        <w:rPr>
          <w:bCs/>
          <w:sz w:val="22"/>
          <w:szCs w:val="22"/>
        </w:rPr>
      </w:pPr>
      <w:r>
        <w:rPr>
          <w:color w:val="000000"/>
          <w:szCs w:val="24"/>
        </w:rPr>
        <w:t xml:space="preserve"> </w:t>
      </w:r>
    </w:p>
    <w:p w14:paraId="2B3038CD" w14:textId="77777777" w:rsidR="00E150DD" w:rsidRPr="00EF2607" w:rsidRDefault="00E150DD" w:rsidP="00E150DD">
      <w:pPr>
        <w:pStyle w:val="17"/>
        <w:ind w:left="0"/>
        <w:jc w:val="both"/>
        <w:rPr>
          <w:bCs/>
          <w:sz w:val="22"/>
          <w:szCs w:val="22"/>
        </w:rPr>
      </w:pPr>
      <w:r w:rsidRPr="00CD4C20">
        <w:rPr>
          <w:sz w:val="22"/>
          <w:szCs w:val="22"/>
        </w:rPr>
        <w:t>ГАРАНТИЙНЫЙ СРОК:</w:t>
      </w:r>
      <w:r>
        <w:rPr>
          <w:sz w:val="22"/>
          <w:szCs w:val="22"/>
        </w:rPr>
        <w:t xml:space="preserve"> </w:t>
      </w:r>
      <w:r w:rsidRPr="00EF2607">
        <w:rPr>
          <w:bCs/>
          <w:sz w:val="22"/>
          <w:szCs w:val="22"/>
        </w:rPr>
        <w:t xml:space="preserve">устанавливается в соответствии со сроком, установленным заводом-изготовителем Товара, но не менее 12 (двенадцати) календарных месяцев с даты поставки Товара Покупателю. </w:t>
      </w:r>
    </w:p>
    <w:p w14:paraId="73FFDAE0" w14:textId="77777777" w:rsidR="00E150DD" w:rsidRDefault="00E150DD" w:rsidP="00E150DD">
      <w:pPr>
        <w:tabs>
          <w:tab w:val="left" w:pos="426"/>
        </w:tabs>
        <w:ind w:right="285" w:firstLine="0"/>
        <w:rPr>
          <w:bCs/>
          <w:szCs w:val="24"/>
        </w:rPr>
      </w:pPr>
    </w:p>
    <w:p w14:paraId="20BD3DA0" w14:textId="77777777" w:rsidR="00676B83" w:rsidRPr="000864B8" w:rsidRDefault="00676B83" w:rsidP="00676B83">
      <w:pPr>
        <w:ind w:firstLine="0"/>
        <w:rPr>
          <w:i/>
          <w:iCs/>
          <w:sz w:val="22"/>
          <w:szCs w:val="22"/>
        </w:rPr>
      </w:pPr>
    </w:p>
    <w:p w14:paraId="16F1E60A" w14:textId="1AF8FC49" w:rsidR="00676B83" w:rsidRPr="000864B8" w:rsidRDefault="000864B8" w:rsidP="000864B8">
      <w:pPr>
        <w:adjustRightInd w:val="0"/>
        <w:contextualSpacing/>
        <w:rPr>
          <w:i/>
          <w:iCs/>
          <w:sz w:val="22"/>
          <w:szCs w:val="22"/>
        </w:rPr>
      </w:pPr>
      <w:r w:rsidRPr="000864B8">
        <w:rPr>
          <w:i/>
          <w:iCs/>
          <w:szCs w:val="24"/>
        </w:rPr>
        <w:t xml:space="preserve">Цена включает в себя стоимость Товара с учетом издержек Поставщика, все непредвиденные затраты, которые могут возникнуть до окончания действия договора, по хранению, маркировке, упаковке, погрузке, доставке, оформлению сопроводительной документации, расходы на страхование, уплату налогов, сборов, и других обязательных платежей, прочие расходы. </w:t>
      </w:r>
    </w:p>
    <w:p w14:paraId="5912C8FA" w14:textId="77777777" w:rsidR="00676B83" w:rsidRPr="0085682C" w:rsidRDefault="00676B83" w:rsidP="00676B83">
      <w:pPr>
        <w:ind w:firstLine="0"/>
      </w:pPr>
    </w:p>
    <w:p w14:paraId="40B4F344" w14:textId="77777777" w:rsidR="00676B83" w:rsidRPr="0085682C" w:rsidRDefault="00676B83" w:rsidP="00676B83">
      <w:pPr>
        <w:keepNext/>
        <w:spacing w:before="120"/>
        <w:ind w:right="4845"/>
        <w:rPr>
          <w:szCs w:val="24"/>
        </w:rPr>
      </w:pPr>
      <w:r w:rsidRPr="0085682C">
        <w:rPr>
          <w:szCs w:val="24"/>
        </w:rPr>
        <w:t>___________________________________</w:t>
      </w:r>
    </w:p>
    <w:p w14:paraId="78E54660" w14:textId="77777777" w:rsidR="00676B83" w:rsidRPr="0085682C" w:rsidRDefault="00676B83" w:rsidP="00676B83">
      <w:pPr>
        <w:keepNext/>
        <w:ind w:right="4845"/>
        <w:jc w:val="center"/>
        <w:rPr>
          <w:szCs w:val="24"/>
          <w:vertAlign w:val="superscript"/>
        </w:rPr>
      </w:pPr>
      <w:r w:rsidRPr="0085682C">
        <w:rPr>
          <w:szCs w:val="24"/>
          <w:vertAlign w:val="superscript"/>
        </w:rPr>
        <w:t>(подпись, М.П.)</w:t>
      </w:r>
    </w:p>
    <w:p w14:paraId="0EC9C671" w14:textId="77777777" w:rsidR="00676B83" w:rsidRPr="0085682C" w:rsidRDefault="00676B83" w:rsidP="00676B83">
      <w:pPr>
        <w:keepNext/>
        <w:spacing w:before="120"/>
        <w:ind w:right="4845"/>
        <w:rPr>
          <w:szCs w:val="24"/>
        </w:rPr>
      </w:pPr>
      <w:r w:rsidRPr="0085682C">
        <w:rPr>
          <w:szCs w:val="24"/>
        </w:rPr>
        <w:t>____</w:t>
      </w:r>
      <w:r>
        <w:rPr>
          <w:szCs w:val="24"/>
        </w:rPr>
        <w:t>_______________________________</w:t>
      </w:r>
    </w:p>
    <w:p w14:paraId="6DCE9060" w14:textId="77777777" w:rsidR="00676B83" w:rsidRPr="0085682C" w:rsidRDefault="00676B83" w:rsidP="00676B83">
      <w:pPr>
        <w:keepNext/>
        <w:ind w:right="4845"/>
        <w:jc w:val="center"/>
        <w:rPr>
          <w:szCs w:val="24"/>
          <w:vertAlign w:val="superscript"/>
        </w:rPr>
      </w:pPr>
      <w:r w:rsidRPr="0085682C">
        <w:rPr>
          <w:szCs w:val="24"/>
          <w:vertAlign w:val="superscript"/>
        </w:rPr>
        <w:t>(фамилия, имя, отчество подписавшего, должность)</w:t>
      </w:r>
    </w:p>
    <w:p w14:paraId="28859CFA" w14:textId="77777777" w:rsidR="00676B83" w:rsidRPr="0085682C" w:rsidRDefault="00676B83" w:rsidP="00676B83">
      <w:pPr>
        <w:pBdr>
          <w:bottom w:val="single" w:sz="4" w:space="1" w:color="auto"/>
        </w:pBdr>
        <w:shd w:val="clear" w:color="auto" w:fill="E0E0E0"/>
        <w:spacing w:before="120"/>
        <w:ind w:right="21"/>
        <w:jc w:val="center"/>
        <w:rPr>
          <w:b/>
          <w:bCs/>
          <w:color w:val="000000"/>
          <w:spacing w:val="36"/>
          <w:szCs w:val="24"/>
        </w:rPr>
      </w:pPr>
      <w:r w:rsidRPr="0085682C">
        <w:rPr>
          <w:b/>
          <w:bCs/>
          <w:color w:val="000000"/>
          <w:spacing w:val="36"/>
          <w:szCs w:val="24"/>
        </w:rPr>
        <w:t>конец формы</w:t>
      </w:r>
    </w:p>
    <w:p w14:paraId="28E3DE17" w14:textId="77777777" w:rsidR="00676B83" w:rsidRPr="0085682C" w:rsidRDefault="00676B83" w:rsidP="00676B83">
      <w:pPr>
        <w:ind w:firstLine="0"/>
      </w:pPr>
      <w:r w:rsidRPr="0085682C">
        <w:rPr>
          <w:b/>
        </w:rPr>
        <w:t>Инструкция по заполнению</w:t>
      </w:r>
    </w:p>
    <w:p w14:paraId="48CBE5D5" w14:textId="77777777" w:rsidR="00676B83" w:rsidRPr="0085682C" w:rsidRDefault="00676B83" w:rsidP="00676B83">
      <w:pPr>
        <w:pStyle w:val="afc"/>
        <w:numPr>
          <w:ilvl w:val="0"/>
          <w:numId w:val="13"/>
        </w:numPr>
        <w:ind w:left="284"/>
      </w:pPr>
      <w:r w:rsidRPr="0085682C">
        <w:t>Участник закупки заполняет поля формы в соответствии с инструкциями, приведенными по тексту формы.</w:t>
      </w:r>
    </w:p>
    <w:p w14:paraId="513CEF2D" w14:textId="77777777" w:rsidR="00676B83" w:rsidRPr="0085682C" w:rsidRDefault="00676B83" w:rsidP="00676B83">
      <w:pPr>
        <w:pStyle w:val="afc"/>
        <w:numPr>
          <w:ilvl w:val="0"/>
          <w:numId w:val="13"/>
        </w:numPr>
        <w:ind w:left="284"/>
      </w:pPr>
      <w:r w:rsidRPr="0085682C">
        <w:t xml:space="preserve">Приведенные в данном коммерческом предложении условия выполнения работ будут включены в Договор, </w:t>
      </w:r>
      <w:r w:rsidRPr="0085682C">
        <w:lastRenderedPageBreak/>
        <w:t>заключаемый по результатам закупки.</w:t>
      </w:r>
    </w:p>
    <w:p w14:paraId="29B0602D" w14:textId="77777777" w:rsidR="00676B83" w:rsidRPr="00977ED7" w:rsidRDefault="00676B83" w:rsidP="00676B83">
      <w:pPr>
        <w:pStyle w:val="afc"/>
        <w:numPr>
          <w:ilvl w:val="0"/>
          <w:numId w:val="13"/>
        </w:numPr>
        <w:ind w:left="284"/>
        <w:rPr>
          <w:szCs w:val="22"/>
        </w:rPr>
      </w:pPr>
      <w:r w:rsidRPr="0085682C">
        <w:t>Форма должна быть подписана и скреплена оттиском печати (при наличии).</w:t>
      </w:r>
    </w:p>
    <w:p w14:paraId="6E66551E" w14:textId="77777777" w:rsidR="00676B83" w:rsidRPr="00897249" w:rsidRDefault="00676B83" w:rsidP="00676B83">
      <w:pPr>
        <w:pStyle w:val="afc"/>
        <w:numPr>
          <w:ilvl w:val="0"/>
          <w:numId w:val="13"/>
        </w:numPr>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r>
        <w:t xml:space="preserve"> </w:t>
      </w:r>
      <w:r w:rsidRPr="00897249">
        <w:t xml:space="preserve">В случае, если </w:t>
      </w:r>
      <w:r>
        <w:t>выполнение работ</w:t>
      </w:r>
      <w:r w:rsidRPr="00897249">
        <w:t xml:space="preserve">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w:t>
      </w:r>
    </w:p>
    <w:p w14:paraId="66DC57A2" w14:textId="77777777" w:rsidR="00676B83" w:rsidRPr="007D7F84" w:rsidRDefault="00676B83" w:rsidP="00676B83">
      <w:pPr>
        <w:pStyle w:val="afc"/>
        <w:numPr>
          <w:ilvl w:val="0"/>
          <w:numId w:val="13"/>
        </w:numPr>
        <w:tabs>
          <w:tab w:val="left" w:pos="993"/>
        </w:tabs>
      </w:pPr>
      <w:r w:rsidRPr="007D7F84">
        <w:t>В целях единого базиса сравнения ценовых предложений, участники закупки должны предлагать цены с учетом всех налогов, сборов и прочих расходов в соответствии с законодательством Российской Федерации, т. е. абсолютные (полные) цены, предложенные участниками.</w:t>
      </w:r>
    </w:p>
    <w:p w14:paraId="54263562" w14:textId="77777777" w:rsidR="00676B83" w:rsidRPr="0085682C" w:rsidRDefault="00676B83" w:rsidP="00676B83">
      <w:pPr>
        <w:pStyle w:val="afc"/>
        <w:ind w:left="284"/>
      </w:pPr>
    </w:p>
    <w:p w14:paraId="58DAD8FA" w14:textId="77777777" w:rsidR="00676B83" w:rsidRDefault="00676B83" w:rsidP="00676B83">
      <w:pPr>
        <w:tabs>
          <w:tab w:val="clear" w:pos="1134"/>
        </w:tabs>
        <w:kinsoku/>
        <w:overflowPunct/>
        <w:autoSpaceDE/>
        <w:autoSpaceDN/>
        <w:ind w:firstLine="0"/>
        <w:jc w:val="left"/>
      </w:pPr>
    </w:p>
    <w:p w14:paraId="5EC2C9A2" w14:textId="77777777" w:rsidR="00676B83" w:rsidRDefault="00676B83" w:rsidP="00676B83">
      <w:pPr>
        <w:tabs>
          <w:tab w:val="clear" w:pos="1134"/>
        </w:tabs>
        <w:kinsoku/>
        <w:overflowPunct/>
        <w:autoSpaceDE/>
        <w:autoSpaceDN/>
        <w:ind w:firstLine="0"/>
        <w:jc w:val="left"/>
      </w:pPr>
    </w:p>
    <w:p w14:paraId="71BE2B62" w14:textId="77777777" w:rsidR="00676B83" w:rsidRPr="0085682C" w:rsidRDefault="00676B83" w:rsidP="00676B83">
      <w:pPr>
        <w:spacing w:after="120"/>
        <w:ind w:firstLine="0"/>
        <w:sectPr w:rsidR="00676B83" w:rsidRPr="0085682C" w:rsidSect="000B4E29">
          <w:headerReference w:type="default" r:id="rId46"/>
          <w:pgSz w:w="11906" w:h="16838" w:code="9"/>
          <w:pgMar w:top="510" w:right="1021" w:bottom="567" w:left="1247" w:header="737" w:footer="680" w:gutter="0"/>
          <w:cols w:space="708"/>
          <w:docGrid w:linePitch="360"/>
        </w:sectPr>
      </w:pPr>
    </w:p>
    <w:p w14:paraId="27933F25" w14:textId="77777777" w:rsidR="00676B83" w:rsidRPr="0085682C" w:rsidRDefault="00676B83" w:rsidP="00676B8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№6</w:t>
      </w:r>
      <w:r w:rsidRPr="00C64EC7">
        <w:rPr>
          <w:b/>
          <w:bCs/>
          <w:color w:val="FF0000"/>
          <w:spacing w:val="36"/>
          <w:szCs w:val="24"/>
        </w:rPr>
        <w:t xml:space="preserve"> </w:t>
      </w:r>
      <w:r w:rsidRPr="004A3646">
        <w:rPr>
          <w:b/>
          <w:bCs/>
          <w:color w:val="000000"/>
          <w:spacing w:val="36"/>
          <w:szCs w:val="24"/>
          <w:highlight w:val="red"/>
        </w:rPr>
        <w:t>не применяется</w:t>
      </w:r>
    </w:p>
    <w:p w14:paraId="56EA41B0" w14:textId="77777777" w:rsidR="00676B83" w:rsidRPr="0085682C" w:rsidRDefault="00676B83" w:rsidP="00676B83">
      <w:pPr>
        <w:ind w:firstLine="0"/>
        <w:jc w:val="center"/>
        <w:rPr>
          <w:i/>
          <w:iCs/>
          <w:color w:val="333399"/>
          <w:szCs w:val="22"/>
        </w:rPr>
      </w:pPr>
      <w:r w:rsidRPr="0085682C">
        <w:rPr>
          <w:i/>
          <w:iCs/>
          <w:color w:val="333399"/>
          <w:szCs w:val="22"/>
        </w:rPr>
        <w:t>(фирменный бланк Участника закупки)</w:t>
      </w:r>
    </w:p>
    <w:p w14:paraId="73E6CF35" w14:textId="77777777" w:rsidR="00676B83" w:rsidRPr="0085682C" w:rsidRDefault="00676B83" w:rsidP="00676B83">
      <w:pPr>
        <w:ind w:firstLine="0"/>
      </w:pPr>
    </w:p>
    <w:p w14:paraId="78A80F06" w14:textId="77777777" w:rsidR="00676B83" w:rsidRPr="0085682C" w:rsidRDefault="00676B83" w:rsidP="00676B83">
      <w:pPr>
        <w:ind w:firstLine="0"/>
      </w:pPr>
      <w:r w:rsidRPr="0085682C">
        <w:t xml:space="preserve">Наименование Участника закупки: </w:t>
      </w:r>
      <w:r w:rsidRPr="0085682C">
        <w:rPr>
          <w:i/>
          <w:iCs/>
          <w:color w:val="333399"/>
          <w:szCs w:val="22"/>
        </w:rPr>
        <w:t>(указать краткое наименование)</w:t>
      </w:r>
    </w:p>
    <w:p w14:paraId="6255533C" w14:textId="77777777" w:rsidR="00676B83" w:rsidRPr="0085682C" w:rsidRDefault="00676B83" w:rsidP="00676B83">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7E6720F3" w14:textId="77777777" w:rsidR="00676B83" w:rsidRPr="0085682C" w:rsidRDefault="00676B83" w:rsidP="00676B83">
      <w:pPr>
        <w:ind w:firstLine="0"/>
      </w:pPr>
      <w:r w:rsidRPr="0085682C">
        <w:t xml:space="preserve">Номер и наименование предмета Договора (лота): </w:t>
      </w:r>
      <w:r w:rsidRPr="00530DA7">
        <w:rPr>
          <w:i/>
          <w:iCs/>
          <w:color w:val="333399"/>
          <w:szCs w:val="22"/>
        </w:rPr>
        <w:t>[указать номер и наименование предмета Договора (лота)].</w:t>
      </w:r>
    </w:p>
    <w:p w14:paraId="556809A8" w14:textId="77777777" w:rsidR="00676B83" w:rsidRPr="0085682C" w:rsidRDefault="00676B83" w:rsidP="00676B83">
      <w:pPr>
        <w:pStyle w:val="afff1"/>
      </w:pPr>
      <w:r w:rsidRPr="0085682C">
        <w:t>Сведения об опыте выполнения аналогичных Договоров</w:t>
      </w:r>
    </w:p>
    <w:p w14:paraId="134743C8" w14:textId="77777777" w:rsidR="00676B83" w:rsidRPr="0085682C" w:rsidRDefault="00676B83" w:rsidP="00676B83">
      <w:r w:rsidRPr="0085682C">
        <w:t>При этом под аналогичными договорами понимаются договоры на выполнение [указать работы согласно предмету договора или смежные]</w:t>
      </w:r>
    </w:p>
    <w:p w14:paraId="300009A7" w14:textId="77777777" w:rsidR="00676B83" w:rsidRPr="0085682C" w:rsidRDefault="00676B83" w:rsidP="00676B83"/>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200"/>
        <w:gridCol w:w="2340"/>
        <w:gridCol w:w="2266"/>
        <w:gridCol w:w="1746"/>
        <w:gridCol w:w="1800"/>
        <w:gridCol w:w="3959"/>
      </w:tblGrid>
      <w:tr w:rsidR="00676B83" w:rsidRPr="0085682C" w14:paraId="3B702960" w14:textId="77777777" w:rsidTr="000B4E29">
        <w:tc>
          <w:tcPr>
            <w:tcW w:w="710" w:type="dxa"/>
          </w:tcPr>
          <w:p w14:paraId="0C7F15C7" w14:textId="77777777" w:rsidR="00676B83" w:rsidRPr="0085682C" w:rsidRDefault="00676B83" w:rsidP="000B4E29">
            <w:pPr>
              <w:pStyle w:val="af0"/>
              <w:jc w:val="both"/>
              <w:rPr>
                <w:sz w:val="20"/>
                <w:lang w:bidi="ar-SA"/>
              </w:rPr>
            </w:pPr>
            <w:r w:rsidRPr="0085682C">
              <w:rPr>
                <w:b/>
                <w:sz w:val="20"/>
                <w:lang w:bidi="ar-SA"/>
              </w:rPr>
              <w:t>№</w:t>
            </w:r>
          </w:p>
        </w:tc>
        <w:tc>
          <w:tcPr>
            <w:tcW w:w="2200" w:type="dxa"/>
          </w:tcPr>
          <w:p w14:paraId="02731910" w14:textId="77777777" w:rsidR="00676B83" w:rsidRPr="0085682C" w:rsidRDefault="00676B83" w:rsidP="000B4E29">
            <w:pPr>
              <w:pStyle w:val="af0"/>
              <w:rPr>
                <w:sz w:val="20"/>
                <w:lang w:bidi="ar-SA"/>
              </w:rPr>
            </w:pPr>
            <w:r w:rsidRPr="0085682C">
              <w:rPr>
                <w:sz w:val="20"/>
                <w:lang w:bidi="ar-SA"/>
              </w:rPr>
              <w:t>Предмет Договора</w:t>
            </w:r>
          </w:p>
        </w:tc>
        <w:tc>
          <w:tcPr>
            <w:tcW w:w="2340" w:type="dxa"/>
          </w:tcPr>
          <w:p w14:paraId="14951CE8" w14:textId="77777777" w:rsidR="00676B83" w:rsidRPr="0085682C" w:rsidRDefault="00676B83" w:rsidP="000B4E29">
            <w:pPr>
              <w:pStyle w:val="af0"/>
              <w:rPr>
                <w:sz w:val="20"/>
                <w:lang w:bidi="ar-SA"/>
              </w:rPr>
            </w:pPr>
            <w:r w:rsidRPr="0085682C">
              <w:rPr>
                <w:sz w:val="20"/>
                <w:lang w:bidi="ar-SA"/>
              </w:rPr>
              <w:t>Наименование Заказчика,</w:t>
            </w:r>
          </w:p>
          <w:p w14:paraId="3782BC90" w14:textId="77777777" w:rsidR="00676B83" w:rsidRPr="0085682C" w:rsidRDefault="00676B83" w:rsidP="000B4E29">
            <w:pPr>
              <w:pStyle w:val="af0"/>
              <w:rPr>
                <w:sz w:val="20"/>
                <w:lang w:bidi="ar-SA"/>
              </w:rPr>
            </w:pPr>
            <w:r w:rsidRPr="0085682C">
              <w:rPr>
                <w:sz w:val="20"/>
                <w:lang w:bidi="ar-SA"/>
              </w:rPr>
              <w:t>адрес и контактный телефон/факс Заказчика,</w:t>
            </w:r>
          </w:p>
          <w:p w14:paraId="2D88A759" w14:textId="77777777" w:rsidR="00676B83" w:rsidRPr="0085682C" w:rsidRDefault="00676B83" w:rsidP="000B4E29">
            <w:pPr>
              <w:pStyle w:val="af0"/>
              <w:rPr>
                <w:sz w:val="20"/>
                <w:lang w:bidi="ar-SA"/>
              </w:rPr>
            </w:pPr>
            <w:r w:rsidRPr="0085682C">
              <w:rPr>
                <w:sz w:val="20"/>
                <w:lang w:bidi="ar-SA"/>
              </w:rPr>
              <w:t>контактное лицо</w:t>
            </w:r>
          </w:p>
        </w:tc>
        <w:tc>
          <w:tcPr>
            <w:tcW w:w="2266" w:type="dxa"/>
          </w:tcPr>
          <w:p w14:paraId="6E88BC4C" w14:textId="77777777" w:rsidR="00676B83" w:rsidRPr="0085682C" w:rsidRDefault="00676B83" w:rsidP="000B4E29">
            <w:pPr>
              <w:pStyle w:val="af0"/>
              <w:rPr>
                <w:sz w:val="20"/>
                <w:lang w:bidi="ar-SA"/>
              </w:rPr>
            </w:pPr>
            <w:r w:rsidRPr="0085682C">
              <w:rPr>
                <w:sz w:val="20"/>
                <w:lang w:bidi="ar-SA"/>
              </w:rPr>
              <w:t>Полная сумма Договора, руб.</w:t>
            </w:r>
          </w:p>
        </w:tc>
        <w:tc>
          <w:tcPr>
            <w:tcW w:w="1746" w:type="dxa"/>
          </w:tcPr>
          <w:p w14:paraId="0EACADF1" w14:textId="77777777" w:rsidR="00676B83" w:rsidRPr="0085682C" w:rsidRDefault="00676B83" w:rsidP="000B4E29">
            <w:pPr>
              <w:pStyle w:val="af0"/>
              <w:rPr>
                <w:sz w:val="20"/>
                <w:lang w:bidi="ar-SA"/>
              </w:rPr>
            </w:pPr>
            <w:r w:rsidRPr="0085682C">
              <w:rPr>
                <w:sz w:val="20"/>
                <w:lang w:bidi="ar-SA"/>
              </w:rPr>
              <w:t>Дата заключения/ завершения (месяц, год, процент выполнения)</w:t>
            </w:r>
          </w:p>
        </w:tc>
        <w:tc>
          <w:tcPr>
            <w:tcW w:w="1800" w:type="dxa"/>
          </w:tcPr>
          <w:p w14:paraId="1199B39F" w14:textId="77777777" w:rsidR="00676B83" w:rsidRPr="0085682C" w:rsidRDefault="00676B83" w:rsidP="000B4E29">
            <w:pPr>
              <w:pStyle w:val="af0"/>
              <w:rPr>
                <w:sz w:val="20"/>
                <w:lang w:bidi="ar-SA"/>
              </w:rPr>
            </w:pPr>
            <w:r w:rsidRPr="0085682C">
              <w:rPr>
                <w:sz w:val="20"/>
                <w:lang w:bidi="ar-SA"/>
              </w:rPr>
              <w:t>Сведения о претензиях Заказчика к выполнению обязательств</w:t>
            </w:r>
          </w:p>
        </w:tc>
        <w:tc>
          <w:tcPr>
            <w:tcW w:w="3959" w:type="dxa"/>
          </w:tcPr>
          <w:p w14:paraId="508C8FA9" w14:textId="77777777" w:rsidR="00676B83" w:rsidRPr="0085682C" w:rsidRDefault="00676B83" w:rsidP="000B4E29">
            <w:pPr>
              <w:pStyle w:val="af0"/>
              <w:rPr>
                <w:sz w:val="20"/>
                <w:lang w:bidi="ar-SA"/>
              </w:rPr>
            </w:pPr>
            <w:r w:rsidRPr="0085682C">
              <w:rPr>
                <w:sz w:val="20"/>
                <w:lang w:bidi="ar-SA"/>
              </w:rPr>
              <w:t>Наличие прилагаемых отзывов от Заказчиков (есть/нет)</w:t>
            </w:r>
          </w:p>
        </w:tc>
      </w:tr>
      <w:tr w:rsidR="00676B83" w:rsidRPr="0085682C" w14:paraId="7FE32D7D" w14:textId="77777777" w:rsidTr="000B4E29">
        <w:tc>
          <w:tcPr>
            <w:tcW w:w="710" w:type="dxa"/>
          </w:tcPr>
          <w:p w14:paraId="58F01FB1" w14:textId="77777777" w:rsidR="00676B83" w:rsidRPr="0085682C" w:rsidRDefault="00676B83" w:rsidP="000B4E29">
            <w:pPr>
              <w:pStyle w:val="af2"/>
              <w:rPr>
                <w:sz w:val="20"/>
                <w:szCs w:val="20"/>
              </w:rPr>
            </w:pPr>
            <w:r w:rsidRPr="0085682C">
              <w:rPr>
                <w:sz w:val="20"/>
                <w:szCs w:val="20"/>
              </w:rPr>
              <w:t>1.</w:t>
            </w:r>
          </w:p>
        </w:tc>
        <w:tc>
          <w:tcPr>
            <w:tcW w:w="2200" w:type="dxa"/>
          </w:tcPr>
          <w:p w14:paraId="0EFC9EA6" w14:textId="77777777" w:rsidR="00676B83" w:rsidRPr="0085682C" w:rsidRDefault="00676B83" w:rsidP="000B4E29">
            <w:pPr>
              <w:pStyle w:val="af2"/>
              <w:rPr>
                <w:sz w:val="20"/>
                <w:szCs w:val="20"/>
              </w:rPr>
            </w:pPr>
          </w:p>
        </w:tc>
        <w:tc>
          <w:tcPr>
            <w:tcW w:w="2340" w:type="dxa"/>
          </w:tcPr>
          <w:p w14:paraId="0C5EF583" w14:textId="77777777" w:rsidR="00676B83" w:rsidRPr="0085682C" w:rsidRDefault="00676B83" w:rsidP="000B4E29">
            <w:pPr>
              <w:pStyle w:val="af2"/>
              <w:rPr>
                <w:sz w:val="20"/>
                <w:szCs w:val="20"/>
              </w:rPr>
            </w:pPr>
          </w:p>
        </w:tc>
        <w:tc>
          <w:tcPr>
            <w:tcW w:w="2266" w:type="dxa"/>
          </w:tcPr>
          <w:p w14:paraId="31FD66B3" w14:textId="77777777" w:rsidR="00676B83" w:rsidRPr="0085682C" w:rsidRDefault="00676B83" w:rsidP="000B4E29">
            <w:pPr>
              <w:pStyle w:val="af2"/>
              <w:rPr>
                <w:sz w:val="20"/>
                <w:szCs w:val="20"/>
              </w:rPr>
            </w:pPr>
          </w:p>
        </w:tc>
        <w:tc>
          <w:tcPr>
            <w:tcW w:w="1746" w:type="dxa"/>
          </w:tcPr>
          <w:p w14:paraId="6159BF23" w14:textId="77777777" w:rsidR="00676B83" w:rsidRPr="0085682C" w:rsidRDefault="00676B83" w:rsidP="000B4E29">
            <w:pPr>
              <w:pStyle w:val="af2"/>
              <w:rPr>
                <w:sz w:val="20"/>
                <w:szCs w:val="20"/>
              </w:rPr>
            </w:pPr>
          </w:p>
        </w:tc>
        <w:tc>
          <w:tcPr>
            <w:tcW w:w="1800" w:type="dxa"/>
          </w:tcPr>
          <w:p w14:paraId="4B0680F3" w14:textId="77777777" w:rsidR="00676B83" w:rsidRPr="0085682C" w:rsidRDefault="00676B83" w:rsidP="000B4E29">
            <w:pPr>
              <w:pStyle w:val="af2"/>
              <w:rPr>
                <w:sz w:val="20"/>
                <w:szCs w:val="20"/>
              </w:rPr>
            </w:pPr>
          </w:p>
        </w:tc>
        <w:tc>
          <w:tcPr>
            <w:tcW w:w="3959" w:type="dxa"/>
          </w:tcPr>
          <w:p w14:paraId="538DBEF2" w14:textId="77777777" w:rsidR="00676B83" w:rsidRPr="0085682C" w:rsidRDefault="00676B83" w:rsidP="000B4E29">
            <w:pPr>
              <w:pStyle w:val="af2"/>
              <w:rPr>
                <w:sz w:val="20"/>
                <w:szCs w:val="20"/>
              </w:rPr>
            </w:pPr>
          </w:p>
        </w:tc>
      </w:tr>
      <w:tr w:rsidR="00676B83" w:rsidRPr="0085682C" w14:paraId="31A11ABA" w14:textId="77777777" w:rsidTr="000B4E29">
        <w:tc>
          <w:tcPr>
            <w:tcW w:w="710" w:type="dxa"/>
          </w:tcPr>
          <w:p w14:paraId="495523F9" w14:textId="77777777" w:rsidR="00676B83" w:rsidRPr="0085682C" w:rsidRDefault="00676B83" w:rsidP="000B4E29">
            <w:pPr>
              <w:pStyle w:val="af2"/>
              <w:rPr>
                <w:sz w:val="20"/>
                <w:szCs w:val="20"/>
              </w:rPr>
            </w:pPr>
            <w:r w:rsidRPr="0085682C">
              <w:rPr>
                <w:sz w:val="20"/>
                <w:szCs w:val="20"/>
              </w:rPr>
              <w:t>2.</w:t>
            </w:r>
          </w:p>
        </w:tc>
        <w:tc>
          <w:tcPr>
            <w:tcW w:w="2200" w:type="dxa"/>
          </w:tcPr>
          <w:p w14:paraId="6251E232" w14:textId="77777777" w:rsidR="00676B83" w:rsidRPr="0085682C" w:rsidRDefault="00676B83" w:rsidP="000B4E29">
            <w:pPr>
              <w:pStyle w:val="af2"/>
              <w:rPr>
                <w:sz w:val="20"/>
                <w:szCs w:val="20"/>
              </w:rPr>
            </w:pPr>
          </w:p>
        </w:tc>
        <w:tc>
          <w:tcPr>
            <w:tcW w:w="2340" w:type="dxa"/>
          </w:tcPr>
          <w:p w14:paraId="7A5F70BA" w14:textId="77777777" w:rsidR="00676B83" w:rsidRPr="0085682C" w:rsidRDefault="00676B83" w:rsidP="000B4E29">
            <w:pPr>
              <w:pStyle w:val="af2"/>
              <w:rPr>
                <w:sz w:val="20"/>
                <w:szCs w:val="20"/>
              </w:rPr>
            </w:pPr>
          </w:p>
        </w:tc>
        <w:tc>
          <w:tcPr>
            <w:tcW w:w="2266" w:type="dxa"/>
          </w:tcPr>
          <w:p w14:paraId="3A74843C" w14:textId="77777777" w:rsidR="00676B83" w:rsidRPr="0085682C" w:rsidRDefault="00676B83" w:rsidP="000B4E29">
            <w:pPr>
              <w:pStyle w:val="af2"/>
              <w:rPr>
                <w:sz w:val="20"/>
                <w:szCs w:val="20"/>
              </w:rPr>
            </w:pPr>
          </w:p>
        </w:tc>
        <w:tc>
          <w:tcPr>
            <w:tcW w:w="1746" w:type="dxa"/>
          </w:tcPr>
          <w:p w14:paraId="2301C498" w14:textId="77777777" w:rsidR="00676B83" w:rsidRPr="0085682C" w:rsidRDefault="00676B83" w:rsidP="000B4E29">
            <w:pPr>
              <w:pStyle w:val="af2"/>
              <w:rPr>
                <w:sz w:val="20"/>
                <w:szCs w:val="20"/>
              </w:rPr>
            </w:pPr>
          </w:p>
        </w:tc>
        <w:tc>
          <w:tcPr>
            <w:tcW w:w="1800" w:type="dxa"/>
          </w:tcPr>
          <w:p w14:paraId="15DFCA0C" w14:textId="77777777" w:rsidR="00676B83" w:rsidRPr="0085682C" w:rsidRDefault="00676B83" w:rsidP="000B4E29">
            <w:pPr>
              <w:pStyle w:val="af2"/>
              <w:rPr>
                <w:sz w:val="20"/>
                <w:szCs w:val="20"/>
              </w:rPr>
            </w:pPr>
          </w:p>
        </w:tc>
        <w:tc>
          <w:tcPr>
            <w:tcW w:w="3959" w:type="dxa"/>
          </w:tcPr>
          <w:p w14:paraId="4556E522" w14:textId="77777777" w:rsidR="00676B83" w:rsidRPr="0085682C" w:rsidRDefault="00676B83" w:rsidP="000B4E29">
            <w:pPr>
              <w:pStyle w:val="af2"/>
              <w:rPr>
                <w:sz w:val="20"/>
                <w:szCs w:val="20"/>
              </w:rPr>
            </w:pPr>
          </w:p>
        </w:tc>
      </w:tr>
      <w:tr w:rsidR="00676B83" w:rsidRPr="0085682C" w14:paraId="041ACF2A" w14:textId="77777777" w:rsidTr="000B4E29">
        <w:tc>
          <w:tcPr>
            <w:tcW w:w="710" w:type="dxa"/>
          </w:tcPr>
          <w:p w14:paraId="0C8B0F17" w14:textId="77777777" w:rsidR="00676B83" w:rsidRPr="0085682C" w:rsidRDefault="00676B83" w:rsidP="000B4E29">
            <w:pPr>
              <w:pStyle w:val="af2"/>
              <w:rPr>
                <w:sz w:val="20"/>
                <w:szCs w:val="20"/>
              </w:rPr>
            </w:pPr>
            <w:r w:rsidRPr="0085682C">
              <w:rPr>
                <w:sz w:val="20"/>
                <w:szCs w:val="20"/>
              </w:rPr>
              <w:t>…</w:t>
            </w:r>
          </w:p>
        </w:tc>
        <w:tc>
          <w:tcPr>
            <w:tcW w:w="2200" w:type="dxa"/>
          </w:tcPr>
          <w:p w14:paraId="4DCE9DB3" w14:textId="77777777" w:rsidR="00676B83" w:rsidRPr="0085682C" w:rsidRDefault="00676B83" w:rsidP="000B4E29">
            <w:pPr>
              <w:pStyle w:val="af2"/>
              <w:rPr>
                <w:sz w:val="20"/>
                <w:szCs w:val="20"/>
              </w:rPr>
            </w:pPr>
          </w:p>
        </w:tc>
        <w:tc>
          <w:tcPr>
            <w:tcW w:w="2340" w:type="dxa"/>
          </w:tcPr>
          <w:p w14:paraId="0A84CCA6" w14:textId="77777777" w:rsidR="00676B83" w:rsidRPr="0085682C" w:rsidRDefault="00676B83" w:rsidP="000B4E29">
            <w:pPr>
              <w:pStyle w:val="af2"/>
              <w:rPr>
                <w:sz w:val="20"/>
                <w:szCs w:val="20"/>
              </w:rPr>
            </w:pPr>
          </w:p>
        </w:tc>
        <w:tc>
          <w:tcPr>
            <w:tcW w:w="2266" w:type="dxa"/>
          </w:tcPr>
          <w:p w14:paraId="23ABB002" w14:textId="77777777" w:rsidR="00676B83" w:rsidRPr="0085682C" w:rsidRDefault="00676B83" w:rsidP="000B4E29">
            <w:pPr>
              <w:pStyle w:val="af2"/>
              <w:rPr>
                <w:sz w:val="20"/>
                <w:szCs w:val="20"/>
              </w:rPr>
            </w:pPr>
          </w:p>
        </w:tc>
        <w:tc>
          <w:tcPr>
            <w:tcW w:w="1746" w:type="dxa"/>
          </w:tcPr>
          <w:p w14:paraId="0C8BFCF2" w14:textId="77777777" w:rsidR="00676B83" w:rsidRPr="0085682C" w:rsidRDefault="00676B83" w:rsidP="000B4E29">
            <w:pPr>
              <w:pStyle w:val="af2"/>
              <w:rPr>
                <w:sz w:val="20"/>
                <w:szCs w:val="20"/>
              </w:rPr>
            </w:pPr>
          </w:p>
        </w:tc>
        <w:tc>
          <w:tcPr>
            <w:tcW w:w="1800" w:type="dxa"/>
          </w:tcPr>
          <w:p w14:paraId="71737693" w14:textId="77777777" w:rsidR="00676B83" w:rsidRPr="0085682C" w:rsidRDefault="00676B83" w:rsidP="000B4E29">
            <w:pPr>
              <w:pStyle w:val="af2"/>
              <w:rPr>
                <w:sz w:val="20"/>
                <w:szCs w:val="20"/>
              </w:rPr>
            </w:pPr>
          </w:p>
        </w:tc>
        <w:tc>
          <w:tcPr>
            <w:tcW w:w="3959" w:type="dxa"/>
          </w:tcPr>
          <w:p w14:paraId="7598DB1D" w14:textId="77777777" w:rsidR="00676B83" w:rsidRPr="0085682C" w:rsidRDefault="00676B83" w:rsidP="000B4E29">
            <w:pPr>
              <w:pStyle w:val="af2"/>
              <w:rPr>
                <w:sz w:val="20"/>
                <w:szCs w:val="20"/>
              </w:rPr>
            </w:pPr>
          </w:p>
        </w:tc>
      </w:tr>
    </w:tbl>
    <w:p w14:paraId="138A39D4" w14:textId="77777777" w:rsidR="00676B83" w:rsidRPr="0085682C" w:rsidRDefault="00676B83" w:rsidP="00676B83">
      <w:pPr>
        <w:keepNext/>
        <w:spacing w:before="120"/>
        <w:ind w:right="9890" w:firstLine="0"/>
        <w:jc w:val="left"/>
        <w:rPr>
          <w:szCs w:val="24"/>
        </w:rPr>
      </w:pPr>
      <w:r w:rsidRPr="0085682C">
        <w:rPr>
          <w:szCs w:val="24"/>
        </w:rPr>
        <w:t>____________________________________</w:t>
      </w:r>
    </w:p>
    <w:p w14:paraId="38D93D01" w14:textId="77777777" w:rsidR="00676B83" w:rsidRPr="0085682C" w:rsidRDefault="00676B83" w:rsidP="00676B83">
      <w:pPr>
        <w:keepNext/>
        <w:ind w:right="9890" w:firstLine="0"/>
        <w:jc w:val="center"/>
        <w:rPr>
          <w:szCs w:val="24"/>
          <w:vertAlign w:val="superscript"/>
        </w:rPr>
      </w:pPr>
      <w:r w:rsidRPr="0085682C">
        <w:rPr>
          <w:szCs w:val="24"/>
          <w:vertAlign w:val="superscript"/>
        </w:rPr>
        <w:t>(подпись, М.П.)</w:t>
      </w:r>
    </w:p>
    <w:p w14:paraId="010611AE" w14:textId="77777777" w:rsidR="00676B83" w:rsidRPr="0085682C" w:rsidRDefault="00676B83" w:rsidP="00676B83">
      <w:pPr>
        <w:keepNext/>
        <w:ind w:right="9890" w:firstLine="0"/>
        <w:jc w:val="left"/>
        <w:rPr>
          <w:szCs w:val="24"/>
        </w:rPr>
      </w:pPr>
      <w:r w:rsidRPr="0085682C">
        <w:rPr>
          <w:szCs w:val="24"/>
        </w:rPr>
        <w:t>____________________________________</w:t>
      </w:r>
    </w:p>
    <w:p w14:paraId="60E0EA2B" w14:textId="77777777" w:rsidR="00676B83" w:rsidRPr="0085682C" w:rsidRDefault="00676B83" w:rsidP="00676B83">
      <w:pPr>
        <w:keepNext/>
        <w:ind w:right="9890" w:firstLine="0"/>
        <w:jc w:val="center"/>
        <w:rPr>
          <w:szCs w:val="24"/>
          <w:vertAlign w:val="superscript"/>
        </w:rPr>
      </w:pPr>
      <w:r w:rsidRPr="0085682C">
        <w:rPr>
          <w:szCs w:val="24"/>
          <w:vertAlign w:val="superscript"/>
        </w:rPr>
        <w:t>(фамилия, имя, отчество подписавшего, должность)</w:t>
      </w:r>
    </w:p>
    <w:p w14:paraId="2F846909" w14:textId="77777777" w:rsidR="00676B83" w:rsidRPr="0085682C" w:rsidRDefault="00676B83" w:rsidP="00676B83">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05BE556A" w14:textId="77777777" w:rsidR="00676B83" w:rsidRPr="0085682C" w:rsidRDefault="00676B83" w:rsidP="00676B83">
      <w:r w:rsidRPr="0085682C">
        <w:rPr>
          <w:b/>
        </w:rPr>
        <w:t>Инструкция по заполнению</w:t>
      </w:r>
    </w:p>
    <w:p w14:paraId="71DF807F" w14:textId="77777777" w:rsidR="00676B83" w:rsidRPr="0085682C" w:rsidRDefault="00676B83" w:rsidP="00676B83">
      <w:pPr>
        <w:pStyle w:val="afc"/>
        <w:numPr>
          <w:ilvl w:val="0"/>
          <w:numId w:val="8"/>
        </w:numPr>
        <w:tabs>
          <w:tab w:val="clear" w:pos="1134"/>
          <w:tab w:val="left" w:pos="284"/>
        </w:tabs>
        <w:ind w:left="284" w:hanging="284"/>
        <w:jc w:val="both"/>
      </w:pPr>
      <w:r w:rsidRPr="0085682C">
        <w:t xml:space="preserve"> Участник закупки заполняет поля формы в соответствии с инструкциями, приведенными по тексту формы.</w:t>
      </w:r>
    </w:p>
    <w:p w14:paraId="265182CC" w14:textId="77777777" w:rsidR="00676B83" w:rsidRPr="0085682C" w:rsidRDefault="00676B83" w:rsidP="00676B83">
      <w:pPr>
        <w:pStyle w:val="afc"/>
        <w:numPr>
          <w:ilvl w:val="0"/>
          <w:numId w:val="8"/>
        </w:numPr>
        <w:tabs>
          <w:tab w:val="clear" w:pos="1134"/>
          <w:tab w:val="left" w:pos="284"/>
        </w:tabs>
        <w:ind w:left="284" w:hanging="284"/>
      </w:pPr>
      <w:r w:rsidRPr="0085682C">
        <w:t>В данной форме приводятся сведения об опыте выполнения Договоров, аналогичных по объему, срокам, составу и прочим характеристикам тем, которые указаны в Техническом задании.</w:t>
      </w:r>
    </w:p>
    <w:p w14:paraId="20138CED" w14:textId="77777777" w:rsidR="00676B83" w:rsidRPr="0085682C" w:rsidRDefault="00676B83" w:rsidP="00676B83">
      <w:pPr>
        <w:pStyle w:val="afc"/>
        <w:numPr>
          <w:ilvl w:val="0"/>
          <w:numId w:val="8"/>
        </w:numPr>
        <w:tabs>
          <w:tab w:val="clear" w:pos="1134"/>
          <w:tab w:val="left" w:pos="284"/>
        </w:tabs>
        <w:ind w:left="284" w:hanging="284"/>
      </w:pPr>
      <w:r w:rsidRPr="0085682C">
        <w:t>Форма сведений должна быть подписана и скреплена оттиском печати (при наличии).</w:t>
      </w:r>
    </w:p>
    <w:p w14:paraId="29121825" w14:textId="77777777" w:rsidR="00676B83" w:rsidRPr="0085682C" w:rsidRDefault="00676B83" w:rsidP="00676B83">
      <w:pPr>
        <w:pStyle w:val="afc"/>
        <w:numPr>
          <w:ilvl w:val="0"/>
          <w:numId w:val="8"/>
        </w:numPr>
        <w:tabs>
          <w:tab w:val="clear" w:pos="1134"/>
          <w:tab w:val="left" w:pos="284"/>
        </w:tabs>
        <w:ind w:left="284" w:hanging="284"/>
        <w:jc w:val="both"/>
        <w:sectPr w:rsidR="00676B83" w:rsidRPr="0085682C" w:rsidSect="000B4E29">
          <w:headerReference w:type="even" r:id="rId47"/>
          <w:headerReference w:type="default" r:id="rId48"/>
          <w:footerReference w:type="default" r:id="rId49"/>
          <w:headerReference w:type="first" r:id="rId50"/>
          <w:footerReference w:type="first" r:id="rId51"/>
          <w:pgSz w:w="16838" w:h="11906" w:orient="landscape" w:code="9"/>
          <w:pgMar w:top="1247" w:right="567" w:bottom="1021" w:left="510" w:header="737" w:footer="680" w:gutter="0"/>
          <w:cols w:space="708"/>
          <w:docGrid w:linePitch="360"/>
        </w:sectPr>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36351830" w14:textId="77777777" w:rsidR="00676B83" w:rsidRPr="0085682C" w:rsidRDefault="00676B83" w:rsidP="00676B8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 xml:space="preserve"> №7 </w:t>
      </w:r>
      <w:r w:rsidRPr="004A3646">
        <w:rPr>
          <w:b/>
          <w:bCs/>
          <w:color w:val="000000"/>
          <w:spacing w:val="36"/>
          <w:szCs w:val="24"/>
          <w:highlight w:val="red"/>
        </w:rPr>
        <w:t>не применяется</w:t>
      </w:r>
    </w:p>
    <w:p w14:paraId="2DEDADA0" w14:textId="77777777" w:rsidR="00676B83" w:rsidRPr="0085682C" w:rsidRDefault="00676B83" w:rsidP="00676B83">
      <w:pPr>
        <w:ind w:firstLine="0"/>
        <w:jc w:val="center"/>
        <w:rPr>
          <w:i/>
          <w:iCs/>
          <w:color w:val="333399"/>
          <w:szCs w:val="22"/>
        </w:rPr>
      </w:pPr>
      <w:r w:rsidRPr="0085682C">
        <w:rPr>
          <w:i/>
          <w:iCs/>
          <w:color w:val="333399"/>
          <w:szCs w:val="22"/>
        </w:rPr>
        <w:t>(фирменный бланк Участника закупки)</w:t>
      </w:r>
    </w:p>
    <w:p w14:paraId="122A91D8" w14:textId="77777777" w:rsidR="00676B83" w:rsidRPr="0085682C" w:rsidRDefault="00676B83" w:rsidP="00676B83">
      <w:pPr>
        <w:ind w:firstLine="0"/>
        <w:jc w:val="center"/>
      </w:pPr>
    </w:p>
    <w:p w14:paraId="0629C039" w14:textId="77777777" w:rsidR="00676B83" w:rsidRPr="0085682C" w:rsidRDefault="00676B83" w:rsidP="00676B83">
      <w:pPr>
        <w:ind w:firstLine="0"/>
      </w:pPr>
      <w:r w:rsidRPr="0085682C">
        <w:t xml:space="preserve">Наименование Участника закупки: </w:t>
      </w:r>
      <w:r w:rsidRPr="0085682C">
        <w:rPr>
          <w:i/>
          <w:iCs/>
          <w:color w:val="333399"/>
          <w:szCs w:val="22"/>
        </w:rPr>
        <w:t>(указать краткое наименование)</w:t>
      </w:r>
    </w:p>
    <w:p w14:paraId="0ABFF964" w14:textId="77777777" w:rsidR="00676B83" w:rsidRPr="0085682C" w:rsidRDefault="00676B83" w:rsidP="00676B83">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01CF2B07" w14:textId="77777777" w:rsidR="00676B83" w:rsidRPr="0085682C" w:rsidRDefault="00676B83" w:rsidP="00676B83">
      <w:pPr>
        <w:ind w:firstLine="0"/>
      </w:pPr>
      <w:r w:rsidRPr="0085682C">
        <w:t xml:space="preserve">Номер и наименование предмета Договора (лота): </w:t>
      </w:r>
      <w:r w:rsidRPr="00773FB7">
        <w:rPr>
          <w:rStyle w:val="af5"/>
          <w:i w:val="0"/>
          <w:shd w:val="clear" w:color="auto" w:fill="FFFFFF" w:themeFill="background1"/>
        </w:rPr>
        <w:t>[</w:t>
      </w:r>
      <w:r w:rsidRPr="00773FB7">
        <w:rPr>
          <w:rStyle w:val="af5"/>
          <w:shd w:val="clear" w:color="auto" w:fill="FFFFFF" w:themeFill="background1"/>
        </w:rPr>
        <w:t>указать номер и наименование предмета Договора (лота)</w:t>
      </w:r>
      <w:r w:rsidRPr="00773FB7">
        <w:rPr>
          <w:shd w:val="clear" w:color="auto" w:fill="FFFFFF" w:themeFill="background1"/>
        </w:rPr>
        <w:t>]</w:t>
      </w:r>
      <w:r w:rsidRPr="0085682C">
        <w:t>.</w:t>
      </w:r>
    </w:p>
    <w:p w14:paraId="03B259C7" w14:textId="77777777" w:rsidR="00676B83" w:rsidRPr="0085682C" w:rsidRDefault="00676B83" w:rsidP="00676B83">
      <w:pPr>
        <w:spacing w:before="120"/>
        <w:ind w:firstLine="0"/>
        <w:jc w:val="center"/>
      </w:pPr>
    </w:p>
    <w:p w14:paraId="6C2ADD8B" w14:textId="77777777" w:rsidR="00676B83" w:rsidRPr="0085682C" w:rsidRDefault="00676B83" w:rsidP="00676B83">
      <w:pPr>
        <w:pStyle w:val="afff1"/>
      </w:pPr>
      <w:r w:rsidRPr="0085682C">
        <w:t>Сведения о материально-технических ресурсах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45"/>
        <w:gridCol w:w="2215"/>
        <w:gridCol w:w="900"/>
        <w:gridCol w:w="727"/>
        <w:gridCol w:w="1886"/>
        <w:gridCol w:w="773"/>
        <w:gridCol w:w="1243"/>
      </w:tblGrid>
      <w:tr w:rsidR="00676B83" w:rsidRPr="0085682C" w14:paraId="460DA27B" w14:textId="77777777" w:rsidTr="000B4E29">
        <w:tc>
          <w:tcPr>
            <w:tcW w:w="648" w:type="dxa"/>
          </w:tcPr>
          <w:p w14:paraId="4381FB72" w14:textId="77777777" w:rsidR="00676B83" w:rsidRPr="0085682C" w:rsidRDefault="00676B83" w:rsidP="000B4E29">
            <w:pPr>
              <w:pStyle w:val="af0"/>
              <w:jc w:val="both"/>
              <w:rPr>
                <w:szCs w:val="18"/>
                <w:lang w:bidi="ar-SA"/>
              </w:rPr>
            </w:pPr>
            <w:r w:rsidRPr="0085682C">
              <w:rPr>
                <w:b/>
                <w:szCs w:val="18"/>
                <w:lang w:bidi="ar-SA"/>
              </w:rPr>
              <w:t>№ п</w:t>
            </w:r>
            <w:r w:rsidRPr="0085682C">
              <w:rPr>
                <w:szCs w:val="18"/>
                <w:lang w:bidi="ar-SA"/>
              </w:rPr>
              <w:t>/п</w:t>
            </w:r>
          </w:p>
        </w:tc>
        <w:tc>
          <w:tcPr>
            <w:tcW w:w="1745" w:type="dxa"/>
          </w:tcPr>
          <w:p w14:paraId="6C982CF0" w14:textId="77777777" w:rsidR="00676B83" w:rsidRPr="0085682C" w:rsidRDefault="00676B83" w:rsidP="000B4E29">
            <w:pPr>
              <w:pStyle w:val="af0"/>
              <w:rPr>
                <w:szCs w:val="18"/>
                <w:lang w:bidi="ar-SA"/>
              </w:rPr>
            </w:pPr>
            <w:r w:rsidRPr="0085682C">
              <w:rPr>
                <w:szCs w:val="18"/>
                <w:lang w:bidi="ar-SA"/>
              </w:rPr>
              <w:t>Наименование</w:t>
            </w:r>
          </w:p>
        </w:tc>
        <w:tc>
          <w:tcPr>
            <w:tcW w:w="2215" w:type="dxa"/>
          </w:tcPr>
          <w:p w14:paraId="2500DBF0" w14:textId="77777777" w:rsidR="00676B83" w:rsidRPr="0085682C" w:rsidRDefault="00676B83" w:rsidP="000B4E29">
            <w:pPr>
              <w:pStyle w:val="af0"/>
              <w:rPr>
                <w:szCs w:val="18"/>
                <w:lang w:bidi="ar-SA"/>
              </w:rPr>
            </w:pPr>
            <w:r w:rsidRPr="0085682C">
              <w:rPr>
                <w:szCs w:val="18"/>
                <w:lang w:bidi="ar-SA"/>
              </w:rPr>
              <w:t>Производитель, страна производства, марка, модель, основные технические характеристики</w:t>
            </w:r>
          </w:p>
        </w:tc>
        <w:tc>
          <w:tcPr>
            <w:tcW w:w="900" w:type="dxa"/>
          </w:tcPr>
          <w:p w14:paraId="2D025DA1" w14:textId="77777777" w:rsidR="00676B83" w:rsidRPr="0085682C" w:rsidRDefault="00676B83" w:rsidP="000B4E29">
            <w:pPr>
              <w:pStyle w:val="af0"/>
              <w:rPr>
                <w:szCs w:val="18"/>
                <w:lang w:bidi="ar-SA"/>
              </w:rPr>
            </w:pPr>
            <w:r w:rsidRPr="0085682C">
              <w:rPr>
                <w:szCs w:val="18"/>
                <w:lang w:bidi="ar-SA"/>
              </w:rPr>
              <w:t>Год выпуска</w:t>
            </w:r>
          </w:p>
        </w:tc>
        <w:tc>
          <w:tcPr>
            <w:tcW w:w="727" w:type="dxa"/>
          </w:tcPr>
          <w:p w14:paraId="4ECEC25A" w14:textId="77777777" w:rsidR="00676B83" w:rsidRPr="0085682C" w:rsidRDefault="00676B83" w:rsidP="000B4E29">
            <w:pPr>
              <w:pStyle w:val="af0"/>
              <w:rPr>
                <w:szCs w:val="18"/>
                <w:lang w:bidi="ar-SA"/>
              </w:rPr>
            </w:pPr>
            <w:r w:rsidRPr="0085682C">
              <w:rPr>
                <w:szCs w:val="18"/>
                <w:lang w:bidi="ar-SA"/>
              </w:rPr>
              <w:t>% амортизации</w:t>
            </w:r>
          </w:p>
        </w:tc>
        <w:tc>
          <w:tcPr>
            <w:tcW w:w="1886" w:type="dxa"/>
          </w:tcPr>
          <w:p w14:paraId="6D02E0DE" w14:textId="77777777" w:rsidR="00676B83" w:rsidRPr="0085682C" w:rsidRDefault="00676B83" w:rsidP="000B4E29">
            <w:pPr>
              <w:pStyle w:val="af0"/>
              <w:rPr>
                <w:szCs w:val="18"/>
                <w:lang w:bidi="ar-SA"/>
              </w:rPr>
            </w:pPr>
            <w:r w:rsidRPr="0085682C">
              <w:rPr>
                <w:szCs w:val="18"/>
                <w:lang w:bidi="ar-SA"/>
              </w:rPr>
              <w:t>Принадлежность (собственность, арендованный)</w:t>
            </w:r>
          </w:p>
        </w:tc>
        <w:tc>
          <w:tcPr>
            <w:tcW w:w="773" w:type="dxa"/>
          </w:tcPr>
          <w:p w14:paraId="22798D40" w14:textId="77777777" w:rsidR="00676B83" w:rsidRPr="0085682C" w:rsidRDefault="00676B83" w:rsidP="000B4E29">
            <w:pPr>
              <w:pStyle w:val="af0"/>
              <w:rPr>
                <w:szCs w:val="18"/>
                <w:lang w:bidi="ar-SA"/>
              </w:rPr>
            </w:pPr>
            <w:r w:rsidRPr="0085682C">
              <w:rPr>
                <w:szCs w:val="18"/>
                <w:lang w:bidi="ar-SA"/>
              </w:rPr>
              <w:t>Кол-во единиц</w:t>
            </w:r>
          </w:p>
        </w:tc>
        <w:tc>
          <w:tcPr>
            <w:tcW w:w="1243" w:type="dxa"/>
          </w:tcPr>
          <w:p w14:paraId="2C2C999B" w14:textId="77777777" w:rsidR="00676B83" w:rsidRPr="0085682C" w:rsidRDefault="00676B83" w:rsidP="000B4E29">
            <w:pPr>
              <w:pStyle w:val="af0"/>
              <w:rPr>
                <w:szCs w:val="18"/>
                <w:lang w:bidi="ar-SA"/>
              </w:rPr>
            </w:pPr>
            <w:r w:rsidRPr="0085682C">
              <w:rPr>
                <w:szCs w:val="18"/>
                <w:lang w:bidi="ar-SA"/>
              </w:rPr>
              <w:t>Примечания</w:t>
            </w:r>
          </w:p>
        </w:tc>
      </w:tr>
      <w:tr w:rsidR="00676B83" w:rsidRPr="0085682C" w14:paraId="2C34F487" w14:textId="77777777" w:rsidTr="000B4E29">
        <w:tc>
          <w:tcPr>
            <w:tcW w:w="648" w:type="dxa"/>
          </w:tcPr>
          <w:p w14:paraId="141F13FD" w14:textId="77777777" w:rsidR="00676B83" w:rsidRPr="0085682C" w:rsidRDefault="00676B83" w:rsidP="000B4E29">
            <w:pPr>
              <w:pStyle w:val="af0"/>
              <w:jc w:val="center"/>
              <w:rPr>
                <w:szCs w:val="18"/>
                <w:lang w:bidi="ar-SA"/>
              </w:rPr>
            </w:pPr>
            <w:r w:rsidRPr="0085682C">
              <w:rPr>
                <w:szCs w:val="18"/>
                <w:lang w:bidi="ar-SA"/>
              </w:rPr>
              <w:t>1</w:t>
            </w:r>
          </w:p>
        </w:tc>
        <w:tc>
          <w:tcPr>
            <w:tcW w:w="1745" w:type="dxa"/>
          </w:tcPr>
          <w:p w14:paraId="074E9972" w14:textId="77777777" w:rsidR="00676B83" w:rsidRPr="0085682C" w:rsidRDefault="00676B83" w:rsidP="000B4E29">
            <w:pPr>
              <w:pStyle w:val="af0"/>
              <w:jc w:val="center"/>
              <w:rPr>
                <w:szCs w:val="18"/>
                <w:lang w:bidi="ar-SA"/>
              </w:rPr>
            </w:pPr>
            <w:r w:rsidRPr="0085682C">
              <w:rPr>
                <w:szCs w:val="18"/>
                <w:lang w:bidi="ar-SA"/>
              </w:rPr>
              <w:t>2</w:t>
            </w:r>
          </w:p>
        </w:tc>
        <w:tc>
          <w:tcPr>
            <w:tcW w:w="2215" w:type="dxa"/>
          </w:tcPr>
          <w:p w14:paraId="6D61574B" w14:textId="77777777" w:rsidR="00676B83" w:rsidRPr="0085682C" w:rsidRDefault="00676B83" w:rsidP="000B4E29">
            <w:pPr>
              <w:pStyle w:val="af0"/>
              <w:jc w:val="center"/>
              <w:rPr>
                <w:szCs w:val="18"/>
                <w:lang w:bidi="ar-SA"/>
              </w:rPr>
            </w:pPr>
            <w:r w:rsidRPr="0085682C">
              <w:rPr>
                <w:szCs w:val="18"/>
                <w:lang w:bidi="ar-SA"/>
              </w:rPr>
              <w:t>3</w:t>
            </w:r>
          </w:p>
        </w:tc>
        <w:tc>
          <w:tcPr>
            <w:tcW w:w="900" w:type="dxa"/>
          </w:tcPr>
          <w:p w14:paraId="4A5ED0E1" w14:textId="77777777" w:rsidR="00676B83" w:rsidRPr="0085682C" w:rsidRDefault="00676B83" w:rsidP="000B4E29">
            <w:pPr>
              <w:pStyle w:val="af0"/>
              <w:jc w:val="center"/>
              <w:rPr>
                <w:szCs w:val="18"/>
                <w:lang w:bidi="ar-SA"/>
              </w:rPr>
            </w:pPr>
            <w:r w:rsidRPr="0085682C">
              <w:rPr>
                <w:szCs w:val="18"/>
                <w:lang w:bidi="ar-SA"/>
              </w:rPr>
              <w:t>4</w:t>
            </w:r>
          </w:p>
        </w:tc>
        <w:tc>
          <w:tcPr>
            <w:tcW w:w="727" w:type="dxa"/>
          </w:tcPr>
          <w:p w14:paraId="328032A9" w14:textId="77777777" w:rsidR="00676B83" w:rsidRPr="0085682C" w:rsidRDefault="00676B83" w:rsidP="000B4E29">
            <w:pPr>
              <w:pStyle w:val="af0"/>
              <w:jc w:val="center"/>
              <w:rPr>
                <w:szCs w:val="18"/>
                <w:lang w:bidi="ar-SA"/>
              </w:rPr>
            </w:pPr>
            <w:r w:rsidRPr="0085682C">
              <w:rPr>
                <w:szCs w:val="18"/>
                <w:lang w:bidi="ar-SA"/>
              </w:rPr>
              <w:t>5</w:t>
            </w:r>
          </w:p>
        </w:tc>
        <w:tc>
          <w:tcPr>
            <w:tcW w:w="1886" w:type="dxa"/>
          </w:tcPr>
          <w:p w14:paraId="7B245EF3" w14:textId="77777777" w:rsidR="00676B83" w:rsidRPr="0085682C" w:rsidRDefault="00676B83" w:rsidP="000B4E29">
            <w:pPr>
              <w:pStyle w:val="af0"/>
              <w:jc w:val="center"/>
              <w:rPr>
                <w:szCs w:val="18"/>
                <w:lang w:bidi="ar-SA"/>
              </w:rPr>
            </w:pPr>
            <w:r w:rsidRPr="0085682C">
              <w:rPr>
                <w:szCs w:val="18"/>
                <w:lang w:bidi="ar-SA"/>
              </w:rPr>
              <w:t>6</w:t>
            </w:r>
          </w:p>
        </w:tc>
        <w:tc>
          <w:tcPr>
            <w:tcW w:w="773" w:type="dxa"/>
          </w:tcPr>
          <w:p w14:paraId="3D5B7D26" w14:textId="77777777" w:rsidR="00676B83" w:rsidRPr="0085682C" w:rsidRDefault="00676B83" w:rsidP="000B4E29">
            <w:pPr>
              <w:pStyle w:val="af0"/>
              <w:jc w:val="center"/>
              <w:rPr>
                <w:szCs w:val="18"/>
                <w:lang w:bidi="ar-SA"/>
              </w:rPr>
            </w:pPr>
            <w:r w:rsidRPr="0085682C">
              <w:rPr>
                <w:szCs w:val="18"/>
                <w:lang w:bidi="ar-SA"/>
              </w:rPr>
              <w:t>7</w:t>
            </w:r>
          </w:p>
        </w:tc>
        <w:tc>
          <w:tcPr>
            <w:tcW w:w="1243" w:type="dxa"/>
          </w:tcPr>
          <w:p w14:paraId="79DCF1CB" w14:textId="77777777" w:rsidR="00676B83" w:rsidRPr="0085682C" w:rsidRDefault="00676B83" w:rsidP="000B4E29">
            <w:pPr>
              <w:pStyle w:val="af0"/>
              <w:jc w:val="center"/>
              <w:rPr>
                <w:szCs w:val="18"/>
                <w:lang w:bidi="ar-SA"/>
              </w:rPr>
            </w:pPr>
            <w:r w:rsidRPr="0085682C">
              <w:rPr>
                <w:szCs w:val="18"/>
                <w:lang w:bidi="ar-SA"/>
              </w:rPr>
              <w:t>8</w:t>
            </w:r>
          </w:p>
        </w:tc>
      </w:tr>
      <w:tr w:rsidR="00676B83" w:rsidRPr="0085682C" w14:paraId="77D50B47" w14:textId="77777777" w:rsidTr="000B4E29">
        <w:tc>
          <w:tcPr>
            <w:tcW w:w="648" w:type="dxa"/>
          </w:tcPr>
          <w:p w14:paraId="0695BB95" w14:textId="77777777" w:rsidR="00676B83" w:rsidRPr="0085682C" w:rsidRDefault="00676B83" w:rsidP="000B4E29">
            <w:pPr>
              <w:pStyle w:val="af2"/>
              <w:jc w:val="center"/>
            </w:pPr>
            <w:r w:rsidRPr="0085682C">
              <w:t>1.</w:t>
            </w:r>
          </w:p>
        </w:tc>
        <w:tc>
          <w:tcPr>
            <w:tcW w:w="1745" w:type="dxa"/>
          </w:tcPr>
          <w:p w14:paraId="394A031E" w14:textId="77777777" w:rsidR="00676B83" w:rsidRPr="0085682C" w:rsidRDefault="00676B83" w:rsidP="000B4E29">
            <w:pPr>
              <w:pStyle w:val="af2"/>
            </w:pPr>
          </w:p>
        </w:tc>
        <w:tc>
          <w:tcPr>
            <w:tcW w:w="2215" w:type="dxa"/>
          </w:tcPr>
          <w:p w14:paraId="67667462" w14:textId="77777777" w:rsidR="00676B83" w:rsidRPr="0085682C" w:rsidRDefault="00676B83" w:rsidP="000B4E29">
            <w:pPr>
              <w:pStyle w:val="af2"/>
            </w:pPr>
          </w:p>
        </w:tc>
        <w:tc>
          <w:tcPr>
            <w:tcW w:w="900" w:type="dxa"/>
          </w:tcPr>
          <w:p w14:paraId="608BAF50" w14:textId="77777777" w:rsidR="00676B83" w:rsidRPr="0085682C" w:rsidRDefault="00676B83" w:rsidP="000B4E29">
            <w:pPr>
              <w:pStyle w:val="af2"/>
            </w:pPr>
          </w:p>
        </w:tc>
        <w:tc>
          <w:tcPr>
            <w:tcW w:w="727" w:type="dxa"/>
          </w:tcPr>
          <w:p w14:paraId="69D1767D" w14:textId="77777777" w:rsidR="00676B83" w:rsidRPr="0085682C" w:rsidRDefault="00676B83" w:rsidP="000B4E29">
            <w:pPr>
              <w:pStyle w:val="af2"/>
            </w:pPr>
          </w:p>
        </w:tc>
        <w:tc>
          <w:tcPr>
            <w:tcW w:w="1886" w:type="dxa"/>
          </w:tcPr>
          <w:p w14:paraId="23BB7EDD" w14:textId="77777777" w:rsidR="00676B83" w:rsidRPr="0085682C" w:rsidRDefault="00676B83" w:rsidP="000B4E29">
            <w:pPr>
              <w:pStyle w:val="af2"/>
            </w:pPr>
          </w:p>
        </w:tc>
        <w:tc>
          <w:tcPr>
            <w:tcW w:w="773" w:type="dxa"/>
          </w:tcPr>
          <w:p w14:paraId="6AFEBBE0" w14:textId="77777777" w:rsidR="00676B83" w:rsidRPr="0085682C" w:rsidRDefault="00676B83" w:rsidP="000B4E29">
            <w:pPr>
              <w:pStyle w:val="af2"/>
            </w:pPr>
          </w:p>
        </w:tc>
        <w:tc>
          <w:tcPr>
            <w:tcW w:w="1243" w:type="dxa"/>
          </w:tcPr>
          <w:p w14:paraId="497A672D" w14:textId="77777777" w:rsidR="00676B83" w:rsidRPr="0085682C" w:rsidRDefault="00676B83" w:rsidP="000B4E29">
            <w:pPr>
              <w:pStyle w:val="af2"/>
            </w:pPr>
          </w:p>
        </w:tc>
      </w:tr>
      <w:tr w:rsidR="00676B83" w:rsidRPr="0085682C" w14:paraId="18EF0062" w14:textId="77777777" w:rsidTr="000B4E29">
        <w:tc>
          <w:tcPr>
            <w:tcW w:w="648" w:type="dxa"/>
          </w:tcPr>
          <w:p w14:paraId="431E8C24" w14:textId="77777777" w:rsidR="00676B83" w:rsidRPr="0085682C" w:rsidRDefault="00676B83" w:rsidP="000B4E29">
            <w:pPr>
              <w:pStyle w:val="af2"/>
              <w:jc w:val="center"/>
            </w:pPr>
            <w:r w:rsidRPr="0085682C">
              <w:t>2.</w:t>
            </w:r>
          </w:p>
        </w:tc>
        <w:tc>
          <w:tcPr>
            <w:tcW w:w="1745" w:type="dxa"/>
          </w:tcPr>
          <w:p w14:paraId="05F329E8" w14:textId="77777777" w:rsidR="00676B83" w:rsidRPr="0085682C" w:rsidRDefault="00676B83" w:rsidP="000B4E29">
            <w:pPr>
              <w:pStyle w:val="af2"/>
            </w:pPr>
          </w:p>
        </w:tc>
        <w:tc>
          <w:tcPr>
            <w:tcW w:w="2215" w:type="dxa"/>
          </w:tcPr>
          <w:p w14:paraId="5C9B612D" w14:textId="77777777" w:rsidR="00676B83" w:rsidRPr="0085682C" w:rsidRDefault="00676B83" w:rsidP="000B4E29">
            <w:pPr>
              <w:pStyle w:val="af2"/>
            </w:pPr>
          </w:p>
        </w:tc>
        <w:tc>
          <w:tcPr>
            <w:tcW w:w="900" w:type="dxa"/>
          </w:tcPr>
          <w:p w14:paraId="4FEBE884" w14:textId="77777777" w:rsidR="00676B83" w:rsidRPr="0085682C" w:rsidRDefault="00676B83" w:rsidP="000B4E29">
            <w:pPr>
              <w:pStyle w:val="af2"/>
            </w:pPr>
          </w:p>
        </w:tc>
        <w:tc>
          <w:tcPr>
            <w:tcW w:w="727" w:type="dxa"/>
          </w:tcPr>
          <w:p w14:paraId="284402BF" w14:textId="77777777" w:rsidR="00676B83" w:rsidRPr="0085682C" w:rsidRDefault="00676B83" w:rsidP="000B4E29">
            <w:pPr>
              <w:pStyle w:val="af2"/>
            </w:pPr>
          </w:p>
        </w:tc>
        <w:tc>
          <w:tcPr>
            <w:tcW w:w="1886" w:type="dxa"/>
          </w:tcPr>
          <w:p w14:paraId="542A175A" w14:textId="77777777" w:rsidR="00676B83" w:rsidRPr="0085682C" w:rsidRDefault="00676B83" w:rsidP="000B4E29">
            <w:pPr>
              <w:pStyle w:val="af2"/>
            </w:pPr>
          </w:p>
        </w:tc>
        <w:tc>
          <w:tcPr>
            <w:tcW w:w="773" w:type="dxa"/>
          </w:tcPr>
          <w:p w14:paraId="6DCEB9D9" w14:textId="77777777" w:rsidR="00676B83" w:rsidRPr="0085682C" w:rsidRDefault="00676B83" w:rsidP="000B4E29">
            <w:pPr>
              <w:pStyle w:val="af2"/>
            </w:pPr>
          </w:p>
        </w:tc>
        <w:tc>
          <w:tcPr>
            <w:tcW w:w="1243" w:type="dxa"/>
          </w:tcPr>
          <w:p w14:paraId="2EBCB816" w14:textId="77777777" w:rsidR="00676B83" w:rsidRPr="0085682C" w:rsidRDefault="00676B83" w:rsidP="000B4E29">
            <w:pPr>
              <w:pStyle w:val="af2"/>
            </w:pPr>
          </w:p>
        </w:tc>
      </w:tr>
      <w:tr w:rsidR="00676B83" w:rsidRPr="0085682C" w14:paraId="399EE5D8" w14:textId="77777777" w:rsidTr="000B4E29">
        <w:tc>
          <w:tcPr>
            <w:tcW w:w="648" w:type="dxa"/>
          </w:tcPr>
          <w:p w14:paraId="23EE61A8" w14:textId="77777777" w:rsidR="00676B83" w:rsidRPr="0085682C" w:rsidRDefault="00676B83" w:rsidP="000B4E29">
            <w:pPr>
              <w:pStyle w:val="af2"/>
              <w:jc w:val="center"/>
            </w:pPr>
            <w:r w:rsidRPr="0085682C">
              <w:t>3.</w:t>
            </w:r>
          </w:p>
        </w:tc>
        <w:tc>
          <w:tcPr>
            <w:tcW w:w="1745" w:type="dxa"/>
          </w:tcPr>
          <w:p w14:paraId="0B252A66" w14:textId="77777777" w:rsidR="00676B83" w:rsidRPr="0085682C" w:rsidRDefault="00676B83" w:rsidP="000B4E29">
            <w:pPr>
              <w:pStyle w:val="af2"/>
            </w:pPr>
          </w:p>
        </w:tc>
        <w:tc>
          <w:tcPr>
            <w:tcW w:w="2215" w:type="dxa"/>
          </w:tcPr>
          <w:p w14:paraId="2BD83FA8" w14:textId="77777777" w:rsidR="00676B83" w:rsidRPr="0085682C" w:rsidRDefault="00676B83" w:rsidP="000B4E29">
            <w:pPr>
              <w:pStyle w:val="af2"/>
            </w:pPr>
          </w:p>
        </w:tc>
        <w:tc>
          <w:tcPr>
            <w:tcW w:w="900" w:type="dxa"/>
          </w:tcPr>
          <w:p w14:paraId="220ED724" w14:textId="77777777" w:rsidR="00676B83" w:rsidRPr="0085682C" w:rsidRDefault="00676B83" w:rsidP="000B4E29">
            <w:pPr>
              <w:pStyle w:val="af2"/>
            </w:pPr>
          </w:p>
        </w:tc>
        <w:tc>
          <w:tcPr>
            <w:tcW w:w="727" w:type="dxa"/>
          </w:tcPr>
          <w:p w14:paraId="2E604204" w14:textId="77777777" w:rsidR="00676B83" w:rsidRPr="0085682C" w:rsidRDefault="00676B83" w:rsidP="000B4E29">
            <w:pPr>
              <w:pStyle w:val="af2"/>
            </w:pPr>
          </w:p>
        </w:tc>
        <w:tc>
          <w:tcPr>
            <w:tcW w:w="1886" w:type="dxa"/>
          </w:tcPr>
          <w:p w14:paraId="3DD1674C" w14:textId="77777777" w:rsidR="00676B83" w:rsidRPr="0085682C" w:rsidRDefault="00676B83" w:rsidP="000B4E29">
            <w:pPr>
              <w:pStyle w:val="af2"/>
            </w:pPr>
          </w:p>
        </w:tc>
        <w:tc>
          <w:tcPr>
            <w:tcW w:w="773" w:type="dxa"/>
          </w:tcPr>
          <w:p w14:paraId="2574B244" w14:textId="77777777" w:rsidR="00676B83" w:rsidRPr="0085682C" w:rsidRDefault="00676B83" w:rsidP="000B4E29">
            <w:pPr>
              <w:pStyle w:val="af2"/>
            </w:pPr>
          </w:p>
        </w:tc>
        <w:tc>
          <w:tcPr>
            <w:tcW w:w="1243" w:type="dxa"/>
          </w:tcPr>
          <w:p w14:paraId="08E7A483" w14:textId="77777777" w:rsidR="00676B83" w:rsidRPr="0085682C" w:rsidRDefault="00676B83" w:rsidP="000B4E29">
            <w:pPr>
              <w:pStyle w:val="af2"/>
            </w:pPr>
          </w:p>
        </w:tc>
      </w:tr>
      <w:tr w:rsidR="00676B83" w:rsidRPr="0085682C" w14:paraId="1B34B551" w14:textId="77777777" w:rsidTr="000B4E29">
        <w:tc>
          <w:tcPr>
            <w:tcW w:w="648" w:type="dxa"/>
          </w:tcPr>
          <w:p w14:paraId="1FE46869" w14:textId="77777777" w:rsidR="00676B83" w:rsidRPr="0085682C" w:rsidRDefault="00676B83" w:rsidP="000B4E29">
            <w:pPr>
              <w:pStyle w:val="af2"/>
              <w:jc w:val="center"/>
            </w:pPr>
            <w:r w:rsidRPr="0085682C">
              <w:t>…</w:t>
            </w:r>
          </w:p>
        </w:tc>
        <w:tc>
          <w:tcPr>
            <w:tcW w:w="1745" w:type="dxa"/>
          </w:tcPr>
          <w:p w14:paraId="18864EED" w14:textId="77777777" w:rsidR="00676B83" w:rsidRPr="0085682C" w:rsidRDefault="00676B83" w:rsidP="000B4E29">
            <w:pPr>
              <w:pStyle w:val="af2"/>
            </w:pPr>
          </w:p>
        </w:tc>
        <w:tc>
          <w:tcPr>
            <w:tcW w:w="2215" w:type="dxa"/>
          </w:tcPr>
          <w:p w14:paraId="738E9836" w14:textId="77777777" w:rsidR="00676B83" w:rsidRPr="0085682C" w:rsidRDefault="00676B83" w:rsidP="000B4E29">
            <w:pPr>
              <w:pStyle w:val="af2"/>
            </w:pPr>
          </w:p>
        </w:tc>
        <w:tc>
          <w:tcPr>
            <w:tcW w:w="900" w:type="dxa"/>
          </w:tcPr>
          <w:p w14:paraId="40723FB6" w14:textId="77777777" w:rsidR="00676B83" w:rsidRPr="0085682C" w:rsidRDefault="00676B83" w:rsidP="000B4E29">
            <w:pPr>
              <w:pStyle w:val="af2"/>
            </w:pPr>
          </w:p>
        </w:tc>
        <w:tc>
          <w:tcPr>
            <w:tcW w:w="727" w:type="dxa"/>
          </w:tcPr>
          <w:p w14:paraId="7A02F8C3" w14:textId="77777777" w:rsidR="00676B83" w:rsidRPr="0085682C" w:rsidRDefault="00676B83" w:rsidP="000B4E29">
            <w:pPr>
              <w:pStyle w:val="af2"/>
            </w:pPr>
          </w:p>
        </w:tc>
        <w:tc>
          <w:tcPr>
            <w:tcW w:w="1886" w:type="dxa"/>
          </w:tcPr>
          <w:p w14:paraId="5F0E5443" w14:textId="77777777" w:rsidR="00676B83" w:rsidRPr="0085682C" w:rsidRDefault="00676B83" w:rsidP="000B4E29">
            <w:pPr>
              <w:pStyle w:val="af2"/>
            </w:pPr>
          </w:p>
        </w:tc>
        <w:tc>
          <w:tcPr>
            <w:tcW w:w="773" w:type="dxa"/>
          </w:tcPr>
          <w:p w14:paraId="43C37F42" w14:textId="77777777" w:rsidR="00676B83" w:rsidRPr="0085682C" w:rsidRDefault="00676B83" w:rsidP="000B4E29">
            <w:pPr>
              <w:pStyle w:val="af2"/>
            </w:pPr>
          </w:p>
        </w:tc>
        <w:tc>
          <w:tcPr>
            <w:tcW w:w="1243" w:type="dxa"/>
          </w:tcPr>
          <w:p w14:paraId="3DF5D68D" w14:textId="77777777" w:rsidR="00676B83" w:rsidRPr="0085682C" w:rsidRDefault="00676B83" w:rsidP="000B4E29">
            <w:pPr>
              <w:pStyle w:val="af2"/>
            </w:pPr>
          </w:p>
        </w:tc>
      </w:tr>
    </w:tbl>
    <w:p w14:paraId="501CB2F3" w14:textId="77777777" w:rsidR="00676B83" w:rsidRPr="0085682C" w:rsidRDefault="00676B83" w:rsidP="00676B83"/>
    <w:p w14:paraId="7809FBE6" w14:textId="77777777" w:rsidR="00676B83" w:rsidRPr="0085682C" w:rsidRDefault="00676B83" w:rsidP="00676B83"/>
    <w:p w14:paraId="3211AEC7" w14:textId="77777777" w:rsidR="00676B83" w:rsidRPr="0085682C" w:rsidRDefault="00676B83" w:rsidP="00676B83">
      <w:pPr>
        <w:keepNext/>
        <w:spacing w:before="120"/>
        <w:ind w:right="4845" w:firstLine="0"/>
        <w:jc w:val="left"/>
        <w:rPr>
          <w:szCs w:val="24"/>
        </w:rPr>
      </w:pPr>
      <w:r w:rsidRPr="0085682C">
        <w:rPr>
          <w:szCs w:val="24"/>
        </w:rPr>
        <w:t>___________________________________</w:t>
      </w:r>
    </w:p>
    <w:p w14:paraId="6B6AC475" w14:textId="77777777" w:rsidR="00676B83" w:rsidRPr="0085682C" w:rsidRDefault="00676B83" w:rsidP="00676B83">
      <w:pPr>
        <w:keepNext/>
        <w:ind w:right="4845" w:firstLine="0"/>
        <w:jc w:val="center"/>
        <w:rPr>
          <w:szCs w:val="24"/>
          <w:vertAlign w:val="superscript"/>
        </w:rPr>
      </w:pPr>
      <w:r w:rsidRPr="0085682C">
        <w:rPr>
          <w:szCs w:val="24"/>
          <w:vertAlign w:val="superscript"/>
        </w:rPr>
        <w:t>(подпись, М.П.)</w:t>
      </w:r>
    </w:p>
    <w:p w14:paraId="79FFB73C" w14:textId="77777777" w:rsidR="00676B83" w:rsidRPr="0085682C" w:rsidRDefault="00676B83" w:rsidP="00676B83">
      <w:pPr>
        <w:keepNext/>
        <w:spacing w:before="120"/>
        <w:ind w:right="4845" w:firstLine="0"/>
        <w:jc w:val="left"/>
        <w:rPr>
          <w:szCs w:val="24"/>
        </w:rPr>
      </w:pPr>
      <w:r w:rsidRPr="0085682C">
        <w:rPr>
          <w:szCs w:val="24"/>
        </w:rPr>
        <w:t>____________________________________</w:t>
      </w:r>
    </w:p>
    <w:p w14:paraId="62256704" w14:textId="77777777" w:rsidR="00676B83" w:rsidRPr="0085682C" w:rsidRDefault="00676B83" w:rsidP="00676B83">
      <w:pPr>
        <w:keepNext/>
        <w:ind w:right="4845" w:firstLine="0"/>
        <w:jc w:val="center"/>
        <w:rPr>
          <w:szCs w:val="24"/>
          <w:vertAlign w:val="superscript"/>
        </w:rPr>
      </w:pPr>
      <w:r w:rsidRPr="0085682C">
        <w:rPr>
          <w:szCs w:val="24"/>
          <w:vertAlign w:val="superscript"/>
        </w:rPr>
        <w:t>(фамилия, имя, отчество подписавшего, должность)</w:t>
      </w:r>
    </w:p>
    <w:p w14:paraId="4FEDE5C9" w14:textId="77777777" w:rsidR="00676B83" w:rsidRPr="0085682C" w:rsidRDefault="00676B83" w:rsidP="00676B83">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749527FC" w14:textId="77777777" w:rsidR="00676B83" w:rsidRPr="0085682C" w:rsidRDefault="00676B83" w:rsidP="00676B83"/>
    <w:p w14:paraId="192BD1D4" w14:textId="77777777" w:rsidR="00676B83" w:rsidRPr="0085682C" w:rsidRDefault="00676B83" w:rsidP="00676B83">
      <w:r w:rsidRPr="0085682C">
        <w:rPr>
          <w:b/>
        </w:rPr>
        <w:t>Инструкция по заполнению</w:t>
      </w:r>
    </w:p>
    <w:p w14:paraId="411D7F6B" w14:textId="77777777" w:rsidR="00676B83" w:rsidRPr="0085682C" w:rsidRDefault="00676B83" w:rsidP="00676B83">
      <w:pPr>
        <w:pStyle w:val="afc"/>
        <w:numPr>
          <w:ilvl w:val="0"/>
          <w:numId w:val="11"/>
        </w:numPr>
        <w:ind w:left="284"/>
        <w:jc w:val="both"/>
      </w:pPr>
      <w:r w:rsidRPr="0085682C">
        <w:t>Участник закупки заполняет поля формы в соответствии с инструкциями, приведенными по тексту формы.</w:t>
      </w:r>
    </w:p>
    <w:p w14:paraId="23ADF7B3" w14:textId="77777777" w:rsidR="00676B83" w:rsidRPr="0085682C" w:rsidRDefault="00676B83" w:rsidP="00676B83">
      <w:pPr>
        <w:pStyle w:val="afc"/>
        <w:numPr>
          <w:ilvl w:val="0"/>
          <w:numId w:val="11"/>
        </w:numPr>
        <w:ind w:left="284"/>
        <w:jc w:val="both"/>
      </w:pPr>
      <w:r w:rsidRPr="0085682C">
        <w:t>В данной форме перечисляются материально-технические ресурсы, которые будут использованы при выполнении Договора.</w:t>
      </w:r>
    </w:p>
    <w:p w14:paraId="640460F9" w14:textId="77777777" w:rsidR="00676B83" w:rsidRPr="0085682C" w:rsidRDefault="00676B83" w:rsidP="00676B83">
      <w:pPr>
        <w:pStyle w:val="afc"/>
        <w:numPr>
          <w:ilvl w:val="0"/>
          <w:numId w:val="11"/>
        </w:numPr>
        <w:ind w:left="284"/>
        <w:jc w:val="both"/>
      </w:pPr>
      <w:r w:rsidRPr="0085682C">
        <w:t>Форма сведений должна быть подписана и скреплена оттиском печати (при наличии).</w:t>
      </w:r>
    </w:p>
    <w:p w14:paraId="17090D39" w14:textId="77777777" w:rsidR="00676B83" w:rsidRPr="0085682C" w:rsidRDefault="00676B83" w:rsidP="00676B83">
      <w:pPr>
        <w:pStyle w:val="afc"/>
        <w:numPr>
          <w:ilvl w:val="0"/>
          <w:numId w:val="11"/>
        </w:numPr>
        <w:ind w:left="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514CF23D" w14:textId="77777777" w:rsidR="00676B83" w:rsidRPr="0085682C" w:rsidRDefault="00676B83" w:rsidP="00676B83">
      <w:pPr>
        <w:tabs>
          <w:tab w:val="clear" w:pos="1134"/>
        </w:tabs>
        <w:kinsoku/>
        <w:overflowPunct/>
        <w:autoSpaceDE/>
        <w:autoSpaceDN/>
        <w:ind w:firstLine="0"/>
        <w:jc w:val="left"/>
        <w:rPr>
          <w:sz w:val="20"/>
          <w:szCs w:val="20"/>
          <w:lang w:bidi="he-IL"/>
        </w:rPr>
      </w:pPr>
      <w:r w:rsidRPr="0085682C">
        <w:br w:type="page"/>
      </w:r>
    </w:p>
    <w:p w14:paraId="0FF5E049" w14:textId="77777777" w:rsidR="00676B83" w:rsidRPr="0085682C" w:rsidRDefault="00676B83" w:rsidP="00676B8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№8</w:t>
      </w:r>
      <w:r w:rsidRPr="00C64EC7">
        <w:rPr>
          <w:b/>
          <w:bCs/>
          <w:color w:val="FF0000"/>
          <w:spacing w:val="36"/>
          <w:szCs w:val="24"/>
        </w:rPr>
        <w:t xml:space="preserve"> </w:t>
      </w:r>
      <w:r w:rsidRPr="004A3646">
        <w:rPr>
          <w:b/>
          <w:bCs/>
          <w:color w:val="000000"/>
          <w:spacing w:val="36"/>
          <w:szCs w:val="24"/>
          <w:highlight w:val="red"/>
        </w:rPr>
        <w:t>не применяется</w:t>
      </w:r>
    </w:p>
    <w:p w14:paraId="66AA06FE" w14:textId="77777777" w:rsidR="00676B83" w:rsidRPr="0085682C" w:rsidRDefault="00676B83" w:rsidP="00676B83">
      <w:pPr>
        <w:ind w:firstLine="0"/>
        <w:jc w:val="center"/>
        <w:rPr>
          <w:i/>
          <w:iCs/>
          <w:color w:val="333399"/>
          <w:szCs w:val="22"/>
        </w:rPr>
      </w:pPr>
      <w:r w:rsidRPr="0085682C">
        <w:rPr>
          <w:i/>
          <w:iCs/>
          <w:color w:val="333399"/>
          <w:szCs w:val="22"/>
        </w:rPr>
        <w:t>(фирменный бланк Участника закупки)</w:t>
      </w:r>
    </w:p>
    <w:p w14:paraId="23DB1A23" w14:textId="77777777" w:rsidR="00676B83" w:rsidRPr="0085682C" w:rsidRDefault="00676B83" w:rsidP="00676B83">
      <w:pPr>
        <w:ind w:firstLine="0"/>
        <w:jc w:val="center"/>
      </w:pPr>
    </w:p>
    <w:p w14:paraId="27867EB8" w14:textId="77777777" w:rsidR="00676B83" w:rsidRPr="0085682C" w:rsidRDefault="00676B83" w:rsidP="00676B83">
      <w:pPr>
        <w:ind w:firstLine="0"/>
      </w:pPr>
    </w:p>
    <w:p w14:paraId="6DB80FB0" w14:textId="77777777" w:rsidR="00676B83" w:rsidRPr="0085682C" w:rsidRDefault="00676B83" w:rsidP="00676B83">
      <w:pPr>
        <w:ind w:firstLine="0"/>
      </w:pPr>
      <w:r w:rsidRPr="0085682C">
        <w:t xml:space="preserve">Наименование Участника закупки: </w:t>
      </w:r>
      <w:r w:rsidRPr="0085682C">
        <w:rPr>
          <w:i/>
          <w:iCs/>
          <w:color w:val="333399"/>
          <w:szCs w:val="22"/>
        </w:rPr>
        <w:t>(указать краткое наименование)</w:t>
      </w:r>
    </w:p>
    <w:p w14:paraId="493ED1A4" w14:textId="77777777" w:rsidR="00676B83" w:rsidRPr="0085682C" w:rsidRDefault="00676B83" w:rsidP="00676B83">
      <w:pPr>
        <w:ind w:firstLine="0"/>
      </w:pPr>
      <w:r w:rsidRPr="0085682C">
        <w:t xml:space="preserve">ИНН (или иной идентификационный номер) Участника закупки: </w:t>
      </w:r>
      <w:r w:rsidRPr="0085682C">
        <w:rPr>
          <w:i/>
          <w:iCs/>
          <w:color w:val="333399"/>
          <w:szCs w:val="22"/>
        </w:rPr>
        <w:t>(указать при наличии)</w:t>
      </w:r>
    </w:p>
    <w:p w14:paraId="09FD606A" w14:textId="77777777" w:rsidR="00676B83" w:rsidRPr="0085682C" w:rsidRDefault="00676B83" w:rsidP="00676B83">
      <w:pPr>
        <w:ind w:firstLine="0"/>
      </w:pPr>
      <w:r w:rsidRPr="0085682C">
        <w:t xml:space="preserve">Номер и наименование предмета Договора (лота): </w:t>
      </w:r>
      <w:r w:rsidRPr="00773FB7">
        <w:rPr>
          <w:rStyle w:val="af5"/>
          <w:i w:val="0"/>
          <w:shd w:val="clear" w:color="auto" w:fill="FFFFFF" w:themeFill="background1"/>
        </w:rPr>
        <w:t>[</w:t>
      </w:r>
      <w:r w:rsidRPr="00773FB7">
        <w:rPr>
          <w:rStyle w:val="af5"/>
          <w:shd w:val="clear" w:color="auto" w:fill="FFFFFF" w:themeFill="background1"/>
        </w:rPr>
        <w:t>указать номер и наименование предмета Договора (лота)</w:t>
      </w:r>
      <w:r w:rsidRPr="0085682C">
        <w:t>].</w:t>
      </w:r>
    </w:p>
    <w:p w14:paraId="58688232" w14:textId="77777777" w:rsidR="00676B83" w:rsidRPr="0085682C" w:rsidRDefault="00676B83" w:rsidP="00676B83">
      <w:pPr>
        <w:pStyle w:val="afff1"/>
      </w:pPr>
      <w:r w:rsidRPr="0085682C">
        <w:t>Сведения о кадровых ресурсах</w:t>
      </w:r>
      <w:r>
        <w:t xml:space="preserve"> и ИХ КВАЛИФИКАЦИИ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66"/>
        <w:gridCol w:w="1559"/>
        <w:gridCol w:w="1418"/>
        <w:gridCol w:w="1701"/>
        <w:gridCol w:w="1984"/>
      </w:tblGrid>
      <w:tr w:rsidR="00676B83" w:rsidRPr="0085682C" w14:paraId="255252D9" w14:textId="77777777" w:rsidTr="000B4E29">
        <w:tc>
          <w:tcPr>
            <w:tcW w:w="648" w:type="dxa"/>
          </w:tcPr>
          <w:p w14:paraId="3C57A124" w14:textId="77777777" w:rsidR="00676B83" w:rsidRPr="0085682C" w:rsidRDefault="00676B83" w:rsidP="000B4E29">
            <w:pPr>
              <w:pStyle w:val="af0"/>
              <w:jc w:val="center"/>
              <w:rPr>
                <w:b/>
                <w:sz w:val="20"/>
                <w:lang w:bidi="ar-SA"/>
              </w:rPr>
            </w:pPr>
            <w:r w:rsidRPr="0085682C">
              <w:rPr>
                <w:b/>
                <w:sz w:val="20"/>
                <w:lang w:bidi="ar-SA"/>
              </w:rPr>
              <w:t>№</w:t>
            </w:r>
          </w:p>
          <w:p w14:paraId="08CDA7EA" w14:textId="77777777" w:rsidR="00676B83" w:rsidRPr="0085682C" w:rsidRDefault="00676B83" w:rsidP="000B4E29">
            <w:pPr>
              <w:pStyle w:val="af0"/>
              <w:jc w:val="center"/>
              <w:rPr>
                <w:sz w:val="20"/>
                <w:lang w:bidi="ar-SA"/>
              </w:rPr>
            </w:pPr>
            <w:r w:rsidRPr="0085682C">
              <w:rPr>
                <w:sz w:val="20"/>
                <w:lang w:bidi="ar-SA"/>
              </w:rPr>
              <w:t>п/п</w:t>
            </w:r>
          </w:p>
        </w:tc>
        <w:tc>
          <w:tcPr>
            <w:tcW w:w="2466" w:type="dxa"/>
          </w:tcPr>
          <w:p w14:paraId="54AF7A92" w14:textId="77777777" w:rsidR="00676B83" w:rsidRPr="0085682C" w:rsidRDefault="00676B83" w:rsidP="000B4E29">
            <w:pPr>
              <w:pStyle w:val="af0"/>
              <w:jc w:val="center"/>
              <w:rPr>
                <w:sz w:val="20"/>
                <w:lang w:bidi="ar-SA"/>
              </w:rPr>
            </w:pPr>
            <w:r w:rsidRPr="0085682C">
              <w:rPr>
                <w:sz w:val="20"/>
                <w:lang w:bidi="ar-SA"/>
              </w:rPr>
              <w:t>Наименование показателей</w:t>
            </w:r>
          </w:p>
        </w:tc>
        <w:tc>
          <w:tcPr>
            <w:tcW w:w="1559" w:type="dxa"/>
          </w:tcPr>
          <w:p w14:paraId="6AFE2694" w14:textId="77777777" w:rsidR="00676B83" w:rsidRPr="0085682C" w:rsidRDefault="00676B83" w:rsidP="000B4E29">
            <w:pPr>
              <w:pStyle w:val="af0"/>
              <w:jc w:val="center"/>
              <w:rPr>
                <w:sz w:val="20"/>
                <w:lang w:bidi="ar-SA"/>
              </w:rPr>
            </w:pPr>
            <w:r w:rsidRPr="0085682C">
              <w:rPr>
                <w:sz w:val="20"/>
                <w:lang w:bidi="ar-SA"/>
              </w:rPr>
              <w:t>Кол-во человек, подразделения</w:t>
            </w:r>
          </w:p>
        </w:tc>
        <w:tc>
          <w:tcPr>
            <w:tcW w:w="1418" w:type="dxa"/>
          </w:tcPr>
          <w:p w14:paraId="331AD90D" w14:textId="77777777" w:rsidR="00676B83" w:rsidRPr="0085682C" w:rsidRDefault="00676B83" w:rsidP="000B4E29">
            <w:pPr>
              <w:pStyle w:val="af0"/>
              <w:jc w:val="center"/>
              <w:rPr>
                <w:sz w:val="20"/>
                <w:lang w:bidi="ar-SA"/>
              </w:rPr>
            </w:pPr>
            <w:r w:rsidRPr="0085682C">
              <w:rPr>
                <w:sz w:val="20"/>
                <w:lang w:bidi="ar-SA"/>
              </w:rPr>
              <w:t>Место нахождения</w:t>
            </w:r>
          </w:p>
        </w:tc>
        <w:tc>
          <w:tcPr>
            <w:tcW w:w="1701" w:type="dxa"/>
          </w:tcPr>
          <w:p w14:paraId="2805A71C" w14:textId="77777777" w:rsidR="00676B83" w:rsidRPr="0085682C" w:rsidRDefault="00676B83" w:rsidP="000B4E29">
            <w:pPr>
              <w:pStyle w:val="af0"/>
              <w:jc w:val="center"/>
              <w:rPr>
                <w:sz w:val="20"/>
                <w:lang w:bidi="ar-SA"/>
              </w:rPr>
            </w:pPr>
            <w:r w:rsidRPr="0085682C">
              <w:rPr>
                <w:sz w:val="20"/>
                <w:lang w:bidi="ar-SA"/>
              </w:rPr>
              <w:t>Количество человек, которые Участник закупки собирается использовать при выполнении Договора</w:t>
            </w:r>
          </w:p>
        </w:tc>
        <w:tc>
          <w:tcPr>
            <w:tcW w:w="1984" w:type="dxa"/>
          </w:tcPr>
          <w:p w14:paraId="7BE89969" w14:textId="77777777" w:rsidR="00676B83" w:rsidRPr="0085682C" w:rsidRDefault="00676B83" w:rsidP="000B4E29">
            <w:pPr>
              <w:pStyle w:val="af0"/>
              <w:jc w:val="center"/>
              <w:rPr>
                <w:sz w:val="20"/>
                <w:lang w:bidi="ar-SA"/>
              </w:rPr>
            </w:pPr>
            <w:r>
              <w:rPr>
                <w:sz w:val="20"/>
                <w:lang w:bidi="ar-SA"/>
              </w:rPr>
              <w:t>Документ, подтверждающий квалификацию сотрудника</w:t>
            </w:r>
          </w:p>
        </w:tc>
      </w:tr>
      <w:tr w:rsidR="00676B83" w:rsidRPr="0085682C" w14:paraId="19E5E39A" w14:textId="77777777" w:rsidTr="000B4E29">
        <w:tc>
          <w:tcPr>
            <w:tcW w:w="648" w:type="dxa"/>
          </w:tcPr>
          <w:p w14:paraId="6241127E" w14:textId="77777777" w:rsidR="00676B83" w:rsidRPr="0085682C" w:rsidRDefault="00676B83" w:rsidP="000B4E29">
            <w:pPr>
              <w:pStyle w:val="af0"/>
              <w:rPr>
                <w:sz w:val="20"/>
                <w:lang w:bidi="ar-SA"/>
              </w:rPr>
            </w:pPr>
            <w:r w:rsidRPr="0085682C">
              <w:rPr>
                <w:sz w:val="20"/>
                <w:lang w:bidi="ar-SA"/>
              </w:rPr>
              <w:t>1</w:t>
            </w:r>
          </w:p>
        </w:tc>
        <w:tc>
          <w:tcPr>
            <w:tcW w:w="2466" w:type="dxa"/>
          </w:tcPr>
          <w:p w14:paraId="756F466F" w14:textId="77777777" w:rsidR="00676B83" w:rsidRPr="0085682C" w:rsidRDefault="00676B83" w:rsidP="000B4E29">
            <w:pPr>
              <w:pStyle w:val="af0"/>
              <w:ind w:left="566"/>
              <w:rPr>
                <w:sz w:val="20"/>
                <w:lang w:bidi="ar-SA"/>
              </w:rPr>
            </w:pPr>
            <w:r w:rsidRPr="0085682C">
              <w:rPr>
                <w:sz w:val="20"/>
                <w:lang w:bidi="ar-SA"/>
              </w:rPr>
              <w:t>2</w:t>
            </w:r>
          </w:p>
        </w:tc>
        <w:tc>
          <w:tcPr>
            <w:tcW w:w="1559" w:type="dxa"/>
          </w:tcPr>
          <w:p w14:paraId="48EE0849" w14:textId="77777777" w:rsidR="00676B83" w:rsidRPr="0085682C" w:rsidRDefault="00676B83" w:rsidP="000B4E29">
            <w:pPr>
              <w:pStyle w:val="af0"/>
              <w:ind w:left="566"/>
              <w:rPr>
                <w:sz w:val="20"/>
                <w:lang w:bidi="ar-SA"/>
              </w:rPr>
            </w:pPr>
            <w:r w:rsidRPr="0085682C">
              <w:rPr>
                <w:sz w:val="20"/>
                <w:lang w:bidi="ar-SA"/>
              </w:rPr>
              <w:t>3</w:t>
            </w:r>
          </w:p>
        </w:tc>
        <w:tc>
          <w:tcPr>
            <w:tcW w:w="1418" w:type="dxa"/>
          </w:tcPr>
          <w:p w14:paraId="6EC0AB03" w14:textId="77777777" w:rsidR="00676B83" w:rsidRPr="0085682C" w:rsidRDefault="00676B83" w:rsidP="000B4E29">
            <w:pPr>
              <w:pStyle w:val="af0"/>
              <w:ind w:left="566"/>
              <w:rPr>
                <w:sz w:val="20"/>
                <w:lang w:bidi="ar-SA"/>
              </w:rPr>
            </w:pPr>
            <w:r w:rsidRPr="0085682C">
              <w:rPr>
                <w:sz w:val="20"/>
                <w:lang w:bidi="ar-SA"/>
              </w:rPr>
              <w:t>4</w:t>
            </w:r>
          </w:p>
        </w:tc>
        <w:tc>
          <w:tcPr>
            <w:tcW w:w="1701" w:type="dxa"/>
          </w:tcPr>
          <w:p w14:paraId="706D91C4" w14:textId="77777777" w:rsidR="00676B83" w:rsidRPr="0085682C" w:rsidRDefault="00676B83" w:rsidP="000B4E29">
            <w:pPr>
              <w:pStyle w:val="af0"/>
              <w:ind w:left="566"/>
              <w:rPr>
                <w:sz w:val="20"/>
                <w:lang w:bidi="ar-SA"/>
              </w:rPr>
            </w:pPr>
            <w:r w:rsidRPr="0085682C">
              <w:rPr>
                <w:sz w:val="20"/>
                <w:lang w:bidi="ar-SA"/>
              </w:rPr>
              <w:t>5</w:t>
            </w:r>
          </w:p>
        </w:tc>
        <w:tc>
          <w:tcPr>
            <w:tcW w:w="1984" w:type="dxa"/>
          </w:tcPr>
          <w:p w14:paraId="367DF9D3" w14:textId="77777777" w:rsidR="00676B83" w:rsidRPr="0085682C" w:rsidRDefault="00676B83" w:rsidP="000B4E29">
            <w:pPr>
              <w:pStyle w:val="af0"/>
              <w:ind w:left="566"/>
              <w:rPr>
                <w:sz w:val="20"/>
                <w:lang w:bidi="ar-SA"/>
              </w:rPr>
            </w:pPr>
            <w:r>
              <w:rPr>
                <w:sz w:val="20"/>
                <w:lang w:bidi="ar-SA"/>
              </w:rPr>
              <w:t>6</w:t>
            </w:r>
          </w:p>
        </w:tc>
      </w:tr>
      <w:tr w:rsidR="00676B83" w:rsidRPr="0085682C" w14:paraId="1547CAC9" w14:textId="77777777" w:rsidTr="000B4E29">
        <w:tc>
          <w:tcPr>
            <w:tcW w:w="648" w:type="dxa"/>
          </w:tcPr>
          <w:p w14:paraId="23595D85" w14:textId="77777777" w:rsidR="00676B83" w:rsidRPr="0085682C" w:rsidRDefault="00676B83" w:rsidP="00676B83">
            <w:pPr>
              <w:pStyle w:val="af2"/>
              <w:numPr>
                <w:ilvl w:val="0"/>
                <w:numId w:val="7"/>
              </w:numPr>
              <w:rPr>
                <w:rFonts w:eastAsia="Arial Unicode MS"/>
                <w:sz w:val="20"/>
                <w:szCs w:val="20"/>
              </w:rPr>
            </w:pPr>
          </w:p>
        </w:tc>
        <w:tc>
          <w:tcPr>
            <w:tcW w:w="2466" w:type="dxa"/>
            <w:vAlign w:val="bottom"/>
          </w:tcPr>
          <w:p w14:paraId="3665713D" w14:textId="77777777" w:rsidR="00676B83" w:rsidRPr="0085682C" w:rsidRDefault="00676B83" w:rsidP="000B4E29">
            <w:pPr>
              <w:pStyle w:val="af2"/>
              <w:rPr>
                <w:rFonts w:eastAsia="Arial Unicode MS"/>
                <w:sz w:val="20"/>
                <w:szCs w:val="20"/>
              </w:rPr>
            </w:pPr>
          </w:p>
        </w:tc>
        <w:tc>
          <w:tcPr>
            <w:tcW w:w="1559" w:type="dxa"/>
          </w:tcPr>
          <w:p w14:paraId="6CB5F44B" w14:textId="77777777" w:rsidR="00676B83" w:rsidRPr="0085682C" w:rsidRDefault="00676B83" w:rsidP="000B4E29">
            <w:pPr>
              <w:pStyle w:val="af2"/>
              <w:rPr>
                <w:sz w:val="20"/>
                <w:szCs w:val="20"/>
              </w:rPr>
            </w:pPr>
          </w:p>
        </w:tc>
        <w:tc>
          <w:tcPr>
            <w:tcW w:w="1418" w:type="dxa"/>
          </w:tcPr>
          <w:p w14:paraId="1B69D7DC" w14:textId="77777777" w:rsidR="00676B83" w:rsidRPr="0085682C" w:rsidRDefault="00676B83" w:rsidP="000B4E29">
            <w:pPr>
              <w:pStyle w:val="af2"/>
              <w:rPr>
                <w:sz w:val="20"/>
                <w:szCs w:val="20"/>
              </w:rPr>
            </w:pPr>
          </w:p>
        </w:tc>
        <w:tc>
          <w:tcPr>
            <w:tcW w:w="1701" w:type="dxa"/>
          </w:tcPr>
          <w:p w14:paraId="468ADB14" w14:textId="77777777" w:rsidR="00676B83" w:rsidRPr="0085682C" w:rsidRDefault="00676B83" w:rsidP="000B4E29">
            <w:pPr>
              <w:pStyle w:val="af2"/>
              <w:rPr>
                <w:sz w:val="20"/>
                <w:szCs w:val="20"/>
              </w:rPr>
            </w:pPr>
          </w:p>
        </w:tc>
        <w:tc>
          <w:tcPr>
            <w:tcW w:w="1984" w:type="dxa"/>
          </w:tcPr>
          <w:p w14:paraId="58036508" w14:textId="77777777" w:rsidR="00676B83" w:rsidRPr="0085682C" w:rsidRDefault="00676B83" w:rsidP="000B4E29">
            <w:pPr>
              <w:pStyle w:val="af2"/>
              <w:rPr>
                <w:sz w:val="20"/>
                <w:szCs w:val="20"/>
              </w:rPr>
            </w:pPr>
          </w:p>
        </w:tc>
      </w:tr>
      <w:tr w:rsidR="00676B83" w:rsidRPr="0085682C" w14:paraId="3E290F10" w14:textId="77777777" w:rsidTr="000B4E29">
        <w:tc>
          <w:tcPr>
            <w:tcW w:w="648" w:type="dxa"/>
          </w:tcPr>
          <w:p w14:paraId="7E3B438D" w14:textId="77777777" w:rsidR="00676B83" w:rsidRPr="0085682C" w:rsidRDefault="00676B83" w:rsidP="00676B83">
            <w:pPr>
              <w:pStyle w:val="af2"/>
              <w:numPr>
                <w:ilvl w:val="0"/>
                <w:numId w:val="7"/>
              </w:numPr>
              <w:rPr>
                <w:rFonts w:eastAsia="Arial Unicode MS"/>
                <w:sz w:val="20"/>
                <w:szCs w:val="20"/>
              </w:rPr>
            </w:pPr>
          </w:p>
        </w:tc>
        <w:tc>
          <w:tcPr>
            <w:tcW w:w="2466" w:type="dxa"/>
            <w:vAlign w:val="bottom"/>
          </w:tcPr>
          <w:p w14:paraId="429B83D0" w14:textId="77777777" w:rsidR="00676B83" w:rsidRPr="0085682C" w:rsidRDefault="00676B83" w:rsidP="000B4E29">
            <w:pPr>
              <w:pStyle w:val="af2"/>
              <w:rPr>
                <w:rFonts w:eastAsia="Arial Unicode MS"/>
                <w:sz w:val="20"/>
                <w:szCs w:val="20"/>
              </w:rPr>
            </w:pPr>
          </w:p>
        </w:tc>
        <w:tc>
          <w:tcPr>
            <w:tcW w:w="1559" w:type="dxa"/>
          </w:tcPr>
          <w:p w14:paraId="631CABAF" w14:textId="77777777" w:rsidR="00676B83" w:rsidRPr="0085682C" w:rsidRDefault="00676B83" w:rsidP="000B4E29">
            <w:pPr>
              <w:pStyle w:val="af2"/>
              <w:rPr>
                <w:sz w:val="20"/>
                <w:szCs w:val="20"/>
              </w:rPr>
            </w:pPr>
          </w:p>
        </w:tc>
        <w:tc>
          <w:tcPr>
            <w:tcW w:w="1418" w:type="dxa"/>
          </w:tcPr>
          <w:p w14:paraId="5DF352B5" w14:textId="77777777" w:rsidR="00676B83" w:rsidRPr="0085682C" w:rsidRDefault="00676B83" w:rsidP="000B4E29">
            <w:pPr>
              <w:pStyle w:val="af2"/>
              <w:rPr>
                <w:sz w:val="20"/>
                <w:szCs w:val="20"/>
              </w:rPr>
            </w:pPr>
          </w:p>
        </w:tc>
        <w:tc>
          <w:tcPr>
            <w:tcW w:w="1701" w:type="dxa"/>
          </w:tcPr>
          <w:p w14:paraId="5AB8C670" w14:textId="77777777" w:rsidR="00676B83" w:rsidRPr="0085682C" w:rsidRDefault="00676B83" w:rsidP="000B4E29">
            <w:pPr>
              <w:pStyle w:val="af2"/>
              <w:rPr>
                <w:sz w:val="20"/>
                <w:szCs w:val="20"/>
              </w:rPr>
            </w:pPr>
          </w:p>
        </w:tc>
        <w:tc>
          <w:tcPr>
            <w:tcW w:w="1984" w:type="dxa"/>
          </w:tcPr>
          <w:p w14:paraId="7DA1AAF9" w14:textId="77777777" w:rsidR="00676B83" w:rsidRPr="0085682C" w:rsidRDefault="00676B83" w:rsidP="000B4E29">
            <w:pPr>
              <w:pStyle w:val="af2"/>
              <w:rPr>
                <w:sz w:val="20"/>
                <w:szCs w:val="20"/>
              </w:rPr>
            </w:pPr>
          </w:p>
        </w:tc>
      </w:tr>
      <w:tr w:rsidR="00676B83" w:rsidRPr="0085682C" w14:paraId="2C262C8D" w14:textId="77777777" w:rsidTr="000B4E29">
        <w:tc>
          <w:tcPr>
            <w:tcW w:w="648" w:type="dxa"/>
          </w:tcPr>
          <w:p w14:paraId="4833B559" w14:textId="77777777" w:rsidR="00676B83" w:rsidRPr="0085682C" w:rsidRDefault="00676B83" w:rsidP="00676B83">
            <w:pPr>
              <w:pStyle w:val="af2"/>
              <w:numPr>
                <w:ilvl w:val="0"/>
                <w:numId w:val="7"/>
              </w:numPr>
              <w:rPr>
                <w:rFonts w:eastAsia="Arial Unicode MS"/>
                <w:sz w:val="20"/>
                <w:szCs w:val="20"/>
              </w:rPr>
            </w:pPr>
          </w:p>
        </w:tc>
        <w:tc>
          <w:tcPr>
            <w:tcW w:w="2466" w:type="dxa"/>
            <w:vAlign w:val="bottom"/>
          </w:tcPr>
          <w:p w14:paraId="02C0FDB0" w14:textId="77777777" w:rsidR="00676B83" w:rsidRPr="0085682C" w:rsidRDefault="00676B83" w:rsidP="000B4E29">
            <w:pPr>
              <w:pStyle w:val="af2"/>
              <w:ind w:left="0" w:right="0" w:firstLine="61"/>
              <w:rPr>
                <w:rFonts w:eastAsia="Arial Unicode MS"/>
                <w:sz w:val="20"/>
                <w:szCs w:val="20"/>
                <w:lang w:bidi="he-IL"/>
              </w:rPr>
            </w:pPr>
          </w:p>
        </w:tc>
        <w:tc>
          <w:tcPr>
            <w:tcW w:w="1559" w:type="dxa"/>
          </w:tcPr>
          <w:p w14:paraId="40D1010F" w14:textId="77777777" w:rsidR="00676B83" w:rsidRPr="0085682C" w:rsidRDefault="00676B83" w:rsidP="000B4E29">
            <w:pPr>
              <w:pStyle w:val="af2"/>
              <w:rPr>
                <w:sz w:val="20"/>
                <w:szCs w:val="20"/>
                <w:lang w:bidi="he-IL"/>
              </w:rPr>
            </w:pPr>
          </w:p>
        </w:tc>
        <w:tc>
          <w:tcPr>
            <w:tcW w:w="1418" w:type="dxa"/>
          </w:tcPr>
          <w:p w14:paraId="2D22782A" w14:textId="77777777" w:rsidR="00676B83" w:rsidRPr="0085682C" w:rsidRDefault="00676B83" w:rsidP="000B4E29">
            <w:pPr>
              <w:pStyle w:val="af2"/>
              <w:rPr>
                <w:sz w:val="20"/>
                <w:szCs w:val="20"/>
                <w:lang w:bidi="he-IL"/>
              </w:rPr>
            </w:pPr>
          </w:p>
        </w:tc>
        <w:tc>
          <w:tcPr>
            <w:tcW w:w="1701" w:type="dxa"/>
          </w:tcPr>
          <w:p w14:paraId="1E68BA54" w14:textId="77777777" w:rsidR="00676B83" w:rsidRPr="0085682C" w:rsidRDefault="00676B83" w:rsidP="000B4E29">
            <w:pPr>
              <w:pStyle w:val="af2"/>
              <w:rPr>
                <w:i/>
                <w:sz w:val="16"/>
                <w:szCs w:val="16"/>
                <w:lang w:bidi="he-IL"/>
              </w:rPr>
            </w:pPr>
          </w:p>
        </w:tc>
        <w:tc>
          <w:tcPr>
            <w:tcW w:w="1984" w:type="dxa"/>
          </w:tcPr>
          <w:p w14:paraId="32C0DE8A" w14:textId="77777777" w:rsidR="00676B83" w:rsidRPr="0085682C" w:rsidRDefault="00676B83" w:rsidP="000B4E29">
            <w:pPr>
              <w:pStyle w:val="af2"/>
              <w:rPr>
                <w:i/>
                <w:sz w:val="16"/>
                <w:szCs w:val="16"/>
                <w:lang w:bidi="he-IL"/>
              </w:rPr>
            </w:pPr>
          </w:p>
        </w:tc>
      </w:tr>
      <w:tr w:rsidR="00676B83" w:rsidRPr="0085682C" w14:paraId="0C97F44C" w14:textId="77777777" w:rsidTr="000B4E29">
        <w:tc>
          <w:tcPr>
            <w:tcW w:w="648" w:type="dxa"/>
          </w:tcPr>
          <w:p w14:paraId="4F87DD96" w14:textId="77777777" w:rsidR="00676B83" w:rsidRPr="0085682C" w:rsidRDefault="00676B83" w:rsidP="00676B83">
            <w:pPr>
              <w:pStyle w:val="af2"/>
              <w:numPr>
                <w:ilvl w:val="0"/>
                <w:numId w:val="7"/>
              </w:numPr>
              <w:rPr>
                <w:rFonts w:eastAsia="Arial Unicode MS"/>
                <w:sz w:val="20"/>
                <w:szCs w:val="20"/>
              </w:rPr>
            </w:pPr>
          </w:p>
        </w:tc>
        <w:tc>
          <w:tcPr>
            <w:tcW w:w="2466" w:type="dxa"/>
            <w:vAlign w:val="bottom"/>
          </w:tcPr>
          <w:p w14:paraId="2A4C9E75" w14:textId="77777777" w:rsidR="00676B83" w:rsidRPr="0085682C" w:rsidRDefault="00676B83" w:rsidP="000B4E29">
            <w:pPr>
              <w:pStyle w:val="af2"/>
              <w:rPr>
                <w:rFonts w:eastAsia="Arial Unicode MS"/>
                <w:sz w:val="20"/>
                <w:szCs w:val="20"/>
                <w:lang w:bidi="he-IL"/>
              </w:rPr>
            </w:pPr>
          </w:p>
        </w:tc>
        <w:tc>
          <w:tcPr>
            <w:tcW w:w="1559" w:type="dxa"/>
          </w:tcPr>
          <w:p w14:paraId="5867B59C" w14:textId="77777777" w:rsidR="00676B83" w:rsidRPr="0085682C" w:rsidRDefault="00676B83" w:rsidP="000B4E29">
            <w:pPr>
              <w:pStyle w:val="af2"/>
              <w:rPr>
                <w:sz w:val="20"/>
                <w:szCs w:val="20"/>
                <w:lang w:bidi="he-IL"/>
              </w:rPr>
            </w:pPr>
          </w:p>
        </w:tc>
        <w:tc>
          <w:tcPr>
            <w:tcW w:w="1418" w:type="dxa"/>
          </w:tcPr>
          <w:p w14:paraId="1DAF09F9" w14:textId="77777777" w:rsidR="00676B83" w:rsidRPr="0085682C" w:rsidRDefault="00676B83" w:rsidP="000B4E29">
            <w:pPr>
              <w:pStyle w:val="af2"/>
              <w:rPr>
                <w:i/>
                <w:sz w:val="16"/>
                <w:szCs w:val="16"/>
                <w:lang w:bidi="he-IL"/>
              </w:rPr>
            </w:pPr>
          </w:p>
        </w:tc>
        <w:tc>
          <w:tcPr>
            <w:tcW w:w="1701" w:type="dxa"/>
          </w:tcPr>
          <w:p w14:paraId="5F1E694D" w14:textId="77777777" w:rsidR="00676B83" w:rsidRPr="0085682C" w:rsidRDefault="00676B83" w:rsidP="000B4E29">
            <w:pPr>
              <w:ind w:firstLine="0"/>
              <w:rPr>
                <w:i/>
                <w:sz w:val="16"/>
                <w:szCs w:val="16"/>
                <w:lang w:bidi="he-IL"/>
              </w:rPr>
            </w:pPr>
          </w:p>
        </w:tc>
        <w:tc>
          <w:tcPr>
            <w:tcW w:w="1984" w:type="dxa"/>
          </w:tcPr>
          <w:p w14:paraId="2CBA92A1" w14:textId="77777777" w:rsidR="00676B83" w:rsidRPr="0085682C" w:rsidRDefault="00676B83" w:rsidP="000B4E29">
            <w:pPr>
              <w:ind w:firstLine="0"/>
              <w:rPr>
                <w:i/>
                <w:sz w:val="16"/>
                <w:szCs w:val="16"/>
                <w:lang w:bidi="he-IL"/>
              </w:rPr>
            </w:pPr>
          </w:p>
        </w:tc>
      </w:tr>
      <w:tr w:rsidR="00676B83" w:rsidRPr="0085682C" w14:paraId="2AA3E6C1" w14:textId="77777777" w:rsidTr="000B4E29">
        <w:tc>
          <w:tcPr>
            <w:tcW w:w="648" w:type="dxa"/>
          </w:tcPr>
          <w:p w14:paraId="3C83B7DD" w14:textId="77777777" w:rsidR="00676B83" w:rsidRPr="0085682C" w:rsidRDefault="00676B83" w:rsidP="00676B83">
            <w:pPr>
              <w:pStyle w:val="af2"/>
              <w:numPr>
                <w:ilvl w:val="0"/>
                <w:numId w:val="7"/>
              </w:numPr>
              <w:rPr>
                <w:rFonts w:eastAsia="Arial Unicode MS"/>
                <w:sz w:val="20"/>
                <w:szCs w:val="20"/>
              </w:rPr>
            </w:pPr>
          </w:p>
        </w:tc>
        <w:tc>
          <w:tcPr>
            <w:tcW w:w="2466" w:type="dxa"/>
            <w:vAlign w:val="bottom"/>
          </w:tcPr>
          <w:p w14:paraId="2431723A" w14:textId="77777777" w:rsidR="00676B83" w:rsidRPr="0085682C" w:rsidRDefault="00676B83" w:rsidP="000B4E29">
            <w:pPr>
              <w:pStyle w:val="af2"/>
              <w:rPr>
                <w:rFonts w:eastAsia="Arial Unicode MS"/>
                <w:sz w:val="20"/>
                <w:szCs w:val="20"/>
                <w:lang w:bidi="he-IL"/>
              </w:rPr>
            </w:pPr>
          </w:p>
        </w:tc>
        <w:tc>
          <w:tcPr>
            <w:tcW w:w="1559" w:type="dxa"/>
          </w:tcPr>
          <w:p w14:paraId="17F7E5DA" w14:textId="77777777" w:rsidR="00676B83" w:rsidRPr="0085682C" w:rsidRDefault="00676B83" w:rsidP="000B4E29">
            <w:pPr>
              <w:pStyle w:val="af2"/>
              <w:rPr>
                <w:sz w:val="20"/>
                <w:szCs w:val="20"/>
                <w:lang w:bidi="he-IL"/>
              </w:rPr>
            </w:pPr>
          </w:p>
        </w:tc>
        <w:tc>
          <w:tcPr>
            <w:tcW w:w="1418" w:type="dxa"/>
          </w:tcPr>
          <w:p w14:paraId="1C399A50" w14:textId="77777777" w:rsidR="00676B83" w:rsidRPr="0085682C" w:rsidRDefault="00676B83" w:rsidP="000B4E29">
            <w:pPr>
              <w:pStyle w:val="af2"/>
              <w:rPr>
                <w:sz w:val="20"/>
                <w:szCs w:val="20"/>
                <w:lang w:bidi="he-IL"/>
              </w:rPr>
            </w:pPr>
          </w:p>
        </w:tc>
        <w:tc>
          <w:tcPr>
            <w:tcW w:w="1701" w:type="dxa"/>
          </w:tcPr>
          <w:p w14:paraId="68E1B8CA" w14:textId="77777777" w:rsidR="00676B83" w:rsidRPr="0085682C" w:rsidRDefault="00676B83" w:rsidP="000B4E29">
            <w:pPr>
              <w:ind w:firstLine="0"/>
              <w:rPr>
                <w:lang w:bidi="he-IL"/>
              </w:rPr>
            </w:pPr>
          </w:p>
        </w:tc>
        <w:tc>
          <w:tcPr>
            <w:tcW w:w="1984" w:type="dxa"/>
          </w:tcPr>
          <w:p w14:paraId="367B1365" w14:textId="77777777" w:rsidR="00676B83" w:rsidRPr="0085682C" w:rsidRDefault="00676B83" w:rsidP="000B4E29">
            <w:pPr>
              <w:ind w:firstLine="0"/>
              <w:rPr>
                <w:lang w:bidi="he-IL"/>
              </w:rPr>
            </w:pPr>
          </w:p>
        </w:tc>
      </w:tr>
      <w:tr w:rsidR="00676B83" w:rsidRPr="0085682C" w14:paraId="143DBB21" w14:textId="77777777" w:rsidTr="000B4E29">
        <w:tc>
          <w:tcPr>
            <w:tcW w:w="648" w:type="dxa"/>
          </w:tcPr>
          <w:p w14:paraId="6CD84484" w14:textId="77777777" w:rsidR="00676B83" w:rsidRPr="0085682C" w:rsidRDefault="00676B83" w:rsidP="00676B83">
            <w:pPr>
              <w:pStyle w:val="af2"/>
              <w:keepNext/>
              <w:keepLines/>
              <w:numPr>
                <w:ilvl w:val="0"/>
                <w:numId w:val="7"/>
              </w:numPr>
              <w:suppressAutoHyphens/>
              <w:outlineLvl w:val="0"/>
              <w:rPr>
                <w:rFonts w:eastAsia="Arial Unicode MS"/>
                <w:sz w:val="20"/>
                <w:szCs w:val="20"/>
              </w:rPr>
            </w:pPr>
          </w:p>
        </w:tc>
        <w:tc>
          <w:tcPr>
            <w:tcW w:w="2466" w:type="dxa"/>
            <w:vAlign w:val="center"/>
          </w:tcPr>
          <w:p w14:paraId="3FC963F4" w14:textId="77777777" w:rsidR="00676B83" w:rsidRPr="0085682C" w:rsidRDefault="00676B83" w:rsidP="000B4E29">
            <w:pPr>
              <w:pStyle w:val="af2"/>
              <w:keepNext/>
              <w:keepLines/>
              <w:suppressAutoHyphens/>
              <w:outlineLvl w:val="0"/>
              <w:rPr>
                <w:rFonts w:eastAsia="Arial Unicode MS"/>
                <w:sz w:val="20"/>
                <w:szCs w:val="20"/>
              </w:rPr>
            </w:pPr>
          </w:p>
        </w:tc>
        <w:tc>
          <w:tcPr>
            <w:tcW w:w="1559" w:type="dxa"/>
          </w:tcPr>
          <w:p w14:paraId="2C0C65FA" w14:textId="77777777" w:rsidR="00676B83" w:rsidRPr="0085682C" w:rsidRDefault="00676B83" w:rsidP="000B4E29">
            <w:pPr>
              <w:pStyle w:val="af2"/>
              <w:keepNext/>
              <w:keepLines/>
              <w:suppressAutoHyphens/>
              <w:outlineLvl w:val="0"/>
              <w:rPr>
                <w:sz w:val="20"/>
                <w:szCs w:val="20"/>
              </w:rPr>
            </w:pPr>
          </w:p>
        </w:tc>
        <w:tc>
          <w:tcPr>
            <w:tcW w:w="1418" w:type="dxa"/>
          </w:tcPr>
          <w:p w14:paraId="72B0F598" w14:textId="77777777" w:rsidR="00676B83" w:rsidRPr="0085682C" w:rsidRDefault="00676B83" w:rsidP="000B4E29">
            <w:pPr>
              <w:pStyle w:val="af2"/>
              <w:keepNext/>
              <w:keepLines/>
              <w:suppressAutoHyphens/>
              <w:outlineLvl w:val="0"/>
              <w:rPr>
                <w:sz w:val="20"/>
                <w:szCs w:val="20"/>
              </w:rPr>
            </w:pPr>
          </w:p>
        </w:tc>
        <w:tc>
          <w:tcPr>
            <w:tcW w:w="1701" w:type="dxa"/>
          </w:tcPr>
          <w:p w14:paraId="09CAB6E4" w14:textId="77777777" w:rsidR="00676B83" w:rsidRPr="0085682C" w:rsidRDefault="00676B83" w:rsidP="000B4E29">
            <w:pPr>
              <w:pStyle w:val="af2"/>
              <w:keepNext/>
              <w:keepLines/>
              <w:suppressAutoHyphens/>
              <w:outlineLvl w:val="0"/>
              <w:rPr>
                <w:sz w:val="20"/>
                <w:szCs w:val="20"/>
              </w:rPr>
            </w:pPr>
          </w:p>
        </w:tc>
        <w:tc>
          <w:tcPr>
            <w:tcW w:w="1984" w:type="dxa"/>
          </w:tcPr>
          <w:p w14:paraId="40D7073E" w14:textId="77777777" w:rsidR="00676B83" w:rsidRPr="0085682C" w:rsidRDefault="00676B83" w:rsidP="000B4E29">
            <w:pPr>
              <w:pStyle w:val="af2"/>
              <w:keepNext/>
              <w:keepLines/>
              <w:suppressAutoHyphens/>
              <w:outlineLvl w:val="0"/>
              <w:rPr>
                <w:sz w:val="20"/>
                <w:szCs w:val="20"/>
              </w:rPr>
            </w:pPr>
          </w:p>
        </w:tc>
      </w:tr>
      <w:tr w:rsidR="00676B83" w:rsidRPr="0085682C" w14:paraId="283A4FF7" w14:textId="77777777" w:rsidTr="000B4E29">
        <w:tc>
          <w:tcPr>
            <w:tcW w:w="648" w:type="dxa"/>
          </w:tcPr>
          <w:p w14:paraId="1F40A028" w14:textId="77777777" w:rsidR="00676B83" w:rsidRPr="0085682C" w:rsidRDefault="00676B83" w:rsidP="00676B83">
            <w:pPr>
              <w:pStyle w:val="af2"/>
              <w:keepNext/>
              <w:keepLines/>
              <w:numPr>
                <w:ilvl w:val="0"/>
                <w:numId w:val="7"/>
              </w:numPr>
              <w:suppressAutoHyphens/>
              <w:outlineLvl w:val="0"/>
              <w:rPr>
                <w:sz w:val="20"/>
                <w:szCs w:val="20"/>
              </w:rPr>
            </w:pPr>
          </w:p>
        </w:tc>
        <w:tc>
          <w:tcPr>
            <w:tcW w:w="2466" w:type="dxa"/>
            <w:vAlign w:val="bottom"/>
          </w:tcPr>
          <w:p w14:paraId="0D4CD6BB" w14:textId="77777777" w:rsidR="00676B83" w:rsidRPr="0085682C" w:rsidRDefault="00676B83" w:rsidP="000B4E29">
            <w:pPr>
              <w:pStyle w:val="af2"/>
              <w:keepNext/>
              <w:keepLines/>
              <w:suppressAutoHyphens/>
              <w:outlineLvl w:val="0"/>
              <w:rPr>
                <w:sz w:val="20"/>
                <w:szCs w:val="20"/>
              </w:rPr>
            </w:pPr>
          </w:p>
        </w:tc>
        <w:tc>
          <w:tcPr>
            <w:tcW w:w="1559" w:type="dxa"/>
          </w:tcPr>
          <w:p w14:paraId="57D68040" w14:textId="77777777" w:rsidR="00676B83" w:rsidRPr="0085682C" w:rsidRDefault="00676B83" w:rsidP="000B4E29">
            <w:pPr>
              <w:pStyle w:val="af2"/>
              <w:keepNext/>
              <w:keepLines/>
              <w:suppressAutoHyphens/>
              <w:outlineLvl w:val="0"/>
              <w:rPr>
                <w:sz w:val="20"/>
                <w:szCs w:val="20"/>
              </w:rPr>
            </w:pPr>
          </w:p>
        </w:tc>
        <w:tc>
          <w:tcPr>
            <w:tcW w:w="1418" w:type="dxa"/>
          </w:tcPr>
          <w:p w14:paraId="5B02F98E" w14:textId="77777777" w:rsidR="00676B83" w:rsidRPr="0085682C" w:rsidRDefault="00676B83" w:rsidP="000B4E29">
            <w:pPr>
              <w:pStyle w:val="af2"/>
              <w:keepNext/>
              <w:keepLines/>
              <w:suppressAutoHyphens/>
              <w:outlineLvl w:val="0"/>
              <w:rPr>
                <w:sz w:val="20"/>
                <w:szCs w:val="20"/>
              </w:rPr>
            </w:pPr>
          </w:p>
        </w:tc>
        <w:tc>
          <w:tcPr>
            <w:tcW w:w="1701" w:type="dxa"/>
          </w:tcPr>
          <w:p w14:paraId="1C2CA26A" w14:textId="77777777" w:rsidR="00676B83" w:rsidRPr="0085682C" w:rsidRDefault="00676B83" w:rsidP="000B4E29">
            <w:pPr>
              <w:pStyle w:val="af2"/>
              <w:keepNext/>
              <w:keepLines/>
              <w:suppressAutoHyphens/>
              <w:outlineLvl w:val="0"/>
              <w:rPr>
                <w:sz w:val="20"/>
                <w:szCs w:val="20"/>
              </w:rPr>
            </w:pPr>
          </w:p>
        </w:tc>
        <w:tc>
          <w:tcPr>
            <w:tcW w:w="1984" w:type="dxa"/>
          </w:tcPr>
          <w:p w14:paraId="775F9093" w14:textId="77777777" w:rsidR="00676B83" w:rsidRPr="0085682C" w:rsidRDefault="00676B83" w:rsidP="000B4E29">
            <w:pPr>
              <w:pStyle w:val="af2"/>
              <w:keepNext/>
              <w:keepLines/>
              <w:suppressAutoHyphens/>
              <w:outlineLvl w:val="0"/>
              <w:rPr>
                <w:sz w:val="20"/>
                <w:szCs w:val="20"/>
              </w:rPr>
            </w:pPr>
          </w:p>
        </w:tc>
      </w:tr>
      <w:tr w:rsidR="00676B83" w:rsidRPr="0085682C" w14:paraId="5E645C52" w14:textId="77777777" w:rsidTr="000B4E29">
        <w:tc>
          <w:tcPr>
            <w:tcW w:w="648" w:type="dxa"/>
          </w:tcPr>
          <w:p w14:paraId="601A743F" w14:textId="77777777" w:rsidR="00676B83" w:rsidRPr="0085682C" w:rsidRDefault="00676B83" w:rsidP="00676B83">
            <w:pPr>
              <w:pStyle w:val="af2"/>
              <w:keepNext/>
              <w:keepLines/>
              <w:numPr>
                <w:ilvl w:val="0"/>
                <w:numId w:val="7"/>
              </w:numPr>
              <w:suppressAutoHyphens/>
              <w:outlineLvl w:val="0"/>
              <w:rPr>
                <w:rFonts w:eastAsia="Arial Unicode MS"/>
                <w:sz w:val="20"/>
                <w:szCs w:val="20"/>
              </w:rPr>
            </w:pPr>
          </w:p>
        </w:tc>
        <w:tc>
          <w:tcPr>
            <w:tcW w:w="2466" w:type="dxa"/>
            <w:vAlign w:val="bottom"/>
          </w:tcPr>
          <w:p w14:paraId="71EA7398" w14:textId="77777777" w:rsidR="00676B83" w:rsidRPr="0085682C" w:rsidRDefault="00676B83" w:rsidP="000B4E29">
            <w:pPr>
              <w:pStyle w:val="af2"/>
              <w:keepNext/>
              <w:keepLines/>
              <w:suppressAutoHyphens/>
              <w:outlineLvl w:val="0"/>
              <w:rPr>
                <w:rFonts w:eastAsia="Arial Unicode MS"/>
                <w:sz w:val="20"/>
                <w:szCs w:val="20"/>
              </w:rPr>
            </w:pPr>
          </w:p>
        </w:tc>
        <w:tc>
          <w:tcPr>
            <w:tcW w:w="1559" w:type="dxa"/>
          </w:tcPr>
          <w:p w14:paraId="4A617ED6" w14:textId="77777777" w:rsidR="00676B83" w:rsidRPr="0085682C" w:rsidRDefault="00676B83" w:rsidP="000B4E29">
            <w:pPr>
              <w:pStyle w:val="af2"/>
              <w:keepNext/>
              <w:keepLines/>
              <w:suppressAutoHyphens/>
              <w:outlineLvl w:val="0"/>
              <w:rPr>
                <w:sz w:val="20"/>
                <w:szCs w:val="20"/>
              </w:rPr>
            </w:pPr>
          </w:p>
        </w:tc>
        <w:tc>
          <w:tcPr>
            <w:tcW w:w="1418" w:type="dxa"/>
          </w:tcPr>
          <w:p w14:paraId="194BB1E2" w14:textId="77777777" w:rsidR="00676B83" w:rsidRPr="0085682C" w:rsidRDefault="00676B83" w:rsidP="000B4E29">
            <w:pPr>
              <w:pStyle w:val="af2"/>
              <w:keepNext/>
              <w:keepLines/>
              <w:suppressAutoHyphens/>
              <w:outlineLvl w:val="0"/>
              <w:rPr>
                <w:sz w:val="20"/>
                <w:szCs w:val="20"/>
              </w:rPr>
            </w:pPr>
          </w:p>
        </w:tc>
        <w:tc>
          <w:tcPr>
            <w:tcW w:w="1701" w:type="dxa"/>
          </w:tcPr>
          <w:p w14:paraId="07F3F24A" w14:textId="77777777" w:rsidR="00676B83" w:rsidRPr="0085682C" w:rsidRDefault="00676B83" w:rsidP="000B4E29">
            <w:pPr>
              <w:pStyle w:val="af2"/>
              <w:keepNext/>
              <w:keepLines/>
              <w:suppressAutoHyphens/>
              <w:outlineLvl w:val="0"/>
              <w:rPr>
                <w:sz w:val="20"/>
                <w:szCs w:val="20"/>
              </w:rPr>
            </w:pPr>
          </w:p>
        </w:tc>
        <w:tc>
          <w:tcPr>
            <w:tcW w:w="1984" w:type="dxa"/>
          </w:tcPr>
          <w:p w14:paraId="34A2A36D" w14:textId="77777777" w:rsidR="00676B83" w:rsidRPr="0085682C" w:rsidRDefault="00676B83" w:rsidP="000B4E29">
            <w:pPr>
              <w:pStyle w:val="af2"/>
              <w:keepNext/>
              <w:keepLines/>
              <w:suppressAutoHyphens/>
              <w:outlineLvl w:val="0"/>
              <w:rPr>
                <w:sz w:val="20"/>
                <w:szCs w:val="20"/>
              </w:rPr>
            </w:pPr>
          </w:p>
        </w:tc>
      </w:tr>
      <w:tr w:rsidR="00676B83" w:rsidRPr="0085682C" w14:paraId="2684F3FA" w14:textId="77777777" w:rsidTr="000B4E29">
        <w:tc>
          <w:tcPr>
            <w:tcW w:w="648" w:type="dxa"/>
          </w:tcPr>
          <w:p w14:paraId="4B3699D1" w14:textId="77777777" w:rsidR="00676B83" w:rsidRPr="0085682C" w:rsidRDefault="00676B83" w:rsidP="000B4E29">
            <w:pPr>
              <w:pStyle w:val="af2"/>
              <w:keepNext/>
              <w:keepLines/>
              <w:suppressAutoHyphens/>
              <w:ind w:left="0"/>
              <w:outlineLvl w:val="0"/>
              <w:rPr>
                <w:rFonts w:eastAsia="Arial Unicode MS"/>
                <w:b/>
                <w:sz w:val="20"/>
                <w:szCs w:val="20"/>
              </w:rPr>
            </w:pPr>
          </w:p>
        </w:tc>
        <w:tc>
          <w:tcPr>
            <w:tcW w:w="2466" w:type="dxa"/>
            <w:vAlign w:val="bottom"/>
          </w:tcPr>
          <w:p w14:paraId="08B7D393" w14:textId="77777777" w:rsidR="00676B83" w:rsidRPr="0085682C" w:rsidRDefault="00676B83" w:rsidP="000B4E29">
            <w:pPr>
              <w:pStyle w:val="af2"/>
              <w:rPr>
                <w:b/>
                <w:sz w:val="20"/>
                <w:szCs w:val="20"/>
              </w:rPr>
            </w:pPr>
            <w:r w:rsidRPr="0085682C">
              <w:rPr>
                <w:b/>
                <w:sz w:val="20"/>
                <w:szCs w:val="20"/>
              </w:rPr>
              <w:t>ВСЕГО</w:t>
            </w:r>
          </w:p>
        </w:tc>
        <w:tc>
          <w:tcPr>
            <w:tcW w:w="1559" w:type="dxa"/>
          </w:tcPr>
          <w:p w14:paraId="0F3C706B" w14:textId="77777777" w:rsidR="00676B83" w:rsidRPr="0085682C" w:rsidRDefault="00676B83" w:rsidP="000B4E29">
            <w:pPr>
              <w:pStyle w:val="af2"/>
              <w:rPr>
                <w:b/>
                <w:sz w:val="20"/>
                <w:szCs w:val="20"/>
              </w:rPr>
            </w:pPr>
          </w:p>
        </w:tc>
        <w:tc>
          <w:tcPr>
            <w:tcW w:w="1418" w:type="dxa"/>
          </w:tcPr>
          <w:p w14:paraId="1CB16D53" w14:textId="77777777" w:rsidR="00676B83" w:rsidRPr="0085682C" w:rsidRDefault="00676B83" w:rsidP="000B4E29">
            <w:pPr>
              <w:pStyle w:val="af2"/>
              <w:rPr>
                <w:b/>
                <w:sz w:val="20"/>
                <w:szCs w:val="20"/>
              </w:rPr>
            </w:pPr>
          </w:p>
        </w:tc>
        <w:tc>
          <w:tcPr>
            <w:tcW w:w="1701" w:type="dxa"/>
          </w:tcPr>
          <w:p w14:paraId="5DBBC252" w14:textId="77777777" w:rsidR="00676B83" w:rsidRPr="0085682C" w:rsidRDefault="00676B83" w:rsidP="000B4E29">
            <w:pPr>
              <w:pStyle w:val="af2"/>
              <w:rPr>
                <w:b/>
                <w:sz w:val="20"/>
                <w:szCs w:val="20"/>
              </w:rPr>
            </w:pPr>
          </w:p>
        </w:tc>
        <w:tc>
          <w:tcPr>
            <w:tcW w:w="1984" w:type="dxa"/>
          </w:tcPr>
          <w:p w14:paraId="071AB456" w14:textId="77777777" w:rsidR="00676B83" w:rsidRPr="0085682C" w:rsidRDefault="00676B83" w:rsidP="000B4E29">
            <w:pPr>
              <w:pStyle w:val="af2"/>
              <w:rPr>
                <w:b/>
                <w:sz w:val="20"/>
                <w:szCs w:val="20"/>
              </w:rPr>
            </w:pPr>
          </w:p>
        </w:tc>
      </w:tr>
    </w:tbl>
    <w:p w14:paraId="55908227" w14:textId="77777777" w:rsidR="00676B83" w:rsidRPr="0085682C" w:rsidRDefault="00676B83" w:rsidP="00676B83"/>
    <w:p w14:paraId="23DE052F" w14:textId="77777777" w:rsidR="00676B83" w:rsidRPr="0085682C" w:rsidRDefault="00676B83" w:rsidP="00676B83">
      <w:pPr>
        <w:keepNext/>
        <w:spacing w:before="120"/>
        <w:ind w:right="4845" w:firstLine="0"/>
        <w:jc w:val="left"/>
        <w:rPr>
          <w:szCs w:val="24"/>
        </w:rPr>
      </w:pPr>
      <w:r w:rsidRPr="0085682C">
        <w:rPr>
          <w:szCs w:val="24"/>
        </w:rPr>
        <w:t>___________________________________</w:t>
      </w:r>
    </w:p>
    <w:p w14:paraId="1779AEF3" w14:textId="77777777" w:rsidR="00676B83" w:rsidRPr="0085682C" w:rsidRDefault="00676B83" w:rsidP="00676B83">
      <w:pPr>
        <w:keepNext/>
        <w:ind w:right="4845" w:firstLine="0"/>
        <w:jc w:val="center"/>
        <w:rPr>
          <w:szCs w:val="24"/>
          <w:vertAlign w:val="superscript"/>
        </w:rPr>
      </w:pPr>
      <w:r w:rsidRPr="0085682C">
        <w:rPr>
          <w:szCs w:val="24"/>
          <w:vertAlign w:val="superscript"/>
        </w:rPr>
        <w:t>(подпись, М.П.)</w:t>
      </w:r>
    </w:p>
    <w:p w14:paraId="32394FB5" w14:textId="77777777" w:rsidR="00676B83" w:rsidRPr="0085682C" w:rsidRDefault="00676B83" w:rsidP="00676B83">
      <w:pPr>
        <w:keepNext/>
        <w:spacing w:before="120"/>
        <w:ind w:right="4845" w:firstLine="0"/>
        <w:jc w:val="left"/>
        <w:rPr>
          <w:szCs w:val="24"/>
        </w:rPr>
      </w:pPr>
      <w:r w:rsidRPr="0085682C">
        <w:rPr>
          <w:szCs w:val="24"/>
        </w:rPr>
        <w:t>____________________________________</w:t>
      </w:r>
    </w:p>
    <w:p w14:paraId="5BB3ABC4" w14:textId="77777777" w:rsidR="00676B83" w:rsidRPr="0085682C" w:rsidRDefault="00676B83" w:rsidP="00676B83">
      <w:pPr>
        <w:keepNext/>
        <w:ind w:right="4845" w:firstLine="0"/>
        <w:jc w:val="center"/>
        <w:rPr>
          <w:szCs w:val="24"/>
          <w:vertAlign w:val="superscript"/>
        </w:rPr>
      </w:pPr>
      <w:r w:rsidRPr="0085682C">
        <w:rPr>
          <w:szCs w:val="24"/>
          <w:vertAlign w:val="superscript"/>
        </w:rPr>
        <w:t>(фамилия, имя, отчество подписавшего, должность)</w:t>
      </w:r>
    </w:p>
    <w:p w14:paraId="16D17651" w14:textId="77777777" w:rsidR="00676B83" w:rsidRPr="0085682C" w:rsidRDefault="00676B83" w:rsidP="00676B83">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7CB4BB6B" w14:textId="77777777" w:rsidR="00676B83" w:rsidRPr="0085682C" w:rsidRDefault="00676B83" w:rsidP="00676B83">
      <w:r w:rsidRPr="0085682C">
        <w:rPr>
          <w:b/>
        </w:rPr>
        <w:t>Инструкция по заполнению</w:t>
      </w:r>
    </w:p>
    <w:p w14:paraId="3C86E857" w14:textId="77777777" w:rsidR="00676B83" w:rsidRPr="0085682C" w:rsidRDefault="00676B83" w:rsidP="00676B83">
      <w:pPr>
        <w:pStyle w:val="afc"/>
        <w:numPr>
          <w:ilvl w:val="0"/>
          <w:numId w:val="9"/>
        </w:numPr>
        <w:ind w:left="284"/>
        <w:jc w:val="both"/>
      </w:pPr>
      <w:r w:rsidRPr="0085682C">
        <w:t>Участник закупки заполняет поля формы в соответствии с инструкциями, приведенными по тексту формы.</w:t>
      </w:r>
    </w:p>
    <w:p w14:paraId="1E8C1DCF" w14:textId="77777777" w:rsidR="00676B83" w:rsidRPr="0085682C" w:rsidRDefault="00676B83" w:rsidP="00676B83">
      <w:pPr>
        <w:pStyle w:val="afc"/>
        <w:numPr>
          <w:ilvl w:val="0"/>
          <w:numId w:val="9"/>
        </w:numPr>
        <w:ind w:left="284"/>
        <w:jc w:val="both"/>
      </w:pPr>
      <w:r w:rsidRPr="0085682C">
        <w:t>Форма должна быть подписана и скреплена оттиском печати (при наличии).</w:t>
      </w:r>
    </w:p>
    <w:p w14:paraId="00605DA1" w14:textId="77777777" w:rsidR="00676B83" w:rsidRPr="0085682C" w:rsidRDefault="00676B83" w:rsidP="00676B83">
      <w:pPr>
        <w:pStyle w:val="afc"/>
        <w:numPr>
          <w:ilvl w:val="0"/>
          <w:numId w:val="9"/>
        </w:numPr>
        <w:ind w:left="284"/>
        <w:jc w:val="both"/>
      </w:pPr>
      <w:r w:rsidRPr="0085682C">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BF48B49" w14:textId="77777777" w:rsidR="00676B83" w:rsidRPr="0085682C" w:rsidRDefault="00676B83" w:rsidP="00676B83"/>
    <w:p w14:paraId="63E19D09" w14:textId="77777777" w:rsidR="00676B83" w:rsidRPr="0085682C" w:rsidRDefault="00676B83" w:rsidP="00676B83">
      <w:pPr>
        <w:pStyle w:val="-32"/>
        <w:sectPr w:rsidR="00676B83" w:rsidRPr="0085682C" w:rsidSect="000B4E29">
          <w:headerReference w:type="even" r:id="rId52"/>
          <w:headerReference w:type="default" r:id="rId53"/>
          <w:footerReference w:type="default" r:id="rId54"/>
          <w:headerReference w:type="first" r:id="rId55"/>
          <w:footerReference w:type="first" r:id="rId56"/>
          <w:pgSz w:w="11906" w:h="16838" w:code="9"/>
          <w:pgMar w:top="510" w:right="1021" w:bottom="567" w:left="1247" w:header="737" w:footer="680" w:gutter="0"/>
          <w:cols w:space="708"/>
          <w:docGrid w:linePitch="360"/>
        </w:sectPr>
      </w:pPr>
      <w:bookmarkStart w:id="119" w:name="_Toc390239258"/>
      <w:bookmarkStart w:id="120" w:name="_Ref391415744"/>
    </w:p>
    <w:p w14:paraId="61524D1E" w14:textId="7CF08659" w:rsidR="00676B83" w:rsidRPr="0085682C" w:rsidRDefault="00676B83" w:rsidP="00676B83">
      <w:pPr>
        <w:pBdr>
          <w:top w:val="single" w:sz="4" w:space="1" w:color="auto"/>
        </w:pBdr>
        <w:shd w:val="clear" w:color="auto" w:fill="E0E0E0"/>
        <w:spacing w:before="120"/>
        <w:ind w:right="21" w:firstLine="0"/>
        <w:jc w:val="center"/>
        <w:rPr>
          <w:b/>
          <w:bCs/>
          <w:color w:val="000000"/>
          <w:spacing w:val="36"/>
          <w:szCs w:val="24"/>
        </w:rPr>
      </w:pPr>
      <w:bookmarkStart w:id="121" w:name="_Ref391415747"/>
      <w:bookmarkEnd w:id="119"/>
      <w:bookmarkEnd w:id="120"/>
      <w:r w:rsidRPr="0085682C">
        <w:rPr>
          <w:b/>
          <w:bCs/>
          <w:color w:val="000000"/>
          <w:spacing w:val="36"/>
          <w:szCs w:val="24"/>
        </w:rPr>
        <w:lastRenderedPageBreak/>
        <w:t>начало формы</w:t>
      </w:r>
      <w:r>
        <w:rPr>
          <w:b/>
          <w:bCs/>
          <w:color w:val="000000"/>
          <w:spacing w:val="36"/>
          <w:szCs w:val="24"/>
        </w:rPr>
        <w:t xml:space="preserve"> №</w:t>
      </w:r>
      <w:r w:rsidR="004B2D62">
        <w:rPr>
          <w:b/>
          <w:bCs/>
          <w:color w:val="000000"/>
          <w:spacing w:val="36"/>
          <w:szCs w:val="24"/>
        </w:rPr>
        <w:t>9</w:t>
      </w:r>
    </w:p>
    <w:p w14:paraId="2D65527D" w14:textId="77777777" w:rsidR="00676B83" w:rsidRPr="006041F8" w:rsidRDefault="00676B83" w:rsidP="00676B83">
      <w:pPr>
        <w:pStyle w:val="afff1"/>
        <w:spacing w:after="0"/>
      </w:pPr>
      <w:r w:rsidRPr="0085682C">
        <w:t>Подтверждение согласия физического лица н</w:t>
      </w:r>
      <w:r>
        <w:t>а обработку персональных данных</w:t>
      </w:r>
    </w:p>
    <w:p w14:paraId="231A500A" w14:textId="77777777" w:rsidR="00676B83" w:rsidRPr="0085682C" w:rsidRDefault="00676B83" w:rsidP="00676B83">
      <w:pPr>
        <w:ind w:firstLine="0"/>
      </w:pPr>
      <w:r w:rsidRPr="0085682C">
        <w:t>Настоящим____________________________________________________,</w:t>
      </w:r>
    </w:p>
    <w:p w14:paraId="437D662D" w14:textId="77777777" w:rsidR="00676B83" w:rsidRPr="0085682C" w:rsidRDefault="00676B83" w:rsidP="00676B83">
      <w:pPr>
        <w:ind w:left="1985" w:firstLine="0"/>
        <w:rPr>
          <w:i/>
          <w:sz w:val="20"/>
          <w:szCs w:val="20"/>
          <w:vertAlign w:val="superscript"/>
        </w:rPr>
      </w:pPr>
      <w:r w:rsidRPr="0085682C">
        <w:rPr>
          <w:i/>
          <w:sz w:val="20"/>
          <w:szCs w:val="20"/>
          <w:vertAlign w:val="superscript"/>
        </w:rPr>
        <w:t xml:space="preserve"> (фамилия, имя, отчество Участника закупки)</w:t>
      </w:r>
    </w:p>
    <w:p w14:paraId="3CC59E52" w14:textId="77777777" w:rsidR="00676B83" w:rsidRPr="0085682C" w:rsidRDefault="00676B83" w:rsidP="00676B83">
      <w:pPr>
        <w:ind w:firstLine="0"/>
      </w:pPr>
      <w:r w:rsidRPr="0085682C">
        <w:t>основной документ, удостоверяющий личность ______________________,</w:t>
      </w:r>
    </w:p>
    <w:p w14:paraId="04577EB1" w14:textId="77777777" w:rsidR="00676B83" w:rsidRPr="0085682C" w:rsidRDefault="00676B83" w:rsidP="00676B83">
      <w:pPr>
        <w:ind w:firstLine="0"/>
        <w:rPr>
          <w:i/>
          <w:sz w:val="20"/>
          <w:szCs w:val="20"/>
          <w:vertAlign w:val="superscript"/>
        </w:rPr>
      </w:pPr>
      <w:r w:rsidRPr="0085682C">
        <w:rPr>
          <w:vertAlign w:val="superscript"/>
        </w:rPr>
        <w:t xml:space="preserve"> </w:t>
      </w:r>
      <w:r w:rsidRPr="0085682C">
        <w:rPr>
          <w:i/>
          <w:sz w:val="20"/>
          <w:szCs w:val="20"/>
          <w:vertAlign w:val="superscript"/>
        </w:rPr>
        <w:t>(серия, номер, кем и когда выдан)</w:t>
      </w:r>
    </w:p>
    <w:p w14:paraId="2BA40A0B" w14:textId="77777777" w:rsidR="00676B83" w:rsidRPr="0085682C" w:rsidRDefault="00676B83" w:rsidP="00676B83">
      <w:pPr>
        <w:ind w:firstLine="0"/>
      </w:pPr>
      <w:r w:rsidRPr="0085682C">
        <w:t>адрес регистрации: ______________________________</w:t>
      </w:r>
    </w:p>
    <w:p w14:paraId="4F22153F" w14:textId="77777777" w:rsidR="00676B83" w:rsidRPr="0085682C" w:rsidRDefault="00676B83" w:rsidP="00676B83">
      <w:pPr>
        <w:ind w:firstLine="0"/>
      </w:pPr>
      <w:r w:rsidRPr="0085682C">
        <w:t xml:space="preserve">дата рождения: _________________________________ </w:t>
      </w:r>
    </w:p>
    <w:p w14:paraId="6995F623" w14:textId="77777777" w:rsidR="00676B83" w:rsidRPr="0085682C" w:rsidRDefault="00676B83" w:rsidP="00676B83">
      <w:pPr>
        <w:ind w:firstLine="0"/>
      </w:pPr>
      <w:r w:rsidRPr="0085682C">
        <w:t>ИНН _________________________________________</w:t>
      </w:r>
    </w:p>
    <w:p w14:paraId="39109E44" w14:textId="77777777" w:rsidR="00676B83" w:rsidRPr="0085682C" w:rsidRDefault="00676B83" w:rsidP="00676B83">
      <w:pPr>
        <w:spacing w:after="120"/>
        <w:rPr>
          <w:szCs w:val="22"/>
        </w:rPr>
      </w:pPr>
      <w:r w:rsidRPr="0085682C">
        <w:rPr>
          <w:szCs w:val="22"/>
        </w:rPr>
        <w:t>в соответствии с Федеральным законом от 27.07.2006 г. №152-ФЗ «О персональных данных» (далее – Закон 152-ФЗ), подтверждает свое согласие на передачу и обработку персональных данных в целях прохождения процедур, необходимых для участия в процедурах закупок</w:t>
      </w:r>
      <w:r>
        <w:rPr>
          <w:szCs w:val="22"/>
        </w:rPr>
        <w:t xml:space="preserve">, </w:t>
      </w:r>
      <w:r w:rsidRPr="0085682C">
        <w:rPr>
          <w:szCs w:val="22"/>
        </w:rPr>
        <w:t>включения в отчет о проведении процедур закупок в соответствии с Положением Компании «О закупке товаров, работ, услуг».</w:t>
      </w:r>
    </w:p>
    <w:p w14:paraId="4D9472B7" w14:textId="77777777" w:rsidR="00676B83" w:rsidRPr="00BC0078" w:rsidRDefault="00676B83" w:rsidP="00104C08">
      <w:pPr>
        <w:pStyle w:val="affff1"/>
      </w:pPr>
      <w:r w:rsidRPr="00BC0078">
        <w:t>Оператор, получающий настоящее согласие: ООО «ОВК», зарегистрирован по адресу: 350053, г.Краснодар, ул.Гёте, д.5, пом.2.</w:t>
      </w:r>
    </w:p>
    <w:p w14:paraId="5301B26B" w14:textId="77777777" w:rsidR="00676B83" w:rsidRPr="00BC0078" w:rsidRDefault="00676B83" w:rsidP="00104C08">
      <w:pPr>
        <w:pStyle w:val="affff1"/>
      </w:pPr>
      <w:r w:rsidRPr="00BC0078">
        <w:t>Настоящее согласие дано в отношении всех сведений, указанных в передаваемых мною в адрес ООО «ОВК»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032687D8" w14:textId="77777777" w:rsidR="00676B83" w:rsidRPr="0085682C" w:rsidRDefault="00676B83" w:rsidP="00676B83">
      <w:pPr>
        <w:spacing w:after="120"/>
        <w:rPr>
          <w:szCs w:val="22"/>
        </w:rPr>
      </w:pPr>
      <w:r w:rsidRPr="0085682C">
        <w:rPr>
          <w:szCs w:val="22"/>
        </w:rPr>
        <w:t xml:space="preserve">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74161">
        <w:rPr>
          <w:szCs w:val="24"/>
        </w:rPr>
        <w:t>ООО</w:t>
      </w:r>
      <w:r w:rsidRPr="00353355">
        <w:rPr>
          <w:szCs w:val="24"/>
        </w:rPr>
        <w:t xml:space="preserve"> </w:t>
      </w:r>
      <w:r>
        <w:rPr>
          <w:szCs w:val="24"/>
        </w:rPr>
        <w:t xml:space="preserve">«ОВК» </w:t>
      </w:r>
      <w:r w:rsidRPr="00353355">
        <w:t xml:space="preserve"> </w:t>
      </w:r>
      <w:r w:rsidRPr="0085682C">
        <w:rPr>
          <w:szCs w:val="22"/>
        </w:rPr>
        <w:t>выступает для третьих лиц, которым передаются персональные данные, Организатором закупки.</w:t>
      </w:r>
    </w:p>
    <w:p w14:paraId="78361C31" w14:textId="77777777" w:rsidR="00676B83" w:rsidRPr="0085682C" w:rsidRDefault="00676B83" w:rsidP="00676B83">
      <w:pPr>
        <w:spacing w:after="120"/>
        <w:ind w:firstLine="709"/>
      </w:pPr>
      <w:r w:rsidRPr="0085682C">
        <w:t xml:space="preserve">Условием прекращения обработки персональных данных является получение </w:t>
      </w:r>
      <w:r w:rsidRPr="00974161">
        <w:rPr>
          <w:szCs w:val="24"/>
        </w:rPr>
        <w:t>ООО</w:t>
      </w:r>
      <w:r w:rsidRPr="00353355">
        <w:rPr>
          <w:szCs w:val="24"/>
        </w:rPr>
        <w:t xml:space="preserve"> </w:t>
      </w:r>
      <w:r>
        <w:rPr>
          <w:szCs w:val="24"/>
        </w:rPr>
        <w:t xml:space="preserve">«ОВК» </w:t>
      </w:r>
      <w:r w:rsidRPr="00353355">
        <w:t xml:space="preserve"> </w:t>
      </w:r>
      <w:r w:rsidRPr="0085682C">
        <w:t>письменного уведомления об отзыве согласия на обработку персональных данных.</w:t>
      </w:r>
    </w:p>
    <w:p w14:paraId="4EE482E2" w14:textId="77777777" w:rsidR="00676B83" w:rsidRPr="0085682C" w:rsidRDefault="00676B83" w:rsidP="00676B83">
      <w:pPr>
        <w:spacing w:after="120"/>
        <w:rPr>
          <w:szCs w:val="22"/>
        </w:rPr>
      </w:pPr>
      <w:r w:rsidRPr="0085682C">
        <w:rPr>
          <w:szCs w:val="22"/>
        </w:rPr>
        <w:t xml:space="preserve">Настоящее согласие действует в течение 5 лет со дня его подписания. </w:t>
      </w:r>
    </w:p>
    <w:p w14:paraId="2F7DE50E" w14:textId="77777777" w:rsidR="00676B83" w:rsidRPr="0085682C" w:rsidRDefault="00676B83" w:rsidP="00676B83">
      <w:pPr>
        <w:spacing w:after="120"/>
        <w:rPr>
          <w:szCs w:val="22"/>
        </w:rPr>
      </w:pPr>
      <w:r w:rsidRPr="0085682C">
        <w:rPr>
          <w:szCs w:val="22"/>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понятны.</w:t>
      </w:r>
    </w:p>
    <w:p w14:paraId="0BC91278" w14:textId="77777777" w:rsidR="00676B83" w:rsidRPr="0085682C" w:rsidRDefault="00676B83" w:rsidP="00676B83">
      <w:pPr>
        <w:rPr>
          <w:szCs w:val="22"/>
        </w:rPr>
      </w:pPr>
      <w:r w:rsidRPr="0085682C">
        <w:rPr>
          <w:szCs w:val="22"/>
        </w:rPr>
        <w:t>«___» ______________ 20</w:t>
      </w:r>
      <w:r>
        <w:rPr>
          <w:szCs w:val="22"/>
        </w:rPr>
        <w:t>_</w:t>
      </w:r>
      <w:r w:rsidRPr="0085682C">
        <w:rPr>
          <w:szCs w:val="22"/>
        </w:rPr>
        <w:t>_ г. _________________ (_________)</w:t>
      </w:r>
    </w:p>
    <w:p w14:paraId="3BD64AE7" w14:textId="77777777" w:rsidR="00676B83" w:rsidRPr="0085682C" w:rsidRDefault="00676B83" w:rsidP="00676B83">
      <w:pPr>
        <w:rPr>
          <w:sz w:val="20"/>
          <w:szCs w:val="22"/>
          <w:vertAlign w:val="superscript"/>
        </w:rPr>
      </w:pP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27045A6F" w14:textId="77777777" w:rsidR="00676B83" w:rsidRPr="006041F8" w:rsidRDefault="00676B83" w:rsidP="00676B83">
      <w:pPr>
        <w:pBdr>
          <w:bottom w:val="single" w:sz="4" w:space="1" w:color="auto"/>
        </w:pBdr>
        <w:shd w:val="clear" w:color="auto" w:fill="E0E0E0"/>
        <w:spacing w:before="120"/>
        <w:ind w:right="21" w:firstLine="0"/>
        <w:jc w:val="center"/>
        <w:rPr>
          <w:b/>
          <w:bCs/>
          <w:color w:val="000000"/>
          <w:spacing w:val="36"/>
          <w:szCs w:val="22"/>
        </w:rPr>
      </w:pPr>
      <w:r w:rsidRPr="00530DA7">
        <w:rPr>
          <w:b/>
          <w:bCs/>
          <w:color w:val="000000"/>
          <w:spacing w:val="36"/>
          <w:szCs w:val="22"/>
        </w:rPr>
        <w:t>конец формы</w:t>
      </w:r>
    </w:p>
    <w:p w14:paraId="6D0E17FB" w14:textId="77777777" w:rsidR="00676B83" w:rsidRPr="0085682C" w:rsidRDefault="00676B83" w:rsidP="00676B83">
      <w:r w:rsidRPr="0085682C">
        <w:rPr>
          <w:b/>
        </w:rPr>
        <w:t>Инструкция по заполнению</w:t>
      </w:r>
    </w:p>
    <w:p w14:paraId="50BAF936" w14:textId="77777777" w:rsidR="00676B83" w:rsidRPr="0085682C" w:rsidRDefault="00676B83" w:rsidP="00676B83">
      <w:pPr>
        <w:pStyle w:val="afc"/>
        <w:numPr>
          <w:ilvl w:val="0"/>
          <w:numId w:val="20"/>
        </w:numPr>
        <w:ind w:left="284" w:hanging="284"/>
        <w:jc w:val="both"/>
      </w:pPr>
      <w:r w:rsidRPr="0085682C">
        <w:t>Участник закупки заполняет поля формы в соответствии с инструкциями, приведенными по тексту формы.</w:t>
      </w:r>
    </w:p>
    <w:p w14:paraId="2FF75E5E" w14:textId="77777777" w:rsidR="00676B83" w:rsidRPr="00D101C2" w:rsidRDefault="00676B83" w:rsidP="00676B83">
      <w:pPr>
        <w:pStyle w:val="afc"/>
        <w:numPr>
          <w:ilvl w:val="0"/>
          <w:numId w:val="20"/>
        </w:numPr>
        <w:ind w:left="284" w:hanging="284"/>
        <w:jc w:val="both"/>
        <w:rPr>
          <w:szCs w:val="22"/>
        </w:rPr>
      </w:pPr>
      <w:r w:rsidRPr="0085682C">
        <w:t>Форма должна быть подписана.</w:t>
      </w:r>
    </w:p>
    <w:p w14:paraId="3FEBF625" w14:textId="77777777" w:rsidR="00676B83" w:rsidRPr="0085682C" w:rsidRDefault="00676B83" w:rsidP="00676B83">
      <w:pPr>
        <w:rPr>
          <w:szCs w:val="22"/>
        </w:rPr>
        <w:sectPr w:rsidR="00676B83" w:rsidRPr="0085682C" w:rsidSect="000B4E29">
          <w:headerReference w:type="even" r:id="rId57"/>
          <w:headerReference w:type="default" r:id="rId58"/>
          <w:headerReference w:type="first" r:id="rId59"/>
          <w:pgSz w:w="11906" w:h="16838" w:code="9"/>
          <w:pgMar w:top="510" w:right="1021" w:bottom="567" w:left="1247" w:header="737" w:footer="680" w:gutter="0"/>
          <w:cols w:space="708"/>
          <w:docGrid w:linePitch="360"/>
        </w:sectPr>
      </w:pPr>
    </w:p>
    <w:p w14:paraId="5A4EB38B" w14:textId="01521820" w:rsidR="00676B83" w:rsidRPr="0085682C" w:rsidRDefault="00676B83" w:rsidP="00676B83">
      <w:pPr>
        <w:pBdr>
          <w:top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lastRenderedPageBreak/>
        <w:t>начало формы</w:t>
      </w:r>
      <w:r>
        <w:rPr>
          <w:b/>
          <w:bCs/>
          <w:color w:val="000000"/>
          <w:spacing w:val="36"/>
          <w:szCs w:val="24"/>
        </w:rPr>
        <w:t xml:space="preserve"> №1</w:t>
      </w:r>
      <w:r w:rsidR="004B2D62">
        <w:rPr>
          <w:b/>
          <w:bCs/>
          <w:color w:val="000000"/>
          <w:spacing w:val="36"/>
          <w:szCs w:val="24"/>
        </w:rPr>
        <w:t>0</w:t>
      </w:r>
    </w:p>
    <w:p w14:paraId="184ACDFD" w14:textId="77777777" w:rsidR="00676B83" w:rsidRPr="0085682C" w:rsidRDefault="00676B83" w:rsidP="00676B83">
      <w:pPr>
        <w:ind w:firstLine="0"/>
        <w:jc w:val="center"/>
        <w:rPr>
          <w:i/>
          <w:iCs/>
          <w:color w:val="333399"/>
          <w:szCs w:val="22"/>
        </w:rPr>
      </w:pPr>
      <w:r w:rsidRPr="0085682C">
        <w:rPr>
          <w:i/>
          <w:iCs/>
          <w:color w:val="333399"/>
          <w:szCs w:val="22"/>
        </w:rPr>
        <w:t>(фирменный бланк Участника закупки)</w:t>
      </w:r>
    </w:p>
    <w:p w14:paraId="08CD2B5F" w14:textId="77777777" w:rsidR="00676B83" w:rsidRPr="006041F8" w:rsidRDefault="00676B83" w:rsidP="00676B83">
      <w:pPr>
        <w:pStyle w:val="afff1"/>
        <w:rPr>
          <w:b w:val="0"/>
          <w:caps w:val="0"/>
        </w:rPr>
      </w:pPr>
      <w:r w:rsidRPr="0085682C">
        <w:t xml:space="preserve">Подтверждение УЧАСТНИКА ЗАКУПКИ НАЛИЧИЯ СОГЛАСИЯ НА ОБРАБОТКУ ПЕРСОНАЛЬНЫХ ДАННЫХ И НАПРАВЛЕНИЯ УВЕДОМЛЕНИй ОБ ОСУЩЕСТВЛЕНИИ ОБРАБОТКИ ПЕРСОНАЛЬНЫХ ДАННЫХ </w:t>
      </w:r>
    </w:p>
    <w:p w14:paraId="4205816D" w14:textId="77777777" w:rsidR="00676B83" w:rsidRPr="0085682C" w:rsidRDefault="00676B83" w:rsidP="00676B83">
      <w:pPr>
        <w:spacing w:after="60" w:line="228" w:lineRule="auto"/>
        <w:ind w:firstLine="0"/>
      </w:pPr>
      <w:r w:rsidRPr="0085682C">
        <w:t>Настоящим______________________________________________________,</w:t>
      </w:r>
    </w:p>
    <w:p w14:paraId="684308FD" w14:textId="77777777" w:rsidR="00676B83" w:rsidRPr="0085682C" w:rsidRDefault="00676B83" w:rsidP="00676B83">
      <w:pPr>
        <w:spacing w:after="60" w:line="228" w:lineRule="auto"/>
        <w:ind w:left="1985" w:firstLine="0"/>
        <w:jc w:val="center"/>
        <w:rPr>
          <w:i/>
          <w:szCs w:val="22"/>
          <w:vertAlign w:val="superscript"/>
        </w:rPr>
      </w:pPr>
      <w:r w:rsidRPr="0085682C">
        <w:rPr>
          <w:i/>
          <w:szCs w:val="22"/>
          <w:vertAlign w:val="superscript"/>
        </w:rPr>
        <w:t>(наименование Участника закупки)</w:t>
      </w:r>
    </w:p>
    <w:p w14:paraId="6EBCBC4E" w14:textId="77777777" w:rsidR="00676B83" w:rsidRPr="0085682C" w:rsidRDefault="00676B83" w:rsidP="00676B83">
      <w:pPr>
        <w:spacing w:after="120" w:line="228" w:lineRule="auto"/>
        <w:ind w:firstLine="0"/>
      </w:pPr>
      <w:r w:rsidRPr="0085682C">
        <w:t>адрес места нахождения (юридический адрес): ________________________,</w:t>
      </w:r>
    </w:p>
    <w:p w14:paraId="5990F9D7" w14:textId="77777777" w:rsidR="00676B83" w:rsidRPr="0085682C" w:rsidRDefault="00676B83" w:rsidP="00676B83">
      <w:pPr>
        <w:spacing w:after="120" w:line="228" w:lineRule="auto"/>
        <w:ind w:firstLine="0"/>
      </w:pPr>
      <w:r w:rsidRPr="0085682C">
        <w:t>Фактический адрес: ________________________________________________,</w:t>
      </w:r>
    </w:p>
    <w:p w14:paraId="29CD9089" w14:textId="77777777" w:rsidR="00676B83" w:rsidRPr="0085682C" w:rsidRDefault="00676B83" w:rsidP="00676B83">
      <w:pPr>
        <w:spacing w:line="228" w:lineRule="auto"/>
        <w:ind w:firstLine="0"/>
        <w:rPr>
          <w:szCs w:val="22"/>
        </w:rPr>
      </w:pPr>
      <w:r w:rsidRPr="0085682C">
        <w:t>Свидетельство о регистрации/ИНН (для индивидуального предпринимателя):</w:t>
      </w:r>
      <w:r w:rsidRPr="0085682C">
        <w:rPr>
          <w:szCs w:val="22"/>
        </w:rPr>
        <w:t xml:space="preserve"> __________________________________________________________________</w:t>
      </w:r>
    </w:p>
    <w:p w14:paraId="4E2EB308" w14:textId="77777777" w:rsidR="00676B83" w:rsidRPr="0085682C" w:rsidRDefault="00676B83" w:rsidP="00676B83">
      <w:pPr>
        <w:spacing w:after="120" w:line="228" w:lineRule="auto"/>
        <w:ind w:firstLine="0"/>
        <w:rPr>
          <w:i/>
          <w:sz w:val="20"/>
          <w:szCs w:val="20"/>
          <w:vertAlign w:val="superscript"/>
        </w:rPr>
      </w:pPr>
      <w:r w:rsidRPr="0085682C">
        <w:rPr>
          <w:i/>
          <w:sz w:val="20"/>
          <w:szCs w:val="20"/>
          <w:vertAlign w:val="superscript"/>
        </w:rPr>
        <w:t>(наименование документа, №, сведения о дате выдачи документа и выдавшем его органе)</w:t>
      </w:r>
    </w:p>
    <w:p w14:paraId="703C0847" w14:textId="505E1328" w:rsidR="00676B83" w:rsidRPr="00F07ED3" w:rsidRDefault="00676B83" w:rsidP="006F412B">
      <w:pPr>
        <w:pStyle w:val="affff1"/>
      </w:pPr>
      <w:r w:rsidRPr="00FF5EE2">
        <w:t xml:space="preserve">в соответствии с Федеральным законом от 27.07.2006 №152-ФЗ «О персональных данных» (далее – Закон 152-ФЗ), подтверждает получение им в целях участия в закупочных процедурах включения в отчет о проведении процедур закупок в соответствии с Положением Компании «О закупке товаров, работ, услуг»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w:t>
      </w:r>
      <w:r w:rsidRPr="00FF5EE2">
        <w:rPr>
          <w:i/>
          <w:iCs/>
          <w:color w:val="333399"/>
        </w:rPr>
        <w:t>[указать способ закупки]</w:t>
      </w:r>
      <w:r w:rsidRPr="00FF5EE2">
        <w:t xml:space="preserve"> на </w:t>
      </w:r>
      <w:r w:rsidRPr="00FF5EE2">
        <w:rPr>
          <w:i/>
          <w:iCs/>
          <w:color w:val="333399"/>
        </w:rPr>
        <w:t>указать предмет закупки]</w:t>
      </w:r>
      <w:r w:rsidRPr="00FF5EE2">
        <w:t>, а также направление в адрес таких субъектов персональных данных уведомлений об осуществлении обработки их персональных данных в ООО «ОВК», зарегистрированному по адресу: 350053, г.Краснодар, ул.Гёте, д.5, пом.2.</w:t>
      </w:r>
      <w:r w:rsidRPr="00F07ED3">
        <w:t>, т.е. на совершение действий, предусмотренных п.3. ст.3 Закона 152-ФЗ.</w:t>
      </w:r>
    </w:p>
    <w:p w14:paraId="4A168780" w14:textId="77777777" w:rsidR="00676B83" w:rsidRPr="0049429C" w:rsidRDefault="00676B83" w:rsidP="00676B83">
      <w:pPr>
        <w:spacing w:after="120"/>
        <w:rPr>
          <w:i/>
          <w:iCs/>
          <w:color w:val="333399"/>
          <w:szCs w:val="22"/>
        </w:rPr>
      </w:pPr>
      <w:r w:rsidRPr="0085682C">
        <w:t xml:space="preserve">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74161">
        <w:rPr>
          <w:szCs w:val="24"/>
        </w:rPr>
        <w:t>ООО</w:t>
      </w:r>
      <w:r w:rsidRPr="00353355">
        <w:rPr>
          <w:szCs w:val="24"/>
        </w:rPr>
        <w:t xml:space="preserve"> </w:t>
      </w:r>
      <w:r>
        <w:rPr>
          <w:szCs w:val="24"/>
        </w:rPr>
        <w:t xml:space="preserve">«ОВК» </w:t>
      </w:r>
      <w:r w:rsidRPr="00353355">
        <w:t xml:space="preserve"> </w:t>
      </w:r>
      <w:r w:rsidRPr="00ED492E">
        <w:t>обра</w:t>
      </w:r>
      <w:r w:rsidRPr="0085682C">
        <w:t xml:space="preserve">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w:t>
      </w:r>
      <w:r w:rsidRPr="00D92EF6">
        <w:rPr>
          <w:i/>
          <w:iCs/>
          <w:color w:val="333399"/>
          <w:szCs w:val="22"/>
        </w:rPr>
        <w:t>[указать способ закупки]</w:t>
      </w:r>
      <w:r w:rsidRPr="0085682C">
        <w:t xml:space="preserve"> на </w:t>
      </w:r>
      <w:r w:rsidRPr="0049429C">
        <w:rPr>
          <w:i/>
          <w:iCs/>
          <w:color w:val="333399"/>
          <w:szCs w:val="22"/>
        </w:rPr>
        <w:t>[</w:t>
      </w:r>
      <w:r w:rsidRPr="0049429C">
        <w:rPr>
          <w:iCs/>
          <w:color w:val="333399"/>
          <w:szCs w:val="22"/>
        </w:rPr>
        <w:t>указать предмет закупки</w:t>
      </w:r>
      <w:r w:rsidRPr="0049429C">
        <w:rPr>
          <w:i/>
          <w:iCs/>
          <w:color w:val="333399"/>
          <w:szCs w:val="22"/>
        </w:rPr>
        <w:t>].</w:t>
      </w:r>
    </w:p>
    <w:p w14:paraId="5D590F24" w14:textId="77777777" w:rsidR="00676B83" w:rsidRPr="0085682C" w:rsidRDefault="00676B83" w:rsidP="00676B83">
      <w:pPr>
        <w:spacing w:after="120"/>
      </w:pPr>
      <w:r w:rsidRPr="0085682C">
        <w:t xml:space="preserve">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w:t>
      </w:r>
      <w:r w:rsidRPr="0049429C">
        <w:rPr>
          <w:iCs/>
          <w:color w:val="333399"/>
          <w:szCs w:val="22"/>
        </w:rPr>
        <w:t>[</w:t>
      </w:r>
      <w:r w:rsidRPr="0049429C">
        <w:rPr>
          <w:i/>
          <w:iCs/>
          <w:color w:val="333399"/>
          <w:szCs w:val="22"/>
        </w:rPr>
        <w:t>указать</w:t>
      </w:r>
      <w:r w:rsidRPr="0049429C" w:rsidDel="00BE572D">
        <w:rPr>
          <w:i/>
          <w:iCs/>
          <w:color w:val="333399"/>
          <w:szCs w:val="22"/>
        </w:rPr>
        <w:t xml:space="preserve"> </w:t>
      </w:r>
      <w:r w:rsidRPr="0049429C">
        <w:rPr>
          <w:i/>
          <w:iCs/>
          <w:color w:val="333399"/>
          <w:szCs w:val="22"/>
        </w:rPr>
        <w:t>способ закупки</w:t>
      </w:r>
      <w:r w:rsidRPr="0049429C">
        <w:rPr>
          <w:iCs/>
          <w:color w:val="333399"/>
          <w:szCs w:val="22"/>
        </w:rPr>
        <w:t>]</w:t>
      </w:r>
      <w:r w:rsidRPr="0085682C">
        <w:t xml:space="preserve"> на </w:t>
      </w:r>
      <w:r w:rsidRPr="0049429C">
        <w:rPr>
          <w:i/>
          <w:iCs/>
          <w:color w:val="333399"/>
          <w:szCs w:val="22"/>
        </w:rPr>
        <w:t>[указать предмет закупки]</w:t>
      </w:r>
      <w:r w:rsidRPr="0085682C" w:rsidDel="005D397B">
        <w:t xml:space="preserve"> </w:t>
      </w:r>
      <w:r w:rsidRPr="0085682C">
        <w:t xml:space="preserve">,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74161">
        <w:rPr>
          <w:szCs w:val="24"/>
        </w:rPr>
        <w:t>ООО</w:t>
      </w:r>
      <w:r w:rsidRPr="00353355">
        <w:rPr>
          <w:szCs w:val="24"/>
        </w:rPr>
        <w:t xml:space="preserve"> </w:t>
      </w:r>
      <w:r>
        <w:rPr>
          <w:szCs w:val="24"/>
        </w:rPr>
        <w:t xml:space="preserve">«ОВК» </w:t>
      </w:r>
      <w:r w:rsidRPr="0085682C">
        <w:t>выступает для третьих лиц, которым передаются персональные данные, Организатором закупки.</w:t>
      </w:r>
    </w:p>
    <w:p w14:paraId="3CA6C985" w14:textId="77777777" w:rsidR="00676B83" w:rsidRPr="0085682C" w:rsidRDefault="00676B83" w:rsidP="00676B83">
      <w:pPr>
        <w:spacing w:after="120"/>
        <w:ind w:firstLine="709"/>
      </w:pPr>
      <w:r w:rsidRPr="0085682C">
        <w:t xml:space="preserve">Условием прекращения обработки персональных данных является получение </w:t>
      </w:r>
      <w:r w:rsidRPr="00974161">
        <w:rPr>
          <w:szCs w:val="24"/>
        </w:rPr>
        <w:t>ООО</w:t>
      </w:r>
      <w:r w:rsidRPr="00353355">
        <w:rPr>
          <w:szCs w:val="24"/>
        </w:rPr>
        <w:t xml:space="preserve"> </w:t>
      </w:r>
      <w:r>
        <w:rPr>
          <w:szCs w:val="24"/>
        </w:rPr>
        <w:t xml:space="preserve">«ОВК» </w:t>
      </w:r>
      <w:r w:rsidRPr="00365E69">
        <w:t>письменно</w:t>
      </w:r>
      <w:r w:rsidRPr="0085682C">
        <w:t>го уведомления об отзыве согласия на обработку персональных данных.</w:t>
      </w:r>
    </w:p>
    <w:p w14:paraId="658DCD4E" w14:textId="77777777" w:rsidR="00676B83" w:rsidRPr="0085682C" w:rsidRDefault="00676B83" w:rsidP="00676B83">
      <w:pPr>
        <w:spacing w:after="120"/>
      </w:pPr>
      <w:r w:rsidRPr="0085682C">
        <w:t>Настоящее подтверждение действует со дня его подписания в течение 5 лет (либо до дня его отзыва субъектом персональных данных способом, указанным выше).</w:t>
      </w:r>
    </w:p>
    <w:p w14:paraId="0C0A08F3" w14:textId="77777777" w:rsidR="00676B83" w:rsidRPr="0085682C" w:rsidRDefault="00676B83" w:rsidP="00676B83">
      <w:r w:rsidRPr="0085682C">
        <w:t xml:space="preserve"> «___» ______________ 20</w:t>
      </w:r>
      <w:r>
        <w:t>_</w:t>
      </w:r>
      <w:r w:rsidRPr="0085682C">
        <w:t>_ г. _________________ (_________)</w:t>
      </w:r>
    </w:p>
    <w:p w14:paraId="7805FD0F" w14:textId="77777777" w:rsidR="00676B83" w:rsidRPr="0085682C" w:rsidRDefault="00676B83" w:rsidP="00676B83">
      <w:pPr>
        <w:ind w:firstLine="709"/>
        <w:rPr>
          <w:sz w:val="20"/>
          <w:szCs w:val="22"/>
          <w:vertAlign w:val="superscript"/>
        </w:rPr>
      </w:pPr>
      <w:r w:rsidRPr="0085682C">
        <w:rPr>
          <w:sz w:val="20"/>
          <w:szCs w:val="22"/>
          <w:vertAlign w:val="superscript"/>
        </w:rPr>
        <w:t xml:space="preserve"> М.П. </w:t>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r>
      <w:r w:rsidRPr="0085682C">
        <w:rPr>
          <w:sz w:val="20"/>
          <w:szCs w:val="22"/>
          <w:vertAlign w:val="superscript"/>
        </w:rPr>
        <w:tab/>
        <w:t xml:space="preserve">(подпись) </w:t>
      </w:r>
      <w:r w:rsidRPr="0085682C">
        <w:rPr>
          <w:sz w:val="20"/>
          <w:szCs w:val="22"/>
          <w:vertAlign w:val="superscript"/>
        </w:rPr>
        <w:tab/>
      </w:r>
      <w:r w:rsidRPr="0085682C">
        <w:rPr>
          <w:sz w:val="20"/>
          <w:szCs w:val="22"/>
          <w:vertAlign w:val="superscript"/>
        </w:rPr>
        <w:tab/>
      </w:r>
      <w:r w:rsidRPr="0085682C">
        <w:rPr>
          <w:sz w:val="20"/>
          <w:szCs w:val="22"/>
          <w:vertAlign w:val="superscript"/>
        </w:rPr>
        <w:tab/>
        <w:t>ФИО</w:t>
      </w:r>
    </w:p>
    <w:p w14:paraId="18CA1DCA" w14:textId="77777777" w:rsidR="00676B83" w:rsidRPr="0085682C" w:rsidRDefault="00676B83" w:rsidP="00676B83">
      <w:pPr>
        <w:rPr>
          <w:szCs w:val="22"/>
        </w:rPr>
      </w:pPr>
    </w:p>
    <w:p w14:paraId="1CE5933F" w14:textId="77777777" w:rsidR="00676B83" w:rsidRPr="0085682C" w:rsidRDefault="00676B83" w:rsidP="00676B83">
      <w:pPr>
        <w:pBdr>
          <w:bottom w:val="single" w:sz="4" w:space="1" w:color="auto"/>
        </w:pBdr>
        <w:shd w:val="clear" w:color="auto" w:fill="E0E0E0"/>
        <w:spacing w:before="120"/>
        <w:ind w:right="21" w:firstLine="0"/>
        <w:jc w:val="center"/>
        <w:rPr>
          <w:b/>
          <w:bCs/>
          <w:color w:val="000000"/>
          <w:spacing w:val="36"/>
          <w:szCs w:val="24"/>
        </w:rPr>
      </w:pPr>
      <w:r w:rsidRPr="0085682C">
        <w:rPr>
          <w:b/>
          <w:bCs/>
          <w:color w:val="000000"/>
          <w:spacing w:val="36"/>
          <w:szCs w:val="24"/>
        </w:rPr>
        <w:t>конец формы</w:t>
      </w:r>
    </w:p>
    <w:p w14:paraId="2E4E8897" w14:textId="77777777" w:rsidR="00676B83" w:rsidRPr="0085682C" w:rsidRDefault="00676B83" w:rsidP="00676B83">
      <w:pPr>
        <w:ind w:firstLine="0"/>
        <w:rPr>
          <w:b/>
        </w:rPr>
      </w:pPr>
    </w:p>
    <w:p w14:paraId="15DAE53F" w14:textId="77777777" w:rsidR="00676B83" w:rsidRPr="0085682C" w:rsidRDefault="00676B83" w:rsidP="00676B83">
      <w:pPr>
        <w:ind w:firstLine="0"/>
        <w:rPr>
          <w:b/>
        </w:rPr>
      </w:pPr>
      <w:r w:rsidRPr="0085682C">
        <w:rPr>
          <w:b/>
        </w:rPr>
        <w:t>Инструкция по заполнению</w:t>
      </w:r>
    </w:p>
    <w:p w14:paraId="099953F1" w14:textId="77777777" w:rsidR="00676B83" w:rsidRPr="0085682C" w:rsidRDefault="00676B83" w:rsidP="00676B83">
      <w:pPr>
        <w:pStyle w:val="afc"/>
        <w:numPr>
          <w:ilvl w:val="0"/>
          <w:numId w:val="19"/>
        </w:numPr>
        <w:tabs>
          <w:tab w:val="clear" w:pos="1134"/>
        </w:tabs>
        <w:ind w:left="284" w:hanging="284"/>
        <w:jc w:val="both"/>
      </w:pPr>
      <w:r w:rsidRPr="0085682C">
        <w:t>Участник закупки заполняет поля формы в соответствии с инструкциями, приведенными по тексту формы.</w:t>
      </w:r>
    </w:p>
    <w:p w14:paraId="5A3604EA" w14:textId="77777777" w:rsidR="00676B83" w:rsidRPr="0085682C" w:rsidRDefault="00676B83" w:rsidP="00676B83">
      <w:pPr>
        <w:pStyle w:val="afc"/>
        <w:numPr>
          <w:ilvl w:val="0"/>
          <w:numId w:val="19"/>
        </w:numPr>
        <w:tabs>
          <w:tab w:val="clear" w:pos="1134"/>
        </w:tabs>
        <w:ind w:left="284" w:hanging="284"/>
        <w:jc w:val="both"/>
      </w:pPr>
      <w:r w:rsidRPr="0085682C">
        <w:t>Участник закупки указывает в форме наименование, адрес места нахождения, фактический адрес, номер свидетельства о регистрации (для юридических лиц, индивидуальных предпринимателей) либо реквизит документа, удостоверяющего личность, адрес регистрации, дату рождения, ИНН при наличии (для физических лиц).</w:t>
      </w:r>
    </w:p>
    <w:p w14:paraId="65675FF8" w14:textId="77777777" w:rsidR="00676B83" w:rsidRPr="0085682C" w:rsidRDefault="00676B83" w:rsidP="00676B83">
      <w:pPr>
        <w:pStyle w:val="afc"/>
        <w:numPr>
          <w:ilvl w:val="0"/>
          <w:numId w:val="19"/>
        </w:numPr>
        <w:tabs>
          <w:tab w:val="clear" w:pos="1134"/>
        </w:tabs>
        <w:ind w:left="284" w:hanging="284"/>
        <w:jc w:val="both"/>
      </w:pPr>
      <w:r w:rsidRPr="0085682C">
        <w:t>Форма должна быть подписана и скреплена оттиском печати (при наличии).</w:t>
      </w:r>
    </w:p>
    <w:p w14:paraId="49D99A90" w14:textId="77777777" w:rsidR="00676B83" w:rsidRPr="0085682C" w:rsidRDefault="00676B83" w:rsidP="00676B83">
      <w:pPr>
        <w:pStyle w:val="afc"/>
        <w:numPr>
          <w:ilvl w:val="0"/>
          <w:numId w:val="19"/>
        </w:numPr>
        <w:tabs>
          <w:tab w:val="clear" w:pos="1134"/>
        </w:tabs>
        <w:ind w:left="284" w:hanging="284"/>
        <w:jc w:val="both"/>
        <w:sectPr w:rsidR="00676B83" w:rsidRPr="0085682C" w:rsidSect="000B4E29">
          <w:headerReference w:type="even" r:id="rId60"/>
          <w:headerReference w:type="default" r:id="rId61"/>
          <w:headerReference w:type="first" r:id="rId62"/>
          <w:footerReference w:type="first" r:id="rId63"/>
          <w:pgSz w:w="11906" w:h="16838" w:code="9"/>
          <w:pgMar w:top="510" w:right="1021" w:bottom="567" w:left="1247" w:header="737" w:footer="680" w:gutter="0"/>
          <w:cols w:space="708"/>
          <w:docGrid w:linePitch="360"/>
        </w:sectPr>
      </w:pPr>
      <w:r w:rsidRPr="0085682C">
        <w:t>Данная форма заполняется в том случае, если Участником закупки является юридическое лицо / индивидуальный предпринимател</w:t>
      </w:r>
      <w:r>
        <w:t>ь</w:t>
      </w:r>
    </w:p>
    <w:bookmarkEnd w:id="117"/>
    <w:bookmarkEnd w:id="121"/>
    <w:p w14:paraId="3C0B6E9D" w14:textId="77777777" w:rsidR="00676B83" w:rsidRDefault="00676B83" w:rsidP="00676B83"/>
    <w:p w14:paraId="1D9F50E2" w14:textId="408D2319" w:rsidR="00676B83" w:rsidRPr="00EB37E3" w:rsidRDefault="00676B83" w:rsidP="00676B83">
      <w:pPr>
        <w:pBdr>
          <w:top w:val="single" w:sz="4" w:space="1" w:color="auto"/>
        </w:pBdr>
        <w:shd w:val="clear" w:color="auto" w:fill="E0E0E0"/>
        <w:spacing w:before="120"/>
        <w:ind w:right="21"/>
        <w:jc w:val="center"/>
        <w:rPr>
          <w:b/>
          <w:bCs/>
          <w:spacing w:val="36"/>
          <w:szCs w:val="24"/>
        </w:rPr>
      </w:pPr>
      <w:r w:rsidRPr="00405A54">
        <w:rPr>
          <w:b/>
          <w:bCs/>
          <w:color w:val="000000"/>
          <w:spacing w:val="36"/>
          <w:szCs w:val="24"/>
        </w:rPr>
        <w:t>начало формы</w:t>
      </w:r>
      <w:r w:rsidRPr="00405A54">
        <w:rPr>
          <w:b/>
          <w:bCs/>
          <w:color w:val="FF0000"/>
          <w:spacing w:val="36"/>
          <w:szCs w:val="24"/>
        </w:rPr>
        <w:t xml:space="preserve"> </w:t>
      </w:r>
      <w:bookmarkStart w:id="122" w:name="feleventh1"/>
      <w:bookmarkEnd w:id="122"/>
      <w:r w:rsidRPr="00B977DB">
        <w:rPr>
          <w:b/>
          <w:bCs/>
          <w:spacing w:val="36"/>
          <w:szCs w:val="24"/>
        </w:rPr>
        <w:t>№1</w:t>
      </w:r>
      <w:r w:rsidR="00D8334A">
        <w:rPr>
          <w:b/>
          <w:bCs/>
          <w:spacing w:val="36"/>
          <w:szCs w:val="24"/>
        </w:rPr>
        <w:t>1</w:t>
      </w:r>
      <w:r w:rsidR="00C77C7C">
        <w:rPr>
          <w:b/>
          <w:bCs/>
          <w:spacing w:val="36"/>
          <w:szCs w:val="24"/>
        </w:rPr>
        <w:t xml:space="preserve"> </w:t>
      </w:r>
      <w:r w:rsidR="00C77C7C" w:rsidRPr="00C77C7C">
        <w:rPr>
          <w:b/>
          <w:bCs/>
          <w:color w:val="FF0000"/>
          <w:spacing w:val="36"/>
          <w:szCs w:val="24"/>
        </w:rPr>
        <w:t>Предоставляется при подаче заявки коллективным Участником</w:t>
      </w:r>
    </w:p>
    <w:p w14:paraId="03EEAB66" w14:textId="77777777" w:rsidR="00676B83" w:rsidRDefault="00676B83" w:rsidP="00676B83"/>
    <w:p w14:paraId="76320B7E" w14:textId="77777777" w:rsidR="00676B83" w:rsidRPr="007021E7" w:rsidRDefault="00676B83" w:rsidP="00676B83">
      <w:pPr>
        <w:jc w:val="center"/>
        <w:rPr>
          <w:b/>
          <w:bCs/>
        </w:rPr>
      </w:pPr>
      <w:r w:rsidRPr="007021E7">
        <w:rPr>
          <w:b/>
          <w:bCs/>
        </w:rPr>
        <w:t>План распределения объемов выполнения работ коллективного Участника закупки.</w:t>
      </w:r>
    </w:p>
    <w:p w14:paraId="78EFDDC0" w14:textId="77777777" w:rsidR="00676B83" w:rsidRPr="00405A54" w:rsidRDefault="00676B83" w:rsidP="00676B83">
      <w:pPr>
        <w:ind w:firstLine="0"/>
      </w:pPr>
      <w:r w:rsidRPr="00405A54">
        <w:t xml:space="preserve">Наименование Участника закупки: </w:t>
      </w:r>
      <w:r w:rsidRPr="00405A54">
        <w:rPr>
          <w:i/>
          <w:iCs/>
          <w:color w:val="333399"/>
          <w:szCs w:val="22"/>
        </w:rPr>
        <w:t>(указать краткое наименование)</w:t>
      </w:r>
    </w:p>
    <w:p w14:paraId="251B0E0E" w14:textId="77777777" w:rsidR="00676B83" w:rsidRPr="00405A54" w:rsidRDefault="00676B83" w:rsidP="00676B83">
      <w:pPr>
        <w:ind w:firstLine="0"/>
      </w:pPr>
      <w:r w:rsidRPr="00405A54">
        <w:t xml:space="preserve">ИНН (или иной идентификационный номер) Участника закупки: </w:t>
      </w:r>
      <w:r w:rsidRPr="00405A54">
        <w:rPr>
          <w:i/>
          <w:iCs/>
          <w:color w:val="333399"/>
          <w:szCs w:val="22"/>
        </w:rPr>
        <w:t>(указать при наличии)</w:t>
      </w:r>
    </w:p>
    <w:p w14:paraId="19F6F9F1" w14:textId="77777777" w:rsidR="00676B83" w:rsidRPr="00405A54" w:rsidRDefault="00676B83" w:rsidP="00676B83">
      <w:pPr>
        <w:ind w:firstLine="0"/>
      </w:pPr>
      <w:r w:rsidRPr="00405A54">
        <w:t>Номер лота и наименование предмета Договора: (</w:t>
      </w:r>
      <w:r w:rsidRPr="00405A54">
        <w:rPr>
          <w:i/>
          <w:iCs/>
          <w:color w:val="333399"/>
          <w:szCs w:val="22"/>
        </w:rPr>
        <w:t>указать номер лота и наименование предмета Договора).</w:t>
      </w:r>
    </w:p>
    <w:p w14:paraId="32DF57A3" w14:textId="77777777" w:rsidR="00676B83" w:rsidRPr="00405A54" w:rsidRDefault="00676B83" w:rsidP="00676B83"/>
    <w:tbl>
      <w:tblPr>
        <w:tblW w:w="0" w:type="auto"/>
        <w:tblInd w:w="108" w:type="dxa"/>
        <w:tblLayout w:type="fixed"/>
        <w:tblLook w:val="04A0" w:firstRow="1" w:lastRow="0" w:firstColumn="1" w:lastColumn="0" w:noHBand="0" w:noVBand="1"/>
      </w:tblPr>
      <w:tblGrid>
        <w:gridCol w:w="567"/>
        <w:gridCol w:w="1352"/>
        <w:gridCol w:w="1428"/>
        <w:gridCol w:w="1371"/>
        <w:gridCol w:w="2178"/>
        <w:gridCol w:w="1499"/>
        <w:gridCol w:w="1244"/>
      </w:tblGrid>
      <w:tr w:rsidR="00676B83" w:rsidRPr="00405A54" w14:paraId="4C881335" w14:textId="77777777" w:rsidTr="000B4E29">
        <w:tc>
          <w:tcPr>
            <w:tcW w:w="567" w:type="dxa"/>
            <w:tcBorders>
              <w:top w:val="single" w:sz="4" w:space="0" w:color="auto"/>
              <w:left w:val="single" w:sz="4" w:space="0" w:color="auto"/>
              <w:bottom w:val="single" w:sz="4" w:space="0" w:color="auto"/>
              <w:right w:val="single" w:sz="4" w:space="0" w:color="auto"/>
            </w:tcBorders>
          </w:tcPr>
          <w:p w14:paraId="3D31CDD3" w14:textId="77777777" w:rsidR="00676B83" w:rsidRPr="00405A54" w:rsidRDefault="00676B83" w:rsidP="000B4E29">
            <w:pPr>
              <w:ind w:firstLine="0"/>
              <w:jc w:val="left"/>
              <w:rPr>
                <w:sz w:val="18"/>
                <w:szCs w:val="18"/>
              </w:rPr>
            </w:pPr>
            <w:r w:rsidRPr="00405A54">
              <w:rPr>
                <w:sz w:val="18"/>
                <w:szCs w:val="18"/>
              </w:rPr>
              <w:t>№ п/п</w:t>
            </w:r>
          </w:p>
        </w:tc>
        <w:tc>
          <w:tcPr>
            <w:tcW w:w="1352" w:type="dxa"/>
            <w:tcBorders>
              <w:top w:val="single" w:sz="4" w:space="0" w:color="auto"/>
              <w:left w:val="single" w:sz="4" w:space="0" w:color="auto"/>
              <w:bottom w:val="single" w:sz="4" w:space="0" w:color="auto"/>
              <w:right w:val="single" w:sz="4" w:space="0" w:color="auto"/>
            </w:tcBorders>
          </w:tcPr>
          <w:p w14:paraId="3AB1E7AD" w14:textId="77777777" w:rsidR="00676B83" w:rsidRPr="00405A54" w:rsidRDefault="00676B83" w:rsidP="000B4E29">
            <w:pPr>
              <w:ind w:firstLine="0"/>
              <w:jc w:val="left"/>
              <w:rPr>
                <w:sz w:val="18"/>
                <w:szCs w:val="18"/>
              </w:rPr>
            </w:pPr>
            <w:r w:rsidRPr="00405A54">
              <w:rPr>
                <w:sz w:val="18"/>
                <w:szCs w:val="18"/>
              </w:rPr>
              <w:t>Предмет Договора, заключаемого с членом коллективного Участника закупки (с указанием количества поставляемого им товара, объема выполняемых им работ, оказываемых им услуг)</w:t>
            </w:r>
          </w:p>
        </w:tc>
        <w:tc>
          <w:tcPr>
            <w:tcW w:w="1428" w:type="dxa"/>
            <w:tcBorders>
              <w:top w:val="single" w:sz="4" w:space="0" w:color="auto"/>
              <w:left w:val="single" w:sz="4" w:space="0" w:color="auto"/>
              <w:bottom w:val="single" w:sz="4" w:space="0" w:color="auto"/>
              <w:right w:val="single" w:sz="4" w:space="0" w:color="auto"/>
            </w:tcBorders>
          </w:tcPr>
          <w:p w14:paraId="5611B163" w14:textId="77777777" w:rsidR="00676B83" w:rsidRPr="00405A54" w:rsidRDefault="00676B83" w:rsidP="000B4E29">
            <w:pPr>
              <w:ind w:firstLine="0"/>
              <w:jc w:val="left"/>
              <w:rPr>
                <w:sz w:val="18"/>
                <w:szCs w:val="18"/>
              </w:rPr>
            </w:pPr>
            <w:r w:rsidRPr="00405A54">
              <w:rPr>
                <w:sz w:val="18"/>
                <w:szCs w:val="18"/>
              </w:rPr>
              <w:t>Объем Договора с членом коллективного Участника закупки от цены предложения, в процентах</w:t>
            </w:r>
          </w:p>
        </w:tc>
        <w:tc>
          <w:tcPr>
            <w:tcW w:w="1371" w:type="dxa"/>
            <w:tcBorders>
              <w:top w:val="single" w:sz="4" w:space="0" w:color="auto"/>
              <w:left w:val="single" w:sz="4" w:space="0" w:color="auto"/>
              <w:bottom w:val="single" w:sz="4" w:space="0" w:color="auto"/>
              <w:right w:val="single" w:sz="4" w:space="0" w:color="auto"/>
            </w:tcBorders>
          </w:tcPr>
          <w:p w14:paraId="7FCEFF20" w14:textId="77777777" w:rsidR="00676B83" w:rsidRPr="00405A54" w:rsidRDefault="00676B83" w:rsidP="000B4E29">
            <w:pPr>
              <w:ind w:firstLine="0"/>
              <w:jc w:val="left"/>
              <w:rPr>
                <w:sz w:val="18"/>
                <w:szCs w:val="18"/>
              </w:rPr>
            </w:pPr>
            <w:r w:rsidRPr="00405A54">
              <w:rPr>
                <w:sz w:val="18"/>
                <w:szCs w:val="18"/>
              </w:rPr>
              <w:t>Цена Договора с членом коллективного Участника закупки, в руб.</w:t>
            </w:r>
          </w:p>
        </w:tc>
        <w:tc>
          <w:tcPr>
            <w:tcW w:w="2178" w:type="dxa"/>
            <w:tcBorders>
              <w:top w:val="single" w:sz="4" w:space="0" w:color="auto"/>
              <w:left w:val="single" w:sz="4" w:space="0" w:color="auto"/>
              <w:bottom w:val="single" w:sz="4" w:space="0" w:color="auto"/>
              <w:right w:val="single" w:sz="4" w:space="0" w:color="auto"/>
            </w:tcBorders>
          </w:tcPr>
          <w:p w14:paraId="431E5880" w14:textId="77777777" w:rsidR="00676B83" w:rsidRPr="00405A54" w:rsidRDefault="00676B83" w:rsidP="000B4E29">
            <w:pPr>
              <w:ind w:firstLine="0"/>
              <w:jc w:val="left"/>
              <w:rPr>
                <w:sz w:val="18"/>
                <w:szCs w:val="18"/>
              </w:rPr>
            </w:pPr>
            <w:r w:rsidRPr="00405A54">
              <w:rPr>
                <w:sz w:val="18"/>
                <w:szCs w:val="18"/>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коллективного Участника закупки, принадлежность к субъектам малого и предпринимательства (да/нет)</w:t>
            </w:r>
          </w:p>
        </w:tc>
        <w:tc>
          <w:tcPr>
            <w:tcW w:w="1499" w:type="dxa"/>
            <w:tcBorders>
              <w:top w:val="single" w:sz="4" w:space="0" w:color="auto"/>
              <w:left w:val="single" w:sz="4" w:space="0" w:color="auto"/>
              <w:bottom w:val="single" w:sz="4" w:space="0" w:color="auto"/>
              <w:right w:val="single" w:sz="4" w:space="0" w:color="auto"/>
            </w:tcBorders>
          </w:tcPr>
          <w:p w14:paraId="7E35F34C" w14:textId="77777777" w:rsidR="00676B83" w:rsidRPr="00405A54" w:rsidRDefault="00676B83" w:rsidP="000B4E29">
            <w:pPr>
              <w:ind w:firstLine="0"/>
              <w:jc w:val="left"/>
              <w:rPr>
                <w:sz w:val="18"/>
                <w:szCs w:val="18"/>
              </w:rPr>
            </w:pPr>
            <w:r w:rsidRPr="00405A54">
              <w:rPr>
                <w:sz w:val="18"/>
                <w:szCs w:val="18"/>
              </w:rPr>
              <w:t>Место, условия и сроки (периоды) поставки товара (выполнения работы, оказания услуги) членом коллективного Участника закупки</w:t>
            </w:r>
            <w:r w:rsidRPr="00405A54" w:rsidDel="008969A7">
              <w:rPr>
                <w:sz w:val="18"/>
                <w:szCs w:val="18"/>
              </w:rPr>
              <w:t xml:space="preserve"> </w:t>
            </w:r>
          </w:p>
        </w:tc>
        <w:tc>
          <w:tcPr>
            <w:tcW w:w="1244" w:type="dxa"/>
            <w:tcBorders>
              <w:top w:val="single" w:sz="4" w:space="0" w:color="auto"/>
              <w:left w:val="single" w:sz="4" w:space="0" w:color="auto"/>
              <w:bottom w:val="single" w:sz="4" w:space="0" w:color="auto"/>
              <w:right w:val="single" w:sz="4" w:space="0" w:color="auto"/>
            </w:tcBorders>
          </w:tcPr>
          <w:p w14:paraId="76C3B1C7" w14:textId="77777777" w:rsidR="00676B83" w:rsidRPr="00405A54" w:rsidRDefault="00676B83" w:rsidP="000B4E29">
            <w:pPr>
              <w:ind w:firstLine="0"/>
              <w:jc w:val="left"/>
              <w:rPr>
                <w:sz w:val="18"/>
                <w:szCs w:val="18"/>
              </w:rPr>
            </w:pPr>
            <w:r w:rsidRPr="00405A54">
              <w:rPr>
                <w:sz w:val="18"/>
                <w:szCs w:val="18"/>
              </w:rPr>
              <w:t>Является ли член коллективного участника субъектом МСП (да/нет)</w:t>
            </w:r>
          </w:p>
        </w:tc>
      </w:tr>
      <w:tr w:rsidR="00676B83" w:rsidRPr="00405A54" w14:paraId="6DF2F11D"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Borders>
              <w:top w:val="single" w:sz="4" w:space="0" w:color="auto"/>
            </w:tcBorders>
          </w:tcPr>
          <w:p w14:paraId="1B55B218" w14:textId="77777777" w:rsidR="00676B83" w:rsidRPr="00405A54" w:rsidRDefault="00676B83" w:rsidP="001D14DB">
            <w:pPr>
              <w:widowControl w:val="0"/>
              <w:numPr>
                <w:ilvl w:val="0"/>
                <w:numId w:val="48"/>
              </w:numPr>
              <w:kinsoku/>
              <w:overflowPunct/>
              <w:autoSpaceDE/>
              <w:autoSpaceDN/>
              <w:spacing w:before="120"/>
              <w:contextualSpacing/>
              <w:jc w:val="left"/>
              <w:rPr>
                <w:sz w:val="18"/>
                <w:szCs w:val="18"/>
              </w:rPr>
            </w:pPr>
          </w:p>
        </w:tc>
        <w:tc>
          <w:tcPr>
            <w:tcW w:w="1352" w:type="dxa"/>
            <w:tcBorders>
              <w:top w:val="single" w:sz="4" w:space="0" w:color="auto"/>
            </w:tcBorders>
          </w:tcPr>
          <w:p w14:paraId="419E1464" w14:textId="77777777" w:rsidR="00676B83" w:rsidRPr="00405A54" w:rsidRDefault="00676B83" w:rsidP="000B4E29">
            <w:pPr>
              <w:ind w:firstLine="0"/>
              <w:rPr>
                <w:sz w:val="18"/>
                <w:szCs w:val="18"/>
              </w:rPr>
            </w:pPr>
          </w:p>
        </w:tc>
        <w:tc>
          <w:tcPr>
            <w:tcW w:w="1428" w:type="dxa"/>
            <w:tcBorders>
              <w:top w:val="single" w:sz="4" w:space="0" w:color="auto"/>
            </w:tcBorders>
          </w:tcPr>
          <w:p w14:paraId="688119B7" w14:textId="77777777" w:rsidR="00676B83" w:rsidRPr="00405A54" w:rsidRDefault="00676B83" w:rsidP="000B4E29">
            <w:pPr>
              <w:ind w:firstLine="0"/>
              <w:rPr>
                <w:sz w:val="18"/>
                <w:szCs w:val="18"/>
              </w:rPr>
            </w:pPr>
          </w:p>
        </w:tc>
        <w:tc>
          <w:tcPr>
            <w:tcW w:w="1371" w:type="dxa"/>
            <w:tcBorders>
              <w:top w:val="single" w:sz="4" w:space="0" w:color="auto"/>
            </w:tcBorders>
          </w:tcPr>
          <w:p w14:paraId="3BC47612" w14:textId="77777777" w:rsidR="00676B83" w:rsidRPr="00405A54" w:rsidRDefault="00676B83" w:rsidP="000B4E29">
            <w:pPr>
              <w:ind w:firstLine="0"/>
              <w:rPr>
                <w:sz w:val="18"/>
                <w:szCs w:val="18"/>
              </w:rPr>
            </w:pPr>
          </w:p>
        </w:tc>
        <w:tc>
          <w:tcPr>
            <w:tcW w:w="2178" w:type="dxa"/>
            <w:tcBorders>
              <w:top w:val="single" w:sz="4" w:space="0" w:color="auto"/>
            </w:tcBorders>
          </w:tcPr>
          <w:p w14:paraId="7AF25C4A" w14:textId="77777777" w:rsidR="00676B83" w:rsidRPr="00405A54" w:rsidRDefault="00676B83" w:rsidP="000B4E29">
            <w:pPr>
              <w:ind w:firstLine="0"/>
              <w:rPr>
                <w:sz w:val="18"/>
                <w:szCs w:val="18"/>
              </w:rPr>
            </w:pPr>
          </w:p>
        </w:tc>
        <w:tc>
          <w:tcPr>
            <w:tcW w:w="1499" w:type="dxa"/>
            <w:tcBorders>
              <w:top w:val="single" w:sz="4" w:space="0" w:color="auto"/>
            </w:tcBorders>
          </w:tcPr>
          <w:p w14:paraId="3ECB7539" w14:textId="77777777" w:rsidR="00676B83" w:rsidRPr="00405A54" w:rsidRDefault="00676B83" w:rsidP="000B4E29">
            <w:pPr>
              <w:ind w:firstLine="0"/>
              <w:rPr>
                <w:sz w:val="18"/>
                <w:szCs w:val="18"/>
              </w:rPr>
            </w:pPr>
          </w:p>
        </w:tc>
        <w:tc>
          <w:tcPr>
            <w:tcW w:w="1244" w:type="dxa"/>
            <w:tcBorders>
              <w:top w:val="single" w:sz="4" w:space="0" w:color="auto"/>
            </w:tcBorders>
          </w:tcPr>
          <w:p w14:paraId="1E5CECBE" w14:textId="77777777" w:rsidR="00676B83" w:rsidRPr="00405A54" w:rsidRDefault="00676B83" w:rsidP="000B4E29">
            <w:pPr>
              <w:ind w:firstLine="0"/>
              <w:rPr>
                <w:sz w:val="18"/>
                <w:szCs w:val="18"/>
              </w:rPr>
            </w:pPr>
          </w:p>
        </w:tc>
      </w:tr>
      <w:tr w:rsidR="00676B83" w:rsidRPr="00405A54" w14:paraId="42871EC3"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1C18D94D" w14:textId="77777777" w:rsidR="00676B83" w:rsidRPr="00405A54" w:rsidRDefault="00676B83" w:rsidP="001D14DB">
            <w:pPr>
              <w:widowControl w:val="0"/>
              <w:numPr>
                <w:ilvl w:val="0"/>
                <w:numId w:val="48"/>
              </w:numPr>
              <w:kinsoku/>
              <w:overflowPunct/>
              <w:autoSpaceDE/>
              <w:autoSpaceDN/>
              <w:spacing w:before="120"/>
              <w:contextualSpacing/>
              <w:jc w:val="left"/>
              <w:rPr>
                <w:sz w:val="18"/>
                <w:szCs w:val="18"/>
              </w:rPr>
            </w:pPr>
          </w:p>
        </w:tc>
        <w:tc>
          <w:tcPr>
            <w:tcW w:w="1352" w:type="dxa"/>
          </w:tcPr>
          <w:p w14:paraId="00552AE1" w14:textId="77777777" w:rsidR="00676B83" w:rsidRPr="00405A54" w:rsidRDefault="00676B83" w:rsidP="000B4E29">
            <w:pPr>
              <w:ind w:firstLine="0"/>
              <w:rPr>
                <w:sz w:val="18"/>
                <w:szCs w:val="18"/>
              </w:rPr>
            </w:pPr>
          </w:p>
        </w:tc>
        <w:tc>
          <w:tcPr>
            <w:tcW w:w="1428" w:type="dxa"/>
          </w:tcPr>
          <w:p w14:paraId="5E5AAD4A" w14:textId="77777777" w:rsidR="00676B83" w:rsidRPr="00405A54" w:rsidRDefault="00676B83" w:rsidP="000B4E29">
            <w:pPr>
              <w:ind w:firstLine="0"/>
              <w:rPr>
                <w:sz w:val="18"/>
                <w:szCs w:val="18"/>
              </w:rPr>
            </w:pPr>
          </w:p>
        </w:tc>
        <w:tc>
          <w:tcPr>
            <w:tcW w:w="1371" w:type="dxa"/>
          </w:tcPr>
          <w:p w14:paraId="57B6C886" w14:textId="77777777" w:rsidR="00676B83" w:rsidRPr="00405A54" w:rsidRDefault="00676B83" w:rsidP="000B4E29">
            <w:pPr>
              <w:ind w:firstLine="0"/>
              <w:rPr>
                <w:sz w:val="18"/>
                <w:szCs w:val="18"/>
              </w:rPr>
            </w:pPr>
          </w:p>
        </w:tc>
        <w:tc>
          <w:tcPr>
            <w:tcW w:w="2178" w:type="dxa"/>
          </w:tcPr>
          <w:p w14:paraId="1A37A056" w14:textId="77777777" w:rsidR="00676B83" w:rsidRPr="00405A54" w:rsidRDefault="00676B83" w:rsidP="000B4E29">
            <w:pPr>
              <w:ind w:firstLine="0"/>
              <w:rPr>
                <w:sz w:val="18"/>
                <w:szCs w:val="18"/>
              </w:rPr>
            </w:pPr>
          </w:p>
        </w:tc>
        <w:tc>
          <w:tcPr>
            <w:tcW w:w="1499" w:type="dxa"/>
          </w:tcPr>
          <w:p w14:paraId="630ECD0B" w14:textId="77777777" w:rsidR="00676B83" w:rsidRPr="00405A54" w:rsidRDefault="00676B83" w:rsidP="000B4E29">
            <w:pPr>
              <w:ind w:firstLine="0"/>
              <w:rPr>
                <w:sz w:val="18"/>
                <w:szCs w:val="18"/>
              </w:rPr>
            </w:pPr>
          </w:p>
        </w:tc>
        <w:tc>
          <w:tcPr>
            <w:tcW w:w="1244" w:type="dxa"/>
          </w:tcPr>
          <w:p w14:paraId="49DD1BFA" w14:textId="77777777" w:rsidR="00676B83" w:rsidRPr="00405A54" w:rsidRDefault="00676B83" w:rsidP="000B4E29">
            <w:pPr>
              <w:ind w:firstLine="0"/>
              <w:rPr>
                <w:sz w:val="18"/>
                <w:szCs w:val="18"/>
              </w:rPr>
            </w:pPr>
          </w:p>
        </w:tc>
      </w:tr>
      <w:tr w:rsidR="00676B83" w:rsidRPr="00405A54" w14:paraId="1C228023"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54B3E99E" w14:textId="77777777" w:rsidR="00676B83" w:rsidRPr="00405A54" w:rsidRDefault="00676B83" w:rsidP="001D14DB">
            <w:pPr>
              <w:widowControl w:val="0"/>
              <w:numPr>
                <w:ilvl w:val="0"/>
                <w:numId w:val="48"/>
              </w:numPr>
              <w:kinsoku/>
              <w:overflowPunct/>
              <w:autoSpaceDE/>
              <w:autoSpaceDN/>
              <w:spacing w:before="120"/>
              <w:contextualSpacing/>
              <w:jc w:val="left"/>
              <w:rPr>
                <w:sz w:val="18"/>
                <w:szCs w:val="18"/>
              </w:rPr>
            </w:pPr>
          </w:p>
        </w:tc>
        <w:tc>
          <w:tcPr>
            <w:tcW w:w="1352" w:type="dxa"/>
          </w:tcPr>
          <w:p w14:paraId="151636E1" w14:textId="77777777" w:rsidR="00676B83" w:rsidRPr="00405A54" w:rsidRDefault="00676B83" w:rsidP="000B4E29">
            <w:pPr>
              <w:ind w:firstLine="0"/>
              <w:rPr>
                <w:sz w:val="18"/>
                <w:szCs w:val="18"/>
              </w:rPr>
            </w:pPr>
          </w:p>
        </w:tc>
        <w:tc>
          <w:tcPr>
            <w:tcW w:w="1428" w:type="dxa"/>
          </w:tcPr>
          <w:p w14:paraId="10441F79" w14:textId="77777777" w:rsidR="00676B83" w:rsidRPr="00405A54" w:rsidRDefault="00676B83" w:rsidP="000B4E29">
            <w:pPr>
              <w:ind w:firstLine="0"/>
              <w:rPr>
                <w:sz w:val="18"/>
                <w:szCs w:val="18"/>
              </w:rPr>
            </w:pPr>
          </w:p>
        </w:tc>
        <w:tc>
          <w:tcPr>
            <w:tcW w:w="1371" w:type="dxa"/>
          </w:tcPr>
          <w:p w14:paraId="20780E3F" w14:textId="77777777" w:rsidR="00676B83" w:rsidRPr="00405A54" w:rsidRDefault="00676B83" w:rsidP="000B4E29">
            <w:pPr>
              <w:ind w:firstLine="0"/>
              <w:rPr>
                <w:sz w:val="18"/>
                <w:szCs w:val="18"/>
              </w:rPr>
            </w:pPr>
          </w:p>
        </w:tc>
        <w:tc>
          <w:tcPr>
            <w:tcW w:w="2178" w:type="dxa"/>
          </w:tcPr>
          <w:p w14:paraId="38C73D96" w14:textId="77777777" w:rsidR="00676B83" w:rsidRPr="00405A54" w:rsidRDefault="00676B83" w:rsidP="000B4E29">
            <w:pPr>
              <w:ind w:firstLine="0"/>
              <w:rPr>
                <w:sz w:val="18"/>
                <w:szCs w:val="18"/>
              </w:rPr>
            </w:pPr>
          </w:p>
        </w:tc>
        <w:tc>
          <w:tcPr>
            <w:tcW w:w="1499" w:type="dxa"/>
          </w:tcPr>
          <w:p w14:paraId="4E926DE5" w14:textId="77777777" w:rsidR="00676B83" w:rsidRPr="00405A54" w:rsidRDefault="00676B83" w:rsidP="000B4E29">
            <w:pPr>
              <w:ind w:firstLine="0"/>
              <w:rPr>
                <w:sz w:val="18"/>
                <w:szCs w:val="18"/>
              </w:rPr>
            </w:pPr>
          </w:p>
        </w:tc>
        <w:tc>
          <w:tcPr>
            <w:tcW w:w="1244" w:type="dxa"/>
          </w:tcPr>
          <w:p w14:paraId="628ED231" w14:textId="77777777" w:rsidR="00676B83" w:rsidRPr="00405A54" w:rsidRDefault="00676B83" w:rsidP="000B4E29">
            <w:pPr>
              <w:ind w:firstLine="0"/>
              <w:rPr>
                <w:sz w:val="18"/>
                <w:szCs w:val="18"/>
              </w:rPr>
            </w:pPr>
          </w:p>
        </w:tc>
      </w:tr>
      <w:tr w:rsidR="00676B83" w:rsidRPr="00405A54" w14:paraId="0E3D0558"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729A8C7D" w14:textId="77777777" w:rsidR="00676B83" w:rsidRPr="00405A54" w:rsidRDefault="00676B83" w:rsidP="001D14DB">
            <w:pPr>
              <w:widowControl w:val="0"/>
              <w:numPr>
                <w:ilvl w:val="0"/>
                <w:numId w:val="48"/>
              </w:numPr>
              <w:kinsoku/>
              <w:overflowPunct/>
              <w:autoSpaceDE/>
              <w:autoSpaceDN/>
              <w:spacing w:before="120"/>
              <w:contextualSpacing/>
              <w:jc w:val="left"/>
              <w:rPr>
                <w:sz w:val="18"/>
                <w:szCs w:val="18"/>
              </w:rPr>
            </w:pPr>
          </w:p>
        </w:tc>
        <w:tc>
          <w:tcPr>
            <w:tcW w:w="1352" w:type="dxa"/>
          </w:tcPr>
          <w:p w14:paraId="2E0C8615" w14:textId="77777777" w:rsidR="00676B83" w:rsidRPr="00405A54" w:rsidRDefault="00676B83" w:rsidP="000B4E29">
            <w:pPr>
              <w:ind w:firstLine="0"/>
              <w:rPr>
                <w:sz w:val="18"/>
                <w:szCs w:val="18"/>
              </w:rPr>
            </w:pPr>
          </w:p>
        </w:tc>
        <w:tc>
          <w:tcPr>
            <w:tcW w:w="1428" w:type="dxa"/>
          </w:tcPr>
          <w:p w14:paraId="3180920C" w14:textId="77777777" w:rsidR="00676B83" w:rsidRPr="00405A54" w:rsidRDefault="00676B83" w:rsidP="000B4E29">
            <w:pPr>
              <w:ind w:firstLine="0"/>
              <w:rPr>
                <w:sz w:val="18"/>
                <w:szCs w:val="18"/>
              </w:rPr>
            </w:pPr>
          </w:p>
        </w:tc>
        <w:tc>
          <w:tcPr>
            <w:tcW w:w="1371" w:type="dxa"/>
          </w:tcPr>
          <w:p w14:paraId="2C6F959A" w14:textId="77777777" w:rsidR="00676B83" w:rsidRPr="00405A54" w:rsidRDefault="00676B83" w:rsidP="000B4E29">
            <w:pPr>
              <w:ind w:firstLine="0"/>
              <w:rPr>
                <w:sz w:val="18"/>
                <w:szCs w:val="18"/>
              </w:rPr>
            </w:pPr>
          </w:p>
        </w:tc>
        <w:tc>
          <w:tcPr>
            <w:tcW w:w="2178" w:type="dxa"/>
          </w:tcPr>
          <w:p w14:paraId="4FCAF41C" w14:textId="77777777" w:rsidR="00676B83" w:rsidRPr="00405A54" w:rsidRDefault="00676B83" w:rsidP="000B4E29">
            <w:pPr>
              <w:ind w:firstLine="0"/>
              <w:rPr>
                <w:sz w:val="18"/>
                <w:szCs w:val="18"/>
              </w:rPr>
            </w:pPr>
          </w:p>
        </w:tc>
        <w:tc>
          <w:tcPr>
            <w:tcW w:w="1499" w:type="dxa"/>
          </w:tcPr>
          <w:p w14:paraId="3803B4BB" w14:textId="77777777" w:rsidR="00676B83" w:rsidRPr="00405A54" w:rsidRDefault="00676B83" w:rsidP="000B4E29">
            <w:pPr>
              <w:ind w:firstLine="0"/>
              <w:rPr>
                <w:sz w:val="18"/>
                <w:szCs w:val="18"/>
              </w:rPr>
            </w:pPr>
          </w:p>
        </w:tc>
        <w:tc>
          <w:tcPr>
            <w:tcW w:w="1244" w:type="dxa"/>
          </w:tcPr>
          <w:p w14:paraId="01394C9E" w14:textId="77777777" w:rsidR="00676B83" w:rsidRPr="00405A54" w:rsidRDefault="00676B83" w:rsidP="000B4E29">
            <w:pPr>
              <w:ind w:firstLine="0"/>
              <w:rPr>
                <w:sz w:val="18"/>
                <w:szCs w:val="18"/>
              </w:rPr>
            </w:pPr>
          </w:p>
        </w:tc>
      </w:tr>
      <w:tr w:rsidR="00676B83" w:rsidRPr="00405A54" w14:paraId="4B6252B6"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5602C06F" w14:textId="77777777" w:rsidR="00676B83" w:rsidRPr="00405A54" w:rsidRDefault="00676B83" w:rsidP="001D14DB">
            <w:pPr>
              <w:widowControl w:val="0"/>
              <w:numPr>
                <w:ilvl w:val="0"/>
                <w:numId w:val="48"/>
              </w:numPr>
              <w:kinsoku/>
              <w:overflowPunct/>
              <w:autoSpaceDE/>
              <w:autoSpaceDN/>
              <w:spacing w:before="120"/>
              <w:contextualSpacing/>
              <w:jc w:val="left"/>
              <w:rPr>
                <w:sz w:val="18"/>
                <w:szCs w:val="18"/>
              </w:rPr>
            </w:pPr>
          </w:p>
        </w:tc>
        <w:tc>
          <w:tcPr>
            <w:tcW w:w="1352" w:type="dxa"/>
          </w:tcPr>
          <w:p w14:paraId="429D41E5" w14:textId="77777777" w:rsidR="00676B83" w:rsidRPr="00405A54" w:rsidRDefault="00676B83" w:rsidP="000B4E29">
            <w:pPr>
              <w:ind w:firstLine="0"/>
              <w:rPr>
                <w:sz w:val="18"/>
                <w:szCs w:val="18"/>
              </w:rPr>
            </w:pPr>
          </w:p>
        </w:tc>
        <w:tc>
          <w:tcPr>
            <w:tcW w:w="1428" w:type="dxa"/>
          </w:tcPr>
          <w:p w14:paraId="25F5CF00" w14:textId="77777777" w:rsidR="00676B83" w:rsidRPr="00405A54" w:rsidRDefault="00676B83" w:rsidP="000B4E29">
            <w:pPr>
              <w:ind w:firstLine="0"/>
              <w:rPr>
                <w:sz w:val="18"/>
                <w:szCs w:val="18"/>
              </w:rPr>
            </w:pPr>
          </w:p>
        </w:tc>
        <w:tc>
          <w:tcPr>
            <w:tcW w:w="1371" w:type="dxa"/>
          </w:tcPr>
          <w:p w14:paraId="6213008D" w14:textId="77777777" w:rsidR="00676B83" w:rsidRPr="00405A54" w:rsidRDefault="00676B83" w:rsidP="000B4E29">
            <w:pPr>
              <w:ind w:firstLine="0"/>
              <w:rPr>
                <w:sz w:val="18"/>
                <w:szCs w:val="18"/>
              </w:rPr>
            </w:pPr>
          </w:p>
        </w:tc>
        <w:tc>
          <w:tcPr>
            <w:tcW w:w="2178" w:type="dxa"/>
          </w:tcPr>
          <w:p w14:paraId="0E08FAFD" w14:textId="77777777" w:rsidR="00676B83" w:rsidRPr="00405A54" w:rsidRDefault="00676B83" w:rsidP="000B4E29">
            <w:pPr>
              <w:ind w:firstLine="0"/>
              <w:rPr>
                <w:sz w:val="18"/>
                <w:szCs w:val="18"/>
              </w:rPr>
            </w:pPr>
          </w:p>
        </w:tc>
        <w:tc>
          <w:tcPr>
            <w:tcW w:w="1499" w:type="dxa"/>
          </w:tcPr>
          <w:p w14:paraId="0991869E" w14:textId="77777777" w:rsidR="00676B83" w:rsidRPr="00405A54" w:rsidRDefault="00676B83" w:rsidP="000B4E29">
            <w:pPr>
              <w:ind w:firstLine="0"/>
              <w:rPr>
                <w:sz w:val="18"/>
                <w:szCs w:val="18"/>
              </w:rPr>
            </w:pPr>
          </w:p>
        </w:tc>
        <w:tc>
          <w:tcPr>
            <w:tcW w:w="1244" w:type="dxa"/>
          </w:tcPr>
          <w:p w14:paraId="2EE6128C" w14:textId="77777777" w:rsidR="00676B83" w:rsidRPr="00405A54" w:rsidRDefault="00676B83" w:rsidP="000B4E29">
            <w:pPr>
              <w:ind w:firstLine="0"/>
              <w:rPr>
                <w:sz w:val="18"/>
                <w:szCs w:val="18"/>
              </w:rPr>
            </w:pPr>
          </w:p>
        </w:tc>
      </w:tr>
      <w:tr w:rsidR="00676B83" w:rsidRPr="00405A54" w14:paraId="35FD9B38"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160BDF65" w14:textId="77777777" w:rsidR="00676B83" w:rsidRPr="00405A54" w:rsidRDefault="00676B83" w:rsidP="001D14DB">
            <w:pPr>
              <w:widowControl w:val="0"/>
              <w:numPr>
                <w:ilvl w:val="0"/>
                <w:numId w:val="48"/>
              </w:numPr>
              <w:kinsoku/>
              <w:overflowPunct/>
              <w:autoSpaceDE/>
              <w:autoSpaceDN/>
              <w:spacing w:before="120"/>
              <w:contextualSpacing/>
              <w:jc w:val="left"/>
              <w:rPr>
                <w:sz w:val="18"/>
                <w:szCs w:val="18"/>
              </w:rPr>
            </w:pPr>
          </w:p>
        </w:tc>
        <w:tc>
          <w:tcPr>
            <w:tcW w:w="1352" w:type="dxa"/>
          </w:tcPr>
          <w:p w14:paraId="6085DFE9" w14:textId="77777777" w:rsidR="00676B83" w:rsidRPr="00405A54" w:rsidRDefault="00676B83" w:rsidP="000B4E29">
            <w:pPr>
              <w:ind w:firstLine="0"/>
              <w:rPr>
                <w:sz w:val="18"/>
                <w:szCs w:val="18"/>
              </w:rPr>
            </w:pPr>
          </w:p>
        </w:tc>
        <w:tc>
          <w:tcPr>
            <w:tcW w:w="1428" w:type="dxa"/>
          </w:tcPr>
          <w:p w14:paraId="0AEBCCA8" w14:textId="77777777" w:rsidR="00676B83" w:rsidRPr="00405A54" w:rsidRDefault="00676B83" w:rsidP="000B4E29">
            <w:pPr>
              <w:ind w:firstLine="0"/>
              <w:rPr>
                <w:sz w:val="18"/>
                <w:szCs w:val="18"/>
              </w:rPr>
            </w:pPr>
          </w:p>
        </w:tc>
        <w:tc>
          <w:tcPr>
            <w:tcW w:w="1371" w:type="dxa"/>
          </w:tcPr>
          <w:p w14:paraId="131708CC" w14:textId="77777777" w:rsidR="00676B83" w:rsidRPr="00405A54" w:rsidRDefault="00676B83" w:rsidP="000B4E29">
            <w:pPr>
              <w:ind w:firstLine="0"/>
              <w:rPr>
                <w:sz w:val="18"/>
                <w:szCs w:val="18"/>
              </w:rPr>
            </w:pPr>
          </w:p>
        </w:tc>
        <w:tc>
          <w:tcPr>
            <w:tcW w:w="2178" w:type="dxa"/>
          </w:tcPr>
          <w:p w14:paraId="75B943B0" w14:textId="77777777" w:rsidR="00676B83" w:rsidRPr="00405A54" w:rsidRDefault="00676B83" w:rsidP="000B4E29">
            <w:pPr>
              <w:ind w:firstLine="0"/>
              <w:rPr>
                <w:sz w:val="18"/>
                <w:szCs w:val="18"/>
              </w:rPr>
            </w:pPr>
          </w:p>
        </w:tc>
        <w:tc>
          <w:tcPr>
            <w:tcW w:w="1499" w:type="dxa"/>
          </w:tcPr>
          <w:p w14:paraId="5F669F03" w14:textId="77777777" w:rsidR="00676B83" w:rsidRPr="00405A54" w:rsidRDefault="00676B83" w:rsidP="000B4E29">
            <w:pPr>
              <w:ind w:firstLine="0"/>
              <w:rPr>
                <w:sz w:val="18"/>
                <w:szCs w:val="18"/>
              </w:rPr>
            </w:pPr>
          </w:p>
        </w:tc>
        <w:tc>
          <w:tcPr>
            <w:tcW w:w="1244" w:type="dxa"/>
          </w:tcPr>
          <w:p w14:paraId="7EEF1B77" w14:textId="77777777" w:rsidR="00676B83" w:rsidRPr="00405A54" w:rsidRDefault="00676B83" w:rsidP="000B4E29">
            <w:pPr>
              <w:ind w:firstLine="0"/>
              <w:rPr>
                <w:sz w:val="18"/>
                <w:szCs w:val="18"/>
              </w:rPr>
            </w:pPr>
          </w:p>
        </w:tc>
      </w:tr>
    </w:tbl>
    <w:p w14:paraId="5D3877E7" w14:textId="77777777" w:rsidR="00676B83" w:rsidRPr="00405A54" w:rsidRDefault="00676B83" w:rsidP="00676B83">
      <w:pPr>
        <w:keepNext/>
        <w:spacing w:before="120"/>
        <w:ind w:right="5601" w:firstLine="0"/>
        <w:rPr>
          <w:szCs w:val="24"/>
        </w:rPr>
      </w:pPr>
      <w:r w:rsidRPr="00405A54">
        <w:rPr>
          <w:szCs w:val="24"/>
        </w:rPr>
        <w:t>_</w:t>
      </w:r>
      <w:r>
        <w:rPr>
          <w:szCs w:val="24"/>
        </w:rPr>
        <w:t>_____________________________</w:t>
      </w:r>
    </w:p>
    <w:p w14:paraId="5A5CBA79" w14:textId="77777777" w:rsidR="00676B83" w:rsidRPr="00405A54" w:rsidRDefault="00676B83" w:rsidP="00676B83">
      <w:pPr>
        <w:keepNext/>
        <w:ind w:right="5601"/>
        <w:jc w:val="center"/>
        <w:rPr>
          <w:szCs w:val="24"/>
          <w:vertAlign w:val="superscript"/>
        </w:rPr>
      </w:pPr>
      <w:r w:rsidRPr="00405A54">
        <w:rPr>
          <w:szCs w:val="24"/>
          <w:vertAlign w:val="superscript"/>
        </w:rPr>
        <w:t>(подпись, М.П.)</w:t>
      </w:r>
    </w:p>
    <w:p w14:paraId="326AA0D4" w14:textId="77777777" w:rsidR="00676B83" w:rsidRPr="00405A54" w:rsidRDefault="00676B83" w:rsidP="00676B83">
      <w:pPr>
        <w:keepNext/>
        <w:spacing w:before="120"/>
        <w:ind w:right="5601" w:firstLine="0"/>
        <w:rPr>
          <w:szCs w:val="24"/>
        </w:rPr>
      </w:pPr>
      <w:r w:rsidRPr="00405A54">
        <w:rPr>
          <w:szCs w:val="24"/>
        </w:rPr>
        <w:t>_________________________________</w:t>
      </w:r>
    </w:p>
    <w:p w14:paraId="3FA8BBEF" w14:textId="77777777" w:rsidR="00676B83" w:rsidRPr="00405A54" w:rsidRDefault="00676B83" w:rsidP="00676B83">
      <w:pPr>
        <w:keepNext/>
        <w:ind w:right="5601" w:firstLine="0"/>
        <w:jc w:val="center"/>
        <w:rPr>
          <w:szCs w:val="24"/>
          <w:vertAlign w:val="superscript"/>
        </w:rPr>
      </w:pPr>
      <w:r w:rsidRPr="00405A54">
        <w:rPr>
          <w:szCs w:val="24"/>
          <w:vertAlign w:val="superscript"/>
        </w:rPr>
        <w:t>(фамилия, имя, отчество подписавшего, должность)</w:t>
      </w:r>
    </w:p>
    <w:p w14:paraId="473E8E46" w14:textId="77777777" w:rsidR="00676B83" w:rsidRPr="00405A54" w:rsidRDefault="00676B83" w:rsidP="00676B83">
      <w:pPr>
        <w:pBdr>
          <w:bottom w:val="single" w:sz="4" w:space="1" w:color="auto"/>
        </w:pBdr>
        <w:shd w:val="clear" w:color="auto" w:fill="E0E0E0"/>
        <w:spacing w:before="120"/>
        <w:ind w:right="21"/>
        <w:jc w:val="center"/>
        <w:rPr>
          <w:b/>
          <w:bCs/>
          <w:color w:val="000000"/>
          <w:spacing w:val="36"/>
          <w:szCs w:val="24"/>
        </w:rPr>
      </w:pPr>
      <w:r w:rsidRPr="00405A54">
        <w:rPr>
          <w:b/>
          <w:bCs/>
          <w:color w:val="000000"/>
          <w:spacing w:val="36"/>
          <w:szCs w:val="24"/>
        </w:rPr>
        <w:t>конец формы</w:t>
      </w:r>
    </w:p>
    <w:p w14:paraId="45E4F416" w14:textId="77777777" w:rsidR="00676B83" w:rsidRPr="00405A54" w:rsidRDefault="00676B83" w:rsidP="00676B83"/>
    <w:p w14:paraId="7B74D5F7" w14:textId="77777777" w:rsidR="00676B83" w:rsidRPr="00405A54" w:rsidRDefault="00676B83" w:rsidP="00676B83">
      <w:pPr>
        <w:ind w:firstLine="0"/>
      </w:pPr>
      <w:r w:rsidRPr="00405A54">
        <w:rPr>
          <w:b/>
        </w:rPr>
        <w:t>Инструкция по заполнению</w:t>
      </w:r>
    </w:p>
    <w:p w14:paraId="4C416D19" w14:textId="77777777" w:rsidR="00676B83" w:rsidRPr="00405A54" w:rsidRDefault="00676B83" w:rsidP="001D14DB">
      <w:pPr>
        <w:widowControl w:val="0"/>
        <w:numPr>
          <w:ilvl w:val="0"/>
          <w:numId w:val="47"/>
        </w:numPr>
        <w:kinsoku/>
        <w:overflowPunct/>
        <w:autoSpaceDE/>
        <w:autoSpaceDN/>
        <w:spacing w:before="120"/>
        <w:contextualSpacing/>
        <w:jc w:val="left"/>
        <w:rPr>
          <w:sz w:val="20"/>
          <w:szCs w:val="20"/>
        </w:rPr>
      </w:pPr>
      <w:r w:rsidRPr="00405A54">
        <w:rPr>
          <w:sz w:val="20"/>
          <w:szCs w:val="20"/>
        </w:rPr>
        <w:t>Форма включается в коммерческую часть заявки.</w:t>
      </w:r>
    </w:p>
    <w:p w14:paraId="05034867" w14:textId="77777777" w:rsidR="00676B83" w:rsidRPr="00405A54" w:rsidRDefault="00676B83" w:rsidP="001D14DB">
      <w:pPr>
        <w:widowControl w:val="0"/>
        <w:numPr>
          <w:ilvl w:val="0"/>
          <w:numId w:val="47"/>
        </w:numPr>
        <w:kinsoku/>
        <w:overflowPunct/>
        <w:autoSpaceDE/>
        <w:autoSpaceDN/>
        <w:spacing w:before="120"/>
        <w:contextualSpacing/>
        <w:jc w:val="left"/>
        <w:rPr>
          <w:sz w:val="20"/>
          <w:szCs w:val="20"/>
        </w:rPr>
      </w:pPr>
      <w:r w:rsidRPr="00405A54">
        <w:rPr>
          <w:sz w:val="20"/>
          <w:szCs w:val="20"/>
        </w:rPr>
        <w:t>Участник закупки заполняет поля формы в соответствии с инструкциями, приведенными по тексту формы.</w:t>
      </w:r>
    </w:p>
    <w:p w14:paraId="69FD559B" w14:textId="77777777" w:rsidR="00676B83" w:rsidRPr="00405A54" w:rsidRDefault="00676B83" w:rsidP="001D14DB">
      <w:pPr>
        <w:widowControl w:val="0"/>
        <w:numPr>
          <w:ilvl w:val="0"/>
          <w:numId w:val="47"/>
        </w:numPr>
        <w:kinsoku/>
        <w:overflowPunct/>
        <w:autoSpaceDE/>
        <w:autoSpaceDN/>
        <w:spacing w:before="120"/>
        <w:contextualSpacing/>
        <w:jc w:val="left"/>
        <w:rPr>
          <w:sz w:val="20"/>
          <w:szCs w:val="20"/>
        </w:rPr>
      </w:pPr>
      <w:r w:rsidRPr="00405A54">
        <w:rPr>
          <w:sz w:val="20"/>
          <w:szCs w:val="20"/>
        </w:rPr>
        <w:t>Указанная форма заполняется только коллективным Участником закупки.</w:t>
      </w:r>
    </w:p>
    <w:p w14:paraId="36CA125F" w14:textId="77777777" w:rsidR="00676B83" w:rsidRPr="00405A54" w:rsidRDefault="00676B83" w:rsidP="001D14DB">
      <w:pPr>
        <w:widowControl w:val="0"/>
        <w:numPr>
          <w:ilvl w:val="0"/>
          <w:numId w:val="47"/>
        </w:numPr>
        <w:kinsoku/>
        <w:overflowPunct/>
        <w:autoSpaceDE/>
        <w:autoSpaceDN/>
        <w:spacing w:before="120"/>
        <w:contextualSpacing/>
        <w:jc w:val="left"/>
        <w:rPr>
          <w:sz w:val="20"/>
          <w:szCs w:val="22"/>
        </w:rPr>
      </w:pPr>
      <w:r w:rsidRPr="00405A54">
        <w:rPr>
          <w:sz w:val="20"/>
          <w:szCs w:val="20"/>
        </w:rPr>
        <w:t>В данной форме указывается распределение видов и объемов выполнения работ между членами коллективного Участника закупки.</w:t>
      </w:r>
    </w:p>
    <w:p w14:paraId="012F920B" w14:textId="77777777" w:rsidR="00676B83" w:rsidRPr="00405A54" w:rsidRDefault="00676B83" w:rsidP="001D14DB">
      <w:pPr>
        <w:widowControl w:val="0"/>
        <w:numPr>
          <w:ilvl w:val="0"/>
          <w:numId w:val="47"/>
        </w:numPr>
        <w:kinsoku/>
        <w:overflowPunct/>
        <w:autoSpaceDE/>
        <w:autoSpaceDN/>
        <w:spacing w:before="120"/>
        <w:contextualSpacing/>
        <w:jc w:val="left"/>
        <w:rPr>
          <w:sz w:val="20"/>
          <w:szCs w:val="22"/>
        </w:rPr>
      </w:pPr>
      <w:r w:rsidRPr="00405A54">
        <w:rPr>
          <w:sz w:val="20"/>
          <w:szCs w:val="20"/>
        </w:rPr>
        <w:t>Форма должна быть подписана и скреплена оттиском печати (при наличии).</w:t>
      </w:r>
    </w:p>
    <w:p w14:paraId="19026712" w14:textId="77777777" w:rsidR="00676B83" w:rsidRPr="00405A54" w:rsidRDefault="00676B83" w:rsidP="001D14DB">
      <w:pPr>
        <w:widowControl w:val="0"/>
        <w:numPr>
          <w:ilvl w:val="0"/>
          <w:numId w:val="47"/>
        </w:numPr>
        <w:kinsoku/>
        <w:overflowPunct/>
        <w:autoSpaceDE/>
        <w:autoSpaceDN/>
        <w:spacing w:before="120"/>
        <w:contextualSpacing/>
        <w:jc w:val="left"/>
        <w:rPr>
          <w:sz w:val="20"/>
          <w:szCs w:val="20"/>
        </w:rPr>
      </w:pPr>
      <w:r w:rsidRPr="00405A54">
        <w:rPr>
          <w:sz w:val="20"/>
          <w:szCs w:val="20"/>
        </w:rPr>
        <w:t>Участники закупки – физические лица, в том числе индивидуальные предприниматели, заполняют форму по тем полям, по которым заполнение возможно в связи с указанным статусом.</w:t>
      </w:r>
    </w:p>
    <w:p w14:paraId="0C38E46D" w14:textId="77777777" w:rsidR="00676B83" w:rsidRDefault="00676B83" w:rsidP="00676B83"/>
    <w:p w14:paraId="7D9FE221" w14:textId="77777777" w:rsidR="00676B83" w:rsidRDefault="00676B83" w:rsidP="00676B83"/>
    <w:p w14:paraId="79B2FAD7" w14:textId="77777777" w:rsidR="00676B83" w:rsidRDefault="00676B83" w:rsidP="00676B83"/>
    <w:p w14:paraId="624E1372" w14:textId="77777777" w:rsidR="00676B83" w:rsidRDefault="00676B83" w:rsidP="00676B83"/>
    <w:p w14:paraId="684CFAAB" w14:textId="77777777" w:rsidR="00676B83" w:rsidRDefault="00676B83" w:rsidP="00676B83"/>
    <w:p w14:paraId="6C394E6E" w14:textId="77777777" w:rsidR="00676B83" w:rsidRDefault="00676B83" w:rsidP="00676B83"/>
    <w:p w14:paraId="6D82C9C5" w14:textId="77777777" w:rsidR="00676B83" w:rsidRDefault="00676B83" w:rsidP="00676B83"/>
    <w:p w14:paraId="504FBE83" w14:textId="76703D41" w:rsidR="00F341D1" w:rsidRDefault="00F341D1" w:rsidP="00676B83"/>
    <w:p w14:paraId="4D83757D" w14:textId="48AF8747" w:rsidR="00676B83" w:rsidRPr="00405A54" w:rsidRDefault="00676B83" w:rsidP="00676B83">
      <w:pPr>
        <w:pBdr>
          <w:top w:val="single" w:sz="4" w:space="1" w:color="auto"/>
        </w:pBdr>
        <w:shd w:val="clear" w:color="auto" w:fill="E0E0E0"/>
        <w:spacing w:before="120"/>
        <w:ind w:right="21"/>
        <w:jc w:val="center"/>
        <w:rPr>
          <w:b/>
          <w:bCs/>
          <w:color w:val="FF0000"/>
          <w:spacing w:val="36"/>
          <w:szCs w:val="24"/>
        </w:rPr>
      </w:pPr>
      <w:r w:rsidRPr="00405A54">
        <w:rPr>
          <w:b/>
          <w:bCs/>
          <w:color w:val="000000"/>
          <w:spacing w:val="36"/>
          <w:szCs w:val="24"/>
        </w:rPr>
        <w:t>начало формы</w:t>
      </w:r>
      <w:r w:rsidRPr="00405A54">
        <w:rPr>
          <w:b/>
          <w:bCs/>
          <w:color w:val="FF0000"/>
          <w:spacing w:val="36"/>
          <w:szCs w:val="24"/>
        </w:rPr>
        <w:t xml:space="preserve"> </w:t>
      </w:r>
      <w:bookmarkStart w:id="123" w:name="feleventha1"/>
      <w:bookmarkEnd w:id="123"/>
      <w:r w:rsidRPr="000F48AF">
        <w:rPr>
          <w:b/>
          <w:bCs/>
          <w:spacing w:val="36"/>
          <w:szCs w:val="24"/>
        </w:rPr>
        <w:t>№1</w:t>
      </w:r>
      <w:r w:rsidR="00F341D1">
        <w:rPr>
          <w:b/>
          <w:bCs/>
          <w:spacing w:val="36"/>
          <w:szCs w:val="24"/>
        </w:rPr>
        <w:t>2</w:t>
      </w:r>
      <w:r w:rsidR="004D2F35">
        <w:rPr>
          <w:b/>
          <w:bCs/>
          <w:spacing w:val="36"/>
          <w:szCs w:val="24"/>
        </w:rPr>
        <w:t xml:space="preserve"> </w:t>
      </w:r>
      <w:r w:rsidR="004D2F35" w:rsidRPr="004D2F35">
        <w:rPr>
          <w:b/>
          <w:bCs/>
          <w:color w:val="FF0000"/>
          <w:spacing w:val="36"/>
          <w:szCs w:val="24"/>
        </w:rPr>
        <w:t xml:space="preserve">Предоставляется, в случае если требование </w:t>
      </w:r>
      <w:r w:rsidR="000576F2">
        <w:rPr>
          <w:b/>
          <w:bCs/>
          <w:color w:val="FF0000"/>
          <w:spacing w:val="36"/>
          <w:szCs w:val="24"/>
        </w:rPr>
        <w:t xml:space="preserve">о привлечении субподрядчиков </w:t>
      </w:r>
      <w:r w:rsidR="004D2F35" w:rsidRPr="004D2F35">
        <w:rPr>
          <w:b/>
          <w:bCs/>
          <w:color w:val="FF0000"/>
          <w:spacing w:val="36"/>
          <w:szCs w:val="24"/>
        </w:rPr>
        <w:t>предусмотрено документацией, и в случае когда Участник планирует привлечение субподрядчиков к исполнению договора</w:t>
      </w:r>
    </w:p>
    <w:p w14:paraId="473F1E0B" w14:textId="77777777" w:rsidR="00676B83" w:rsidRDefault="00676B83" w:rsidP="00676B83">
      <w:pPr>
        <w:rPr>
          <w:rFonts w:eastAsia="Calibri"/>
          <w:b/>
          <w:i/>
          <w:color w:val="2F5496" w:themeColor="accent1" w:themeShade="BF"/>
          <w:szCs w:val="24"/>
          <w:lang w:eastAsia="en-US" w:bidi="he-IL"/>
        </w:rPr>
      </w:pPr>
    </w:p>
    <w:p w14:paraId="5B705978" w14:textId="77777777" w:rsidR="00676B83" w:rsidRPr="000F48AF" w:rsidRDefault="00676B83" w:rsidP="00676B83">
      <w:pPr>
        <w:jc w:val="center"/>
        <w:rPr>
          <w:iCs/>
          <w:sz w:val="20"/>
          <w:szCs w:val="20"/>
        </w:rPr>
      </w:pPr>
      <w:r w:rsidRPr="000F48AF">
        <w:rPr>
          <w:rFonts w:eastAsia="Calibri"/>
          <w:b/>
          <w:iCs/>
          <w:szCs w:val="24"/>
          <w:lang w:eastAsia="en-US" w:bidi="he-IL"/>
        </w:rPr>
        <w:t>План распределения объемов выполнения работ между Участником закупки и привлекаемыми субподрядчиками (соисполнителями)</w:t>
      </w:r>
    </w:p>
    <w:p w14:paraId="002549C2" w14:textId="77777777" w:rsidR="00676B83" w:rsidRPr="00405A54" w:rsidRDefault="00676B83" w:rsidP="00676B83">
      <w:pPr>
        <w:rPr>
          <w:sz w:val="20"/>
          <w:szCs w:val="20"/>
        </w:rPr>
      </w:pPr>
    </w:p>
    <w:p w14:paraId="318B3FF0" w14:textId="77777777" w:rsidR="00676B83" w:rsidRPr="00405A54" w:rsidRDefault="00676B83" w:rsidP="00676B83">
      <w:pPr>
        <w:ind w:firstLine="0"/>
        <w:rPr>
          <w:sz w:val="20"/>
          <w:szCs w:val="20"/>
        </w:rPr>
      </w:pPr>
      <w:r w:rsidRPr="00405A54">
        <w:rPr>
          <w:sz w:val="20"/>
          <w:szCs w:val="20"/>
        </w:rPr>
        <w:t xml:space="preserve">Наименование Участника закупки: </w:t>
      </w:r>
      <w:r w:rsidRPr="00405A54">
        <w:rPr>
          <w:i/>
          <w:iCs/>
          <w:color w:val="333399"/>
          <w:sz w:val="20"/>
          <w:szCs w:val="20"/>
        </w:rPr>
        <w:t>(указать краткое наименование)</w:t>
      </w:r>
    </w:p>
    <w:p w14:paraId="4620B753" w14:textId="77777777" w:rsidR="00676B83" w:rsidRPr="00405A54" w:rsidRDefault="00676B83" w:rsidP="00676B83">
      <w:pPr>
        <w:ind w:firstLine="0"/>
        <w:rPr>
          <w:sz w:val="20"/>
          <w:szCs w:val="20"/>
        </w:rPr>
      </w:pPr>
      <w:r w:rsidRPr="00405A54">
        <w:rPr>
          <w:sz w:val="20"/>
          <w:szCs w:val="20"/>
        </w:rPr>
        <w:t xml:space="preserve">ИНН (или иной идентификационный номер) Участника закупки: </w:t>
      </w:r>
      <w:r w:rsidRPr="00405A54">
        <w:rPr>
          <w:i/>
          <w:iCs/>
          <w:color w:val="333399"/>
          <w:sz w:val="20"/>
          <w:szCs w:val="20"/>
        </w:rPr>
        <w:t>(указать при наличии)</w:t>
      </w:r>
    </w:p>
    <w:p w14:paraId="7025CAE8" w14:textId="77777777" w:rsidR="00676B83" w:rsidRPr="00405A54" w:rsidRDefault="00676B83" w:rsidP="00676B83">
      <w:pPr>
        <w:ind w:firstLine="0"/>
        <w:rPr>
          <w:sz w:val="20"/>
          <w:szCs w:val="20"/>
        </w:rPr>
      </w:pPr>
      <w:r w:rsidRPr="00405A54">
        <w:rPr>
          <w:sz w:val="20"/>
          <w:szCs w:val="20"/>
        </w:rPr>
        <w:t xml:space="preserve">Номер лота и наименование предмета Договора : </w:t>
      </w:r>
      <w:r w:rsidRPr="00405A54">
        <w:rPr>
          <w:b/>
          <w:sz w:val="20"/>
          <w:szCs w:val="20"/>
          <w:shd w:val="clear" w:color="auto" w:fill="FFFFFF"/>
        </w:rPr>
        <w:t>[</w:t>
      </w:r>
      <w:r w:rsidRPr="00405A54">
        <w:rPr>
          <w:b/>
          <w:i/>
          <w:sz w:val="20"/>
          <w:szCs w:val="20"/>
          <w:shd w:val="clear" w:color="auto" w:fill="FFFF99"/>
        </w:rPr>
        <w:t>указать номер лота и наименование предмета Договора</w:t>
      </w:r>
      <w:r w:rsidRPr="00405A54">
        <w:rPr>
          <w:sz w:val="20"/>
          <w:szCs w:val="20"/>
        </w:rPr>
        <w:t>].</w:t>
      </w:r>
    </w:p>
    <w:p w14:paraId="74E62BBA" w14:textId="77777777" w:rsidR="00676B83" w:rsidRPr="00405A54" w:rsidRDefault="00676B83" w:rsidP="00676B83">
      <w:pPr>
        <w:rPr>
          <w:sz w:val="20"/>
          <w:szCs w:val="20"/>
        </w:rPr>
      </w:pPr>
    </w:p>
    <w:p w14:paraId="3D286BBE" w14:textId="77777777" w:rsidR="00676B83" w:rsidRPr="00405A54" w:rsidRDefault="00676B83" w:rsidP="00676B83">
      <w:pPr>
        <w:jc w:val="center"/>
        <w:rPr>
          <w:b/>
          <w:sz w:val="20"/>
          <w:szCs w:val="20"/>
        </w:rPr>
      </w:pPr>
      <w:r w:rsidRPr="00405A54">
        <w:rPr>
          <w:b/>
          <w:sz w:val="20"/>
          <w:szCs w:val="20"/>
        </w:rPr>
        <w:t>План привлечения субподрядчиков (соисполнителей)</w:t>
      </w:r>
    </w:p>
    <w:p w14:paraId="52BA2486" w14:textId="77777777" w:rsidR="00676B83" w:rsidRPr="00405A54" w:rsidRDefault="00676B83" w:rsidP="00676B83">
      <w:pPr>
        <w:rPr>
          <w:b/>
          <w:sz w:val="20"/>
          <w:szCs w:val="20"/>
        </w:rPr>
      </w:pPr>
    </w:p>
    <w:tbl>
      <w:tblPr>
        <w:tblW w:w="9639" w:type="dxa"/>
        <w:tblInd w:w="108" w:type="dxa"/>
        <w:tblLayout w:type="fixed"/>
        <w:tblLook w:val="04A0" w:firstRow="1" w:lastRow="0" w:firstColumn="1" w:lastColumn="0" w:noHBand="0" w:noVBand="1"/>
      </w:tblPr>
      <w:tblGrid>
        <w:gridCol w:w="567"/>
        <w:gridCol w:w="1701"/>
        <w:gridCol w:w="1418"/>
        <w:gridCol w:w="1559"/>
        <w:gridCol w:w="2552"/>
        <w:gridCol w:w="1842"/>
      </w:tblGrid>
      <w:tr w:rsidR="00676B83" w:rsidRPr="00405A54" w14:paraId="3B333B39" w14:textId="77777777" w:rsidTr="000B4E29">
        <w:tc>
          <w:tcPr>
            <w:tcW w:w="567" w:type="dxa"/>
            <w:tcBorders>
              <w:top w:val="single" w:sz="4" w:space="0" w:color="auto"/>
              <w:left w:val="single" w:sz="4" w:space="0" w:color="auto"/>
              <w:bottom w:val="single" w:sz="4" w:space="0" w:color="auto"/>
              <w:right w:val="single" w:sz="4" w:space="0" w:color="auto"/>
            </w:tcBorders>
          </w:tcPr>
          <w:p w14:paraId="4A1813FA" w14:textId="77777777" w:rsidR="00676B83" w:rsidRPr="00405A54" w:rsidRDefault="00676B83" w:rsidP="000B4E29">
            <w:pPr>
              <w:ind w:firstLine="0"/>
              <w:jc w:val="left"/>
              <w:rPr>
                <w:sz w:val="20"/>
                <w:szCs w:val="20"/>
              </w:rPr>
            </w:pPr>
            <w:r w:rsidRPr="00405A54">
              <w:rPr>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14:paraId="18C33BDC" w14:textId="77777777" w:rsidR="00676B83" w:rsidRPr="00405A54" w:rsidRDefault="00676B83" w:rsidP="000B4E29">
            <w:pPr>
              <w:ind w:firstLine="0"/>
              <w:jc w:val="left"/>
              <w:rPr>
                <w:sz w:val="20"/>
                <w:szCs w:val="20"/>
              </w:rPr>
            </w:pPr>
            <w:r w:rsidRPr="00405A54">
              <w:rPr>
                <w:sz w:val="20"/>
                <w:szCs w:val="20"/>
              </w:rPr>
              <w:t>Предмет Договора, заключаемого с субподрядчиком (соисполнителем) (с указанием количества поставляемого им товара, объема выполняемых им работ, оказываемых им услуг)</w:t>
            </w:r>
          </w:p>
        </w:tc>
        <w:tc>
          <w:tcPr>
            <w:tcW w:w="1418" w:type="dxa"/>
            <w:tcBorders>
              <w:top w:val="single" w:sz="4" w:space="0" w:color="auto"/>
              <w:left w:val="single" w:sz="4" w:space="0" w:color="auto"/>
              <w:bottom w:val="single" w:sz="4" w:space="0" w:color="auto"/>
              <w:right w:val="single" w:sz="4" w:space="0" w:color="auto"/>
            </w:tcBorders>
          </w:tcPr>
          <w:p w14:paraId="14DC18D4" w14:textId="77777777" w:rsidR="00676B83" w:rsidRPr="00405A54" w:rsidRDefault="00676B83" w:rsidP="000B4E29">
            <w:pPr>
              <w:ind w:firstLine="0"/>
              <w:jc w:val="left"/>
              <w:rPr>
                <w:sz w:val="20"/>
                <w:szCs w:val="20"/>
              </w:rPr>
            </w:pPr>
            <w:r w:rsidRPr="00405A54">
              <w:rPr>
                <w:sz w:val="20"/>
                <w:szCs w:val="20"/>
              </w:rPr>
              <w:t>Объем Договора с субподрядчик ом (соисполнителем) от цены предложения, в процентах</w:t>
            </w:r>
          </w:p>
        </w:tc>
        <w:tc>
          <w:tcPr>
            <w:tcW w:w="1559" w:type="dxa"/>
            <w:tcBorders>
              <w:top w:val="single" w:sz="4" w:space="0" w:color="auto"/>
              <w:left w:val="single" w:sz="4" w:space="0" w:color="auto"/>
              <w:bottom w:val="single" w:sz="4" w:space="0" w:color="auto"/>
              <w:right w:val="single" w:sz="4" w:space="0" w:color="auto"/>
            </w:tcBorders>
          </w:tcPr>
          <w:p w14:paraId="5AB12F71" w14:textId="77777777" w:rsidR="00676B83" w:rsidRPr="00405A54" w:rsidRDefault="00676B83" w:rsidP="000B4E29">
            <w:pPr>
              <w:ind w:firstLine="0"/>
              <w:jc w:val="left"/>
              <w:rPr>
                <w:sz w:val="20"/>
                <w:szCs w:val="20"/>
              </w:rPr>
            </w:pPr>
            <w:r w:rsidRPr="00405A54">
              <w:rPr>
                <w:sz w:val="20"/>
                <w:szCs w:val="20"/>
              </w:rPr>
              <w:t>Цена Договора с субподряд-чиком (соисполнителем) в руб</w:t>
            </w:r>
            <w:r w:rsidRPr="00405A54" w:rsidDel="008A725B">
              <w:rPr>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5A75E541" w14:textId="77777777" w:rsidR="00676B83" w:rsidRPr="00405A54" w:rsidRDefault="00676B83" w:rsidP="000B4E29">
            <w:pPr>
              <w:ind w:firstLine="0"/>
              <w:jc w:val="left"/>
              <w:rPr>
                <w:sz w:val="20"/>
                <w:szCs w:val="20"/>
              </w:rPr>
            </w:pPr>
            <w:r w:rsidRPr="00405A54">
              <w:rPr>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субподрядчика (соисполнителя)</w:t>
            </w:r>
          </w:p>
        </w:tc>
        <w:tc>
          <w:tcPr>
            <w:tcW w:w="1842" w:type="dxa"/>
            <w:tcBorders>
              <w:top w:val="single" w:sz="4" w:space="0" w:color="auto"/>
              <w:left w:val="single" w:sz="4" w:space="0" w:color="auto"/>
              <w:bottom w:val="single" w:sz="4" w:space="0" w:color="auto"/>
              <w:right w:val="single" w:sz="4" w:space="0" w:color="auto"/>
            </w:tcBorders>
          </w:tcPr>
          <w:p w14:paraId="77E8DB55" w14:textId="77777777" w:rsidR="00676B83" w:rsidRPr="00405A54" w:rsidRDefault="00676B83" w:rsidP="000B4E29">
            <w:pPr>
              <w:ind w:firstLine="0"/>
              <w:jc w:val="left"/>
              <w:rPr>
                <w:sz w:val="20"/>
                <w:szCs w:val="20"/>
              </w:rPr>
            </w:pPr>
            <w:r w:rsidRPr="00405A54">
              <w:rPr>
                <w:sz w:val="20"/>
                <w:szCs w:val="20"/>
              </w:rPr>
              <w:t>Место, условия и сроки (периоды) поставки товара (выполнения работы, оказания услуги) субподрядчиком (соисполнителем)</w:t>
            </w:r>
            <w:r w:rsidRPr="00405A54" w:rsidDel="008969A7">
              <w:rPr>
                <w:sz w:val="20"/>
                <w:szCs w:val="20"/>
              </w:rPr>
              <w:t xml:space="preserve"> </w:t>
            </w:r>
          </w:p>
        </w:tc>
      </w:tr>
      <w:tr w:rsidR="00676B83" w:rsidRPr="00405A54" w14:paraId="711478B4"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6"/>
            <w:tcBorders>
              <w:top w:val="single" w:sz="4" w:space="0" w:color="auto"/>
            </w:tcBorders>
          </w:tcPr>
          <w:p w14:paraId="3773D08D" w14:textId="77777777" w:rsidR="00676B83" w:rsidRPr="00405A54" w:rsidRDefault="00676B83" w:rsidP="000B4E29">
            <w:pPr>
              <w:ind w:firstLine="0"/>
            </w:pPr>
            <w:r w:rsidRPr="00405A54">
              <w:t>1.План привлечения субподрядчиков (соисполнителей), не являющихся субъектами МСП</w:t>
            </w:r>
          </w:p>
        </w:tc>
      </w:tr>
      <w:tr w:rsidR="00676B83" w:rsidRPr="00405A54" w14:paraId="01EF4A8B"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967762B" w14:textId="77777777" w:rsidR="00676B83" w:rsidRPr="00405A54" w:rsidRDefault="00676B83" w:rsidP="000B4E29">
            <w:pPr>
              <w:ind w:firstLine="0"/>
            </w:pPr>
            <w:r w:rsidRPr="00405A54">
              <w:t>1.1</w:t>
            </w:r>
          </w:p>
        </w:tc>
        <w:tc>
          <w:tcPr>
            <w:tcW w:w="1701" w:type="dxa"/>
          </w:tcPr>
          <w:p w14:paraId="512D354C" w14:textId="77777777" w:rsidR="00676B83" w:rsidRPr="00405A54" w:rsidRDefault="00676B83" w:rsidP="000B4E29">
            <w:pPr>
              <w:ind w:firstLine="0"/>
              <w:rPr>
                <w:sz w:val="20"/>
                <w:szCs w:val="20"/>
              </w:rPr>
            </w:pPr>
          </w:p>
        </w:tc>
        <w:tc>
          <w:tcPr>
            <w:tcW w:w="1418" w:type="dxa"/>
          </w:tcPr>
          <w:p w14:paraId="4E62911B" w14:textId="77777777" w:rsidR="00676B83" w:rsidRPr="00405A54" w:rsidRDefault="00676B83" w:rsidP="000B4E29">
            <w:pPr>
              <w:ind w:firstLine="0"/>
              <w:rPr>
                <w:sz w:val="20"/>
                <w:szCs w:val="20"/>
              </w:rPr>
            </w:pPr>
          </w:p>
        </w:tc>
        <w:tc>
          <w:tcPr>
            <w:tcW w:w="1559" w:type="dxa"/>
          </w:tcPr>
          <w:p w14:paraId="3665933F" w14:textId="77777777" w:rsidR="00676B83" w:rsidRPr="00405A54" w:rsidRDefault="00676B83" w:rsidP="000B4E29">
            <w:pPr>
              <w:ind w:firstLine="0"/>
              <w:rPr>
                <w:sz w:val="20"/>
                <w:szCs w:val="20"/>
              </w:rPr>
            </w:pPr>
          </w:p>
        </w:tc>
        <w:tc>
          <w:tcPr>
            <w:tcW w:w="2552" w:type="dxa"/>
          </w:tcPr>
          <w:p w14:paraId="71CEBAF0" w14:textId="77777777" w:rsidR="00676B83" w:rsidRPr="00405A54" w:rsidRDefault="00676B83" w:rsidP="000B4E29">
            <w:pPr>
              <w:ind w:firstLine="0"/>
              <w:rPr>
                <w:sz w:val="20"/>
                <w:szCs w:val="20"/>
              </w:rPr>
            </w:pPr>
          </w:p>
        </w:tc>
        <w:tc>
          <w:tcPr>
            <w:tcW w:w="1842" w:type="dxa"/>
          </w:tcPr>
          <w:p w14:paraId="22E68E56" w14:textId="77777777" w:rsidR="00676B83" w:rsidRPr="00405A54" w:rsidRDefault="00676B83" w:rsidP="000B4E29">
            <w:pPr>
              <w:ind w:firstLine="0"/>
              <w:rPr>
                <w:sz w:val="20"/>
                <w:szCs w:val="20"/>
              </w:rPr>
            </w:pPr>
          </w:p>
        </w:tc>
      </w:tr>
      <w:tr w:rsidR="00676B83" w:rsidRPr="00405A54" w14:paraId="4A9F9E0C"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540B6D0B" w14:textId="77777777" w:rsidR="00676B83" w:rsidRPr="00405A54" w:rsidRDefault="00676B83" w:rsidP="000B4E29">
            <w:pPr>
              <w:ind w:firstLine="0"/>
            </w:pPr>
            <w:r w:rsidRPr="00405A54">
              <w:t>1.2</w:t>
            </w:r>
          </w:p>
        </w:tc>
        <w:tc>
          <w:tcPr>
            <w:tcW w:w="1701" w:type="dxa"/>
          </w:tcPr>
          <w:p w14:paraId="556321D4" w14:textId="77777777" w:rsidR="00676B83" w:rsidRPr="00405A54" w:rsidRDefault="00676B83" w:rsidP="000B4E29">
            <w:pPr>
              <w:ind w:firstLine="0"/>
              <w:rPr>
                <w:sz w:val="20"/>
                <w:szCs w:val="20"/>
              </w:rPr>
            </w:pPr>
          </w:p>
        </w:tc>
        <w:tc>
          <w:tcPr>
            <w:tcW w:w="1418" w:type="dxa"/>
          </w:tcPr>
          <w:p w14:paraId="5715A2E6" w14:textId="77777777" w:rsidR="00676B83" w:rsidRPr="00405A54" w:rsidRDefault="00676B83" w:rsidP="000B4E29">
            <w:pPr>
              <w:ind w:firstLine="0"/>
              <w:rPr>
                <w:sz w:val="20"/>
                <w:szCs w:val="20"/>
              </w:rPr>
            </w:pPr>
          </w:p>
        </w:tc>
        <w:tc>
          <w:tcPr>
            <w:tcW w:w="1559" w:type="dxa"/>
          </w:tcPr>
          <w:p w14:paraId="74172612" w14:textId="77777777" w:rsidR="00676B83" w:rsidRPr="00405A54" w:rsidRDefault="00676B83" w:rsidP="000B4E29">
            <w:pPr>
              <w:ind w:firstLine="0"/>
              <w:rPr>
                <w:sz w:val="20"/>
                <w:szCs w:val="20"/>
              </w:rPr>
            </w:pPr>
          </w:p>
        </w:tc>
        <w:tc>
          <w:tcPr>
            <w:tcW w:w="2552" w:type="dxa"/>
          </w:tcPr>
          <w:p w14:paraId="371C7C8C" w14:textId="77777777" w:rsidR="00676B83" w:rsidRPr="00405A54" w:rsidRDefault="00676B83" w:rsidP="000B4E29">
            <w:pPr>
              <w:ind w:firstLine="0"/>
              <w:rPr>
                <w:sz w:val="20"/>
                <w:szCs w:val="20"/>
              </w:rPr>
            </w:pPr>
          </w:p>
        </w:tc>
        <w:tc>
          <w:tcPr>
            <w:tcW w:w="1842" w:type="dxa"/>
          </w:tcPr>
          <w:p w14:paraId="5AE2D203" w14:textId="77777777" w:rsidR="00676B83" w:rsidRPr="00405A54" w:rsidRDefault="00676B83" w:rsidP="000B4E29">
            <w:pPr>
              <w:ind w:firstLine="0"/>
              <w:rPr>
                <w:sz w:val="20"/>
                <w:szCs w:val="20"/>
              </w:rPr>
            </w:pPr>
          </w:p>
        </w:tc>
      </w:tr>
      <w:tr w:rsidR="00676B83" w:rsidRPr="00405A54" w14:paraId="2BB87CD4"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8"/>
        </w:trPr>
        <w:tc>
          <w:tcPr>
            <w:tcW w:w="567" w:type="dxa"/>
          </w:tcPr>
          <w:p w14:paraId="687F0DD8" w14:textId="77777777" w:rsidR="00676B83" w:rsidRPr="00405A54" w:rsidRDefault="00676B83" w:rsidP="000B4E29">
            <w:pPr>
              <w:ind w:firstLine="0"/>
            </w:pPr>
          </w:p>
        </w:tc>
        <w:tc>
          <w:tcPr>
            <w:tcW w:w="1701" w:type="dxa"/>
          </w:tcPr>
          <w:p w14:paraId="6D430F5A" w14:textId="77777777" w:rsidR="00676B83" w:rsidRPr="00405A54" w:rsidRDefault="00676B83" w:rsidP="000B4E29">
            <w:pPr>
              <w:ind w:firstLine="0"/>
              <w:rPr>
                <w:sz w:val="20"/>
                <w:szCs w:val="20"/>
              </w:rPr>
            </w:pPr>
            <w:r w:rsidRPr="00405A54">
              <w:rPr>
                <w:sz w:val="20"/>
                <w:szCs w:val="20"/>
              </w:rPr>
              <w:t>Итого:</w:t>
            </w:r>
          </w:p>
        </w:tc>
        <w:tc>
          <w:tcPr>
            <w:tcW w:w="1418" w:type="dxa"/>
          </w:tcPr>
          <w:p w14:paraId="40B0E183" w14:textId="77777777" w:rsidR="00676B83" w:rsidRPr="00405A54" w:rsidRDefault="00676B83" w:rsidP="000B4E29">
            <w:pPr>
              <w:ind w:firstLine="0"/>
              <w:rPr>
                <w:sz w:val="20"/>
                <w:szCs w:val="20"/>
              </w:rPr>
            </w:pPr>
          </w:p>
        </w:tc>
        <w:tc>
          <w:tcPr>
            <w:tcW w:w="1559" w:type="dxa"/>
          </w:tcPr>
          <w:p w14:paraId="5CC83521" w14:textId="77777777" w:rsidR="00676B83" w:rsidRPr="00405A54" w:rsidRDefault="00676B83" w:rsidP="000B4E29">
            <w:pPr>
              <w:ind w:firstLine="0"/>
              <w:rPr>
                <w:sz w:val="20"/>
                <w:szCs w:val="20"/>
              </w:rPr>
            </w:pPr>
          </w:p>
        </w:tc>
        <w:tc>
          <w:tcPr>
            <w:tcW w:w="2552" w:type="dxa"/>
          </w:tcPr>
          <w:p w14:paraId="07AB2B54" w14:textId="77777777" w:rsidR="00676B83" w:rsidRPr="00405A54" w:rsidRDefault="00676B83" w:rsidP="000B4E29">
            <w:pPr>
              <w:ind w:firstLine="0"/>
              <w:rPr>
                <w:sz w:val="20"/>
                <w:szCs w:val="20"/>
              </w:rPr>
            </w:pPr>
          </w:p>
        </w:tc>
        <w:tc>
          <w:tcPr>
            <w:tcW w:w="1842" w:type="dxa"/>
          </w:tcPr>
          <w:p w14:paraId="4CA9DE0D" w14:textId="77777777" w:rsidR="00676B83" w:rsidRPr="00405A54" w:rsidRDefault="00676B83" w:rsidP="000B4E29">
            <w:pPr>
              <w:ind w:firstLine="0"/>
              <w:rPr>
                <w:sz w:val="20"/>
                <w:szCs w:val="20"/>
              </w:rPr>
            </w:pPr>
          </w:p>
        </w:tc>
      </w:tr>
      <w:tr w:rsidR="00676B83" w:rsidRPr="00405A54" w14:paraId="23597AF6"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6"/>
          </w:tcPr>
          <w:p w14:paraId="5F999E44" w14:textId="77777777" w:rsidR="00676B83" w:rsidRPr="00405A54" w:rsidRDefault="00676B83" w:rsidP="000B4E29">
            <w:pPr>
              <w:ind w:firstLine="0"/>
            </w:pPr>
            <w:r w:rsidRPr="00405A54">
              <w:t>2.План привлечения субподрядчиков (соисполнителей) из числа субъектов МСП</w:t>
            </w:r>
          </w:p>
        </w:tc>
      </w:tr>
      <w:tr w:rsidR="00676B83" w:rsidRPr="00405A54" w14:paraId="0093E5C7"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ACEE431" w14:textId="77777777" w:rsidR="00676B83" w:rsidRPr="00405A54" w:rsidRDefault="00676B83" w:rsidP="000B4E29">
            <w:pPr>
              <w:ind w:firstLine="0"/>
            </w:pPr>
            <w:r w:rsidRPr="00405A54">
              <w:t>2.1</w:t>
            </w:r>
          </w:p>
        </w:tc>
        <w:tc>
          <w:tcPr>
            <w:tcW w:w="1701" w:type="dxa"/>
          </w:tcPr>
          <w:p w14:paraId="2E1507D0" w14:textId="77777777" w:rsidR="00676B83" w:rsidRPr="00405A54" w:rsidRDefault="00676B83" w:rsidP="000B4E29">
            <w:pPr>
              <w:ind w:firstLine="0"/>
              <w:rPr>
                <w:sz w:val="20"/>
                <w:szCs w:val="20"/>
              </w:rPr>
            </w:pPr>
          </w:p>
        </w:tc>
        <w:tc>
          <w:tcPr>
            <w:tcW w:w="1418" w:type="dxa"/>
          </w:tcPr>
          <w:p w14:paraId="77D9927F" w14:textId="77777777" w:rsidR="00676B83" w:rsidRPr="00405A54" w:rsidRDefault="00676B83" w:rsidP="000B4E29">
            <w:pPr>
              <w:ind w:firstLine="0"/>
              <w:rPr>
                <w:sz w:val="20"/>
                <w:szCs w:val="20"/>
              </w:rPr>
            </w:pPr>
          </w:p>
        </w:tc>
        <w:tc>
          <w:tcPr>
            <w:tcW w:w="1559" w:type="dxa"/>
          </w:tcPr>
          <w:p w14:paraId="70D60D77" w14:textId="77777777" w:rsidR="00676B83" w:rsidRPr="00405A54" w:rsidRDefault="00676B83" w:rsidP="000B4E29">
            <w:pPr>
              <w:ind w:firstLine="0"/>
              <w:rPr>
                <w:sz w:val="20"/>
                <w:szCs w:val="20"/>
              </w:rPr>
            </w:pPr>
          </w:p>
        </w:tc>
        <w:tc>
          <w:tcPr>
            <w:tcW w:w="2552" w:type="dxa"/>
          </w:tcPr>
          <w:p w14:paraId="5ECF8DD5" w14:textId="77777777" w:rsidR="00676B83" w:rsidRPr="00405A54" w:rsidRDefault="00676B83" w:rsidP="000B4E29">
            <w:pPr>
              <w:ind w:firstLine="0"/>
              <w:rPr>
                <w:sz w:val="20"/>
                <w:szCs w:val="20"/>
              </w:rPr>
            </w:pPr>
          </w:p>
        </w:tc>
        <w:tc>
          <w:tcPr>
            <w:tcW w:w="1842" w:type="dxa"/>
          </w:tcPr>
          <w:p w14:paraId="5B810B1B" w14:textId="77777777" w:rsidR="00676B83" w:rsidRPr="00405A54" w:rsidRDefault="00676B83" w:rsidP="000B4E29">
            <w:pPr>
              <w:ind w:firstLine="0"/>
              <w:rPr>
                <w:sz w:val="20"/>
                <w:szCs w:val="20"/>
              </w:rPr>
            </w:pPr>
          </w:p>
        </w:tc>
      </w:tr>
      <w:tr w:rsidR="00676B83" w:rsidRPr="00405A54" w14:paraId="4EB2C211"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44E2A409" w14:textId="77777777" w:rsidR="00676B83" w:rsidRPr="00405A54" w:rsidRDefault="00676B83" w:rsidP="000B4E29">
            <w:pPr>
              <w:ind w:firstLine="0"/>
            </w:pPr>
            <w:r w:rsidRPr="00405A54">
              <w:t>2.2</w:t>
            </w:r>
          </w:p>
        </w:tc>
        <w:tc>
          <w:tcPr>
            <w:tcW w:w="1701" w:type="dxa"/>
          </w:tcPr>
          <w:p w14:paraId="45BBD592" w14:textId="77777777" w:rsidR="00676B83" w:rsidRPr="00405A54" w:rsidRDefault="00676B83" w:rsidP="000B4E29">
            <w:pPr>
              <w:ind w:firstLine="0"/>
              <w:rPr>
                <w:sz w:val="20"/>
                <w:szCs w:val="20"/>
              </w:rPr>
            </w:pPr>
          </w:p>
        </w:tc>
        <w:tc>
          <w:tcPr>
            <w:tcW w:w="1418" w:type="dxa"/>
          </w:tcPr>
          <w:p w14:paraId="51FD2159" w14:textId="77777777" w:rsidR="00676B83" w:rsidRPr="00405A54" w:rsidRDefault="00676B83" w:rsidP="000B4E29">
            <w:pPr>
              <w:ind w:firstLine="0"/>
              <w:rPr>
                <w:sz w:val="20"/>
                <w:szCs w:val="20"/>
              </w:rPr>
            </w:pPr>
          </w:p>
        </w:tc>
        <w:tc>
          <w:tcPr>
            <w:tcW w:w="1559" w:type="dxa"/>
          </w:tcPr>
          <w:p w14:paraId="76F52EF7" w14:textId="77777777" w:rsidR="00676B83" w:rsidRPr="00405A54" w:rsidRDefault="00676B83" w:rsidP="000B4E29">
            <w:pPr>
              <w:ind w:firstLine="0"/>
              <w:rPr>
                <w:sz w:val="20"/>
                <w:szCs w:val="20"/>
              </w:rPr>
            </w:pPr>
          </w:p>
        </w:tc>
        <w:tc>
          <w:tcPr>
            <w:tcW w:w="2552" w:type="dxa"/>
          </w:tcPr>
          <w:p w14:paraId="3717BF8E" w14:textId="77777777" w:rsidR="00676B83" w:rsidRPr="00405A54" w:rsidRDefault="00676B83" w:rsidP="000B4E29">
            <w:pPr>
              <w:ind w:firstLine="0"/>
              <w:rPr>
                <w:sz w:val="20"/>
                <w:szCs w:val="20"/>
              </w:rPr>
            </w:pPr>
          </w:p>
        </w:tc>
        <w:tc>
          <w:tcPr>
            <w:tcW w:w="1842" w:type="dxa"/>
          </w:tcPr>
          <w:p w14:paraId="251C6DF3" w14:textId="77777777" w:rsidR="00676B83" w:rsidRPr="00405A54" w:rsidRDefault="00676B83" w:rsidP="000B4E29">
            <w:pPr>
              <w:ind w:firstLine="0"/>
              <w:rPr>
                <w:sz w:val="20"/>
                <w:szCs w:val="20"/>
              </w:rPr>
            </w:pPr>
          </w:p>
        </w:tc>
      </w:tr>
      <w:tr w:rsidR="00676B83" w:rsidRPr="00405A54" w14:paraId="04BDC518"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3ACBE842" w14:textId="77777777" w:rsidR="00676B83" w:rsidRPr="00405A54" w:rsidRDefault="00676B83" w:rsidP="000B4E29">
            <w:pPr>
              <w:ind w:firstLine="0"/>
            </w:pPr>
          </w:p>
        </w:tc>
        <w:tc>
          <w:tcPr>
            <w:tcW w:w="1701" w:type="dxa"/>
          </w:tcPr>
          <w:p w14:paraId="3B99FCE6" w14:textId="77777777" w:rsidR="00676B83" w:rsidRPr="00405A54" w:rsidRDefault="00676B83" w:rsidP="000B4E29">
            <w:pPr>
              <w:ind w:firstLine="0"/>
              <w:rPr>
                <w:sz w:val="20"/>
                <w:szCs w:val="20"/>
              </w:rPr>
            </w:pPr>
            <w:r w:rsidRPr="00405A54">
              <w:rPr>
                <w:sz w:val="20"/>
                <w:szCs w:val="20"/>
              </w:rPr>
              <w:t xml:space="preserve">Итого: </w:t>
            </w:r>
            <w:r w:rsidRPr="00405A54">
              <w:rPr>
                <w:i/>
                <w:iCs/>
                <w:color w:val="333399"/>
                <w:sz w:val="20"/>
                <w:szCs w:val="20"/>
              </w:rPr>
              <w:t>(указать число субъектов МСП)</w:t>
            </w:r>
          </w:p>
        </w:tc>
        <w:tc>
          <w:tcPr>
            <w:tcW w:w="1418" w:type="dxa"/>
          </w:tcPr>
          <w:p w14:paraId="1D87E3FD" w14:textId="77777777" w:rsidR="00676B83" w:rsidRPr="00405A54" w:rsidRDefault="00676B83" w:rsidP="000B4E29">
            <w:pPr>
              <w:ind w:firstLine="0"/>
              <w:rPr>
                <w:sz w:val="20"/>
                <w:szCs w:val="20"/>
              </w:rPr>
            </w:pPr>
            <w:r w:rsidRPr="00405A54">
              <w:rPr>
                <w:sz w:val="20"/>
                <w:szCs w:val="20"/>
              </w:rPr>
              <w:t>Итого:</w:t>
            </w:r>
            <w:r w:rsidRPr="00405A54">
              <w:rPr>
                <w:i/>
                <w:iCs/>
                <w:color w:val="333399"/>
                <w:sz w:val="20"/>
                <w:szCs w:val="20"/>
              </w:rPr>
              <w:t xml:space="preserve"> (указать суммарный процент объема Договоров с субъектами МСП)</w:t>
            </w:r>
          </w:p>
        </w:tc>
        <w:tc>
          <w:tcPr>
            <w:tcW w:w="1559" w:type="dxa"/>
          </w:tcPr>
          <w:p w14:paraId="014231FD" w14:textId="77777777" w:rsidR="00676B83" w:rsidRPr="00405A54" w:rsidRDefault="00676B83" w:rsidP="000B4E29">
            <w:pPr>
              <w:ind w:firstLine="0"/>
              <w:rPr>
                <w:sz w:val="20"/>
                <w:szCs w:val="20"/>
              </w:rPr>
            </w:pPr>
            <w:r w:rsidRPr="00405A54">
              <w:rPr>
                <w:sz w:val="20"/>
                <w:szCs w:val="20"/>
              </w:rPr>
              <w:t>Итого:</w:t>
            </w:r>
            <w:r w:rsidRPr="00405A54">
              <w:rPr>
                <w:i/>
                <w:iCs/>
                <w:color w:val="333399"/>
                <w:sz w:val="20"/>
                <w:szCs w:val="20"/>
              </w:rPr>
              <w:t xml:space="preserve"> (указать суммарный объема Договоров с субъектами МСП)</w:t>
            </w:r>
          </w:p>
        </w:tc>
        <w:tc>
          <w:tcPr>
            <w:tcW w:w="2552" w:type="dxa"/>
          </w:tcPr>
          <w:p w14:paraId="6384588D" w14:textId="77777777" w:rsidR="00676B83" w:rsidRPr="00405A54" w:rsidRDefault="00676B83" w:rsidP="000B4E29">
            <w:pPr>
              <w:ind w:firstLine="0"/>
              <w:rPr>
                <w:sz w:val="20"/>
                <w:szCs w:val="20"/>
              </w:rPr>
            </w:pPr>
          </w:p>
        </w:tc>
        <w:tc>
          <w:tcPr>
            <w:tcW w:w="1842" w:type="dxa"/>
          </w:tcPr>
          <w:p w14:paraId="6746086A" w14:textId="77777777" w:rsidR="00676B83" w:rsidRPr="00405A54" w:rsidRDefault="00676B83" w:rsidP="000B4E29">
            <w:pPr>
              <w:ind w:firstLine="0"/>
              <w:rPr>
                <w:sz w:val="20"/>
                <w:szCs w:val="20"/>
              </w:rPr>
            </w:pPr>
          </w:p>
        </w:tc>
      </w:tr>
      <w:tr w:rsidR="00676B83" w:rsidRPr="00405A54" w14:paraId="5FB9FDD7" w14:textId="77777777" w:rsidTr="000B4E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tcPr>
          <w:p w14:paraId="7F3EE37C" w14:textId="77777777" w:rsidR="00676B83" w:rsidRPr="00405A54" w:rsidRDefault="00676B83" w:rsidP="000B4E29">
            <w:pPr>
              <w:widowControl w:val="0"/>
              <w:kinsoku/>
              <w:overflowPunct/>
              <w:autoSpaceDE/>
              <w:autoSpaceDN/>
              <w:spacing w:before="120"/>
              <w:ind w:left="360" w:firstLine="0"/>
              <w:contextualSpacing/>
              <w:jc w:val="left"/>
              <w:rPr>
                <w:sz w:val="20"/>
                <w:szCs w:val="20"/>
              </w:rPr>
            </w:pPr>
          </w:p>
        </w:tc>
        <w:tc>
          <w:tcPr>
            <w:tcW w:w="1701" w:type="dxa"/>
          </w:tcPr>
          <w:p w14:paraId="2AAA0DF9" w14:textId="77777777" w:rsidR="00676B83" w:rsidRPr="00405A54" w:rsidRDefault="00676B83" w:rsidP="000B4E29">
            <w:pPr>
              <w:ind w:firstLine="0"/>
              <w:rPr>
                <w:b/>
                <w:sz w:val="20"/>
                <w:szCs w:val="20"/>
              </w:rPr>
            </w:pPr>
            <w:r w:rsidRPr="00405A54">
              <w:rPr>
                <w:b/>
                <w:sz w:val="20"/>
                <w:szCs w:val="20"/>
              </w:rPr>
              <w:t>ИТОГО:</w:t>
            </w:r>
          </w:p>
        </w:tc>
        <w:tc>
          <w:tcPr>
            <w:tcW w:w="1418" w:type="dxa"/>
          </w:tcPr>
          <w:p w14:paraId="58E6E219" w14:textId="77777777" w:rsidR="00676B83" w:rsidRPr="00405A54" w:rsidRDefault="00676B83" w:rsidP="000B4E29">
            <w:pPr>
              <w:ind w:firstLine="0"/>
              <w:rPr>
                <w:sz w:val="20"/>
                <w:szCs w:val="20"/>
              </w:rPr>
            </w:pPr>
          </w:p>
        </w:tc>
        <w:tc>
          <w:tcPr>
            <w:tcW w:w="1559" w:type="dxa"/>
          </w:tcPr>
          <w:p w14:paraId="2C7CAE5A" w14:textId="77777777" w:rsidR="00676B83" w:rsidRPr="00405A54" w:rsidRDefault="00676B83" w:rsidP="000B4E29">
            <w:pPr>
              <w:ind w:firstLine="0"/>
              <w:rPr>
                <w:sz w:val="20"/>
                <w:szCs w:val="20"/>
              </w:rPr>
            </w:pPr>
          </w:p>
        </w:tc>
        <w:tc>
          <w:tcPr>
            <w:tcW w:w="2552" w:type="dxa"/>
          </w:tcPr>
          <w:p w14:paraId="4639814C" w14:textId="77777777" w:rsidR="00676B83" w:rsidRPr="00405A54" w:rsidRDefault="00676B83" w:rsidP="000B4E29">
            <w:pPr>
              <w:ind w:firstLine="0"/>
              <w:rPr>
                <w:sz w:val="20"/>
                <w:szCs w:val="20"/>
              </w:rPr>
            </w:pPr>
          </w:p>
        </w:tc>
        <w:tc>
          <w:tcPr>
            <w:tcW w:w="1842" w:type="dxa"/>
          </w:tcPr>
          <w:p w14:paraId="272208D8" w14:textId="77777777" w:rsidR="00676B83" w:rsidRPr="00405A54" w:rsidRDefault="00676B83" w:rsidP="000B4E29">
            <w:pPr>
              <w:ind w:firstLine="0"/>
              <w:rPr>
                <w:sz w:val="20"/>
                <w:szCs w:val="20"/>
              </w:rPr>
            </w:pPr>
          </w:p>
        </w:tc>
      </w:tr>
    </w:tbl>
    <w:p w14:paraId="7D4C03DC" w14:textId="77777777" w:rsidR="00676B83" w:rsidRPr="00405A54" w:rsidRDefault="00676B83" w:rsidP="00676B83">
      <w:pPr>
        <w:keepNext/>
        <w:spacing w:before="120"/>
        <w:ind w:right="5601" w:firstLine="0"/>
        <w:rPr>
          <w:szCs w:val="24"/>
        </w:rPr>
      </w:pPr>
      <w:r w:rsidRPr="00405A54">
        <w:rPr>
          <w:szCs w:val="24"/>
        </w:rPr>
        <w:t>_________________________________</w:t>
      </w:r>
    </w:p>
    <w:p w14:paraId="683CF832" w14:textId="77777777" w:rsidR="00676B83" w:rsidRPr="00405A54" w:rsidRDefault="00676B83" w:rsidP="00676B83">
      <w:pPr>
        <w:keepNext/>
        <w:ind w:right="5601"/>
        <w:jc w:val="center"/>
        <w:rPr>
          <w:szCs w:val="24"/>
          <w:vertAlign w:val="superscript"/>
        </w:rPr>
      </w:pPr>
      <w:r w:rsidRPr="00405A54">
        <w:rPr>
          <w:szCs w:val="24"/>
          <w:vertAlign w:val="superscript"/>
        </w:rPr>
        <w:t>(подпись, М.П.)</w:t>
      </w:r>
    </w:p>
    <w:p w14:paraId="060A77F3" w14:textId="77777777" w:rsidR="00676B83" w:rsidRPr="00405A54" w:rsidRDefault="00676B83" w:rsidP="00676B83">
      <w:pPr>
        <w:keepNext/>
        <w:spacing w:before="120"/>
        <w:ind w:right="5601" w:firstLine="0"/>
        <w:rPr>
          <w:szCs w:val="24"/>
        </w:rPr>
      </w:pPr>
      <w:r w:rsidRPr="00405A54">
        <w:rPr>
          <w:szCs w:val="24"/>
        </w:rPr>
        <w:t>_________________________________</w:t>
      </w:r>
    </w:p>
    <w:p w14:paraId="5AA85A53" w14:textId="77777777" w:rsidR="00676B83" w:rsidRPr="00405A54" w:rsidRDefault="00676B83" w:rsidP="00676B83">
      <w:pPr>
        <w:keepNext/>
        <w:ind w:right="5601" w:firstLine="0"/>
        <w:jc w:val="center"/>
        <w:rPr>
          <w:szCs w:val="24"/>
          <w:vertAlign w:val="superscript"/>
        </w:rPr>
      </w:pPr>
      <w:r w:rsidRPr="00405A54">
        <w:rPr>
          <w:szCs w:val="24"/>
          <w:vertAlign w:val="superscript"/>
        </w:rPr>
        <w:t>(фамилия, имя, отчество подписавшего, должность)</w:t>
      </w:r>
    </w:p>
    <w:p w14:paraId="079E1313" w14:textId="77777777" w:rsidR="00676B83" w:rsidRPr="00405A54" w:rsidRDefault="00676B83" w:rsidP="00676B83">
      <w:pPr>
        <w:pBdr>
          <w:bottom w:val="single" w:sz="4" w:space="1" w:color="auto"/>
        </w:pBdr>
        <w:shd w:val="clear" w:color="auto" w:fill="E0E0E0"/>
        <w:spacing w:before="120"/>
        <w:ind w:right="21"/>
        <w:jc w:val="center"/>
        <w:rPr>
          <w:b/>
          <w:bCs/>
          <w:color w:val="000000"/>
          <w:spacing w:val="36"/>
          <w:szCs w:val="24"/>
        </w:rPr>
      </w:pPr>
      <w:r w:rsidRPr="00405A54">
        <w:rPr>
          <w:b/>
          <w:bCs/>
          <w:color w:val="000000"/>
          <w:spacing w:val="36"/>
          <w:szCs w:val="24"/>
        </w:rPr>
        <w:t>конец формы</w:t>
      </w:r>
    </w:p>
    <w:p w14:paraId="564E691D" w14:textId="77777777" w:rsidR="00676B83" w:rsidRPr="00405A54" w:rsidRDefault="00676B83" w:rsidP="00676B83"/>
    <w:p w14:paraId="192353A1" w14:textId="77777777" w:rsidR="00676B83" w:rsidRPr="00405A54" w:rsidRDefault="00676B83" w:rsidP="00676B83">
      <w:pPr>
        <w:ind w:firstLine="0"/>
      </w:pPr>
      <w:r w:rsidRPr="00405A54">
        <w:rPr>
          <w:b/>
        </w:rPr>
        <w:t>Инструкция по заполнению</w:t>
      </w:r>
    </w:p>
    <w:p w14:paraId="7B4C1603" w14:textId="77777777" w:rsidR="00676B83" w:rsidRPr="00405A54" w:rsidRDefault="00676B83" w:rsidP="001D14DB">
      <w:pPr>
        <w:widowControl w:val="0"/>
        <w:numPr>
          <w:ilvl w:val="0"/>
          <w:numId w:val="49"/>
        </w:numPr>
        <w:kinsoku/>
        <w:overflowPunct/>
        <w:autoSpaceDE/>
        <w:autoSpaceDN/>
        <w:spacing w:before="120"/>
        <w:contextualSpacing/>
        <w:jc w:val="left"/>
        <w:rPr>
          <w:sz w:val="20"/>
          <w:szCs w:val="20"/>
        </w:rPr>
      </w:pPr>
      <w:r w:rsidRPr="00405A54">
        <w:rPr>
          <w:sz w:val="20"/>
          <w:szCs w:val="20"/>
        </w:rPr>
        <w:t>Форма включается в коммерческую часть заявки.</w:t>
      </w:r>
    </w:p>
    <w:p w14:paraId="30F558B8" w14:textId="77777777" w:rsidR="00676B83" w:rsidRPr="00405A54" w:rsidRDefault="00676B83" w:rsidP="001D14DB">
      <w:pPr>
        <w:widowControl w:val="0"/>
        <w:numPr>
          <w:ilvl w:val="0"/>
          <w:numId w:val="49"/>
        </w:numPr>
        <w:kinsoku/>
        <w:overflowPunct/>
        <w:autoSpaceDE/>
        <w:autoSpaceDN/>
        <w:spacing w:before="120"/>
        <w:contextualSpacing/>
        <w:jc w:val="left"/>
        <w:rPr>
          <w:sz w:val="20"/>
          <w:szCs w:val="20"/>
        </w:rPr>
      </w:pPr>
      <w:r w:rsidRPr="00405A54">
        <w:rPr>
          <w:sz w:val="20"/>
          <w:szCs w:val="20"/>
        </w:rPr>
        <w:t>Участник закупки заполняет поля формы в соответствии с инструкциями, приведенными по тексту формы.</w:t>
      </w:r>
    </w:p>
    <w:p w14:paraId="4F594669" w14:textId="77777777" w:rsidR="00676B83" w:rsidRPr="00405A54" w:rsidRDefault="00676B83" w:rsidP="001D14DB">
      <w:pPr>
        <w:widowControl w:val="0"/>
        <w:numPr>
          <w:ilvl w:val="0"/>
          <w:numId w:val="49"/>
        </w:numPr>
        <w:kinsoku/>
        <w:overflowPunct/>
        <w:autoSpaceDE/>
        <w:autoSpaceDN/>
        <w:spacing w:before="120"/>
        <w:contextualSpacing/>
        <w:jc w:val="left"/>
        <w:rPr>
          <w:sz w:val="20"/>
          <w:szCs w:val="20"/>
        </w:rPr>
      </w:pPr>
      <w:r w:rsidRPr="00405A54">
        <w:rPr>
          <w:sz w:val="20"/>
          <w:szCs w:val="20"/>
        </w:rPr>
        <w:t xml:space="preserve">Указанная форма заполняется только Участником закупки, который привлекает субподрядчиков </w:t>
      </w:r>
      <w:r w:rsidRPr="00405A54">
        <w:rPr>
          <w:sz w:val="20"/>
          <w:szCs w:val="20"/>
        </w:rPr>
        <w:lastRenderedPageBreak/>
        <w:t>(соисполнителей).</w:t>
      </w:r>
    </w:p>
    <w:p w14:paraId="2EEF137F" w14:textId="77777777" w:rsidR="00676B83" w:rsidRPr="00405A54" w:rsidRDefault="00676B83" w:rsidP="001D14DB">
      <w:pPr>
        <w:widowControl w:val="0"/>
        <w:numPr>
          <w:ilvl w:val="0"/>
          <w:numId w:val="49"/>
        </w:numPr>
        <w:kinsoku/>
        <w:overflowPunct/>
        <w:autoSpaceDE/>
        <w:autoSpaceDN/>
        <w:spacing w:before="120"/>
        <w:contextualSpacing/>
        <w:jc w:val="left"/>
        <w:rPr>
          <w:sz w:val="20"/>
          <w:szCs w:val="20"/>
        </w:rPr>
      </w:pPr>
      <w:r w:rsidRPr="00405A54">
        <w:rPr>
          <w:sz w:val="20"/>
          <w:szCs w:val="20"/>
        </w:rPr>
        <w:t>В данной форме указывается распределение видов и объемов выполнения работ между Участником закупки и субподрядчиками (соисполнителями).</w:t>
      </w:r>
    </w:p>
    <w:p w14:paraId="24CBB173" w14:textId="77777777" w:rsidR="00676B83" w:rsidRPr="00405A54" w:rsidRDefault="00676B83" w:rsidP="001D14DB">
      <w:pPr>
        <w:widowControl w:val="0"/>
        <w:numPr>
          <w:ilvl w:val="0"/>
          <w:numId w:val="49"/>
        </w:numPr>
        <w:kinsoku/>
        <w:overflowPunct/>
        <w:autoSpaceDE/>
        <w:autoSpaceDN/>
        <w:spacing w:before="120"/>
        <w:contextualSpacing/>
        <w:jc w:val="left"/>
        <w:rPr>
          <w:sz w:val="20"/>
          <w:szCs w:val="20"/>
        </w:rPr>
      </w:pPr>
      <w:r w:rsidRPr="00405A54">
        <w:rPr>
          <w:sz w:val="20"/>
          <w:szCs w:val="20"/>
        </w:rPr>
        <w:t>Форма должна быть подписана и скреплена оттиском печати (при наличии).</w:t>
      </w:r>
    </w:p>
    <w:p w14:paraId="3563591A" w14:textId="77777777" w:rsidR="00676B83" w:rsidRDefault="00676B83" w:rsidP="00676B83">
      <w:pPr>
        <w:keepNext/>
        <w:widowControl w:val="0"/>
        <w:kinsoku/>
        <w:overflowPunct/>
        <w:autoSpaceDE/>
        <w:autoSpaceDN/>
        <w:spacing w:before="120"/>
        <w:ind w:left="360" w:firstLine="0"/>
        <w:contextualSpacing/>
        <w:jc w:val="left"/>
        <w:outlineLvl w:val="2"/>
        <w:rPr>
          <w:sz w:val="20"/>
          <w:szCs w:val="20"/>
        </w:rPr>
      </w:pPr>
    </w:p>
    <w:p w14:paraId="631E9283" w14:textId="1705C5B9" w:rsidR="00676B83" w:rsidRDefault="00676B83" w:rsidP="00676B83">
      <w:pPr>
        <w:rPr>
          <w:sz w:val="20"/>
          <w:szCs w:val="20"/>
        </w:rPr>
      </w:pPr>
      <w:r w:rsidRPr="00C22910">
        <w:rPr>
          <w:sz w:val="20"/>
          <w:szCs w:val="20"/>
        </w:rPr>
        <w:t>Участники закупки – физические лица, в том числе индивидуальные предприниматели, заполняют форму по тем полям, по которым заполнение возмож</w:t>
      </w:r>
      <w:r>
        <w:rPr>
          <w:sz w:val="20"/>
          <w:szCs w:val="20"/>
        </w:rPr>
        <w:t>но в связи с указанным статусом.</w:t>
      </w:r>
    </w:p>
    <w:p w14:paraId="77FC1726" w14:textId="77777777" w:rsidR="00DA07C3" w:rsidRDefault="00DA07C3" w:rsidP="00676B83">
      <w:pPr>
        <w:rPr>
          <w:sz w:val="20"/>
          <w:szCs w:val="20"/>
        </w:rPr>
      </w:pPr>
    </w:p>
    <w:p w14:paraId="33074DA5" w14:textId="77777777" w:rsidR="00DA07C3" w:rsidRDefault="00DA07C3" w:rsidP="00676B83">
      <w:pPr>
        <w:rPr>
          <w:sz w:val="20"/>
          <w:szCs w:val="20"/>
        </w:rPr>
      </w:pPr>
    </w:p>
    <w:p w14:paraId="734045F0" w14:textId="77777777" w:rsidR="00DA07C3" w:rsidRDefault="00DA07C3" w:rsidP="00676B83">
      <w:pPr>
        <w:rPr>
          <w:sz w:val="20"/>
          <w:szCs w:val="20"/>
        </w:rPr>
      </w:pPr>
    </w:p>
    <w:p w14:paraId="2A0B2C1E" w14:textId="77777777" w:rsidR="00DA07C3" w:rsidRDefault="00DA07C3" w:rsidP="00676B83">
      <w:pPr>
        <w:rPr>
          <w:sz w:val="20"/>
          <w:szCs w:val="20"/>
        </w:rPr>
      </w:pPr>
    </w:p>
    <w:p w14:paraId="1615F2E2" w14:textId="77777777" w:rsidR="00DA07C3" w:rsidRDefault="00DA07C3" w:rsidP="00676B83">
      <w:pPr>
        <w:rPr>
          <w:sz w:val="20"/>
          <w:szCs w:val="20"/>
        </w:rPr>
      </w:pPr>
    </w:p>
    <w:p w14:paraId="7F5E7894" w14:textId="77777777" w:rsidR="00DA07C3" w:rsidRDefault="00DA07C3" w:rsidP="00676B83">
      <w:pPr>
        <w:rPr>
          <w:sz w:val="20"/>
          <w:szCs w:val="20"/>
        </w:rPr>
      </w:pPr>
    </w:p>
    <w:p w14:paraId="767737E8" w14:textId="77777777" w:rsidR="00DA07C3" w:rsidRDefault="00DA07C3" w:rsidP="00676B83">
      <w:pPr>
        <w:rPr>
          <w:sz w:val="20"/>
          <w:szCs w:val="20"/>
        </w:rPr>
      </w:pPr>
    </w:p>
    <w:p w14:paraId="1FCD0C24" w14:textId="77777777" w:rsidR="00DA07C3" w:rsidRDefault="00DA07C3" w:rsidP="00676B83">
      <w:pPr>
        <w:rPr>
          <w:sz w:val="20"/>
          <w:szCs w:val="20"/>
        </w:rPr>
      </w:pPr>
    </w:p>
    <w:p w14:paraId="72D3A711" w14:textId="77777777" w:rsidR="00DA07C3" w:rsidRDefault="00DA07C3" w:rsidP="00676B83">
      <w:pPr>
        <w:rPr>
          <w:sz w:val="20"/>
          <w:szCs w:val="20"/>
        </w:rPr>
      </w:pPr>
    </w:p>
    <w:p w14:paraId="412CD8D6" w14:textId="77777777" w:rsidR="00C92713" w:rsidRDefault="00C92713" w:rsidP="00DA07C3">
      <w:pPr>
        <w:pStyle w:val="afffd"/>
        <w:rPr>
          <w:rFonts w:ascii="Times New Roman" w:hAnsi="Times New Roman" w:cs="Times New Roman"/>
        </w:rPr>
      </w:pPr>
    </w:p>
    <w:p w14:paraId="14C1FFC7" w14:textId="77777777" w:rsidR="00C92713" w:rsidRDefault="00C92713" w:rsidP="00DA07C3">
      <w:pPr>
        <w:pStyle w:val="afffd"/>
        <w:rPr>
          <w:rFonts w:ascii="Times New Roman" w:hAnsi="Times New Roman" w:cs="Times New Roman"/>
        </w:rPr>
      </w:pPr>
    </w:p>
    <w:p w14:paraId="129540B8" w14:textId="77777777" w:rsidR="00C92713" w:rsidRDefault="00C92713" w:rsidP="00DA07C3">
      <w:pPr>
        <w:pStyle w:val="afffd"/>
        <w:rPr>
          <w:rFonts w:ascii="Times New Roman" w:hAnsi="Times New Roman" w:cs="Times New Roman"/>
        </w:rPr>
      </w:pPr>
    </w:p>
    <w:p w14:paraId="31A0183D" w14:textId="5E08B696" w:rsidR="00DA07C3" w:rsidRDefault="00DA07C3" w:rsidP="00DA07C3">
      <w:pPr>
        <w:pStyle w:val="afffd"/>
        <w:rPr>
          <w:rFonts w:ascii="Times New Roman" w:hAnsi="Times New Roman" w:cs="Times New Roman"/>
        </w:rPr>
      </w:pPr>
      <w:r w:rsidRPr="0085682C">
        <w:rPr>
          <w:rFonts w:ascii="Times New Roman" w:hAnsi="Times New Roman" w:cs="Times New Roman"/>
        </w:rPr>
        <w:t>Блок</w:t>
      </w:r>
      <w:r>
        <w:rPr>
          <w:rFonts w:ascii="Times New Roman" w:hAnsi="Times New Roman" w:cs="Times New Roman"/>
        </w:rPr>
        <w:t xml:space="preserve"> №</w:t>
      </w:r>
      <w:r w:rsidR="00C92713">
        <w:rPr>
          <w:rFonts w:ascii="Times New Roman" w:hAnsi="Times New Roman" w:cs="Times New Roman"/>
        </w:rPr>
        <w:t>5</w:t>
      </w:r>
      <w:r w:rsidRPr="0085682C">
        <w:rPr>
          <w:rFonts w:ascii="Times New Roman" w:hAnsi="Times New Roman" w:cs="Times New Roman"/>
        </w:rPr>
        <w:t xml:space="preserve"> «</w:t>
      </w:r>
      <w:r w:rsidR="00C92713">
        <w:rPr>
          <w:rFonts w:ascii="Times New Roman" w:hAnsi="Times New Roman" w:cs="Times New Roman"/>
        </w:rPr>
        <w:t>Проект договора</w:t>
      </w:r>
      <w:r w:rsidRPr="0085682C">
        <w:rPr>
          <w:rFonts w:ascii="Times New Roman" w:hAnsi="Times New Roman" w:cs="Times New Roman"/>
        </w:rPr>
        <w:t>»</w:t>
      </w:r>
    </w:p>
    <w:p w14:paraId="1E4D613E" w14:textId="77777777" w:rsidR="00DA07C3" w:rsidRDefault="00DA07C3" w:rsidP="00DA07C3">
      <w:pPr>
        <w:pStyle w:val="afffd"/>
        <w:rPr>
          <w:rFonts w:ascii="Times New Roman" w:hAnsi="Times New Roman" w:cs="Times New Roman"/>
        </w:rPr>
      </w:pPr>
    </w:p>
    <w:p w14:paraId="42655B02" w14:textId="77777777" w:rsidR="00C92713" w:rsidRDefault="00C92713" w:rsidP="00DA07C3">
      <w:pPr>
        <w:pStyle w:val="afffd"/>
        <w:rPr>
          <w:rFonts w:ascii="Times New Roman" w:hAnsi="Times New Roman" w:cs="Times New Roman"/>
        </w:rPr>
      </w:pPr>
    </w:p>
    <w:p w14:paraId="2B6FE1DF" w14:textId="77777777" w:rsidR="00702F80" w:rsidRDefault="00702F80" w:rsidP="00702F80">
      <w:pPr>
        <w:pStyle w:val="-8"/>
        <w:jc w:val="center"/>
        <w:rPr>
          <w:rFonts w:ascii="Times New Roman" w:hAnsi="Times New Roman"/>
        </w:rPr>
      </w:pPr>
      <w:bookmarkStart w:id="124" w:name="_Toc390239295"/>
      <w:bookmarkStart w:id="125" w:name="_Ref390239588"/>
      <w:bookmarkStart w:id="126" w:name="_Toc392487740"/>
      <w:bookmarkStart w:id="127" w:name="_Toc392489444"/>
      <w:bookmarkStart w:id="128" w:name="_Toc438724511"/>
    </w:p>
    <w:p w14:paraId="3BF3D930" w14:textId="7DF497C8" w:rsidR="00702F80" w:rsidRPr="0085682C" w:rsidRDefault="00702F80" w:rsidP="00702F80">
      <w:pPr>
        <w:pStyle w:val="-8"/>
        <w:jc w:val="center"/>
        <w:rPr>
          <w:rFonts w:ascii="Times New Roman" w:hAnsi="Times New Roman"/>
        </w:rPr>
      </w:pPr>
      <w:r w:rsidRPr="0085682C">
        <w:rPr>
          <w:rFonts w:ascii="Times New Roman" w:hAnsi="Times New Roman"/>
        </w:rPr>
        <w:t>Проект Договора</w:t>
      </w:r>
      <w:bookmarkEnd w:id="124"/>
      <w:bookmarkEnd w:id="125"/>
      <w:bookmarkEnd w:id="126"/>
      <w:bookmarkEnd w:id="127"/>
      <w:bookmarkEnd w:id="128"/>
    </w:p>
    <w:p w14:paraId="14DFECA5" w14:textId="77777777" w:rsidR="00702F80" w:rsidRPr="0085682C" w:rsidRDefault="00702F80" w:rsidP="00702F80"/>
    <w:p w14:paraId="6D862020" w14:textId="1866EEF9" w:rsidR="00702F80" w:rsidRPr="0085682C" w:rsidRDefault="00702F80" w:rsidP="00522FB5">
      <w:pPr>
        <w:spacing w:before="120" w:after="120"/>
        <w:jc w:val="center"/>
        <w:rPr>
          <w:szCs w:val="24"/>
        </w:rPr>
        <w:sectPr w:rsidR="00702F80" w:rsidRPr="0085682C" w:rsidSect="000B4E29">
          <w:headerReference w:type="even" r:id="rId64"/>
          <w:headerReference w:type="default" r:id="rId65"/>
          <w:headerReference w:type="first" r:id="rId66"/>
          <w:pgSz w:w="11906" w:h="16838" w:code="9"/>
          <w:pgMar w:top="510" w:right="1021" w:bottom="567" w:left="1247" w:header="737" w:footer="680" w:gutter="0"/>
          <w:cols w:space="708"/>
          <w:docGrid w:linePitch="360"/>
        </w:sectPr>
      </w:pPr>
      <w:r w:rsidRPr="0085682C">
        <w:rPr>
          <w:szCs w:val="24"/>
        </w:rPr>
        <w:t>Проект Договора представлен отдельным том</w:t>
      </w:r>
      <w:r w:rsidR="00522FB5">
        <w:rPr>
          <w:szCs w:val="24"/>
        </w:rPr>
        <w:t>о</w:t>
      </w:r>
      <w:r w:rsidRPr="0085682C">
        <w:rPr>
          <w:szCs w:val="24"/>
        </w:rPr>
        <w:t xml:space="preserve">м Документации </w:t>
      </w:r>
    </w:p>
    <w:p w14:paraId="6B92DFDE" w14:textId="68800A60" w:rsidR="00DA07C3" w:rsidRPr="0085682C" w:rsidRDefault="00DA07C3" w:rsidP="00DA07C3">
      <w:pPr>
        <w:pStyle w:val="afffd"/>
        <w:rPr>
          <w:rFonts w:ascii="Times New Roman" w:hAnsi="Times New Roman" w:cs="Times New Roman"/>
        </w:rPr>
      </w:pPr>
      <w:r w:rsidRPr="0085682C">
        <w:rPr>
          <w:rFonts w:ascii="Times New Roman" w:hAnsi="Times New Roman" w:cs="Times New Roman"/>
        </w:rPr>
        <w:lastRenderedPageBreak/>
        <w:t>Блок</w:t>
      </w:r>
      <w:r>
        <w:rPr>
          <w:rFonts w:ascii="Times New Roman" w:hAnsi="Times New Roman" w:cs="Times New Roman"/>
        </w:rPr>
        <w:t xml:space="preserve"> №</w:t>
      </w:r>
      <w:r w:rsidR="00C21E59">
        <w:rPr>
          <w:rFonts w:ascii="Times New Roman" w:hAnsi="Times New Roman" w:cs="Times New Roman"/>
        </w:rPr>
        <w:t>6</w:t>
      </w:r>
      <w:r w:rsidRPr="0085682C">
        <w:rPr>
          <w:rFonts w:ascii="Times New Roman" w:hAnsi="Times New Roman" w:cs="Times New Roman"/>
        </w:rPr>
        <w:t xml:space="preserve"> «</w:t>
      </w:r>
      <w:r w:rsidR="00C21E59">
        <w:rPr>
          <w:rFonts w:ascii="Times New Roman" w:hAnsi="Times New Roman" w:cs="Times New Roman"/>
        </w:rPr>
        <w:t>Техническое задание</w:t>
      </w:r>
      <w:r w:rsidRPr="0085682C">
        <w:rPr>
          <w:rFonts w:ascii="Times New Roman" w:hAnsi="Times New Roman" w:cs="Times New Roman"/>
        </w:rPr>
        <w:t>»</w:t>
      </w:r>
    </w:p>
    <w:p w14:paraId="7CA3453A" w14:textId="77777777" w:rsidR="00DA07C3" w:rsidRPr="0085682C" w:rsidRDefault="00DA07C3" w:rsidP="00DA07C3"/>
    <w:p w14:paraId="1EA3AC65" w14:textId="77777777" w:rsidR="00DA07C3" w:rsidRPr="0085682C" w:rsidRDefault="00DA07C3" w:rsidP="00DA07C3">
      <w:pPr>
        <w:kinsoku/>
        <w:overflowPunct/>
        <w:autoSpaceDE/>
        <w:autoSpaceDN/>
        <w:ind w:firstLine="0"/>
        <w:jc w:val="left"/>
      </w:pPr>
      <w:r w:rsidRPr="0085682C">
        <w:br w:type="page"/>
      </w:r>
    </w:p>
    <w:p w14:paraId="6E5C5A64" w14:textId="7D46E270" w:rsidR="00C21E59" w:rsidRPr="0085682C" w:rsidRDefault="00C21E59" w:rsidP="00C21E59">
      <w:pPr>
        <w:pStyle w:val="-8"/>
        <w:jc w:val="center"/>
        <w:rPr>
          <w:rFonts w:ascii="Times New Roman" w:hAnsi="Times New Roman"/>
        </w:rPr>
      </w:pPr>
      <w:r>
        <w:rPr>
          <w:rFonts w:ascii="Times New Roman" w:hAnsi="Times New Roman"/>
        </w:rPr>
        <w:lastRenderedPageBreak/>
        <w:t>ТеХНИЧЕСКОЕ ЗАДАНИЕ</w:t>
      </w:r>
    </w:p>
    <w:p w14:paraId="6804A95C" w14:textId="77777777" w:rsidR="00C21E59" w:rsidRPr="0085682C" w:rsidRDefault="00C21E59" w:rsidP="00C21E59"/>
    <w:p w14:paraId="15E21228" w14:textId="0AEAA44F" w:rsidR="00C21E59" w:rsidRPr="0085682C" w:rsidRDefault="00C21E59" w:rsidP="009555AC">
      <w:pPr>
        <w:spacing w:before="120" w:after="120"/>
        <w:jc w:val="center"/>
        <w:rPr>
          <w:szCs w:val="24"/>
        </w:rPr>
        <w:sectPr w:rsidR="00C21E59" w:rsidRPr="0085682C" w:rsidSect="000B4E29">
          <w:headerReference w:type="even" r:id="rId67"/>
          <w:headerReference w:type="default" r:id="rId68"/>
          <w:headerReference w:type="first" r:id="rId69"/>
          <w:pgSz w:w="11906" w:h="16838" w:code="9"/>
          <w:pgMar w:top="510" w:right="1021" w:bottom="567" w:left="1247" w:header="737" w:footer="680" w:gutter="0"/>
          <w:cols w:space="708"/>
          <w:docGrid w:linePitch="360"/>
        </w:sectPr>
      </w:pPr>
      <w:r>
        <w:rPr>
          <w:szCs w:val="24"/>
        </w:rPr>
        <w:t>Техническое задание</w:t>
      </w:r>
      <w:r w:rsidRPr="0085682C">
        <w:rPr>
          <w:szCs w:val="24"/>
        </w:rPr>
        <w:t xml:space="preserve"> представлен</w:t>
      </w:r>
      <w:r>
        <w:rPr>
          <w:szCs w:val="24"/>
        </w:rPr>
        <w:t>о</w:t>
      </w:r>
      <w:r w:rsidRPr="0085682C">
        <w:rPr>
          <w:szCs w:val="24"/>
        </w:rPr>
        <w:t xml:space="preserve"> отдельным том</w:t>
      </w:r>
      <w:r>
        <w:rPr>
          <w:szCs w:val="24"/>
        </w:rPr>
        <w:t>о</w:t>
      </w:r>
      <w:r w:rsidRPr="0085682C">
        <w:rPr>
          <w:szCs w:val="24"/>
        </w:rPr>
        <w:t xml:space="preserve">м Документации </w:t>
      </w:r>
    </w:p>
    <w:p w14:paraId="3BE21FE8" w14:textId="0719AC77" w:rsidR="00DA07C3" w:rsidRPr="0085682C" w:rsidRDefault="00DA07C3" w:rsidP="00DA07C3">
      <w:pPr>
        <w:pStyle w:val="afffd"/>
        <w:rPr>
          <w:rFonts w:ascii="Times New Roman" w:hAnsi="Times New Roman" w:cs="Times New Roman"/>
        </w:rPr>
      </w:pPr>
      <w:r w:rsidRPr="0085682C">
        <w:rPr>
          <w:rFonts w:ascii="Times New Roman" w:hAnsi="Times New Roman" w:cs="Times New Roman"/>
        </w:rPr>
        <w:lastRenderedPageBreak/>
        <w:t>Блок</w:t>
      </w:r>
      <w:r>
        <w:rPr>
          <w:rFonts w:ascii="Times New Roman" w:hAnsi="Times New Roman" w:cs="Times New Roman"/>
        </w:rPr>
        <w:t xml:space="preserve"> №</w:t>
      </w:r>
      <w:r w:rsidR="009F4097">
        <w:rPr>
          <w:rFonts w:ascii="Times New Roman" w:hAnsi="Times New Roman" w:cs="Times New Roman"/>
        </w:rPr>
        <w:t>7</w:t>
      </w:r>
      <w:r w:rsidRPr="0085682C">
        <w:rPr>
          <w:rFonts w:ascii="Times New Roman" w:hAnsi="Times New Roman" w:cs="Times New Roman"/>
        </w:rPr>
        <w:t xml:space="preserve"> «</w:t>
      </w:r>
      <w:r w:rsidR="009F4097">
        <w:rPr>
          <w:rFonts w:ascii="Times New Roman" w:hAnsi="Times New Roman" w:cs="Times New Roman"/>
        </w:rPr>
        <w:t>Обоснование начальной (максимальной) цены договора</w:t>
      </w:r>
      <w:r w:rsidRPr="0085682C">
        <w:rPr>
          <w:rFonts w:ascii="Times New Roman" w:hAnsi="Times New Roman" w:cs="Times New Roman"/>
        </w:rPr>
        <w:t>»</w:t>
      </w:r>
    </w:p>
    <w:p w14:paraId="6CEEC911" w14:textId="77777777" w:rsidR="00DA07C3" w:rsidRPr="0085682C" w:rsidRDefault="00DA07C3" w:rsidP="00DA07C3"/>
    <w:p w14:paraId="1FA49474" w14:textId="77777777" w:rsidR="00DA07C3" w:rsidRPr="0085682C" w:rsidRDefault="00DA07C3" w:rsidP="00DA07C3">
      <w:pPr>
        <w:kinsoku/>
        <w:overflowPunct/>
        <w:autoSpaceDE/>
        <w:autoSpaceDN/>
        <w:ind w:firstLine="0"/>
        <w:jc w:val="left"/>
      </w:pPr>
      <w:r w:rsidRPr="0085682C">
        <w:br w:type="page"/>
      </w:r>
    </w:p>
    <w:p w14:paraId="5A7EEF4F" w14:textId="74E27C81" w:rsidR="009F4097" w:rsidRPr="009F4097" w:rsidRDefault="009F4097" w:rsidP="009F4097">
      <w:pPr>
        <w:jc w:val="center"/>
        <w:rPr>
          <w:b/>
          <w:bCs/>
          <w:sz w:val="28"/>
        </w:rPr>
      </w:pPr>
      <w:r w:rsidRPr="009F4097">
        <w:rPr>
          <w:b/>
          <w:bCs/>
          <w:sz w:val="28"/>
        </w:rPr>
        <w:lastRenderedPageBreak/>
        <w:t>Обоснование начальной (максимальной) цены договора</w:t>
      </w:r>
    </w:p>
    <w:p w14:paraId="3FB21308" w14:textId="77777777" w:rsidR="009F4097" w:rsidRDefault="009F4097" w:rsidP="009F4097">
      <w:pPr>
        <w:spacing w:before="120" w:after="120"/>
        <w:jc w:val="center"/>
        <w:rPr>
          <w:szCs w:val="24"/>
        </w:rPr>
      </w:pPr>
    </w:p>
    <w:p w14:paraId="1965E3D7" w14:textId="2D90F6AB" w:rsidR="009F4097" w:rsidRDefault="009F4097" w:rsidP="009F4097">
      <w:pPr>
        <w:spacing w:before="120" w:after="120"/>
        <w:jc w:val="center"/>
        <w:rPr>
          <w:szCs w:val="24"/>
        </w:rPr>
      </w:pPr>
      <w:r w:rsidRPr="009F4097">
        <w:rPr>
          <w:szCs w:val="24"/>
        </w:rPr>
        <w:t>Обоснование начальной (максимальной) цены договора</w:t>
      </w:r>
      <w:r w:rsidRPr="0085682C">
        <w:rPr>
          <w:szCs w:val="24"/>
        </w:rPr>
        <w:t xml:space="preserve"> представлен</w:t>
      </w:r>
      <w:r>
        <w:rPr>
          <w:szCs w:val="24"/>
        </w:rPr>
        <w:t>о</w:t>
      </w:r>
      <w:r w:rsidRPr="0085682C">
        <w:rPr>
          <w:szCs w:val="24"/>
        </w:rPr>
        <w:t xml:space="preserve"> </w:t>
      </w:r>
    </w:p>
    <w:p w14:paraId="43CD4AD5" w14:textId="7115DC15" w:rsidR="00DA07C3" w:rsidRPr="0085682C" w:rsidRDefault="009F4097" w:rsidP="00D054AE">
      <w:pPr>
        <w:spacing w:before="120" w:after="120"/>
        <w:jc w:val="center"/>
      </w:pPr>
      <w:r w:rsidRPr="0085682C">
        <w:rPr>
          <w:szCs w:val="24"/>
        </w:rPr>
        <w:t>отдельным том</w:t>
      </w:r>
      <w:r>
        <w:rPr>
          <w:szCs w:val="24"/>
        </w:rPr>
        <w:t>о</w:t>
      </w:r>
      <w:r w:rsidRPr="0085682C">
        <w:rPr>
          <w:szCs w:val="24"/>
        </w:rPr>
        <w:t xml:space="preserve">м Документации </w:t>
      </w:r>
    </w:p>
    <w:sectPr w:rsidR="00DA07C3" w:rsidRPr="0085682C" w:rsidSect="000B4E29">
      <w:headerReference w:type="even" r:id="rId70"/>
      <w:headerReference w:type="default" r:id="rId71"/>
      <w:headerReference w:type="first" r:id="rId72"/>
      <w:pgSz w:w="11907" w:h="16840" w:code="9"/>
      <w:pgMar w:top="510" w:right="567" w:bottom="567" w:left="1247" w:header="73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3929" w14:textId="77777777" w:rsidR="00C9366F" w:rsidRDefault="00C9366F" w:rsidP="00676B83">
      <w:r>
        <w:separator/>
      </w:r>
    </w:p>
  </w:endnote>
  <w:endnote w:type="continuationSeparator" w:id="0">
    <w:p w14:paraId="53465F48" w14:textId="77777777" w:rsidR="00C9366F" w:rsidRDefault="00C9366F" w:rsidP="0067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E7F6" w14:textId="77777777" w:rsidR="000B4E29" w:rsidRPr="00B454DB" w:rsidRDefault="000B4E29" w:rsidP="000B4E29">
    <w:pPr>
      <w:pStyle w:val="S4"/>
    </w:pPr>
    <w:r>
      <w:rPr>
        <w:noProof/>
      </w:rPr>
      <mc:AlternateContent>
        <mc:Choice Requires="wps">
          <w:drawing>
            <wp:anchor distT="0" distB="0" distL="114300" distR="114300" simplePos="0" relativeHeight="251659264" behindDoc="0" locked="0" layoutInCell="1" allowOverlap="1" wp14:anchorId="65B51A5D" wp14:editId="6FC15998">
              <wp:simplePos x="0" y="0"/>
              <wp:positionH relativeFrom="column">
                <wp:posOffset>8949055</wp:posOffset>
              </wp:positionH>
              <wp:positionV relativeFrom="paragraph">
                <wp:posOffset>83185</wp:posOffset>
              </wp:positionV>
              <wp:extent cx="1009650" cy="333375"/>
              <wp:effectExtent l="0" t="0" r="0" b="9525"/>
              <wp:wrapNone/>
              <wp:docPr id="7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3772B60F" w14:textId="58D879CE" w:rsidR="000B4E29" w:rsidRPr="004511AD" w:rsidRDefault="000B4E29" w:rsidP="000B4E29">
                          <w:pPr>
                            <w:pStyle w:val="Sf0"/>
                          </w:pPr>
                          <w:r>
                            <w:t xml:space="preserve">СТРАНИЦА  </w:t>
                          </w:r>
                          <w:r>
                            <w:fldChar w:fldCharType="begin"/>
                          </w:r>
                          <w:r>
                            <w:instrText xml:space="preserve"> PAGE </w:instrText>
                          </w:r>
                          <w:r>
                            <w:fldChar w:fldCharType="separate"/>
                          </w:r>
                          <w:r w:rsidR="00CD1ECE">
                            <w:rPr>
                              <w:noProof/>
                            </w:rPr>
                            <w:t>40</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CD1ECE">
                            <w:rPr>
                              <w:noProof/>
                            </w:rPr>
                            <w:t>58</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51A5D" id="_x0000_t202" coordsize="21600,21600" o:spt="202" path="m,l,21600r21600,l21600,xe">
              <v:stroke joinstyle="miter"/>
              <v:path gradientshapeok="t" o:connecttype="rect"/>
            </v:shapetype>
            <v:shape id="Поле 1" o:spid="_x0000_s1026" type="#_x0000_t202" style="position:absolute;left:0;text-align:left;margin-left:704.65pt;margin-top:6.55pt;width:7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" filled="f" stroked="f" strokeweight="1.3pt">
              <v:textbox>
                <w:txbxContent>
                  <w:p w14:paraId="3772B60F" w14:textId="58D879CE" w:rsidR="000B4E29" w:rsidRPr="004511AD" w:rsidRDefault="000B4E29" w:rsidP="000B4E29">
                    <w:pPr>
                      <w:pStyle w:val="Sf0"/>
                    </w:pPr>
                    <w:r>
                      <w:t xml:space="preserve">СТРАНИЦА  </w:t>
                    </w:r>
                    <w:r>
                      <w:fldChar w:fldCharType="begin"/>
                    </w:r>
                    <w:r>
                      <w:instrText xml:space="preserve"> PAGE </w:instrText>
                    </w:r>
                    <w:r>
                      <w:fldChar w:fldCharType="separate"/>
                    </w:r>
                    <w:r w:rsidR="00CD1ECE">
                      <w:rPr>
                        <w:noProof/>
                      </w:rPr>
                      <w:t>40</w:t>
                    </w:r>
                    <w:r>
                      <w:rPr>
                        <w:noProof/>
                      </w:rPr>
                      <w:fldChar w:fldCharType="end"/>
                    </w:r>
                    <w:r>
                      <w:t xml:space="preserve">  ИЗ  </w:t>
                    </w:r>
                    <w:r>
                      <w:rPr>
                        <w:noProof/>
                      </w:rPr>
                      <w:fldChar w:fldCharType="begin"/>
                    </w:r>
                    <w:r>
                      <w:rPr>
                        <w:noProof/>
                      </w:rPr>
                      <w:instrText xml:space="preserve"> NUMPAGES </w:instrText>
                    </w:r>
                    <w:r>
                      <w:rPr>
                        <w:noProof/>
                      </w:rPr>
                      <w:fldChar w:fldCharType="separate"/>
                    </w:r>
                    <w:r w:rsidR="00CD1ECE">
                      <w:rPr>
                        <w:noProof/>
                      </w:rPr>
                      <w:t>58</w:t>
                    </w:r>
                    <w:r>
                      <w:rPr>
                        <w:noProof/>
                      </w:rPr>
                      <w:fldChar w:fldCharType="end"/>
                    </w:r>
                  </w:p>
                </w:txbxContent>
              </v:textbox>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FB65" w14:textId="77777777" w:rsidR="000B4E29" w:rsidRPr="001A7210" w:rsidRDefault="000B4E29" w:rsidP="000B4E29">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89</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46</w:t>
    </w:r>
    <w:r>
      <w:rPr>
        <w:rStyle w:val="a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4C32" w14:textId="77777777" w:rsidR="000B4E29" w:rsidRPr="00BC586A" w:rsidRDefault="000B4E29" w:rsidP="000B4E29">
    <w:pPr>
      <w:pStyle w:val="S4"/>
    </w:pPr>
    <w:r>
      <w:rPr>
        <w:noProof/>
      </w:rPr>
      <mc:AlternateContent>
        <mc:Choice Requires="wps">
          <w:drawing>
            <wp:anchor distT="0" distB="0" distL="114300" distR="114300" simplePos="0" relativeHeight="251660288" behindDoc="0" locked="0" layoutInCell="1" allowOverlap="1" wp14:anchorId="67970710" wp14:editId="27F6F1EA">
              <wp:simplePos x="0" y="0"/>
              <wp:positionH relativeFrom="column">
                <wp:posOffset>5043805</wp:posOffset>
              </wp:positionH>
              <wp:positionV relativeFrom="paragraph">
                <wp:posOffset>197485</wp:posOffset>
              </wp:positionV>
              <wp:extent cx="1009650" cy="333375"/>
              <wp:effectExtent l="0" t="0" r="0" b="9525"/>
              <wp:wrapNone/>
              <wp:docPr id="79"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6510">
                            <a:solidFill>
                              <a:srgbClr val="000000"/>
                            </a:solidFill>
                            <a:miter lim="800000"/>
                            <a:headEnd/>
                            <a:tailEnd/>
                          </a14:hiddenLine>
                        </a:ext>
                      </a:extLst>
                    </wps:spPr>
                    <wps:txbx>
                      <w:txbxContent>
                        <w:p w14:paraId="319924EF" w14:textId="2ED5D45E" w:rsidR="000B4E29" w:rsidRPr="004511AD" w:rsidRDefault="000B4E29" w:rsidP="000B4E29">
                          <w:pPr>
                            <w:pStyle w:val="S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70710" id="_x0000_t202" coordsize="21600,21600" o:spt="202" path="m,l,21600r21600,l21600,xe">
              <v:stroke joinstyle="miter"/>
              <v:path gradientshapeok="t" o:connecttype="rect"/>
            </v:shapetype>
            <v:shape id="_x0000_s1027" type="#_x0000_t202" style="position:absolute;left:0;text-align:left;margin-left:397.15pt;margin-top:15.55pt;width:7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" filled="f" stroked="f" strokeweight="1.3pt">
              <v:textbox>
                <w:txbxContent>
                  <w:p w14:paraId="319924EF" w14:textId="2ED5D45E" w:rsidR="000B4E29" w:rsidRPr="004511AD" w:rsidRDefault="000B4E29" w:rsidP="000B4E29">
                    <w:pPr>
                      <w:pStyle w:val="Sf0"/>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F478" w14:textId="77777777" w:rsidR="000B4E29" w:rsidRPr="001A7210" w:rsidRDefault="000B4E29" w:rsidP="000B4E29">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93</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46</w:t>
    </w:r>
    <w:r>
      <w:rPr>
        <w:rStyle w:val="af"/>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B07E" w14:textId="77777777" w:rsidR="000B4E29" w:rsidRPr="001A7210" w:rsidRDefault="000B4E29" w:rsidP="000B4E29">
    <w:pPr>
      <w:pStyle w:val="ac"/>
    </w:pPr>
    <w:r>
      <w:t>стр.</w:t>
    </w:r>
    <w:r>
      <w:rPr>
        <w:rStyle w:val="af"/>
        <w:szCs w:val="20"/>
      </w:rPr>
      <w:fldChar w:fldCharType="begin"/>
    </w:r>
    <w:r>
      <w:rPr>
        <w:rStyle w:val="af"/>
        <w:szCs w:val="20"/>
      </w:rPr>
      <w:instrText xml:space="preserve"> PAGE </w:instrText>
    </w:r>
    <w:r>
      <w:rPr>
        <w:rStyle w:val="af"/>
        <w:szCs w:val="20"/>
      </w:rPr>
      <w:fldChar w:fldCharType="separate"/>
    </w:r>
    <w:r>
      <w:rPr>
        <w:rStyle w:val="af"/>
        <w:noProof/>
        <w:szCs w:val="20"/>
      </w:rPr>
      <w:t>97</w:t>
    </w:r>
    <w:r>
      <w:rPr>
        <w:rStyle w:val="af"/>
        <w:szCs w:val="20"/>
      </w:rPr>
      <w:fldChar w:fldCharType="end"/>
    </w:r>
    <w:r>
      <w:rPr>
        <w:rStyle w:val="af"/>
        <w:szCs w:val="20"/>
      </w:rPr>
      <w:t xml:space="preserve"> из </w:t>
    </w:r>
    <w:r>
      <w:rPr>
        <w:rStyle w:val="af"/>
        <w:szCs w:val="20"/>
      </w:rPr>
      <w:fldChar w:fldCharType="begin"/>
    </w:r>
    <w:r>
      <w:rPr>
        <w:rStyle w:val="af"/>
        <w:szCs w:val="20"/>
      </w:rPr>
      <w:instrText xml:space="preserve"> NUMPAGES </w:instrText>
    </w:r>
    <w:r>
      <w:rPr>
        <w:rStyle w:val="af"/>
        <w:szCs w:val="20"/>
      </w:rPr>
      <w:fldChar w:fldCharType="separate"/>
    </w:r>
    <w:r>
      <w:rPr>
        <w:rStyle w:val="af"/>
        <w:noProof/>
        <w:szCs w:val="20"/>
      </w:rPr>
      <w:t>46</w:t>
    </w:r>
    <w:r>
      <w:rPr>
        <w:rStyle w:val="af"/>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E3A3" w14:textId="77777777" w:rsidR="00C9366F" w:rsidRDefault="00C9366F" w:rsidP="00676B83">
      <w:r>
        <w:separator/>
      </w:r>
    </w:p>
  </w:footnote>
  <w:footnote w:type="continuationSeparator" w:id="0">
    <w:p w14:paraId="36F85B62" w14:textId="77777777" w:rsidR="00C9366F" w:rsidRDefault="00C9366F" w:rsidP="00676B83">
      <w:r>
        <w:continuationSeparator/>
      </w:r>
    </w:p>
  </w:footnote>
  <w:footnote w:id="1">
    <w:p w14:paraId="74BF75DF" w14:textId="77777777" w:rsidR="000B4E29" w:rsidRPr="007F2A93" w:rsidRDefault="000B4E29" w:rsidP="00676B83">
      <w:pPr>
        <w:pStyle w:val="afff4"/>
      </w:pPr>
      <w:r>
        <w:rPr>
          <w:rStyle w:val="afe"/>
        </w:rPr>
        <w:footnoteRef/>
      </w:r>
      <w:r>
        <w:t xml:space="preserve"> </w:t>
      </w:r>
      <w:r w:rsidRPr="00BC6B52">
        <w:rPr>
          <w:rFonts w:ascii="Arial" w:hAnsi="Arial" w:cs="Arial"/>
          <w:sz w:val="16"/>
          <w:szCs w:val="16"/>
        </w:rPr>
        <w:t>Блок 3 «Инструкция для Участника закупки» применяется только для конкурентных закупок</w:t>
      </w:r>
    </w:p>
  </w:footnote>
  <w:footnote w:id="2">
    <w:p w14:paraId="7019D9DB" w14:textId="77777777" w:rsidR="000B4E29" w:rsidRDefault="000B4E29" w:rsidP="00676B83">
      <w:pPr>
        <w:pStyle w:val="afff4"/>
      </w:pPr>
    </w:p>
  </w:footnote>
  <w:footnote w:id="3">
    <w:p w14:paraId="159F18D1" w14:textId="77777777" w:rsidR="000B4E29" w:rsidRPr="0083585D" w:rsidRDefault="000B4E29" w:rsidP="00676B83">
      <w:pPr>
        <w:pStyle w:val="afff4"/>
        <w:spacing w:before="0"/>
        <w:rPr>
          <w:rFonts w:ascii="Arial" w:hAnsi="Arial" w:cs="Arial"/>
          <w:sz w:val="16"/>
          <w:szCs w:val="16"/>
        </w:rPr>
      </w:pPr>
      <w:r w:rsidRPr="0083585D">
        <w:rPr>
          <w:rStyle w:val="afe"/>
          <w:sz w:val="16"/>
          <w:szCs w:val="16"/>
        </w:rPr>
        <w:footnoteRef/>
      </w:r>
      <w:r w:rsidRPr="0083585D">
        <w:rPr>
          <w:sz w:val="16"/>
          <w:szCs w:val="16"/>
        </w:rPr>
        <w:t xml:space="preserve"> </w:t>
      </w:r>
      <w:r w:rsidRPr="0083585D">
        <w:rPr>
          <w:rFonts w:ascii="Arial" w:hAnsi="Arial" w:cs="Arial"/>
          <w:sz w:val="16"/>
          <w:szCs w:val="16"/>
        </w:rPr>
        <w:t>Укажите гражданство иного государства (при наличии)</w:t>
      </w:r>
    </w:p>
  </w:footnote>
  <w:footnote w:id="4">
    <w:p w14:paraId="1387CEF0" w14:textId="77777777" w:rsidR="000B4E29" w:rsidRPr="008A7B3D" w:rsidRDefault="000B4E29" w:rsidP="00676B83">
      <w:pPr>
        <w:pStyle w:val="afff4"/>
        <w:spacing w:before="0"/>
        <w:rPr>
          <w:rFonts w:ascii="Arial" w:hAnsi="Arial" w:cs="Arial"/>
          <w:sz w:val="16"/>
          <w:szCs w:val="16"/>
        </w:rPr>
      </w:pPr>
      <w:r w:rsidRPr="008A7B3D">
        <w:rPr>
          <w:rStyle w:val="afe"/>
          <w:rFonts w:ascii="Arial" w:hAnsi="Arial" w:cs="Arial"/>
          <w:sz w:val="16"/>
          <w:szCs w:val="16"/>
        </w:rPr>
        <w:footnoteRef/>
      </w:r>
      <w:r w:rsidRPr="008A7B3D">
        <w:rPr>
          <w:rFonts w:ascii="Arial" w:hAnsi="Arial" w:cs="Arial"/>
          <w:sz w:val="16"/>
          <w:szCs w:val="16"/>
        </w:rPr>
        <w:t xml:space="preserve"> Если НДС не применяется, то везде в таблице указывается стоимость без НДС с соответствующей пометкой «Без НДС».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9135" w14:textId="10CA3BF2" w:rsidR="000B4E29" w:rsidRDefault="000B4E29" w:rsidP="003E068E">
    <w:pPr>
      <w:ind w:firstLine="0"/>
      <w:jc w:val="center"/>
    </w:pPr>
    <w:r>
      <w:t>Общество с ограниченной ответственностью «Объединенный водоканал»</w:t>
    </w:r>
  </w:p>
  <w:p w14:paraId="2AC78B7D" w14:textId="77777777" w:rsidR="000B4E29" w:rsidRDefault="000B4E29" w:rsidP="000B4E29">
    <w:pP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6ED8" w14:textId="77777777" w:rsidR="000B4E29" w:rsidRDefault="000B4E29" w:rsidP="000B4E29">
    <w:pPr>
      <w:ind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33BA" w14:textId="77777777" w:rsidR="000B4E29" w:rsidRDefault="000B4E29" w:rsidP="000B4E29">
    <w:pPr>
      <w:pStyle w:val="aa"/>
      <w:jc w:val="both"/>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6FAD" w14:textId="77777777" w:rsidR="00361497" w:rsidRDefault="00361497">
    <w:pPr>
      <w:pStyle w:val="aa"/>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C933" w14:textId="77777777" w:rsidR="00361497" w:rsidRPr="00564407" w:rsidRDefault="00361497" w:rsidP="000B4E29">
    <w:pPr>
      <w:ind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F7FC" w14:textId="77777777" w:rsidR="00361497" w:rsidRDefault="00361497" w:rsidP="000B4E29">
    <w:pPr>
      <w:ind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ED923" w14:textId="77777777" w:rsidR="000B4E29" w:rsidRPr="00564407" w:rsidRDefault="000B4E29" w:rsidP="000B4E29">
    <w:pPr>
      <w:ind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96AC" w14:textId="77777777" w:rsidR="000B4E29" w:rsidRDefault="000B4E29">
    <w:pPr>
      <w:pStyle w:val="aa"/>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141D" w14:textId="77777777" w:rsidR="000B4E29" w:rsidRPr="00564407" w:rsidRDefault="000B4E29" w:rsidP="000B4E29">
    <w:pPr>
      <w:ind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A27BC" w14:textId="77777777" w:rsidR="000B4E29" w:rsidRDefault="000B4E29" w:rsidP="000B4E29"/>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DA3E" w14:textId="77777777" w:rsidR="000B4E29" w:rsidRDefault="000B4E29">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C2A6" w14:textId="77777777" w:rsidR="000B4E29" w:rsidRDefault="000B4E29">
    <w:pPr>
      <w:pStyle w:val="aa"/>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841C" w14:textId="77777777" w:rsidR="000B4E29" w:rsidRPr="00564407" w:rsidRDefault="000B4E29" w:rsidP="000B4E29">
    <w:pPr>
      <w:ind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365D" w14:textId="77777777" w:rsidR="000B4E29" w:rsidRDefault="000B4E29">
    <w:pPr>
      <w:pStyle w:val="aa"/>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E560" w14:textId="77777777" w:rsidR="000B4E29" w:rsidRDefault="000B4E29">
    <w:pPr>
      <w:pStyle w:val="aa"/>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1873" w14:textId="77777777" w:rsidR="000B4E29" w:rsidRPr="00564407" w:rsidRDefault="000B4E29" w:rsidP="000B4E29">
    <w:pPr>
      <w:ind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627" w14:textId="77777777" w:rsidR="000B4E29" w:rsidRDefault="000B4E29">
    <w:pPr>
      <w:pStyle w:val="aa"/>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C6A9" w14:textId="77777777" w:rsidR="000B4E29" w:rsidRDefault="000B4E29">
    <w:pPr>
      <w:pStyle w:val="aa"/>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FA9B" w14:textId="77777777" w:rsidR="000B4E29" w:rsidRPr="00564407" w:rsidRDefault="000B4E29" w:rsidP="000B4E29">
    <w:pPr>
      <w:ind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0C7E" w14:textId="77777777" w:rsidR="000B4E29" w:rsidRDefault="000B4E29">
    <w:pPr>
      <w:pStyle w:val="aa"/>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4F94" w14:textId="77777777" w:rsidR="000B4E29" w:rsidRDefault="000B4E29">
    <w:pPr>
      <w:pStyle w:val="aa"/>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894A" w14:textId="77777777" w:rsidR="000B4E29" w:rsidRPr="00564407" w:rsidRDefault="000B4E29" w:rsidP="000B4E29">
    <w:pP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FEC8" w14:textId="77777777" w:rsidR="000B4E29" w:rsidRPr="0085682C" w:rsidRDefault="000B4E29" w:rsidP="000B4E29">
    <w:pPr>
      <w:pStyle w:val="aa"/>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AD8D1" w14:textId="77777777" w:rsidR="000B4E29" w:rsidRDefault="000B4E29" w:rsidP="000B4E29"/>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32F1" w14:textId="77777777" w:rsidR="000B4E29" w:rsidRDefault="000B4E29">
    <w:pPr>
      <w:pStyle w:val="aa"/>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17AE" w14:textId="77777777" w:rsidR="000B4E29" w:rsidRPr="00564407" w:rsidRDefault="000B4E29" w:rsidP="000B4E29">
    <w:pPr>
      <w:ind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4EB0" w14:textId="77777777" w:rsidR="000B4E29" w:rsidRDefault="000B4E29" w:rsidP="000B4E29"/>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E188" w14:textId="77777777" w:rsidR="000B4E29" w:rsidRDefault="000B4E29">
    <w:pPr>
      <w:pStyle w:val="aa"/>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48EB" w14:textId="77777777" w:rsidR="000B4E29" w:rsidRPr="0011106F" w:rsidRDefault="000B4E29" w:rsidP="000B4E29">
    <w:pPr>
      <w:ind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98654" w14:textId="77777777" w:rsidR="000B4E29" w:rsidRDefault="000B4E29" w:rsidP="000B4E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CC0C" w14:textId="77777777" w:rsidR="000B4E29" w:rsidRDefault="000B4E29">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8576" w14:textId="77777777" w:rsidR="000B4E29" w:rsidRDefault="000B4E29">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DF6D" w14:textId="77777777" w:rsidR="000B4E29" w:rsidRPr="00564407" w:rsidRDefault="000B4E29" w:rsidP="000B4E29">
    <w:pPr>
      <w:ind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E374" w14:textId="77777777" w:rsidR="000B4E29" w:rsidRDefault="000B4E29">
    <w:pPr>
      <w:pStyle w:val="a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E934" w14:textId="77777777" w:rsidR="000B4E29" w:rsidRDefault="000B4E29">
    <w:pPr>
      <w:pStyle w:val="a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BB31" w14:textId="77777777" w:rsidR="000B4E29" w:rsidRPr="00564407" w:rsidRDefault="000B4E29" w:rsidP="000B4E29">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2C1"/>
    <w:multiLevelType w:val="hybridMultilevel"/>
    <w:tmpl w:val="596CFFDC"/>
    <w:lvl w:ilvl="0" w:tplc="C4CC7CF6">
      <w:start w:val="8"/>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03D70964"/>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2"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059D755F"/>
    <w:multiLevelType w:val="multilevel"/>
    <w:tmpl w:val="FED83F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5B231DA"/>
    <w:multiLevelType w:val="hybridMultilevel"/>
    <w:tmpl w:val="C958B526"/>
    <w:lvl w:ilvl="0" w:tplc="F31E7CF0">
      <w:start w:val="1"/>
      <w:numFmt w:val="decimal"/>
      <w:lvlText w:val="%1)"/>
      <w:lvlJc w:val="left"/>
      <w:pPr>
        <w:ind w:left="360" w:hanging="360"/>
      </w:pPr>
      <w:rPr>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3B1820"/>
    <w:multiLevelType w:val="multilevel"/>
    <w:tmpl w:val="A1363B44"/>
    <w:lvl w:ilvl="0">
      <w:start w:val="1"/>
      <w:numFmt w:val="decimal"/>
      <w:pStyle w:val="20"/>
      <w:lvlText w:val="%1."/>
      <w:lvlJc w:val="left"/>
      <w:pPr>
        <w:tabs>
          <w:tab w:val="num" w:pos="567"/>
        </w:tabs>
        <w:ind w:left="567" w:hanging="567"/>
      </w:pPr>
      <w:rPr>
        <w:rFonts w:cs="Times New Roman" w:hint="default"/>
        <w:caps w:val="0"/>
        <w:strike w:val="0"/>
        <w:dstrike w:val="0"/>
        <w:vanish w:val="0"/>
        <w:color w:val="000000"/>
        <w:spacing w:val="0"/>
        <w:kern w:val="0"/>
        <w:position w:val="0"/>
        <w:sz w:val="32"/>
        <w:szCs w:val="32"/>
        <w:u w:val="none"/>
        <w:vertAlign w:val="baseline"/>
      </w:rPr>
    </w:lvl>
    <w:lvl w:ilvl="1">
      <w:start w:val="1"/>
      <w:numFmt w:val="decimal"/>
      <w:lvlText w:val="%1.%2"/>
      <w:lvlJc w:val="left"/>
      <w:pPr>
        <w:tabs>
          <w:tab w:val="num" w:pos="567"/>
        </w:tabs>
        <w:ind w:left="567" w:hanging="567"/>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rPr>
    </w:lvl>
    <w:lvl w:ilvl="2">
      <w:start w:val="1"/>
      <w:numFmt w:val="decimal"/>
      <w:pStyle w:val="30"/>
      <w:lvlText w:val="%1.%2.%3"/>
      <w:lvlJc w:val="left"/>
      <w:pPr>
        <w:tabs>
          <w:tab w:val="num" w:pos="1134"/>
        </w:tabs>
        <w:ind w:left="1134" w:hanging="1134"/>
      </w:pPr>
      <w:rPr>
        <w:rFonts w:cs="Times New Roman" w:hint="default"/>
        <w:b w:val="0"/>
        <w:bCs w:val="0"/>
        <w:i w:val="0"/>
        <w:iCs w:val="0"/>
        <w:caps w:val="0"/>
        <w:smallCaps w:val="0"/>
        <w:strike w:val="0"/>
        <w:dstrike w:val="0"/>
        <w:vanish w:val="0"/>
        <w:color w:val="000000"/>
        <w:spacing w:val="0"/>
        <w:kern w:val="0"/>
        <w:position w:val="0"/>
        <w:sz w:val="22"/>
        <w:u w:val="none"/>
        <w:effect w:val="none"/>
        <w:vertAlign w:val="baseline"/>
      </w:rPr>
    </w:lvl>
    <w:lvl w:ilvl="3">
      <w:start w:val="1"/>
      <w:numFmt w:val="decimal"/>
      <w:pStyle w:val="40"/>
      <w:lvlText w:val="%1.%2.%3.%4"/>
      <w:lvlJc w:val="left"/>
      <w:pPr>
        <w:tabs>
          <w:tab w:val="num" w:pos="1701"/>
        </w:tabs>
        <w:ind w:left="1701" w:hanging="1134"/>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pStyle w:val="-5"/>
      <w:lvlText w:val="%1.%2.%3.%4.%5."/>
      <w:lvlJc w:val="left"/>
      <w:pPr>
        <w:tabs>
          <w:tab w:val="num" w:pos="1080"/>
        </w:tabs>
        <w:ind w:left="1080" w:hanging="1080"/>
      </w:pPr>
      <w:rPr>
        <w:rFonts w:cs="Times New Roman" w:hint="default"/>
        <w:b w:val="0"/>
        <w:bCs w:val="0"/>
        <w:i w:val="0"/>
        <w:iCs w:val="0"/>
      </w:rPr>
    </w:lvl>
    <w:lvl w:ilvl="5">
      <w:start w:val="1"/>
      <w:numFmt w:val="decimal"/>
      <w:lvlText w:val="%1.%2.%3.%4.%5.%6."/>
      <w:lvlJc w:val="left"/>
      <w:pPr>
        <w:tabs>
          <w:tab w:val="num" w:pos="1080"/>
        </w:tabs>
        <w:ind w:left="1080" w:hanging="1080"/>
      </w:pPr>
      <w:rPr>
        <w:rFonts w:cs="Times New Roman" w:hint="default"/>
        <w:sz w:val="22"/>
        <w:szCs w:val="22"/>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0B5E3464"/>
    <w:multiLevelType w:val="hybridMultilevel"/>
    <w:tmpl w:val="37AADD78"/>
    <w:lvl w:ilvl="0" w:tplc="B95C8CF4">
      <w:start w:val="1"/>
      <w:numFmt w:val="bullet"/>
      <w:lvlText w:val=""/>
      <w:lvlJc w:val="left"/>
      <w:pPr>
        <w:tabs>
          <w:tab w:val="num" w:pos="360"/>
        </w:tabs>
        <w:ind w:left="360" w:hanging="360"/>
      </w:pPr>
      <w:rPr>
        <w:rFonts w:ascii="Wingdings" w:hAnsi="Wingdings" w:hint="default"/>
      </w:rPr>
    </w:lvl>
    <w:lvl w:ilvl="1" w:tplc="FCAE6236">
      <w:start w:val="1"/>
      <w:numFmt w:val="bullet"/>
      <w:pStyle w:val="AODefPara"/>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C84661E"/>
    <w:multiLevelType w:val="hybridMultilevel"/>
    <w:tmpl w:val="B81E09D6"/>
    <w:lvl w:ilvl="0" w:tplc="04190011">
      <w:start w:val="1"/>
      <w:numFmt w:val="decimal"/>
      <w:pStyle w:val="21"/>
      <w:lvlText w:val="%1)"/>
      <w:lvlJc w:val="left"/>
      <w:pPr>
        <w:ind w:left="777" w:hanging="360"/>
      </w:pPr>
      <w:rPr>
        <w:rFonts w:cs="Times New Roman"/>
      </w:rPr>
    </w:lvl>
    <w:lvl w:ilvl="1" w:tplc="04190019" w:tentative="1">
      <w:start w:val="1"/>
      <w:numFmt w:val="lowerLetter"/>
      <w:lvlText w:val="%2."/>
      <w:lvlJc w:val="left"/>
      <w:pPr>
        <w:ind w:left="1497" w:hanging="360"/>
      </w:pPr>
      <w:rPr>
        <w:rFonts w:cs="Times New Roman"/>
      </w:rPr>
    </w:lvl>
    <w:lvl w:ilvl="2" w:tplc="0419001B" w:tentative="1">
      <w:start w:val="1"/>
      <w:numFmt w:val="lowerRoman"/>
      <w:lvlText w:val="%3."/>
      <w:lvlJc w:val="right"/>
      <w:pPr>
        <w:ind w:left="2217" w:hanging="180"/>
      </w:pPr>
      <w:rPr>
        <w:rFonts w:cs="Times New Roman"/>
      </w:rPr>
    </w:lvl>
    <w:lvl w:ilvl="3" w:tplc="0419000F" w:tentative="1">
      <w:start w:val="1"/>
      <w:numFmt w:val="decimal"/>
      <w:lvlText w:val="%4."/>
      <w:lvlJc w:val="left"/>
      <w:pPr>
        <w:ind w:left="2937" w:hanging="360"/>
      </w:pPr>
      <w:rPr>
        <w:rFonts w:cs="Times New Roman"/>
      </w:rPr>
    </w:lvl>
    <w:lvl w:ilvl="4" w:tplc="04190019" w:tentative="1">
      <w:start w:val="1"/>
      <w:numFmt w:val="lowerLetter"/>
      <w:lvlText w:val="%5."/>
      <w:lvlJc w:val="left"/>
      <w:pPr>
        <w:ind w:left="3657" w:hanging="360"/>
      </w:pPr>
      <w:rPr>
        <w:rFonts w:cs="Times New Roman"/>
      </w:rPr>
    </w:lvl>
    <w:lvl w:ilvl="5" w:tplc="0419001B" w:tentative="1">
      <w:start w:val="1"/>
      <w:numFmt w:val="lowerRoman"/>
      <w:lvlText w:val="%6."/>
      <w:lvlJc w:val="right"/>
      <w:pPr>
        <w:ind w:left="4377" w:hanging="180"/>
      </w:pPr>
      <w:rPr>
        <w:rFonts w:cs="Times New Roman"/>
      </w:rPr>
    </w:lvl>
    <w:lvl w:ilvl="6" w:tplc="0419000F" w:tentative="1">
      <w:start w:val="1"/>
      <w:numFmt w:val="decimal"/>
      <w:lvlText w:val="%7."/>
      <w:lvlJc w:val="left"/>
      <w:pPr>
        <w:ind w:left="5097" w:hanging="360"/>
      </w:pPr>
      <w:rPr>
        <w:rFonts w:cs="Times New Roman"/>
      </w:rPr>
    </w:lvl>
    <w:lvl w:ilvl="7" w:tplc="04190019" w:tentative="1">
      <w:start w:val="1"/>
      <w:numFmt w:val="lowerLetter"/>
      <w:lvlText w:val="%8."/>
      <w:lvlJc w:val="left"/>
      <w:pPr>
        <w:ind w:left="5817" w:hanging="360"/>
      </w:pPr>
      <w:rPr>
        <w:rFonts w:cs="Times New Roman"/>
      </w:rPr>
    </w:lvl>
    <w:lvl w:ilvl="8" w:tplc="0419001B" w:tentative="1">
      <w:start w:val="1"/>
      <w:numFmt w:val="lowerRoman"/>
      <w:lvlText w:val="%9."/>
      <w:lvlJc w:val="right"/>
      <w:pPr>
        <w:ind w:left="6537" w:hanging="180"/>
      </w:pPr>
      <w:rPr>
        <w:rFonts w:cs="Times New Roman"/>
      </w:rPr>
    </w:lvl>
  </w:abstractNum>
  <w:abstractNum w:abstractNumId="9" w15:restartNumberingAfterBreak="0">
    <w:nsid w:val="0F891C26"/>
    <w:multiLevelType w:val="hybridMultilevel"/>
    <w:tmpl w:val="B64634AE"/>
    <w:lvl w:ilvl="0" w:tplc="7E7A6B0E">
      <w:start w:val="1"/>
      <w:numFmt w:val="bullet"/>
      <w:pStyle w:val="1"/>
      <w:lvlText w:val=""/>
      <w:lvlJc w:val="left"/>
      <w:pPr>
        <w:tabs>
          <w:tab w:val="num" w:pos="360"/>
        </w:tabs>
        <w:ind w:left="360" w:hanging="360"/>
      </w:pPr>
      <w:rPr>
        <w:rFonts w:ascii="Wingdings" w:hAnsi="Wingdings" w:hint="default"/>
      </w:rPr>
    </w:lvl>
    <w:lvl w:ilvl="1" w:tplc="5006606E">
      <w:start w:val="1"/>
      <w:numFmt w:val="bullet"/>
      <w:lvlText w:val=""/>
      <w:lvlJc w:val="left"/>
      <w:pPr>
        <w:tabs>
          <w:tab w:val="num" w:pos="1080"/>
        </w:tabs>
        <w:ind w:left="1080" w:hanging="360"/>
      </w:pPr>
      <w:rPr>
        <w:rFonts w:ascii="Symbol" w:hAnsi="Symbol" w:hint="default"/>
      </w:rPr>
    </w:lvl>
    <w:lvl w:ilvl="2" w:tplc="EA9610C6">
      <w:start w:val="1"/>
      <w:numFmt w:val="bullet"/>
      <w:lvlText w:val=""/>
      <w:lvlJc w:val="left"/>
      <w:pPr>
        <w:tabs>
          <w:tab w:val="num" w:pos="1800"/>
        </w:tabs>
        <w:ind w:left="1800" w:hanging="360"/>
      </w:pPr>
      <w:rPr>
        <w:rFonts w:ascii="Wingdings" w:hAnsi="Wingdings" w:hint="default"/>
      </w:rPr>
    </w:lvl>
    <w:lvl w:ilvl="3" w:tplc="FE129A52">
      <w:start w:val="1"/>
      <w:numFmt w:val="bullet"/>
      <w:lvlText w:val=""/>
      <w:lvlJc w:val="left"/>
      <w:pPr>
        <w:tabs>
          <w:tab w:val="num" w:pos="2520"/>
        </w:tabs>
        <w:ind w:left="2520" w:hanging="360"/>
      </w:pPr>
      <w:rPr>
        <w:rFonts w:ascii="Symbol" w:hAnsi="Symbol" w:hint="default"/>
      </w:rPr>
    </w:lvl>
    <w:lvl w:ilvl="4" w:tplc="EAF2F86C">
      <w:start w:val="1"/>
      <w:numFmt w:val="bullet"/>
      <w:lvlText w:val="o"/>
      <w:lvlJc w:val="left"/>
      <w:pPr>
        <w:tabs>
          <w:tab w:val="num" w:pos="3240"/>
        </w:tabs>
        <w:ind w:left="3240" w:hanging="360"/>
      </w:pPr>
      <w:rPr>
        <w:rFonts w:ascii="Courier New" w:hAnsi="Courier New" w:hint="default"/>
      </w:rPr>
    </w:lvl>
    <w:lvl w:ilvl="5" w:tplc="F1B0B29C">
      <w:start w:val="1"/>
      <w:numFmt w:val="bullet"/>
      <w:lvlText w:val=""/>
      <w:lvlJc w:val="left"/>
      <w:pPr>
        <w:tabs>
          <w:tab w:val="num" w:pos="3960"/>
        </w:tabs>
        <w:ind w:left="3960" w:hanging="360"/>
      </w:pPr>
      <w:rPr>
        <w:rFonts w:ascii="Wingdings" w:hAnsi="Wingdings" w:hint="default"/>
      </w:rPr>
    </w:lvl>
    <w:lvl w:ilvl="6" w:tplc="BE36ADE2">
      <w:start w:val="1"/>
      <w:numFmt w:val="bullet"/>
      <w:lvlText w:val=""/>
      <w:lvlJc w:val="left"/>
      <w:pPr>
        <w:tabs>
          <w:tab w:val="num" w:pos="4680"/>
        </w:tabs>
        <w:ind w:left="4680" w:hanging="360"/>
      </w:pPr>
      <w:rPr>
        <w:rFonts w:ascii="Symbol" w:hAnsi="Symbol" w:hint="default"/>
      </w:rPr>
    </w:lvl>
    <w:lvl w:ilvl="7" w:tplc="6090CB76">
      <w:start w:val="1"/>
      <w:numFmt w:val="bullet"/>
      <w:lvlText w:val="o"/>
      <w:lvlJc w:val="left"/>
      <w:pPr>
        <w:tabs>
          <w:tab w:val="num" w:pos="5400"/>
        </w:tabs>
        <w:ind w:left="5400" w:hanging="360"/>
      </w:pPr>
      <w:rPr>
        <w:rFonts w:ascii="Courier New" w:hAnsi="Courier New" w:hint="default"/>
      </w:rPr>
    </w:lvl>
    <w:lvl w:ilvl="8" w:tplc="F63E5F42">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C66015"/>
    <w:multiLevelType w:val="hybridMultilevel"/>
    <w:tmpl w:val="1C8C65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6AA3A2E"/>
    <w:multiLevelType w:val="multilevel"/>
    <w:tmpl w:val="A1D85B78"/>
    <w:lvl w:ilvl="0">
      <w:start w:val="1"/>
      <w:numFmt w:val="decimal"/>
      <w:lvlText w:val="%1."/>
      <w:lvlJc w:val="left"/>
      <w:pPr>
        <w:tabs>
          <w:tab w:val="num" w:pos="612"/>
        </w:tabs>
        <w:ind w:left="612" w:hanging="360"/>
      </w:pPr>
      <w:rPr>
        <w:rFonts w:hint="default"/>
      </w:rPr>
    </w:lvl>
    <w:lvl w:ilvl="1">
      <w:start w:val="1"/>
      <w:numFmt w:val="decimal"/>
      <w:pStyle w:val="22"/>
      <w:isLgl/>
      <w:lvlText w:val="%1.%2."/>
      <w:lvlJc w:val="left"/>
      <w:pPr>
        <w:tabs>
          <w:tab w:val="num" w:pos="720"/>
        </w:tabs>
        <w:ind w:left="720" w:hanging="720"/>
      </w:pPr>
      <w:rPr>
        <w:rFonts w:hint="default"/>
        <w:b/>
        <w:sz w:val="28"/>
        <w:szCs w:val="28"/>
      </w:rPr>
    </w:lvl>
    <w:lvl w:ilvl="2">
      <w:start w:val="1"/>
      <w:numFmt w:val="decimal"/>
      <w:pStyle w:val="a0"/>
      <w:isLgl/>
      <w:lvlText w:val="%1.%2.%3."/>
      <w:lvlJc w:val="left"/>
      <w:pPr>
        <w:tabs>
          <w:tab w:val="num" w:pos="720"/>
        </w:tabs>
        <w:ind w:left="720" w:hanging="720"/>
      </w:pPr>
      <w:rPr>
        <w:rFonts w:hint="default"/>
        <w:color w:val="auto"/>
      </w:rPr>
    </w:lvl>
    <w:lvl w:ilvl="3">
      <w:start w:val="1"/>
      <w:numFmt w:val="decimal"/>
      <w:pStyle w:val="a1"/>
      <w:isLgl/>
      <w:lvlText w:val="%1.%2.%3.%4."/>
      <w:lvlJc w:val="left"/>
      <w:pPr>
        <w:tabs>
          <w:tab w:val="num" w:pos="1648"/>
        </w:tabs>
        <w:ind w:left="1648" w:hanging="1080"/>
      </w:pPr>
      <w:rPr>
        <w:rFonts w:hint="default"/>
        <w:b w:val="0"/>
      </w:rPr>
    </w:lvl>
    <w:lvl w:ilvl="4">
      <w:start w:val="1"/>
      <w:numFmt w:val="decimal"/>
      <w:isLgl/>
      <w:lvlText w:val="%1.%2.%3.%4.%5."/>
      <w:lvlJc w:val="left"/>
      <w:pPr>
        <w:tabs>
          <w:tab w:val="num" w:pos="1332"/>
        </w:tabs>
        <w:ind w:left="1332" w:hanging="1080"/>
      </w:pPr>
      <w:rPr>
        <w:rFonts w:hint="default"/>
      </w:rPr>
    </w:lvl>
    <w:lvl w:ilvl="5">
      <w:start w:val="1"/>
      <w:numFmt w:val="decimal"/>
      <w:isLgl/>
      <w:lvlText w:val="%1.%2.%3.%4.%5.%6."/>
      <w:lvlJc w:val="left"/>
      <w:pPr>
        <w:tabs>
          <w:tab w:val="num" w:pos="1692"/>
        </w:tabs>
        <w:ind w:left="1692" w:hanging="1440"/>
      </w:pPr>
      <w:rPr>
        <w:rFonts w:hint="default"/>
      </w:rPr>
    </w:lvl>
    <w:lvl w:ilvl="6">
      <w:start w:val="1"/>
      <w:numFmt w:val="decimal"/>
      <w:isLgl/>
      <w:lvlText w:val="%1.%2.%3.%4.%5.%6.%7."/>
      <w:lvlJc w:val="left"/>
      <w:pPr>
        <w:tabs>
          <w:tab w:val="num" w:pos="2052"/>
        </w:tabs>
        <w:ind w:left="2052" w:hanging="1800"/>
      </w:pPr>
      <w:rPr>
        <w:rFonts w:hint="default"/>
      </w:rPr>
    </w:lvl>
    <w:lvl w:ilvl="7">
      <w:start w:val="1"/>
      <w:numFmt w:val="decimal"/>
      <w:isLgl/>
      <w:lvlText w:val="%1.%2.%3.%4.%5.%6.%7.%8."/>
      <w:lvlJc w:val="left"/>
      <w:pPr>
        <w:tabs>
          <w:tab w:val="num" w:pos="2052"/>
        </w:tabs>
        <w:ind w:left="2052" w:hanging="1800"/>
      </w:pPr>
      <w:rPr>
        <w:rFonts w:hint="default"/>
      </w:rPr>
    </w:lvl>
    <w:lvl w:ilvl="8">
      <w:start w:val="1"/>
      <w:numFmt w:val="decimal"/>
      <w:isLgl/>
      <w:lvlText w:val="%1.%2.%3.%4.%5.%6.%7.%8.%9."/>
      <w:lvlJc w:val="left"/>
      <w:pPr>
        <w:tabs>
          <w:tab w:val="num" w:pos="2412"/>
        </w:tabs>
        <w:ind w:left="2412" w:hanging="2160"/>
      </w:pPr>
      <w:rPr>
        <w:rFonts w:hint="default"/>
      </w:rPr>
    </w:lvl>
  </w:abstractNum>
  <w:abstractNum w:abstractNumId="12" w15:restartNumberingAfterBreak="0">
    <w:nsid w:val="1AEE4F20"/>
    <w:multiLevelType w:val="hybridMultilevel"/>
    <w:tmpl w:val="906884EA"/>
    <w:lvl w:ilvl="0" w:tplc="0BFAD8F8">
      <w:start w:val="1"/>
      <w:numFmt w:val="decimal"/>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13" w15:restartNumberingAfterBreak="0">
    <w:nsid w:val="1B4D1E29"/>
    <w:multiLevelType w:val="multilevel"/>
    <w:tmpl w:val="CAACCC80"/>
    <w:lvl w:ilvl="0">
      <w:start w:val="1"/>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1"/>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3830"/>
        </w:tabs>
        <w:ind w:left="852" w:hanging="852"/>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4"/>
        <w:szCs w:val="24"/>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russianLower"/>
      <w:pStyle w:val="-6"/>
      <w:lvlText w:val="%6)"/>
      <w:lvlJc w:val="left"/>
      <w:pPr>
        <w:tabs>
          <w:tab w:val="num" w:pos="1701"/>
        </w:tabs>
        <w:ind w:left="0" w:firstLine="0"/>
      </w:pPr>
      <w:rPr>
        <w:rFonts w:cs="Times New Roman"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1F507105"/>
    <w:multiLevelType w:val="hybridMultilevel"/>
    <w:tmpl w:val="59E29906"/>
    <w:lvl w:ilvl="0" w:tplc="4B8828FA">
      <w:start w:val="1"/>
      <w:numFmt w:val="bullet"/>
      <w:lvlText w:val=""/>
      <w:lvlJc w:val="left"/>
      <w:pPr>
        <w:ind w:left="2628" w:hanging="360"/>
      </w:pPr>
      <w:rPr>
        <w:rFonts w:ascii="Symbol" w:hAnsi="Symbol" w:hint="default"/>
      </w:rPr>
    </w:lvl>
    <w:lvl w:ilvl="1" w:tplc="69F8B9F8">
      <w:start w:val="1"/>
      <w:numFmt w:val="decimal"/>
      <w:lvlText w:val="%2."/>
      <w:lvlJc w:val="left"/>
      <w:pPr>
        <w:tabs>
          <w:tab w:val="num" w:pos="2639"/>
        </w:tabs>
        <w:ind w:left="2639" w:hanging="360"/>
      </w:pPr>
      <w:rPr>
        <w:rFonts w:cs="Times New Roman"/>
      </w:rPr>
    </w:lvl>
    <w:lvl w:ilvl="2" w:tplc="DB921D88">
      <w:start w:val="1"/>
      <w:numFmt w:val="decimal"/>
      <w:lvlText w:val="%3."/>
      <w:lvlJc w:val="left"/>
      <w:pPr>
        <w:tabs>
          <w:tab w:val="num" w:pos="3359"/>
        </w:tabs>
        <w:ind w:left="3359" w:hanging="360"/>
      </w:pPr>
      <w:rPr>
        <w:rFonts w:cs="Times New Roman"/>
      </w:rPr>
    </w:lvl>
    <w:lvl w:ilvl="3" w:tplc="666A6084">
      <w:start w:val="1"/>
      <w:numFmt w:val="decimal"/>
      <w:lvlText w:val="%4."/>
      <w:lvlJc w:val="left"/>
      <w:pPr>
        <w:tabs>
          <w:tab w:val="num" w:pos="4079"/>
        </w:tabs>
        <w:ind w:left="4079" w:hanging="360"/>
      </w:pPr>
      <w:rPr>
        <w:rFonts w:cs="Times New Roman"/>
      </w:rPr>
    </w:lvl>
    <w:lvl w:ilvl="4" w:tplc="0C660A92">
      <w:start w:val="1"/>
      <w:numFmt w:val="decimal"/>
      <w:lvlText w:val="%5."/>
      <w:lvlJc w:val="left"/>
      <w:pPr>
        <w:tabs>
          <w:tab w:val="num" w:pos="4799"/>
        </w:tabs>
        <w:ind w:left="4799" w:hanging="360"/>
      </w:pPr>
      <w:rPr>
        <w:rFonts w:cs="Times New Roman"/>
      </w:rPr>
    </w:lvl>
    <w:lvl w:ilvl="5" w:tplc="C7DE1972">
      <w:start w:val="1"/>
      <w:numFmt w:val="decimal"/>
      <w:lvlText w:val="%6."/>
      <w:lvlJc w:val="left"/>
      <w:pPr>
        <w:tabs>
          <w:tab w:val="num" w:pos="5519"/>
        </w:tabs>
        <w:ind w:left="5519" w:hanging="360"/>
      </w:pPr>
      <w:rPr>
        <w:rFonts w:cs="Times New Roman"/>
      </w:rPr>
    </w:lvl>
    <w:lvl w:ilvl="6" w:tplc="7212B2EC">
      <w:start w:val="1"/>
      <w:numFmt w:val="decimal"/>
      <w:lvlText w:val="%7."/>
      <w:lvlJc w:val="left"/>
      <w:pPr>
        <w:tabs>
          <w:tab w:val="num" w:pos="6239"/>
        </w:tabs>
        <w:ind w:left="6239" w:hanging="360"/>
      </w:pPr>
      <w:rPr>
        <w:rFonts w:cs="Times New Roman"/>
      </w:rPr>
    </w:lvl>
    <w:lvl w:ilvl="7" w:tplc="81C288D0">
      <w:start w:val="1"/>
      <w:numFmt w:val="decimal"/>
      <w:lvlText w:val="%8."/>
      <w:lvlJc w:val="left"/>
      <w:pPr>
        <w:tabs>
          <w:tab w:val="num" w:pos="6959"/>
        </w:tabs>
        <w:ind w:left="6959" w:hanging="360"/>
      </w:pPr>
      <w:rPr>
        <w:rFonts w:cs="Times New Roman"/>
      </w:rPr>
    </w:lvl>
    <w:lvl w:ilvl="8" w:tplc="1C4E2866">
      <w:start w:val="1"/>
      <w:numFmt w:val="decimal"/>
      <w:lvlText w:val="%9."/>
      <w:lvlJc w:val="left"/>
      <w:pPr>
        <w:tabs>
          <w:tab w:val="num" w:pos="7679"/>
        </w:tabs>
        <w:ind w:left="7679" w:hanging="360"/>
      </w:pPr>
      <w:rPr>
        <w:rFonts w:cs="Times New Roman"/>
      </w:rPr>
    </w:lvl>
  </w:abstractNum>
  <w:abstractNum w:abstractNumId="15" w15:restartNumberingAfterBreak="0">
    <w:nsid w:val="216B3DD6"/>
    <w:multiLevelType w:val="hybridMultilevel"/>
    <w:tmpl w:val="9110922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2E02582"/>
    <w:multiLevelType w:val="hybridMultilevel"/>
    <w:tmpl w:val="D6CCF33A"/>
    <w:lvl w:ilvl="0" w:tplc="D2967018">
      <w:start w:val="1"/>
      <w:numFmt w:val="decimal"/>
      <w:lvlText w:val="%1)"/>
      <w:lvlJc w:val="left"/>
      <w:pPr>
        <w:ind w:left="1287" w:hanging="360"/>
      </w:pPr>
    </w:lvl>
    <w:lvl w:ilvl="1" w:tplc="A316366A" w:tentative="1">
      <w:start w:val="1"/>
      <w:numFmt w:val="lowerLetter"/>
      <w:lvlText w:val="%2."/>
      <w:lvlJc w:val="left"/>
      <w:pPr>
        <w:ind w:left="2007" w:hanging="360"/>
      </w:pPr>
    </w:lvl>
    <w:lvl w:ilvl="2" w:tplc="0AE091DA" w:tentative="1">
      <w:start w:val="1"/>
      <w:numFmt w:val="lowerRoman"/>
      <w:lvlText w:val="%3."/>
      <w:lvlJc w:val="right"/>
      <w:pPr>
        <w:ind w:left="2727" w:hanging="180"/>
      </w:pPr>
    </w:lvl>
    <w:lvl w:ilvl="3" w:tplc="EDBAB6A0" w:tentative="1">
      <w:start w:val="1"/>
      <w:numFmt w:val="decimal"/>
      <w:lvlText w:val="%4."/>
      <w:lvlJc w:val="left"/>
      <w:pPr>
        <w:ind w:left="3447" w:hanging="360"/>
      </w:pPr>
    </w:lvl>
    <w:lvl w:ilvl="4" w:tplc="B95EEF22" w:tentative="1">
      <w:start w:val="1"/>
      <w:numFmt w:val="lowerLetter"/>
      <w:lvlText w:val="%5."/>
      <w:lvlJc w:val="left"/>
      <w:pPr>
        <w:ind w:left="4167" w:hanging="360"/>
      </w:pPr>
    </w:lvl>
    <w:lvl w:ilvl="5" w:tplc="8856E504" w:tentative="1">
      <w:start w:val="1"/>
      <w:numFmt w:val="lowerRoman"/>
      <w:lvlText w:val="%6."/>
      <w:lvlJc w:val="right"/>
      <w:pPr>
        <w:ind w:left="4887" w:hanging="180"/>
      </w:pPr>
    </w:lvl>
    <w:lvl w:ilvl="6" w:tplc="4C663A7E" w:tentative="1">
      <w:start w:val="1"/>
      <w:numFmt w:val="decimal"/>
      <w:lvlText w:val="%7."/>
      <w:lvlJc w:val="left"/>
      <w:pPr>
        <w:ind w:left="5607" w:hanging="360"/>
      </w:pPr>
    </w:lvl>
    <w:lvl w:ilvl="7" w:tplc="4274BFB4" w:tentative="1">
      <w:start w:val="1"/>
      <w:numFmt w:val="lowerLetter"/>
      <w:lvlText w:val="%8."/>
      <w:lvlJc w:val="left"/>
      <w:pPr>
        <w:ind w:left="6327" w:hanging="360"/>
      </w:pPr>
    </w:lvl>
    <w:lvl w:ilvl="8" w:tplc="178223A4" w:tentative="1">
      <w:start w:val="1"/>
      <w:numFmt w:val="lowerRoman"/>
      <w:lvlText w:val="%9."/>
      <w:lvlJc w:val="right"/>
      <w:pPr>
        <w:ind w:left="7047" w:hanging="180"/>
      </w:pPr>
    </w:lvl>
  </w:abstractNum>
  <w:abstractNum w:abstractNumId="17" w15:restartNumberingAfterBreak="0">
    <w:nsid w:val="253A5CE1"/>
    <w:multiLevelType w:val="hybridMultilevel"/>
    <w:tmpl w:val="5BC2B4A2"/>
    <w:lvl w:ilvl="0" w:tplc="53904DD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6C20D82"/>
    <w:multiLevelType w:val="hybridMultilevel"/>
    <w:tmpl w:val="CA665E64"/>
    <w:lvl w:ilvl="0" w:tplc="94228A7E">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28226B01"/>
    <w:multiLevelType w:val="multilevel"/>
    <w:tmpl w:val="2FDA4932"/>
    <w:lvl w:ilvl="0">
      <w:start w:val="1"/>
      <w:numFmt w:val="decimal"/>
      <w:pStyle w:val="S1"/>
      <w:lvlText w:val="%1."/>
      <w:lvlJc w:val="left"/>
      <w:pPr>
        <w:ind w:left="0" w:firstLine="0"/>
      </w:pPr>
      <w:rPr>
        <w:rFonts w:hint="default"/>
        <w:b w:val="0"/>
      </w:rPr>
    </w:lvl>
    <w:lvl w:ilvl="1">
      <w:start w:val="1"/>
      <w:numFmt w:val="decimal"/>
      <w:pStyle w:val="S20"/>
      <w:lvlText w:val="%1.%2."/>
      <w:lvlJc w:val="left"/>
      <w:pPr>
        <w:ind w:left="0" w:firstLine="0"/>
      </w:pPr>
      <w:rPr>
        <w:rFonts w:hint="default"/>
      </w:rPr>
    </w:lvl>
    <w:lvl w:ilvl="2">
      <w:start w:val="1"/>
      <w:numFmt w:val="decimal"/>
      <w:pStyle w:val="S3"/>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92F1C87"/>
    <w:multiLevelType w:val="hybridMultilevel"/>
    <w:tmpl w:val="C5D4D538"/>
    <w:lvl w:ilvl="0" w:tplc="2EB41ABC">
      <w:start w:val="1"/>
      <w:numFmt w:val="decimal"/>
      <w:lvlText w:val="%1."/>
      <w:lvlJc w:val="left"/>
      <w:pPr>
        <w:ind w:left="72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9931B5E"/>
    <w:multiLevelType w:val="multilevel"/>
    <w:tmpl w:val="7EE6E1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A35E84"/>
    <w:multiLevelType w:val="multilevel"/>
    <w:tmpl w:val="F148159C"/>
    <w:lvl w:ilvl="0">
      <w:start w:val="1"/>
      <w:numFmt w:val="decimal"/>
      <w:pStyle w:val="S3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F30710D"/>
    <w:multiLevelType w:val="hybridMultilevel"/>
    <w:tmpl w:val="294CD44E"/>
    <w:lvl w:ilvl="0" w:tplc="C9DC7B46">
      <w:start w:val="1"/>
      <w:numFmt w:val="decimal"/>
      <w:lvlText w:val="%1)"/>
      <w:lvlJc w:val="left"/>
      <w:pPr>
        <w:ind w:left="1287" w:hanging="360"/>
      </w:pPr>
    </w:lvl>
    <w:lvl w:ilvl="1" w:tplc="C650802C" w:tentative="1">
      <w:start w:val="1"/>
      <w:numFmt w:val="lowerLetter"/>
      <w:lvlText w:val="%2."/>
      <w:lvlJc w:val="left"/>
      <w:pPr>
        <w:ind w:left="2007" w:hanging="360"/>
      </w:pPr>
    </w:lvl>
    <w:lvl w:ilvl="2" w:tplc="9FA89EDC" w:tentative="1">
      <w:start w:val="1"/>
      <w:numFmt w:val="lowerRoman"/>
      <w:lvlText w:val="%3."/>
      <w:lvlJc w:val="right"/>
      <w:pPr>
        <w:ind w:left="2727" w:hanging="180"/>
      </w:pPr>
    </w:lvl>
    <w:lvl w:ilvl="3" w:tplc="0964A100" w:tentative="1">
      <w:start w:val="1"/>
      <w:numFmt w:val="decimal"/>
      <w:lvlText w:val="%4."/>
      <w:lvlJc w:val="left"/>
      <w:pPr>
        <w:ind w:left="3447" w:hanging="360"/>
      </w:pPr>
    </w:lvl>
    <w:lvl w:ilvl="4" w:tplc="2A0214C2" w:tentative="1">
      <w:start w:val="1"/>
      <w:numFmt w:val="lowerLetter"/>
      <w:lvlText w:val="%5."/>
      <w:lvlJc w:val="left"/>
      <w:pPr>
        <w:ind w:left="4167" w:hanging="360"/>
      </w:pPr>
    </w:lvl>
    <w:lvl w:ilvl="5" w:tplc="AC7EE92A" w:tentative="1">
      <w:start w:val="1"/>
      <w:numFmt w:val="lowerRoman"/>
      <w:lvlText w:val="%6."/>
      <w:lvlJc w:val="right"/>
      <w:pPr>
        <w:ind w:left="4887" w:hanging="180"/>
      </w:pPr>
    </w:lvl>
    <w:lvl w:ilvl="6" w:tplc="7354D22C" w:tentative="1">
      <w:start w:val="1"/>
      <w:numFmt w:val="decimal"/>
      <w:lvlText w:val="%7."/>
      <w:lvlJc w:val="left"/>
      <w:pPr>
        <w:ind w:left="5607" w:hanging="360"/>
      </w:pPr>
    </w:lvl>
    <w:lvl w:ilvl="7" w:tplc="8752EFD8" w:tentative="1">
      <w:start w:val="1"/>
      <w:numFmt w:val="lowerLetter"/>
      <w:lvlText w:val="%8."/>
      <w:lvlJc w:val="left"/>
      <w:pPr>
        <w:ind w:left="6327" w:hanging="360"/>
      </w:pPr>
    </w:lvl>
    <w:lvl w:ilvl="8" w:tplc="DA4A02FC" w:tentative="1">
      <w:start w:val="1"/>
      <w:numFmt w:val="lowerRoman"/>
      <w:lvlText w:val="%9."/>
      <w:lvlJc w:val="right"/>
      <w:pPr>
        <w:ind w:left="7047" w:hanging="180"/>
      </w:pPr>
    </w:lvl>
  </w:abstractNum>
  <w:abstractNum w:abstractNumId="24" w15:restartNumberingAfterBreak="0">
    <w:nsid w:val="32AB0BBA"/>
    <w:multiLevelType w:val="hybridMultilevel"/>
    <w:tmpl w:val="7D0A5DB4"/>
    <w:lvl w:ilvl="0" w:tplc="651C5B8C">
      <w:start w:val="1"/>
      <w:numFmt w:val="decimal"/>
      <w:lvlText w:val="%1)"/>
      <w:lvlJc w:val="left"/>
      <w:pPr>
        <w:ind w:left="1287" w:hanging="360"/>
      </w:pPr>
    </w:lvl>
    <w:lvl w:ilvl="1" w:tplc="5CBE5C1C" w:tentative="1">
      <w:start w:val="1"/>
      <w:numFmt w:val="lowerLetter"/>
      <w:lvlText w:val="%2."/>
      <w:lvlJc w:val="left"/>
      <w:pPr>
        <w:ind w:left="2007" w:hanging="360"/>
      </w:pPr>
    </w:lvl>
    <w:lvl w:ilvl="2" w:tplc="0AAE2972" w:tentative="1">
      <w:start w:val="1"/>
      <w:numFmt w:val="lowerRoman"/>
      <w:lvlText w:val="%3."/>
      <w:lvlJc w:val="right"/>
      <w:pPr>
        <w:ind w:left="2727" w:hanging="180"/>
      </w:pPr>
    </w:lvl>
    <w:lvl w:ilvl="3" w:tplc="445E1938" w:tentative="1">
      <w:start w:val="1"/>
      <w:numFmt w:val="decimal"/>
      <w:lvlText w:val="%4."/>
      <w:lvlJc w:val="left"/>
      <w:pPr>
        <w:ind w:left="3447" w:hanging="360"/>
      </w:pPr>
    </w:lvl>
    <w:lvl w:ilvl="4" w:tplc="F62C9E72" w:tentative="1">
      <w:start w:val="1"/>
      <w:numFmt w:val="lowerLetter"/>
      <w:lvlText w:val="%5."/>
      <w:lvlJc w:val="left"/>
      <w:pPr>
        <w:ind w:left="4167" w:hanging="360"/>
      </w:pPr>
    </w:lvl>
    <w:lvl w:ilvl="5" w:tplc="FCAA9FD4" w:tentative="1">
      <w:start w:val="1"/>
      <w:numFmt w:val="lowerRoman"/>
      <w:lvlText w:val="%6."/>
      <w:lvlJc w:val="right"/>
      <w:pPr>
        <w:ind w:left="4887" w:hanging="180"/>
      </w:pPr>
    </w:lvl>
    <w:lvl w:ilvl="6" w:tplc="0BFC2A90" w:tentative="1">
      <w:start w:val="1"/>
      <w:numFmt w:val="decimal"/>
      <w:lvlText w:val="%7."/>
      <w:lvlJc w:val="left"/>
      <w:pPr>
        <w:ind w:left="5607" w:hanging="360"/>
      </w:pPr>
    </w:lvl>
    <w:lvl w:ilvl="7" w:tplc="58B8F1D4" w:tentative="1">
      <w:start w:val="1"/>
      <w:numFmt w:val="lowerLetter"/>
      <w:lvlText w:val="%8."/>
      <w:lvlJc w:val="left"/>
      <w:pPr>
        <w:ind w:left="6327" w:hanging="360"/>
      </w:pPr>
    </w:lvl>
    <w:lvl w:ilvl="8" w:tplc="D24AF824" w:tentative="1">
      <w:start w:val="1"/>
      <w:numFmt w:val="lowerRoman"/>
      <w:lvlText w:val="%9."/>
      <w:lvlJc w:val="right"/>
      <w:pPr>
        <w:ind w:left="7047" w:hanging="180"/>
      </w:pPr>
    </w:lvl>
  </w:abstractNum>
  <w:abstractNum w:abstractNumId="25"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111"/>
      <w:lvlText w:val="%1.%2."/>
      <w:lvlJc w:val="left"/>
      <w:pPr>
        <w:tabs>
          <w:tab w:val="num" w:pos="858"/>
        </w:tabs>
        <w:ind w:left="858" w:hanging="432"/>
      </w:pPr>
      <w:rPr>
        <w:rFonts w:hint="default"/>
        <w:b w:val="0"/>
        <w:i w:val="0"/>
      </w:rPr>
    </w:lvl>
    <w:lvl w:ilvl="2">
      <w:start w:val="1"/>
      <w:numFmt w:val="decimal"/>
      <w:pStyle w:val="a2"/>
      <w:lvlText w:val="%1.%2.%3."/>
      <w:lvlJc w:val="left"/>
      <w:pPr>
        <w:tabs>
          <w:tab w:val="num" w:pos="3131"/>
        </w:tabs>
        <w:ind w:left="2915"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3AB1676C"/>
    <w:multiLevelType w:val="hybridMultilevel"/>
    <w:tmpl w:val="66D8E6E2"/>
    <w:lvl w:ilvl="0" w:tplc="18BEA2C8">
      <w:start w:val="1"/>
      <w:numFmt w:val="decimal"/>
      <w:lvlText w:val="%1)"/>
      <w:lvlJc w:val="left"/>
      <w:pPr>
        <w:ind w:left="1287" w:hanging="360"/>
      </w:pPr>
    </w:lvl>
    <w:lvl w:ilvl="1" w:tplc="69FA16A0" w:tentative="1">
      <w:start w:val="1"/>
      <w:numFmt w:val="lowerLetter"/>
      <w:lvlText w:val="%2."/>
      <w:lvlJc w:val="left"/>
      <w:pPr>
        <w:ind w:left="2007" w:hanging="360"/>
      </w:pPr>
    </w:lvl>
    <w:lvl w:ilvl="2" w:tplc="48A2F0F8" w:tentative="1">
      <w:start w:val="1"/>
      <w:numFmt w:val="lowerRoman"/>
      <w:lvlText w:val="%3."/>
      <w:lvlJc w:val="right"/>
      <w:pPr>
        <w:ind w:left="2727" w:hanging="180"/>
      </w:pPr>
    </w:lvl>
    <w:lvl w:ilvl="3" w:tplc="063C6D42" w:tentative="1">
      <w:start w:val="1"/>
      <w:numFmt w:val="decimal"/>
      <w:lvlText w:val="%4."/>
      <w:lvlJc w:val="left"/>
      <w:pPr>
        <w:ind w:left="3447" w:hanging="360"/>
      </w:pPr>
    </w:lvl>
    <w:lvl w:ilvl="4" w:tplc="DCD4733A" w:tentative="1">
      <w:start w:val="1"/>
      <w:numFmt w:val="lowerLetter"/>
      <w:lvlText w:val="%5."/>
      <w:lvlJc w:val="left"/>
      <w:pPr>
        <w:ind w:left="4167" w:hanging="360"/>
      </w:pPr>
    </w:lvl>
    <w:lvl w:ilvl="5" w:tplc="0AC21CE0" w:tentative="1">
      <w:start w:val="1"/>
      <w:numFmt w:val="lowerRoman"/>
      <w:lvlText w:val="%6."/>
      <w:lvlJc w:val="right"/>
      <w:pPr>
        <w:ind w:left="4887" w:hanging="180"/>
      </w:pPr>
    </w:lvl>
    <w:lvl w:ilvl="6" w:tplc="2A0215A2" w:tentative="1">
      <w:start w:val="1"/>
      <w:numFmt w:val="decimal"/>
      <w:lvlText w:val="%7."/>
      <w:lvlJc w:val="left"/>
      <w:pPr>
        <w:ind w:left="5607" w:hanging="360"/>
      </w:pPr>
    </w:lvl>
    <w:lvl w:ilvl="7" w:tplc="25744A6A" w:tentative="1">
      <w:start w:val="1"/>
      <w:numFmt w:val="lowerLetter"/>
      <w:lvlText w:val="%8."/>
      <w:lvlJc w:val="left"/>
      <w:pPr>
        <w:ind w:left="6327" w:hanging="360"/>
      </w:pPr>
    </w:lvl>
    <w:lvl w:ilvl="8" w:tplc="2FA4F312" w:tentative="1">
      <w:start w:val="1"/>
      <w:numFmt w:val="lowerRoman"/>
      <w:lvlText w:val="%9."/>
      <w:lvlJc w:val="right"/>
      <w:pPr>
        <w:ind w:left="7047" w:hanging="180"/>
      </w:pPr>
    </w:lvl>
  </w:abstractNum>
  <w:abstractNum w:abstractNumId="27" w15:restartNumberingAfterBreak="0">
    <w:nsid w:val="3B5860C3"/>
    <w:multiLevelType w:val="multilevel"/>
    <w:tmpl w:val="C5062070"/>
    <w:lvl w:ilvl="0">
      <w:start w:val="1"/>
      <w:numFmt w:val="decimal"/>
      <w:lvlText w:val="%1."/>
      <w:lvlJc w:val="left"/>
      <w:pPr>
        <w:ind w:left="643" w:hanging="360"/>
      </w:pPr>
    </w:lvl>
    <w:lvl w:ilvl="1">
      <w:start w:val="3"/>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8" w15:restartNumberingAfterBreak="0">
    <w:nsid w:val="407C2111"/>
    <w:multiLevelType w:val="multilevel"/>
    <w:tmpl w:val="E3362E94"/>
    <w:lvl w:ilvl="0">
      <w:start w:val="1"/>
      <w:numFmt w:val="decimal"/>
      <w:lvlText w:val="%1."/>
      <w:lvlJc w:val="left"/>
      <w:pPr>
        <w:ind w:left="360" w:hanging="360"/>
      </w:pPr>
    </w:lvl>
    <w:lvl w:ilvl="1">
      <w:start w:val="1"/>
      <w:numFmt w:val="decimal"/>
      <w:pStyle w:val="23"/>
      <w:lvlText w:val="%1.%2."/>
      <w:lvlJc w:val="left"/>
      <w:pPr>
        <w:ind w:left="792" w:hanging="432"/>
      </w:pPr>
    </w:lvl>
    <w:lvl w:ilvl="2">
      <w:start w:val="1"/>
      <w:numFmt w:val="decimal"/>
      <w:pStyle w:val="-3"/>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F90050"/>
    <w:multiLevelType w:val="hybridMultilevel"/>
    <w:tmpl w:val="5A66583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465D3282"/>
    <w:multiLevelType w:val="multilevel"/>
    <w:tmpl w:val="0BBCA63E"/>
    <w:lvl w:ilvl="0">
      <w:start w:val="1"/>
      <w:numFmt w:val="decimal"/>
      <w:lvlText w:val="%1."/>
      <w:lvlJc w:val="left"/>
      <w:pPr>
        <w:ind w:left="1056" w:hanging="630"/>
      </w:pPr>
      <w:rPr>
        <w:rFonts w:hint="default"/>
      </w:rPr>
    </w:lvl>
    <w:lvl w:ilvl="1">
      <w:start w:val="3"/>
      <w:numFmt w:val="decimal"/>
      <w:lvlText w:val="%1.%2."/>
      <w:lvlJc w:val="left"/>
      <w:pPr>
        <w:ind w:left="630" w:hanging="630"/>
      </w:pPr>
      <w:rPr>
        <w:rFonts w:hint="default"/>
      </w:rPr>
    </w:lvl>
    <w:lvl w:ilvl="2">
      <w:start w:val="1"/>
      <w:numFmt w:val="decimal"/>
      <w:pStyle w:val="2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29084A"/>
    <w:multiLevelType w:val="hybridMultilevel"/>
    <w:tmpl w:val="2F645FEE"/>
    <w:lvl w:ilvl="0" w:tplc="4CA2340C">
      <w:start w:val="10"/>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2" w15:restartNumberingAfterBreak="0">
    <w:nsid w:val="494D5372"/>
    <w:multiLevelType w:val="hybridMultilevel"/>
    <w:tmpl w:val="28280738"/>
    <w:lvl w:ilvl="0" w:tplc="CA441B42">
      <w:start w:val="1"/>
      <w:numFmt w:val="decimal"/>
      <w:lvlText w:val="%1."/>
      <w:lvlJc w:val="left"/>
      <w:pPr>
        <w:tabs>
          <w:tab w:val="num" w:pos="360"/>
        </w:tabs>
        <w:ind w:left="360" w:hanging="360"/>
      </w:pPr>
    </w:lvl>
    <w:lvl w:ilvl="1" w:tplc="1AF6CF32" w:tentative="1">
      <w:start w:val="1"/>
      <w:numFmt w:val="lowerLetter"/>
      <w:lvlText w:val="%2."/>
      <w:lvlJc w:val="left"/>
      <w:pPr>
        <w:tabs>
          <w:tab w:val="num" w:pos="1080"/>
        </w:tabs>
        <w:ind w:left="1080" w:hanging="360"/>
      </w:pPr>
      <w:rPr>
        <w:rFonts w:cs="Times New Roman"/>
      </w:rPr>
    </w:lvl>
    <w:lvl w:ilvl="2" w:tplc="452E5E3E" w:tentative="1">
      <w:start w:val="1"/>
      <w:numFmt w:val="lowerRoman"/>
      <w:lvlText w:val="%3."/>
      <w:lvlJc w:val="right"/>
      <w:pPr>
        <w:tabs>
          <w:tab w:val="num" w:pos="1800"/>
        </w:tabs>
        <w:ind w:left="1800" w:hanging="180"/>
      </w:pPr>
      <w:rPr>
        <w:rFonts w:cs="Times New Roman"/>
      </w:rPr>
    </w:lvl>
    <w:lvl w:ilvl="3" w:tplc="E320CB5A" w:tentative="1">
      <w:start w:val="1"/>
      <w:numFmt w:val="decimal"/>
      <w:lvlText w:val="%4."/>
      <w:lvlJc w:val="left"/>
      <w:pPr>
        <w:tabs>
          <w:tab w:val="num" w:pos="2520"/>
        </w:tabs>
        <w:ind w:left="2520" w:hanging="360"/>
      </w:pPr>
      <w:rPr>
        <w:rFonts w:cs="Times New Roman"/>
      </w:rPr>
    </w:lvl>
    <w:lvl w:ilvl="4" w:tplc="B69026E4" w:tentative="1">
      <w:start w:val="1"/>
      <w:numFmt w:val="lowerLetter"/>
      <w:lvlText w:val="%5."/>
      <w:lvlJc w:val="left"/>
      <w:pPr>
        <w:tabs>
          <w:tab w:val="num" w:pos="3240"/>
        </w:tabs>
        <w:ind w:left="3240" w:hanging="360"/>
      </w:pPr>
      <w:rPr>
        <w:rFonts w:cs="Times New Roman"/>
      </w:rPr>
    </w:lvl>
    <w:lvl w:ilvl="5" w:tplc="7B62CCF6" w:tentative="1">
      <w:start w:val="1"/>
      <w:numFmt w:val="lowerRoman"/>
      <w:lvlText w:val="%6."/>
      <w:lvlJc w:val="right"/>
      <w:pPr>
        <w:tabs>
          <w:tab w:val="num" w:pos="3960"/>
        </w:tabs>
        <w:ind w:left="3960" w:hanging="180"/>
      </w:pPr>
      <w:rPr>
        <w:rFonts w:cs="Times New Roman"/>
      </w:rPr>
    </w:lvl>
    <w:lvl w:ilvl="6" w:tplc="A314DF0A" w:tentative="1">
      <w:start w:val="1"/>
      <w:numFmt w:val="decimal"/>
      <w:lvlText w:val="%7."/>
      <w:lvlJc w:val="left"/>
      <w:pPr>
        <w:tabs>
          <w:tab w:val="num" w:pos="4680"/>
        </w:tabs>
        <w:ind w:left="4680" w:hanging="360"/>
      </w:pPr>
      <w:rPr>
        <w:rFonts w:cs="Times New Roman"/>
      </w:rPr>
    </w:lvl>
    <w:lvl w:ilvl="7" w:tplc="18FA84A6" w:tentative="1">
      <w:start w:val="1"/>
      <w:numFmt w:val="lowerLetter"/>
      <w:lvlText w:val="%8."/>
      <w:lvlJc w:val="left"/>
      <w:pPr>
        <w:tabs>
          <w:tab w:val="num" w:pos="5400"/>
        </w:tabs>
        <w:ind w:left="5400" w:hanging="360"/>
      </w:pPr>
      <w:rPr>
        <w:rFonts w:cs="Times New Roman"/>
      </w:rPr>
    </w:lvl>
    <w:lvl w:ilvl="8" w:tplc="39700368" w:tentative="1">
      <w:start w:val="1"/>
      <w:numFmt w:val="lowerRoman"/>
      <w:lvlText w:val="%9."/>
      <w:lvlJc w:val="right"/>
      <w:pPr>
        <w:tabs>
          <w:tab w:val="num" w:pos="6120"/>
        </w:tabs>
        <w:ind w:left="6120" w:hanging="180"/>
      </w:pPr>
      <w:rPr>
        <w:rFonts w:cs="Times New Roman"/>
      </w:rPr>
    </w:lvl>
  </w:abstractNum>
  <w:abstractNum w:abstractNumId="33" w15:restartNumberingAfterBreak="0">
    <w:nsid w:val="52611000"/>
    <w:multiLevelType w:val="hybridMultilevel"/>
    <w:tmpl w:val="C8FE61AE"/>
    <w:lvl w:ilvl="0" w:tplc="949A44C0">
      <w:start w:val="9"/>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4" w15:restartNumberingAfterBreak="0">
    <w:nsid w:val="57727310"/>
    <w:multiLevelType w:val="multilevel"/>
    <w:tmpl w:val="9CF4E39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Calibri" w:hAnsi="Calibri" w:hint="default"/>
      </w:rPr>
    </w:lvl>
    <w:lvl w:ilvl="3">
      <w:start w:val="1"/>
      <w:numFmt w:val="bullet"/>
      <w:pStyle w:val="--"/>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5D1D5D"/>
    <w:multiLevelType w:val="multilevel"/>
    <w:tmpl w:val="385ED974"/>
    <w:lvl w:ilvl="0">
      <w:start w:val="1"/>
      <w:numFmt w:val="decimal"/>
      <w:pStyle w:val="S10"/>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9945AA6"/>
    <w:multiLevelType w:val="hybridMultilevel"/>
    <w:tmpl w:val="0AE8B0FA"/>
    <w:lvl w:ilvl="0" w:tplc="65FCCF26">
      <w:start w:val="1"/>
      <w:numFmt w:val="bullet"/>
      <w:pStyle w:val="a3"/>
      <w:lvlText w:val=""/>
      <w:lvlJc w:val="left"/>
      <w:pPr>
        <w:tabs>
          <w:tab w:val="num" w:pos="927"/>
        </w:tabs>
        <w:ind w:left="927" w:hanging="360"/>
      </w:pPr>
      <w:rPr>
        <w:rFonts w:ascii="Symbol" w:hAnsi="Symbol" w:hint="default"/>
        <w:color w:val="auto"/>
      </w:rPr>
    </w:lvl>
    <w:lvl w:ilvl="1" w:tplc="94A29920" w:tentative="1">
      <w:start w:val="1"/>
      <w:numFmt w:val="bullet"/>
      <w:lvlText w:val="o"/>
      <w:lvlJc w:val="left"/>
      <w:pPr>
        <w:tabs>
          <w:tab w:val="num" w:pos="720"/>
        </w:tabs>
        <w:ind w:left="720" w:hanging="360"/>
      </w:pPr>
      <w:rPr>
        <w:rFonts w:ascii="Courier New" w:hAnsi="Courier New" w:hint="default"/>
      </w:rPr>
    </w:lvl>
    <w:lvl w:ilvl="2" w:tplc="EEA86CEE" w:tentative="1">
      <w:start w:val="1"/>
      <w:numFmt w:val="bullet"/>
      <w:lvlText w:val=""/>
      <w:lvlJc w:val="left"/>
      <w:pPr>
        <w:tabs>
          <w:tab w:val="num" w:pos="1440"/>
        </w:tabs>
        <w:ind w:left="1440" w:hanging="360"/>
      </w:pPr>
      <w:rPr>
        <w:rFonts w:ascii="Wingdings" w:hAnsi="Wingdings" w:hint="default"/>
      </w:rPr>
    </w:lvl>
    <w:lvl w:ilvl="3" w:tplc="79727B8C" w:tentative="1">
      <w:start w:val="1"/>
      <w:numFmt w:val="bullet"/>
      <w:lvlText w:val=""/>
      <w:lvlJc w:val="left"/>
      <w:pPr>
        <w:tabs>
          <w:tab w:val="num" w:pos="2160"/>
        </w:tabs>
        <w:ind w:left="2160" w:hanging="360"/>
      </w:pPr>
      <w:rPr>
        <w:rFonts w:ascii="Symbol" w:hAnsi="Symbol" w:hint="default"/>
      </w:rPr>
    </w:lvl>
    <w:lvl w:ilvl="4" w:tplc="4D66AA6E" w:tentative="1">
      <w:start w:val="1"/>
      <w:numFmt w:val="bullet"/>
      <w:lvlText w:val="o"/>
      <w:lvlJc w:val="left"/>
      <w:pPr>
        <w:tabs>
          <w:tab w:val="num" w:pos="2880"/>
        </w:tabs>
        <w:ind w:left="2880" w:hanging="360"/>
      </w:pPr>
      <w:rPr>
        <w:rFonts w:ascii="Courier New" w:hAnsi="Courier New" w:hint="default"/>
      </w:rPr>
    </w:lvl>
    <w:lvl w:ilvl="5" w:tplc="BFF80FF2" w:tentative="1">
      <w:start w:val="1"/>
      <w:numFmt w:val="bullet"/>
      <w:lvlText w:val=""/>
      <w:lvlJc w:val="left"/>
      <w:pPr>
        <w:tabs>
          <w:tab w:val="num" w:pos="3600"/>
        </w:tabs>
        <w:ind w:left="3600" w:hanging="360"/>
      </w:pPr>
      <w:rPr>
        <w:rFonts w:ascii="Wingdings" w:hAnsi="Wingdings" w:hint="default"/>
      </w:rPr>
    </w:lvl>
    <w:lvl w:ilvl="6" w:tplc="F5E4F0A0" w:tentative="1">
      <w:start w:val="1"/>
      <w:numFmt w:val="bullet"/>
      <w:lvlText w:val=""/>
      <w:lvlJc w:val="left"/>
      <w:pPr>
        <w:tabs>
          <w:tab w:val="num" w:pos="4320"/>
        </w:tabs>
        <w:ind w:left="4320" w:hanging="360"/>
      </w:pPr>
      <w:rPr>
        <w:rFonts w:ascii="Symbol" w:hAnsi="Symbol" w:hint="default"/>
      </w:rPr>
    </w:lvl>
    <w:lvl w:ilvl="7" w:tplc="CD525730" w:tentative="1">
      <w:start w:val="1"/>
      <w:numFmt w:val="bullet"/>
      <w:lvlText w:val="o"/>
      <w:lvlJc w:val="left"/>
      <w:pPr>
        <w:tabs>
          <w:tab w:val="num" w:pos="5040"/>
        </w:tabs>
        <w:ind w:left="5040" w:hanging="360"/>
      </w:pPr>
      <w:rPr>
        <w:rFonts w:ascii="Courier New" w:hAnsi="Courier New" w:hint="default"/>
      </w:rPr>
    </w:lvl>
    <w:lvl w:ilvl="8" w:tplc="5E1497FA" w:tentative="1">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0"/>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1C486B"/>
    <w:multiLevelType w:val="hybridMultilevel"/>
    <w:tmpl w:val="86C25F74"/>
    <w:lvl w:ilvl="0" w:tplc="5D028FF8">
      <w:start w:val="1"/>
      <w:numFmt w:val="decimal"/>
      <w:lvlText w:val="%1)"/>
      <w:lvlJc w:val="left"/>
      <w:pPr>
        <w:ind w:left="360" w:hanging="360"/>
      </w:pPr>
    </w:lvl>
    <w:lvl w:ilvl="1" w:tplc="B59A6C50" w:tentative="1">
      <w:start w:val="1"/>
      <w:numFmt w:val="lowerLetter"/>
      <w:lvlText w:val="%2."/>
      <w:lvlJc w:val="left"/>
      <w:pPr>
        <w:ind w:left="1080" w:hanging="360"/>
      </w:pPr>
    </w:lvl>
    <w:lvl w:ilvl="2" w:tplc="DB8AD5AA" w:tentative="1">
      <w:start w:val="1"/>
      <w:numFmt w:val="lowerRoman"/>
      <w:lvlText w:val="%3."/>
      <w:lvlJc w:val="right"/>
      <w:pPr>
        <w:ind w:left="1800" w:hanging="180"/>
      </w:pPr>
    </w:lvl>
    <w:lvl w:ilvl="3" w:tplc="986030D8" w:tentative="1">
      <w:start w:val="1"/>
      <w:numFmt w:val="decimal"/>
      <w:lvlText w:val="%4."/>
      <w:lvlJc w:val="left"/>
      <w:pPr>
        <w:ind w:left="2520" w:hanging="360"/>
      </w:pPr>
    </w:lvl>
    <w:lvl w:ilvl="4" w:tplc="1ECAA180" w:tentative="1">
      <w:start w:val="1"/>
      <w:numFmt w:val="lowerLetter"/>
      <w:lvlText w:val="%5."/>
      <w:lvlJc w:val="left"/>
      <w:pPr>
        <w:ind w:left="3240" w:hanging="360"/>
      </w:pPr>
    </w:lvl>
    <w:lvl w:ilvl="5" w:tplc="2362C8FE" w:tentative="1">
      <w:start w:val="1"/>
      <w:numFmt w:val="lowerRoman"/>
      <w:lvlText w:val="%6."/>
      <w:lvlJc w:val="right"/>
      <w:pPr>
        <w:ind w:left="3960" w:hanging="180"/>
      </w:pPr>
    </w:lvl>
    <w:lvl w:ilvl="6" w:tplc="69F44526" w:tentative="1">
      <w:start w:val="1"/>
      <w:numFmt w:val="decimal"/>
      <w:lvlText w:val="%7."/>
      <w:lvlJc w:val="left"/>
      <w:pPr>
        <w:ind w:left="4680" w:hanging="360"/>
      </w:pPr>
    </w:lvl>
    <w:lvl w:ilvl="7" w:tplc="1A1AA688" w:tentative="1">
      <w:start w:val="1"/>
      <w:numFmt w:val="lowerLetter"/>
      <w:lvlText w:val="%8."/>
      <w:lvlJc w:val="left"/>
      <w:pPr>
        <w:ind w:left="5400" w:hanging="360"/>
      </w:pPr>
    </w:lvl>
    <w:lvl w:ilvl="8" w:tplc="190ADBA6" w:tentative="1">
      <w:start w:val="1"/>
      <w:numFmt w:val="lowerRoman"/>
      <w:lvlText w:val="%9."/>
      <w:lvlJc w:val="right"/>
      <w:pPr>
        <w:ind w:left="6120" w:hanging="180"/>
      </w:pPr>
    </w:lvl>
  </w:abstractNum>
  <w:abstractNum w:abstractNumId="4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41" w15:restartNumberingAfterBreak="0">
    <w:nsid w:val="68C46E32"/>
    <w:multiLevelType w:val="hybridMultilevel"/>
    <w:tmpl w:val="9DB8040C"/>
    <w:lvl w:ilvl="0" w:tplc="9266F0C6">
      <w:start w:val="1"/>
      <w:numFmt w:val="bullet"/>
      <w:pStyle w:val="NVGBullet"/>
      <w:lvlText w:val=""/>
      <w:lvlJc w:val="left"/>
      <w:pPr>
        <w:tabs>
          <w:tab w:val="num" w:pos="360"/>
        </w:tabs>
        <w:ind w:left="36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B160DF"/>
    <w:multiLevelType w:val="hybridMultilevel"/>
    <w:tmpl w:val="0B16A728"/>
    <w:lvl w:ilvl="0" w:tplc="4962999A">
      <w:start w:val="1"/>
      <w:numFmt w:val="decimal"/>
      <w:lvlText w:val="%1)"/>
      <w:lvlJc w:val="left"/>
      <w:pPr>
        <w:ind w:left="360" w:hanging="360"/>
      </w:pPr>
    </w:lvl>
    <w:lvl w:ilvl="1" w:tplc="227AFAA2" w:tentative="1">
      <w:start w:val="1"/>
      <w:numFmt w:val="lowerLetter"/>
      <w:lvlText w:val="%2."/>
      <w:lvlJc w:val="left"/>
      <w:pPr>
        <w:ind w:left="1080" w:hanging="360"/>
      </w:pPr>
    </w:lvl>
    <w:lvl w:ilvl="2" w:tplc="E0E8C950" w:tentative="1">
      <w:start w:val="1"/>
      <w:numFmt w:val="lowerRoman"/>
      <w:lvlText w:val="%3."/>
      <w:lvlJc w:val="right"/>
      <w:pPr>
        <w:ind w:left="1800" w:hanging="180"/>
      </w:pPr>
    </w:lvl>
    <w:lvl w:ilvl="3" w:tplc="80E2BFE8" w:tentative="1">
      <w:start w:val="1"/>
      <w:numFmt w:val="decimal"/>
      <w:lvlText w:val="%4."/>
      <w:lvlJc w:val="left"/>
      <w:pPr>
        <w:ind w:left="2520" w:hanging="360"/>
      </w:pPr>
    </w:lvl>
    <w:lvl w:ilvl="4" w:tplc="D57484C8" w:tentative="1">
      <w:start w:val="1"/>
      <w:numFmt w:val="lowerLetter"/>
      <w:lvlText w:val="%5."/>
      <w:lvlJc w:val="left"/>
      <w:pPr>
        <w:ind w:left="3240" w:hanging="360"/>
      </w:pPr>
    </w:lvl>
    <w:lvl w:ilvl="5" w:tplc="67F0DF92" w:tentative="1">
      <w:start w:val="1"/>
      <w:numFmt w:val="lowerRoman"/>
      <w:lvlText w:val="%6."/>
      <w:lvlJc w:val="right"/>
      <w:pPr>
        <w:ind w:left="3960" w:hanging="180"/>
      </w:pPr>
    </w:lvl>
    <w:lvl w:ilvl="6" w:tplc="7F7652F0" w:tentative="1">
      <w:start w:val="1"/>
      <w:numFmt w:val="decimal"/>
      <w:lvlText w:val="%7."/>
      <w:lvlJc w:val="left"/>
      <w:pPr>
        <w:ind w:left="4680" w:hanging="360"/>
      </w:pPr>
    </w:lvl>
    <w:lvl w:ilvl="7" w:tplc="56AC8C5E" w:tentative="1">
      <w:start w:val="1"/>
      <w:numFmt w:val="lowerLetter"/>
      <w:lvlText w:val="%8."/>
      <w:lvlJc w:val="left"/>
      <w:pPr>
        <w:ind w:left="5400" w:hanging="360"/>
      </w:pPr>
    </w:lvl>
    <w:lvl w:ilvl="8" w:tplc="72C21000" w:tentative="1">
      <w:start w:val="1"/>
      <w:numFmt w:val="lowerRoman"/>
      <w:lvlText w:val="%9."/>
      <w:lvlJc w:val="right"/>
      <w:pPr>
        <w:ind w:left="6120" w:hanging="180"/>
      </w:pPr>
    </w:lvl>
  </w:abstractNum>
  <w:abstractNum w:abstractNumId="43" w15:restartNumberingAfterBreak="0">
    <w:nsid w:val="6B9A3EE2"/>
    <w:multiLevelType w:val="hybridMultilevel"/>
    <w:tmpl w:val="D570BEEE"/>
    <w:lvl w:ilvl="0" w:tplc="2EB41ABC">
      <w:start w:val="1"/>
      <w:numFmt w:val="decimal"/>
      <w:lvlText w:val="%1."/>
      <w:lvlJc w:val="left"/>
      <w:pPr>
        <w:ind w:left="1070" w:hanging="360"/>
      </w:pPr>
      <w:rPr>
        <w:rFonts w:cs="Times New Roman" w:hint="default"/>
        <w:b w:val="0"/>
        <w:i w:val="0"/>
        <w:color w:val="auto"/>
        <w:sz w:val="22"/>
        <w:szCs w:val="22"/>
        <w:u w:val="no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6C3C03BE"/>
    <w:multiLevelType w:val="multilevel"/>
    <w:tmpl w:val="40D466AE"/>
    <w:lvl w:ilvl="0">
      <w:start w:val="4"/>
      <w:numFmt w:val="decimal"/>
      <w:lvlText w:val="%1."/>
      <w:lvlJc w:val="left"/>
      <w:pPr>
        <w:tabs>
          <w:tab w:val="num" w:pos="1134"/>
        </w:tabs>
        <w:ind w:left="0" w:firstLine="0"/>
      </w:pPr>
      <w:rPr>
        <w:rFonts w:cs="Times New Roman" w:hint="default"/>
        <w:caps w:val="0"/>
        <w:strike w:val="0"/>
        <w:dstrike w:val="0"/>
        <w:vanish w:val="0"/>
        <w:color w:val="000000"/>
        <w:spacing w:val="0"/>
        <w:kern w:val="0"/>
        <w:position w:val="0"/>
        <w:u w:val="none"/>
        <w:vertAlign w:val="baseline"/>
      </w:rPr>
    </w:lvl>
    <w:lvl w:ilvl="1">
      <w:start w:val="2"/>
      <w:numFmt w:val="decimal"/>
      <w:lvlText w:val="%1.%2."/>
      <w:lvlJc w:val="left"/>
      <w:pPr>
        <w:tabs>
          <w:tab w:val="num" w:pos="1701"/>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lvl w:ilvl="2">
      <w:start w:val="3"/>
      <w:numFmt w:val="decimal"/>
      <w:lvlText w:val="%1.%2.%3."/>
      <w:lvlJc w:val="left"/>
      <w:pPr>
        <w:tabs>
          <w:tab w:val="num" w:pos="2978"/>
        </w:tabs>
        <w:ind w:left="0"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lvlText w:val="%1.%2.%3.%4."/>
      <w:lvlJc w:val="left"/>
      <w:pPr>
        <w:tabs>
          <w:tab w:val="num" w:pos="1701"/>
        </w:tabs>
        <w:ind w:left="0" w:firstLine="0"/>
      </w:pPr>
      <w:rPr>
        <w:rFonts w:cs="Times New Roman" w:hint="default"/>
        <w:b w:val="0"/>
        <w:bCs w:val="0"/>
        <w:i w:val="0"/>
        <w:iCs w:val="0"/>
        <w:caps w:val="0"/>
        <w:smallCaps w:val="0"/>
        <w:strike w:val="0"/>
        <w:dstrike w:val="0"/>
        <w:snapToGrid w:val="0"/>
        <w:vanish w:val="0"/>
        <w:color w:val="auto"/>
        <w:spacing w:val="0"/>
        <w:w w:val="100"/>
        <w:kern w:val="0"/>
        <w:position w:val="0"/>
        <w:sz w:val="22"/>
        <w:szCs w:val="22"/>
        <w:u w:val="none"/>
        <w:vertAlign w:val="baseline"/>
      </w:rPr>
    </w:lvl>
    <w:lvl w:ilvl="4">
      <w:start w:val="1"/>
      <w:numFmt w:val="decimal"/>
      <w:lvlText w:val="%1.%2.%3.%4.%5."/>
      <w:lvlJc w:val="left"/>
      <w:pPr>
        <w:tabs>
          <w:tab w:val="num" w:pos="1701"/>
        </w:tabs>
        <w:ind w:left="0" w:firstLine="0"/>
      </w:pPr>
      <w:rPr>
        <w:rFonts w:cs="Times New Roman" w:hint="default"/>
        <w:b w:val="0"/>
        <w:bCs w:val="0"/>
        <w:i w:val="0"/>
        <w:iCs w:val="0"/>
      </w:rPr>
    </w:lvl>
    <w:lvl w:ilvl="5">
      <w:start w:val="1"/>
      <w:numFmt w:val="bullet"/>
      <w:pStyle w:val="Bullet"/>
      <w:lvlText w:val=""/>
      <w:lvlJc w:val="left"/>
      <w:pPr>
        <w:tabs>
          <w:tab w:val="num" w:pos="1701"/>
        </w:tabs>
        <w:ind w:left="0" w:firstLine="0"/>
      </w:pPr>
      <w:rPr>
        <w:rFonts w:ascii="Wingdings" w:hAnsi="Wingdings" w:hint="default"/>
        <w:sz w:val="22"/>
        <w:szCs w:val="22"/>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5" w15:restartNumberingAfterBreak="0">
    <w:nsid w:val="6E89536A"/>
    <w:multiLevelType w:val="multilevel"/>
    <w:tmpl w:val="8FF89598"/>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pStyle w:val="-0"/>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EC0EE6"/>
    <w:multiLevelType w:val="multilevel"/>
    <w:tmpl w:val="7CDA34BE"/>
    <w:styleLink w:val="41"/>
    <w:lvl w:ilvl="0">
      <w:start w:val="1"/>
      <w:numFmt w:val="decimal"/>
      <w:lvlText w:val="%1."/>
      <w:lvlJc w:val="left"/>
      <w:pPr>
        <w:ind w:left="1085"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7" w15:restartNumberingAfterBreak="0">
    <w:nsid w:val="7AFE3F23"/>
    <w:multiLevelType w:val="hybridMultilevel"/>
    <w:tmpl w:val="D1CE865A"/>
    <w:lvl w:ilvl="0" w:tplc="68BC7984">
      <w:start w:val="1"/>
      <w:numFmt w:val="decimal"/>
      <w:lvlText w:val="%1."/>
      <w:lvlJc w:val="left"/>
      <w:pPr>
        <w:ind w:left="928" w:hanging="360"/>
      </w:pPr>
      <w:rPr>
        <w:rFonts w:hint="default"/>
      </w:rPr>
    </w:lvl>
    <w:lvl w:ilvl="1" w:tplc="35905ED0" w:tentative="1">
      <w:start w:val="1"/>
      <w:numFmt w:val="lowerLetter"/>
      <w:lvlText w:val="%2."/>
      <w:lvlJc w:val="left"/>
      <w:pPr>
        <w:ind w:left="1647" w:hanging="360"/>
      </w:pPr>
    </w:lvl>
    <w:lvl w:ilvl="2" w:tplc="B4D0369A" w:tentative="1">
      <w:start w:val="1"/>
      <w:numFmt w:val="lowerRoman"/>
      <w:lvlText w:val="%3."/>
      <w:lvlJc w:val="right"/>
      <w:pPr>
        <w:ind w:left="2367" w:hanging="180"/>
      </w:pPr>
    </w:lvl>
    <w:lvl w:ilvl="3" w:tplc="11E258DC" w:tentative="1">
      <w:start w:val="1"/>
      <w:numFmt w:val="decimal"/>
      <w:lvlText w:val="%4."/>
      <w:lvlJc w:val="left"/>
      <w:pPr>
        <w:ind w:left="3087" w:hanging="360"/>
      </w:pPr>
    </w:lvl>
    <w:lvl w:ilvl="4" w:tplc="7C6229CE" w:tentative="1">
      <w:start w:val="1"/>
      <w:numFmt w:val="lowerLetter"/>
      <w:lvlText w:val="%5."/>
      <w:lvlJc w:val="left"/>
      <w:pPr>
        <w:ind w:left="3807" w:hanging="360"/>
      </w:pPr>
    </w:lvl>
    <w:lvl w:ilvl="5" w:tplc="2F86B6C4" w:tentative="1">
      <w:start w:val="1"/>
      <w:numFmt w:val="lowerRoman"/>
      <w:lvlText w:val="%6."/>
      <w:lvlJc w:val="right"/>
      <w:pPr>
        <w:ind w:left="4527" w:hanging="180"/>
      </w:pPr>
    </w:lvl>
    <w:lvl w:ilvl="6" w:tplc="13E8F2E0" w:tentative="1">
      <w:start w:val="1"/>
      <w:numFmt w:val="decimal"/>
      <w:lvlText w:val="%7."/>
      <w:lvlJc w:val="left"/>
      <w:pPr>
        <w:ind w:left="5247" w:hanging="360"/>
      </w:pPr>
    </w:lvl>
    <w:lvl w:ilvl="7" w:tplc="143A5284" w:tentative="1">
      <w:start w:val="1"/>
      <w:numFmt w:val="lowerLetter"/>
      <w:lvlText w:val="%8."/>
      <w:lvlJc w:val="left"/>
      <w:pPr>
        <w:ind w:left="5967" w:hanging="360"/>
      </w:pPr>
    </w:lvl>
    <w:lvl w:ilvl="8" w:tplc="0CE4CC6A" w:tentative="1">
      <w:start w:val="1"/>
      <w:numFmt w:val="lowerRoman"/>
      <w:lvlText w:val="%9."/>
      <w:lvlJc w:val="right"/>
      <w:pPr>
        <w:ind w:left="6687" w:hanging="180"/>
      </w:pPr>
    </w:lvl>
  </w:abstractNum>
  <w:abstractNum w:abstractNumId="48" w15:restartNumberingAfterBreak="0">
    <w:nsid w:val="7D7A7822"/>
    <w:multiLevelType w:val="hybridMultilevel"/>
    <w:tmpl w:val="7D5A542A"/>
    <w:lvl w:ilvl="0" w:tplc="02AAB276">
      <w:start w:val="1"/>
      <w:numFmt w:val="decimal"/>
      <w:lvlText w:val="%1)"/>
      <w:lvlJc w:val="left"/>
      <w:pPr>
        <w:ind w:left="1287" w:hanging="360"/>
      </w:pPr>
    </w:lvl>
    <w:lvl w:ilvl="1" w:tplc="EA8ECCA2" w:tentative="1">
      <w:start w:val="1"/>
      <w:numFmt w:val="lowerLetter"/>
      <w:lvlText w:val="%2."/>
      <w:lvlJc w:val="left"/>
      <w:pPr>
        <w:ind w:left="2007" w:hanging="360"/>
      </w:pPr>
    </w:lvl>
    <w:lvl w:ilvl="2" w:tplc="FF40F55E" w:tentative="1">
      <w:start w:val="1"/>
      <w:numFmt w:val="lowerRoman"/>
      <w:lvlText w:val="%3."/>
      <w:lvlJc w:val="right"/>
      <w:pPr>
        <w:ind w:left="2727" w:hanging="180"/>
      </w:pPr>
    </w:lvl>
    <w:lvl w:ilvl="3" w:tplc="CEBA7424" w:tentative="1">
      <w:start w:val="1"/>
      <w:numFmt w:val="decimal"/>
      <w:lvlText w:val="%4."/>
      <w:lvlJc w:val="left"/>
      <w:pPr>
        <w:ind w:left="3447" w:hanging="360"/>
      </w:pPr>
    </w:lvl>
    <w:lvl w:ilvl="4" w:tplc="EEF4A474" w:tentative="1">
      <w:start w:val="1"/>
      <w:numFmt w:val="lowerLetter"/>
      <w:lvlText w:val="%5."/>
      <w:lvlJc w:val="left"/>
      <w:pPr>
        <w:ind w:left="4167" w:hanging="360"/>
      </w:pPr>
    </w:lvl>
    <w:lvl w:ilvl="5" w:tplc="749E3926" w:tentative="1">
      <w:start w:val="1"/>
      <w:numFmt w:val="lowerRoman"/>
      <w:lvlText w:val="%6."/>
      <w:lvlJc w:val="right"/>
      <w:pPr>
        <w:ind w:left="4887" w:hanging="180"/>
      </w:pPr>
    </w:lvl>
    <w:lvl w:ilvl="6" w:tplc="CCE04030" w:tentative="1">
      <w:start w:val="1"/>
      <w:numFmt w:val="decimal"/>
      <w:lvlText w:val="%7."/>
      <w:lvlJc w:val="left"/>
      <w:pPr>
        <w:ind w:left="5607" w:hanging="360"/>
      </w:pPr>
    </w:lvl>
    <w:lvl w:ilvl="7" w:tplc="C77213D8" w:tentative="1">
      <w:start w:val="1"/>
      <w:numFmt w:val="lowerLetter"/>
      <w:lvlText w:val="%8."/>
      <w:lvlJc w:val="left"/>
      <w:pPr>
        <w:ind w:left="6327" w:hanging="360"/>
      </w:pPr>
    </w:lvl>
    <w:lvl w:ilvl="8" w:tplc="819A6ECC" w:tentative="1">
      <w:start w:val="1"/>
      <w:numFmt w:val="lowerRoman"/>
      <w:lvlText w:val="%9."/>
      <w:lvlJc w:val="right"/>
      <w:pPr>
        <w:ind w:left="7047" w:hanging="180"/>
      </w:pPr>
    </w:lvl>
  </w:abstractNum>
  <w:abstractNum w:abstractNumId="49" w15:restartNumberingAfterBreak="0">
    <w:nsid w:val="7E560384"/>
    <w:multiLevelType w:val="multilevel"/>
    <w:tmpl w:val="EF2AC986"/>
    <w:lvl w:ilvl="0">
      <w:start w:val="1"/>
      <w:numFmt w:val="decimal"/>
      <w:pStyle w:val="S11"/>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15:restartNumberingAfterBreak="0">
    <w:nsid w:val="7F8E2C63"/>
    <w:multiLevelType w:val="hybridMultilevel"/>
    <w:tmpl w:val="9DF6622E"/>
    <w:lvl w:ilvl="0" w:tplc="97D89DE6">
      <w:start w:val="1"/>
      <w:numFmt w:val="decimal"/>
      <w:lvlText w:val="%1)"/>
      <w:lvlJc w:val="left"/>
      <w:pPr>
        <w:ind w:left="360" w:hanging="360"/>
      </w:pPr>
    </w:lvl>
    <w:lvl w:ilvl="1" w:tplc="29167B26" w:tentative="1">
      <w:start w:val="1"/>
      <w:numFmt w:val="lowerLetter"/>
      <w:lvlText w:val="%2."/>
      <w:lvlJc w:val="left"/>
      <w:pPr>
        <w:ind w:left="1080" w:hanging="360"/>
      </w:pPr>
    </w:lvl>
    <w:lvl w:ilvl="2" w:tplc="E4400A4C" w:tentative="1">
      <w:start w:val="1"/>
      <w:numFmt w:val="lowerRoman"/>
      <w:lvlText w:val="%3."/>
      <w:lvlJc w:val="right"/>
      <w:pPr>
        <w:ind w:left="1800" w:hanging="180"/>
      </w:pPr>
    </w:lvl>
    <w:lvl w:ilvl="3" w:tplc="4718E1AC" w:tentative="1">
      <w:start w:val="1"/>
      <w:numFmt w:val="decimal"/>
      <w:lvlText w:val="%4."/>
      <w:lvlJc w:val="left"/>
      <w:pPr>
        <w:ind w:left="2520" w:hanging="360"/>
      </w:pPr>
    </w:lvl>
    <w:lvl w:ilvl="4" w:tplc="174866DA" w:tentative="1">
      <w:start w:val="1"/>
      <w:numFmt w:val="lowerLetter"/>
      <w:lvlText w:val="%5."/>
      <w:lvlJc w:val="left"/>
      <w:pPr>
        <w:ind w:left="3240" w:hanging="360"/>
      </w:pPr>
    </w:lvl>
    <w:lvl w:ilvl="5" w:tplc="4E765570" w:tentative="1">
      <w:start w:val="1"/>
      <w:numFmt w:val="lowerRoman"/>
      <w:lvlText w:val="%6."/>
      <w:lvlJc w:val="right"/>
      <w:pPr>
        <w:ind w:left="3960" w:hanging="180"/>
      </w:pPr>
    </w:lvl>
    <w:lvl w:ilvl="6" w:tplc="097A105C" w:tentative="1">
      <w:start w:val="1"/>
      <w:numFmt w:val="decimal"/>
      <w:lvlText w:val="%7."/>
      <w:lvlJc w:val="left"/>
      <w:pPr>
        <w:ind w:left="4680" w:hanging="360"/>
      </w:pPr>
    </w:lvl>
    <w:lvl w:ilvl="7" w:tplc="FD3EEE86" w:tentative="1">
      <w:start w:val="1"/>
      <w:numFmt w:val="lowerLetter"/>
      <w:lvlText w:val="%8."/>
      <w:lvlJc w:val="left"/>
      <w:pPr>
        <w:ind w:left="5400" w:hanging="360"/>
      </w:pPr>
    </w:lvl>
    <w:lvl w:ilvl="8" w:tplc="31D4FB08" w:tentative="1">
      <w:start w:val="1"/>
      <w:numFmt w:val="lowerRoman"/>
      <w:lvlText w:val="%9."/>
      <w:lvlJc w:val="right"/>
      <w:pPr>
        <w:ind w:left="6120" w:hanging="180"/>
      </w:pPr>
    </w:lvl>
  </w:abstractNum>
  <w:num w:numId="1">
    <w:abstractNumId w:val="37"/>
  </w:num>
  <w:num w:numId="2">
    <w:abstractNumId w:val="36"/>
  </w:num>
  <w:num w:numId="3">
    <w:abstractNumId w:val="6"/>
  </w:num>
  <w:num w:numId="4">
    <w:abstractNumId w:val="4"/>
  </w:num>
  <w:num w:numId="5">
    <w:abstractNumId w:val="9"/>
  </w:num>
  <w:num w:numId="6">
    <w:abstractNumId w:val="8"/>
  </w:num>
  <w:num w:numId="7">
    <w:abstractNumId w:val="3"/>
  </w:num>
  <w:num w:numId="8">
    <w:abstractNumId w:val="10"/>
  </w:num>
  <w:num w:numId="9">
    <w:abstractNumId w:val="26"/>
  </w:num>
  <w:num w:numId="10">
    <w:abstractNumId w:val="48"/>
  </w:num>
  <w:num w:numId="11">
    <w:abstractNumId w:val="24"/>
  </w:num>
  <w:num w:numId="12">
    <w:abstractNumId w:val="16"/>
  </w:num>
  <w:num w:numId="13">
    <w:abstractNumId w:val="39"/>
  </w:num>
  <w:num w:numId="14">
    <w:abstractNumId w:val="20"/>
  </w:num>
  <w:num w:numId="15">
    <w:abstractNumId w:val="28"/>
  </w:num>
  <w:num w:numId="16">
    <w:abstractNumId w:val="19"/>
  </w:num>
  <w:num w:numId="17">
    <w:abstractNumId w:val="44"/>
  </w:num>
  <w:num w:numId="18">
    <w:abstractNumId w:val="13"/>
  </w:num>
  <w:num w:numId="19">
    <w:abstractNumId w:val="23"/>
  </w:num>
  <w:num w:numId="20">
    <w:abstractNumId w:val="12"/>
  </w:num>
  <w:num w:numId="21">
    <w:abstractNumId w:val="49"/>
  </w:num>
  <w:num w:numId="22">
    <w:abstractNumId w:val="35"/>
  </w:num>
  <w:num w:numId="23">
    <w:abstractNumId w:val="2"/>
  </w:num>
  <w:num w:numId="24">
    <w:abstractNumId w:val="22"/>
  </w:num>
  <w:num w:numId="25">
    <w:abstractNumId w:val="40"/>
  </w:num>
  <w:num w:numId="26">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45"/>
  </w:num>
  <w:num w:numId="29">
    <w:abstractNumId w:val="34"/>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num>
  <w:num w:numId="33">
    <w:abstractNumId w:val="1"/>
  </w:num>
  <w:num w:numId="34">
    <w:abstractNumId w:val="29"/>
  </w:num>
  <w:num w:numId="35">
    <w:abstractNumId w:val="11"/>
  </w:num>
  <w:num w:numId="36">
    <w:abstractNumId w:val="25"/>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30"/>
  </w:num>
  <w:num w:numId="40">
    <w:abstractNumId w:val="46"/>
  </w:num>
  <w:num w:numId="41">
    <w:abstractNumId w:val="27"/>
  </w:num>
  <w:num w:numId="42">
    <w:abstractNumId w:val="41"/>
  </w:num>
  <w:num w:numId="43">
    <w:abstractNumId w:val="38"/>
  </w:num>
  <w:num w:numId="44">
    <w:abstractNumId w:val="14"/>
  </w:num>
  <w:num w:numId="45">
    <w:abstractNumId w:val="18"/>
  </w:num>
  <w:num w:numId="46">
    <w:abstractNumId w:val="15"/>
  </w:num>
  <w:num w:numId="47">
    <w:abstractNumId w:val="50"/>
  </w:num>
  <w:num w:numId="48">
    <w:abstractNumId w:val="32"/>
  </w:num>
  <w:num w:numId="49">
    <w:abstractNumId w:val="42"/>
  </w:num>
  <w:num w:numId="50">
    <w:abstractNumId w:val="47"/>
  </w:num>
  <w:num w:numId="51">
    <w:abstractNumId w:val="17"/>
  </w:num>
  <w:num w:numId="52">
    <w:abstractNumId w:val="31"/>
  </w:num>
  <w:num w:numId="53">
    <w:abstractNumId w:val="33"/>
  </w:num>
  <w:num w:numId="54">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97D"/>
    <w:rsid w:val="00003D02"/>
    <w:rsid w:val="000065C3"/>
    <w:rsid w:val="00013B1C"/>
    <w:rsid w:val="0001480D"/>
    <w:rsid w:val="00021DB9"/>
    <w:rsid w:val="0002280B"/>
    <w:rsid w:val="00027291"/>
    <w:rsid w:val="0003154F"/>
    <w:rsid w:val="00035547"/>
    <w:rsid w:val="00037FFC"/>
    <w:rsid w:val="000420E2"/>
    <w:rsid w:val="00045ABA"/>
    <w:rsid w:val="00047969"/>
    <w:rsid w:val="00047A66"/>
    <w:rsid w:val="00051999"/>
    <w:rsid w:val="000566B8"/>
    <w:rsid w:val="000576F2"/>
    <w:rsid w:val="000744FD"/>
    <w:rsid w:val="000751AD"/>
    <w:rsid w:val="000756D0"/>
    <w:rsid w:val="00082CF2"/>
    <w:rsid w:val="000864B8"/>
    <w:rsid w:val="0008792E"/>
    <w:rsid w:val="00087A00"/>
    <w:rsid w:val="00092067"/>
    <w:rsid w:val="00097B21"/>
    <w:rsid w:val="000A53D8"/>
    <w:rsid w:val="000A7E54"/>
    <w:rsid w:val="000B3F93"/>
    <w:rsid w:val="000B4E29"/>
    <w:rsid w:val="000B55A0"/>
    <w:rsid w:val="000B7284"/>
    <w:rsid w:val="000C0D9E"/>
    <w:rsid w:val="000D67A9"/>
    <w:rsid w:val="000D72DC"/>
    <w:rsid w:val="000E466E"/>
    <w:rsid w:val="000E62C9"/>
    <w:rsid w:val="000F25B6"/>
    <w:rsid w:val="000F350B"/>
    <w:rsid w:val="000F3CBB"/>
    <w:rsid w:val="000F7844"/>
    <w:rsid w:val="00101291"/>
    <w:rsid w:val="0010200B"/>
    <w:rsid w:val="00104C08"/>
    <w:rsid w:val="00115041"/>
    <w:rsid w:val="00120C94"/>
    <w:rsid w:val="00122ED7"/>
    <w:rsid w:val="00130016"/>
    <w:rsid w:val="00131182"/>
    <w:rsid w:val="00131C7C"/>
    <w:rsid w:val="00140A73"/>
    <w:rsid w:val="00145574"/>
    <w:rsid w:val="001471AE"/>
    <w:rsid w:val="00152611"/>
    <w:rsid w:val="00161DC8"/>
    <w:rsid w:val="001625C2"/>
    <w:rsid w:val="00162C87"/>
    <w:rsid w:val="0016322B"/>
    <w:rsid w:val="00163EDF"/>
    <w:rsid w:val="00165077"/>
    <w:rsid w:val="0017766A"/>
    <w:rsid w:val="0019015C"/>
    <w:rsid w:val="00195646"/>
    <w:rsid w:val="001B4799"/>
    <w:rsid w:val="001B521E"/>
    <w:rsid w:val="001C3E35"/>
    <w:rsid w:val="001C6B21"/>
    <w:rsid w:val="001D14DB"/>
    <w:rsid w:val="001D3030"/>
    <w:rsid w:val="001E04C0"/>
    <w:rsid w:val="001E3986"/>
    <w:rsid w:val="001F1387"/>
    <w:rsid w:val="001F319C"/>
    <w:rsid w:val="001F69C4"/>
    <w:rsid w:val="001F763D"/>
    <w:rsid w:val="00203F12"/>
    <w:rsid w:val="00204EA2"/>
    <w:rsid w:val="00205C48"/>
    <w:rsid w:val="00224A41"/>
    <w:rsid w:val="002265C0"/>
    <w:rsid w:val="002275ED"/>
    <w:rsid w:val="00230013"/>
    <w:rsid w:val="0023785C"/>
    <w:rsid w:val="00240FD4"/>
    <w:rsid w:val="00245249"/>
    <w:rsid w:val="002533EB"/>
    <w:rsid w:val="002642EB"/>
    <w:rsid w:val="00270110"/>
    <w:rsid w:val="00276134"/>
    <w:rsid w:val="00287F54"/>
    <w:rsid w:val="00290263"/>
    <w:rsid w:val="0029149F"/>
    <w:rsid w:val="00291D03"/>
    <w:rsid w:val="00291F26"/>
    <w:rsid w:val="00292D5D"/>
    <w:rsid w:val="00294DB4"/>
    <w:rsid w:val="002A20FA"/>
    <w:rsid w:val="002A2614"/>
    <w:rsid w:val="002B3B0C"/>
    <w:rsid w:val="002B4FCD"/>
    <w:rsid w:val="002B7311"/>
    <w:rsid w:val="002C04D6"/>
    <w:rsid w:val="002C1478"/>
    <w:rsid w:val="002D00DD"/>
    <w:rsid w:val="002D2161"/>
    <w:rsid w:val="002D4FA2"/>
    <w:rsid w:val="002E1A2E"/>
    <w:rsid w:val="002F0CF2"/>
    <w:rsid w:val="002F1947"/>
    <w:rsid w:val="002F2D88"/>
    <w:rsid w:val="002F3825"/>
    <w:rsid w:val="003050CB"/>
    <w:rsid w:val="00312184"/>
    <w:rsid w:val="00332BC2"/>
    <w:rsid w:val="003345B7"/>
    <w:rsid w:val="0034648B"/>
    <w:rsid w:val="00347369"/>
    <w:rsid w:val="00354CCE"/>
    <w:rsid w:val="00354DB2"/>
    <w:rsid w:val="00356C04"/>
    <w:rsid w:val="003574B2"/>
    <w:rsid w:val="00357A62"/>
    <w:rsid w:val="00361497"/>
    <w:rsid w:val="00364B72"/>
    <w:rsid w:val="00383BB5"/>
    <w:rsid w:val="00386808"/>
    <w:rsid w:val="003908FF"/>
    <w:rsid w:val="00390AB2"/>
    <w:rsid w:val="0039483C"/>
    <w:rsid w:val="003962D5"/>
    <w:rsid w:val="0039785A"/>
    <w:rsid w:val="003A7A59"/>
    <w:rsid w:val="003B026B"/>
    <w:rsid w:val="003C51A6"/>
    <w:rsid w:val="003D25CB"/>
    <w:rsid w:val="003D3972"/>
    <w:rsid w:val="003D58FC"/>
    <w:rsid w:val="003D68F2"/>
    <w:rsid w:val="003D7EFA"/>
    <w:rsid w:val="003E068E"/>
    <w:rsid w:val="003E0758"/>
    <w:rsid w:val="003E2B61"/>
    <w:rsid w:val="003E2BFF"/>
    <w:rsid w:val="003E34A7"/>
    <w:rsid w:val="003E432C"/>
    <w:rsid w:val="003E63CB"/>
    <w:rsid w:val="003E79ED"/>
    <w:rsid w:val="003F12E4"/>
    <w:rsid w:val="003F6EAD"/>
    <w:rsid w:val="003F767F"/>
    <w:rsid w:val="003F79E3"/>
    <w:rsid w:val="0040069B"/>
    <w:rsid w:val="00401389"/>
    <w:rsid w:val="004043D1"/>
    <w:rsid w:val="00412E97"/>
    <w:rsid w:val="0042082C"/>
    <w:rsid w:val="00420DCA"/>
    <w:rsid w:val="0042141C"/>
    <w:rsid w:val="0042195E"/>
    <w:rsid w:val="0042230F"/>
    <w:rsid w:val="004318EC"/>
    <w:rsid w:val="0043247A"/>
    <w:rsid w:val="004365F7"/>
    <w:rsid w:val="00436DF5"/>
    <w:rsid w:val="00442534"/>
    <w:rsid w:val="004428A7"/>
    <w:rsid w:val="004530ED"/>
    <w:rsid w:val="004612DC"/>
    <w:rsid w:val="00462AA6"/>
    <w:rsid w:val="00466B4C"/>
    <w:rsid w:val="00466E42"/>
    <w:rsid w:val="0046768F"/>
    <w:rsid w:val="00470C9A"/>
    <w:rsid w:val="004714EC"/>
    <w:rsid w:val="0047183C"/>
    <w:rsid w:val="00473520"/>
    <w:rsid w:val="004760DD"/>
    <w:rsid w:val="0049155C"/>
    <w:rsid w:val="004953F2"/>
    <w:rsid w:val="00497B9B"/>
    <w:rsid w:val="004A1821"/>
    <w:rsid w:val="004A2274"/>
    <w:rsid w:val="004A2F0B"/>
    <w:rsid w:val="004A4282"/>
    <w:rsid w:val="004B2435"/>
    <w:rsid w:val="004B2D62"/>
    <w:rsid w:val="004B684D"/>
    <w:rsid w:val="004C2E77"/>
    <w:rsid w:val="004C36BF"/>
    <w:rsid w:val="004C413F"/>
    <w:rsid w:val="004D2F35"/>
    <w:rsid w:val="004E031B"/>
    <w:rsid w:val="004E77B0"/>
    <w:rsid w:val="004F1A7B"/>
    <w:rsid w:val="004F6ABB"/>
    <w:rsid w:val="00502FE8"/>
    <w:rsid w:val="00506E6B"/>
    <w:rsid w:val="00510DFF"/>
    <w:rsid w:val="00513B23"/>
    <w:rsid w:val="005162C2"/>
    <w:rsid w:val="005167A9"/>
    <w:rsid w:val="005167BC"/>
    <w:rsid w:val="00517A5B"/>
    <w:rsid w:val="00522FB5"/>
    <w:rsid w:val="00524C59"/>
    <w:rsid w:val="00533CF5"/>
    <w:rsid w:val="00537BC7"/>
    <w:rsid w:val="005445A1"/>
    <w:rsid w:val="00545BA0"/>
    <w:rsid w:val="00545D1C"/>
    <w:rsid w:val="00556D9F"/>
    <w:rsid w:val="00560BD7"/>
    <w:rsid w:val="00564006"/>
    <w:rsid w:val="00564639"/>
    <w:rsid w:val="0056718C"/>
    <w:rsid w:val="00573AAE"/>
    <w:rsid w:val="00590B04"/>
    <w:rsid w:val="00590FA4"/>
    <w:rsid w:val="00595481"/>
    <w:rsid w:val="00597703"/>
    <w:rsid w:val="00597B7B"/>
    <w:rsid w:val="005A0EE0"/>
    <w:rsid w:val="005A23B5"/>
    <w:rsid w:val="005A6748"/>
    <w:rsid w:val="005A7535"/>
    <w:rsid w:val="005B7857"/>
    <w:rsid w:val="005C583E"/>
    <w:rsid w:val="005D1EDF"/>
    <w:rsid w:val="005D317A"/>
    <w:rsid w:val="005D6FAC"/>
    <w:rsid w:val="005E0742"/>
    <w:rsid w:val="005F07C3"/>
    <w:rsid w:val="00624F7D"/>
    <w:rsid w:val="00627746"/>
    <w:rsid w:val="0064419F"/>
    <w:rsid w:val="00652529"/>
    <w:rsid w:val="00657EA7"/>
    <w:rsid w:val="00660103"/>
    <w:rsid w:val="0066045A"/>
    <w:rsid w:val="00671278"/>
    <w:rsid w:val="00676B83"/>
    <w:rsid w:val="00682D63"/>
    <w:rsid w:val="00692458"/>
    <w:rsid w:val="00694037"/>
    <w:rsid w:val="00696397"/>
    <w:rsid w:val="006A1045"/>
    <w:rsid w:val="006A5583"/>
    <w:rsid w:val="006A560B"/>
    <w:rsid w:val="006A5AE1"/>
    <w:rsid w:val="006A737A"/>
    <w:rsid w:val="006B227F"/>
    <w:rsid w:val="006B5FF1"/>
    <w:rsid w:val="006C2E05"/>
    <w:rsid w:val="006C2EA0"/>
    <w:rsid w:val="006C6FA2"/>
    <w:rsid w:val="006C7812"/>
    <w:rsid w:val="006D0145"/>
    <w:rsid w:val="006D0E03"/>
    <w:rsid w:val="006D6CD3"/>
    <w:rsid w:val="006E0936"/>
    <w:rsid w:val="006E2768"/>
    <w:rsid w:val="006E6D40"/>
    <w:rsid w:val="006F412B"/>
    <w:rsid w:val="006F708A"/>
    <w:rsid w:val="00702F80"/>
    <w:rsid w:val="00706415"/>
    <w:rsid w:val="007107AA"/>
    <w:rsid w:val="00714AE0"/>
    <w:rsid w:val="00715ACB"/>
    <w:rsid w:val="00716F4A"/>
    <w:rsid w:val="0072131C"/>
    <w:rsid w:val="00724335"/>
    <w:rsid w:val="007309E8"/>
    <w:rsid w:val="00734878"/>
    <w:rsid w:val="00734916"/>
    <w:rsid w:val="00734CA0"/>
    <w:rsid w:val="007446B5"/>
    <w:rsid w:val="00756BF4"/>
    <w:rsid w:val="00761285"/>
    <w:rsid w:val="007616D6"/>
    <w:rsid w:val="007672E7"/>
    <w:rsid w:val="00783AB0"/>
    <w:rsid w:val="00786B36"/>
    <w:rsid w:val="00794B4D"/>
    <w:rsid w:val="0079558B"/>
    <w:rsid w:val="007A5FA0"/>
    <w:rsid w:val="007D1890"/>
    <w:rsid w:val="007D34A1"/>
    <w:rsid w:val="007E3C44"/>
    <w:rsid w:val="007F3727"/>
    <w:rsid w:val="007F42C3"/>
    <w:rsid w:val="00801F55"/>
    <w:rsid w:val="008020B3"/>
    <w:rsid w:val="00803171"/>
    <w:rsid w:val="00803E4B"/>
    <w:rsid w:val="0080464F"/>
    <w:rsid w:val="008049F7"/>
    <w:rsid w:val="008057D6"/>
    <w:rsid w:val="008231D5"/>
    <w:rsid w:val="0082327A"/>
    <w:rsid w:val="008270FD"/>
    <w:rsid w:val="00837937"/>
    <w:rsid w:val="00837B2D"/>
    <w:rsid w:val="00841806"/>
    <w:rsid w:val="00841C04"/>
    <w:rsid w:val="00841D48"/>
    <w:rsid w:val="00842F94"/>
    <w:rsid w:val="00843600"/>
    <w:rsid w:val="00843BC5"/>
    <w:rsid w:val="00843D9F"/>
    <w:rsid w:val="0084443A"/>
    <w:rsid w:val="00847925"/>
    <w:rsid w:val="008525FA"/>
    <w:rsid w:val="00855483"/>
    <w:rsid w:val="00864C75"/>
    <w:rsid w:val="00864C9F"/>
    <w:rsid w:val="008664A4"/>
    <w:rsid w:val="00872347"/>
    <w:rsid w:val="00872CEF"/>
    <w:rsid w:val="00873C0E"/>
    <w:rsid w:val="00895B7B"/>
    <w:rsid w:val="00895C93"/>
    <w:rsid w:val="008A4D3D"/>
    <w:rsid w:val="008C05A5"/>
    <w:rsid w:val="008E68DC"/>
    <w:rsid w:val="008E7598"/>
    <w:rsid w:val="008E7D69"/>
    <w:rsid w:val="008F201C"/>
    <w:rsid w:val="008F7C59"/>
    <w:rsid w:val="009005A1"/>
    <w:rsid w:val="009018D2"/>
    <w:rsid w:val="00903653"/>
    <w:rsid w:val="009100ED"/>
    <w:rsid w:val="00920790"/>
    <w:rsid w:val="00923D41"/>
    <w:rsid w:val="009241E9"/>
    <w:rsid w:val="00927972"/>
    <w:rsid w:val="0093762A"/>
    <w:rsid w:val="009441F8"/>
    <w:rsid w:val="00947D0E"/>
    <w:rsid w:val="009555AC"/>
    <w:rsid w:val="0096219B"/>
    <w:rsid w:val="00962DC1"/>
    <w:rsid w:val="00964855"/>
    <w:rsid w:val="00967350"/>
    <w:rsid w:val="009755C2"/>
    <w:rsid w:val="00975690"/>
    <w:rsid w:val="0098731B"/>
    <w:rsid w:val="00987D91"/>
    <w:rsid w:val="00991609"/>
    <w:rsid w:val="00996C49"/>
    <w:rsid w:val="00996C5D"/>
    <w:rsid w:val="009A0B8A"/>
    <w:rsid w:val="009A36AC"/>
    <w:rsid w:val="009B030A"/>
    <w:rsid w:val="009C100D"/>
    <w:rsid w:val="009C1104"/>
    <w:rsid w:val="009C2185"/>
    <w:rsid w:val="009C36C5"/>
    <w:rsid w:val="009E095C"/>
    <w:rsid w:val="009E3BD3"/>
    <w:rsid w:val="009E7AD9"/>
    <w:rsid w:val="009F4097"/>
    <w:rsid w:val="009F41C9"/>
    <w:rsid w:val="009F5199"/>
    <w:rsid w:val="00A01F17"/>
    <w:rsid w:val="00A0402D"/>
    <w:rsid w:val="00A237A2"/>
    <w:rsid w:val="00A334CF"/>
    <w:rsid w:val="00A36EC3"/>
    <w:rsid w:val="00A4363A"/>
    <w:rsid w:val="00A45033"/>
    <w:rsid w:val="00A45F1B"/>
    <w:rsid w:val="00A46E34"/>
    <w:rsid w:val="00A51240"/>
    <w:rsid w:val="00A64084"/>
    <w:rsid w:val="00A64A12"/>
    <w:rsid w:val="00A73C9E"/>
    <w:rsid w:val="00A7661A"/>
    <w:rsid w:val="00A80A10"/>
    <w:rsid w:val="00A92069"/>
    <w:rsid w:val="00A9268B"/>
    <w:rsid w:val="00A943A4"/>
    <w:rsid w:val="00AA3EE7"/>
    <w:rsid w:val="00AA5384"/>
    <w:rsid w:val="00AA655D"/>
    <w:rsid w:val="00AA76BC"/>
    <w:rsid w:val="00AB0080"/>
    <w:rsid w:val="00AB0188"/>
    <w:rsid w:val="00AB4EB3"/>
    <w:rsid w:val="00AB6AE4"/>
    <w:rsid w:val="00AB7FC6"/>
    <w:rsid w:val="00AC0CA1"/>
    <w:rsid w:val="00AC61D9"/>
    <w:rsid w:val="00AD2568"/>
    <w:rsid w:val="00AE3638"/>
    <w:rsid w:val="00AE6E01"/>
    <w:rsid w:val="00AF1DBF"/>
    <w:rsid w:val="00AF7B33"/>
    <w:rsid w:val="00B03D2B"/>
    <w:rsid w:val="00B11E8A"/>
    <w:rsid w:val="00B155BB"/>
    <w:rsid w:val="00B1629B"/>
    <w:rsid w:val="00B34A79"/>
    <w:rsid w:val="00B35399"/>
    <w:rsid w:val="00B36CDC"/>
    <w:rsid w:val="00B43764"/>
    <w:rsid w:val="00B453E2"/>
    <w:rsid w:val="00B53302"/>
    <w:rsid w:val="00B67034"/>
    <w:rsid w:val="00B725FE"/>
    <w:rsid w:val="00B76305"/>
    <w:rsid w:val="00B769CA"/>
    <w:rsid w:val="00B92185"/>
    <w:rsid w:val="00B95619"/>
    <w:rsid w:val="00B96177"/>
    <w:rsid w:val="00B97BCA"/>
    <w:rsid w:val="00BA16AA"/>
    <w:rsid w:val="00BA6BFD"/>
    <w:rsid w:val="00BB0031"/>
    <w:rsid w:val="00BB592B"/>
    <w:rsid w:val="00BB5D86"/>
    <w:rsid w:val="00BC0078"/>
    <w:rsid w:val="00BC4FA6"/>
    <w:rsid w:val="00BC6416"/>
    <w:rsid w:val="00BD1114"/>
    <w:rsid w:val="00BD4C64"/>
    <w:rsid w:val="00BE012E"/>
    <w:rsid w:val="00BE0186"/>
    <w:rsid w:val="00BE338E"/>
    <w:rsid w:val="00BE4151"/>
    <w:rsid w:val="00BE48C6"/>
    <w:rsid w:val="00BF5A02"/>
    <w:rsid w:val="00C11726"/>
    <w:rsid w:val="00C12910"/>
    <w:rsid w:val="00C1383F"/>
    <w:rsid w:val="00C15BCC"/>
    <w:rsid w:val="00C20DD5"/>
    <w:rsid w:val="00C21E59"/>
    <w:rsid w:val="00C24C9E"/>
    <w:rsid w:val="00C2581B"/>
    <w:rsid w:val="00C334D7"/>
    <w:rsid w:val="00C337E1"/>
    <w:rsid w:val="00C41BD9"/>
    <w:rsid w:val="00C42DF5"/>
    <w:rsid w:val="00C436FD"/>
    <w:rsid w:val="00C43C8D"/>
    <w:rsid w:val="00C503DD"/>
    <w:rsid w:val="00C522A2"/>
    <w:rsid w:val="00C5297D"/>
    <w:rsid w:val="00C60BD7"/>
    <w:rsid w:val="00C67B76"/>
    <w:rsid w:val="00C718CD"/>
    <w:rsid w:val="00C77C7C"/>
    <w:rsid w:val="00C81494"/>
    <w:rsid w:val="00C8195D"/>
    <w:rsid w:val="00C858EF"/>
    <w:rsid w:val="00C9119E"/>
    <w:rsid w:val="00C9128A"/>
    <w:rsid w:val="00C92713"/>
    <w:rsid w:val="00C92D51"/>
    <w:rsid w:val="00C93494"/>
    <w:rsid w:val="00C9366F"/>
    <w:rsid w:val="00C95DAA"/>
    <w:rsid w:val="00C975DB"/>
    <w:rsid w:val="00CA1F7A"/>
    <w:rsid w:val="00CA6199"/>
    <w:rsid w:val="00CB3938"/>
    <w:rsid w:val="00CB7FAD"/>
    <w:rsid w:val="00CC12DF"/>
    <w:rsid w:val="00CC61DA"/>
    <w:rsid w:val="00CC7489"/>
    <w:rsid w:val="00CD0343"/>
    <w:rsid w:val="00CD07E0"/>
    <w:rsid w:val="00CD1ECE"/>
    <w:rsid w:val="00CE5D7A"/>
    <w:rsid w:val="00CE7A03"/>
    <w:rsid w:val="00CF51E4"/>
    <w:rsid w:val="00D01B73"/>
    <w:rsid w:val="00D054AE"/>
    <w:rsid w:val="00D12E8F"/>
    <w:rsid w:val="00D13A9F"/>
    <w:rsid w:val="00D15B99"/>
    <w:rsid w:val="00D16E79"/>
    <w:rsid w:val="00D172CF"/>
    <w:rsid w:val="00D17C9A"/>
    <w:rsid w:val="00D25ED9"/>
    <w:rsid w:val="00D30B12"/>
    <w:rsid w:val="00D32D80"/>
    <w:rsid w:val="00D4092E"/>
    <w:rsid w:val="00D42342"/>
    <w:rsid w:val="00D42767"/>
    <w:rsid w:val="00D43464"/>
    <w:rsid w:val="00D51812"/>
    <w:rsid w:val="00D5400A"/>
    <w:rsid w:val="00D56FD3"/>
    <w:rsid w:val="00D67E83"/>
    <w:rsid w:val="00D73A85"/>
    <w:rsid w:val="00D74C51"/>
    <w:rsid w:val="00D8334A"/>
    <w:rsid w:val="00D837CC"/>
    <w:rsid w:val="00D91A25"/>
    <w:rsid w:val="00D945EE"/>
    <w:rsid w:val="00D94AB0"/>
    <w:rsid w:val="00DA07C3"/>
    <w:rsid w:val="00DA0EFE"/>
    <w:rsid w:val="00DA747E"/>
    <w:rsid w:val="00DB0BC1"/>
    <w:rsid w:val="00DB3797"/>
    <w:rsid w:val="00DB6A23"/>
    <w:rsid w:val="00DC1545"/>
    <w:rsid w:val="00DC275B"/>
    <w:rsid w:val="00DD2A73"/>
    <w:rsid w:val="00DE1F5E"/>
    <w:rsid w:val="00DE29EC"/>
    <w:rsid w:val="00DE324E"/>
    <w:rsid w:val="00DF3DE0"/>
    <w:rsid w:val="00DF4003"/>
    <w:rsid w:val="00DF4AEC"/>
    <w:rsid w:val="00DF5168"/>
    <w:rsid w:val="00E037E6"/>
    <w:rsid w:val="00E053BD"/>
    <w:rsid w:val="00E146F4"/>
    <w:rsid w:val="00E150DD"/>
    <w:rsid w:val="00E169B0"/>
    <w:rsid w:val="00E2738C"/>
    <w:rsid w:val="00E31647"/>
    <w:rsid w:val="00E37A35"/>
    <w:rsid w:val="00E4236D"/>
    <w:rsid w:val="00E50C76"/>
    <w:rsid w:val="00E53020"/>
    <w:rsid w:val="00E5458B"/>
    <w:rsid w:val="00E57767"/>
    <w:rsid w:val="00E608F3"/>
    <w:rsid w:val="00E62005"/>
    <w:rsid w:val="00E62A39"/>
    <w:rsid w:val="00E62CED"/>
    <w:rsid w:val="00E633BF"/>
    <w:rsid w:val="00E672AC"/>
    <w:rsid w:val="00E71F93"/>
    <w:rsid w:val="00E749BD"/>
    <w:rsid w:val="00E74CD6"/>
    <w:rsid w:val="00E76A6F"/>
    <w:rsid w:val="00E84CBC"/>
    <w:rsid w:val="00E86A9A"/>
    <w:rsid w:val="00E91D5E"/>
    <w:rsid w:val="00E93073"/>
    <w:rsid w:val="00EA4040"/>
    <w:rsid w:val="00EB74CB"/>
    <w:rsid w:val="00EC060D"/>
    <w:rsid w:val="00ED0506"/>
    <w:rsid w:val="00ED069C"/>
    <w:rsid w:val="00ED1EA9"/>
    <w:rsid w:val="00ED579D"/>
    <w:rsid w:val="00EE163A"/>
    <w:rsid w:val="00EE373D"/>
    <w:rsid w:val="00EE52CE"/>
    <w:rsid w:val="00EE6E0D"/>
    <w:rsid w:val="00EF0EAB"/>
    <w:rsid w:val="00F02918"/>
    <w:rsid w:val="00F05BBD"/>
    <w:rsid w:val="00F11067"/>
    <w:rsid w:val="00F17A21"/>
    <w:rsid w:val="00F21326"/>
    <w:rsid w:val="00F242CE"/>
    <w:rsid w:val="00F2465A"/>
    <w:rsid w:val="00F25521"/>
    <w:rsid w:val="00F30AB5"/>
    <w:rsid w:val="00F341D1"/>
    <w:rsid w:val="00F347A1"/>
    <w:rsid w:val="00F3769C"/>
    <w:rsid w:val="00F410FC"/>
    <w:rsid w:val="00F503F2"/>
    <w:rsid w:val="00F516FC"/>
    <w:rsid w:val="00F61A63"/>
    <w:rsid w:val="00F63170"/>
    <w:rsid w:val="00F65B66"/>
    <w:rsid w:val="00F67A30"/>
    <w:rsid w:val="00F73559"/>
    <w:rsid w:val="00F817C6"/>
    <w:rsid w:val="00F85E6F"/>
    <w:rsid w:val="00F867C5"/>
    <w:rsid w:val="00F9551B"/>
    <w:rsid w:val="00FA3B9B"/>
    <w:rsid w:val="00FA3F33"/>
    <w:rsid w:val="00FA4F07"/>
    <w:rsid w:val="00FA5ECC"/>
    <w:rsid w:val="00FB1048"/>
    <w:rsid w:val="00FB240E"/>
    <w:rsid w:val="00FB3E3D"/>
    <w:rsid w:val="00FB479C"/>
    <w:rsid w:val="00FC126C"/>
    <w:rsid w:val="00FC1975"/>
    <w:rsid w:val="00FC4070"/>
    <w:rsid w:val="00FC4456"/>
    <w:rsid w:val="00FC7898"/>
    <w:rsid w:val="00FD0ADF"/>
    <w:rsid w:val="00FD71CE"/>
    <w:rsid w:val="00FE177C"/>
    <w:rsid w:val="00FE3AB3"/>
    <w:rsid w:val="00FE4580"/>
    <w:rsid w:val="00FE756E"/>
    <w:rsid w:val="00FF0034"/>
    <w:rsid w:val="00FF5EE2"/>
    <w:rsid w:val="00FF6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57E5D"/>
  <w15:chartTrackingRefBased/>
  <w15:docId w15:val="{C519CACE-8E8F-4F2E-AC2E-3335C3FA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676B83"/>
    <w:pPr>
      <w:tabs>
        <w:tab w:val="left" w:pos="1134"/>
      </w:tabs>
      <w:kinsoku w:val="0"/>
      <w:overflowPunct w:val="0"/>
      <w:autoSpaceDE w:val="0"/>
      <w:autoSpaceDN w:val="0"/>
      <w:spacing w:after="0" w:line="240" w:lineRule="auto"/>
      <w:ind w:firstLine="567"/>
      <w:jc w:val="both"/>
    </w:pPr>
    <w:rPr>
      <w:rFonts w:ascii="Times New Roman" w:eastAsia="Times New Roman" w:hAnsi="Times New Roman" w:cs="Times New Roman"/>
      <w:kern w:val="0"/>
      <w:sz w:val="24"/>
      <w:szCs w:val="28"/>
      <w:lang w:eastAsia="ru-RU"/>
      <w14:ligatures w14:val="none"/>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4"/>
    <w:next w:val="a4"/>
    <w:link w:val="11"/>
    <w:autoRedefine/>
    <w:qFormat/>
    <w:rsid w:val="00676B83"/>
    <w:pPr>
      <w:keepNext/>
      <w:tabs>
        <w:tab w:val="clear" w:pos="1134"/>
        <w:tab w:val="left" w:pos="6424"/>
      </w:tabs>
      <w:suppressAutoHyphens/>
      <w:spacing w:before="240" w:after="120"/>
      <w:ind w:left="792" w:hanging="360"/>
      <w:jc w:val="center"/>
      <w:outlineLvl w:val="0"/>
    </w:pPr>
    <w:rPr>
      <w:rFonts w:eastAsia="MS Mincho"/>
      <w:b/>
      <w:bCs/>
      <w:kern w:val="32"/>
      <w:szCs w:val="24"/>
    </w:rPr>
  </w:style>
  <w:style w:type="paragraph" w:styleId="20">
    <w:name w:val="heading 2"/>
    <w:aliases w:val="H2,H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2,Б2,RTC"/>
    <w:basedOn w:val="a4"/>
    <w:next w:val="a4"/>
    <w:link w:val="25"/>
    <w:qFormat/>
    <w:rsid w:val="00676B83"/>
    <w:pPr>
      <w:keepNext/>
      <w:pageBreakBefore/>
      <w:numPr>
        <w:numId w:val="3"/>
      </w:numPr>
      <w:suppressAutoHyphens/>
      <w:spacing w:before="360" w:after="120"/>
      <w:jc w:val="left"/>
      <w:outlineLvl w:val="1"/>
    </w:pPr>
    <w:rPr>
      <w:b/>
      <w:bCs/>
      <w:sz w:val="32"/>
      <w:szCs w:val="32"/>
    </w:rPr>
  </w:style>
  <w:style w:type="paragraph" w:styleId="30">
    <w:name w:val="heading 3"/>
    <w:aliases w:val=" Знак2,Знак2"/>
    <w:basedOn w:val="a4"/>
    <w:next w:val="a4"/>
    <w:link w:val="31"/>
    <w:qFormat/>
    <w:rsid w:val="00676B83"/>
    <w:pPr>
      <w:widowControl w:val="0"/>
      <w:numPr>
        <w:ilvl w:val="2"/>
        <w:numId w:val="3"/>
      </w:numPr>
      <w:suppressAutoHyphens/>
      <w:spacing w:before="120" w:after="120"/>
      <w:jc w:val="left"/>
      <w:outlineLvl w:val="2"/>
    </w:pPr>
    <w:rPr>
      <w:b/>
      <w:bCs/>
    </w:rPr>
  </w:style>
  <w:style w:type="paragraph" w:styleId="40">
    <w:name w:val="heading 4"/>
    <w:basedOn w:val="a4"/>
    <w:next w:val="a4"/>
    <w:link w:val="42"/>
    <w:autoRedefine/>
    <w:uiPriority w:val="9"/>
    <w:qFormat/>
    <w:rsid w:val="00676B83"/>
    <w:pPr>
      <w:widowControl w:val="0"/>
      <w:numPr>
        <w:ilvl w:val="3"/>
        <w:numId w:val="3"/>
      </w:numPr>
      <w:tabs>
        <w:tab w:val="clear" w:pos="1134"/>
        <w:tab w:val="clear" w:pos="1701"/>
      </w:tabs>
      <w:suppressAutoHyphens/>
      <w:spacing w:before="240" w:after="120"/>
      <w:ind w:left="0" w:firstLine="0"/>
      <w:outlineLvl w:val="3"/>
    </w:pPr>
    <w:rPr>
      <w:bCs/>
      <w:iCs/>
    </w:rPr>
  </w:style>
  <w:style w:type="paragraph" w:styleId="50">
    <w:name w:val="heading 5"/>
    <w:basedOn w:val="a4"/>
    <w:next w:val="a4"/>
    <w:link w:val="51"/>
    <w:uiPriority w:val="9"/>
    <w:qFormat/>
    <w:rsid w:val="00676B83"/>
    <w:pPr>
      <w:keepNext/>
      <w:numPr>
        <w:ilvl w:val="4"/>
        <w:numId w:val="1"/>
      </w:numPr>
      <w:tabs>
        <w:tab w:val="clear" w:pos="1008"/>
        <w:tab w:val="num" w:pos="360"/>
      </w:tabs>
      <w:suppressAutoHyphens/>
      <w:spacing w:before="60"/>
      <w:ind w:left="0" w:firstLine="0"/>
      <w:outlineLvl w:val="4"/>
    </w:pPr>
    <w:rPr>
      <w:b/>
      <w:bCs/>
      <w:sz w:val="26"/>
      <w:szCs w:val="26"/>
    </w:rPr>
  </w:style>
  <w:style w:type="paragraph" w:styleId="60">
    <w:name w:val="heading 6"/>
    <w:basedOn w:val="a4"/>
    <w:next w:val="a4"/>
    <w:link w:val="61"/>
    <w:uiPriority w:val="9"/>
    <w:qFormat/>
    <w:rsid w:val="00676B83"/>
    <w:pPr>
      <w:widowControl w:val="0"/>
      <w:numPr>
        <w:ilvl w:val="5"/>
        <w:numId w:val="1"/>
      </w:numPr>
      <w:tabs>
        <w:tab w:val="clear" w:pos="1152"/>
        <w:tab w:val="num" w:pos="360"/>
      </w:tabs>
      <w:suppressAutoHyphens/>
      <w:spacing w:before="240" w:after="60"/>
      <w:ind w:left="0" w:firstLine="0"/>
      <w:outlineLvl w:val="5"/>
    </w:pPr>
    <w:rPr>
      <w:b/>
      <w:bCs/>
      <w:szCs w:val="22"/>
    </w:rPr>
  </w:style>
  <w:style w:type="paragraph" w:styleId="7">
    <w:name w:val="heading 7"/>
    <w:basedOn w:val="a4"/>
    <w:next w:val="a4"/>
    <w:link w:val="70"/>
    <w:qFormat/>
    <w:rsid w:val="00676B83"/>
    <w:pPr>
      <w:widowControl w:val="0"/>
      <w:numPr>
        <w:ilvl w:val="6"/>
        <w:numId w:val="1"/>
      </w:numPr>
      <w:suppressAutoHyphens/>
      <w:spacing w:before="240" w:after="60"/>
      <w:outlineLvl w:val="6"/>
    </w:pPr>
    <w:rPr>
      <w:sz w:val="26"/>
      <w:szCs w:val="26"/>
    </w:rPr>
  </w:style>
  <w:style w:type="paragraph" w:styleId="8">
    <w:name w:val="heading 8"/>
    <w:basedOn w:val="a4"/>
    <w:next w:val="a4"/>
    <w:link w:val="80"/>
    <w:uiPriority w:val="9"/>
    <w:qFormat/>
    <w:rsid w:val="00676B83"/>
    <w:pPr>
      <w:widowControl w:val="0"/>
      <w:numPr>
        <w:ilvl w:val="7"/>
        <w:numId w:val="1"/>
      </w:numPr>
      <w:tabs>
        <w:tab w:val="clear" w:pos="1440"/>
        <w:tab w:val="num" w:pos="360"/>
      </w:tabs>
      <w:suppressAutoHyphens/>
      <w:spacing w:before="240" w:after="60"/>
      <w:ind w:left="0" w:firstLine="0"/>
      <w:outlineLvl w:val="7"/>
    </w:pPr>
    <w:rPr>
      <w:i/>
      <w:iCs/>
      <w:sz w:val="26"/>
      <w:szCs w:val="26"/>
    </w:rPr>
  </w:style>
  <w:style w:type="paragraph" w:styleId="9">
    <w:name w:val="heading 9"/>
    <w:basedOn w:val="a4"/>
    <w:next w:val="a4"/>
    <w:link w:val="90"/>
    <w:uiPriority w:val="9"/>
    <w:qFormat/>
    <w:rsid w:val="00676B83"/>
    <w:pPr>
      <w:widowControl w:val="0"/>
      <w:numPr>
        <w:ilvl w:val="8"/>
        <w:numId w:val="1"/>
      </w:numPr>
      <w:tabs>
        <w:tab w:val="clear" w:pos="1584"/>
        <w:tab w:val="num" w:pos="360"/>
      </w:tabs>
      <w:suppressAutoHyphens/>
      <w:spacing w:before="240" w:after="60"/>
      <w:ind w:left="0" w:firstLine="0"/>
      <w:outlineLvl w:val="8"/>
    </w:pPr>
    <w:rPr>
      <w:rFonts w:ascii="Arial" w:hAnsi="Arial"/>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5"/>
    <w:link w:val="10"/>
    <w:rsid w:val="00676B83"/>
    <w:rPr>
      <w:rFonts w:ascii="Times New Roman" w:eastAsia="MS Mincho" w:hAnsi="Times New Roman" w:cs="Times New Roman"/>
      <w:b/>
      <w:bCs/>
      <w:kern w:val="32"/>
      <w:sz w:val="24"/>
      <w:szCs w:val="24"/>
      <w:lang w:eastAsia="ru-RU"/>
      <w14:ligatures w14:val="none"/>
    </w:rPr>
  </w:style>
  <w:style w:type="character" w:customStyle="1" w:styleId="25">
    <w:name w:val="Заголовок 2 Знак"/>
    <w:aliases w:val="H2 Знак1,H2 Знак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Gliederu Знак"/>
    <w:basedOn w:val="a5"/>
    <w:link w:val="20"/>
    <w:rsid w:val="00676B83"/>
    <w:rPr>
      <w:rFonts w:ascii="Times New Roman" w:eastAsia="Times New Roman" w:hAnsi="Times New Roman" w:cs="Times New Roman"/>
      <w:b/>
      <w:bCs/>
      <w:kern w:val="0"/>
      <w:sz w:val="32"/>
      <w:szCs w:val="32"/>
      <w:lang w:eastAsia="ru-RU"/>
      <w14:ligatures w14:val="none"/>
    </w:rPr>
  </w:style>
  <w:style w:type="character" w:customStyle="1" w:styleId="31">
    <w:name w:val="Заголовок 3 Знак"/>
    <w:aliases w:val=" Знак2 Знак,Знак2 Знак"/>
    <w:basedOn w:val="a5"/>
    <w:link w:val="30"/>
    <w:rsid w:val="00676B83"/>
    <w:rPr>
      <w:rFonts w:ascii="Times New Roman" w:eastAsia="Times New Roman" w:hAnsi="Times New Roman" w:cs="Times New Roman"/>
      <w:b/>
      <w:bCs/>
      <w:kern w:val="0"/>
      <w:sz w:val="24"/>
      <w:szCs w:val="28"/>
      <w:lang w:eastAsia="ru-RU"/>
      <w14:ligatures w14:val="none"/>
    </w:rPr>
  </w:style>
  <w:style w:type="character" w:customStyle="1" w:styleId="42">
    <w:name w:val="Заголовок 4 Знак"/>
    <w:basedOn w:val="a5"/>
    <w:link w:val="40"/>
    <w:uiPriority w:val="9"/>
    <w:rsid w:val="00676B83"/>
    <w:rPr>
      <w:rFonts w:ascii="Times New Roman" w:eastAsia="Times New Roman" w:hAnsi="Times New Roman" w:cs="Times New Roman"/>
      <w:bCs/>
      <w:iCs/>
      <w:kern w:val="0"/>
      <w:sz w:val="24"/>
      <w:szCs w:val="28"/>
      <w:lang w:eastAsia="ru-RU"/>
      <w14:ligatures w14:val="none"/>
    </w:rPr>
  </w:style>
  <w:style w:type="character" w:customStyle="1" w:styleId="51">
    <w:name w:val="Заголовок 5 Знак"/>
    <w:basedOn w:val="a5"/>
    <w:link w:val="50"/>
    <w:uiPriority w:val="9"/>
    <w:rsid w:val="00676B83"/>
    <w:rPr>
      <w:rFonts w:ascii="Times New Roman" w:eastAsia="Times New Roman" w:hAnsi="Times New Roman" w:cs="Times New Roman"/>
      <w:b/>
      <w:bCs/>
      <w:kern w:val="0"/>
      <w:sz w:val="26"/>
      <w:szCs w:val="26"/>
      <w:lang w:eastAsia="ru-RU"/>
      <w14:ligatures w14:val="none"/>
    </w:rPr>
  </w:style>
  <w:style w:type="character" w:customStyle="1" w:styleId="61">
    <w:name w:val="Заголовок 6 Знак"/>
    <w:basedOn w:val="a5"/>
    <w:link w:val="60"/>
    <w:uiPriority w:val="9"/>
    <w:rsid w:val="00676B83"/>
    <w:rPr>
      <w:rFonts w:ascii="Times New Roman" w:eastAsia="Times New Roman" w:hAnsi="Times New Roman" w:cs="Times New Roman"/>
      <w:b/>
      <w:bCs/>
      <w:kern w:val="0"/>
      <w:sz w:val="24"/>
      <w:lang w:eastAsia="ru-RU"/>
      <w14:ligatures w14:val="none"/>
    </w:rPr>
  </w:style>
  <w:style w:type="character" w:customStyle="1" w:styleId="70">
    <w:name w:val="Заголовок 7 Знак"/>
    <w:basedOn w:val="a5"/>
    <w:link w:val="7"/>
    <w:rsid w:val="00676B83"/>
    <w:rPr>
      <w:rFonts w:ascii="Times New Roman" w:eastAsia="Times New Roman" w:hAnsi="Times New Roman" w:cs="Times New Roman"/>
      <w:kern w:val="0"/>
      <w:sz w:val="26"/>
      <w:szCs w:val="26"/>
      <w:lang w:eastAsia="ru-RU"/>
      <w14:ligatures w14:val="none"/>
    </w:rPr>
  </w:style>
  <w:style w:type="character" w:customStyle="1" w:styleId="80">
    <w:name w:val="Заголовок 8 Знак"/>
    <w:basedOn w:val="a5"/>
    <w:link w:val="8"/>
    <w:uiPriority w:val="9"/>
    <w:rsid w:val="00676B83"/>
    <w:rPr>
      <w:rFonts w:ascii="Times New Roman" w:eastAsia="Times New Roman" w:hAnsi="Times New Roman" w:cs="Times New Roman"/>
      <w:i/>
      <w:iCs/>
      <w:kern w:val="0"/>
      <w:sz w:val="26"/>
      <w:szCs w:val="26"/>
      <w:lang w:eastAsia="ru-RU"/>
      <w14:ligatures w14:val="none"/>
    </w:rPr>
  </w:style>
  <w:style w:type="character" w:customStyle="1" w:styleId="90">
    <w:name w:val="Заголовок 9 Знак"/>
    <w:basedOn w:val="a5"/>
    <w:link w:val="9"/>
    <w:uiPriority w:val="9"/>
    <w:rsid w:val="00676B83"/>
    <w:rPr>
      <w:rFonts w:ascii="Arial" w:eastAsia="Times New Roman" w:hAnsi="Arial" w:cs="Times New Roman"/>
      <w:kern w:val="0"/>
      <w:sz w:val="24"/>
      <w:lang w:eastAsia="ru-RU"/>
      <w14:ligatures w14:val="none"/>
    </w:rPr>
  </w:style>
  <w:style w:type="paragraph" w:styleId="a8">
    <w:name w:val="Document Map"/>
    <w:basedOn w:val="a4"/>
    <w:link w:val="a9"/>
    <w:semiHidden/>
    <w:rsid w:val="00676B83"/>
    <w:pPr>
      <w:shd w:val="clear" w:color="auto" w:fill="000080"/>
    </w:pPr>
    <w:rPr>
      <w:rFonts w:ascii="Tahoma" w:hAnsi="Tahoma" w:cs="Tahoma"/>
      <w:sz w:val="20"/>
      <w:szCs w:val="20"/>
    </w:rPr>
  </w:style>
  <w:style w:type="character" w:customStyle="1" w:styleId="a9">
    <w:name w:val="Схема документа Знак"/>
    <w:basedOn w:val="a5"/>
    <w:link w:val="a8"/>
    <w:semiHidden/>
    <w:rsid w:val="00676B83"/>
    <w:rPr>
      <w:rFonts w:ascii="Tahoma" w:eastAsia="Times New Roman" w:hAnsi="Tahoma" w:cs="Tahoma"/>
      <w:kern w:val="0"/>
      <w:sz w:val="20"/>
      <w:szCs w:val="20"/>
      <w:shd w:val="clear" w:color="auto" w:fill="000080"/>
      <w:lang w:eastAsia="ru-RU"/>
      <w14:ligatures w14:val="none"/>
    </w:rPr>
  </w:style>
  <w:style w:type="paragraph" w:styleId="aa">
    <w:name w:val="header"/>
    <w:basedOn w:val="a4"/>
    <w:link w:val="ab"/>
    <w:rsid w:val="00676B83"/>
    <w:pPr>
      <w:pBdr>
        <w:bottom w:val="single" w:sz="4" w:space="1" w:color="auto"/>
      </w:pBdr>
      <w:tabs>
        <w:tab w:val="center" w:pos="4677"/>
        <w:tab w:val="right" w:pos="9355"/>
      </w:tabs>
      <w:ind w:firstLine="0"/>
      <w:jc w:val="center"/>
    </w:pPr>
    <w:rPr>
      <w:i/>
      <w:sz w:val="20"/>
    </w:rPr>
  </w:style>
  <w:style w:type="character" w:customStyle="1" w:styleId="ab">
    <w:name w:val="Верхний колонтитул Знак"/>
    <w:basedOn w:val="a5"/>
    <w:link w:val="aa"/>
    <w:rsid w:val="00676B83"/>
    <w:rPr>
      <w:rFonts w:ascii="Times New Roman" w:eastAsia="Times New Roman" w:hAnsi="Times New Roman" w:cs="Times New Roman"/>
      <w:i/>
      <w:kern w:val="0"/>
      <w:sz w:val="20"/>
      <w:szCs w:val="28"/>
      <w:lang w:eastAsia="ru-RU"/>
      <w14:ligatures w14:val="none"/>
    </w:rPr>
  </w:style>
  <w:style w:type="paragraph" w:styleId="ac">
    <w:name w:val="footer"/>
    <w:basedOn w:val="a4"/>
    <w:link w:val="ad"/>
    <w:uiPriority w:val="99"/>
    <w:rsid w:val="00676B83"/>
    <w:pPr>
      <w:tabs>
        <w:tab w:val="center" w:pos="4677"/>
        <w:tab w:val="right" w:pos="9355"/>
      </w:tabs>
      <w:jc w:val="right"/>
    </w:pPr>
  </w:style>
  <w:style w:type="character" w:customStyle="1" w:styleId="ad">
    <w:name w:val="Нижний колонтитул Знак"/>
    <w:basedOn w:val="a5"/>
    <w:link w:val="ac"/>
    <w:uiPriority w:val="99"/>
    <w:rsid w:val="00676B83"/>
    <w:rPr>
      <w:rFonts w:ascii="Times New Roman" w:eastAsia="Times New Roman" w:hAnsi="Times New Roman" w:cs="Times New Roman"/>
      <w:kern w:val="0"/>
      <w:sz w:val="24"/>
      <w:szCs w:val="28"/>
      <w:lang w:eastAsia="ru-RU"/>
      <w14:ligatures w14:val="none"/>
    </w:rPr>
  </w:style>
  <w:style w:type="character" w:styleId="ae">
    <w:name w:val="Hyperlink"/>
    <w:basedOn w:val="a5"/>
    <w:uiPriority w:val="99"/>
    <w:rsid w:val="00676B83"/>
    <w:rPr>
      <w:rFonts w:cs="Times New Roman"/>
      <w:i/>
      <w:color w:val="0000FF"/>
      <w:u w:val="single"/>
    </w:rPr>
  </w:style>
  <w:style w:type="character" w:styleId="af">
    <w:name w:val="page number"/>
    <w:basedOn w:val="a5"/>
    <w:uiPriority w:val="99"/>
    <w:rsid w:val="00676B83"/>
    <w:rPr>
      <w:rFonts w:ascii="Times New Roman" w:hAnsi="Times New Roman" w:cs="Times New Roman"/>
      <w:sz w:val="20"/>
    </w:rPr>
  </w:style>
  <w:style w:type="paragraph" w:styleId="12">
    <w:name w:val="toc 1"/>
    <w:basedOn w:val="a4"/>
    <w:next w:val="a4"/>
    <w:autoRedefine/>
    <w:uiPriority w:val="39"/>
    <w:qFormat/>
    <w:rsid w:val="00676B83"/>
    <w:pPr>
      <w:tabs>
        <w:tab w:val="left" w:pos="3"/>
        <w:tab w:val="right" w:leader="dot" w:pos="9639"/>
      </w:tabs>
      <w:spacing w:before="240"/>
      <w:ind w:left="3" w:right="-75" w:firstLine="0"/>
      <w:jc w:val="left"/>
    </w:pPr>
    <w:rPr>
      <w:b/>
      <w:bCs/>
      <w:noProof/>
      <w:szCs w:val="24"/>
    </w:rPr>
  </w:style>
  <w:style w:type="paragraph" w:styleId="26">
    <w:name w:val="toc 2"/>
    <w:basedOn w:val="a4"/>
    <w:next w:val="a4"/>
    <w:autoRedefine/>
    <w:uiPriority w:val="39"/>
    <w:qFormat/>
    <w:rsid w:val="00676B83"/>
    <w:pPr>
      <w:tabs>
        <w:tab w:val="left" w:pos="1080"/>
        <w:tab w:val="right" w:leader="dot" w:pos="9639"/>
      </w:tabs>
      <w:spacing w:after="120"/>
      <w:ind w:left="1078" w:right="845" w:hanging="539"/>
      <w:contextualSpacing/>
      <w:jc w:val="left"/>
    </w:pPr>
    <w:rPr>
      <w:bCs/>
      <w:noProof/>
      <w:sz w:val="18"/>
      <w:szCs w:val="24"/>
      <w:lang w:val="sr-Cyrl-CS"/>
    </w:rPr>
  </w:style>
  <w:style w:type="paragraph" w:styleId="32">
    <w:name w:val="toc 3"/>
    <w:basedOn w:val="a4"/>
    <w:next w:val="a4"/>
    <w:autoRedefine/>
    <w:uiPriority w:val="39"/>
    <w:qFormat/>
    <w:rsid w:val="00676B83"/>
    <w:pPr>
      <w:tabs>
        <w:tab w:val="left" w:pos="1980"/>
        <w:tab w:val="right" w:leader="dot" w:pos="9639"/>
      </w:tabs>
      <w:spacing w:after="120"/>
      <w:ind w:left="1980" w:right="1134" w:hanging="900"/>
      <w:jc w:val="left"/>
    </w:pPr>
    <w:rPr>
      <w:noProof/>
      <w:sz w:val="18"/>
      <w:szCs w:val="24"/>
    </w:rPr>
  </w:style>
  <w:style w:type="paragraph" w:customStyle="1" w:styleId="af0">
    <w:name w:val="Таблица шапка"/>
    <w:basedOn w:val="a4"/>
    <w:link w:val="af1"/>
    <w:rsid w:val="00676B83"/>
    <w:pPr>
      <w:keepNext/>
      <w:spacing w:before="40" w:after="40"/>
      <w:ind w:firstLine="0"/>
      <w:jc w:val="left"/>
    </w:pPr>
    <w:rPr>
      <w:sz w:val="18"/>
      <w:szCs w:val="20"/>
      <w:lang w:bidi="he-IL"/>
    </w:rPr>
  </w:style>
  <w:style w:type="character" w:customStyle="1" w:styleId="af1">
    <w:name w:val="Таблица шапка Знак"/>
    <w:link w:val="af0"/>
    <w:locked/>
    <w:rsid w:val="00676B83"/>
    <w:rPr>
      <w:rFonts w:ascii="Times New Roman" w:eastAsia="Times New Roman" w:hAnsi="Times New Roman" w:cs="Times New Roman"/>
      <w:kern w:val="0"/>
      <w:sz w:val="18"/>
      <w:szCs w:val="20"/>
      <w:lang w:eastAsia="ru-RU" w:bidi="he-IL"/>
      <w14:ligatures w14:val="none"/>
    </w:rPr>
  </w:style>
  <w:style w:type="paragraph" w:customStyle="1" w:styleId="af2">
    <w:name w:val="Таблица текст"/>
    <w:basedOn w:val="a4"/>
    <w:rsid w:val="00676B83"/>
    <w:pPr>
      <w:spacing w:before="40" w:after="40"/>
      <w:ind w:left="57" w:right="57" w:firstLine="0"/>
      <w:jc w:val="left"/>
    </w:pPr>
    <w:rPr>
      <w:szCs w:val="24"/>
    </w:rPr>
  </w:style>
  <w:style w:type="paragraph" w:customStyle="1" w:styleId="-30">
    <w:name w:val="Пункт-3"/>
    <w:basedOn w:val="a4"/>
    <w:link w:val="-31"/>
    <w:autoRedefine/>
    <w:qFormat/>
    <w:rsid w:val="00676B83"/>
    <w:pPr>
      <w:tabs>
        <w:tab w:val="clear" w:pos="1134"/>
      </w:tabs>
      <w:ind w:firstLine="0"/>
    </w:pPr>
    <w:rPr>
      <w:lang w:bidi="he-IL"/>
    </w:rPr>
  </w:style>
  <w:style w:type="character" w:customStyle="1" w:styleId="-31">
    <w:name w:val="Пункт-3 Знак"/>
    <w:link w:val="-30"/>
    <w:locked/>
    <w:rsid w:val="00676B83"/>
    <w:rPr>
      <w:rFonts w:ascii="Times New Roman" w:eastAsia="Times New Roman" w:hAnsi="Times New Roman" w:cs="Times New Roman"/>
      <w:kern w:val="0"/>
      <w:sz w:val="24"/>
      <w:szCs w:val="28"/>
      <w:lang w:eastAsia="ru-RU" w:bidi="he-IL"/>
      <w14:ligatures w14:val="none"/>
    </w:rPr>
  </w:style>
  <w:style w:type="paragraph" w:styleId="af3">
    <w:name w:val="annotation text"/>
    <w:basedOn w:val="a4"/>
    <w:link w:val="af4"/>
    <w:uiPriority w:val="99"/>
    <w:rsid w:val="00676B83"/>
    <w:pPr>
      <w:ind w:firstLine="0"/>
      <w:jc w:val="left"/>
    </w:pPr>
    <w:rPr>
      <w:sz w:val="20"/>
      <w:szCs w:val="20"/>
    </w:rPr>
  </w:style>
  <w:style w:type="character" w:customStyle="1" w:styleId="af4">
    <w:name w:val="Текст примечания Знак"/>
    <w:basedOn w:val="a5"/>
    <w:link w:val="af3"/>
    <w:uiPriority w:val="99"/>
    <w:rsid w:val="00676B83"/>
    <w:rPr>
      <w:rFonts w:ascii="Times New Roman" w:eastAsia="Times New Roman" w:hAnsi="Times New Roman" w:cs="Times New Roman"/>
      <w:kern w:val="0"/>
      <w:sz w:val="20"/>
      <w:szCs w:val="20"/>
      <w:lang w:eastAsia="ru-RU"/>
      <w14:ligatures w14:val="none"/>
    </w:rPr>
  </w:style>
  <w:style w:type="character" w:customStyle="1" w:styleId="af5">
    <w:name w:val="комментарий"/>
    <w:rsid w:val="00676B83"/>
    <w:rPr>
      <w:b/>
      <w:i/>
      <w:shd w:val="clear" w:color="auto" w:fill="FFFF99"/>
    </w:rPr>
  </w:style>
  <w:style w:type="paragraph" w:styleId="af6">
    <w:name w:val="annotation subject"/>
    <w:basedOn w:val="a4"/>
    <w:next w:val="af3"/>
    <w:link w:val="af7"/>
    <w:uiPriority w:val="99"/>
    <w:semiHidden/>
    <w:rsid w:val="00676B83"/>
    <w:rPr>
      <w:b/>
      <w:bCs/>
      <w:sz w:val="20"/>
      <w:szCs w:val="20"/>
      <w:lang w:bidi="he-IL"/>
    </w:rPr>
  </w:style>
  <w:style w:type="character" w:customStyle="1" w:styleId="af7">
    <w:name w:val="Тема примечания Знак"/>
    <w:basedOn w:val="af4"/>
    <w:link w:val="af6"/>
    <w:uiPriority w:val="99"/>
    <w:semiHidden/>
    <w:rsid w:val="00676B83"/>
    <w:rPr>
      <w:rFonts w:ascii="Times New Roman" w:eastAsia="Times New Roman" w:hAnsi="Times New Roman" w:cs="Times New Roman"/>
      <w:b/>
      <w:bCs/>
      <w:kern w:val="0"/>
      <w:sz w:val="20"/>
      <w:szCs w:val="20"/>
      <w:lang w:eastAsia="ru-RU" w:bidi="he-IL"/>
      <w14:ligatures w14:val="none"/>
    </w:rPr>
  </w:style>
  <w:style w:type="paragraph" w:customStyle="1" w:styleId="af8">
    <w:name w:val="Пункт б/н"/>
    <w:basedOn w:val="a4"/>
    <w:rsid w:val="00676B83"/>
  </w:style>
  <w:style w:type="paragraph" w:styleId="af9">
    <w:name w:val="Balloon Text"/>
    <w:basedOn w:val="a4"/>
    <w:link w:val="afa"/>
    <w:uiPriority w:val="99"/>
    <w:rsid w:val="00676B83"/>
    <w:rPr>
      <w:rFonts w:ascii="Tahoma" w:hAnsi="Tahoma"/>
      <w:sz w:val="16"/>
      <w:szCs w:val="16"/>
      <w:lang w:bidi="he-IL"/>
    </w:rPr>
  </w:style>
  <w:style w:type="character" w:customStyle="1" w:styleId="afa">
    <w:name w:val="Текст выноски Знак"/>
    <w:basedOn w:val="a5"/>
    <w:link w:val="af9"/>
    <w:uiPriority w:val="99"/>
    <w:rsid w:val="00676B83"/>
    <w:rPr>
      <w:rFonts w:ascii="Tahoma" w:eastAsia="Times New Roman" w:hAnsi="Tahoma" w:cs="Times New Roman"/>
      <w:kern w:val="0"/>
      <w:sz w:val="16"/>
      <w:szCs w:val="16"/>
      <w:lang w:eastAsia="ru-RU" w:bidi="he-IL"/>
      <w14:ligatures w14:val="none"/>
    </w:rPr>
  </w:style>
  <w:style w:type="paragraph" w:customStyle="1" w:styleId="afb">
    <w:name w:val="Договор раздел"/>
    <w:basedOn w:val="a4"/>
    <w:uiPriority w:val="99"/>
    <w:locked/>
    <w:rsid w:val="00676B83"/>
    <w:pPr>
      <w:keepNext/>
      <w:shd w:val="clear" w:color="auto" w:fill="FFFFFF"/>
      <w:tabs>
        <w:tab w:val="num" w:pos="360"/>
      </w:tabs>
      <w:spacing w:before="360" w:after="120"/>
      <w:ind w:left="360" w:hanging="360"/>
      <w:jc w:val="center"/>
      <w:outlineLvl w:val="0"/>
    </w:pPr>
    <w:rPr>
      <w:b/>
      <w:bCs/>
      <w:caps/>
    </w:rPr>
  </w:style>
  <w:style w:type="paragraph" w:customStyle="1" w:styleId="1">
    <w:name w:val="Список 1"/>
    <w:basedOn w:val="a3"/>
    <w:locked/>
    <w:rsid w:val="00676B83"/>
    <w:pPr>
      <w:widowControl w:val="0"/>
      <w:numPr>
        <w:numId w:val="5"/>
      </w:numPr>
      <w:kinsoku/>
      <w:adjustRightInd w:val="0"/>
      <w:spacing w:before="60"/>
      <w:textAlignment w:val="baseline"/>
    </w:pPr>
    <w:rPr>
      <w:szCs w:val="20"/>
    </w:rPr>
  </w:style>
  <w:style w:type="paragraph" w:styleId="a3">
    <w:name w:val="List Bullet"/>
    <w:basedOn w:val="a4"/>
    <w:autoRedefine/>
    <w:rsid w:val="00676B83"/>
    <w:pPr>
      <w:numPr>
        <w:numId w:val="2"/>
      </w:numPr>
    </w:pPr>
  </w:style>
  <w:style w:type="paragraph" w:styleId="afc">
    <w:name w:val="List Paragraph"/>
    <w:aliases w:val="Булет 1,Bullet List,numbered,FooterText,Bullet Number,Нумерованый список,List Paragraph1,lp1,lp11,List Paragraph11,Bullet 1,Use Case List Paragraph,Paragraphe de liste1,ПАРАГРАФ,Алроса_маркер (Уровень 4),Маркер,Bullet_IRAO,Мой Список,1,UL"/>
    <w:basedOn w:val="a4"/>
    <w:link w:val="afd"/>
    <w:uiPriority w:val="34"/>
    <w:qFormat/>
    <w:rsid w:val="00676B83"/>
    <w:pPr>
      <w:widowControl w:val="0"/>
      <w:kinsoku/>
      <w:overflowPunct/>
      <w:autoSpaceDE/>
      <w:autoSpaceDN/>
      <w:spacing w:before="120"/>
      <w:ind w:left="720" w:firstLine="0"/>
      <w:contextualSpacing/>
      <w:jc w:val="left"/>
    </w:pPr>
    <w:rPr>
      <w:sz w:val="20"/>
      <w:szCs w:val="20"/>
    </w:rPr>
  </w:style>
  <w:style w:type="character" w:customStyle="1" w:styleId="afd">
    <w:name w:val="Абзац списка Знак"/>
    <w:aliases w:val="Булет 1 Знак,Bullet List Знак,numbered Знак,FooterText Знак,Bullet Number Знак,Нумерованый список Знак,List Paragraph1 Знак,lp1 Знак,lp11 Знак,List Paragraph11 Знак,Bullet 1 Знак,Use Case List Paragraph Знак,Paragraphe de liste1 Знак"/>
    <w:basedOn w:val="a5"/>
    <w:link w:val="afc"/>
    <w:uiPriority w:val="34"/>
    <w:locked/>
    <w:rsid w:val="00676B83"/>
    <w:rPr>
      <w:rFonts w:ascii="Times New Roman" w:eastAsia="Times New Roman" w:hAnsi="Times New Roman" w:cs="Times New Roman"/>
      <w:kern w:val="0"/>
      <w:sz w:val="20"/>
      <w:szCs w:val="20"/>
      <w:lang w:eastAsia="ru-RU"/>
      <w14:ligatures w14:val="none"/>
    </w:rPr>
  </w:style>
  <w:style w:type="character" w:styleId="afe">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basedOn w:val="a5"/>
    <w:uiPriority w:val="99"/>
    <w:qFormat/>
    <w:rsid w:val="00676B83"/>
    <w:rPr>
      <w:rFonts w:cs="Times New Roman"/>
      <w:sz w:val="20"/>
      <w:vertAlign w:val="superscript"/>
    </w:rPr>
  </w:style>
  <w:style w:type="paragraph" w:styleId="aff">
    <w:name w:val="Body Text"/>
    <w:basedOn w:val="a4"/>
    <w:link w:val="aff0"/>
    <w:uiPriority w:val="99"/>
    <w:rsid w:val="00676B83"/>
    <w:pPr>
      <w:spacing w:after="120"/>
    </w:pPr>
    <w:rPr>
      <w:lang w:bidi="he-IL"/>
    </w:rPr>
  </w:style>
  <w:style w:type="character" w:customStyle="1" w:styleId="aff0">
    <w:name w:val="Основной текст Знак"/>
    <w:basedOn w:val="a5"/>
    <w:link w:val="aff"/>
    <w:uiPriority w:val="99"/>
    <w:rsid w:val="00676B83"/>
    <w:rPr>
      <w:rFonts w:ascii="Times New Roman" w:eastAsia="Times New Roman" w:hAnsi="Times New Roman" w:cs="Times New Roman"/>
      <w:kern w:val="0"/>
      <w:sz w:val="24"/>
      <w:szCs w:val="28"/>
      <w:lang w:eastAsia="ru-RU" w:bidi="he-IL"/>
      <w14:ligatures w14:val="none"/>
    </w:rPr>
  </w:style>
  <w:style w:type="paragraph" w:customStyle="1" w:styleId="aff1">
    <w:name w:val="Примечание"/>
    <w:basedOn w:val="a4"/>
    <w:link w:val="aff2"/>
    <w:rsid w:val="00676B83"/>
    <w:pPr>
      <w:spacing w:after="240"/>
      <w:contextualSpacing/>
    </w:pPr>
    <w:rPr>
      <w:sz w:val="20"/>
      <w:szCs w:val="20"/>
    </w:rPr>
  </w:style>
  <w:style w:type="character" w:customStyle="1" w:styleId="aff2">
    <w:name w:val="Примечание Знак"/>
    <w:link w:val="aff1"/>
    <w:locked/>
    <w:rsid w:val="00676B83"/>
    <w:rPr>
      <w:rFonts w:ascii="Times New Roman" w:eastAsia="Times New Roman" w:hAnsi="Times New Roman" w:cs="Times New Roman"/>
      <w:kern w:val="0"/>
      <w:sz w:val="20"/>
      <w:szCs w:val="20"/>
      <w:lang w:eastAsia="ru-RU"/>
      <w14:ligatures w14:val="none"/>
    </w:rPr>
  </w:style>
  <w:style w:type="paragraph" w:customStyle="1" w:styleId="aff3">
    <w:name w:val="Текст таблицы"/>
    <w:basedOn w:val="a4"/>
    <w:rsid w:val="00676B83"/>
    <w:pPr>
      <w:spacing w:before="40" w:after="40"/>
      <w:ind w:left="57" w:right="57" w:firstLine="0"/>
      <w:jc w:val="left"/>
    </w:pPr>
    <w:rPr>
      <w:szCs w:val="24"/>
    </w:rPr>
  </w:style>
  <w:style w:type="paragraph" w:customStyle="1" w:styleId="-32">
    <w:name w:val="Подзаголовок-3"/>
    <w:basedOn w:val="-30"/>
    <w:link w:val="-33"/>
    <w:autoRedefine/>
    <w:qFormat/>
    <w:rsid w:val="00676B83"/>
    <w:pPr>
      <w:keepNext/>
      <w:outlineLvl w:val="2"/>
    </w:pPr>
    <w:rPr>
      <w:sz w:val="20"/>
      <w:szCs w:val="20"/>
    </w:rPr>
  </w:style>
  <w:style w:type="character" w:customStyle="1" w:styleId="-33">
    <w:name w:val="Подзаголовок-3 Знак"/>
    <w:link w:val="-32"/>
    <w:rsid w:val="00676B83"/>
    <w:rPr>
      <w:rFonts w:ascii="Times New Roman" w:eastAsia="Times New Roman" w:hAnsi="Times New Roman" w:cs="Times New Roman"/>
      <w:kern w:val="0"/>
      <w:sz w:val="20"/>
      <w:szCs w:val="20"/>
      <w:lang w:eastAsia="ru-RU" w:bidi="he-IL"/>
      <w14:ligatures w14:val="none"/>
    </w:rPr>
  </w:style>
  <w:style w:type="paragraph" w:styleId="aff4">
    <w:name w:val="Block Text"/>
    <w:basedOn w:val="a4"/>
    <w:uiPriority w:val="99"/>
    <w:rsid w:val="00676B83"/>
    <w:pPr>
      <w:widowControl w:val="0"/>
      <w:shd w:val="clear" w:color="auto" w:fill="FFFFFF"/>
      <w:adjustRightInd w:val="0"/>
      <w:spacing w:before="274" w:line="274" w:lineRule="exact"/>
      <w:ind w:left="758" w:right="5" w:firstLine="0"/>
    </w:pPr>
    <w:rPr>
      <w:rFonts w:ascii="Arial" w:hAnsi="Arial" w:cs="Arial"/>
      <w:sz w:val="20"/>
      <w:szCs w:val="20"/>
    </w:rPr>
  </w:style>
  <w:style w:type="character" w:styleId="aff5">
    <w:name w:val="annotation reference"/>
    <w:basedOn w:val="a5"/>
    <w:uiPriority w:val="99"/>
    <w:rsid w:val="00676B83"/>
    <w:rPr>
      <w:rFonts w:cs="Times New Roman"/>
      <w:sz w:val="16"/>
    </w:rPr>
  </w:style>
  <w:style w:type="paragraph" w:styleId="aff6">
    <w:name w:val="List Number"/>
    <w:basedOn w:val="a4"/>
    <w:rsid w:val="00676B83"/>
    <w:pPr>
      <w:spacing w:before="60"/>
      <w:ind w:firstLine="0"/>
    </w:pPr>
    <w:rPr>
      <w:szCs w:val="24"/>
    </w:rPr>
  </w:style>
  <w:style w:type="table" w:styleId="aff7">
    <w:name w:val="Table Grid"/>
    <w:basedOn w:val="a6"/>
    <w:uiPriority w:val="59"/>
    <w:rsid w:val="00676B83"/>
    <w:pPr>
      <w:spacing w:after="0" w:line="240" w:lineRule="auto"/>
    </w:pPr>
    <w:rPr>
      <w:rFonts w:ascii="Times New Roman" w:eastAsia="Times New Roman" w:hAnsi="Times New Roman" w:cs="Times New Roman"/>
      <w:kern w:val="0"/>
      <w:sz w:val="20"/>
      <w:szCs w:val="20"/>
      <w:lang w:eastAsia="ru-RU"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Пункт-4"/>
    <w:basedOn w:val="a4"/>
    <w:link w:val="-41"/>
    <w:autoRedefine/>
    <w:qFormat/>
    <w:rsid w:val="00676B83"/>
    <w:pPr>
      <w:tabs>
        <w:tab w:val="clear" w:pos="1134"/>
        <w:tab w:val="num" w:pos="0"/>
        <w:tab w:val="left" w:pos="709"/>
        <w:tab w:val="left" w:pos="851"/>
      </w:tabs>
      <w:kinsoku/>
      <w:overflowPunct/>
      <w:autoSpaceDE/>
      <w:autoSpaceDN/>
      <w:spacing w:before="120" w:after="120"/>
      <w:ind w:firstLine="0"/>
    </w:pPr>
    <w:rPr>
      <w:szCs w:val="20"/>
      <w:lang w:bidi="he-IL"/>
    </w:rPr>
  </w:style>
  <w:style w:type="character" w:customStyle="1" w:styleId="-41">
    <w:name w:val="Пункт-4 Знак1"/>
    <w:link w:val="-4"/>
    <w:locked/>
    <w:rsid w:val="00676B83"/>
    <w:rPr>
      <w:rFonts w:ascii="Times New Roman" w:eastAsia="Times New Roman" w:hAnsi="Times New Roman" w:cs="Times New Roman"/>
      <w:kern w:val="0"/>
      <w:sz w:val="24"/>
      <w:szCs w:val="20"/>
      <w:lang w:eastAsia="ru-RU" w:bidi="he-IL"/>
      <w14:ligatures w14:val="none"/>
    </w:rPr>
  </w:style>
  <w:style w:type="paragraph" w:customStyle="1" w:styleId="-6">
    <w:name w:val="Пункт-6"/>
    <w:basedOn w:val="a4"/>
    <w:link w:val="-60"/>
    <w:qFormat/>
    <w:rsid w:val="00676B83"/>
    <w:pPr>
      <w:numPr>
        <w:ilvl w:val="5"/>
        <w:numId w:val="18"/>
      </w:numPr>
      <w:tabs>
        <w:tab w:val="clear" w:pos="1134"/>
      </w:tabs>
      <w:kinsoku/>
      <w:overflowPunct/>
      <w:autoSpaceDE/>
      <w:autoSpaceDN/>
      <w:spacing w:before="120" w:after="120"/>
    </w:pPr>
    <w:rPr>
      <w:szCs w:val="20"/>
    </w:rPr>
  </w:style>
  <w:style w:type="character" w:customStyle="1" w:styleId="-60">
    <w:name w:val="Пункт-6 Знак"/>
    <w:basedOn w:val="a5"/>
    <w:link w:val="-6"/>
    <w:rsid w:val="00676B83"/>
    <w:rPr>
      <w:rFonts w:ascii="Times New Roman" w:eastAsia="Times New Roman" w:hAnsi="Times New Roman" w:cs="Times New Roman"/>
      <w:kern w:val="0"/>
      <w:sz w:val="24"/>
      <w:szCs w:val="20"/>
      <w:lang w:eastAsia="ru-RU"/>
      <w14:ligatures w14:val="none"/>
    </w:rPr>
  </w:style>
  <w:style w:type="paragraph" w:styleId="HTML">
    <w:name w:val="HTML Preformatted"/>
    <w:basedOn w:val="a4"/>
    <w:link w:val="HTML0"/>
    <w:uiPriority w:val="99"/>
    <w:rsid w:val="00676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Arial Unicode MS" w:hAnsi="Courier New" w:cs="Courier New"/>
      <w:sz w:val="17"/>
      <w:szCs w:val="17"/>
    </w:rPr>
  </w:style>
  <w:style w:type="character" w:customStyle="1" w:styleId="HTML0">
    <w:name w:val="Стандартный HTML Знак"/>
    <w:basedOn w:val="a5"/>
    <w:link w:val="HTML"/>
    <w:uiPriority w:val="99"/>
    <w:rsid w:val="00676B83"/>
    <w:rPr>
      <w:rFonts w:ascii="Courier New" w:eastAsia="Arial Unicode MS" w:hAnsi="Courier New" w:cs="Courier New"/>
      <w:kern w:val="0"/>
      <w:sz w:val="17"/>
      <w:szCs w:val="17"/>
      <w:lang w:eastAsia="ru-RU"/>
      <w14:ligatures w14:val="none"/>
    </w:rPr>
  </w:style>
  <w:style w:type="paragraph" w:styleId="aff8">
    <w:name w:val="Body Text First Indent"/>
    <w:basedOn w:val="a4"/>
    <w:link w:val="aff9"/>
    <w:uiPriority w:val="99"/>
    <w:rsid w:val="00676B83"/>
    <w:pPr>
      <w:spacing w:after="120"/>
      <w:ind w:firstLine="210"/>
    </w:pPr>
  </w:style>
  <w:style w:type="character" w:customStyle="1" w:styleId="aff9">
    <w:name w:val="Красная строка Знак"/>
    <w:basedOn w:val="aff0"/>
    <w:link w:val="aff8"/>
    <w:uiPriority w:val="99"/>
    <w:rsid w:val="00676B83"/>
    <w:rPr>
      <w:rFonts w:ascii="Times New Roman" w:eastAsia="Times New Roman" w:hAnsi="Times New Roman" w:cs="Times New Roman"/>
      <w:kern w:val="0"/>
      <w:sz w:val="24"/>
      <w:szCs w:val="28"/>
      <w:lang w:eastAsia="ru-RU" w:bidi="he-IL"/>
      <w14:ligatures w14:val="none"/>
    </w:rPr>
  </w:style>
  <w:style w:type="paragraph" w:styleId="affa">
    <w:name w:val="caption"/>
    <w:basedOn w:val="a4"/>
    <w:next w:val="a4"/>
    <w:qFormat/>
    <w:rsid w:val="00676B83"/>
    <w:pPr>
      <w:pageBreakBefore/>
      <w:suppressAutoHyphens/>
      <w:spacing w:before="120" w:after="120"/>
      <w:ind w:firstLine="0"/>
    </w:pPr>
    <w:rPr>
      <w:bCs/>
      <w:i/>
      <w:szCs w:val="20"/>
    </w:rPr>
  </w:style>
  <w:style w:type="paragraph" w:styleId="43">
    <w:name w:val="toc 4"/>
    <w:basedOn w:val="a4"/>
    <w:next w:val="a4"/>
    <w:autoRedefine/>
    <w:uiPriority w:val="39"/>
    <w:rsid w:val="00676B83"/>
    <w:pPr>
      <w:ind w:left="720" w:firstLine="0"/>
      <w:jc w:val="left"/>
    </w:pPr>
    <w:rPr>
      <w:szCs w:val="24"/>
    </w:rPr>
  </w:style>
  <w:style w:type="paragraph" w:styleId="52">
    <w:name w:val="toc 5"/>
    <w:basedOn w:val="a4"/>
    <w:next w:val="a4"/>
    <w:autoRedefine/>
    <w:uiPriority w:val="39"/>
    <w:rsid w:val="00676B83"/>
    <w:pPr>
      <w:ind w:left="960" w:firstLine="0"/>
      <w:jc w:val="left"/>
    </w:pPr>
    <w:rPr>
      <w:szCs w:val="24"/>
    </w:rPr>
  </w:style>
  <w:style w:type="paragraph" w:styleId="62">
    <w:name w:val="toc 6"/>
    <w:basedOn w:val="a4"/>
    <w:next w:val="a4"/>
    <w:autoRedefine/>
    <w:uiPriority w:val="39"/>
    <w:rsid w:val="00676B83"/>
    <w:pPr>
      <w:ind w:left="1200" w:firstLine="0"/>
      <w:jc w:val="left"/>
    </w:pPr>
    <w:rPr>
      <w:szCs w:val="24"/>
    </w:rPr>
  </w:style>
  <w:style w:type="paragraph" w:styleId="71">
    <w:name w:val="toc 7"/>
    <w:basedOn w:val="a4"/>
    <w:next w:val="a4"/>
    <w:autoRedefine/>
    <w:uiPriority w:val="39"/>
    <w:rsid w:val="00676B83"/>
    <w:pPr>
      <w:ind w:left="1440" w:firstLine="0"/>
      <w:jc w:val="left"/>
    </w:pPr>
    <w:rPr>
      <w:szCs w:val="24"/>
    </w:rPr>
  </w:style>
  <w:style w:type="paragraph" w:styleId="81">
    <w:name w:val="toc 8"/>
    <w:basedOn w:val="a4"/>
    <w:next w:val="a4"/>
    <w:autoRedefine/>
    <w:uiPriority w:val="39"/>
    <w:rsid w:val="00676B83"/>
    <w:pPr>
      <w:ind w:left="1680" w:firstLine="0"/>
      <w:jc w:val="left"/>
    </w:pPr>
    <w:rPr>
      <w:szCs w:val="24"/>
    </w:rPr>
  </w:style>
  <w:style w:type="paragraph" w:styleId="91">
    <w:name w:val="toc 9"/>
    <w:basedOn w:val="a4"/>
    <w:next w:val="a4"/>
    <w:autoRedefine/>
    <w:uiPriority w:val="39"/>
    <w:rsid w:val="00676B83"/>
    <w:pPr>
      <w:ind w:left="1920" w:firstLine="0"/>
      <w:jc w:val="left"/>
    </w:pPr>
    <w:rPr>
      <w:szCs w:val="24"/>
    </w:rPr>
  </w:style>
  <w:style w:type="character" w:styleId="affb">
    <w:name w:val="FollowedHyperlink"/>
    <w:basedOn w:val="a5"/>
    <w:uiPriority w:val="99"/>
    <w:rsid w:val="00676B83"/>
    <w:rPr>
      <w:rFonts w:cs="Times New Roman"/>
      <w:color w:val="800080"/>
      <w:u w:val="single"/>
    </w:rPr>
  </w:style>
  <w:style w:type="character" w:styleId="affc">
    <w:name w:val="Strong"/>
    <w:basedOn w:val="a5"/>
    <w:uiPriority w:val="99"/>
    <w:qFormat/>
    <w:rsid w:val="00676B83"/>
    <w:rPr>
      <w:rFonts w:cs="Times New Roman"/>
      <w:b/>
    </w:rPr>
  </w:style>
  <w:style w:type="paragraph" w:customStyle="1" w:styleId="affd">
    <w:name w:val="Заглавие"/>
    <w:basedOn w:val="a4"/>
    <w:uiPriority w:val="99"/>
    <w:locked/>
    <w:rsid w:val="00676B83"/>
    <w:pPr>
      <w:widowControl w:val="0"/>
      <w:adjustRightInd w:val="0"/>
      <w:spacing w:after="120"/>
      <w:ind w:firstLine="0"/>
      <w:jc w:val="center"/>
      <w:textAlignment w:val="baseline"/>
    </w:pPr>
    <w:rPr>
      <w:b/>
      <w:bCs/>
      <w:sz w:val="32"/>
      <w:szCs w:val="20"/>
    </w:rPr>
  </w:style>
  <w:style w:type="paragraph" w:styleId="27">
    <w:name w:val="List 2"/>
    <w:basedOn w:val="a4"/>
    <w:uiPriority w:val="99"/>
    <w:rsid w:val="00676B83"/>
    <w:pPr>
      <w:ind w:left="566" w:hanging="283"/>
      <w:jc w:val="left"/>
    </w:pPr>
    <w:rPr>
      <w:szCs w:val="24"/>
    </w:rPr>
  </w:style>
  <w:style w:type="paragraph" w:customStyle="1" w:styleId="affe">
    <w:name w:val="таблица центр"/>
    <w:basedOn w:val="a4"/>
    <w:uiPriority w:val="99"/>
    <w:rsid w:val="00676B83"/>
    <w:pPr>
      <w:ind w:firstLine="0"/>
      <w:jc w:val="center"/>
    </w:pPr>
    <w:rPr>
      <w:rFonts w:ascii="Arial" w:hAnsi="Arial" w:cs="Arial"/>
      <w:szCs w:val="22"/>
    </w:rPr>
  </w:style>
  <w:style w:type="paragraph" w:customStyle="1" w:styleId="-5">
    <w:name w:val="Пункт-5"/>
    <w:basedOn w:val="a4"/>
    <w:rsid w:val="00676B83"/>
    <w:pPr>
      <w:numPr>
        <w:ilvl w:val="4"/>
        <w:numId w:val="3"/>
      </w:numPr>
      <w:tabs>
        <w:tab w:val="clear" w:pos="1134"/>
      </w:tabs>
    </w:pPr>
    <w:rPr>
      <w:szCs w:val="20"/>
    </w:rPr>
  </w:style>
  <w:style w:type="paragraph" w:customStyle="1" w:styleId="-7">
    <w:name w:val="Пункт-7"/>
    <w:basedOn w:val="a4"/>
    <w:uiPriority w:val="99"/>
    <w:rsid w:val="00676B83"/>
    <w:pPr>
      <w:ind w:firstLine="0"/>
    </w:pPr>
    <w:rPr>
      <w:szCs w:val="20"/>
    </w:rPr>
  </w:style>
  <w:style w:type="paragraph" w:styleId="afff">
    <w:name w:val="Revision"/>
    <w:hidden/>
    <w:uiPriority w:val="99"/>
    <w:semiHidden/>
    <w:rsid w:val="00676B83"/>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0">
    <w:name w:val="Основной"/>
    <w:basedOn w:val="a4"/>
    <w:uiPriority w:val="99"/>
    <w:rsid w:val="00676B83"/>
    <w:pPr>
      <w:adjustRightInd w:val="0"/>
      <w:textAlignment w:val="baseline"/>
    </w:pPr>
    <w:rPr>
      <w:szCs w:val="20"/>
    </w:rPr>
  </w:style>
  <w:style w:type="paragraph" w:customStyle="1" w:styleId="-34">
    <w:name w:val="Пункт-3 подзаголовок"/>
    <w:basedOn w:val="-30"/>
    <w:qFormat/>
    <w:rsid w:val="00676B83"/>
    <w:pPr>
      <w:keepNext/>
      <w:spacing w:before="240" w:after="120"/>
      <w:outlineLvl w:val="2"/>
    </w:pPr>
  </w:style>
  <w:style w:type="paragraph" w:customStyle="1" w:styleId="afff1">
    <w:name w:val="Заголовок формы"/>
    <w:basedOn w:val="a4"/>
    <w:next w:val="a4"/>
    <w:locked/>
    <w:rsid w:val="00676B83"/>
    <w:pPr>
      <w:keepNext/>
      <w:suppressAutoHyphens/>
      <w:spacing w:before="360" w:after="120"/>
      <w:ind w:firstLine="0"/>
      <w:jc w:val="center"/>
    </w:pPr>
    <w:rPr>
      <w:b/>
      <w:caps/>
    </w:rPr>
  </w:style>
  <w:style w:type="character" w:customStyle="1" w:styleId="afff2">
    <w:name w:val="номер страницы"/>
    <w:uiPriority w:val="99"/>
    <w:rsid w:val="00676B83"/>
  </w:style>
  <w:style w:type="character" w:styleId="afff3">
    <w:name w:val="Emphasis"/>
    <w:basedOn w:val="a5"/>
    <w:qFormat/>
    <w:rsid w:val="00676B83"/>
    <w:rPr>
      <w:rFonts w:cs="Times New Roman"/>
      <w:b/>
      <w:i/>
      <w:spacing w:val="10"/>
    </w:rPr>
  </w:style>
  <w:style w:type="paragraph" w:styleId="afff4">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4"/>
    <w:link w:val="afff5"/>
    <w:uiPriority w:val="99"/>
    <w:rsid w:val="00676B83"/>
    <w:pPr>
      <w:widowControl w:val="0"/>
      <w:kinsoku/>
      <w:adjustRightInd w:val="0"/>
      <w:spacing w:before="60"/>
      <w:ind w:firstLine="0"/>
      <w:textAlignment w:val="baseline"/>
    </w:pPr>
    <w:rPr>
      <w:sz w:val="20"/>
      <w:szCs w:val="20"/>
    </w:rPr>
  </w:style>
  <w:style w:type="character" w:customStyle="1" w:styleId="afff5">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5"/>
    <w:link w:val="afff4"/>
    <w:uiPriority w:val="99"/>
    <w:rsid w:val="00676B83"/>
    <w:rPr>
      <w:rFonts w:ascii="Times New Roman" w:eastAsia="Times New Roman" w:hAnsi="Times New Roman" w:cs="Times New Roman"/>
      <w:kern w:val="0"/>
      <w:sz w:val="20"/>
      <w:szCs w:val="20"/>
      <w:lang w:eastAsia="ru-RU"/>
      <w14:ligatures w14:val="none"/>
    </w:rPr>
  </w:style>
  <w:style w:type="paragraph" w:styleId="afff6">
    <w:name w:val="List Continue"/>
    <w:basedOn w:val="a4"/>
    <w:uiPriority w:val="99"/>
    <w:rsid w:val="00676B83"/>
    <w:pPr>
      <w:spacing w:after="120"/>
      <w:ind w:left="283"/>
      <w:contextualSpacing/>
    </w:pPr>
  </w:style>
  <w:style w:type="paragraph" w:styleId="afff7">
    <w:name w:val="TOC Heading"/>
    <w:basedOn w:val="10"/>
    <w:next w:val="a4"/>
    <w:uiPriority w:val="39"/>
    <w:qFormat/>
    <w:rsid w:val="00676B83"/>
    <w:pPr>
      <w:suppressAutoHyphens w:val="0"/>
      <w:kinsoku/>
      <w:overflowPunct/>
      <w:autoSpaceDE/>
      <w:autoSpaceDN/>
      <w:spacing w:before="480" w:after="0" w:line="276" w:lineRule="auto"/>
      <w:outlineLvl w:val="9"/>
    </w:pPr>
    <w:rPr>
      <w:rFonts w:ascii="Cambria" w:hAnsi="Cambria"/>
      <w:color w:val="365F91"/>
      <w:kern w:val="0"/>
      <w:sz w:val="28"/>
      <w:szCs w:val="28"/>
    </w:rPr>
  </w:style>
  <w:style w:type="paragraph" w:customStyle="1" w:styleId="afff8">
    <w:name w:val="отступ"/>
    <w:basedOn w:val="aff"/>
    <w:uiPriority w:val="99"/>
    <w:locked/>
    <w:rsid w:val="00676B83"/>
    <w:pPr>
      <w:widowControl w:val="0"/>
      <w:kinsoku/>
      <w:adjustRightInd w:val="0"/>
      <w:spacing w:before="240" w:after="0"/>
      <w:ind w:firstLine="902"/>
      <w:textAlignment w:val="baseline"/>
    </w:pPr>
    <w:rPr>
      <w:szCs w:val="20"/>
    </w:rPr>
  </w:style>
  <w:style w:type="paragraph" w:styleId="21">
    <w:name w:val="List Number 2"/>
    <w:basedOn w:val="a4"/>
    <w:uiPriority w:val="99"/>
    <w:rsid w:val="00676B83"/>
    <w:pPr>
      <w:widowControl w:val="0"/>
      <w:numPr>
        <w:numId w:val="6"/>
      </w:numPr>
      <w:tabs>
        <w:tab w:val="num" w:pos="643"/>
      </w:tabs>
      <w:kinsoku/>
      <w:adjustRightInd w:val="0"/>
      <w:spacing w:before="60"/>
      <w:ind w:left="643"/>
      <w:textAlignment w:val="baseline"/>
    </w:pPr>
    <w:rPr>
      <w:szCs w:val="20"/>
    </w:rPr>
  </w:style>
  <w:style w:type="paragraph" w:customStyle="1" w:styleId="afff9">
    <w:name w:val="Пункт_б/н"/>
    <w:basedOn w:val="a4"/>
    <w:rsid w:val="00676B83"/>
    <w:pPr>
      <w:kinsoku/>
      <w:overflowPunct/>
      <w:autoSpaceDE/>
      <w:autoSpaceDN/>
      <w:spacing w:after="240"/>
      <w:ind w:firstLine="0"/>
    </w:pPr>
  </w:style>
  <w:style w:type="paragraph" w:customStyle="1" w:styleId="afffa">
    <w:name w:val="нумерованный"/>
    <w:basedOn w:val="a4"/>
    <w:locked/>
    <w:rsid w:val="00676B83"/>
    <w:pPr>
      <w:tabs>
        <w:tab w:val="num" w:pos="432"/>
        <w:tab w:val="num" w:pos="567"/>
        <w:tab w:val="num" w:pos="1134"/>
      </w:tabs>
      <w:kinsoku/>
      <w:overflowPunct/>
      <w:autoSpaceDE/>
      <w:autoSpaceDN/>
      <w:spacing w:line="360" w:lineRule="auto"/>
      <w:ind w:left="432" w:hanging="432"/>
    </w:pPr>
  </w:style>
  <w:style w:type="paragraph" w:styleId="afffb">
    <w:name w:val="Normal (Web)"/>
    <w:aliases w:val="Обычный (Web),Обычный (веб) Знак Знак,Обычный (Web) Знак Знак Знак"/>
    <w:basedOn w:val="a4"/>
    <w:link w:val="afffc"/>
    <w:uiPriority w:val="99"/>
    <w:unhideWhenUsed/>
    <w:qFormat/>
    <w:rsid w:val="00676B83"/>
    <w:pPr>
      <w:kinsoku/>
      <w:overflowPunct/>
      <w:autoSpaceDE/>
      <w:autoSpaceDN/>
      <w:spacing w:before="100" w:beforeAutospacing="1" w:after="100" w:afterAutospacing="1"/>
      <w:ind w:firstLine="0"/>
      <w:jc w:val="left"/>
    </w:pPr>
    <w:rPr>
      <w:szCs w:val="24"/>
    </w:rPr>
  </w:style>
  <w:style w:type="table" w:styleId="-50">
    <w:name w:val="Light Shading Accent 5"/>
    <w:basedOn w:val="a6"/>
    <w:uiPriority w:val="60"/>
    <w:rsid w:val="00676B83"/>
    <w:pPr>
      <w:spacing w:after="0" w:line="240" w:lineRule="auto"/>
    </w:pPr>
    <w:rPr>
      <w:rFonts w:ascii="Times New Roman" w:eastAsia="Times New Roman" w:hAnsi="Times New Roman" w:cs="Times New Roman"/>
      <w:color w:val="2E74B5" w:themeColor="accent5" w:themeShade="BF"/>
      <w:kern w:val="0"/>
      <w:lang w:eastAsia="ru-RU" w:bidi="he-IL"/>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35">
    <w:name w:val="Light Shading Accent 3"/>
    <w:basedOn w:val="a6"/>
    <w:uiPriority w:val="60"/>
    <w:rsid w:val="00676B83"/>
    <w:pPr>
      <w:spacing w:after="0" w:line="240" w:lineRule="auto"/>
    </w:pPr>
    <w:rPr>
      <w:rFonts w:ascii="Times New Roman" w:eastAsia="Times New Roman" w:hAnsi="Times New Roman" w:cs="Times New Roman"/>
      <w:color w:val="7B7B7B" w:themeColor="accent3" w:themeShade="BF"/>
      <w:kern w:val="0"/>
      <w:lang w:eastAsia="ru-RU" w:bidi="he-IL"/>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1">
    <w:name w:val="Введение-подзаголовок"/>
    <w:basedOn w:val="a4"/>
    <w:link w:val="-2"/>
    <w:rsid w:val="00676B83"/>
    <w:pPr>
      <w:keepNext/>
      <w:kinsoku/>
      <w:overflowPunct/>
      <w:autoSpaceDE/>
      <w:autoSpaceDN/>
      <w:ind w:firstLine="0"/>
      <w:outlineLvl w:val="1"/>
    </w:pPr>
    <w:rPr>
      <w:rFonts w:ascii="Arial" w:hAnsi="Arial"/>
      <w:b/>
      <w:bCs/>
      <w:caps/>
      <w:szCs w:val="24"/>
    </w:rPr>
  </w:style>
  <w:style w:type="character" w:customStyle="1" w:styleId="-2">
    <w:name w:val="Введение-подзаголовок Знак"/>
    <w:link w:val="-1"/>
    <w:rsid w:val="00676B83"/>
    <w:rPr>
      <w:rFonts w:ascii="Arial" w:eastAsia="Times New Roman" w:hAnsi="Arial" w:cs="Times New Roman"/>
      <w:b/>
      <w:bCs/>
      <w:caps/>
      <w:kern w:val="0"/>
      <w:sz w:val="24"/>
      <w:szCs w:val="24"/>
      <w:lang w:eastAsia="ru-RU"/>
      <w14:ligatures w14:val="none"/>
    </w:rPr>
  </w:style>
  <w:style w:type="character" w:customStyle="1" w:styleId="28">
    <w:name w:val="отступ 2"/>
    <w:basedOn w:val="a5"/>
    <w:rsid w:val="00676B83"/>
    <w:rPr>
      <w:rFonts w:cs="Times New Roman"/>
      <w:bCs/>
      <w:sz w:val="22"/>
    </w:rPr>
  </w:style>
  <w:style w:type="paragraph" w:customStyle="1" w:styleId="afffd">
    <w:name w:val="Блок"/>
    <w:basedOn w:val="a4"/>
    <w:link w:val="afffe"/>
    <w:qFormat/>
    <w:rsid w:val="00676B83"/>
    <w:pPr>
      <w:spacing w:before="3360" w:after="600"/>
      <w:ind w:firstLine="0"/>
      <w:jc w:val="center"/>
      <w:outlineLvl w:val="0"/>
    </w:pPr>
    <w:rPr>
      <w:rFonts w:ascii="Arial" w:hAnsi="Arial" w:cs="Arial"/>
      <w:b/>
      <w:sz w:val="72"/>
      <w:szCs w:val="72"/>
    </w:rPr>
  </w:style>
  <w:style w:type="character" w:customStyle="1" w:styleId="afffe">
    <w:name w:val="Блок Знак"/>
    <w:basedOn w:val="a5"/>
    <w:link w:val="afffd"/>
    <w:rsid w:val="00676B83"/>
    <w:rPr>
      <w:rFonts w:ascii="Arial" w:eastAsia="Times New Roman" w:hAnsi="Arial" w:cs="Arial"/>
      <w:b/>
      <w:kern w:val="0"/>
      <w:sz w:val="72"/>
      <w:szCs w:val="72"/>
      <w:lang w:eastAsia="ru-RU"/>
      <w14:ligatures w14:val="none"/>
    </w:rPr>
  </w:style>
  <w:style w:type="paragraph" w:customStyle="1" w:styleId="affff">
    <w:name w:val="Оглавление"/>
    <w:basedOn w:val="a4"/>
    <w:link w:val="affff0"/>
    <w:qFormat/>
    <w:rsid w:val="00676B83"/>
    <w:pPr>
      <w:kinsoku/>
      <w:overflowPunct/>
      <w:autoSpaceDE/>
      <w:autoSpaceDN/>
      <w:ind w:firstLine="0"/>
      <w:jc w:val="left"/>
    </w:pPr>
    <w:rPr>
      <w:rFonts w:ascii="Arial" w:hAnsi="Arial" w:cs="Arial"/>
      <w:b/>
      <w:sz w:val="48"/>
      <w:szCs w:val="48"/>
    </w:rPr>
  </w:style>
  <w:style w:type="character" w:customStyle="1" w:styleId="affff0">
    <w:name w:val="Оглавление Знак"/>
    <w:basedOn w:val="a5"/>
    <w:link w:val="affff"/>
    <w:rsid w:val="00676B83"/>
    <w:rPr>
      <w:rFonts w:ascii="Arial" w:eastAsia="Times New Roman" w:hAnsi="Arial" w:cs="Arial"/>
      <w:b/>
      <w:kern w:val="0"/>
      <w:sz w:val="48"/>
      <w:szCs w:val="48"/>
      <w:lang w:eastAsia="ru-RU"/>
      <w14:ligatures w14:val="none"/>
    </w:rPr>
  </w:style>
  <w:style w:type="paragraph" w:customStyle="1" w:styleId="-8">
    <w:name w:val="Введение-заголовок"/>
    <w:basedOn w:val="-1"/>
    <w:link w:val="-9"/>
    <w:qFormat/>
    <w:rsid w:val="00676B83"/>
    <w:rPr>
      <w:sz w:val="28"/>
    </w:rPr>
  </w:style>
  <w:style w:type="character" w:customStyle="1" w:styleId="-9">
    <w:name w:val="Введение-заголовок Знак"/>
    <w:link w:val="-8"/>
    <w:rsid w:val="00676B83"/>
    <w:rPr>
      <w:rFonts w:ascii="Arial" w:eastAsia="Times New Roman" w:hAnsi="Arial" w:cs="Times New Roman"/>
      <w:b/>
      <w:bCs/>
      <w:caps/>
      <w:kern w:val="0"/>
      <w:sz w:val="28"/>
      <w:szCs w:val="24"/>
      <w:lang w:eastAsia="ru-RU"/>
      <w14:ligatures w14:val="none"/>
    </w:rPr>
  </w:style>
  <w:style w:type="paragraph" w:styleId="affff1">
    <w:name w:val="No Spacing"/>
    <w:autoRedefine/>
    <w:uiPriority w:val="1"/>
    <w:qFormat/>
    <w:rsid w:val="00104C08"/>
    <w:pPr>
      <w:tabs>
        <w:tab w:val="left" w:pos="1701"/>
      </w:tabs>
      <w:kinsoku w:val="0"/>
      <w:overflowPunct w:val="0"/>
      <w:autoSpaceDE w:val="0"/>
      <w:autoSpaceDN w:val="0"/>
      <w:spacing w:before="240" w:after="120" w:line="240" w:lineRule="auto"/>
      <w:jc w:val="both"/>
    </w:pPr>
    <w:rPr>
      <w:rFonts w:ascii="Times New Roman" w:eastAsia="Times New Roman" w:hAnsi="Times New Roman" w:cs="Times New Roman"/>
      <w:bCs/>
      <w:kern w:val="0"/>
      <w:sz w:val="24"/>
      <w:szCs w:val="24"/>
      <w:lang w:eastAsia="ru-RU"/>
      <w14:ligatures w14:val="none"/>
    </w:rPr>
  </w:style>
  <w:style w:type="paragraph" w:styleId="affff2">
    <w:name w:val="Title"/>
    <w:basedOn w:val="a4"/>
    <w:next w:val="a4"/>
    <w:link w:val="affff3"/>
    <w:uiPriority w:val="10"/>
    <w:qFormat/>
    <w:rsid w:val="00676B8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ff3">
    <w:name w:val="Заголовок Знак"/>
    <w:basedOn w:val="a5"/>
    <w:link w:val="affff2"/>
    <w:uiPriority w:val="10"/>
    <w:rsid w:val="00676B83"/>
    <w:rPr>
      <w:rFonts w:asciiTheme="majorHAnsi" w:eastAsiaTheme="majorEastAsia" w:hAnsiTheme="majorHAnsi" w:cstheme="majorBidi"/>
      <w:color w:val="323E4F" w:themeColor="text2" w:themeShade="BF"/>
      <w:spacing w:val="5"/>
      <w:kern w:val="28"/>
      <w:sz w:val="52"/>
      <w:szCs w:val="52"/>
      <w:lang w:eastAsia="ru-RU"/>
      <w14:ligatures w14:val="none"/>
    </w:rPr>
  </w:style>
  <w:style w:type="paragraph" w:styleId="29">
    <w:name w:val="Quote"/>
    <w:basedOn w:val="a4"/>
    <w:next w:val="a4"/>
    <w:link w:val="2a"/>
    <w:uiPriority w:val="29"/>
    <w:qFormat/>
    <w:rsid w:val="00676B83"/>
    <w:pPr>
      <w:ind w:left="794" w:firstLine="0"/>
    </w:pPr>
    <w:rPr>
      <w:i/>
      <w:iCs/>
      <w:color w:val="000000" w:themeColor="text1"/>
    </w:rPr>
  </w:style>
  <w:style w:type="character" w:customStyle="1" w:styleId="2a">
    <w:name w:val="Цитата 2 Знак"/>
    <w:basedOn w:val="a5"/>
    <w:link w:val="29"/>
    <w:uiPriority w:val="29"/>
    <w:rsid w:val="00676B83"/>
    <w:rPr>
      <w:rFonts w:ascii="Times New Roman" w:eastAsia="Times New Roman" w:hAnsi="Times New Roman" w:cs="Times New Roman"/>
      <w:i/>
      <w:iCs/>
      <w:color w:val="000000" w:themeColor="text1"/>
      <w:kern w:val="0"/>
      <w:sz w:val="24"/>
      <w:szCs w:val="28"/>
      <w:lang w:eastAsia="ru-RU"/>
      <w14:ligatures w14:val="none"/>
    </w:rPr>
  </w:style>
  <w:style w:type="character" w:customStyle="1" w:styleId="-40">
    <w:name w:val="Пункт-4 Знак"/>
    <w:locked/>
    <w:rsid w:val="00676B83"/>
    <w:rPr>
      <w:rFonts w:ascii="Times New Roman" w:eastAsia="Times New Roman" w:hAnsi="Times New Roman" w:cs="Times New Roman"/>
      <w:sz w:val="24"/>
      <w:szCs w:val="24"/>
      <w:lang w:eastAsia="ru-RU"/>
    </w:rPr>
  </w:style>
  <w:style w:type="paragraph" w:customStyle="1" w:styleId="S12">
    <w:name w:val="S_ЗаголовкиТаблицы1"/>
    <w:basedOn w:val="a4"/>
    <w:rsid w:val="00676B83"/>
    <w:pPr>
      <w:keepNext/>
      <w:widowControl w:val="0"/>
      <w:tabs>
        <w:tab w:val="clear" w:pos="1134"/>
      </w:tabs>
      <w:kinsoku/>
      <w:overflowPunct/>
      <w:autoSpaceDE/>
      <w:autoSpaceDN/>
      <w:ind w:firstLine="0"/>
      <w:jc w:val="center"/>
    </w:pPr>
    <w:rPr>
      <w:rFonts w:ascii="Arial" w:hAnsi="Arial"/>
      <w:b/>
      <w:caps/>
      <w:sz w:val="16"/>
      <w:szCs w:val="16"/>
    </w:rPr>
  </w:style>
  <w:style w:type="paragraph" w:customStyle="1" w:styleId="5TEXT">
    <w:name w:val=".5 TEXT"/>
    <w:basedOn w:val="a4"/>
    <w:rsid w:val="00676B83"/>
    <w:pPr>
      <w:tabs>
        <w:tab w:val="clear" w:pos="1134"/>
      </w:tabs>
      <w:kinsoku/>
      <w:overflowPunct/>
      <w:autoSpaceDE/>
      <w:autoSpaceDN/>
      <w:spacing w:line="240" w:lineRule="atLeast"/>
      <w:ind w:left="720" w:hanging="720"/>
    </w:pPr>
    <w:rPr>
      <w:rFonts w:ascii="Helvetica" w:eastAsia="Batang" w:hAnsi="Helvetica" w:cs="Helvetica"/>
      <w:snapToGrid w:val="0"/>
      <w:sz w:val="20"/>
      <w:szCs w:val="20"/>
      <w:lang w:val="en-US" w:eastAsia="ko-KR"/>
    </w:rPr>
  </w:style>
  <w:style w:type="paragraph" w:styleId="affff4">
    <w:name w:val="endnote text"/>
    <w:basedOn w:val="a4"/>
    <w:link w:val="affff5"/>
    <w:uiPriority w:val="99"/>
    <w:unhideWhenUsed/>
    <w:rsid w:val="00676B83"/>
    <w:rPr>
      <w:sz w:val="20"/>
      <w:szCs w:val="20"/>
    </w:rPr>
  </w:style>
  <w:style w:type="character" w:customStyle="1" w:styleId="affff5">
    <w:name w:val="Текст концевой сноски Знак"/>
    <w:basedOn w:val="a5"/>
    <w:link w:val="affff4"/>
    <w:uiPriority w:val="99"/>
    <w:rsid w:val="00676B83"/>
    <w:rPr>
      <w:rFonts w:ascii="Times New Roman" w:eastAsia="Times New Roman" w:hAnsi="Times New Roman" w:cs="Times New Roman"/>
      <w:kern w:val="0"/>
      <w:sz w:val="20"/>
      <w:szCs w:val="20"/>
      <w:lang w:eastAsia="ru-RU"/>
      <w14:ligatures w14:val="none"/>
    </w:rPr>
  </w:style>
  <w:style w:type="character" w:styleId="affff6">
    <w:name w:val="endnote reference"/>
    <w:basedOn w:val="a5"/>
    <w:uiPriority w:val="99"/>
    <w:unhideWhenUsed/>
    <w:rsid w:val="00676B83"/>
    <w:rPr>
      <w:vertAlign w:val="superscript"/>
    </w:rPr>
  </w:style>
  <w:style w:type="paragraph" w:customStyle="1" w:styleId="S21">
    <w:name w:val="S_Заголовок2"/>
    <w:basedOn w:val="a4"/>
    <w:next w:val="a4"/>
    <w:rsid w:val="00676B83"/>
    <w:pPr>
      <w:keepNext/>
      <w:tabs>
        <w:tab w:val="clear" w:pos="1134"/>
      </w:tabs>
      <w:kinsoku/>
      <w:overflowPunct/>
      <w:autoSpaceDE/>
      <w:autoSpaceDN/>
      <w:ind w:firstLine="0"/>
      <w:outlineLvl w:val="1"/>
    </w:pPr>
    <w:rPr>
      <w:rFonts w:ascii="Arial" w:hAnsi="Arial"/>
      <w:b/>
      <w:caps/>
      <w:szCs w:val="24"/>
    </w:rPr>
  </w:style>
  <w:style w:type="paragraph" w:customStyle="1" w:styleId="Bullet">
    <w:name w:val="Bullet"/>
    <w:basedOn w:val="-6"/>
    <w:link w:val="Bullet0"/>
    <w:qFormat/>
    <w:rsid w:val="00676B83"/>
    <w:pPr>
      <w:numPr>
        <w:numId w:val="17"/>
      </w:numPr>
    </w:pPr>
  </w:style>
  <w:style w:type="character" w:customStyle="1" w:styleId="Bullet0">
    <w:name w:val="Bullet Знак"/>
    <w:basedOn w:val="-60"/>
    <w:link w:val="Bullet"/>
    <w:rsid w:val="00676B83"/>
    <w:rPr>
      <w:rFonts w:ascii="Times New Roman" w:eastAsia="Times New Roman" w:hAnsi="Times New Roman" w:cs="Times New Roman"/>
      <w:kern w:val="0"/>
      <w:sz w:val="24"/>
      <w:szCs w:val="20"/>
      <w:lang w:eastAsia="ru-RU"/>
      <w14:ligatures w14:val="none"/>
    </w:rPr>
  </w:style>
  <w:style w:type="paragraph" w:customStyle="1" w:styleId="ConsPlusNormal">
    <w:name w:val="ConsPlusNormal"/>
    <w:rsid w:val="00676B83"/>
    <w:pPr>
      <w:widowControl w:val="0"/>
      <w:autoSpaceDE w:val="0"/>
      <w:autoSpaceDN w:val="0"/>
      <w:adjustRightInd w:val="0"/>
      <w:spacing w:after="0" w:line="240" w:lineRule="auto"/>
    </w:pPr>
    <w:rPr>
      <w:rFonts w:ascii="Arial" w:eastAsiaTheme="minorEastAsia" w:hAnsi="Arial" w:cs="Arial"/>
      <w:kern w:val="0"/>
      <w:sz w:val="20"/>
      <w:szCs w:val="20"/>
      <w:lang w:eastAsia="ru-RU"/>
      <w14:ligatures w14:val="none"/>
    </w:rPr>
  </w:style>
  <w:style w:type="paragraph" w:customStyle="1" w:styleId="Default">
    <w:name w:val="Default"/>
    <w:rsid w:val="00676B83"/>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S0">
    <w:name w:val="S_НазваниеТаблицы"/>
    <w:basedOn w:val="a4"/>
    <w:next w:val="a4"/>
    <w:rsid w:val="00676B83"/>
    <w:pPr>
      <w:keepNext/>
      <w:widowControl w:val="0"/>
      <w:tabs>
        <w:tab w:val="clear" w:pos="1134"/>
      </w:tabs>
      <w:kinsoku/>
      <w:overflowPunct/>
      <w:autoSpaceDE/>
      <w:autoSpaceDN/>
      <w:ind w:firstLine="0"/>
      <w:jc w:val="right"/>
    </w:pPr>
    <w:rPr>
      <w:rFonts w:ascii="Arial" w:hAnsi="Arial"/>
      <w:b/>
      <w:sz w:val="20"/>
      <w:szCs w:val="24"/>
    </w:rPr>
  </w:style>
  <w:style w:type="paragraph" w:customStyle="1" w:styleId="S1">
    <w:name w:val="S_Заголовок1_СписокН"/>
    <w:basedOn w:val="a4"/>
    <w:next w:val="a4"/>
    <w:rsid w:val="00676B83"/>
    <w:pPr>
      <w:keepNext/>
      <w:pageBreakBefore/>
      <w:numPr>
        <w:numId w:val="16"/>
      </w:numPr>
      <w:tabs>
        <w:tab w:val="clear" w:pos="1134"/>
      </w:tabs>
      <w:kinsoku/>
      <w:overflowPunct/>
      <w:autoSpaceDE/>
      <w:autoSpaceDN/>
      <w:outlineLvl w:val="0"/>
    </w:pPr>
    <w:rPr>
      <w:rFonts w:ascii="Arial" w:hAnsi="Arial"/>
      <w:b/>
      <w:caps/>
      <w:sz w:val="32"/>
      <w:szCs w:val="32"/>
    </w:rPr>
  </w:style>
  <w:style w:type="paragraph" w:customStyle="1" w:styleId="S20">
    <w:name w:val="S_Заголовок2_СписокН"/>
    <w:basedOn w:val="S21"/>
    <w:next w:val="a4"/>
    <w:rsid w:val="00676B83"/>
    <w:pPr>
      <w:numPr>
        <w:ilvl w:val="1"/>
        <w:numId w:val="16"/>
      </w:numPr>
    </w:pPr>
  </w:style>
  <w:style w:type="paragraph" w:customStyle="1" w:styleId="S3">
    <w:name w:val="S_Заголовок3_СписокН"/>
    <w:basedOn w:val="a4"/>
    <w:next w:val="a4"/>
    <w:rsid w:val="00676B83"/>
    <w:pPr>
      <w:keepNext/>
      <w:numPr>
        <w:ilvl w:val="2"/>
        <w:numId w:val="16"/>
      </w:numPr>
      <w:tabs>
        <w:tab w:val="clear" w:pos="1134"/>
      </w:tabs>
      <w:kinsoku/>
      <w:overflowPunct/>
      <w:autoSpaceDE/>
      <w:autoSpaceDN/>
    </w:pPr>
    <w:rPr>
      <w:rFonts w:ascii="Arial" w:hAnsi="Arial"/>
      <w:b/>
      <w:i/>
      <w:caps/>
      <w:sz w:val="20"/>
      <w:szCs w:val="20"/>
    </w:rPr>
  </w:style>
  <w:style w:type="paragraph" w:styleId="affff7">
    <w:name w:val="Normal Indent"/>
    <w:basedOn w:val="a4"/>
    <w:uiPriority w:val="99"/>
    <w:semiHidden/>
    <w:unhideWhenUsed/>
    <w:rsid w:val="00676B83"/>
    <w:pPr>
      <w:tabs>
        <w:tab w:val="clear" w:pos="1134"/>
      </w:tabs>
      <w:kinsoku/>
      <w:overflowPunct/>
      <w:autoSpaceDE/>
      <w:autoSpaceDN/>
      <w:spacing w:after="200" w:line="276" w:lineRule="auto"/>
      <w:ind w:left="708" w:firstLine="0"/>
      <w:jc w:val="left"/>
    </w:pPr>
    <w:rPr>
      <w:rFonts w:asciiTheme="minorHAnsi" w:eastAsiaTheme="minorEastAsia" w:hAnsiTheme="minorHAnsi" w:cstheme="minorBidi"/>
      <w:szCs w:val="22"/>
    </w:rPr>
  </w:style>
  <w:style w:type="character" w:customStyle="1" w:styleId="affff8">
    <w:name w:val="Часть Знак"/>
    <w:link w:val="affff9"/>
    <w:locked/>
    <w:rsid w:val="00676B83"/>
    <w:rPr>
      <w:sz w:val="24"/>
    </w:rPr>
  </w:style>
  <w:style w:type="paragraph" w:customStyle="1" w:styleId="affff9">
    <w:name w:val="Часть"/>
    <w:basedOn w:val="a4"/>
    <w:link w:val="affff8"/>
    <w:locked/>
    <w:rsid w:val="00676B83"/>
    <w:pPr>
      <w:tabs>
        <w:tab w:val="num" w:pos="1134"/>
      </w:tabs>
      <w:kinsoku/>
      <w:overflowPunct/>
      <w:autoSpaceDE/>
      <w:autoSpaceDN/>
    </w:pPr>
    <w:rPr>
      <w:rFonts w:asciiTheme="minorHAnsi" w:eastAsiaTheme="minorHAnsi" w:hAnsiTheme="minorHAnsi" w:cstheme="minorBidi"/>
      <w:kern w:val="2"/>
      <w:szCs w:val="22"/>
      <w:lang w:eastAsia="en-US"/>
      <w14:ligatures w14:val="standardContextual"/>
    </w:rPr>
  </w:style>
  <w:style w:type="paragraph" w:customStyle="1" w:styleId="affffa">
    <w:name w:val="маркированный"/>
    <w:basedOn w:val="a4"/>
    <w:locked/>
    <w:rsid w:val="00676B83"/>
    <w:pPr>
      <w:tabs>
        <w:tab w:val="num" w:pos="0"/>
        <w:tab w:val="num" w:pos="432"/>
        <w:tab w:val="num" w:pos="1134"/>
      </w:tabs>
      <w:kinsoku/>
      <w:overflowPunct/>
      <w:autoSpaceDE/>
      <w:autoSpaceDN/>
      <w:spacing w:line="360" w:lineRule="auto"/>
      <w:ind w:left="432" w:hanging="432"/>
    </w:pPr>
    <w:rPr>
      <w:sz w:val="28"/>
    </w:rPr>
  </w:style>
  <w:style w:type="paragraph" w:customStyle="1" w:styleId="affffb">
    <w:name w:val="Новая редакция"/>
    <w:basedOn w:val="a4"/>
    <w:locked/>
    <w:rsid w:val="00676B83"/>
    <w:pPr>
      <w:tabs>
        <w:tab w:val="clear" w:pos="1134"/>
      </w:tabs>
      <w:kinsoku/>
      <w:overflowPunct/>
      <w:autoSpaceDE/>
      <w:autoSpaceDN/>
      <w:spacing w:line="360" w:lineRule="auto"/>
    </w:pPr>
    <w:rPr>
      <w:rFonts w:ascii="Arial" w:hAnsi="Arial" w:cs="Arial"/>
      <w:sz w:val="28"/>
      <w:szCs w:val="24"/>
    </w:rPr>
  </w:style>
  <w:style w:type="paragraph" w:customStyle="1" w:styleId="2b">
    <w:name w:val="Название2"/>
    <w:basedOn w:val="a4"/>
    <w:locked/>
    <w:rsid w:val="00676B83"/>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2c">
    <w:name w:val="Указатель2"/>
    <w:basedOn w:val="a4"/>
    <w:locked/>
    <w:rsid w:val="00676B83"/>
    <w:pPr>
      <w:suppressLineNumbers/>
      <w:tabs>
        <w:tab w:val="clear" w:pos="1134"/>
      </w:tabs>
      <w:kinsoku/>
      <w:overflowPunct/>
      <w:autoSpaceDE/>
      <w:autoSpaceDN/>
    </w:pPr>
    <w:rPr>
      <w:rFonts w:ascii="Arial" w:hAnsi="Arial" w:cs="Tahoma"/>
      <w:sz w:val="28"/>
      <w:szCs w:val="22"/>
      <w:lang w:eastAsia="ar-SA"/>
    </w:rPr>
  </w:style>
  <w:style w:type="paragraph" w:customStyle="1" w:styleId="13">
    <w:name w:val="Название1"/>
    <w:basedOn w:val="a4"/>
    <w:locked/>
    <w:rsid w:val="00676B83"/>
    <w:pPr>
      <w:suppressLineNumbers/>
      <w:tabs>
        <w:tab w:val="clear" w:pos="1134"/>
      </w:tabs>
      <w:kinsoku/>
      <w:overflowPunct/>
      <w:autoSpaceDE/>
      <w:autoSpaceDN/>
      <w:spacing w:before="120" w:after="120"/>
    </w:pPr>
    <w:rPr>
      <w:rFonts w:ascii="Arial" w:hAnsi="Arial" w:cs="Tahoma"/>
      <w:i/>
      <w:iCs/>
      <w:sz w:val="20"/>
      <w:szCs w:val="24"/>
      <w:lang w:eastAsia="ar-SA"/>
    </w:rPr>
  </w:style>
  <w:style w:type="paragraph" w:customStyle="1" w:styleId="14">
    <w:name w:val="Указатель1"/>
    <w:basedOn w:val="a4"/>
    <w:locked/>
    <w:rsid w:val="00676B83"/>
    <w:pPr>
      <w:suppressLineNumbers/>
      <w:tabs>
        <w:tab w:val="clear" w:pos="1134"/>
      </w:tabs>
      <w:kinsoku/>
      <w:overflowPunct/>
      <w:autoSpaceDE/>
      <w:autoSpaceDN/>
    </w:pPr>
    <w:rPr>
      <w:rFonts w:ascii="Arial" w:hAnsi="Arial" w:cs="Tahoma"/>
      <w:sz w:val="28"/>
      <w:szCs w:val="22"/>
      <w:lang w:eastAsia="ar-SA"/>
    </w:rPr>
  </w:style>
  <w:style w:type="paragraph" w:styleId="15">
    <w:name w:val="index 1"/>
    <w:basedOn w:val="a4"/>
    <w:next w:val="a4"/>
    <w:autoRedefine/>
    <w:semiHidden/>
    <w:unhideWhenUsed/>
    <w:rsid w:val="00676B83"/>
    <w:pPr>
      <w:tabs>
        <w:tab w:val="clear" w:pos="1134"/>
      </w:tabs>
      <w:ind w:left="240" w:hanging="240"/>
    </w:pPr>
  </w:style>
  <w:style w:type="paragraph" w:styleId="affffc">
    <w:name w:val="index heading"/>
    <w:basedOn w:val="a4"/>
    <w:next w:val="15"/>
    <w:rsid w:val="00676B83"/>
    <w:pPr>
      <w:tabs>
        <w:tab w:val="clear" w:pos="1134"/>
      </w:tabs>
      <w:kinsoku/>
      <w:overflowPunct/>
      <w:autoSpaceDE/>
      <w:autoSpaceDN/>
      <w:ind w:firstLine="0"/>
      <w:jc w:val="left"/>
    </w:pPr>
    <w:rPr>
      <w:szCs w:val="24"/>
    </w:rPr>
  </w:style>
  <w:style w:type="paragraph" w:customStyle="1" w:styleId="2d">
    <w:name w:val="Стиль Примечание + разреженный на  2 пт"/>
    <w:basedOn w:val="aff1"/>
    <w:link w:val="2e"/>
    <w:locked/>
    <w:rsid w:val="00676B83"/>
    <w:pPr>
      <w:tabs>
        <w:tab w:val="clear" w:pos="1134"/>
      </w:tabs>
      <w:kinsoku/>
      <w:overflowPunct/>
      <w:autoSpaceDE/>
      <w:autoSpaceDN/>
      <w:spacing w:before="120"/>
      <w:ind w:left="1134" w:right="1134" w:firstLine="0"/>
      <w:contextualSpacing w:val="0"/>
    </w:pPr>
    <w:rPr>
      <w:spacing w:val="40"/>
      <w:sz w:val="28"/>
    </w:rPr>
  </w:style>
  <w:style w:type="character" w:customStyle="1" w:styleId="2e">
    <w:name w:val="Стиль Примечание + разреженный на  2 пт Знак"/>
    <w:link w:val="2d"/>
    <w:locked/>
    <w:rsid w:val="00676B83"/>
    <w:rPr>
      <w:rFonts w:ascii="Times New Roman" w:eastAsia="Times New Roman" w:hAnsi="Times New Roman" w:cs="Times New Roman"/>
      <w:spacing w:val="40"/>
      <w:kern w:val="0"/>
      <w:sz w:val="28"/>
      <w:szCs w:val="20"/>
      <w:lang w:eastAsia="ru-RU"/>
      <w14:ligatures w14:val="none"/>
    </w:rPr>
  </w:style>
  <w:style w:type="paragraph" w:customStyle="1" w:styleId="-42">
    <w:name w:val="Подзаголовок-4"/>
    <w:basedOn w:val="-4"/>
    <w:autoRedefine/>
    <w:locked/>
    <w:rsid w:val="00676B83"/>
    <w:pPr>
      <w:keepNext/>
      <w:tabs>
        <w:tab w:val="clear" w:pos="0"/>
        <w:tab w:val="clear" w:pos="709"/>
        <w:tab w:val="clear" w:pos="851"/>
        <w:tab w:val="num" w:pos="284"/>
      </w:tabs>
      <w:spacing w:before="0" w:after="0"/>
      <w:ind w:left="284"/>
      <w:outlineLvl w:val="3"/>
    </w:pPr>
    <w:rPr>
      <w:rFonts w:ascii="Arial" w:eastAsia="Arial Unicode MS" w:hAnsi="Arial"/>
      <w:b/>
      <w:i/>
      <w:caps/>
      <w:sz w:val="20"/>
      <w:szCs w:val="24"/>
      <w:lang w:bidi="ar-SA"/>
    </w:rPr>
  </w:style>
  <w:style w:type="paragraph" w:styleId="44">
    <w:name w:val="List Number 4"/>
    <w:basedOn w:val="a4"/>
    <w:rsid w:val="00676B83"/>
    <w:pPr>
      <w:widowControl w:val="0"/>
      <w:tabs>
        <w:tab w:val="clear" w:pos="1134"/>
        <w:tab w:val="num" w:pos="1209"/>
      </w:tabs>
      <w:kinsoku/>
      <w:adjustRightInd w:val="0"/>
      <w:spacing w:before="60"/>
      <w:ind w:left="1209" w:hanging="360"/>
      <w:textAlignment w:val="baseline"/>
    </w:pPr>
    <w:rPr>
      <w:szCs w:val="20"/>
    </w:rPr>
  </w:style>
  <w:style w:type="character" w:customStyle="1" w:styleId="2f">
    <w:name w:val="Основной текст с отступом 2 Знак"/>
    <w:basedOn w:val="a5"/>
    <w:link w:val="2f0"/>
    <w:uiPriority w:val="99"/>
    <w:semiHidden/>
    <w:rsid w:val="00676B83"/>
    <w:rPr>
      <w:sz w:val="24"/>
      <w:szCs w:val="24"/>
    </w:rPr>
  </w:style>
  <w:style w:type="paragraph" w:styleId="2f0">
    <w:name w:val="Body Text Indent 2"/>
    <w:basedOn w:val="a4"/>
    <w:link w:val="2f"/>
    <w:uiPriority w:val="99"/>
    <w:semiHidden/>
    <w:unhideWhenUsed/>
    <w:rsid w:val="00676B83"/>
    <w:pPr>
      <w:tabs>
        <w:tab w:val="clear" w:pos="1134"/>
      </w:tabs>
      <w:kinsoku/>
      <w:overflowPunct/>
      <w:autoSpaceDE/>
      <w:autoSpaceDN/>
      <w:spacing w:after="120" w:line="480" w:lineRule="auto"/>
      <w:ind w:left="283" w:firstLine="0"/>
    </w:pPr>
    <w:rPr>
      <w:rFonts w:asciiTheme="minorHAnsi" w:eastAsiaTheme="minorHAnsi" w:hAnsiTheme="minorHAnsi" w:cstheme="minorBidi"/>
      <w:kern w:val="2"/>
      <w:szCs w:val="24"/>
      <w:lang w:eastAsia="en-US"/>
      <w14:ligatures w14:val="standardContextual"/>
    </w:rPr>
  </w:style>
  <w:style w:type="character" w:customStyle="1" w:styleId="210">
    <w:name w:val="Основной текст с отступом 2 Знак1"/>
    <w:basedOn w:val="a5"/>
    <w:uiPriority w:val="99"/>
    <w:semiHidden/>
    <w:rsid w:val="00676B83"/>
    <w:rPr>
      <w:rFonts w:ascii="Times New Roman" w:eastAsia="Times New Roman" w:hAnsi="Times New Roman" w:cs="Times New Roman"/>
      <w:kern w:val="0"/>
      <w:sz w:val="24"/>
      <w:szCs w:val="28"/>
      <w:lang w:eastAsia="ru-RU"/>
      <w14:ligatures w14:val="none"/>
    </w:rPr>
  </w:style>
  <w:style w:type="character" w:customStyle="1" w:styleId="affffd">
    <w:name w:val="Ссылка на приложение"/>
    <w:basedOn w:val="ae"/>
    <w:uiPriority w:val="1"/>
    <w:qFormat/>
    <w:rsid w:val="00676B83"/>
    <w:rPr>
      <w:rFonts w:cs="Times New Roman"/>
      <w:i w:val="0"/>
      <w:color w:val="0000CC"/>
      <w:u w:val="single"/>
    </w:rPr>
  </w:style>
  <w:style w:type="paragraph" w:customStyle="1" w:styleId="affffe">
    <w:name w:val="М_Обычный"/>
    <w:basedOn w:val="a4"/>
    <w:qFormat/>
    <w:rsid w:val="00676B83"/>
    <w:pPr>
      <w:tabs>
        <w:tab w:val="clear" w:pos="1134"/>
      </w:tabs>
      <w:kinsoku/>
      <w:overflowPunct/>
      <w:autoSpaceDE/>
      <w:autoSpaceDN/>
      <w:ind w:firstLine="0"/>
    </w:pPr>
    <w:rPr>
      <w:rFonts w:eastAsia="Calibri"/>
      <w:szCs w:val="22"/>
      <w:lang w:eastAsia="en-US"/>
    </w:rPr>
  </w:style>
  <w:style w:type="paragraph" w:customStyle="1" w:styleId="afffff">
    <w:name w:val="М_Таблица Название"/>
    <w:basedOn w:val="affa"/>
    <w:link w:val="afffff0"/>
    <w:qFormat/>
    <w:rsid w:val="00676B83"/>
    <w:pPr>
      <w:keepNext/>
      <w:pageBreakBefore w:val="0"/>
      <w:tabs>
        <w:tab w:val="clear" w:pos="1134"/>
      </w:tabs>
      <w:suppressAutoHyphens w:val="0"/>
      <w:kinsoku/>
      <w:overflowPunct/>
      <w:autoSpaceDE/>
      <w:autoSpaceDN/>
      <w:spacing w:before="0" w:after="60"/>
      <w:jc w:val="right"/>
    </w:pPr>
    <w:rPr>
      <w:rFonts w:ascii="Arial" w:hAnsi="Arial"/>
      <w:b/>
      <w:bCs w:val="0"/>
      <w:i w:val="0"/>
      <w:sz w:val="20"/>
    </w:rPr>
  </w:style>
  <w:style w:type="character" w:customStyle="1" w:styleId="afffff0">
    <w:name w:val="М_Таблица Название Знак"/>
    <w:link w:val="afffff"/>
    <w:rsid w:val="00676B83"/>
    <w:rPr>
      <w:rFonts w:ascii="Arial" w:eastAsia="Times New Roman" w:hAnsi="Arial" w:cs="Times New Roman"/>
      <w:b/>
      <w:kern w:val="0"/>
      <w:sz w:val="20"/>
      <w:szCs w:val="20"/>
      <w:lang w:eastAsia="ru-RU"/>
      <w14:ligatures w14:val="none"/>
    </w:rPr>
  </w:style>
  <w:style w:type="paragraph" w:customStyle="1" w:styleId="afffff1">
    <w:name w:val="М_Таблица Шапка"/>
    <w:basedOn w:val="a4"/>
    <w:qFormat/>
    <w:rsid w:val="00676B83"/>
    <w:pPr>
      <w:tabs>
        <w:tab w:val="clear" w:pos="1134"/>
      </w:tabs>
      <w:kinsoku/>
      <w:overflowPunct/>
      <w:autoSpaceDE/>
      <w:autoSpaceDN/>
      <w:ind w:firstLine="0"/>
      <w:jc w:val="center"/>
    </w:pPr>
    <w:rPr>
      <w:rFonts w:ascii="Arial" w:eastAsia="Calibri" w:hAnsi="Arial" w:cs="Arial"/>
      <w:b/>
      <w:bCs/>
      <w:caps/>
      <w:sz w:val="16"/>
      <w:szCs w:val="20"/>
      <w:u w:color="000000"/>
      <w:lang w:eastAsia="en-US"/>
    </w:rPr>
  </w:style>
  <w:style w:type="paragraph" w:customStyle="1" w:styleId="211">
    <w:name w:val="Средняя сетка 21"/>
    <w:uiPriority w:val="1"/>
    <w:qFormat/>
    <w:rsid w:val="00676B83"/>
    <w:pPr>
      <w:spacing w:after="0" w:line="240" w:lineRule="auto"/>
    </w:pPr>
    <w:rPr>
      <w:rFonts w:ascii="Calibri" w:eastAsia="Calibri" w:hAnsi="Calibri" w:cs="Times New Roman"/>
      <w:kern w:val="0"/>
      <w14:ligatures w14:val="none"/>
    </w:rPr>
  </w:style>
  <w:style w:type="paragraph" w:customStyle="1" w:styleId="16">
    <w:name w:val="Без интервала1"/>
    <w:rsid w:val="00676B83"/>
    <w:pPr>
      <w:spacing w:after="0" w:line="240" w:lineRule="auto"/>
    </w:pPr>
    <w:rPr>
      <w:rFonts w:ascii="Calibri" w:eastAsia="Calibri" w:hAnsi="Calibri" w:cs="Times New Roman"/>
      <w:kern w:val="0"/>
      <w14:ligatures w14:val="none"/>
    </w:rPr>
  </w:style>
  <w:style w:type="paragraph" w:customStyle="1" w:styleId="100">
    <w:name w:val="Без интервала1_0"/>
    <w:rsid w:val="00676B83"/>
    <w:pPr>
      <w:spacing w:after="0" w:line="240" w:lineRule="auto"/>
    </w:pPr>
    <w:rPr>
      <w:rFonts w:ascii="Calibri" w:eastAsia="Calibri" w:hAnsi="Calibri" w:cs="Times New Roman"/>
      <w:kern w:val="0"/>
      <w14:ligatures w14:val="none"/>
    </w:rPr>
  </w:style>
  <w:style w:type="paragraph" w:customStyle="1" w:styleId="S4">
    <w:name w:val="S_Обычный"/>
    <w:basedOn w:val="a4"/>
    <w:link w:val="S5"/>
    <w:rsid w:val="00676B83"/>
    <w:pPr>
      <w:widowControl w:val="0"/>
      <w:tabs>
        <w:tab w:val="clear" w:pos="1134"/>
      </w:tabs>
      <w:kinsoku/>
      <w:overflowPunct/>
      <w:autoSpaceDE/>
      <w:autoSpaceDN/>
      <w:ind w:firstLine="0"/>
    </w:pPr>
    <w:rPr>
      <w:szCs w:val="24"/>
    </w:rPr>
  </w:style>
  <w:style w:type="character" w:customStyle="1" w:styleId="S5">
    <w:name w:val="S_Обычный Знак"/>
    <w:link w:val="S4"/>
    <w:rsid w:val="00676B83"/>
    <w:rPr>
      <w:rFonts w:ascii="Times New Roman" w:eastAsia="Times New Roman" w:hAnsi="Times New Roman" w:cs="Times New Roman"/>
      <w:kern w:val="0"/>
      <w:sz w:val="24"/>
      <w:szCs w:val="24"/>
      <w:lang w:eastAsia="ru-RU"/>
      <w14:ligatures w14:val="none"/>
    </w:rPr>
  </w:style>
  <w:style w:type="paragraph" w:customStyle="1" w:styleId="S6">
    <w:name w:val="S_Версия"/>
    <w:basedOn w:val="S4"/>
    <w:next w:val="S4"/>
    <w:autoRedefine/>
    <w:rsid w:val="00676B83"/>
    <w:pPr>
      <w:spacing w:before="120" w:after="120"/>
      <w:jc w:val="center"/>
    </w:pPr>
    <w:rPr>
      <w:rFonts w:ascii="Arial" w:hAnsi="Arial"/>
      <w:b/>
      <w:caps/>
      <w:sz w:val="20"/>
      <w:szCs w:val="20"/>
    </w:rPr>
  </w:style>
  <w:style w:type="paragraph" w:customStyle="1" w:styleId="S7">
    <w:name w:val="S_ВерхКолонтитулТекст"/>
    <w:basedOn w:val="S4"/>
    <w:next w:val="S4"/>
    <w:rsid w:val="00676B83"/>
    <w:pPr>
      <w:spacing w:before="120"/>
      <w:jc w:val="right"/>
    </w:pPr>
    <w:rPr>
      <w:rFonts w:ascii="Arial" w:hAnsi="Arial"/>
      <w:b/>
      <w:caps/>
      <w:sz w:val="10"/>
      <w:szCs w:val="10"/>
    </w:rPr>
  </w:style>
  <w:style w:type="paragraph" w:customStyle="1" w:styleId="S8">
    <w:name w:val="S_ВидДокумента"/>
    <w:basedOn w:val="aff"/>
    <w:next w:val="S4"/>
    <w:link w:val="S9"/>
    <w:rsid w:val="00676B83"/>
    <w:pPr>
      <w:tabs>
        <w:tab w:val="clear" w:pos="1134"/>
      </w:tabs>
      <w:kinsoku/>
      <w:overflowPunct/>
      <w:autoSpaceDE/>
      <w:autoSpaceDN/>
      <w:spacing w:before="120" w:after="0"/>
      <w:ind w:firstLine="0"/>
      <w:jc w:val="right"/>
    </w:pPr>
    <w:rPr>
      <w:rFonts w:ascii="EuropeDemiC" w:hAnsi="EuropeDemiC" w:cs="Arial"/>
      <w:b/>
      <w:caps/>
      <w:sz w:val="36"/>
      <w:szCs w:val="36"/>
      <w:lang w:bidi="ar-SA"/>
    </w:rPr>
  </w:style>
  <w:style w:type="character" w:customStyle="1" w:styleId="S9">
    <w:name w:val="S_ВидДокумента Знак"/>
    <w:link w:val="S8"/>
    <w:rsid w:val="00676B83"/>
    <w:rPr>
      <w:rFonts w:ascii="EuropeDemiC" w:eastAsia="Times New Roman" w:hAnsi="EuropeDemiC" w:cs="Arial"/>
      <w:b/>
      <w:caps/>
      <w:kern w:val="0"/>
      <w:sz w:val="36"/>
      <w:szCs w:val="36"/>
      <w:lang w:eastAsia="ru-RU"/>
      <w14:ligatures w14:val="none"/>
    </w:rPr>
  </w:style>
  <w:style w:type="paragraph" w:customStyle="1" w:styleId="Sa">
    <w:name w:val="S_Гиперссылка"/>
    <w:basedOn w:val="S4"/>
    <w:rsid w:val="00676B83"/>
    <w:rPr>
      <w:color w:val="0000FF"/>
      <w:u w:val="single"/>
    </w:rPr>
  </w:style>
  <w:style w:type="paragraph" w:customStyle="1" w:styleId="Sb">
    <w:name w:val="S_Гриф"/>
    <w:basedOn w:val="S4"/>
    <w:rsid w:val="00676B83"/>
    <w:pPr>
      <w:widowControl/>
      <w:spacing w:line="360" w:lineRule="auto"/>
      <w:ind w:left="5392"/>
      <w:jc w:val="left"/>
    </w:pPr>
    <w:rPr>
      <w:rFonts w:ascii="Arial" w:hAnsi="Arial"/>
      <w:b/>
      <w:sz w:val="20"/>
    </w:rPr>
  </w:style>
  <w:style w:type="paragraph" w:customStyle="1" w:styleId="S22">
    <w:name w:val="S_ЗаголовкиТаблицы2"/>
    <w:basedOn w:val="S4"/>
    <w:rsid w:val="00676B83"/>
    <w:pPr>
      <w:jc w:val="center"/>
    </w:pPr>
    <w:rPr>
      <w:rFonts w:ascii="Arial" w:hAnsi="Arial"/>
      <w:b/>
      <w:sz w:val="14"/>
    </w:rPr>
  </w:style>
  <w:style w:type="paragraph" w:customStyle="1" w:styleId="S13">
    <w:name w:val="S_Заголовок1"/>
    <w:basedOn w:val="a4"/>
    <w:next w:val="S4"/>
    <w:rsid w:val="00676B83"/>
    <w:pPr>
      <w:keepNext/>
      <w:pageBreakBefore/>
      <w:tabs>
        <w:tab w:val="clear" w:pos="1134"/>
      </w:tabs>
      <w:kinsoku/>
      <w:overflowPunct/>
      <w:autoSpaceDE/>
      <w:autoSpaceDN/>
      <w:ind w:firstLine="0"/>
      <w:outlineLvl w:val="0"/>
    </w:pPr>
    <w:rPr>
      <w:rFonts w:ascii="Arial" w:hAnsi="Arial"/>
      <w:b/>
      <w:caps/>
      <w:sz w:val="32"/>
      <w:szCs w:val="32"/>
    </w:rPr>
  </w:style>
  <w:style w:type="paragraph" w:customStyle="1" w:styleId="S11">
    <w:name w:val="S_Заголовок1_Прил_СписокН"/>
    <w:basedOn w:val="S4"/>
    <w:next w:val="S4"/>
    <w:rsid w:val="00676B83"/>
    <w:pPr>
      <w:keepNext/>
      <w:pageBreakBefore/>
      <w:widowControl/>
      <w:numPr>
        <w:numId w:val="21"/>
      </w:numPr>
      <w:tabs>
        <w:tab w:val="clear" w:pos="360"/>
      </w:tabs>
      <w:ind w:left="0" w:firstLine="0"/>
      <w:outlineLvl w:val="1"/>
    </w:pPr>
    <w:rPr>
      <w:rFonts w:ascii="Arial" w:hAnsi="Arial"/>
      <w:b/>
      <w:caps/>
    </w:rPr>
  </w:style>
  <w:style w:type="paragraph" w:customStyle="1" w:styleId="S23">
    <w:name w:val="S_Заголовок2_Прил_СписокН"/>
    <w:basedOn w:val="S4"/>
    <w:next w:val="S4"/>
    <w:rsid w:val="00676B83"/>
    <w:pPr>
      <w:keepNext/>
      <w:keepLines/>
      <w:tabs>
        <w:tab w:val="left" w:pos="720"/>
      </w:tabs>
      <w:outlineLvl w:val="1"/>
    </w:pPr>
    <w:rPr>
      <w:rFonts w:ascii="Arial" w:hAnsi="Arial"/>
      <w:b/>
      <w:caps/>
      <w:szCs w:val="20"/>
    </w:rPr>
  </w:style>
  <w:style w:type="paragraph" w:customStyle="1" w:styleId="Sc">
    <w:name w:val="S_МестоГод"/>
    <w:basedOn w:val="S4"/>
    <w:rsid w:val="00676B83"/>
    <w:pPr>
      <w:spacing w:before="120"/>
      <w:jc w:val="center"/>
    </w:pPr>
    <w:rPr>
      <w:rFonts w:ascii="Arial" w:hAnsi="Arial"/>
      <w:b/>
      <w:caps/>
      <w:sz w:val="18"/>
      <w:szCs w:val="18"/>
    </w:rPr>
  </w:style>
  <w:style w:type="paragraph" w:customStyle="1" w:styleId="Sd">
    <w:name w:val="S_НазваниеРисунка"/>
    <w:basedOn w:val="a4"/>
    <w:next w:val="S4"/>
    <w:rsid w:val="00676B83"/>
    <w:pPr>
      <w:tabs>
        <w:tab w:val="clear" w:pos="1134"/>
      </w:tabs>
      <w:kinsoku/>
      <w:overflowPunct/>
      <w:autoSpaceDE/>
      <w:autoSpaceDN/>
      <w:spacing w:before="60"/>
      <w:ind w:firstLine="0"/>
      <w:jc w:val="center"/>
    </w:pPr>
    <w:rPr>
      <w:rFonts w:ascii="Arial" w:hAnsi="Arial"/>
      <w:b/>
      <w:sz w:val="20"/>
      <w:szCs w:val="24"/>
    </w:rPr>
  </w:style>
  <w:style w:type="paragraph" w:customStyle="1" w:styleId="Se">
    <w:name w:val="S_НаименованиеДокумента"/>
    <w:basedOn w:val="S4"/>
    <w:next w:val="S4"/>
    <w:rsid w:val="00676B83"/>
    <w:pPr>
      <w:widowControl/>
      <w:ind w:right="641"/>
      <w:jc w:val="left"/>
    </w:pPr>
    <w:rPr>
      <w:rFonts w:ascii="Arial" w:hAnsi="Arial"/>
      <w:b/>
      <w:caps/>
    </w:rPr>
  </w:style>
  <w:style w:type="paragraph" w:customStyle="1" w:styleId="Sf">
    <w:name w:val="S_НижнКолонтЛев"/>
    <w:basedOn w:val="S4"/>
    <w:next w:val="S4"/>
    <w:rsid w:val="00676B83"/>
    <w:pPr>
      <w:jc w:val="left"/>
    </w:pPr>
    <w:rPr>
      <w:rFonts w:ascii="Arial" w:hAnsi="Arial"/>
      <w:b/>
      <w:caps/>
      <w:sz w:val="10"/>
      <w:szCs w:val="10"/>
    </w:rPr>
  </w:style>
  <w:style w:type="paragraph" w:customStyle="1" w:styleId="Sf0">
    <w:name w:val="S_НижнКолонтПрав"/>
    <w:basedOn w:val="S4"/>
    <w:next w:val="S4"/>
    <w:rsid w:val="00676B83"/>
    <w:pPr>
      <w:widowControl/>
      <w:ind w:hanging="181"/>
      <w:jc w:val="right"/>
    </w:pPr>
    <w:rPr>
      <w:rFonts w:ascii="Arial" w:hAnsi="Arial"/>
      <w:b/>
      <w:caps/>
      <w:sz w:val="12"/>
      <w:szCs w:val="12"/>
    </w:rPr>
  </w:style>
  <w:style w:type="paragraph" w:customStyle="1" w:styleId="Sf1">
    <w:name w:val="S_НомерДокумента"/>
    <w:basedOn w:val="S4"/>
    <w:next w:val="S4"/>
    <w:rsid w:val="00676B83"/>
    <w:pPr>
      <w:spacing w:before="120" w:after="120"/>
      <w:jc w:val="center"/>
    </w:pPr>
    <w:rPr>
      <w:rFonts w:ascii="Arial" w:hAnsi="Arial"/>
      <w:b/>
      <w:caps/>
    </w:rPr>
  </w:style>
  <w:style w:type="paragraph" w:customStyle="1" w:styleId="S14">
    <w:name w:val="S_ТекстВТаблице1"/>
    <w:basedOn w:val="S4"/>
    <w:next w:val="S4"/>
    <w:rsid w:val="00676B83"/>
    <w:pPr>
      <w:spacing w:before="120"/>
      <w:jc w:val="left"/>
    </w:pPr>
    <w:rPr>
      <w:szCs w:val="28"/>
    </w:rPr>
  </w:style>
  <w:style w:type="paragraph" w:customStyle="1" w:styleId="S10">
    <w:name w:val="S_НумСписВ Таблице1"/>
    <w:basedOn w:val="S14"/>
    <w:next w:val="S4"/>
    <w:rsid w:val="00676B83"/>
    <w:pPr>
      <w:numPr>
        <w:numId w:val="22"/>
      </w:numPr>
      <w:ind w:left="0" w:firstLine="0"/>
    </w:pPr>
  </w:style>
  <w:style w:type="paragraph" w:customStyle="1" w:styleId="S24">
    <w:name w:val="S_ТекстВТаблице2"/>
    <w:basedOn w:val="S4"/>
    <w:next w:val="S4"/>
    <w:rsid w:val="00676B83"/>
    <w:pPr>
      <w:spacing w:before="120"/>
      <w:jc w:val="left"/>
    </w:pPr>
    <w:rPr>
      <w:sz w:val="20"/>
    </w:rPr>
  </w:style>
  <w:style w:type="paragraph" w:customStyle="1" w:styleId="S2">
    <w:name w:val="S_НумСписВТаблице2"/>
    <w:basedOn w:val="S24"/>
    <w:next w:val="S4"/>
    <w:rsid w:val="00676B83"/>
    <w:pPr>
      <w:numPr>
        <w:numId w:val="23"/>
      </w:numPr>
      <w:tabs>
        <w:tab w:val="clear" w:pos="360"/>
        <w:tab w:val="num" w:pos="927"/>
      </w:tabs>
      <w:ind w:left="0" w:firstLine="0"/>
    </w:pPr>
  </w:style>
  <w:style w:type="paragraph" w:customStyle="1" w:styleId="S31">
    <w:name w:val="S_ТекстВТаблице3"/>
    <w:basedOn w:val="S4"/>
    <w:next w:val="S4"/>
    <w:rsid w:val="00676B83"/>
    <w:pPr>
      <w:spacing w:before="120"/>
      <w:jc w:val="left"/>
    </w:pPr>
    <w:rPr>
      <w:sz w:val="16"/>
    </w:rPr>
  </w:style>
  <w:style w:type="paragraph" w:customStyle="1" w:styleId="S30">
    <w:name w:val="S_НумСписВТаблице3"/>
    <w:basedOn w:val="S31"/>
    <w:next w:val="S4"/>
    <w:rsid w:val="00676B83"/>
    <w:pPr>
      <w:numPr>
        <w:numId w:val="24"/>
      </w:numPr>
      <w:tabs>
        <w:tab w:val="clear" w:pos="432"/>
        <w:tab w:val="num" w:pos="360"/>
        <w:tab w:val="num" w:pos="927"/>
      </w:tabs>
      <w:ind w:left="0" w:firstLine="0"/>
    </w:pPr>
  </w:style>
  <w:style w:type="paragraph" w:customStyle="1" w:styleId="Sf2">
    <w:name w:val="S_Примечание"/>
    <w:basedOn w:val="S4"/>
    <w:next w:val="S4"/>
    <w:rsid w:val="00676B83"/>
    <w:pPr>
      <w:ind w:left="567"/>
    </w:pPr>
    <w:rPr>
      <w:i/>
      <w:u w:val="single"/>
    </w:rPr>
  </w:style>
  <w:style w:type="paragraph" w:customStyle="1" w:styleId="Sf3">
    <w:name w:val="S_ПримечаниеТекст"/>
    <w:basedOn w:val="S4"/>
    <w:next w:val="S4"/>
    <w:rsid w:val="00676B83"/>
    <w:pPr>
      <w:spacing w:before="120"/>
      <w:ind w:left="567"/>
    </w:pPr>
    <w:rPr>
      <w:i/>
    </w:rPr>
  </w:style>
  <w:style w:type="paragraph" w:customStyle="1" w:styleId="Sf4">
    <w:name w:val="S_Рисунок"/>
    <w:basedOn w:val="S4"/>
    <w:rsid w:val="00676B83"/>
    <w:pPr>
      <w:pBdr>
        <w:top w:val="single" w:sz="8" w:space="5" w:color="auto"/>
        <w:left w:val="single" w:sz="8" w:space="5" w:color="auto"/>
        <w:bottom w:val="single" w:sz="8" w:space="5" w:color="auto"/>
        <w:right w:val="single" w:sz="8" w:space="5" w:color="auto"/>
      </w:pBdr>
      <w:spacing w:before="120"/>
      <w:jc w:val="center"/>
    </w:pPr>
  </w:style>
  <w:style w:type="paragraph" w:customStyle="1" w:styleId="Sf5">
    <w:name w:val="S_Сноска"/>
    <w:basedOn w:val="S4"/>
    <w:next w:val="S4"/>
    <w:rsid w:val="00676B83"/>
    <w:rPr>
      <w:rFonts w:ascii="Arial" w:hAnsi="Arial"/>
      <w:sz w:val="16"/>
    </w:rPr>
  </w:style>
  <w:style w:type="paragraph" w:customStyle="1" w:styleId="Sf6">
    <w:name w:val="S_Содержание"/>
    <w:basedOn w:val="S4"/>
    <w:next w:val="S4"/>
    <w:rsid w:val="00676B83"/>
    <w:rPr>
      <w:rFonts w:ascii="Arial" w:hAnsi="Arial"/>
      <w:b/>
      <w:caps/>
      <w:sz w:val="32"/>
      <w:szCs w:val="32"/>
    </w:rPr>
  </w:style>
  <w:style w:type="paragraph" w:customStyle="1" w:styleId="S">
    <w:name w:val="S_СписокМ_Обычный"/>
    <w:basedOn w:val="a4"/>
    <w:next w:val="S4"/>
    <w:link w:val="Sf7"/>
    <w:rsid w:val="00676B83"/>
    <w:pPr>
      <w:numPr>
        <w:numId w:val="25"/>
      </w:numPr>
      <w:tabs>
        <w:tab w:val="clear" w:pos="1134"/>
        <w:tab w:val="left" w:pos="720"/>
      </w:tabs>
      <w:kinsoku/>
      <w:overflowPunct/>
      <w:autoSpaceDE/>
      <w:autoSpaceDN/>
      <w:spacing w:before="120"/>
    </w:pPr>
    <w:rPr>
      <w:szCs w:val="24"/>
    </w:rPr>
  </w:style>
  <w:style w:type="character" w:customStyle="1" w:styleId="Sf7">
    <w:name w:val="S_СписокМ_Обычный Знак"/>
    <w:link w:val="S"/>
    <w:rsid w:val="00676B83"/>
    <w:rPr>
      <w:rFonts w:ascii="Times New Roman" w:eastAsia="Times New Roman" w:hAnsi="Times New Roman" w:cs="Times New Roman"/>
      <w:kern w:val="0"/>
      <w:sz w:val="24"/>
      <w:szCs w:val="24"/>
      <w:lang w:eastAsia="ru-RU"/>
      <w14:ligatures w14:val="none"/>
    </w:rPr>
  </w:style>
  <w:style w:type="paragraph" w:customStyle="1" w:styleId="Sf8">
    <w:name w:val="S_ТекстЛоготипа"/>
    <w:basedOn w:val="S4"/>
    <w:rsid w:val="00676B83"/>
    <w:pPr>
      <w:ind w:left="431"/>
    </w:pPr>
    <w:rPr>
      <w:rFonts w:ascii="EuropeExt" w:hAnsi="EuropeExt" w:cs="Tahoma"/>
      <w:bCs/>
      <w:spacing w:val="18"/>
      <w:sz w:val="12"/>
      <w:szCs w:val="12"/>
    </w:rPr>
  </w:style>
  <w:style w:type="paragraph" w:customStyle="1" w:styleId="S15">
    <w:name w:val="S_ТекстЛоготипа1"/>
    <w:basedOn w:val="S4"/>
    <w:next w:val="S4"/>
    <w:rsid w:val="00676B83"/>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76B83"/>
    <w:pPr>
      <w:ind w:left="431"/>
    </w:pPr>
    <w:rPr>
      <w:rFonts w:ascii="EuropeExt" w:hAnsi="EuropeExt" w:cs="Tahoma"/>
      <w:bCs/>
      <w:spacing w:val="18"/>
      <w:sz w:val="12"/>
      <w:szCs w:val="12"/>
    </w:rPr>
  </w:style>
  <w:style w:type="paragraph" w:customStyle="1" w:styleId="S16">
    <w:name w:val="S_ТекстСодержания1"/>
    <w:basedOn w:val="S4"/>
    <w:next w:val="S4"/>
    <w:link w:val="S17"/>
    <w:rsid w:val="00676B83"/>
    <w:pPr>
      <w:spacing w:before="120"/>
    </w:pPr>
    <w:rPr>
      <w:rFonts w:ascii="Arial" w:hAnsi="Arial"/>
      <w:b/>
      <w:caps/>
      <w:sz w:val="20"/>
      <w:szCs w:val="20"/>
    </w:rPr>
  </w:style>
  <w:style w:type="character" w:customStyle="1" w:styleId="S17">
    <w:name w:val="S_ТекстСодержания1 Знак"/>
    <w:link w:val="S16"/>
    <w:rsid w:val="00676B83"/>
    <w:rPr>
      <w:rFonts w:ascii="Arial" w:eastAsia="Times New Roman" w:hAnsi="Arial" w:cs="Times New Roman"/>
      <w:b/>
      <w:caps/>
      <w:kern w:val="0"/>
      <w:sz w:val="20"/>
      <w:szCs w:val="20"/>
      <w:lang w:eastAsia="ru-RU"/>
      <w14:ligatures w14:val="none"/>
    </w:rPr>
  </w:style>
  <w:style w:type="paragraph" w:customStyle="1" w:styleId="Sf9">
    <w:name w:val="S_Термин"/>
    <w:basedOn w:val="a4"/>
    <w:next w:val="S4"/>
    <w:link w:val="Sfa"/>
    <w:rsid w:val="00676B83"/>
    <w:pPr>
      <w:tabs>
        <w:tab w:val="clear" w:pos="1134"/>
      </w:tabs>
      <w:kinsoku/>
      <w:overflowPunct/>
      <w:autoSpaceDE/>
      <w:autoSpaceDN/>
      <w:ind w:firstLine="0"/>
    </w:pPr>
    <w:rPr>
      <w:rFonts w:ascii="Arial" w:hAnsi="Arial"/>
      <w:b/>
      <w:i/>
      <w:caps/>
      <w:sz w:val="20"/>
      <w:szCs w:val="20"/>
    </w:rPr>
  </w:style>
  <w:style w:type="character" w:customStyle="1" w:styleId="Sfa">
    <w:name w:val="S_Термин Знак"/>
    <w:link w:val="Sf9"/>
    <w:rsid w:val="00676B83"/>
    <w:rPr>
      <w:rFonts w:ascii="Arial" w:eastAsia="Times New Roman" w:hAnsi="Arial" w:cs="Times New Roman"/>
      <w:b/>
      <w:i/>
      <w:caps/>
      <w:kern w:val="0"/>
      <w:sz w:val="20"/>
      <w:szCs w:val="20"/>
      <w:lang w:eastAsia="ru-RU"/>
      <w14:ligatures w14:val="none"/>
    </w:rPr>
  </w:style>
  <w:style w:type="paragraph" w:customStyle="1" w:styleId="msocomoff">
    <w:name w:val="msocomoff"/>
    <w:basedOn w:val="a4"/>
    <w:rsid w:val="00676B83"/>
    <w:pPr>
      <w:tabs>
        <w:tab w:val="clear" w:pos="1134"/>
      </w:tabs>
      <w:kinsoku/>
      <w:overflowPunct/>
      <w:autoSpaceDE/>
      <w:autoSpaceDN/>
      <w:spacing w:before="100" w:beforeAutospacing="1" w:after="100" w:afterAutospacing="1"/>
      <w:ind w:firstLine="0"/>
      <w:jc w:val="left"/>
    </w:pPr>
    <w:rPr>
      <w:rFonts w:eastAsiaTheme="minorHAnsi"/>
      <w:szCs w:val="24"/>
    </w:rPr>
  </w:style>
  <w:style w:type="paragraph" w:customStyle="1" w:styleId="17">
    <w:name w:val="Абзац списка1"/>
    <w:basedOn w:val="a4"/>
    <w:qFormat/>
    <w:rsid w:val="00676B83"/>
    <w:pPr>
      <w:tabs>
        <w:tab w:val="clear" w:pos="1134"/>
      </w:tabs>
      <w:kinsoku/>
      <w:overflowPunct/>
      <w:autoSpaceDE/>
      <w:autoSpaceDN/>
      <w:ind w:left="720" w:firstLine="0"/>
      <w:contextualSpacing/>
      <w:jc w:val="left"/>
    </w:pPr>
    <w:rPr>
      <w:szCs w:val="24"/>
    </w:rPr>
  </w:style>
  <w:style w:type="paragraph" w:customStyle="1" w:styleId="2f1">
    <w:name w:val="Абзац списка2"/>
    <w:basedOn w:val="a4"/>
    <w:rsid w:val="00676B83"/>
    <w:pPr>
      <w:tabs>
        <w:tab w:val="clear" w:pos="1134"/>
      </w:tabs>
      <w:kinsoku/>
      <w:overflowPunct/>
      <w:autoSpaceDE/>
      <w:autoSpaceDN/>
      <w:ind w:left="720" w:firstLine="0"/>
      <w:contextualSpacing/>
    </w:pPr>
    <w:rPr>
      <w:szCs w:val="24"/>
    </w:rPr>
  </w:style>
  <w:style w:type="paragraph" w:customStyle="1" w:styleId="AODefPara">
    <w:name w:val="AODefPara"/>
    <w:basedOn w:val="a4"/>
    <w:rsid w:val="00676B83"/>
    <w:pPr>
      <w:numPr>
        <w:ilvl w:val="1"/>
        <w:numId w:val="26"/>
      </w:numPr>
      <w:tabs>
        <w:tab w:val="clear" w:pos="1134"/>
      </w:tabs>
      <w:kinsoku/>
      <w:overflowPunct/>
      <w:autoSpaceDE/>
      <w:autoSpaceDN/>
      <w:spacing w:before="240" w:line="260" w:lineRule="atLeast"/>
    </w:pPr>
    <w:rPr>
      <w:rFonts w:eastAsiaTheme="minorHAnsi"/>
      <w:szCs w:val="22"/>
    </w:rPr>
  </w:style>
  <w:style w:type="paragraph" w:customStyle="1" w:styleId="u">
    <w:name w:val="u"/>
    <w:basedOn w:val="a4"/>
    <w:rsid w:val="00676B83"/>
    <w:pPr>
      <w:tabs>
        <w:tab w:val="clear" w:pos="1134"/>
      </w:tabs>
      <w:kinsoku/>
      <w:overflowPunct/>
      <w:autoSpaceDE/>
      <w:autoSpaceDN/>
      <w:ind w:firstLine="390"/>
    </w:pPr>
    <w:rPr>
      <w:szCs w:val="24"/>
    </w:rPr>
  </w:style>
  <w:style w:type="paragraph" w:styleId="afffff2">
    <w:name w:val="List"/>
    <w:basedOn w:val="a4"/>
    <w:semiHidden/>
    <w:rsid w:val="00676B83"/>
    <w:pPr>
      <w:tabs>
        <w:tab w:val="clear" w:pos="1134"/>
      </w:tabs>
      <w:kinsoku/>
      <w:overflowPunct/>
      <w:autoSpaceDE/>
      <w:autoSpaceDN/>
      <w:ind w:firstLine="0"/>
    </w:pPr>
    <w:rPr>
      <w:rFonts w:ascii="Arial" w:hAnsi="Arial" w:cs="Tahoma"/>
      <w:szCs w:val="22"/>
      <w:lang w:eastAsia="ar-SA"/>
    </w:rPr>
  </w:style>
  <w:style w:type="character" w:customStyle="1" w:styleId="FontStyle38">
    <w:name w:val="Font Style38"/>
    <w:basedOn w:val="a5"/>
    <w:uiPriority w:val="99"/>
    <w:rsid w:val="00676B83"/>
    <w:rPr>
      <w:rFonts w:ascii="Times New Roman" w:hAnsi="Times New Roman" w:cs="Times New Roman"/>
      <w:b/>
      <w:bCs/>
      <w:sz w:val="22"/>
      <w:szCs w:val="22"/>
    </w:rPr>
  </w:style>
  <w:style w:type="character" w:customStyle="1" w:styleId="fieldtitlesmall1">
    <w:name w:val="fieldtitlesmall1"/>
    <w:basedOn w:val="a5"/>
    <w:rsid w:val="00676B83"/>
    <w:rPr>
      <w:rFonts w:ascii="Arial" w:hAnsi="Arial" w:cs="Arial" w:hint="default"/>
      <w:b w:val="0"/>
      <w:bCs w:val="0"/>
      <w:i w:val="0"/>
      <w:iCs w:val="0"/>
    </w:rPr>
  </w:style>
  <w:style w:type="paragraph" w:customStyle="1" w:styleId="23">
    <w:name w:val="АМ Заголовок 2"/>
    <w:basedOn w:val="afc"/>
    <w:link w:val="2f2"/>
    <w:qFormat/>
    <w:rsid w:val="00676B83"/>
    <w:pPr>
      <w:numPr>
        <w:ilvl w:val="1"/>
        <w:numId w:val="15"/>
      </w:numPr>
      <w:tabs>
        <w:tab w:val="clear" w:pos="1134"/>
      </w:tabs>
      <w:spacing w:after="120"/>
      <w:ind w:left="851" w:hanging="851"/>
      <w:contextualSpacing w:val="0"/>
      <w:jc w:val="both"/>
    </w:pPr>
    <w:rPr>
      <w:rFonts w:eastAsia="Calibri"/>
      <w:b/>
    </w:rPr>
  </w:style>
  <w:style w:type="paragraph" w:customStyle="1" w:styleId="-3">
    <w:name w:val="АМ Текст - 3"/>
    <w:basedOn w:val="afc"/>
    <w:link w:val="-36"/>
    <w:qFormat/>
    <w:rsid w:val="00676B83"/>
    <w:pPr>
      <w:numPr>
        <w:ilvl w:val="2"/>
        <w:numId w:val="15"/>
      </w:numPr>
      <w:tabs>
        <w:tab w:val="clear" w:pos="1134"/>
      </w:tabs>
      <w:spacing w:after="120"/>
      <w:contextualSpacing w:val="0"/>
      <w:jc w:val="both"/>
    </w:pPr>
    <w:rPr>
      <w:rFonts w:eastAsia="Calibri"/>
    </w:rPr>
  </w:style>
  <w:style w:type="character" w:customStyle="1" w:styleId="2f2">
    <w:name w:val="АМ Заголовок 2 Знак"/>
    <w:basedOn w:val="afd"/>
    <w:link w:val="23"/>
    <w:rsid w:val="00676B83"/>
    <w:rPr>
      <w:rFonts w:ascii="Times New Roman" w:eastAsia="Calibri" w:hAnsi="Times New Roman" w:cs="Times New Roman"/>
      <w:b/>
      <w:kern w:val="0"/>
      <w:sz w:val="20"/>
      <w:szCs w:val="20"/>
      <w:lang w:eastAsia="ru-RU"/>
      <w14:ligatures w14:val="none"/>
    </w:rPr>
  </w:style>
  <w:style w:type="paragraph" w:customStyle="1" w:styleId="-">
    <w:name w:val="АМ - буллиты"/>
    <w:basedOn w:val="-3"/>
    <w:link w:val="-a"/>
    <w:qFormat/>
    <w:rsid w:val="00676B83"/>
    <w:pPr>
      <w:numPr>
        <w:numId w:val="27"/>
      </w:numPr>
      <w:ind w:hanging="373"/>
    </w:pPr>
  </w:style>
  <w:style w:type="character" w:customStyle="1" w:styleId="-36">
    <w:name w:val="АМ Текст - 3 Знак"/>
    <w:basedOn w:val="afd"/>
    <w:link w:val="-3"/>
    <w:rsid w:val="00676B83"/>
    <w:rPr>
      <w:rFonts w:ascii="Times New Roman" w:eastAsia="Calibri" w:hAnsi="Times New Roman" w:cs="Times New Roman"/>
      <w:kern w:val="0"/>
      <w:sz w:val="20"/>
      <w:szCs w:val="20"/>
      <w:lang w:eastAsia="ru-RU"/>
      <w14:ligatures w14:val="none"/>
    </w:rPr>
  </w:style>
  <w:style w:type="paragraph" w:customStyle="1" w:styleId="-0">
    <w:name w:val="АМ - а булиты"/>
    <w:basedOn w:val="-3"/>
    <w:link w:val="-b"/>
    <w:qFormat/>
    <w:rsid w:val="00676B83"/>
    <w:pPr>
      <w:numPr>
        <w:numId w:val="28"/>
      </w:numPr>
    </w:pPr>
  </w:style>
  <w:style w:type="character" w:customStyle="1" w:styleId="-a">
    <w:name w:val="АМ - буллиты Знак"/>
    <w:basedOn w:val="-36"/>
    <w:link w:val="-"/>
    <w:rsid w:val="00676B83"/>
    <w:rPr>
      <w:rFonts w:ascii="Times New Roman" w:eastAsia="Calibri" w:hAnsi="Times New Roman" w:cs="Times New Roman"/>
      <w:kern w:val="0"/>
      <w:sz w:val="20"/>
      <w:szCs w:val="20"/>
      <w:lang w:eastAsia="ru-RU"/>
      <w14:ligatures w14:val="none"/>
    </w:rPr>
  </w:style>
  <w:style w:type="character" w:customStyle="1" w:styleId="-b">
    <w:name w:val="АМ - а булиты Знак"/>
    <w:basedOn w:val="-36"/>
    <w:link w:val="-0"/>
    <w:rsid w:val="00676B83"/>
    <w:rPr>
      <w:rFonts w:ascii="Times New Roman" w:eastAsia="Calibri" w:hAnsi="Times New Roman" w:cs="Times New Roman"/>
      <w:kern w:val="0"/>
      <w:sz w:val="20"/>
      <w:szCs w:val="20"/>
      <w:lang w:eastAsia="ru-RU"/>
      <w14:ligatures w14:val="none"/>
    </w:rPr>
  </w:style>
  <w:style w:type="paragraph" w:customStyle="1" w:styleId="--">
    <w:name w:val="АМ - бул-"/>
    <w:basedOn w:val="-3"/>
    <w:link w:val="--0"/>
    <w:qFormat/>
    <w:rsid w:val="00676B83"/>
    <w:pPr>
      <w:numPr>
        <w:ilvl w:val="3"/>
        <w:numId w:val="29"/>
      </w:numPr>
      <w:ind w:hanging="452"/>
    </w:pPr>
  </w:style>
  <w:style w:type="paragraph" w:customStyle="1" w:styleId="11111">
    <w:name w:val="11111"/>
    <w:basedOn w:val="-3"/>
    <w:link w:val="111110"/>
    <w:qFormat/>
    <w:rsid w:val="00676B83"/>
    <w:pPr>
      <w:numPr>
        <w:ilvl w:val="0"/>
        <w:numId w:val="0"/>
      </w:numPr>
      <w:ind w:left="851"/>
    </w:pPr>
  </w:style>
  <w:style w:type="character" w:customStyle="1" w:styleId="--0">
    <w:name w:val="АМ - бул- Знак"/>
    <w:basedOn w:val="-36"/>
    <w:link w:val="--"/>
    <w:rsid w:val="00676B83"/>
    <w:rPr>
      <w:rFonts w:ascii="Times New Roman" w:eastAsia="Calibri" w:hAnsi="Times New Roman" w:cs="Times New Roman"/>
      <w:kern w:val="0"/>
      <w:sz w:val="20"/>
      <w:szCs w:val="20"/>
      <w:lang w:eastAsia="ru-RU"/>
      <w14:ligatures w14:val="none"/>
    </w:rPr>
  </w:style>
  <w:style w:type="character" w:customStyle="1" w:styleId="111110">
    <w:name w:val="11111 Знак"/>
    <w:basedOn w:val="-36"/>
    <w:link w:val="11111"/>
    <w:rsid w:val="00676B83"/>
    <w:rPr>
      <w:rFonts w:ascii="Times New Roman" w:eastAsia="Calibri" w:hAnsi="Times New Roman" w:cs="Times New Roman"/>
      <w:kern w:val="0"/>
      <w:sz w:val="20"/>
      <w:szCs w:val="20"/>
      <w:lang w:eastAsia="ru-RU"/>
      <w14:ligatures w14:val="none"/>
    </w:rPr>
  </w:style>
  <w:style w:type="character" w:customStyle="1" w:styleId="Sfb">
    <w:name w:val="S_Обозначение"/>
    <w:uiPriority w:val="99"/>
    <w:rsid w:val="00676B83"/>
    <w:rPr>
      <w:rFonts w:ascii="Arial" w:hAnsi="Arial" w:cs="Times New Roman"/>
      <w:b/>
      <w:i/>
      <w:sz w:val="24"/>
      <w:szCs w:val="24"/>
      <w:vertAlign w:val="baseline"/>
      <w:lang w:val="ru-RU" w:eastAsia="ru-RU" w:bidi="ar-SA"/>
    </w:rPr>
  </w:style>
  <w:style w:type="paragraph" w:customStyle="1" w:styleId="DocForm">
    <w:name w:val="DocForm"/>
    <w:basedOn w:val="a4"/>
    <w:qFormat/>
    <w:rsid w:val="00676B83"/>
    <w:pPr>
      <w:tabs>
        <w:tab w:val="clear" w:pos="1134"/>
      </w:tabs>
      <w:kinsoku/>
      <w:overflowPunct/>
      <w:autoSpaceDE/>
      <w:autoSpaceDN/>
      <w:spacing w:line="360" w:lineRule="auto"/>
      <w:ind w:left="5390" w:firstLine="0"/>
      <w:jc w:val="left"/>
    </w:pPr>
    <w:rPr>
      <w:rFonts w:ascii="Arial" w:eastAsia="Calibri" w:hAnsi="Arial" w:cs="Arial"/>
      <w:b/>
      <w:sz w:val="20"/>
      <w:szCs w:val="20"/>
      <w:lang w:eastAsia="en-US"/>
    </w:rPr>
  </w:style>
  <w:style w:type="character" w:styleId="afffff3">
    <w:name w:val="Placeholder Text"/>
    <w:basedOn w:val="a5"/>
    <w:uiPriority w:val="99"/>
    <w:semiHidden/>
    <w:rsid w:val="00676B83"/>
    <w:rPr>
      <w:color w:val="808080"/>
    </w:rPr>
  </w:style>
  <w:style w:type="table" w:customStyle="1" w:styleId="18">
    <w:name w:val="Сетка таблицы1"/>
    <w:basedOn w:val="a6"/>
    <w:next w:val="aff7"/>
    <w:uiPriority w:val="59"/>
    <w:rsid w:val="00676B83"/>
    <w:pPr>
      <w:spacing w:after="0" w:line="360" w:lineRule="auto"/>
      <w:ind w:firstLine="567"/>
      <w:jc w:val="both"/>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6"/>
    <w:next w:val="aff7"/>
    <w:uiPriority w:val="59"/>
    <w:rsid w:val="00676B83"/>
    <w:pPr>
      <w:spacing w:after="0" w:line="360" w:lineRule="auto"/>
      <w:ind w:firstLine="567"/>
      <w:jc w:val="both"/>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4">
    <w:name w:val="Plain Text"/>
    <w:basedOn w:val="a4"/>
    <w:link w:val="afffff5"/>
    <w:unhideWhenUsed/>
    <w:rsid w:val="00676B83"/>
    <w:pPr>
      <w:tabs>
        <w:tab w:val="clear" w:pos="1134"/>
      </w:tabs>
      <w:kinsoku/>
      <w:overflowPunct/>
      <w:autoSpaceDE/>
      <w:autoSpaceDN/>
      <w:ind w:firstLine="0"/>
      <w:jc w:val="left"/>
    </w:pPr>
    <w:rPr>
      <w:rFonts w:ascii="Calibri" w:eastAsiaTheme="minorHAnsi" w:hAnsi="Calibri"/>
      <w:sz w:val="22"/>
      <w:szCs w:val="22"/>
    </w:rPr>
  </w:style>
  <w:style w:type="character" w:customStyle="1" w:styleId="afffff5">
    <w:name w:val="Текст Знак"/>
    <w:basedOn w:val="a5"/>
    <w:link w:val="afffff4"/>
    <w:rsid w:val="00676B83"/>
    <w:rPr>
      <w:rFonts w:ascii="Calibri" w:hAnsi="Calibri" w:cs="Times New Roman"/>
      <w:kern w:val="0"/>
      <w:lang w:eastAsia="ru-RU"/>
      <w14:ligatures w14:val="none"/>
    </w:rPr>
  </w:style>
  <w:style w:type="paragraph" w:customStyle="1" w:styleId="a0">
    <w:name w:val="Стиль номер обычный"/>
    <w:basedOn w:val="2f4"/>
    <w:qFormat/>
    <w:rsid w:val="00676B83"/>
    <w:pPr>
      <w:numPr>
        <w:ilvl w:val="2"/>
        <w:numId w:val="35"/>
      </w:numPr>
      <w:tabs>
        <w:tab w:val="clear" w:pos="720"/>
        <w:tab w:val="clear" w:pos="1134"/>
      </w:tabs>
      <w:kinsoku/>
      <w:overflowPunct/>
      <w:autoSpaceDE/>
      <w:autoSpaceDN/>
      <w:ind w:left="1800" w:hanging="180"/>
    </w:pPr>
    <w:rPr>
      <w:sz w:val="28"/>
      <w:szCs w:val="20"/>
    </w:rPr>
  </w:style>
  <w:style w:type="paragraph" w:customStyle="1" w:styleId="22">
    <w:name w:val="Стиль уровень 2"/>
    <w:basedOn w:val="a4"/>
    <w:next w:val="a0"/>
    <w:qFormat/>
    <w:rsid w:val="00676B83"/>
    <w:pPr>
      <w:keepNext/>
      <w:numPr>
        <w:ilvl w:val="1"/>
        <w:numId w:val="35"/>
      </w:numPr>
      <w:tabs>
        <w:tab w:val="clear" w:pos="1134"/>
      </w:tabs>
      <w:kinsoku/>
      <w:overflowPunct/>
      <w:autoSpaceDE/>
      <w:autoSpaceDN/>
      <w:outlineLvl w:val="0"/>
    </w:pPr>
    <w:rPr>
      <w:b/>
      <w:bCs/>
      <w:sz w:val="28"/>
      <w:szCs w:val="20"/>
    </w:rPr>
  </w:style>
  <w:style w:type="paragraph" w:customStyle="1" w:styleId="a1">
    <w:name w:val="Стиль номер продолжение"/>
    <w:basedOn w:val="a0"/>
    <w:qFormat/>
    <w:rsid w:val="00676B83"/>
    <w:pPr>
      <w:numPr>
        <w:ilvl w:val="3"/>
      </w:numPr>
      <w:tabs>
        <w:tab w:val="clear" w:pos="1648"/>
      </w:tabs>
      <w:spacing w:after="0"/>
      <w:ind w:left="2520" w:hanging="360"/>
    </w:pPr>
    <w:rPr>
      <w:color w:val="000000"/>
    </w:rPr>
  </w:style>
  <w:style w:type="paragraph" w:styleId="2f4">
    <w:name w:val="List Continue 2"/>
    <w:basedOn w:val="a4"/>
    <w:uiPriority w:val="99"/>
    <w:semiHidden/>
    <w:unhideWhenUsed/>
    <w:rsid w:val="00676B83"/>
    <w:pPr>
      <w:spacing w:after="120"/>
      <w:ind w:left="566"/>
      <w:contextualSpacing/>
    </w:pPr>
  </w:style>
  <w:style w:type="paragraph" w:customStyle="1" w:styleId="Textbody">
    <w:name w:val="Text body"/>
    <w:basedOn w:val="a4"/>
    <w:rsid w:val="00676B83"/>
    <w:pPr>
      <w:widowControl w:val="0"/>
      <w:tabs>
        <w:tab w:val="clear" w:pos="1134"/>
      </w:tabs>
      <w:suppressAutoHyphens/>
      <w:kinsoku/>
      <w:overflowPunct/>
      <w:autoSpaceDE/>
      <w:spacing w:after="120"/>
      <w:ind w:firstLine="0"/>
      <w:jc w:val="left"/>
      <w:textAlignment w:val="baseline"/>
    </w:pPr>
    <w:rPr>
      <w:rFonts w:eastAsia="SimSun" w:cs="Mangal"/>
      <w:kern w:val="3"/>
      <w:szCs w:val="24"/>
      <w:lang w:eastAsia="zh-CN" w:bidi="hi-IN"/>
    </w:rPr>
  </w:style>
  <w:style w:type="paragraph" w:customStyle="1" w:styleId="111">
    <w:name w:val="Стиль Заголовок 1 + 11 пт"/>
    <w:basedOn w:val="10"/>
    <w:rsid w:val="00676B83"/>
    <w:pPr>
      <w:numPr>
        <w:ilvl w:val="1"/>
        <w:numId w:val="36"/>
      </w:numPr>
      <w:tabs>
        <w:tab w:val="clear" w:pos="858"/>
        <w:tab w:val="num" w:pos="360"/>
        <w:tab w:val="num" w:pos="3780"/>
      </w:tabs>
      <w:suppressAutoHyphens w:val="0"/>
      <w:kinsoku/>
      <w:overflowPunct/>
      <w:autoSpaceDE/>
      <w:autoSpaceDN/>
      <w:spacing w:before="360"/>
      <w:ind w:left="3780" w:hanging="360"/>
    </w:pPr>
    <w:rPr>
      <w:kern w:val="0"/>
      <w:sz w:val="22"/>
      <w:szCs w:val="20"/>
    </w:rPr>
  </w:style>
  <w:style w:type="paragraph" w:customStyle="1" w:styleId="a2">
    <w:name w:val="статьи договора"/>
    <w:basedOn w:val="111"/>
    <w:rsid w:val="00676B83"/>
    <w:pPr>
      <w:keepNext w:val="0"/>
      <w:widowControl w:val="0"/>
      <w:numPr>
        <w:ilvl w:val="2"/>
      </w:numPr>
      <w:tabs>
        <w:tab w:val="clear" w:pos="3131"/>
        <w:tab w:val="num" w:pos="360"/>
        <w:tab w:val="num" w:pos="858"/>
      </w:tabs>
      <w:spacing w:before="0" w:after="60"/>
      <w:ind w:left="858" w:hanging="432"/>
      <w:jc w:val="both"/>
      <w:outlineLvl w:val="1"/>
    </w:pPr>
    <w:rPr>
      <w:b w:val="0"/>
      <w:bCs w:val="0"/>
      <w:szCs w:val="22"/>
    </w:rPr>
  </w:style>
  <w:style w:type="character" w:customStyle="1" w:styleId="19">
    <w:name w:val="Неразрешенное упоминание1"/>
    <w:basedOn w:val="a5"/>
    <w:uiPriority w:val="99"/>
    <w:semiHidden/>
    <w:unhideWhenUsed/>
    <w:rsid w:val="00676B83"/>
    <w:rPr>
      <w:color w:val="605E5C"/>
      <w:shd w:val="clear" w:color="auto" w:fill="E1DFDD"/>
    </w:rPr>
  </w:style>
  <w:style w:type="paragraph" w:customStyle="1" w:styleId="afffff6">
    <w:name w:val="Подподпункт"/>
    <w:basedOn w:val="a4"/>
    <w:link w:val="afffff7"/>
    <w:rsid w:val="00676B83"/>
    <w:pPr>
      <w:widowControl w:val="0"/>
      <w:tabs>
        <w:tab w:val="clear" w:pos="1134"/>
      </w:tabs>
      <w:suppressAutoHyphens/>
      <w:kinsoku/>
      <w:overflowPunct/>
      <w:autoSpaceDE/>
      <w:autoSpaceDN/>
      <w:spacing w:line="360" w:lineRule="auto"/>
      <w:ind w:left="2978" w:hanging="567"/>
      <w:jc w:val="left"/>
      <w:textAlignment w:val="baseline"/>
    </w:pPr>
    <w:rPr>
      <w:rFonts w:eastAsia="Lucida Sans Unicode"/>
      <w:color w:val="000000"/>
      <w:kern w:val="1"/>
      <w:szCs w:val="20"/>
      <w:lang w:val="en-US" w:eastAsia="en-US" w:bidi="en-US"/>
    </w:rPr>
  </w:style>
  <w:style w:type="paragraph" w:customStyle="1" w:styleId="3">
    <w:name w:val="[Ростех] Наименование Подраздела (Уровень 3)"/>
    <w:uiPriority w:val="99"/>
    <w:qFormat/>
    <w:rsid w:val="00676B83"/>
    <w:pPr>
      <w:keepNext/>
      <w:keepLines/>
      <w:numPr>
        <w:ilvl w:val="1"/>
        <w:numId w:val="38"/>
      </w:numPr>
      <w:suppressAutoHyphens/>
      <w:spacing w:before="240" w:after="0" w:line="240" w:lineRule="auto"/>
      <w:outlineLvl w:val="2"/>
    </w:pPr>
    <w:rPr>
      <w:rFonts w:ascii="Proxima Nova ExCn Rg" w:eastAsia="Times New Roman" w:hAnsi="Proxima Nova ExCn Rg" w:cs="Times New Roman"/>
      <w:b/>
      <w:kern w:val="0"/>
      <w:sz w:val="28"/>
      <w:szCs w:val="28"/>
      <w:lang w:eastAsia="ru-RU"/>
      <w14:ligatures w14:val="none"/>
    </w:rPr>
  </w:style>
  <w:style w:type="paragraph" w:customStyle="1" w:styleId="2">
    <w:name w:val="[Ростех] Наименование Раздела (Уровень 2)"/>
    <w:uiPriority w:val="99"/>
    <w:qFormat/>
    <w:rsid w:val="00676B83"/>
    <w:pPr>
      <w:keepNext/>
      <w:keepLines/>
      <w:numPr>
        <w:numId w:val="38"/>
      </w:numPr>
      <w:suppressAutoHyphens/>
      <w:spacing w:before="240" w:after="0" w:line="240" w:lineRule="auto"/>
      <w:jc w:val="center"/>
      <w:outlineLvl w:val="1"/>
    </w:pPr>
    <w:rPr>
      <w:rFonts w:ascii="Proxima Nova ExCn Rg" w:eastAsia="Times New Roman" w:hAnsi="Proxima Nova ExCn Rg" w:cs="Times New Roman"/>
      <w:b/>
      <w:kern w:val="0"/>
      <w:sz w:val="28"/>
      <w:szCs w:val="28"/>
      <w:lang w:eastAsia="ru-RU"/>
      <w14:ligatures w14:val="none"/>
    </w:rPr>
  </w:style>
  <w:style w:type="paragraph" w:customStyle="1" w:styleId="a">
    <w:name w:val="[Ростех] Простой текст (Без уровня)"/>
    <w:uiPriority w:val="99"/>
    <w:qFormat/>
    <w:rsid w:val="00676B83"/>
    <w:pPr>
      <w:numPr>
        <w:ilvl w:val="5"/>
        <w:numId w:val="38"/>
      </w:numPr>
      <w:suppressAutoHyphens/>
      <w:spacing w:before="120" w:after="0" w:line="240" w:lineRule="auto"/>
      <w:jc w:val="both"/>
    </w:pPr>
    <w:rPr>
      <w:rFonts w:ascii="Proxima Nova ExCn Rg" w:eastAsia="Times New Roman" w:hAnsi="Proxima Nova ExCn Rg" w:cs="Times New Roman"/>
      <w:kern w:val="0"/>
      <w:sz w:val="28"/>
      <w:szCs w:val="28"/>
      <w:lang w:eastAsia="ru-RU"/>
      <w14:ligatures w14:val="none"/>
    </w:rPr>
  </w:style>
  <w:style w:type="paragraph" w:customStyle="1" w:styleId="5">
    <w:name w:val="[Ростех] Текст Подпункта (Уровень 5)"/>
    <w:uiPriority w:val="99"/>
    <w:qFormat/>
    <w:rsid w:val="00676B83"/>
    <w:pPr>
      <w:numPr>
        <w:ilvl w:val="3"/>
        <w:numId w:val="38"/>
      </w:numPr>
      <w:suppressAutoHyphens/>
      <w:spacing w:before="120" w:after="0" w:line="240" w:lineRule="auto"/>
      <w:jc w:val="both"/>
      <w:outlineLvl w:val="4"/>
    </w:pPr>
    <w:rPr>
      <w:rFonts w:ascii="Proxima Nova ExCn Rg" w:eastAsia="Times New Roman" w:hAnsi="Proxima Nova ExCn Rg" w:cs="Times New Roman"/>
      <w:kern w:val="0"/>
      <w:sz w:val="28"/>
      <w:szCs w:val="28"/>
      <w:lang w:eastAsia="ru-RU"/>
      <w14:ligatures w14:val="none"/>
    </w:rPr>
  </w:style>
  <w:style w:type="paragraph" w:customStyle="1" w:styleId="6">
    <w:name w:val="[Ростех] Текст Подпункта подпункта (Уровень 6)"/>
    <w:uiPriority w:val="99"/>
    <w:qFormat/>
    <w:rsid w:val="00676B83"/>
    <w:pPr>
      <w:numPr>
        <w:ilvl w:val="4"/>
        <w:numId w:val="38"/>
      </w:numPr>
      <w:suppressAutoHyphens/>
      <w:spacing w:before="120" w:after="0" w:line="240" w:lineRule="auto"/>
      <w:jc w:val="both"/>
      <w:outlineLvl w:val="5"/>
    </w:pPr>
    <w:rPr>
      <w:rFonts w:ascii="Proxima Nova ExCn Rg" w:eastAsia="Times New Roman" w:hAnsi="Proxima Nova ExCn Rg" w:cs="Times New Roman"/>
      <w:kern w:val="0"/>
      <w:sz w:val="28"/>
      <w:szCs w:val="28"/>
      <w:lang w:eastAsia="ru-RU"/>
      <w14:ligatures w14:val="none"/>
    </w:rPr>
  </w:style>
  <w:style w:type="paragraph" w:customStyle="1" w:styleId="4">
    <w:name w:val="[Ростех] Текст Пункта (Уровень 4)"/>
    <w:uiPriority w:val="99"/>
    <w:qFormat/>
    <w:rsid w:val="00676B83"/>
    <w:pPr>
      <w:numPr>
        <w:ilvl w:val="2"/>
        <w:numId w:val="38"/>
      </w:numPr>
      <w:suppressAutoHyphens/>
      <w:spacing w:before="120" w:after="0" w:line="240" w:lineRule="auto"/>
      <w:jc w:val="both"/>
      <w:outlineLvl w:val="3"/>
    </w:pPr>
    <w:rPr>
      <w:rFonts w:ascii="Proxima Nova ExCn Rg" w:eastAsia="Times New Roman" w:hAnsi="Proxima Nova ExCn Rg" w:cs="Times New Roman"/>
      <w:kern w:val="0"/>
      <w:sz w:val="28"/>
      <w:szCs w:val="28"/>
      <w:lang w:eastAsia="ru-RU"/>
      <w14:ligatures w14:val="none"/>
    </w:rPr>
  </w:style>
  <w:style w:type="character" w:customStyle="1" w:styleId="afffff7">
    <w:name w:val="Подподпункт Знак"/>
    <w:link w:val="afffff6"/>
    <w:locked/>
    <w:rsid w:val="00676B83"/>
    <w:rPr>
      <w:rFonts w:ascii="Times New Roman" w:eastAsia="Lucida Sans Unicode" w:hAnsi="Times New Roman" w:cs="Times New Roman"/>
      <w:color w:val="000000"/>
      <w:kern w:val="1"/>
      <w:sz w:val="24"/>
      <w:szCs w:val="20"/>
      <w:lang w:val="en-US" w:bidi="en-US"/>
      <w14:ligatures w14:val="none"/>
    </w:rPr>
  </w:style>
  <w:style w:type="paragraph" w:customStyle="1" w:styleId="24">
    <w:name w:val="Пункт2"/>
    <w:basedOn w:val="aff"/>
    <w:link w:val="2f5"/>
    <w:rsid w:val="00676B83"/>
    <w:pPr>
      <w:keepNext/>
      <w:numPr>
        <w:ilvl w:val="2"/>
        <w:numId w:val="39"/>
      </w:numPr>
      <w:tabs>
        <w:tab w:val="clear" w:pos="1134"/>
      </w:tabs>
      <w:suppressAutoHyphens/>
      <w:kinsoku/>
      <w:overflowPunct/>
      <w:autoSpaceDE/>
      <w:autoSpaceDN/>
      <w:spacing w:before="240"/>
      <w:jc w:val="left"/>
      <w:outlineLvl w:val="2"/>
    </w:pPr>
    <w:rPr>
      <w:rFonts w:eastAsia="Calibri"/>
      <w:snapToGrid w:val="0"/>
      <w:sz w:val="22"/>
      <w:szCs w:val="22"/>
      <w:lang w:eastAsia="en-US" w:bidi="ar-SA"/>
    </w:rPr>
  </w:style>
  <w:style w:type="character" w:customStyle="1" w:styleId="2f5">
    <w:name w:val="Пункт2 Знак"/>
    <w:link w:val="24"/>
    <w:rsid w:val="00676B83"/>
    <w:rPr>
      <w:rFonts w:ascii="Times New Roman" w:eastAsia="Calibri" w:hAnsi="Times New Roman" w:cs="Times New Roman"/>
      <w:snapToGrid w:val="0"/>
      <w:kern w:val="0"/>
      <w14:ligatures w14:val="none"/>
    </w:rPr>
  </w:style>
  <w:style w:type="paragraph" w:customStyle="1" w:styleId="Standard">
    <w:name w:val="Standard"/>
    <w:rsid w:val="00676B8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character" w:customStyle="1" w:styleId="1a">
    <w:name w:val="Основной шрифт абзаца1"/>
    <w:rsid w:val="00676B83"/>
  </w:style>
  <w:style w:type="character" w:customStyle="1" w:styleId="user-accountname">
    <w:name w:val="user-account__name"/>
    <w:basedOn w:val="a5"/>
    <w:rsid w:val="00676B83"/>
  </w:style>
  <w:style w:type="character" w:customStyle="1" w:styleId="afffc">
    <w:name w:val="Обычный (Интернет) Знак"/>
    <w:aliases w:val="Обычный (Web) Знак,Обычный (веб) Знак Знак Знак,Обычный (Web) Знак Знак Знак Знак"/>
    <w:link w:val="afffb"/>
    <w:uiPriority w:val="99"/>
    <w:rsid w:val="00676B83"/>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676B83"/>
    <w:pPr>
      <w:autoSpaceDE w:val="0"/>
      <w:autoSpaceDN w:val="0"/>
      <w:adjustRightInd w:val="0"/>
      <w:spacing w:after="0" w:line="240" w:lineRule="auto"/>
    </w:pPr>
    <w:rPr>
      <w:rFonts w:ascii="Courier New" w:eastAsia="Arial Unicode MS" w:hAnsi="Courier New" w:cs="Courier New"/>
      <w:kern w:val="0"/>
      <w:sz w:val="20"/>
      <w:szCs w:val="20"/>
      <w:lang w:eastAsia="ru-RU"/>
      <w14:ligatures w14:val="none"/>
    </w:rPr>
  </w:style>
  <w:style w:type="paragraph" w:customStyle="1" w:styleId="afffff8">
    <w:name w:val="Подпункт"/>
    <w:basedOn w:val="a4"/>
    <w:link w:val="1b"/>
    <w:rsid w:val="00676B83"/>
    <w:pPr>
      <w:tabs>
        <w:tab w:val="num" w:pos="1134"/>
      </w:tabs>
      <w:kinsoku/>
      <w:overflowPunct/>
      <w:autoSpaceDE/>
      <w:autoSpaceDN/>
      <w:spacing w:before="120"/>
      <w:ind w:left="1134" w:hanging="1134"/>
    </w:pPr>
    <w:rPr>
      <w:snapToGrid w:val="0"/>
      <w:sz w:val="26"/>
      <w:szCs w:val="26"/>
    </w:rPr>
  </w:style>
  <w:style w:type="character" w:customStyle="1" w:styleId="1b">
    <w:name w:val="Подпункт Знак1"/>
    <w:link w:val="afffff8"/>
    <w:rsid w:val="00676B83"/>
    <w:rPr>
      <w:rFonts w:ascii="Times New Roman" w:eastAsia="Times New Roman" w:hAnsi="Times New Roman" w:cs="Times New Roman"/>
      <w:snapToGrid w:val="0"/>
      <w:kern w:val="0"/>
      <w:sz w:val="26"/>
      <w:szCs w:val="26"/>
      <w:lang w:eastAsia="ru-RU"/>
      <w14:ligatures w14:val="none"/>
    </w:rPr>
  </w:style>
  <w:style w:type="paragraph" w:customStyle="1" w:styleId="rvps1">
    <w:name w:val="rvps1"/>
    <w:basedOn w:val="a4"/>
    <w:rsid w:val="00676B83"/>
    <w:pPr>
      <w:tabs>
        <w:tab w:val="clear" w:pos="1134"/>
      </w:tabs>
      <w:kinsoku/>
      <w:overflowPunct/>
      <w:autoSpaceDE/>
      <w:autoSpaceDN/>
      <w:ind w:firstLine="0"/>
      <w:jc w:val="center"/>
    </w:pPr>
    <w:rPr>
      <w:szCs w:val="24"/>
    </w:rPr>
  </w:style>
  <w:style w:type="paragraph" w:customStyle="1" w:styleId="Times12">
    <w:name w:val="Times 12"/>
    <w:basedOn w:val="a4"/>
    <w:uiPriority w:val="99"/>
    <w:qFormat/>
    <w:rsid w:val="00676B83"/>
    <w:pPr>
      <w:tabs>
        <w:tab w:val="clear" w:pos="1134"/>
      </w:tabs>
      <w:kinsoku/>
      <w:adjustRightInd w:val="0"/>
    </w:pPr>
    <w:rPr>
      <w:bCs/>
      <w:szCs w:val="22"/>
    </w:rPr>
  </w:style>
  <w:style w:type="paragraph" w:customStyle="1" w:styleId="rvps9">
    <w:name w:val="rvps9"/>
    <w:basedOn w:val="a4"/>
    <w:rsid w:val="00676B83"/>
    <w:pPr>
      <w:tabs>
        <w:tab w:val="clear" w:pos="1134"/>
      </w:tabs>
      <w:kinsoku/>
      <w:overflowPunct/>
      <w:autoSpaceDE/>
      <w:autoSpaceDN/>
      <w:ind w:firstLine="0"/>
    </w:pPr>
    <w:rPr>
      <w:szCs w:val="24"/>
    </w:rPr>
  </w:style>
  <w:style w:type="numbering" w:customStyle="1" w:styleId="41">
    <w:name w:val="Стиль4"/>
    <w:rsid w:val="00676B83"/>
    <w:pPr>
      <w:numPr>
        <w:numId w:val="40"/>
      </w:numPr>
    </w:pPr>
  </w:style>
  <w:style w:type="paragraph" w:customStyle="1" w:styleId="110">
    <w:name w:val="заголовок 11"/>
    <w:basedOn w:val="a4"/>
    <w:next w:val="a4"/>
    <w:rsid w:val="00676B83"/>
    <w:pPr>
      <w:keepNext/>
      <w:tabs>
        <w:tab w:val="clear" w:pos="1134"/>
      </w:tabs>
      <w:kinsoku/>
      <w:overflowPunct/>
      <w:autoSpaceDE/>
      <w:autoSpaceDN/>
      <w:snapToGrid w:val="0"/>
      <w:ind w:firstLine="0"/>
      <w:jc w:val="center"/>
    </w:pPr>
    <w:rPr>
      <w:szCs w:val="20"/>
    </w:rPr>
  </w:style>
  <w:style w:type="paragraph" w:customStyle="1" w:styleId="33">
    <w:name w:val="Стиль3"/>
    <w:basedOn w:val="2f0"/>
    <w:rsid w:val="00676B83"/>
    <w:pPr>
      <w:widowControl w:val="0"/>
      <w:tabs>
        <w:tab w:val="num" w:pos="1307"/>
      </w:tabs>
      <w:adjustRightInd w:val="0"/>
      <w:spacing w:after="0" w:line="240" w:lineRule="auto"/>
      <w:ind w:left="1080"/>
    </w:pPr>
    <w:rPr>
      <w:szCs w:val="20"/>
    </w:rPr>
  </w:style>
  <w:style w:type="character" w:customStyle="1" w:styleId="1c">
    <w:name w:val="Ариал Знак1"/>
    <w:link w:val="afffff9"/>
    <w:locked/>
    <w:rsid w:val="00676B83"/>
    <w:rPr>
      <w:rFonts w:ascii="Arial" w:hAnsi="Arial" w:cs="Arial"/>
    </w:rPr>
  </w:style>
  <w:style w:type="paragraph" w:customStyle="1" w:styleId="afffff9">
    <w:name w:val="Ариал"/>
    <w:basedOn w:val="a4"/>
    <w:link w:val="1c"/>
    <w:rsid w:val="00676B83"/>
    <w:pPr>
      <w:tabs>
        <w:tab w:val="clear" w:pos="1134"/>
      </w:tabs>
      <w:kinsoku/>
      <w:overflowPunct/>
      <w:autoSpaceDE/>
      <w:autoSpaceDN/>
      <w:spacing w:before="120" w:after="120" w:line="360" w:lineRule="auto"/>
      <w:ind w:firstLine="851"/>
    </w:pPr>
    <w:rPr>
      <w:rFonts w:ascii="Arial" w:eastAsiaTheme="minorHAnsi" w:hAnsi="Arial" w:cs="Arial"/>
      <w:kern w:val="2"/>
      <w:sz w:val="22"/>
      <w:szCs w:val="22"/>
      <w:lang w:eastAsia="en-US"/>
      <w14:ligatures w14:val="standardContextual"/>
    </w:rPr>
  </w:style>
  <w:style w:type="character" w:customStyle="1" w:styleId="afffffa">
    <w:name w:val="Ариал Таблица Знак"/>
    <w:link w:val="afffffb"/>
    <w:locked/>
    <w:rsid w:val="00676B83"/>
    <w:rPr>
      <w:rFonts w:ascii="Arial" w:hAnsi="Arial" w:cs="Arial"/>
    </w:rPr>
  </w:style>
  <w:style w:type="paragraph" w:customStyle="1" w:styleId="afffffb">
    <w:name w:val="Ариал Таблица"/>
    <w:basedOn w:val="afffff9"/>
    <w:link w:val="afffffa"/>
    <w:rsid w:val="00676B83"/>
    <w:pPr>
      <w:widowControl w:val="0"/>
      <w:adjustRightInd w:val="0"/>
      <w:spacing w:before="0" w:after="0" w:line="240" w:lineRule="auto"/>
      <w:ind w:firstLine="0"/>
    </w:pPr>
  </w:style>
  <w:style w:type="paragraph" w:customStyle="1" w:styleId="rvps46">
    <w:name w:val="rvps46"/>
    <w:basedOn w:val="a4"/>
    <w:rsid w:val="00676B83"/>
    <w:pPr>
      <w:tabs>
        <w:tab w:val="clear" w:pos="1134"/>
      </w:tabs>
      <w:kinsoku/>
      <w:overflowPunct/>
      <w:autoSpaceDE/>
      <w:autoSpaceDN/>
      <w:spacing w:before="120" w:after="120"/>
      <w:ind w:firstLine="0"/>
      <w:jc w:val="left"/>
    </w:pPr>
    <w:rPr>
      <w:szCs w:val="24"/>
    </w:rPr>
  </w:style>
  <w:style w:type="paragraph" w:styleId="afffffc">
    <w:name w:val="Body Text Indent"/>
    <w:basedOn w:val="a4"/>
    <w:link w:val="afffffd"/>
    <w:uiPriority w:val="99"/>
    <w:unhideWhenUsed/>
    <w:rsid w:val="00676B83"/>
    <w:pPr>
      <w:tabs>
        <w:tab w:val="clear" w:pos="1134"/>
      </w:tabs>
      <w:kinsoku/>
      <w:overflowPunct/>
      <w:autoSpaceDE/>
      <w:autoSpaceDN/>
    </w:pPr>
    <w:rPr>
      <w:b/>
      <w:sz w:val="26"/>
      <w:szCs w:val="26"/>
    </w:rPr>
  </w:style>
  <w:style w:type="character" w:customStyle="1" w:styleId="afffffd">
    <w:name w:val="Основной текст с отступом Знак"/>
    <w:basedOn w:val="a5"/>
    <w:link w:val="afffffc"/>
    <w:uiPriority w:val="99"/>
    <w:rsid w:val="00676B83"/>
    <w:rPr>
      <w:rFonts w:ascii="Times New Roman" w:eastAsia="Times New Roman" w:hAnsi="Times New Roman" w:cs="Times New Roman"/>
      <w:b/>
      <w:kern w:val="0"/>
      <w:sz w:val="26"/>
      <w:szCs w:val="26"/>
      <w:lang w:eastAsia="ru-RU"/>
      <w14:ligatures w14:val="none"/>
    </w:rPr>
  </w:style>
  <w:style w:type="paragraph" w:styleId="2f6">
    <w:name w:val="Body Text 2"/>
    <w:basedOn w:val="a4"/>
    <w:link w:val="2f7"/>
    <w:uiPriority w:val="99"/>
    <w:unhideWhenUsed/>
    <w:rsid w:val="00676B83"/>
    <w:pPr>
      <w:tabs>
        <w:tab w:val="clear" w:pos="1134"/>
      </w:tabs>
      <w:kinsoku/>
      <w:overflowPunct/>
      <w:autoSpaceDE/>
      <w:autoSpaceDN/>
      <w:ind w:firstLine="0"/>
      <w:jc w:val="left"/>
    </w:pPr>
    <w:rPr>
      <w:i/>
      <w:color w:val="FF0000"/>
      <w:sz w:val="26"/>
      <w:szCs w:val="26"/>
    </w:rPr>
  </w:style>
  <w:style w:type="character" w:customStyle="1" w:styleId="2f7">
    <w:name w:val="Основной текст 2 Знак"/>
    <w:basedOn w:val="a5"/>
    <w:link w:val="2f6"/>
    <w:uiPriority w:val="99"/>
    <w:rsid w:val="00676B83"/>
    <w:rPr>
      <w:rFonts w:ascii="Times New Roman" w:eastAsia="Times New Roman" w:hAnsi="Times New Roman" w:cs="Times New Roman"/>
      <w:i/>
      <w:color w:val="FF0000"/>
      <w:kern w:val="0"/>
      <w:sz w:val="26"/>
      <w:szCs w:val="26"/>
      <w:lang w:eastAsia="ru-RU"/>
      <w14:ligatures w14:val="none"/>
    </w:rPr>
  </w:style>
  <w:style w:type="paragraph" w:customStyle="1" w:styleId="afffffe">
    <w:name w:val="Пункт"/>
    <w:basedOn w:val="a4"/>
    <w:link w:val="2f8"/>
    <w:rsid w:val="00676B83"/>
    <w:pPr>
      <w:tabs>
        <w:tab w:val="clear" w:pos="1134"/>
        <w:tab w:val="num" w:pos="1980"/>
      </w:tabs>
      <w:kinsoku/>
      <w:overflowPunct/>
      <w:autoSpaceDE/>
      <w:autoSpaceDN/>
      <w:ind w:left="1404" w:hanging="504"/>
    </w:pPr>
  </w:style>
  <w:style w:type="paragraph" w:styleId="34">
    <w:name w:val="Body Text 3"/>
    <w:basedOn w:val="a4"/>
    <w:link w:val="35"/>
    <w:uiPriority w:val="99"/>
    <w:unhideWhenUsed/>
    <w:rsid w:val="00676B83"/>
    <w:pPr>
      <w:tabs>
        <w:tab w:val="clear" w:pos="1134"/>
      </w:tabs>
      <w:kinsoku/>
      <w:overflowPunct/>
      <w:adjustRightInd w:val="0"/>
      <w:ind w:firstLine="0"/>
      <w:jc w:val="left"/>
    </w:pPr>
    <w:rPr>
      <w:sz w:val="26"/>
      <w:szCs w:val="26"/>
    </w:rPr>
  </w:style>
  <w:style w:type="character" w:customStyle="1" w:styleId="35">
    <w:name w:val="Основной текст 3 Знак"/>
    <w:basedOn w:val="a5"/>
    <w:link w:val="34"/>
    <w:uiPriority w:val="99"/>
    <w:rsid w:val="00676B83"/>
    <w:rPr>
      <w:rFonts w:ascii="Times New Roman" w:eastAsia="Times New Roman" w:hAnsi="Times New Roman" w:cs="Times New Roman"/>
      <w:kern w:val="0"/>
      <w:sz w:val="26"/>
      <w:szCs w:val="26"/>
      <w:lang w:eastAsia="ru-RU"/>
      <w14:ligatures w14:val="none"/>
    </w:rPr>
  </w:style>
  <w:style w:type="paragraph" w:styleId="36">
    <w:name w:val="Body Text Indent 3"/>
    <w:basedOn w:val="a4"/>
    <w:link w:val="37"/>
    <w:uiPriority w:val="99"/>
    <w:unhideWhenUsed/>
    <w:rsid w:val="00676B83"/>
    <w:pPr>
      <w:tabs>
        <w:tab w:val="clear" w:pos="1134"/>
        <w:tab w:val="num" w:pos="1200"/>
      </w:tabs>
      <w:kinsoku/>
      <w:overflowPunct/>
      <w:autoSpaceDE/>
      <w:autoSpaceDN/>
      <w:ind w:left="16" w:firstLine="0"/>
    </w:pPr>
    <w:rPr>
      <w:i/>
      <w:color w:val="808080"/>
      <w:szCs w:val="24"/>
    </w:rPr>
  </w:style>
  <w:style w:type="character" w:customStyle="1" w:styleId="37">
    <w:name w:val="Основной текст с отступом 3 Знак"/>
    <w:basedOn w:val="a5"/>
    <w:link w:val="36"/>
    <w:uiPriority w:val="99"/>
    <w:rsid w:val="00676B83"/>
    <w:rPr>
      <w:rFonts w:ascii="Times New Roman" w:eastAsia="Times New Roman" w:hAnsi="Times New Roman" w:cs="Times New Roman"/>
      <w:i/>
      <w:color w:val="808080"/>
      <w:kern w:val="0"/>
      <w:sz w:val="24"/>
      <w:szCs w:val="24"/>
      <w:lang w:eastAsia="ru-RU"/>
      <w14:ligatures w14:val="none"/>
    </w:rPr>
  </w:style>
  <w:style w:type="paragraph" w:customStyle="1" w:styleId="2f9">
    <w:name w:val="çàãîëîâîê 2"/>
    <w:basedOn w:val="a4"/>
    <w:next w:val="a4"/>
    <w:rsid w:val="00676B83"/>
    <w:pPr>
      <w:keepNext/>
      <w:tabs>
        <w:tab w:val="clear" w:pos="1134"/>
      </w:tabs>
      <w:kinsoku/>
      <w:overflowPunct/>
      <w:autoSpaceDE/>
      <w:autoSpaceDN/>
      <w:ind w:firstLine="0"/>
    </w:pPr>
    <w:rPr>
      <w:szCs w:val="20"/>
      <w:lang w:val="en-GB"/>
    </w:rPr>
  </w:style>
  <w:style w:type="paragraph" w:customStyle="1" w:styleId="affffff">
    <w:name w:val="Текст документа"/>
    <w:basedOn w:val="a4"/>
    <w:link w:val="affffff0"/>
    <w:uiPriority w:val="99"/>
    <w:rsid w:val="00676B83"/>
    <w:pPr>
      <w:tabs>
        <w:tab w:val="clear" w:pos="1134"/>
      </w:tabs>
      <w:kinsoku/>
      <w:overflowPunct/>
      <w:autoSpaceDE/>
      <w:autoSpaceDN/>
      <w:spacing w:line="360" w:lineRule="auto"/>
      <w:ind w:firstLine="720"/>
    </w:pPr>
    <w:rPr>
      <w:szCs w:val="24"/>
    </w:rPr>
  </w:style>
  <w:style w:type="character" w:customStyle="1" w:styleId="affffff0">
    <w:name w:val="Текст документа Знак"/>
    <w:link w:val="affffff"/>
    <w:uiPriority w:val="99"/>
    <w:locked/>
    <w:rsid w:val="00676B83"/>
    <w:rPr>
      <w:rFonts w:ascii="Times New Roman" w:eastAsia="Times New Roman" w:hAnsi="Times New Roman" w:cs="Times New Roman"/>
      <w:kern w:val="0"/>
      <w:sz w:val="24"/>
      <w:szCs w:val="24"/>
      <w:lang w:eastAsia="ru-RU"/>
      <w14:ligatures w14:val="none"/>
    </w:rPr>
  </w:style>
  <w:style w:type="paragraph" w:customStyle="1" w:styleId="CharChar4CharCharCharCharCharChar">
    <w:name w:val="Char Char4 Знак Знак Char Char Знак Знак Char Char Знак Char Char"/>
    <w:basedOn w:val="a4"/>
    <w:semiHidden/>
    <w:rsid w:val="00676B83"/>
    <w:pPr>
      <w:widowControl w:val="0"/>
      <w:tabs>
        <w:tab w:val="clear" w:pos="1134"/>
      </w:tabs>
      <w:kinsoku/>
      <w:overflowPunct/>
      <w:autoSpaceDE/>
      <w:autoSpaceDN/>
      <w:adjustRightInd w:val="0"/>
      <w:spacing w:after="160" w:line="240" w:lineRule="exact"/>
      <w:ind w:firstLine="0"/>
      <w:jc w:val="right"/>
    </w:pPr>
    <w:rPr>
      <w:sz w:val="20"/>
      <w:szCs w:val="20"/>
      <w:lang w:val="en-GB" w:eastAsia="en-US"/>
    </w:rPr>
  </w:style>
  <w:style w:type="paragraph" w:customStyle="1" w:styleId="NVGBullet">
    <w:name w:val="NVG Bullet"/>
    <w:basedOn w:val="a4"/>
    <w:rsid w:val="00676B83"/>
    <w:pPr>
      <w:numPr>
        <w:numId w:val="42"/>
      </w:numPr>
      <w:tabs>
        <w:tab w:val="clear" w:pos="1134"/>
      </w:tabs>
      <w:suppressAutoHyphens/>
      <w:kinsoku/>
      <w:overflowPunct/>
      <w:autoSpaceDE/>
      <w:autoSpaceDN/>
      <w:spacing w:before="120"/>
      <w:jc w:val="left"/>
    </w:pPr>
    <w:rPr>
      <w:rFonts w:ascii="Arial" w:hAnsi="Arial"/>
      <w:szCs w:val="24"/>
      <w:lang w:val="en-US" w:eastAsia="ar-SA"/>
    </w:rPr>
  </w:style>
  <w:style w:type="paragraph" w:customStyle="1" w:styleId="stzag1">
    <w:name w:val="st_zag1"/>
    <w:basedOn w:val="a4"/>
    <w:next w:val="a4"/>
    <w:rsid w:val="00676B83"/>
    <w:pPr>
      <w:numPr>
        <w:numId w:val="43"/>
      </w:numPr>
      <w:tabs>
        <w:tab w:val="clear" w:pos="1134"/>
      </w:tabs>
      <w:kinsoku/>
      <w:overflowPunct/>
      <w:autoSpaceDE/>
      <w:autoSpaceDN/>
      <w:spacing w:before="120"/>
      <w:jc w:val="center"/>
    </w:pPr>
    <w:rPr>
      <w:rFonts w:ascii="Arial" w:hAnsi="Arial"/>
      <w:b/>
      <w:snapToGrid w:val="0"/>
      <w:sz w:val="36"/>
    </w:rPr>
  </w:style>
  <w:style w:type="character" w:customStyle="1" w:styleId="2f8">
    <w:name w:val="Пункт Знак2"/>
    <w:link w:val="afffffe"/>
    <w:rsid w:val="00676B83"/>
    <w:rPr>
      <w:rFonts w:ascii="Times New Roman" w:eastAsia="Times New Roman" w:hAnsi="Times New Roman" w:cs="Times New Roman"/>
      <w:kern w:val="0"/>
      <w:sz w:val="24"/>
      <w:szCs w:val="28"/>
      <w:lang w:eastAsia="ru-RU"/>
      <w14:ligatures w14:val="none"/>
    </w:rPr>
  </w:style>
  <w:style w:type="character" w:customStyle="1" w:styleId="1d">
    <w:name w:val="Пункт Знак1"/>
    <w:rsid w:val="00676B83"/>
    <w:rPr>
      <w:snapToGrid w:val="0"/>
      <w:sz w:val="28"/>
    </w:rPr>
  </w:style>
  <w:style w:type="paragraph" w:customStyle="1" w:styleId="affffff1">
    <w:name w:val="Заголовок ТНС энерго"/>
    <w:basedOn w:val="a4"/>
    <w:link w:val="affffff2"/>
    <w:qFormat/>
    <w:rsid w:val="00676B83"/>
    <w:pPr>
      <w:tabs>
        <w:tab w:val="clear" w:pos="1134"/>
      </w:tabs>
      <w:kinsoku/>
      <w:overflowPunct/>
      <w:autoSpaceDE/>
      <w:autoSpaceDN/>
      <w:spacing w:after="286" w:line="286" w:lineRule="exact"/>
      <w:ind w:firstLine="0"/>
      <w:jc w:val="center"/>
    </w:pPr>
    <w:rPr>
      <w:rFonts w:ascii="Arial" w:eastAsiaTheme="minorHAnsi" w:hAnsi="Arial" w:cs="Arial"/>
      <w:b/>
      <w:color w:val="000000" w:themeColor="text1"/>
      <w:sz w:val="22"/>
      <w:szCs w:val="22"/>
      <w:lang w:eastAsia="en-US"/>
    </w:rPr>
  </w:style>
  <w:style w:type="character" w:customStyle="1" w:styleId="affffff2">
    <w:name w:val="Заголовок ТНС энерго Знак"/>
    <w:basedOn w:val="a5"/>
    <w:link w:val="affffff1"/>
    <w:rsid w:val="00676B83"/>
    <w:rPr>
      <w:rFonts w:ascii="Arial" w:hAnsi="Arial" w:cs="Arial"/>
      <w:b/>
      <w:color w:val="000000" w:themeColor="text1"/>
      <w:kern w:val="0"/>
      <w14:ligatures w14:val="none"/>
    </w:rPr>
  </w:style>
  <w:style w:type="paragraph" w:customStyle="1" w:styleId="s18">
    <w:name w:val="s_1"/>
    <w:basedOn w:val="a4"/>
    <w:rsid w:val="00676B83"/>
    <w:pPr>
      <w:tabs>
        <w:tab w:val="clear" w:pos="1134"/>
      </w:tabs>
      <w:kinsoku/>
      <w:overflowPunct/>
      <w:autoSpaceDE/>
      <w:autoSpaceDN/>
      <w:spacing w:before="100" w:beforeAutospacing="1" w:after="100" w:afterAutospacing="1"/>
      <w:ind w:firstLine="0"/>
      <w:jc w:val="left"/>
    </w:pPr>
    <w:rPr>
      <w:szCs w:val="24"/>
    </w:rPr>
  </w:style>
  <w:style w:type="paragraph" w:customStyle="1" w:styleId="affffff3">
    <w:name w:val="САГ_Абзац"/>
    <w:basedOn w:val="a4"/>
    <w:uiPriority w:val="99"/>
    <w:qFormat/>
    <w:rsid w:val="00676B83"/>
    <w:pPr>
      <w:tabs>
        <w:tab w:val="clear" w:pos="1134"/>
        <w:tab w:val="left" w:pos="0"/>
      </w:tabs>
      <w:kinsoku/>
      <w:overflowPunct/>
      <w:autoSpaceDE/>
      <w:autoSpaceDN/>
    </w:pPr>
    <w:rPr>
      <w:rFonts w:eastAsiaTheme="minorEastAsia"/>
      <w:szCs w:val="24"/>
    </w:rPr>
  </w:style>
  <w:style w:type="character" w:customStyle="1" w:styleId="wmi-callto">
    <w:name w:val="wmi-callto"/>
    <w:basedOn w:val="a5"/>
    <w:rsid w:val="00676B83"/>
  </w:style>
  <w:style w:type="character" w:customStyle="1" w:styleId="2fa">
    <w:name w:val="Неразрешенное упоминание2"/>
    <w:basedOn w:val="a5"/>
    <w:uiPriority w:val="99"/>
    <w:semiHidden/>
    <w:unhideWhenUsed/>
    <w:rsid w:val="00676B83"/>
    <w:rPr>
      <w:color w:val="605E5C"/>
      <w:shd w:val="clear" w:color="auto" w:fill="E1DFDD"/>
    </w:rPr>
  </w:style>
  <w:style w:type="paragraph" w:customStyle="1" w:styleId="2fb">
    <w:name w:val="Без интервала2"/>
    <w:rsid w:val="00DE324E"/>
    <w:pPr>
      <w:spacing w:after="0" w:line="240" w:lineRule="auto"/>
      <w:jc w:val="center"/>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zakupki.rostelecom.ru/info_docs/docs/index.php" TargetMode="External"/><Relationship Id="rId21" Type="http://schemas.openxmlformats.org/officeDocument/2006/relationships/hyperlink" Target="https://totgi82.ru" TargetMode="External"/><Relationship Id="rId42" Type="http://schemas.openxmlformats.org/officeDocument/2006/relationships/hyperlink" Target="http://www.zakupki.gov.ru" TargetMode="External"/><Relationship Id="rId47" Type="http://schemas.openxmlformats.org/officeDocument/2006/relationships/header" Target="header16.xml"/><Relationship Id="rId63" Type="http://schemas.openxmlformats.org/officeDocument/2006/relationships/footer" Target="footer5.xml"/><Relationship Id="rId68"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eader" Target="header13.xml"/><Relationship Id="rId11" Type="http://schemas.openxmlformats.org/officeDocument/2006/relationships/header" Target="header4.xml"/><Relationship Id="rId24" Type="http://schemas.openxmlformats.org/officeDocument/2006/relationships/hyperlink" Target="http://zakupki.rostelecom.ru/info_docs/docs/index.php" TargetMode="External"/><Relationship Id="rId32" Type="http://schemas.openxmlformats.org/officeDocument/2006/relationships/hyperlink" Target="http://internet.garant.ru/document/redirect/71492106/54" TargetMode="External"/><Relationship Id="rId37" Type="http://schemas.openxmlformats.org/officeDocument/2006/relationships/hyperlink" Target="https://totgi82.ru" TargetMode="External"/><Relationship Id="rId40" Type="http://schemas.openxmlformats.org/officeDocument/2006/relationships/hyperlink" Target="consultantplus://offline/ref=457DFB6C243A1923DC09D84D875C2A6943DCE94B2571EC0186BB041E16F9C9B5CE774CCE2AA70042C0B6457D4By1JBI" TargetMode="External"/><Relationship Id="rId45" Type="http://schemas.openxmlformats.org/officeDocument/2006/relationships/hyperlink" Target="https://torgi82.ru" TargetMode="External"/><Relationship Id="rId53" Type="http://schemas.openxmlformats.org/officeDocument/2006/relationships/header" Target="header20.xml"/><Relationship Id="rId58" Type="http://schemas.openxmlformats.org/officeDocument/2006/relationships/header" Target="header23.xml"/><Relationship Id="rId66" Type="http://schemas.openxmlformats.org/officeDocument/2006/relationships/header" Target="header30.xml"/><Relationship Id="rId74" Type="http://schemas.openxmlformats.org/officeDocument/2006/relationships/glossaryDocument" Target="glossary/document.xm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hyperlink" Target="mailto:d.laguta@ovk-krd.ru" TargetMode="External"/><Relationship Id="rId14" Type="http://schemas.openxmlformats.org/officeDocument/2006/relationships/header" Target="header7.xml"/><Relationship Id="rId22" Type="http://schemas.openxmlformats.org/officeDocument/2006/relationships/header" Target="header11.xml"/><Relationship Id="rId27" Type="http://schemas.openxmlformats.org/officeDocument/2006/relationships/hyperlink" Target="http://zakupki.rostelecom.ru/info_docs/docs/index.php" TargetMode="External"/><Relationship Id="rId30" Type="http://schemas.openxmlformats.org/officeDocument/2006/relationships/header" Target="header14.xml"/><Relationship Id="rId35" Type="http://schemas.openxmlformats.org/officeDocument/2006/relationships/hyperlink" Target="https://base.garant.ru/71492106/e0f3896222e9b69a59cfbdb56e65ab73/" TargetMode="External"/><Relationship Id="rId43" Type="http://schemas.openxmlformats.org/officeDocument/2006/relationships/hyperlink" Target="http://www.zakupki.gov.ru" TargetMode="External"/><Relationship Id="rId48" Type="http://schemas.openxmlformats.org/officeDocument/2006/relationships/header" Target="header17.xml"/><Relationship Id="rId56" Type="http://schemas.openxmlformats.org/officeDocument/2006/relationships/footer" Target="footer4.xml"/><Relationship Id="rId64" Type="http://schemas.openxmlformats.org/officeDocument/2006/relationships/header" Target="header28.xml"/><Relationship Id="rId69" Type="http://schemas.openxmlformats.org/officeDocument/2006/relationships/header" Target="header33.xml"/><Relationship Id="rId8" Type="http://schemas.openxmlformats.org/officeDocument/2006/relationships/header" Target="header1.xml"/><Relationship Id="rId51" Type="http://schemas.openxmlformats.org/officeDocument/2006/relationships/footer" Target="footer2.xml"/><Relationship Id="rId72"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yperlink" Target="http://zakupki.rostelecom.ru/info_docs/docs/index.php" TargetMode="External"/><Relationship Id="rId33" Type="http://schemas.openxmlformats.org/officeDocument/2006/relationships/hyperlink" Target="http://internet.garant.ru/document/redirect/71492106/54" TargetMode="External"/><Relationship Id="rId38" Type="http://schemas.openxmlformats.org/officeDocument/2006/relationships/hyperlink" Target="consultantplus://offline/ref=457DFB6C243A1923DC09D84D875C2A6943DCEE4F2F75EC0186BB041E16F9C9B5CE774CCE2AA70042C0B6457D4By1JBI" TargetMode="External"/><Relationship Id="rId46" Type="http://schemas.openxmlformats.org/officeDocument/2006/relationships/header" Target="header15.xml"/><Relationship Id="rId59" Type="http://schemas.openxmlformats.org/officeDocument/2006/relationships/header" Target="header24.xml"/><Relationship Id="rId67" Type="http://schemas.openxmlformats.org/officeDocument/2006/relationships/header" Target="header31.xml"/><Relationship Id="rId20" Type="http://schemas.openxmlformats.org/officeDocument/2006/relationships/hyperlink" Target="https://totgi82.ru" TargetMode="External"/><Relationship Id="rId41" Type="http://schemas.openxmlformats.org/officeDocument/2006/relationships/hyperlink" Target="consultantplus://offline/ref=457DFB6C243A1923DC09D84D875C2A6943DCE9492072EC0186BB041E16F9C9B5CE774CCE2AA70042C0B6457D4By1JBI" TargetMode="External"/><Relationship Id="rId54" Type="http://schemas.openxmlformats.org/officeDocument/2006/relationships/footer" Target="footer3.xml"/><Relationship Id="rId62" Type="http://schemas.openxmlformats.org/officeDocument/2006/relationships/header" Target="header27.xml"/><Relationship Id="rId70" Type="http://schemas.openxmlformats.org/officeDocument/2006/relationships/header" Target="header3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eader" Target="header12.xml"/><Relationship Id="rId36" Type="http://schemas.openxmlformats.org/officeDocument/2006/relationships/hyperlink" Target="https://base.garant.ru/71492106/e0f3896222e9b69a59cfbdb56e65ab73/" TargetMode="External"/><Relationship Id="rId49" Type="http://schemas.openxmlformats.org/officeDocument/2006/relationships/footer" Target="footer1.xml"/><Relationship Id="rId57" Type="http://schemas.openxmlformats.org/officeDocument/2006/relationships/header" Target="header22.xml"/><Relationship Id="rId10" Type="http://schemas.openxmlformats.org/officeDocument/2006/relationships/header" Target="header3.xml"/><Relationship Id="rId31" Type="http://schemas.openxmlformats.org/officeDocument/2006/relationships/hyperlink" Target="mailto:d.laguta@ovk-krd.ru" TargetMode="External"/><Relationship Id="rId44" Type="http://schemas.openxmlformats.org/officeDocument/2006/relationships/hyperlink" Target="http://www.zakupki.gov.ru" TargetMode="External"/><Relationship Id="rId52" Type="http://schemas.openxmlformats.org/officeDocument/2006/relationships/header" Target="header19.xml"/><Relationship Id="rId60" Type="http://schemas.openxmlformats.org/officeDocument/2006/relationships/header" Target="header25.xml"/><Relationship Id="rId65" Type="http://schemas.openxmlformats.org/officeDocument/2006/relationships/header" Target="header29.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0.xml"/><Relationship Id="rId39" Type="http://schemas.openxmlformats.org/officeDocument/2006/relationships/hyperlink" Target="consultantplus://offline/ref=457DFB6C243A1923DC09D84D875C2A6943DCEE4F2F75EC0186BB041E16F9C9B5CE774CCE2AA70042C0B6457D4By1JBI" TargetMode="External"/><Relationship Id="rId34" Type="http://schemas.openxmlformats.org/officeDocument/2006/relationships/hyperlink" Target="https://base.garant.ru/71492106/e0f3896222e9b69a59cfbdb56e65ab73/" TargetMode="External"/><Relationship Id="rId50" Type="http://schemas.openxmlformats.org/officeDocument/2006/relationships/header" Target="header18.xml"/><Relationship Id="rId55"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header" Target="header3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D383B7CCF4C00A4366290A932E188"/>
        <w:category>
          <w:name w:val="Общие"/>
          <w:gallery w:val="placeholder"/>
        </w:category>
        <w:types>
          <w:type w:val="bbPlcHdr"/>
        </w:types>
        <w:behaviors>
          <w:behavior w:val="content"/>
        </w:behaviors>
        <w:guid w:val="{FEC063C6-E74B-4EA6-AD17-6F591F600496}"/>
      </w:docPartPr>
      <w:docPartBody>
        <w:p w:rsidR="004305A6" w:rsidRDefault="00C11C73" w:rsidP="00C11C73">
          <w:pPr>
            <w:pStyle w:val="F11D383B7CCF4C00A4366290A932E188"/>
          </w:pPr>
          <w:r>
            <w:rPr>
              <w:rStyle w:val="a3"/>
            </w:rPr>
            <w:t>Место для ввода даты.</w:t>
          </w:r>
        </w:p>
      </w:docPartBody>
    </w:docPart>
    <w:docPart>
      <w:docPartPr>
        <w:name w:val="385F801488AA4D6AB3BDCB991D100687"/>
        <w:category>
          <w:name w:val="Общие"/>
          <w:gallery w:val="placeholder"/>
        </w:category>
        <w:types>
          <w:type w:val="bbPlcHdr"/>
        </w:types>
        <w:behaviors>
          <w:behavior w:val="content"/>
        </w:behaviors>
        <w:guid w:val="{5A85142A-C1C5-4662-ADFD-A0C77E7399AD}"/>
      </w:docPartPr>
      <w:docPartBody>
        <w:p w:rsidR="004305A6" w:rsidRDefault="00C11C73" w:rsidP="00C11C73">
          <w:pPr>
            <w:pStyle w:val="385F801488AA4D6AB3BDCB991D100687"/>
          </w:pPr>
          <w:r>
            <w:rPr>
              <w:rStyle w:val="a3"/>
            </w:rPr>
            <w:t>Место для ввода даты.</w:t>
          </w:r>
        </w:p>
      </w:docPartBody>
    </w:docPart>
    <w:docPart>
      <w:docPartPr>
        <w:name w:val="A7016D6B60414D759A6CDDE0D9C10E3E"/>
        <w:category>
          <w:name w:val="Общие"/>
          <w:gallery w:val="placeholder"/>
        </w:category>
        <w:types>
          <w:type w:val="bbPlcHdr"/>
        </w:types>
        <w:behaviors>
          <w:behavior w:val="content"/>
        </w:behaviors>
        <w:guid w:val="{BF9B1039-AD8D-409A-8790-C014688CD124}"/>
      </w:docPartPr>
      <w:docPartBody>
        <w:p w:rsidR="004305A6" w:rsidRDefault="00C11C73" w:rsidP="00C11C73">
          <w:pPr>
            <w:pStyle w:val="A7016D6B60414D759A6CDDE0D9C10E3E"/>
          </w:pPr>
          <w:r>
            <w:rPr>
              <w:rStyle w:val="a3"/>
            </w:rPr>
            <w:t>Место для ввода даты.</w:t>
          </w:r>
        </w:p>
      </w:docPartBody>
    </w:docPart>
    <w:docPart>
      <w:docPartPr>
        <w:name w:val="54475E9D224E44C7BF5B9E236E82C212"/>
        <w:category>
          <w:name w:val="Общие"/>
          <w:gallery w:val="placeholder"/>
        </w:category>
        <w:types>
          <w:type w:val="bbPlcHdr"/>
        </w:types>
        <w:behaviors>
          <w:behavior w:val="content"/>
        </w:behaviors>
        <w:guid w:val="{D1A461E0-9B76-4C43-B889-DF57137A0921}"/>
      </w:docPartPr>
      <w:docPartBody>
        <w:p w:rsidR="004305A6" w:rsidRDefault="00C11C73" w:rsidP="00C11C73">
          <w:pPr>
            <w:pStyle w:val="54475E9D224E44C7BF5B9E236E82C212"/>
          </w:pPr>
          <w:r>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altName w:val="Times New Roman"/>
    <w:charset w:val="CC"/>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73"/>
    <w:rsid w:val="00050D3D"/>
    <w:rsid w:val="000852F1"/>
    <w:rsid w:val="000C4776"/>
    <w:rsid w:val="000C4AA3"/>
    <w:rsid w:val="000D66D0"/>
    <w:rsid w:val="00112030"/>
    <w:rsid w:val="002824C4"/>
    <w:rsid w:val="003A4362"/>
    <w:rsid w:val="003A4923"/>
    <w:rsid w:val="003E67F3"/>
    <w:rsid w:val="00413FA7"/>
    <w:rsid w:val="00417DEA"/>
    <w:rsid w:val="004305A6"/>
    <w:rsid w:val="00461B14"/>
    <w:rsid w:val="004A73F2"/>
    <w:rsid w:val="007E600B"/>
    <w:rsid w:val="007F5DDD"/>
    <w:rsid w:val="008577C3"/>
    <w:rsid w:val="00862931"/>
    <w:rsid w:val="00957103"/>
    <w:rsid w:val="009653A3"/>
    <w:rsid w:val="00990044"/>
    <w:rsid w:val="009A7640"/>
    <w:rsid w:val="00B57DF8"/>
    <w:rsid w:val="00C11C73"/>
    <w:rsid w:val="00C32029"/>
    <w:rsid w:val="00CE41C4"/>
    <w:rsid w:val="00CE57CC"/>
    <w:rsid w:val="00D5008A"/>
    <w:rsid w:val="00D62D15"/>
    <w:rsid w:val="00DC3033"/>
    <w:rsid w:val="00DC7B76"/>
    <w:rsid w:val="00ED5151"/>
    <w:rsid w:val="00EE088A"/>
    <w:rsid w:val="00F276CB"/>
    <w:rsid w:val="00F50F71"/>
    <w:rsid w:val="00FB1665"/>
    <w:rsid w:val="00FC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1C73"/>
    <w:rPr>
      <w:color w:val="808080"/>
    </w:rPr>
  </w:style>
  <w:style w:type="paragraph" w:customStyle="1" w:styleId="F11D383B7CCF4C00A4366290A932E188">
    <w:name w:val="F11D383B7CCF4C00A4366290A932E188"/>
    <w:rsid w:val="00C11C73"/>
  </w:style>
  <w:style w:type="paragraph" w:customStyle="1" w:styleId="385F801488AA4D6AB3BDCB991D100687">
    <w:name w:val="385F801488AA4D6AB3BDCB991D100687"/>
    <w:rsid w:val="00C11C73"/>
  </w:style>
  <w:style w:type="paragraph" w:customStyle="1" w:styleId="A7016D6B60414D759A6CDDE0D9C10E3E">
    <w:name w:val="A7016D6B60414D759A6CDDE0D9C10E3E"/>
    <w:rsid w:val="00C11C73"/>
  </w:style>
  <w:style w:type="paragraph" w:customStyle="1" w:styleId="54475E9D224E44C7BF5B9E236E82C212">
    <w:name w:val="54475E9D224E44C7BF5B9E236E82C212"/>
    <w:rsid w:val="00C11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E00C6-48BF-4FBD-A2D8-5E2ACB59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58</Pages>
  <Words>16573</Words>
  <Characters>94472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 Бондаренко</dc:creator>
  <cp:keywords/>
  <dc:description/>
  <cp:lastModifiedBy>Delta</cp:lastModifiedBy>
  <cp:revision>209</cp:revision>
  <dcterms:created xsi:type="dcterms:W3CDTF">2023-09-04T07:13:00Z</dcterms:created>
  <dcterms:modified xsi:type="dcterms:W3CDTF">2023-11-27T12:44:00Z</dcterms:modified>
</cp:coreProperties>
</file>