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70F37" w14:textId="437EBFC0" w:rsidR="004D768F" w:rsidRPr="005930D8" w:rsidRDefault="004D768F" w:rsidP="006023EC">
      <w:pPr>
        <w:jc w:val="center"/>
        <w:rPr>
          <w:b/>
        </w:rPr>
      </w:pPr>
      <w:r w:rsidRPr="004D768F">
        <w:rPr>
          <w:b/>
        </w:rPr>
        <w:t>Техническое задание</w:t>
      </w:r>
      <w:r w:rsidR="00123C70">
        <w:rPr>
          <w:b/>
        </w:rPr>
        <w:t xml:space="preserve"> </w:t>
      </w:r>
      <w:r w:rsidR="003A7CA6">
        <w:rPr>
          <w:b/>
        </w:rPr>
        <w:t>№</w:t>
      </w:r>
      <w:r w:rsidR="00B775E2">
        <w:rPr>
          <w:b/>
        </w:rPr>
        <w:t xml:space="preserve"> СР24-16/</w:t>
      </w:r>
      <w:r w:rsidR="000E1EA6">
        <w:rPr>
          <w:b/>
        </w:rPr>
        <w:t>1</w:t>
      </w:r>
    </w:p>
    <w:p w14:paraId="14CF7338" w14:textId="0DD04F57" w:rsidR="004D768F" w:rsidRPr="00BE3067" w:rsidRDefault="00243A16" w:rsidP="00542110">
      <w:pPr>
        <w:jc w:val="center"/>
        <w:rPr>
          <w:b/>
        </w:rPr>
      </w:pPr>
      <w:r>
        <w:rPr>
          <w:b/>
        </w:rPr>
        <w:t>Ремонт мебельных конструкций Лобби</w:t>
      </w:r>
    </w:p>
    <w:p w14:paraId="7583F4B2" w14:textId="77777777" w:rsidR="004D768F" w:rsidRPr="00CF3A34" w:rsidRDefault="004D768F" w:rsidP="00367EED"/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266"/>
        <w:gridCol w:w="6379"/>
      </w:tblGrid>
      <w:tr w:rsidR="00CF3A34" w:rsidRPr="00CF3A34" w14:paraId="600C6681" w14:textId="77777777" w:rsidTr="00B274AA">
        <w:tc>
          <w:tcPr>
            <w:tcW w:w="562" w:type="dxa"/>
            <w:shd w:val="clear" w:color="auto" w:fill="auto"/>
            <w:vAlign w:val="center"/>
          </w:tcPr>
          <w:p w14:paraId="624F4A32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№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16DE51FC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Перечень основных данных и требований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9FBE0A6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Содержание основных</w:t>
            </w:r>
          </w:p>
          <w:p w14:paraId="7EE631AB" w14:textId="132880DE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данных и требований</w:t>
            </w:r>
            <w:r w:rsidR="00EC101F">
              <w:rPr>
                <w:b/>
              </w:rPr>
              <w:t>.</w:t>
            </w:r>
          </w:p>
        </w:tc>
      </w:tr>
      <w:tr w:rsidR="00CF3A34" w:rsidRPr="00CF3A34" w14:paraId="4B2965E1" w14:textId="77777777" w:rsidTr="00B274AA">
        <w:tc>
          <w:tcPr>
            <w:tcW w:w="562" w:type="dxa"/>
            <w:shd w:val="clear" w:color="auto" w:fill="auto"/>
            <w:vAlign w:val="center"/>
          </w:tcPr>
          <w:p w14:paraId="56C54697" w14:textId="77777777" w:rsidR="004D768F" w:rsidRPr="00CF3A34" w:rsidRDefault="004D768F" w:rsidP="00367EED">
            <w:r w:rsidRPr="00CF3A34">
              <w:t>1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693205FD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Наименование объекта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F1CB3C5" w14:textId="05B3D12D" w:rsidR="004D768F" w:rsidRPr="0021009B" w:rsidRDefault="00243A16" w:rsidP="00642882">
            <w:pPr>
              <w:jc w:val="both"/>
            </w:pPr>
            <w:r>
              <w:t>Мебельные конструкции Лобби</w:t>
            </w:r>
            <w:r w:rsidR="00E73946" w:rsidRPr="00E73946">
              <w:t xml:space="preserve"> блок Е СКК "Мрия" (Литер Д инв. ЦБ0000045)</w:t>
            </w:r>
          </w:p>
        </w:tc>
      </w:tr>
      <w:tr w:rsidR="00CF3A34" w:rsidRPr="00CF3A34" w14:paraId="37EEDE06" w14:textId="77777777" w:rsidTr="00B274AA">
        <w:tc>
          <w:tcPr>
            <w:tcW w:w="562" w:type="dxa"/>
            <w:shd w:val="clear" w:color="auto" w:fill="auto"/>
            <w:vAlign w:val="center"/>
          </w:tcPr>
          <w:p w14:paraId="0E36565D" w14:textId="77777777" w:rsidR="004D768F" w:rsidRPr="00CF3A34" w:rsidRDefault="004D768F" w:rsidP="00367EED">
            <w:r w:rsidRPr="00CF3A34">
              <w:t>2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59BD74B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Местонахождение объекта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69F4A36" w14:textId="5F6D5A86" w:rsidR="004D768F" w:rsidRPr="00CF3A34" w:rsidRDefault="004D768F" w:rsidP="005F552D">
            <w:pPr>
              <w:jc w:val="both"/>
            </w:pPr>
            <w:r w:rsidRPr="00CF3A34">
              <w:t>Российская Федерация, Республика Крым, г. Ялта, поселок Оползневое, ул. Генерала Острякова, д.9</w:t>
            </w:r>
            <w:r w:rsidR="00EC101F">
              <w:t>.</w:t>
            </w:r>
          </w:p>
        </w:tc>
      </w:tr>
      <w:tr w:rsidR="00CF3A34" w:rsidRPr="00CF3A34" w14:paraId="2919A33F" w14:textId="77777777" w:rsidTr="00B274AA">
        <w:tc>
          <w:tcPr>
            <w:tcW w:w="562" w:type="dxa"/>
            <w:shd w:val="clear" w:color="auto" w:fill="auto"/>
            <w:vAlign w:val="center"/>
          </w:tcPr>
          <w:p w14:paraId="61C84EF0" w14:textId="77777777" w:rsidR="004D768F" w:rsidRPr="00CF3A34" w:rsidRDefault="004D768F" w:rsidP="00367EED">
            <w:r w:rsidRPr="00CF3A34">
              <w:t>3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C894752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Заказчик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981F17A" w14:textId="0136A624" w:rsidR="004D768F" w:rsidRPr="00CF3A34" w:rsidRDefault="004D768F" w:rsidP="005F552D">
            <w:pPr>
              <w:jc w:val="both"/>
            </w:pPr>
            <w:r w:rsidRPr="00CF3A34">
              <w:t>ООО «</w:t>
            </w:r>
            <w:r w:rsidR="00CE28FD" w:rsidRPr="00CF3A34">
              <w:t>Гарант - СВ</w:t>
            </w:r>
            <w:r w:rsidR="003F0E14" w:rsidRPr="00CF3A34">
              <w:t>»</w:t>
            </w:r>
            <w:r w:rsidR="00EC101F">
              <w:t>.</w:t>
            </w:r>
          </w:p>
        </w:tc>
      </w:tr>
      <w:tr w:rsidR="00CF3A34" w:rsidRPr="00CF3A34" w14:paraId="30235DD5" w14:textId="77777777" w:rsidTr="00B274AA">
        <w:tc>
          <w:tcPr>
            <w:tcW w:w="562" w:type="dxa"/>
            <w:shd w:val="clear" w:color="auto" w:fill="auto"/>
            <w:vAlign w:val="center"/>
          </w:tcPr>
          <w:p w14:paraId="461FABD6" w14:textId="7B227AF5" w:rsidR="004D768F" w:rsidRPr="00CF3A34" w:rsidRDefault="00254463" w:rsidP="00367EED">
            <w:r>
              <w:t>4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48101AB1" w14:textId="2899BEDA" w:rsidR="004D768F" w:rsidRPr="00CF3A34" w:rsidRDefault="004D768F" w:rsidP="001E2BEC">
            <w:pPr>
              <w:rPr>
                <w:b/>
              </w:rPr>
            </w:pPr>
            <w:r w:rsidRPr="00CF3A34">
              <w:rPr>
                <w:b/>
              </w:rPr>
              <w:t xml:space="preserve">Требования к </w:t>
            </w:r>
            <w:r w:rsidR="001E2BEC">
              <w:rPr>
                <w:b/>
              </w:rPr>
              <w:t>подрядчику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CDCCBFF" w14:textId="280C86BE" w:rsidR="004D768F" w:rsidRPr="00CF3A34" w:rsidRDefault="00EC101F" w:rsidP="005F552D">
            <w:pPr>
              <w:jc w:val="both"/>
            </w:pPr>
            <w:r>
              <w:t xml:space="preserve">1. </w:t>
            </w:r>
            <w:r w:rsidR="004D768F" w:rsidRPr="00CF3A34">
              <w:t xml:space="preserve">Наличие </w:t>
            </w:r>
            <w:r w:rsidR="00274750" w:rsidRPr="00CF3A34">
              <w:t>реализованных проектов,</w:t>
            </w:r>
            <w:r w:rsidR="004D768F" w:rsidRPr="00CF3A34">
              <w:t xml:space="preserve"> аналогичных предмету отбора</w:t>
            </w:r>
            <w:r w:rsidR="00274750" w:rsidRPr="00CF3A34">
              <w:t>, в том числе по объему работ</w:t>
            </w:r>
            <w:r>
              <w:t>.</w:t>
            </w:r>
          </w:p>
          <w:p w14:paraId="0FE3C5AE" w14:textId="3095078D" w:rsidR="004D768F" w:rsidRPr="00CF11AA" w:rsidRDefault="00EC101F" w:rsidP="00CF11AA">
            <w:pPr>
              <w:jc w:val="both"/>
            </w:pPr>
            <w:r>
              <w:t xml:space="preserve">2. </w:t>
            </w:r>
            <w:r w:rsidR="004D768F" w:rsidRPr="00CF3A34">
              <w:t xml:space="preserve">Все работы должны проводиться с </w:t>
            </w:r>
            <w:r w:rsidR="00CF11AA">
              <w:t>соблюдением действующих нормативных актов</w:t>
            </w:r>
            <w:r w:rsidR="004D768F" w:rsidRPr="00CF3A34">
              <w:t xml:space="preserve"> РФ.</w:t>
            </w:r>
          </w:p>
        </w:tc>
      </w:tr>
      <w:tr w:rsidR="00CF3A34" w:rsidRPr="00CF3A34" w14:paraId="12FBB1A5" w14:textId="77777777" w:rsidTr="00B274AA">
        <w:tc>
          <w:tcPr>
            <w:tcW w:w="562" w:type="dxa"/>
            <w:shd w:val="clear" w:color="auto" w:fill="auto"/>
            <w:vAlign w:val="center"/>
          </w:tcPr>
          <w:p w14:paraId="57D38201" w14:textId="5FAA6527" w:rsidR="00CE28FD" w:rsidRPr="00CF3A34" w:rsidRDefault="00254463" w:rsidP="00367EED">
            <w:r>
              <w:t>5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682F4118" w14:textId="77777777" w:rsidR="00CE28FD" w:rsidRPr="00CF3A34" w:rsidRDefault="00CE28FD" w:rsidP="00367EED">
            <w:pPr>
              <w:rPr>
                <w:b/>
              </w:rPr>
            </w:pPr>
            <w:r w:rsidRPr="00CF3A34">
              <w:rPr>
                <w:b/>
              </w:rPr>
              <w:t>Цель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7E122A9" w14:textId="0C4BF4F9" w:rsidR="00CE28FD" w:rsidRPr="00CF3A34" w:rsidRDefault="003A7CA6" w:rsidP="005F552D">
            <w:pPr>
              <w:jc w:val="both"/>
            </w:pPr>
            <w:r>
              <w:t>Подготовка отеля СКК «Мрия» к сезону 2024 года</w:t>
            </w:r>
          </w:p>
        </w:tc>
      </w:tr>
      <w:tr w:rsidR="00CF3A34" w:rsidRPr="00CF3A34" w14:paraId="4B2504EE" w14:textId="77777777" w:rsidTr="00B274AA">
        <w:tc>
          <w:tcPr>
            <w:tcW w:w="562" w:type="dxa"/>
            <w:shd w:val="clear" w:color="auto" w:fill="auto"/>
            <w:vAlign w:val="center"/>
          </w:tcPr>
          <w:p w14:paraId="5CDAD158" w14:textId="7A0EA059" w:rsidR="004D768F" w:rsidRPr="00CF3A34" w:rsidRDefault="00254463" w:rsidP="00367EED">
            <w:r>
              <w:t>6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19E04F8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Виды работ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2A61E14" w14:textId="21D295EE" w:rsidR="00243A16" w:rsidRDefault="00243A16" w:rsidP="001129AE">
            <w:pPr>
              <w:jc w:val="both"/>
            </w:pPr>
            <w:r>
              <w:t>Реставрация мебельных стоек (</w:t>
            </w:r>
            <w:proofErr w:type="spellStart"/>
            <w:r>
              <w:t>СПиР</w:t>
            </w:r>
            <w:proofErr w:type="spellEnd"/>
            <w:r>
              <w:t xml:space="preserve">, </w:t>
            </w:r>
            <w:proofErr w:type="spellStart"/>
            <w:r>
              <w:t>Медценр</w:t>
            </w:r>
            <w:proofErr w:type="spellEnd"/>
            <w:r>
              <w:t>, Лобби-бар) – 5 шт</w:t>
            </w:r>
          </w:p>
          <w:p w14:paraId="26CE8B60" w14:textId="42568F9C" w:rsidR="00243A16" w:rsidRDefault="00243A16" w:rsidP="001129AE">
            <w:pPr>
              <w:jc w:val="both"/>
            </w:pPr>
            <w:r>
              <w:t>Реставрация дверей – 8 шт</w:t>
            </w:r>
          </w:p>
          <w:p w14:paraId="7FC2BBFB" w14:textId="65FFCFC5" w:rsidR="00243A16" w:rsidRDefault="00243A16" w:rsidP="001129AE">
            <w:pPr>
              <w:jc w:val="both"/>
            </w:pPr>
            <w:r>
              <w:t>Изготовление мебельной конструкции – 1 шт</w:t>
            </w:r>
          </w:p>
          <w:p w14:paraId="4AB6353B" w14:textId="6B89DB11" w:rsidR="00454FDC" w:rsidRPr="00CF3A34" w:rsidRDefault="001129AE" w:rsidP="001129AE">
            <w:pPr>
              <w:jc w:val="both"/>
            </w:pPr>
            <w:r w:rsidRPr="00442CBA">
              <w:t xml:space="preserve">Полный перечень работ и применяемых материалов указан в </w:t>
            </w:r>
            <w:r w:rsidR="00D256CE">
              <w:t>П</w:t>
            </w:r>
            <w:r w:rsidRPr="00442CBA">
              <w:t>риложени</w:t>
            </w:r>
            <w:r w:rsidR="00C60B52">
              <w:t>и</w:t>
            </w:r>
            <w:r w:rsidRPr="00442CBA">
              <w:t xml:space="preserve"> №1</w:t>
            </w:r>
            <w:r w:rsidR="00C60B52">
              <w:t xml:space="preserve"> - Ведомость объемов работ</w:t>
            </w:r>
            <w:r w:rsidR="00C526A5">
              <w:t xml:space="preserve"> (далее- ВОР)</w:t>
            </w:r>
            <w:r w:rsidRPr="00442CBA">
              <w:t>.</w:t>
            </w:r>
          </w:p>
        </w:tc>
      </w:tr>
      <w:tr w:rsidR="00CF3A34" w:rsidRPr="00CF3A34" w14:paraId="4529BECD" w14:textId="77777777" w:rsidTr="00B274AA">
        <w:tc>
          <w:tcPr>
            <w:tcW w:w="562" w:type="dxa"/>
            <w:shd w:val="clear" w:color="auto" w:fill="auto"/>
            <w:vAlign w:val="center"/>
          </w:tcPr>
          <w:p w14:paraId="663AF8E6" w14:textId="153249D1" w:rsidR="004D768F" w:rsidRPr="00CF3A34" w:rsidRDefault="00243A16" w:rsidP="00367EED">
            <w:r>
              <w:t>7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7F6B729B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Сроки проведения работ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A7373AB" w14:textId="6F4E3047" w:rsidR="00EB7C12" w:rsidRDefault="00CF11AA" w:rsidP="005F552D">
            <w:pPr>
              <w:jc w:val="both"/>
            </w:pPr>
            <w:r>
              <w:t xml:space="preserve">Планируемая дата начала производства работ – </w:t>
            </w:r>
            <w:r w:rsidR="003A7CA6">
              <w:t>09</w:t>
            </w:r>
            <w:r>
              <w:t>.</w:t>
            </w:r>
            <w:r w:rsidR="003A7CA6">
              <w:t>01.2024</w:t>
            </w:r>
            <w:r>
              <w:t>.</w:t>
            </w:r>
          </w:p>
          <w:p w14:paraId="5818A974" w14:textId="34AC0DC1" w:rsidR="00CF11AA" w:rsidRPr="00EB7C12" w:rsidRDefault="00CF11AA" w:rsidP="00B90245">
            <w:pPr>
              <w:jc w:val="both"/>
            </w:pPr>
            <w:r>
              <w:t xml:space="preserve">Срок выполнения работ – </w:t>
            </w:r>
            <w:r w:rsidR="00B90245">
              <w:t>04</w:t>
            </w:r>
            <w:r w:rsidR="005C3420">
              <w:rPr>
                <w:lang w:val="en-US"/>
              </w:rPr>
              <w:t>.0</w:t>
            </w:r>
            <w:r w:rsidR="00B90245">
              <w:t>2</w:t>
            </w:r>
            <w:r w:rsidR="003A7CA6">
              <w:t>.2024</w:t>
            </w:r>
            <w:r>
              <w:t>.</w:t>
            </w:r>
          </w:p>
        </w:tc>
      </w:tr>
      <w:tr w:rsidR="005F552D" w:rsidRPr="00CF3A34" w14:paraId="02566C1C" w14:textId="77777777" w:rsidTr="00B274AA">
        <w:tc>
          <w:tcPr>
            <w:tcW w:w="562" w:type="dxa"/>
            <w:shd w:val="clear" w:color="auto" w:fill="auto"/>
            <w:vAlign w:val="center"/>
          </w:tcPr>
          <w:p w14:paraId="58132DF7" w14:textId="3F4C56AD" w:rsidR="005F552D" w:rsidRDefault="00243A16" w:rsidP="005F552D">
            <w:r>
              <w:t>8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72D74973" w14:textId="5B725FFD" w:rsidR="005F552D" w:rsidRPr="00CF3A34" w:rsidRDefault="005F552D" w:rsidP="005F552D">
            <w:pPr>
              <w:rPr>
                <w:b/>
              </w:rPr>
            </w:pPr>
            <w:r>
              <w:rPr>
                <w:b/>
              </w:rPr>
              <w:t>Требования к техническим решениям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DD94ACB" w14:textId="77BAC1B9" w:rsidR="005F552D" w:rsidRDefault="005F552D" w:rsidP="005F552D">
            <w:pPr>
              <w:jc w:val="both"/>
            </w:pPr>
            <w:r>
              <w:t xml:space="preserve">1. При производстве </w:t>
            </w:r>
            <w:r w:rsidR="004E0864">
              <w:t>не нарушать</w:t>
            </w:r>
            <w:r>
              <w:t xml:space="preserve"> работу систем </w:t>
            </w:r>
            <w:r w:rsidR="00365913">
              <w:t>комплекса</w:t>
            </w:r>
            <w:r>
              <w:t>.</w:t>
            </w:r>
          </w:p>
          <w:p w14:paraId="1D0A884D" w14:textId="6B6CCD7D" w:rsidR="005F552D" w:rsidRDefault="005F552D" w:rsidP="00810DCF">
            <w:r>
              <w:t xml:space="preserve">2. </w:t>
            </w:r>
            <w:r w:rsidR="00AC62D2">
              <w:t>Все технические решения предварительно согласовать с Заказчиком</w:t>
            </w:r>
          </w:p>
          <w:p w14:paraId="4829B01F" w14:textId="46ACA564" w:rsidR="005F552D" w:rsidRDefault="00AC62D2" w:rsidP="005F552D">
            <w:pPr>
              <w:jc w:val="both"/>
            </w:pPr>
            <w:r>
              <w:t>3</w:t>
            </w:r>
            <w:r w:rsidR="005F552D">
              <w:t>. В процессе производства работ учесть существующие инженерные сети и системы.</w:t>
            </w:r>
          </w:p>
        </w:tc>
      </w:tr>
      <w:tr w:rsidR="003C0CB1" w:rsidRPr="00CF3A34" w14:paraId="08F61E64" w14:textId="77777777" w:rsidTr="00B274AA">
        <w:tc>
          <w:tcPr>
            <w:tcW w:w="562" w:type="dxa"/>
            <w:shd w:val="clear" w:color="auto" w:fill="auto"/>
            <w:vAlign w:val="center"/>
          </w:tcPr>
          <w:p w14:paraId="38A57CDD" w14:textId="70317B13" w:rsidR="003C0CB1" w:rsidRDefault="00243A16" w:rsidP="003C0CB1">
            <w:r>
              <w:t>9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3FB3FD02" w14:textId="4A3FE4EC" w:rsidR="003C0CB1" w:rsidRPr="00CF3A34" w:rsidRDefault="003C0CB1" w:rsidP="003C0CB1">
            <w:pPr>
              <w:rPr>
                <w:b/>
              </w:rPr>
            </w:pPr>
            <w:r>
              <w:rPr>
                <w:b/>
              </w:rPr>
              <w:t>Содержание коммерческого предложения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03E1D09" w14:textId="77777777" w:rsidR="003C0CB1" w:rsidRPr="00EC101F" w:rsidRDefault="003C0CB1" w:rsidP="005B5876">
            <w:pPr>
              <w:jc w:val="both"/>
            </w:pPr>
            <w:r w:rsidRPr="00EC101F">
              <w:t>Коммерческое предложение должно содержать:</w:t>
            </w:r>
          </w:p>
          <w:p w14:paraId="51209E3E" w14:textId="4D42032D" w:rsidR="00C526A5" w:rsidRDefault="00C526A5" w:rsidP="005B5876">
            <w:pPr>
              <w:jc w:val="both"/>
            </w:pPr>
            <w:r>
              <w:t>1. Стоимость материалов и работ по каждом</w:t>
            </w:r>
            <w:r w:rsidR="00EF4543">
              <w:t>у виду работ, отраженному в ВОР</w:t>
            </w:r>
            <w:r w:rsidR="00810DCF">
              <w:t>.</w:t>
            </w:r>
          </w:p>
          <w:p w14:paraId="5B92F142" w14:textId="02099F3A" w:rsidR="00332829" w:rsidRDefault="00C526A5" w:rsidP="005B5876">
            <w:pPr>
              <w:jc w:val="both"/>
            </w:pPr>
            <w:r>
              <w:t>2</w:t>
            </w:r>
            <w:r w:rsidR="00F00FAB">
              <w:t xml:space="preserve">. </w:t>
            </w:r>
            <w:r>
              <w:t>У</w:t>
            </w:r>
            <w:r w:rsidR="00F00FAB">
              <w:t xml:space="preserve">казать стоимость работ и стоимость материалов по каждому разделу </w:t>
            </w:r>
            <w:r>
              <w:t>ВОР</w:t>
            </w:r>
            <w:r w:rsidR="00F00FAB">
              <w:t>.</w:t>
            </w:r>
          </w:p>
          <w:p w14:paraId="0D49854C" w14:textId="58C1E0A2" w:rsidR="003C0CB1" w:rsidRPr="00EC101F" w:rsidRDefault="004F79F8" w:rsidP="005B5876">
            <w:pPr>
              <w:jc w:val="both"/>
            </w:pPr>
            <w:r>
              <w:t>3</w:t>
            </w:r>
            <w:r w:rsidR="003C0CB1">
              <w:t xml:space="preserve">. </w:t>
            </w:r>
            <w:r w:rsidR="003C0CB1" w:rsidRPr="00EC101F">
              <w:t>Условия оплаты (размер авансирования)</w:t>
            </w:r>
            <w:r w:rsidR="003C0CB1">
              <w:t>.</w:t>
            </w:r>
          </w:p>
          <w:p w14:paraId="6325704D" w14:textId="52456A0A" w:rsidR="003C0CB1" w:rsidRDefault="004F79F8" w:rsidP="005B5876">
            <w:pPr>
              <w:jc w:val="both"/>
            </w:pPr>
            <w:r>
              <w:t>4</w:t>
            </w:r>
            <w:r w:rsidR="003C0CB1">
              <w:t xml:space="preserve">. </w:t>
            </w:r>
            <w:r w:rsidR="003C0CB1" w:rsidRPr="00EC101F">
              <w:t>Сроки оказания услуг</w:t>
            </w:r>
            <w:r w:rsidR="003C0CB1">
              <w:t>.</w:t>
            </w:r>
          </w:p>
          <w:p w14:paraId="76FDFD94" w14:textId="0FF572AB" w:rsidR="00C526A5" w:rsidRDefault="004F79F8" w:rsidP="005B5876">
            <w:pPr>
              <w:jc w:val="both"/>
            </w:pPr>
            <w:r>
              <w:t>5</w:t>
            </w:r>
            <w:r w:rsidR="00C526A5">
              <w:t xml:space="preserve">. Возможно отразить в коммерческом предложении аналоги применяемого материала, с учетом того, что предлагаемые материалы не будут ухудшать технические характеристики </w:t>
            </w:r>
            <w:r w:rsidR="00D256CE">
              <w:t>и визуальное восприятие конечного результата выполненных работ.</w:t>
            </w:r>
          </w:p>
        </w:tc>
      </w:tr>
      <w:tr w:rsidR="005F552D" w:rsidRPr="00CF3A34" w14:paraId="19FAC008" w14:textId="77777777" w:rsidTr="00B274AA">
        <w:tc>
          <w:tcPr>
            <w:tcW w:w="562" w:type="dxa"/>
            <w:shd w:val="clear" w:color="auto" w:fill="auto"/>
            <w:vAlign w:val="center"/>
          </w:tcPr>
          <w:p w14:paraId="6D899B62" w14:textId="2CA8D174" w:rsidR="005F552D" w:rsidRPr="00CF3A34" w:rsidRDefault="00454FDC" w:rsidP="00243A16">
            <w:r>
              <w:t>1</w:t>
            </w:r>
            <w:r w:rsidR="00243A16">
              <w:t>0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31AE16E" w14:textId="77777777" w:rsidR="005F552D" w:rsidRPr="00CF3A34" w:rsidRDefault="005F552D" w:rsidP="005F552D">
            <w:pPr>
              <w:rPr>
                <w:b/>
              </w:rPr>
            </w:pPr>
            <w:r w:rsidRPr="00CF3A34">
              <w:rPr>
                <w:b/>
              </w:rPr>
              <w:t>Требование к материалам и оборудованию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9472947" w14:textId="56524779" w:rsidR="005F552D" w:rsidRDefault="005F552D" w:rsidP="005F552D">
            <w:pPr>
              <w:jc w:val="both"/>
            </w:pPr>
            <w:r>
              <w:t xml:space="preserve">1. </w:t>
            </w:r>
            <w:r w:rsidRPr="004D768F">
              <w:t xml:space="preserve">Все применяемые </w:t>
            </w:r>
            <w:r>
              <w:t>материалы</w:t>
            </w:r>
            <w:r w:rsidRPr="004D768F">
              <w:t xml:space="preserve"> должны</w:t>
            </w:r>
            <w:r>
              <w:t xml:space="preserve"> соответствовать требованиям ГОСТ, СНиП, СанПин, ТУ, иным нормативным документам</w:t>
            </w:r>
            <w:r w:rsidRPr="004D768F">
              <w:t xml:space="preserve"> </w:t>
            </w:r>
            <w:r>
              <w:t xml:space="preserve">и подтверждены сертификатами, паспортами </w:t>
            </w:r>
            <w:r w:rsidRPr="004D768F">
              <w:t>в соответствии с нормативными документами, предус</w:t>
            </w:r>
            <w:r>
              <w:t>мотренными законодательством РФ.</w:t>
            </w:r>
          </w:p>
          <w:p w14:paraId="2D8CC766" w14:textId="24279B47" w:rsidR="005F552D" w:rsidRDefault="005F552D" w:rsidP="005F552D">
            <w:pPr>
              <w:jc w:val="both"/>
            </w:pPr>
            <w:r>
              <w:t>2. Все необходимые инструменты, оборудование, приобретаются и доставляются на объект силами Подрядчика.</w:t>
            </w:r>
          </w:p>
          <w:p w14:paraId="56585778" w14:textId="6247888E" w:rsidR="005F552D" w:rsidRDefault="005F552D" w:rsidP="005F552D">
            <w:pPr>
              <w:jc w:val="both"/>
            </w:pPr>
            <w:r>
              <w:t>3. В производство допускаются материалы и изделия только при наличии сертификатов, паспортов или других сопроводительных документов от заводов поставщиков на предмет соответствия ГОСТам, ТУ и др. нормативным документам,</w:t>
            </w:r>
            <w:r w:rsidRPr="004D768F">
              <w:t xml:space="preserve"> </w:t>
            </w:r>
            <w:r>
              <w:t>п</w:t>
            </w:r>
            <w:r w:rsidRPr="004D768F">
              <w:t>редус</w:t>
            </w:r>
            <w:r>
              <w:t>мотренными законодательством РФ.</w:t>
            </w:r>
          </w:p>
          <w:p w14:paraId="6D4E8BD2" w14:textId="5CEE07C6" w:rsidR="005F552D" w:rsidRPr="00CF3A34" w:rsidRDefault="005F552D" w:rsidP="005F552D">
            <w:pPr>
              <w:jc w:val="both"/>
            </w:pPr>
            <w:r>
              <w:lastRenderedPageBreak/>
              <w:t>4. Применение каких-либо аналогов материалов и оборудования, указанных в Техническом задании, возможно только с согласования с Заказчиком.</w:t>
            </w:r>
          </w:p>
          <w:p w14:paraId="4A076D59" w14:textId="331E4BCF" w:rsidR="00D256CE" w:rsidRPr="00CF3A34" w:rsidRDefault="005F552D" w:rsidP="007447D2">
            <w:pPr>
              <w:jc w:val="both"/>
            </w:pPr>
            <w:r>
              <w:t xml:space="preserve">5. </w:t>
            </w:r>
            <w:r w:rsidRPr="00CF3A34">
              <w:t>Все применяемые материалы и исполнение всех конструктивных узлов предварительно должны быть согласованы с Заказчиком</w:t>
            </w:r>
            <w:r>
              <w:t>.</w:t>
            </w:r>
          </w:p>
        </w:tc>
      </w:tr>
      <w:tr w:rsidR="005F552D" w:rsidRPr="00CF3A34" w14:paraId="72EA4974" w14:textId="77777777" w:rsidTr="00B274AA">
        <w:tc>
          <w:tcPr>
            <w:tcW w:w="562" w:type="dxa"/>
            <w:shd w:val="clear" w:color="auto" w:fill="auto"/>
            <w:vAlign w:val="center"/>
          </w:tcPr>
          <w:p w14:paraId="41681793" w14:textId="1416935E" w:rsidR="005F552D" w:rsidRDefault="002041A7" w:rsidP="00243A16">
            <w:r>
              <w:lastRenderedPageBreak/>
              <w:t>1</w:t>
            </w:r>
            <w:r w:rsidR="00243A16">
              <w:t>1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15D3832" w14:textId="3536D2C4" w:rsidR="005F552D" w:rsidRPr="00CF3A34" w:rsidRDefault="005F552D" w:rsidP="005F552D">
            <w:pPr>
              <w:rPr>
                <w:b/>
              </w:rPr>
            </w:pPr>
            <w:r>
              <w:rPr>
                <w:b/>
              </w:rPr>
              <w:t>Требования к качеству оказания Услуг и техническим средствам систем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452F192" w14:textId="71F253B1" w:rsidR="00B0705E" w:rsidRDefault="00B0705E" w:rsidP="00B0705E">
            <w:pPr>
              <w:jc w:val="both"/>
            </w:pPr>
            <w:r>
              <w:t xml:space="preserve">1. </w:t>
            </w:r>
            <w:r w:rsidRPr="001D7A1D">
              <w:t>Подрядчик своими силами выполняет весь перечень необходимых работ с применением своих инструментов и оборудования, с закупкой необходимых материалов в соответствии с Ведомост</w:t>
            </w:r>
            <w:r>
              <w:t xml:space="preserve">ью объемов работ (Приложения 1 </w:t>
            </w:r>
            <w:r w:rsidRPr="001D7A1D">
              <w:t>к Техническому заданию)</w:t>
            </w:r>
            <w:r w:rsidR="004F79F8">
              <w:t>.</w:t>
            </w:r>
          </w:p>
          <w:p w14:paraId="1D0A2BC8" w14:textId="77777777" w:rsidR="00B0705E" w:rsidRDefault="00B0705E" w:rsidP="00B0705E">
            <w:pPr>
              <w:jc w:val="both"/>
            </w:pPr>
            <w:r w:rsidRPr="00A90DE9">
              <w:t>2. Подрядчик обязан предъявлять Заказчику все скрытые работы с оформлением актов освидетельствования скрытых работ.</w:t>
            </w:r>
          </w:p>
          <w:p w14:paraId="2A3E64E9" w14:textId="77777777" w:rsidR="00B0705E" w:rsidRDefault="00B0705E" w:rsidP="00B0705E">
            <w:pPr>
              <w:jc w:val="both"/>
            </w:pPr>
            <w:r>
              <w:t>3. Качество Услуг должно соответствовать требованиям применяемых СНиП, ГОСТов, Регламентов, ТУ и иным нормам, и правилам действующего законодательства РФ, а также требованиям, предъявляемым Заказчиком.</w:t>
            </w:r>
          </w:p>
          <w:p w14:paraId="36B1FC89" w14:textId="77777777" w:rsidR="00B0705E" w:rsidRDefault="00B0705E" w:rsidP="00B0705E">
            <w:pPr>
              <w:jc w:val="both"/>
            </w:pPr>
            <w:r>
              <w:t xml:space="preserve">4. </w:t>
            </w:r>
            <w:r w:rsidRPr="004368F2">
              <w:t xml:space="preserve">Оказание услуг </w:t>
            </w:r>
            <w:r>
              <w:t xml:space="preserve">в части электромонтажных работ </w:t>
            </w:r>
            <w:r w:rsidRPr="004368F2">
              <w:t>осуществляется в соответствии с требованиями нормативных актов, в том числе Федеральными Законами, приказами, ГОСТами, письмами, регламентирующими проведение электромонтажных работ:</w:t>
            </w:r>
            <w:r w:rsidRPr="004368F2">
              <w:br/>
              <w:t xml:space="preserve">    • приказ Ростехнадзора от 17.10.2016 № 421 «Об утверждении перечней правовых актов, содержащих обязательные требования, соблюдение которых оценивается при проведении мероприятий по контролю в рамках осуществления видов государственного контроля (надзора), отнесенных к компетенции Федеральной службы по экологическому, технологическому</w:t>
            </w:r>
            <w:r w:rsidRPr="004368F2">
              <w:br/>
              <w:t>и атомному надзору» (вместе «Порядком ведения перечней правовых актов и их отдельных частей (положений), содержащих обязательные требования, соблюдение которых оценивается</w:t>
            </w:r>
            <w:r w:rsidRPr="004368F2">
              <w:br/>
              <w:t>при проведении мероприятий по контролю в  рамках осуществления видов государственного контроля (надзора), отнесенных к компетенции Федеральной службы</w:t>
            </w:r>
            <w:r w:rsidRPr="004368F2">
              <w:br/>
              <w:t>по экологическому, технологическому и атомному надзору»);</w:t>
            </w:r>
            <w:r w:rsidRPr="004368F2">
              <w:br/>
              <w:t xml:space="preserve">    • приказ Минтруда России от 24.07.2013 № 328н «Об утверждении Правил по охране труда при эксплуатации электроустановок»;</w:t>
            </w:r>
            <w:r w:rsidRPr="004368F2">
              <w:br/>
              <w:t xml:space="preserve">    • приказ Ростехнадзора от 10.07.2017 № 254 «Об утверждении Перечня нормативных правовых актов и нормативных документов, относящихся к сфере деятельности Федеральной службы по экологическому, технологическому и атомному надзору (раздел I «Технологический, строительный, энергетический надзор») П-01-01-2017»;</w:t>
            </w:r>
          </w:p>
          <w:p w14:paraId="6531EEF5" w14:textId="77777777" w:rsidR="00B0705E" w:rsidRDefault="00B0705E" w:rsidP="00B0705E">
            <w:pPr>
              <w:jc w:val="both"/>
            </w:pPr>
            <w:r>
              <w:t xml:space="preserve">    </w:t>
            </w:r>
            <w:r w:rsidRPr="004368F2">
              <w:t>•</w:t>
            </w:r>
            <w:r>
              <w:t xml:space="preserve"> Правила устройства электроустановок</w:t>
            </w:r>
            <w:r w:rsidRPr="004368F2">
              <w:br/>
              <w:t xml:space="preserve">    • иные документы, регламентирующие проведение электромонтажных работ.</w:t>
            </w:r>
          </w:p>
          <w:p w14:paraId="47A90904" w14:textId="6E962853" w:rsidR="00B0705E" w:rsidRDefault="00B0705E" w:rsidP="00B0705E">
            <w:pPr>
              <w:jc w:val="both"/>
            </w:pPr>
            <w:r>
              <w:t xml:space="preserve">5. </w:t>
            </w:r>
            <w:r w:rsidRPr="00A05362">
              <w:t xml:space="preserve">Складирование отходов, образующихся в процессе производства работ, Подрядчик обязан осуществлять на </w:t>
            </w:r>
            <w:r w:rsidRPr="00A05362">
              <w:lastRenderedPageBreak/>
              <w:t xml:space="preserve">дебаркадере в специально отведенном месте. Место складирования отходов согласовывается до момента начала производства работ. Вывоз отходов осуществляется за счёт средств </w:t>
            </w:r>
            <w:r w:rsidR="00247EE3">
              <w:t>Подрядчика</w:t>
            </w:r>
            <w:r w:rsidRPr="00A05362">
              <w:t>.</w:t>
            </w:r>
          </w:p>
          <w:p w14:paraId="094C9C86" w14:textId="34BA634C" w:rsidR="005B5876" w:rsidRDefault="00B0705E" w:rsidP="005B5876">
            <w:pPr>
              <w:jc w:val="both"/>
            </w:pPr>
            <w:r>
              <w:t>6</w:t>
            </w:r>
            <w:r w:rsidR="005B5876" w:rsidRPr="00260F1D">
              <w:t>. Работы по демонтажу оформляются Актом об оприходовании материальных ценностей, полученных при разработке и демонтаже зданий и сооружений (Типовая межотраслевая форма N М-35), либо в свободной форме по согласованию с Заказчиком.</w:t>
            </w:r>
          </w:p>
          <w:p w14:paraId="1642F479" w14:textId="6A4C32BD" w:rsidR="005B5876" w:rsidRDefault="00B0705E" w:rsidP="005B5876">
            <w:pPr>
              <w:jc w:val="both"/>
            </w:pPr>
            <w:r>
              <w:t>7</w:t>
            </w:r>
            <w:r w:rsidR="005B5876">
              <w:t>. Работы должны быть проведены таким образом, чтобы после выполненного монтажа Заказчик мог сразу приступить к эксплуатации, без дополнительных мероприятий.</w:t>
            </w:r>
          </w:p>
          <w:p w14:paraId="0041AF2F" w14:textId="51EC13E1" w:rsidR="00224751" w:rsidRDefault="00B0705E" w:rsidP="005B5876">
            <w:pPr>
              <w:jc w:val="both"/>
            </w:pPr>
            <w:r>
              <w:t>8</w:t>
            </w:r>
            <w:r w:rsidR="00224751">
              <w:t xml:space="preserve">. </w:t>
            </w:r>
            <w:r w:rsidR="00224751" w:rsidRPr="00454FDC">
              <w:t>Подрядчик своими силами устраняет все дефекты, образованные в процессе выполнения работ.</w:t>
            </w:r>
            <w:r w:rsidR="006C0431">
              <w:br/>
              <w:t>9. Работы должны выполняться бригадой в составе необходимом для выполнения указанного объема работ в соответствии с согласованным графиком производства работ.</w:t>
            </w:r>
          </w:p>
        </w:tc>
      </w:tr>
      <w:tr w:rsidR="00B0705E" w:rsidRPr="00CF3A34" w14:paraId="49487CF1" w14:textId="77777777" w:rsidTr="00B274AA">
        <w:tc>
          <w:tcPr>
            <w:tcW w:w="562" w:type="dxa"/>
            <w:shd w:val="clear" w:color="auto" w:fill="auto"/>
            <w:vAlign w:val="center"/>
          </w:tcPr>
          <w:p w14:paraId="1B87369C" w14:textId="0B7795FB" w:rsidR="00B0705E" w:rsidRDefault="00B0705E" w:rsidP="00243A16">
            <w:r>
              <w:lastRenderedPageBreak/>
              <w:t>1</w:t>
            </w:r>
            <w:r w:rsidR="00243A16">
              <w:t>2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D46CEC6" w14:textId="37A86D82" w:rsidR="00B0705E" w:rsidRPr="00CF3A34" w:rsidRDefault="00B0705E" w:rsidP="00B0705E">
            <w:pPr>
              <w:rPr>
                <w:b/>
              </w:rPr>
            </w:pPr>
            <w:r w:rsidRPr="00CF3A34">
              <w:rPr>
                <w:b/>
              </w:rPr>
              <w:t>Требования к исполнительной документации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37DDD48" w14:textId="77777777" w:rsidR="00B0705E" w:rsidRPr="00CF3A34" w:rsidRDefault="00B0705E" w:rsidP="00B0705E">
            <w:pPr>
              <w:jc w:val="both"/>
            </w:pPr>
            <w:r>
              <w:t>1. Подрядчик</w:t>
            </w:r>
            <w:r w:rsidRPr="00CF3A34">
              <w:t xml:space="preserve"> должен вести и передавать Заказчику Исполнительную документацию, отражающую фактическое исполнение положение элементов объекта в процессе выполнения работ, а также акты освидетельствования работ, конструкций, участков сетей инж</w:t>
            </w:r>
            <w:r>
              <w:t>енерно-технического обеспечения.</w:t>
            </w:r>
          </w:p>
          <w:p w14:paraId="1E9EF0D2" w14:textId="77777777" w:rsidR="00B0705E" w:rsidRDefault="00B0705E" w:rsidP="00B0705E">
            <w:pPr>
              <w:jc w:val="both"/>
            </w:pPr>
            <w:r>
              <w:t xml:space="preserve">2. </w:t>
            </w:r>
            <w:r w:rsidRPr="004D768F">
              <w:t xml:space="preserve">Исполнительная документация передается Заказчику в </w:t>
            </w:r>
            <w:r>
              <w:t>2 (двух)</w:t>
            </w:r>
            <w:r w:rsidRPr="004D768F">
              <w:t xml:space="preserve"> экземпляра</w:t>
            </w:r>
            <w:r>
              <w:t>х</w:t>
            </w:r>
            <w:r w:rsidRPr="004D768F">
              <w:t xml:space="preserve"> и один экземпляр в электронном виде одновременно с Актами КС-2, КС-3 в объеме необходимом для подтверждения объемов работ</w:t>
            </w:r>
            <w:r>
              <w:t>.</w:t>
            </w:r>
          </w:p>
          <w:p w14:paraId="52895DB6" w14:textId="77777777" w:rsidR="00B0705E" w:rsidRDefault="00B0705E" w:rsidP="00B0705E">
            <w:pPr>
              <w:jc w:val="both"/>
            </w:pPr>
            <w:r>
              <w:t xml:space="preserve">3. </w:t>
            </w:r>
            <w:r w:rsidRPr="004D768F">
              <w:t>Исполнительная документация должна вестись Подрядчиком в составе и порядке, предусмотренном требованиями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требованиями, предъявляемыми к актам освидетельствования работ, конструкций, участков инженерно-технического обеспечения (РД-11-02-2006), утвержденным приказом Федеральной службы по экологическому, технологическому и атомному н</w:t>
            </w:r>
            <w:r>
              <w:t>адзору от 26.11.2006 года №1128.</w:t>
            </w:r>
          </w:p>
          <w:p w14:paraId="7ADCFC82" w14:textId="77777777" w:rsidR="00B0705E" w:rsidRDefault="00B0705E" w:rsidP="00B0705E">
            <w:pPr>
              <w:jc w:val="both"/>
            </w:pPr>
            <w:r>
              <w:t xml:space="preserve">4. Исполнительную документацию по электромонтажным работам выполнить в </w:t>
            </w:r>
            <w:r w:rsidRPr="00C00432">
              <w:t xml:space="preserve">соответствии с требованиями И 1.13-07 </w:t>
            </w:r>
            <w:r>
              <w:t>«</w:t>
            </w:r>
            <w:r w:rsidRPr="00C00432">
              <w:t xml:space="preserve">Инструкция по оформлению приемо-сдаточной документации по электромонтажным работам", СП 68.13330.2017 </w:t>
            </w:r>
            <w:r>
              <w:t>«</w:t>
            </w:r>
            <w:r w:rsidRPr="00C00432">
              <w:t>Приемка в эксплуатацию законченных строительством объектов</w:t>
            </w:r>
            <w:r>
              <w:t>»</w:t>
            </w:r>
            <w:r w:rsidRPr="00C00432">
              <w:t xml:space="preserve"> (</w:t>
            </w:r>
            <w:proofErr w:type="spellStart"/>
            <w:r w:rsidRPr="00C00432">
              <w:t>CНиП</w:t>
            </w:r>
            <w:proofErr w:type="spellEnd"/>
            <w:r w:rsidRPr="00C00432">
              <w:t xml:space="preserve"> 3.01.04-87), СП 76.13330.2016 Электротехнические устройства</w:t>
            </w:r>
            <w:r>
              <w:t>.</w:t>
            </w:r>
          </w:p>
          <w:p w14:paraId="10773C14" w14:textId="0AD00EED" w:rsidR="00B0705E" w:rsidRDefault="00B0705E" w:rsidP="00B0705E">
            <w:pPr>
              <w:jc w:val="both"/>
            </w:pPr>
            <w:r>
              <w:t xml:space="preserve">5. </w:t>
            </w:r>
            <w:r w:rsidRPr="00C00432">
              <w:t xml:space="preserve">После выполнения </w:t>
            </w:r>
            <w:r>
              <w:t xml:space="preserve">электромонтажных </w:t>
            </w:r>
            <w:r w:rsidRPr="00C00432">
              <w:t>работ необходимо предоставить технический отчёт</w:t>
            </w:r>
            <w:r>
              <w:t xml:space="preserve"> аккредитованной электролаборатории</w:t>
            </w:r>
            <w:r w:rsidRPr="00C00432">
              <w:t xml:space="preserve"> на смонтированное оборудование</w:t>
            </w:r>
            <w:r>
              <w:t>.</w:t>
            </w:r>
          </w:p>
        </w:tc>
      </w:tr>
      <w:tr w:rsidR="00B0705E" w:rsidRPr="00CF3A34" w14:paraId="2FD65528" w14:textId="77777777" w:rsidTr="00B274AA">
        <w:tc>
          <w:tcPr>
            <w:tcW w:w="562" w:type="dxa"/>
            <w:shd w:val="clear" w:color="auto" w:fill="auto"/>
            <w:vAlign w:val="center"/>
          </w:tcPr>
          <w:p w14:paraId="5EB7015F" w14:textId="6A1547D9" w:rsidR="00B0705E" w:rsidRPr="00CF3A34" w:rsidRDefault="00B0705E" w:rsidP="00243A16">
            <w:r>
              <w:t>1</w:t>
            </w:r>
            <w:r w:rsidR="00243A16">
              <w:t>3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DBC7F44" w14:textId="77777777" w:rsidR="00B0705E" w:rsidRPr="00CF3A34" w:rsidRDefault="00B0705E" w:rsidP="00B0705E">
            <w:pPr>
              <w:rPr>
                <w:b/>
              </w:rPr>
            </w:pPr>
            <w:r w:rsidRPr="00CF3A34">
              <w:rPr>
                <w:b/>
              </w:rPr>
              <w:t>Требования к безопасности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36B20CE" w14:textId="3D152709" w:rsidR="00B0705E" w:rsidRPr="00CF3A34" w:rsidRDefault="00B0705E" w:rsidP="00B0705E">
            <w:pPr>
              <w:jc w:val="both"/>
            </w:pPr>
            <w:r>
              <w:t>Подрядчик</w:t>
            </w:r>
            <w:r w:rsidRPr="00CF3A34">
              <w:t xml:space="preserve"> обязан соблюдать требования законодательства, иных правовых актов, а также локальных нормативных актов Заказчика об охране окружающей среды, охране труда и промышленной безопасности (далее – мероприятия), </w:t>
            </w:r>
            <w:r w:rsidRPr="00CF3A34">
              <w:lastRenderedPageBreak/>
              <w:t>нарушение которых может повлечь причинение ущерба Заказчика</w:t>
            </w:r>
            <w:r>
              <w:t>, а также привлечение Заказчика уполномоченными государственными органами к предусмотренной законодательством ответственности.</w:t>
            </w:r>
          </w:p>
        </w:tc>
      </w:tr>
      <w:tr w:rsidR="00B0705E" w:rsidRPr="004D768F" w14:paraId="432663C5" w14:textId="77777777" w:rsidTr="00B274AA">
        <w:tc>
          <w:tcPr>
            <w:tcW w:w="562" w:type="dxa"/>
            <w:shd w:val="clear" w:color="auto" w:fill="auto"/>
            <w:vAlign w:val="center"/>
          </w:tcPr>
          <w:p w14:paraId="4C8D9C99" w14:textId="32983BEC" w:rsidR="00B0705E" w:rsidRPr="004D768F" w:rsidRDefault="00B0705E" w:rsidP="00243A16">
            <w:r w:rsidRPr="004D768F">
              <w:lastRenderedPageBreak/>
              <w:t>1</w:t>
            </w:r>
            <w:r w:rsidR="00243A16">
              <w:t>4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6FBD74D8" w14:textId="77777777" w:rsidR="00B0705E" w:rsidRPr="004D768F" w:rsidRDefault="00B0705E" w:rsidP="00B0705E">
            <w:pPr>
              <w:rPr>
                <w:b/>
              </w:rPr>
            </w:pPr>
            <w:r w:rsidRPr="004D768F">
              <w:rPr>
                <w:b/>
              </w:rPr>
              <w:t>Особые условия строительства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5AC9ED4" w14:textId="77777777" w:rsidR="00B0705E" w:rsidRDefault="00B0705E" w:rsidP="00B0705E">
            <w:pPr>
              <w:jc w:val="both"/>
            </w:pPr>
            <w:r>
              <w:t xml:space="preserve">1. </w:t>
            </w:r>
            <w:r w:rsidRPr="004D768F">
              <w:t>Производство работ в действующем отеле уровня 5*.</w:t>
            </w:r>
          </w:p>
          <w:p w14:paraId="2A561501" w14:textId="1847F3E6" w:rsidR="00B0705E" w:rsidRPr="004D768F" w:rsidRDefault="00B0705E" w:rsidP="004F79F8">
            <w:r>
              <w:t>2. Учитывая, что работы будут производиться на территории действующего отеля, время и периоды производства работ</w:t>
            </w:r>
            <w:r w:rsidR="004F79F8">
              <w:t xml:space="preserve"> (в том числе шумные)</w:t>
            </w:r>
            <w:r>
              <w:t xml:space="preserve"> Исполнитель согласовывает с Заказчиком. Возможно выполнение работ в ночное время.</w:t>
            </w:r>
          </w:p>
          <w:p w14:paraId="43708B66" w14:textId="77777777" w:rsidR="00B0705E" w:rsidRDefault="00B0705E" w:rsidP="004F79F8">
            <w:r>
              <w:t xml:space="preserve">3. </w:t>
            </w:r>
            <w:r w:rsidRPr="004D768F">
              <w:t>Инженерный и рабочий состав</w:t>
            </w:r>
            <w:r>
              <w:t>,</w:t>
            </w:r>
            <w:r w:rsidRPr="004D768F">
              <w:t xml:space="preserve"> задействованный в производстве работ</w:t>
            </w:r>
            <w:r>
              <w:t>,</w:t>
            </w:r>
            <w:r w:rsidRPr="004D768F">
              <w:t xml:space="preserve"> должен иметь аккуратный вид и иметь атрибуты компании на спец. одежде.</w:t>
            </w:r>
          </w:p>
          <w:p w14:paraId="4FA09F32" w14:textId="77777777" w:rsidR="00B0705E" w:rsidRDefault="00B0705E" w:rsidP="004F79F8">
            <w:r>
              <w:t>4. Производимые работы не должны препятствовать функционированию действующего объекта, а также создавать условия дискомфортного пребывания гостей на территории отеля и ресторана.</w:t>
            </w:r>
          </w:p>
          <w:p w14:paraId="60082484" w14:textId="77777777" w:rsidR="00B0705E" w:rsidRDefault="00B0705E" w:rsidP="00B0705E">
            <w:pPr>
              <w:jc w:val="both"/>
            </w:pPr>
            <w:r>
              <w:t>5. Порядок вноса и вывоза (ввоза и вывоза) материалов и оборудование на территорию отеля:</w:t>
            </w:r>
          </w:p>
          <w:p w14:paraId="336DD69D" w14:textId="77777777" w:rsidR="00B0705E" w:rsidRPr="00F53AFF" w:rsidRDefault="00B0705E" w:rsidP="00B0705E">
            <w:pPr>
              <w:pStyle w:val="aa"/>
              <w:numPr>
                <w:ilvl w:val="0"/>
                <w:numId w:val="42"/>
              </w:numPr>
              <w:spacing w:line="240" w:lineRule="auto"/>
              <w:ind w:left="4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AFF">
              <w:rPr>
                <w:rFonts w:ascii="Times New Roman" w:hAnsi="Times New Roman"/>
                <w:sz w:val="24"/>
                <w:szCs w:val="24"/>
              </w:rPr>
              <w:t xml:space="preserve">Заявка оформляется представителем </w:t>
            </w:r>
            <w:r>
              <w:rPr>
                <w:rFonts w:ascii="Times New Roman" w:hAnsi="Times New Roman"/>
                <w:sz w:val="24"/>
                <w:szCs w:val="24"/>
              </w:rPr>
              <w:t>Подрядчика</w:t>
            </w:r>
            <w:r w:rsidRPr="00F53AFF">
              <w:rPr>
                <w:rFonts w:ascii="Times New Roman" w:hAnsi="Times New Roman"/>
                <w:sz w:val="24"/>
                <w:szCs w:val="24"/>
              </w:rPr>
              <w:t xml:space="preserve"> не позднее чем за день до вноса и вывоза (ввоза и вывоза) материалов и оборудования;</w:t>
            </w:r>
          </w:p>
          <w:p w14:paraId="7F31C949" w14:textId="77777777" w:rsidR="00B0705E" w:rsidRPr="005B5876" w:rsidRDefault="00B0705E" w:rsidP="00B0705E">
            <w:pPr>
              <w:pStyle w:val="aa"/>
              <w:numPr>
                <w:ilvl w:val="0"/>
                <w:numId w:val="42"/>
              </w:numPr>
              <w:spacing w:line="240" w:lineRule="auto"/>
              <w:ind w:left="463"/>
              <w:jc w:val="both"/>
            </w:pPr>
            <w:r w:rsidRPr="00F53AFF">
              <w:rPr>
                <w:rFonts w:ascii="Times New Roman" w:hAnsi="Times New Roman"/>
                <w:sz w:val="24"/>
                <w:szCs w:val="24"/>
              </w:rPr>
              <w:t>Выгрузка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загрузка</w:t>
            </w:r>
            <w:r w:rsidRPr="00F53AFF">
              <w:rPr>
                <w:rFonts w:ascii="Times New Roman" w:hAnsi="Times New Roman"/>
                <w:sz w:val="24"/>
                <w:szCs w:val="24"/>
              </w:rPr>
              <w:t xml:space="preserve"> материалов и оборудования осуществляется на дебаркадере;</w:t>
            </w:r>
            <w:r w:rsidRPr="00B42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BDB06E" w14:textId="770B1501" w:rsidR="00B0705E" w:rsidRPr="004D768F" w:rsidRDefault="00B0705E" w:rsidP="00B0705E">
            <w:pPr>
              <w:pStyle w:val="aa"/>
              <w:numPr>
                <w:ilvl w:val="0"/>
                <w:numId w:val="42"/>
              </w:numPr>
              <w:spacing w:after="0" w:line="240" w:lineRule="auto"/>
              <w:ind w:left="463"/>
              <w:jc w:val="both"/>
            </w:pPr>
            <w:r w:rsidRPr="00B42E06">
              <w:rPr>
                <w:rFonts w:ascii="Times New Roman" w:hAnsi="Times New Roman"/>
                <w:sz w:val="24"/>
                <w:szCs w:val="24"/>
              </w:rPr>
              <w:t>Время перемещения материалов и оборудования по гостевым зонам отеля осуществлять строго с предварительного согласования с Заказчиком.</w:t>
            </w:r>
          </w:p>
        </w:tc>
      </w:tr>
      <w:tr w:rsidR="00B0705E" w:rsidRPr="004D768F" w14:paraId="0B99E9F5" w14:textId="77777777" w:rsidTr="00B274AA">
        <w:tc>
          <w:tcPr>
            <w:tcW w:w="562" w:type="dxa"/>
            <w:shd w:val="clear" w:color="auto" w:fill="auto"/>
            <w:vAlign w:val="center"/>
          </w:tcPr>
          <w:p w14:paraId="32CE677D" w14:textId="4256F012" w:rsidR="00B0705E" w:rsidRPr="004D768F" w:rsidRDefault="00B0705E" w:rsidP="00243A16">
            <w:r w:rsidRPr="004D768F">
              <w:t>1</w:t>
            </w:r>
            <w:r w:rsidR="00243A16">
              <w:t>5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336507F8" w14:textId="77777777" w:rsidR="00B0705E" w:rsidRPr="004D768F" w:rsidRDefault="00B0705E" w:rsidP="00B0705E">
            <w:pPr>
              <w:rPr>
                <w:b/>
              </w:rPr>
            </w:pPr>
            <w:r w:rsidRPr="004D768F">
              <w:rPr>
                <w:b/>
              </w:rPr>
              <w:t>Дополнительные требования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4875299" w14:textId="77777777" w:rsidR="00B0705E" w:rsidRDefault="00B0705E" w:rsidP="00B0705E">
            <w:pPr>
              <w:jc w:val="both"/>
            </w:pPr>
            <w:r>
              <w:t>1. Перед началом оказания услуг согласно данного ТЗ, Исполнитель должен направить своего представителя для ознакомления с объектом, проведения всех необходимых замеров и обследований.</w:t>
            </w:r>
          </w:p>
          <w:p w14:paraId="56786058" w14:textId="77777777" w:rsidR="00B0705E" w:rsidRPr="004D768F" w:rsidRDefault="00B0705E" w:rsidP="00B0705E">
            <w:pPr>
              <w:jc w:val="both"/>
            </w:pPr>
            <w:r>
              <w:t xml:space="preserve">2. </w:t>
            </w:r>
            <w:r w:rsidRPr="004D768F">
              <w:t>Все отступления от технического задания согласовывать с Заказчиком в виде подписания листа изменений к данному техническому з</w:t>
            </w:r>
            <w:r>
              <w:t>аданию.</w:t>
            </w:r>
          </w:p>
          <w:p w14:paraId="6314E29D" w14:textId="5D0B704B" w:rsidR="00B0705E" w:rsidRPr="00260F1D" w:rsidRDefault="00B0705E" w:rsidP="00B0705E">
            <w:pPr>
              <w:jc w:val="both"/>
            </w:pPr>
            <w:r>
              <w:t>3. Предоставление Актов выполненных работ</w:t>
            </w:r>
            <w:r w:rsidRPr="00260F1D">
              <w:t>.</w:t>
            </w:r>
          </w:p>
          <w:p w14:paraId="3346884A" w14:textId="2C4F11E7" w:rsidR="00B0705E" w:rsidRDefault="00B0705E" w:rsidP="00B0705E">
            <w:pPr>
              <w:jc w:val="both"/>
            </w:pPr>
            <w:r w:rsidRPr="00260F1D">
              <w:t>4. Цена договора включает в себя все расходы Подрядчика: изготовление, монтаж, материалы и оборудование, уборка во время работ и после монтажа, в том числе стоимость погрузки изделий и материалов, перевозки до места установки заказчику, разгрузки, упаковки, а также все пошлины, налоги, сборы и пр.</w:t>
            </w:r>
          </w:p>
          <w:p w14:paraId="33E73DE6" w14:textId="3EEEFE02" w:rsidR="00B0705E" w:rsidRPr="00260F1D" w:rsidRDefault="001B5EFC" w:rsidP="00B0705E">
            <w:pPr>
              <w:jc w:val="both"/>
            </w:pPr>
            <w:r>
              <w:t>5</w:t>
            </w:r>
            <w:r w:rsidR="00B0705E" w:rsidRPr="00260F1D">
              <w:t xml:space="preserve">. Перед началом производства работ Подрядчик направляет Заказчику на согласование </w:t>
            </w:r>
            <w:r w:rsidR="004F79F8">
              <w:t>график производства работ.</w:t>
            </w:r>
          </w:p>
          <w:p w14:paraId="493E712D" w14:textId="3D2C45B5" w:rsidR="00B0705E" w:rsidRPr="00260F1D" w:rsidRDefault="001B5EFC" w:rsidP="00B0705E">
            <w:pPr>
              <w:jc w:val="both"/>
            </w:pPr>
            <w:r>
              <w:t>6</w:t>
            </w:r>
            <w:r w:rsidR="00B0705E" w:rsidRPr="00260F1D">
              <w:t>. Подрядчик направляет список сотрудников</w:t>
            </w:r>
            <w:r w:rsidR="004F79F8">
              <w:t>,</w:t>
            </w:r>
            <w:r w:rsidR="00B0705E" w:rsidRPr="00260F1D">
              <w:t xml:space="preserve"> задействованных в производстве строительно-монтажных работ, заблаговременно, не позднее, чем за три дня до момента их привлечения</w:t>
            </w:r>
            <w:r w:rsidR="00B0705E">
              <w:t>.</w:t>
            </w:r>
          </w:p>
          <w:p w14:paraId="7B88B644" w14:textId="15BA6447" w:rsidR="00B0705E" w:rsidRPr="00260F1D" w:rsidRDefault="001B5EFC" w:rsidP="00B0705E">
            <w:pPr>
              <w:jc w:val="both"/>
            </w:pPr>
            <w:r>
              <w:t>7</w:t>
            </w:r>
            <w:r w:rsidR="00B0705E" w:rsidRPr="00260F1D">
              <w:t>. Время проведения шумных работ согласовывается с Заказчиком заблаговременно.</w:t>
            </w:r>
          </w:p>
          <w:p w14:paraId="46C5569F" w14:textId="32BEEFAF" w:rsidR="00B0705E" w:rsidRDefault="001B5EFC" w:rsidP="00B0705E">
            <w:pPr>
              <w:jc w:val="both"/>
            </w:pPr>
            <w:r>
              <w:t>8</w:t>
            </w:r>
            <w:r w:rsidR="00B0705E" w:rsidRPr="0081576B">
              <w:t>. Подрядчик своими силами организовывает наличие необходимого оборудования для оперативной транспортировки и перемещения, используемого оборудование и материалов на объект производства работ.</w:t>
            </w:r>
          </w:p>
          <w:p w14:paraId="1B98FEC9" w14:textId="6488C1A9" w:rsidR="00B0705E" w:rsidRDefault="001B5EFC" w:rsidP="00B0705E">
            <w:pPr>
              <w:jc w:val="both"/>
            </w:pPr>
            <w:r>
              <w:lastRenderedPageBreak/>
              <w:t>9</w:t>
            </w:r>
            <w:r w:rsidR="00B0705E" w:rsidRPr="0081576B">
              <w:t>. Заказчиком не предоставляется место для хранения, задействованного в производстве работ, оборудования и материалов.</w:t>
            </w:r>
          </w:p>
          <w:p w14:paraId="57732382" w14:textId="0AB4CC7C" w:rsidR="00B0705E" w:rsidRDefault="00B0705E" w:rsidP="00B0705E">
            <w:pPr>
              <w:jc w:val="both"/>
            </w:pPr>
            <w:r w:rsidRPr="0081576B">
              <w:t>1</w:t>
            </w:r>
            <w:r w:rsidR="001B5EFC">
              <w:t>0</w:t>
            </w:r>
            <w:r w:rsidRPr="0081576B">
              <w:t xml:space="preserve">. При необходимости отключения действующих инженерных сетей и систем </w:t>
            </w:r>
            <w:r>
              <w:t>комплекса</w:t>
            </w:r>
            <w:r w:rsidRPr="0081576B">
              <w:t>, время и период отключения согласовывается с Заказчиком.</w:t>
            </w:r>
          </w:p>
          <w:p w14:paraId="52A690AD" w14:textId="324528C4" w:rsidR="00B0705E" w:rsidRDefault="00B0705E" w:rsidP="00B0705E">
            <w:pPr>
              <w:jc w:val="both"/>
            </w:pPr>
            <w:r w:rsidRPr="0081576B">
              <w:t>1</w:t>
            </w:r>
            <w:r w:rsidR="001B5EFC">
              <w:t>1</w:t>
            </w:r>
            <w:r w:rsidRPr="0081576B">
              <w:t>. В случае загрязнения в результате производства работ смежных помещений или оборудования Подрядчик устраняет указанные загрязнения незамедлительно.</w:t>
            </w:r>
          </w:p>
          <w:p w14:paraId="47CC81BC" w14:textId="191D7DCC" w:rsidR="00B0705E" w:rsidRPr="004D768F" w:rsidRDefault="00B0705E" w:rsidP="001B5EFC">
            <w:pPr>
              <w:jc w:val="both"/>
            </w:pPr>
            <w:r w:rsidRPr="0081576B">
              <w:t>1</w:t>
            </w:r>
            <w:r w:rsidR="001B5EFC">
              <w:t>2</w:t>
            </w:r>
            <w:r w:rsidRPr="0081576B">
              <w:t xml:space="preserve">. Подрядчик обязан соблюдать все правила, ограничения и требования, действующие на территории </w:t>
            </w:r>
            <w:r>
              <w:t>комплекса</w:t>
            </w:r>
            <w:r w:rsidRPr="0081576B">
              <w:t>.</w:t>
            </w:r>
          </w:p>
        </w:tc>
      </w:tr>
      <w:tr w:rsidR="009B7D92" w:rsidRPr="006F1A0C" w14:paraId="2AC461CD" w14:textId="77777777" w:rsidTr="00B274AA">
        <w:tc>
          <w:tcPr>
            <w:tcW w:w="562" w:type="dxa"/>
            <w:shd w:val="clear" w:color="auto" w:fill="auto"/>
            <w:vAlign w:val="center"/>
          </w:tcPr>
          <w:p w14:paraId="56E42F26" w14:textId="14380433" w:rsidR="009B7D92" w:rsidRPr="00243A16" w:rsidRDefault="009B7D92" w:rsidP="00243A16">
            <w:r>
              <w:lastRenderedPageBreak/>
              <w:t>1</w:t>
            </w:r>
            <w:r w:rsidR="00243A16">
              <w:t>6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0AF19BA6" w14:textId="669BF0A7" w:rsidR="009B7D92" w:rsidRPr="004D768F" w:rsidRDefault="009B7D92" w:rsidP="009B7D92">
            <w:pPr>
              <w:rPr>
                <w:b/>
              </w:rPr>
            </w:pPr>
            <w:r>
              <w:rPr>
                <w:b/>
              </w:rPr>
              <w:t>Контактное лицо по техническим вопросам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1ECF6C9" w14:textId="781D4128" w:rsidR="009B7D92" w:rsidRPr="00BE3067" w:rsidRDefault="009B7D92" w:rsidP="000C339A">
            <w:pPr>
              <w:jc w:val="both"/>
            </w:pPr>
            <w:r>
              <w:t>По техническим вопросам обращаться по тел.: +79</w:t>
            </w:r>
            <w:r w:rsidR="000C339A">
              <w:t>18644931</w:t>
            </w:r>
            <w:r>
              <w:t xml:space="preserve">, </w:t>
            </w:r>
            <w:r w:rsidR="000C339A">
              <w:t>Черноволов Андрей Викторович</w:t>
            </w:r>
            <w:r>
              <w:t xml:space="preserve">. </w:t>
            </w:r>
            <w:proofErr w:type="spellStart"/>
            <w:r w:rsidR="000C339A">
              <w:rPr>
                <w:lang w:val="en-US"/>
              </w:rPr>
              <w:t>Andrey.Chernovolov</w:t>
            </w:r>
            <w:proofErr w:type="spellEnd"/>
            <w:r w:rsidRPr="0090362F">
              <w:t>@</w:t>
            </w:r>
            <w:proofErr w:type="spellStart"/>
            <w:r>
              <w:rPr>
                <w:lang w:val="en-US"/>
              </w:rPr>
              <w:t>mriyaresort</w:t>
            </w:r>
            <w:proofErr w:type="spellEnd"/>
            <w:r w:rsidRPr="0090362F">
              <w:t>.</w:t>
            </w:r>
            <w:r>
              <w:rPr>
                <w:lang w:val="en-US"/>
              </w:rPr>
              <w:t>com</w:t>
            </w:r>
          </w:p>
        </w:tc>
      </w:tr>
    </w:tbl>
    <w:p w14:paraId="2AB11B9F" w14:textId="77777777" w:rsidR="004D768F" w:rsidRPr="00BE3067" w:rsidRDefault="004D768F" w:rsidP="00367EED"/>
    <w:p w14:paraId="76C3B8D7" w14:textId="77777777" w:rsidR="002041A7" w:rsidRDefault="002041A7" w:rsidP="002041A7">
      <w:pPr>
        <w:jc w:val="both"/>
      </w:pPr>
      <w:r>
        <w:t>Приложения:</w:t>
      </w:r>
    </w:p>
    <w:p w14:paraId="562B9328" w14:textId="11D7E109" w:rsidR="009B7D92" w:rsidRDefault="009B7D92" w:rsidP="009B7D92">
      <w:pPr>
        <w:jc w:val="both"/>
      </w:pPr>
      <w:r>
        <w:t>- Приложение 1. Ведомость объемов работ;</w:t>
      </w:r>
    </w:p>
    <w:p w14:paraId="7121E624" w14:textId="407BC62B" w:rsidR="00543B50" w:rsidRDefault="00543B50" w:rsidP="000C339A">
      <w:pPr>
        <w:jc w:val="both"/>
      </w:pPr>
    </w:p>
    <w:p w14:paraId="10A3A5F2" w14:textId="26433895" w:rsidR="00543B50" w:rsidRDefault="00543B50" w:rsidP="009B7D92">
      <w:pPr>
        <w:jc w:val="both"/>
      </w:pPr>
    </w:p>
    <w:sectPr w:rsidR="00543B50" w:rsidSect="002041A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utiger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AFCEFB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1C814E2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20B0BAD"/>
    <w:multiLevelType w:val="hybridMultilevel"/>
    <w:tmpl w:val="AB54444A"/>
    <w:lvl w:ilvl="0" w:tplc="C7C09B12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" w15:restartNumberingAfterBreak="0">
    <w:nsid w:val="061A315D"/>
    <w:multiLevelType w:val="hybridMultilevel"/>
    <w:tmpl w:val="3D007D2A"/>
    <w:lvl w:ilvl="0" w:tplc="44980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52A37"/>
    <w:multiLevelType w:val="hybridMultilevel"/>
    <w:tmpl w:val="76A05C06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5" w15:restartNumberingAfterBreak="0">
    <w:nsid w:val="08AE3336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0AAF1141"/>
    <w:multiLevelType w:val="hybridMultilevel"/>
    <w:tmpl w:val="6A3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C2509"/>
    <w:multiLevelType w:val="hybridMultilevel"/>
    <w:tmpl w:val="BA364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C65B2"/>
    <w:multiLevelType w:val="hybridMultilevel"/>
    <w:tmpl w:val="47C84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C0ECE"/>
    <w:multiLevelType w:val="hybridMultilevel"/>
    <w:tmpl w:val="72849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A4956"/>
    <w:multiLevelType w:val="multilevel"/>
    <w:tmpl w:val="9CD8914A"/>
    <w:lvl w:ilvl="0">
      <w:start w:val="1"/>
      <w:numFmt w:val="decimal"/>
      <w:lvlText w:val="%1."/>
      <w:lvlJc w:val="left"/>
      <w:pPr>
        <w:ind w:left="450" w:hanging="45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 w15:restartNumberingAfterBreak="0">
    <w:nsid w:val="11551604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1A6C53EA"/>
    <w:multiLevelType w:val="hybridMultilevel"/>
    <w:tmpl w:val="C5968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A29C6"/>
    <w:multiLevelType w:val="hybridMultilevel"/>
    <w:tmpl w:val="B46290EC"/>
    <w:lvl w:ilvl="0" w:tplc="80A22E12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1C78601B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1F2A33B3"/>
    <w:multiLevelType w:val="multilevel"/>
    <w:tmpl w:val="26E46160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61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1" w:hanging="1800"/>
      </w:pPr>
      <w:rPr>
        <w:rFonts w:hint="default"/>
      </w:rPr>
    </w:lvl>
  </w:abstractNum>
  <w:abstractNum w:abstractNumId="16" w15:restartNumberingAfterBreak="0">
    <w:nsid w:val="265132A5"/>
    <w:multiLevelType w:val="multilevel"/>
    <w:tmpl w:val="D15E8B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833" w:hanging="840"/>
      </w:pPr>
    </w:lvl>
    <w:lvl w:ilvl="2">
      <w:start w:val="1"/>
      <w:numFmt w:val="decimal"/>
      <w:isLgl/>
      <w:lvlText w:val="%1.%2.%3."/>
      <w:lvlJc w:val="left"/>
      <w:pPr>
        <w:ind w:left="2826" w:hanging="840"/>
      </w:pPr>
    </w:lvl>
    <w:lvl w:ilvl="3">
      <w:start w:val="1"/>
      <w:numFmt w:val="decimal"/>
      <w:isLgl/>
      <w:lvlText w:val="%1.%2.%3.%4."/>
      <w:lvlJc w:val="left"/>
      <w:pPr>
        <w:ind w:left="3819" w:hanging="840"/>
      </w:pPr>
    </w:lvl>
    <w:lvl w:ilvl="4">
      <w:start w:val="1"/>
      <w:numFmt w:val="decimal"/>
      <w:isLgl/>
      <w:lvlText w:val="%1.%2.%3.%4.%5."/>
      <w:lvlJc w:val="left"/>
      <w:pPr>
        <w:ind w:left="5052" w:hanging="1080"/>
      </w:pPr>
    </w:lvl>
    <w:lvl w:ilvl="5">
      <w:start w:val="1"/>
      <w:numFmt w:val="decimal"/>
      <w:isLgl/>
      <w:lvlText w:val="%1.%2.%3.%4.%5.%6."/>
      <w:lvlJc w:val="left"/>
      <w:pPr>
        <w:ind w:left="6045" w:hanging="1080"/>
      </w:pPr>
    </w:lvl>
    <w:lvl w:ilvl="6">
      <w:start w:val="1"/>
      <w:numFmt w:val="decimal"/>
      <w:isLgl/>
      <w:lvlText w:val="%1.%2.%3.%4.%5.%6.%7."/>
      <w:lvlJc w:val="left"/>
      <w:pPr>
        <w:ind w:left="7398" w:hanging="1440"/>
      </w:pPr>
    </w:lvl>
    <w:lvl w:ilvl="7">
      <w:start w:val="1"/>
      <w:numFmt w:val="decimal"/>
      <w:isLgl/>
      <w:lvlText w:val="%1.%2.%3.%4.%5.%6.%7.%8."/>
      <w:lvlJc w:val="left"/>
      <w:pPr>
        <w:ind w:left="8391" w:hanging="1440"/>
      </w:pPr>
    </w:lvl>
    <w:lvl w:ilvl="8">
      <w:start w:val="1"/>
      <w:numFmt w:val="decimal"/>
      <w:isLgl/>
      <w:lvlText w:val="%1.%2.%3.%4.%5.%6.%7.%8.%9."/>
      <w:lvlJc w:val="left"/>
      <w:pPr>
        <w:ind w:left="9744" w:hanging="1800"/>
      </w:pPr>
    </w:lvl>
  </w:abstractNum>
  <w:abstractNum w:abstractNumId="17" w15:restartNumberingAfterBreak="0">
    <w:nsid w:val="2A011246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2BE227BF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33C709E3"/>
    <w:multiLevelType w:val="hybridMultilevel"/>
    <w:tmpl w:val="EC68F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F0BE9"/>
    <w:multiLevelType w:val="singleLevel"/>
    <w:tmpl w:val="2ABA6C2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384442E0"/>
    <w:multiLevelType w:val="multilevel"/>
    <w:tmpl w:val="AFCEFB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22" w15:restartNumberingAfterBreak="0">
    <w:nsid w:val="38A26276"/>
    <w:multiLevelType w:val="hybridMultilevel"/>
    <w:tmpl w:val="CB786CD2"/>
    <w:lvl w:ilvl="0" w:tplc="C2DE3F82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3" w15:restartNumberingAfterBreak="0">
    <w:nsid w:val="39E25FCB"/>
    <w:multiLevelType w:val="hybridMultilevel"/>
    <w:tmpl w:val="3D007D2A"/>
    <w:lvl w:ilvl="0" w:tplc="44980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E94EEE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3E5222CD"/>
    <w:multiLevelType w:val="hybridMultilevel"/>
    <w:tmpl w:val="75967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3271DD"/>
    <w:multiLevelType w:val="hybridMultilevel"/>
    <w:tmpl w:val="AF8AD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46D83"/>
    <w:multiLevelType w:val="hybridMultilevel"/>
    <w:tmpl w:val="AD981E46"/>
    <w:lvl w:ilvl="0" w:tplc="BA0C0E66">
      <w:start w:val="1"/>
      <w:numFmt w:val="decimal"/>
      <w:lvlText w:val="%1."/>
      <w:lvlJc w:val="left"/>
      <w:pPr>
        <w:ind w:left="86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8" w15:restartNumberingAfterBreak="0">
    <w:nsid w:val="53536609"/>
    <w:multiLevelType w:val="multilevel"/>
    <w:tmpl w:val="E3A61B7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eastAsia="Calibri" w:hint="default"/>
      </w:rPr>
    </w:lvl>
  </w:abstractNum>
  <w:abstractNum w:abstractNumId="29" w15:restartNumberingAfterBreak="0">
    <w:nsid w:val="55450568"/>
    <w:multiLevelType w:val="hybridMultilevel"/>
    <w:tmpl w:val="26B092EE"/>
    <w:lvl w:ilvl="0" w:tplc="80A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E57DD"/>
    <w:multiLevelType w:val="hybridMultilevel"/>
    <w:tmpl w:val="954E7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D5B2C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 w15:restartNumberingAfterBreak="0">
    <w:nsid w:val="584E627E"/>
    <w:multiLevelType w:val="multilevel"/>
    <w:tmpl w:val="AFCEFB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33" w15:restartNumberingAfterBreak="0">
    <w:nsid w:val="588667E2"/>
    <w:multiLevelType w:val="hybridMultilevel"/>
    <w:tmpl w:val="33A24FC2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4" w15:restartNumberingAfterBreak="0">
    <w:nsid w:val="59DE67B8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 w15:restartNumberingAfterBreak="0">
    <w:nsid w:val="5A1B0CFE"/>
    <w:multiLevelType w:val="multilevel"/>
    <w:tmpl w:val="E5B2744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711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5DAB2B88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 w15:restartNumberingAfterBreak="0">
    <w:nsid w:val="60167C59"/>
    <w:multiLevelType w:val="hybridMultilevel"/>
    <w:tmpl w:val="73B8D992"/>
    <w:lvl w:ilvl="0" w:tplc="330235E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1F84463"/>
    <w:multiLevelType w:val="hybridMultilevel"/>
    <w:tmpl w:val="6D9A1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33F90"/>
    <w:multiLevelType w:val="hybridMultilevel"/>
    <w:tmpl w:val="882C5FB6"/>
    <w:lvl w:ilvl="0" w:tplc="92D6B5F4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90A3820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8A6272E0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842E5F42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C6A2D2D6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B32CC0E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F4E0EC88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AB348D36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C89802A4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40" w15:restartNumberingAfterBreak="0">
    <w:nsid w:val="729D332D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1" w15:restartNumberingAfterBreak="0">
    <w:nsid w:val="75CB49E1"/>
    <w:multiLevelType w:val="hybridMultilevel"/>
    <w:tmpl w:val="3BFCA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3"/>
  </w:num>
  <w:num w:numId="7">
    <w:abstractNumId w:val="29"/>
  </w:num>
  <w:num w:numId="8">
    <w:abstractNumId w:val="37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0"/>
  </w:num>
  <w:num w:numId="12">
    <w:abstractNumId w:val="19"/>
  </w:num>
  <w:num w:numId="13">
    <w:abstractNumId w:val="8"/>
  </w:num>
  <w:num w:numId="14">
    <w:abstractNumId w:val="38"/>
  </w:num>
  <w:num w:numId="15">
    <w:abstractNumId w:val="12"/>
  </w:num>
  <w:num w:numId="16">
    <w:abstractNumId w:val="21"/>
  </w:num>
  <w:num w:numId="17">
    <w:abstractNumId w:val="32"/>
  </w:num>
  <w:num w:numId="18">
    <w:abstractNumId w:val="28"/>
  </w:num>
  <w:num w:numId="19">
    <w:abstractNumId w:val="6"/>
  </w:num>
  <w:num w:numId="20">
    <w:abstractNumId w:val="1"/>
  </w:num>
  <w:num w:numId="21">
    <w:abstractNumId w:val="5"/>
  </w:num>
  <w:num w:numId="22">
    <w:abstractNumId w:val="31"/>
  </w:num>
  <w:num w:numId="23">
    <w:abstractNumId w:val="14"/>
  </w:num>
  <w:num w:numId="24">
    <w:abstractNumId w:val="17"/>
  </w:num>
  <w:num w:numId="25">
    <w:abstractNumId w:val="11"/>
  </w:num>
  <w:num w:numId="26">
    <w:abstractNumId w:val="18"/>
  </w:num>
  <w:num w:numId="27">
    <w:abstractNumId w:val="34"/>
  </w:num>
  <w:num w:numId="28">
    <w:abstractNumId w:val="24"/>
  </w:num>
  <w:num w:numId="29">
    <w:abstractNumId w:val="36"/>
  </w:num>
  <w:num w:numId="30">
    <w:abstractNumId w:val="40"/>
  </w:num>
  <w:num w:numId="31">
    <w:abstractNumId w:val="15"/>
  </w:num>
  <w:num w:numId="32">
    <w:abstractNumId w:val="9"/>
  </w:num>
  <w:num w:numId="33">
    <w:abstractNumId w:val="22"/>
  </w:num>
  <w:num w:numId="34">
    <w:abstractNumId w:val="7"/>
  </w:num>
  <w:num w:numId="35">
    <w:abstractNumId w:val="25"/>
  </w:num>
  <w:num w:numId="36">
    <w:abstractNumId w:val="3"/>
  </w:num>
  <w:num w:numId="37">
    <w:abstractNumId w:val="23"/>
  </w:num>
  <w:num w:numId="38">
    <w:abstractNumId w:val="27"/>
  </w:num>
  <w:num w:numId="39">
    <w:abstractNumId w:val="2"/>
  </w:num>
  <w:num w:numId="40">
    <w:abstractNumId w:val="30"/>
  </w:num>
  <w:num w:numId="41">
    <w:abstractNumId w:val="41"/>
  </w:num>
  <w:num w:numId="42">
    <w:abstractNumId w:val="4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692"/>
    <w:rsid w:val="00021F44"/>
    <w:rsid w:val="0003238C"/>
    <w:rsid w:val="0004253C"/>
    <w:rsid w:val="00044572"/>
    <w:rsid w:val="00075CE5"/>
    <w:rsid w:val="000848F6"/>
    <w:rsid w:val="00095E9C"/>
    <w:rsid w:val="00096955"/>
    <w:rsid w:val="000C339A"/>
    <w:rsid w:val="000D31FB"/>
    <w:rsid w:val="000E1EA6"/>
    <w:rsid w:val="000E1EE5"/>
    <w:rsid w:val="000F1D26"/>
    <w:rsid w:val="00102932"/>
    <w:rsid w:val="00110575"/>
    <w:rsid w:val="001129AE"/>
    <w:rsid w:val="00113909"/>
    <w:rsid w:val="00123754"/>
    <w:rsid w:val="001239FF"/>
    <w:rsid w:val="00123C70"/>
    <w:rsid w:val="00131EB1"/>
    <w:rsid w:val="001509FB"/>
    <w:rsid w:val="001B0B60"/>
    <w:rsid w:val="001B0E26"/>
    <w:rsid w:val="001B5EFC"/>
    <w:rsid w:val="001C404A"/>
    <w:rsid w:val="001C5DAF"/>
    <w:rsid w:val="001D763B"/>
    <w:rsid w:val="001D7A1D"/>
    <w:rsid w:val="001E2BEC"/>
    <w:rsid w:val="001E5B34"/>
    <w:rsid w:val="001F7944"/>
    <w:rsid w:val="00204125"/>
    <w:rsid w:val="002041A7"/>
    <w:rsid w:val="00204222"/>
    <w:rsid w:val="00204760"/>
    <w:rsid w:val="0021009B"/>
    <w:rsid w:val="0022376E"/>
    <w:rsid w:val="00224751"/>
    <w:rsid w:val="00241B31"/>
    <w:rsid w:val="00243A16"/>
    <w:rsid w:val="00247EE3"/>
    <w:rsid w:val="00254463"/>
    <w:rsid w:val="002627E5"/>
    <w:rsid w:val="00274750"/>
    <w:rsid w:val="002770B3"/>
    <w:rsid w:val="00284B69"/>
    <w:rsid w:val="00295A96"/>
    <w:rsid w:val="002B54E5"/>
    <w:rsid w:val="002B6A57"/>
    <w:rsid w:val="002E53A1"/>
    <w:rsid w:val="003239D5"/>
    <w:rsid w:val="0032418F"/>
    <w:rsid w:val="00332829"/>
    <w:rsid w:val="00332BD9"/>
    <w:rsid w:val="0033611C"/>
    <w:rsid w:val="00365913"/>
    <w:rsid w:val="00367EED"/>
    <w:rsid w:val="0037064D"/>
    <w:rsid w:val="00384E25"/>
    <w:rsid w:val="00397F34"/>
    <w:rsid w:val="003A7CA6"/>
    <w:rsid w:val="003A7E2C"/>
    <w:rsid w:val="003C0CB1"/>
    <w:rsid w:val="003C3248"/>
    <w:rsid w:val="003C5A18"/>
    <w:rsid w:val="003D019C"/>
    <w:rsid w:val="003E3A60"/>
    <w:rsid w:val="003F0E14"/>
    <w:rsid w:val="00427DC7"/>
    <w:rsid w:val="00447088"/>
    <w:rsid w:val="00454FDC"/>
    <w:rsid w:val="00487111"/>
    <w:rsid w:val="004A369D"/>
    <w:rsid w:val="004A522C"/>
    <w:rsid w:val="004B27EF"/>
    <w:rsid w:val="004B5468"/>
    <w:rsid w:val="004B5D97"/>
    <w:rsid w:val="004D0E76"/>
    <w:rsid w:val="004D4893"/>
    <w:rsid w:val="004D768F"/>
    <w:rsid w:val="004E0864"/>
    <w:rsid w:val="004E264C"/>
    <w:rsid w:val="004E390A"/>
    <w:rsid w:val="004F50E2"/>
    <w:rsid w:val="004F79F8"/>
    <w:rsid w:val="005020B6"/>
    <w:rsid w:val="005130DA"/>
    <w:rsid w:val="00522B32"/>
    <w:rsid w:val="005258B7"/>
    <w:rsid w:val="00527C9F"/>
    <w:rsid w:val="00527E90"/>
    <w:rsid w:val="00542110"/>
    <w:rsid w:val="00543B50"/>
    <w:rsid w:val="00544494"/>
    <w:rsid w:val="00572267"/>
    <w:rsid w:val="00582CDC"/>
    <w:rsid w:val="00592BBF"/>
    <w:rsid w:val="005930D8"/>
    <w:rsid w:val="005B5876"/>
    <w:rsid w:val="005C3420"/>
    <w:rsid w:val="005C4E85"/>
    <w:rsid w:val="005D741A"/>
    <w:rsid w:val="005E24F9"/>
    <w:rsid w:val="005E5237"/>
    <w:rsid w:val="005F552D"/>
    <w:rsid w:val="006023EC"/>
    <w:rsid w:val="0061325C"/>
    <w:rsid w:val="00621439"/>
    <w:rsid w:val="00631292"/>
    <w:rsid w:val="00642882"/>
    <w:rsid w:val="00647F26"/>
    <w:rsid w:val="006532E2"/>
    <w:rsid w:val="0066497F"/>
    <w:rsid w:val="00667483"/>
    <w:rsid w:val="006703A6"/>
    <w:rsid w:val="00674A24"/>
    <w:rsid w:val="00690804"/>
    <w:rsid w:val="006A2EE0"/>
    <w:rsid w:val="006C0431"/>
    <w:rsid w:val="006C492A"/>
    <w:rsid w:val="006F1A0C"/>
    <w:rsid w:val="00701F56"/>
    <w:rsid w:val="00722C32"/>
    <w:rsid w:val="00733ECE"/>
    <w:rsid w:val="00734BA5"/>
    <w:rsid w:val="00737CE5"/>
    <w:rsid w:val="00743FED"/>
    <w:rsid w:val="00744020"/>
    <w:rsid w:val="007447D2"/>
    <w:rsid w:val="00745C9C"/>
    <w:rsid w:val="00756337"/>
    <w:rsid w:val="007631D8"/>
    <w:rsid w:val="00766EA6"/>
    <w:rsid w:val="00786141"/>
    <w:rsid w:val="00794316"/>
    <w:rsid w:val="00797530"/>
    <w:rsid w:val="007B2391"/>
    <w:rsid w:val="007D36C8"/>
    <w:rsid w:val="007E31D4"/>
    <w:rsid w:val="007E4D4A"/>
    <w:rsid w:val="007E7641"/>
    <w:rsid w:val="007F1EF0"/>
    <w:rsid w:val="00810DCF"/>
    <w:rsid w:val="008111AC"/>
    <w:rsid w:val="008226F0"/>
    <w:rsid w:val="00841A5F"/>
    <w:rsid w:val="00842235"/>
    <w:rsid w:val="00852880"/>
    <w:rsid w:val="008540E4"/>
    <w:rsid w:val="008570E0"/>
    <w:rsid w:val="008711BF"/>
    <w:rsid w:val="00884AC3"/>
    <w:rsid w:val="0089458A"/>
    <w:rsid w:val="008A3A3E"/>
    <w:rsid w:val="008B7E11"/>
    <w:rsid w:val="008D0C8F"/>
    <w:rsid w:val="008E1F6A"/>
    <w:rsid w:val="008E547A"/>
    <w:rsid w:val="008E5528"/>
    <w:rsid w:val="008F0891"/>
    <w:rsid w:val="00913802"/>
    <w:rsid w:val="0093025E"/>
    <w:rsid w:val="00931C39"/>
    <w:rsid w:val="0093737A"/>
    <w:rsid w:val="0094569D"/>
    <w:rsid w:val="009510AB"/>
    <w:rsid w:val="009575CE"/>
    <w:rsid w:val="009A0B09"/>
    <w:rsid w:val="009B694A"/>
    <w:rsid w:val="009B7D92"/>
    <w:rsid w:val="009C7AF6"/>
    <w:rsid w:val="009D3773"/>
    <w:rsid w:val="009F1998"/>
    <w:rsid w:val="00A15686"/>
    <w:rsid w:val="00A62897"/>
    <w:rsid w:val="00A66415"/>
    <w:rsid w:val="00A744D9"/>
    <w:rsid w:val="00A86797"/>
    <w:rsid w:val="00A90DE9"/>
    <w:rsid w:val="00A93604"/>
    <w:rsid w:val="00A9699C"/>
    <w:rsid w:val="00AA0221"/>
    <w:rsid w:val="00AB3914"/>
    <w:rsid w:val="00AC4855"/>
    <w:rsid w:val="00AC62D2"/>
    <w:rsid w:val="00AE351A"/>
    <w:rsid w:val="00B041F3"/>
    <w:rsid w:val="00B0705E"/>
    <w:rsid w:val="00B13FCF"/>
    <w:rsid w:val="00B154D8"/>
    <w:rsid w:val="00B1567F"/>
    <w:rsid w:val="00B17460"/>
    <w:rsid w:val="00B274AA"/>
    <w:rsid w:val="00B32A41"/>
    <w:rsid w:val="00B40FA5"/>
    <w:rsid w:val="00B4391B"/>
    <w:rsid w:val="00B530B8"/>
    <w:rsid w:val="00B73C00"/>
    <w:rsid w:val="00B775E2"/>
    <w:rsid w:val="00B90245"/>
    <w:rsid w:val="00B96D96"/>
    <w:rsid w:val="00BE3067"/>
    <w:rsid w:val="00BE36C6"/>
    <w:rsid w:val="00BE4439"/>
    <w:rsid w:val="00BF0807"/>
    <w:rsid w:val="00BF6AE6"/>
    <w:rsid w:val="00C06FEF"/>
    <w:rsid w:val="00C224EC"/>
    <w:rsid w:val="00C526A5"/>
    <w:rsid w:val="00C60B52"/>
    <w:rsid w:val="00C70801"/>
    <w:rsid w:val="00C75692"/>
    <w:rsid w:val="00C937B1"/>
    <w:rsid w:val="00CA6ACB"/>
    <w:rsid w:val="00CA77F6"/>
    <w:rsid w:val="00CB24E3"/>
    <w:rsid w:val="00CE28FD"/>
    <w:rsid w:val="00CF11AA"/>
    <w:rsid w:val="00CF3A34"/>
    <w:rsid w:val="00CF5A4A"/>
    <w:rsid w:val="00CF6A27"/>
    <w:rsid w:val="00D00E6A"/>
    <w:rsid w:val="00D11A48"/>
    <w:rsid w:val="00D2209E"/>
    <w:rsid w:val="00D256CE"/>
    <w:rsid w:val="00D424DF"/>
    <w:rsid w:val="00D533AF"/>
    <w:rsid w:val="00D54ECF"/>
    <w:rsid w:val="00D57431"/>
    <w:rsid w:val="00D95B5A"/>
    <w:rsid w:val="00DB29EE"/>
    <w:rsid w:val="00E1264F"/>
    <w:rsid w:val="00E14156"/>
    <w:rsid w:val="00E15683"/>
    <w:rsid w:val="00E44C03"/>
    <w:rsid w:val="00E54642"/>
    <w:rsid w:val="00E73946"/>
    <w:rsid w:val="00E7427F"/>
    <w:rsid w:val="00E77E28"/>
    <w:rsid w:val="00E8227B"/>
    <w:rsid w:val="00E86C6C"/>
    <w:rsid w:val="00EA14BC"/>
    <w:rsid w:val="00EB4A7D"/>
    <w:rsid w:val="00EB7C12"/>
    <w:rsid w:val="00EC101F"/>
    <w:rsid w:val="00EE0531"/>
    <w:rsid w:val="00EF4543"/>
    <w:rsid w:val="00F00FAB"/>
    <w:rsid w:val="00F040BF"/>
    <w:rsid w:val="00F123A3"/>
    <w:rsid w:val="00F155DE"/>
    <w:rsid w:val="00F26943"/>
    <w:rsid w:val="00F314E0"/>
    <w:rsid w:val="00F31D02"/>
    <w:rsid w:val="00F35681"/>
    <w:rsid w:val="00F408A8"/>
    <w:rsid w:val="00F5087B"/>
    <w:rsid w:val="00F51ECA"/>
    <w:rsid w:val="00F75361"/>
    <w:rsid w:val="00F7717B"/>
    <w:rsid w:val="00F80849"/>
    <w:rsid w:val="00F84F91"/>
    <w:rsid w:val="00F97C6A"/>
    <w:rsid w:val="00F97DF6"/>
    <w:rsid w:val="00FA15F6"/>
    <w:rsid w:val="00FA2B36"/>
    <w:rsid w:val="00FA63F5"/>
    <w:rsid w:val="00FB16E7"/>
    <w:rsid w:val="00FB4927"/>
    <w:rsid w:val="00FD0332"/>
    <w:rsid w:val="00FD49CF"/>
    <w:rsid w:val="00FE48F2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0654"/>
  <w15:docId w15:val="{9F9794D9-7EE5-4A0F-8D18-5E6847B9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569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7569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7569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69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69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C75692"/>
    <w:pPr>
      <w:numPr>
        <w:ilvl w:val="5"/>
        <w:numId w:val="1"/>
      </w:numPr>
      <w:spacing w:before="240" w:after="60"/>
      <w:outlineLvl w:val="5"/>
    </w:pPr>
    <w:rPr>
      <w:rFonts w:ascii="Frutiger 55 Roman" w:hAnsi="Frutiger 55 Roman"/>
      <w:b/>
      <w:bCs/>
      <w:sz w:val="22"/>
      <w:szCs w:val="22"/>
      <w:lang w:val="en-GB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69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69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69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6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756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75692"/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569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756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75692"/>
    <w:rPr>
      <w:rFonts w:ascii="Frutiger 55 Roman" w:eastAsia="Times New Roman" w:hAnsi="Frutiger 55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7569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7569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ate"/>
    <w:basedOn w:val="a"/>
    <w:next w:val="a"/>
    <w:link w:val="a6"/>
    <w:semiHidden/>
    <w:unhideWhenUsed/>
    <w:rsid w:val="00C75692"/>
    <w:pPr>
      <w:spacing w:after="60"/>
      <w:jc w:val="both"/>
    </w:pPr>
    <w:rPr>
      <w:szCs w:val="20"/>
    </w:rPr>
  </w:style>
  <w:style w:type="character" w:customStyle="1" w:styleId="a6">
    <w:name w:val="Дата Знак"/>
    <w:basedOn w:val="a0"/>
    <w:link w:val="a5"/>
    <w:semiHidden/>
    <w:rsid w:val="00C756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756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semiHidden/>
    <w:unhideWhenUsed/>
    <w:rsid w:val="00C7569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semiHidden/>
    <w:unhideWhenUsed/>
    <w:rsid w:val="00C7569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C756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7569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756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756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C75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5130D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3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A3A3E"/>
    <w:pPr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8A3A3E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e">
    <w:name w:val="Hyperlink"/>
    <w:rsid w:val="008A3A3E"/>
    <w:rPr>
      <w:color w:val="0000FF"/>
      <w:u w:val="single"/>
    </w:rPr>
  </w:style>
  <w:style w:type="character" w:customStyle="1" w:styleId="af">
    <w:name w:val="Основной текст_"/>
    <w:link w:val="21"/>
    <w:rsid w:val="00A62897"/>
    <w:rPr>
      <w:sz w:val="21"/>
      <w:szCs w:val="21"/>
      <w:shd w:val="clear" w:color="auto" w:fill="FFFFFF"/>
    </w:rPr>
  </w:style>
  <w:style w:type="paragraph" w:customStyle="1" w:styleId="21">
    <w:name w:val="Основной текст21"/>
    <w:basedOn w:val="a"/>
    <w:link w:val="af"/>
    <w:rsid w:val="00A62897"/>
    <w:pPr>
      <w:widowControl w:val="0"/>
      <w:shd w:val="clear" w:color="auto" w:fill="FFFFFF"/>
      <w:spacing w:before="720" w:after="2820" w:line="0" w:lineRule="atLeast"/>
      <w:ind w:hanging="34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51">
    <w:name w:val="Основной текст5"/>
    <w:basedOn w:val="a"/>
    <w:rsid w:val="00A62897"/>
    <w:pPr>
      <w:shd w:val="clear" w:color="auto" w:fill="FFFFFF"/>
      <w:suppressAutoHyphens/>
      <w:spacing w:line="0" w:lineRule="atLeast"/>
      <w:ind w:hanging="380"/>
      <w:jc w:val="right"/>
    </w:pPr>
    <w:rPr>
      <w:sz w:val="23"/>
      <w:szCs w:val="23"/>
      <w:lang w:val="x-none" w:eastAsia="ar-SA"/>
    </w:rPr>
  </w:style>
  <w:style w:type="paragraph" w:styleId="af0">
    <w:name w:val="Balloon Text"/>
    <w:basedOn w:val="a"/>
    <w:link w:val="af1"/>
    <w:uiPriority w:val="99"/>
    <w:semiHidden/>
    <w:unhideWhenUsed/>
    <w:rsid w:val="004D768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D768F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D00E6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00E6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00E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00E6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00E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314E0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4F79F8"/>
    <w:rPr>
      <w:color w:val="954F72" w:themeColor="followedHyperlink"/>
      <w:u w:val="single"/>
    </w:rPr>
  </w:style>
  <w:style w:type="paragraph" w:customStyle="1" w:styleId="12">
    <w:name w:val="Без интервала1"/>
    <w:basedOn w:val="a"/>
    <w:uiPriority w:val="1"/>
    <w:qFormat/>
    <w:rsid w:val="00123C70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15FC5-1FDF-4275-AB92-F4B4C5CDE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Purgayl (Horizont)</dc:creator>
  <cp:lastModifiedBy>Ольга Корсакова</cp:lastModifiedBy>
  <cp:revision>15</cp:revision>
  <cp:lastPrinted>2020-01-24T05:58:00Z</cp:lastPrinted>
  <dcterms:created xsi:type="dcterms:W3CDTF">2023-11-24T15:55:00Z</dcterms:created>
  <dcterms:modified xsi:type="dcterms:W3CDTF">2023-12-08T07:29:00Z</dcterms:modified>
</cp:coreProperties>
</file>