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7B5E4C" w14:textId="77777777" w:rsidR="002511D4" w:rsidRPr="003A21B2" w:rsidRDefault="002511D4" w:rsidP="002511D4">
      <w:pPr>
        <w:pStyle w:val="1"/>
        <w:pBdr>
          <w:bottom w:val="single" w:sz="12" w:space="1" w:color="auto"/>
        </w:pBdr>
        <w:spacing w:before="0" w:line="21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A21B2">
        <w:rPr>
          <w:rFonts w:ascii="Times New Roman" w:hAnsi="Times New Roman" w:cs="Times New Roman"/>
          <w:color w:val="auto"/>
          <w:sz w:val="24"/>
          <w:szCs w:val="24"/>
        </w:rPr>
        <w:t>ТЕХНИЧЕСКОЕ ЗАДАНИЕ</w:t>
      </w:r>
    </w:p>
    <w:p w14:paraId="3DBDC9FC" w14:textId="77777777" w:rsidR="00D35D49" w:rsidRDefault="00D35D49" w:rsidP="00D35D49">
      <w:pPr>
        <w:pStyle w:val="a3"/>
        <w:tabs>
          <w:tab w:val="left" w:pos="993"/>
        </w:tabs>
        <w:spacing w:after="120"/>
        <w:ind w:left="709"/>
        <w:rPr>
          <w:rFonts w:ascii="Times New Roman" w:hAnsi="Times New Roman" w:cs="Times New Roman"/>
          <w:b/>
          <w:bCs/>
          <w:snapToGrid w:val="0"/>
          <w:color w:val="FF0000"/>
          <w:sz w:val="24"/>
          <w:szCs w:val="24"/>
        </w:rPr>
      </w:pPr>
    </w:p>
    <w:p w14:paraId="47DD713C" w14:textId="2C281E1B" w:rsidR="002511D4" w:rsidRDefault="00D35D49" w:rsidP="00D35D49">
      <w:pPr>
        <w:pStyle w:val="a3"/>
        <w:tabs>
          <w:tab w:val="left" w:pos="993"/>
        </w:tabs>
        <w:spacing w:after="120"/>
        <w:ind w:left="709"/>
        <w:rPr>
          <w:rFonts w:ascii="Times New Roman" w:hAnsi="Times New Roman" w:cs="Times New Roman"/>
          <w:b/>
          <w:bCs/>
          <w:snapToGrid w:val="0"/>
          <w:color w:val="FF0000"/>
          <w:sz w:val="24"/>
          <w:szCs w:val="24"/>
        </w:rPr>
      </w:pPr>
      <w:r w:rsidRPr="008A06B1">
        <w:rPr>
          <w:rFonts w:ascii="Times New Roman" w:hAnsi="Times New Roman" w:cs="Times New Roman"/>
          <w:b/>
          <w:bCs/>
          <w:snapToGrid w:val="0"/>
          <w:color w:val="FF0000"/>
          <w:sz w:val="24"/>
          <w:szCs w:val="24"/>
        </w:rPr>
        <w:t xml:space="preserve">ВНИЗУ </w:t>
      </w:r>
      <w:r w:rsidR="00FE1331">
        <w:rPr>
          <w:rFonts w:ascii="Times New Roman" w:hAnsi="Times New Roman" w:cs="Times New Roman"/>
          <w:b/>
          <w:bCs/>
          <w:snapToGrid w:val="0"/>
          <w:color w:val="FF0000"/>
          <w:sz w:val="24"/>
          <w:szCs w:val="24"/>
        </w:rPr>
        <w:t xml:space="preserve">ДАННОГО </w:t>
      </w:r>
      <w:r w:rsidRPr="008A06B1">
        <w:rPr>
          <w:rFonts w:ascii="Times New Roman" w:hAnsi="Times New Roman" w:cs="Times New Roman"/>
          <w:b/>
          <w:bCs/>
          <w:snapToGrid w:val="0"/>
          <w:color w:val="FF0000"/>
          <w:sz w:val="24"/>
          <w:szCs w:val="24"/>
        </w:rPr>
        <w:t>ДОКУМЕНТА ФОТО ЗАКАЗЫВАЕМЫХ ДЕТАЛЕЙ!</w:t>
      </w:r>
    </w:p>
    <w:p w14:paraId="158F443A" w14:textId="77777777" w:rsidR="00D35D49" w:rsidRPr="003E6F00" w:rsidRDefault="00D35D49" w:rsidP="003E6F00">
      <w:pPr>
        <w:tabs>
          <w:tab w:val="left" w:pos="993"/>
        </w:tabs>
        <w:spacing w:after="120"/>
        <w:rPr>
          <w:b/>
          <w:bCs/>
          <w:snapToGrid w:val="0"/>
          <w:color w:val="FF0000"/>
        </w:rPr>
      </w:pPr>
    </w:p>
    <w:p w14:paraId="154DECBB" w14:textId="77777777" w:rsidR="002511D4" w:rsidRPr="003A21B2" w:rsidRDefault="002511D4" w:rsidP="00732FE3">
      <w:pPr>
        <w:pStyle w:val="a3"/>
        <w:numPr>
          <w:ilvl w:val="0"/>
          <w:numId w:val="3"/>
        </w:numPr>
        <w:tabs>
          <w:tab w:val="left" w:pos="993"/>
        </w:tabs>
        <w:spacing w:after="120"/>
        <w:ind w:left="709" w:firstLine="0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3A21B2">
        <w:rPr>
          <w:rFonts w:ascii="Times New Roman" w:hAnsi="Times New Roman" w:cs="Times New Roman"/>
          <w:b/>
          <w:bCs/>
          <w:snapToGrid w:val="0"/>
          <w:sz w:val="24"/>
          <w:szCs w:val="24"/>
        </w:rPr>
        <w:t>Наименование закупаемых Товаров:</w:t>
      </w:r>
    </w:p>
    <w:tbl>
      <w:tblPr>
        <w:tblW w:w="1091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1843"/>
        <w:gridCol w:w="4253"/>
        <w:gridCol w:w="992"/>
        <w:gridCol w:w="1276"/>
      </w:tblGrid>
      <w:tr w:rsidR="0049583B" w:rsidRPr="003A21B2" w14:paraId="39FF2F79" w14:textId="77777777" w:rsidTr="00D57C1E">
        <w:trPr>
          <w:trHeight w:val="3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F84EB" w14:textId="77777777" w:rsidR="0049583B" w:rsidRPr="003A21B2" w:rsidRDefault="0049583B" w:rsidP="00931E56">
            <w:pPr>
              <w:jc w:val="center"/>
            </w:pPr>
            <w:r w:rsidRPr="003A21B2">
              <w:t>№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B140B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CE0AF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Ед. изм.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A4689F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ТЗ (описание/ состав)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E8DCE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Кол-во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2DCD9" w14:textId="3325B0FD" w:rsidR="0049583B" w:rsidRPr="00E83D43" w:rsidRDefault="00E83D43" w:rsidP="00E83D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Возможность аналога</w:t>
            </w:r>
          </w:p>
        </w:tc>
      </w:tr>
      <w:tr w:rsidR="007B7837" w:rsidRPr="003A21B2" w14:paraId="2DD56CE6" w14:textId="77777777" w:rsidTr="00D57C1E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86AD3" w14:textId="5F0872B5" w:rsidR="007B7837" w:rsidRDefault="00657093" w:rsidP="00931E56">
            <w:pPr>
              <w:jc w:val="center"/>
            </w:pPr>
            <w: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96EBE2" w14:textId="7F5BC15E" w:rsidR="007B7837" w:rsidRPr="00BE02E8" w:rsidRDefault="00BE02E8" w:rsidP="00BE02E8">
            <w:pPr>
              <w:pStyle w:val="1"/>
              <w:rPr>
                <w:rFonts w:ascii="Times New Roman" w:hAnsi="Times New Roman" w:cs="Times New Roman"/>
                <w:b w:val="0"/>
                <w:bCs w:val="0"/>
                <w:color w:val="282828"/>
                <w:sz w:val="24"/>
                <w:szCs w:val="24"/>
              </w:rPr>
            </w:pPr>
            <w:bookmarkStart w:id="0" w:name="_GoBack"/>
            <w:r w:rsidRPr="00BE02E8">
              <w:rPr>
                <w:rFonts w:ascii="Times New Roman" w:hAnsi="Times New Roman" w:cs="Times New Roman"/>
                <w:b w:val="0"/>
                <w:bCs w:val="0"/>
                <w:color w:val="282828"/>
                <w:sz w:val="24"/>
                <w:szCs w:val="24"/>
              </w:rPr>
              <w:t>Приводное колесо поручня эскалатора SANYO</w:t>
            </w:r>
            <w:bookmarkEnd w:id="0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3FEAB" w14:textId="24BC83CE" w:rsidR="007B7837" w:rsidRPr="000B4685" w:rsidRDefault="00D901FC" w:rsidP="00927B7F">
            <w:r>
              <w:t>Штука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4B93DF" w14:textId="77777777" w:rsidR="004F47D3" w:rsidRPr="004F47D3" w:rsidRDefault="00BE02E8" w:rsidP="004F47D3">
            <w:pPr>
              <w:rPr>
                <w:color w:val="282828"/>
              </w:rPr>
            </w:pPr>
            <w:r w:rsidRPr="00BE02E8">
              <w:rPr>
                <w:color w:val="282828"/>
              </w:rPr>
              <w:t>Приводное колесо поручня эскалатора SANYO</w:t>
            </w:r>
            <w:r w:rsidR="004F47D3">
              <w:rPr>
                <w:color w:val="282828"/>
              </w:rPr>
              <w:t xml:space="preserve"> </w:t>
            </w:r>
            <w:r w:rsidR="004F47D3" w:rsidRPr="004F47D3">
              <w:rPr>
                <w:color w:val="282828"/>
              </w:rPr>
              <w:t xml:space="preserve">Толщина 3см </w:t>
            </w:r>
          </w:p>
          <w:p w14:paraId="533503B8" w14:textId="77777777" w:rsidR="007B7837" w:rsidRDefault="004F47D3" w:rsidP="004F47D3">
            <w:pPr>
              <w:rPr>
                <w:color w:val="282828"/>
              </w:rPr>
            </w:pPr>
            <w:r w:rsidRPr="004F47D3">
              <w:rPr>
                <w:color w:val="282828"/>
              </w:rPr>
              <w:t>Диаметре металлической части без резины примерно 61</w:t>
            </w:r>
            <w:r>
              <w:rPr>
                <w:color w:val="282828"/>
              </w:rPr>
              <w:t>0</w:t>
            </w:r>
            <w:r w:rsidRPr="004F47D3">
              <w:rPr>
                <w:color w:val="282828"/>
              </w:rPr>
              <w:t xml:space="preserve"> </w:t>
            </w:r>
            <w:r>
              <w:rPr>
                <w:color w:val="282828"/>
              </w:rPr>
              <w:t xml:space="preserve">мм </w:t>
            </w:r>
            <w:r w:rsidRPr="004F47D3">
              <w:rPr>
                <w:color w:val="282828"/>
              </w:rPr>
              <w:t>+ -</w:t>
            </w:r>
          </w:p>
          <w:p w14:paraId="2EFC5381" w14:textId="77777777" w:rsidR="009E3D6B" w:rsidRDefault="009E3D6B" w:rsidP="004F47D3">
            <w:pPr>
              <w:rPr>
                <w:color w:val="282828"/>
              </w:rPr>
            </w:pPr>
          </w:p>
          <w:p w14:paraId="2CAD9720" w14:textId="5F1FE2DD" w:rsidR="009E3D6B" w:rsidRPr="00BE02E8" w:rsidRDefault="009E3D6B" w:rsidP="004F47D3">
            <w:pPr>
              <w:rPr>
                <w:color w:val="FF0000"/>
              </w:rPr>
            </w:pPr>
            <w:r>
              <w:rPr>
                <w:color w:val="282828"/>
              </w:rPr>
              <w:t>8 отверстий для крепления.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B7886" w14:textId="7E0B860F" w:rsidR="007B7837" w:rsidRPr="00BE02E8" w:rsidRDefault="00BE02E8" w:rsidP="00931E5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F69D8" w14:textId="77777777" w:rsidR="0053234F" w:rsidRDefault="0053234F" w:rsidP="0064196F">
            <w:pPr>
              <w:jc w:val="center"/>
            </w:pPr>
          </w:p>
          <w:p w14:paraId="49DC9AC1" w14:textId="77777777" w:rsidR="0053234F" w:rsidRDefault="0053234F" w:rsidP="0064196F">
            <w:pPr>
              <w:jc w:val="center"/>
            </w:pPr>
          </w:p>
          <w:p w14:paraId="70998541" w14:textId="77777777" w:rsidR="0053234F" w:rsidRDefault="0053234F" w:rsidP="0064196F">
            <w:pPr>
              <w:jc w:val="center"/>
            </w:pPr>
          </w:p>
          <w:p w14:paraId="4D42B928" w14:textId="77777777" w:rsidR="0053234F" w:rsidRDefault="0053234F" w:rsidP="0064196F">
            <w:pPr>
              <w:jc w:val="center"/>
            </w:pPr>
          </w:p>
          <w:p w14:paraId="739B749C" w14:textId="4AB56E7F" w:rsidR="007B7837" w:rsidRPr="00BE02E8" w:rsidRDefault="00CD47B7" w:rsidP="00CD47B7">
            <w:r>
              <w:t xml:space="preserve">Да, но подходящий по </w:t>
            </w:r>
            <w:proofErr w:type="spellStart"/>
            <w:r>
              <w:t>хар</w:t>
            </w:r>
            <w:proofErr w:type="spellEnd"/>
            <w:r>
              <w:t>-м!</w:t>
            </w:r>
          </w:p>
        </w:tc>
      </w:tr>
    </w:tbl>
    <w:p w14:paraId="6271CD85" w14:textId="338AE534" w:rsidR="002511D4" w:rsidRDefault="002511D4" w:rsidP="002511D4">
      <w:pPr>
        <w:pStyle w:val="Footnote"/>
        <w:jc w:val="both"/>
        <w:rPr>
          <w:sz w:val="24"/>
          <w:szCs w:val="24"/>
        </w:rPr>
      </w:pPr>
    </w:p>
    <w:p w14:paraId="7287CF0F" w14:textId="5C74ABE4" w:rsidR="00E83D43" w:rsidRDefault="00E83D43" w:rsidP="00E83D43">
      <w:pPr>
        <w:pStyle w:val="Footnote"/>
        <w:numPr>
          <w:ilvl w:val="0"/>
          <w:numId w:val="5"/>
        </w:numPr>
        <w:jc w:val="both"/>
        <w:rPr>
          <w:b/>
          <w:sz w:val="24"/>
          <w:szCs w:val="24"/>
        </w:rPr>
      </w:pPr>
      <w:r w:rsidRPr="00E83D43">
        <w:rPr>
          <w:b/>
          <w:sz w:val="24"/>
          <w:szCs w:val="24"/>
        </w:rPr>
        <w:t>Обоснование (дефектный акт) целесообразности закупки</w:t>
      </w:r>
    </w:p>
    <w:p w14:paraId="11C7B0BC" w14:textId="524A7044" w:rsidR="00904590" w:rsidRPr="00CD47B7" w:rsidRDefault="00941DCA" w:rsidP="00245B55">
      <w:pPr>
        <w:pStyle w:val="Footnote"/>
        <w:ind w:left="567" w:firstLine="0"/>
        <w:jc w:val="both"/>
        <w:rPr>
          <w:color w:val="000000"/>
          <w:sz w:val="24"/>
          <w:szCs w:val="24"/>
          <w:shd w:val="clear" w:color="auto" w:fill="FFFFFF"/>
        </w:rPr>
      </w:pPr>
      <w:r w:rsidRPr="00F6751F">
        <w:rPr>
          <w:sz w:val="24"/>
          <w:szCs w:val="24"/>
        </w:rPr>
        <w:t xml:space="preserve">2.1. </w:t>
      </w:r>
      <w:r w:rsidR="003A46D1" w:rsidRPr="003A46D1">
        <w:rPr>
          <w:sz w:val="24"/>
          <w:szCs w:val="24"/>
        </w:rPr>
        <w:t xml:space="preserve"> </w:t>
      </w:r>
      <w:r w:rsidR="003A46D1">
        <w:rPr>
          <w:color w:val="000000"/>
          <w:sz w:val="24"/>
          <w:szCs w:val="24"/>
          <w:shd w:val="clear" w:color="auto" w:fill="FFFFFF"/>
        </w:rPr>
        <w:t>ООО</w:t>
      </w:r>
      <w:r w:rsidR="008A6882">
        <w:rPr>
          <w:color w:val="000000"/>
          <w:sz w:val="24"/>
          <w:szCs w:val="24"/>
          <w:shd w:val="clear" w:color="auto" w:fill="FFFFFF"/>
        </w:rPr>
        <w:t xml:space="preserve"> </w:t>
      </w:r>
      <w:r w:rsidR="003E6F00">
        <w:rPr>
          <w:color w:val="000000"/>
          <w:sz w:val="24"/>
          <w:szCs w:val="24"/>
          <w:shd w:val="clear" w:color="auto" w:fill="FFFFFF"/>
        </w:rPr>
        <w:t>«</w:t>
      </w:r>
      <w:r w:rsidR="002277C0">
        <w:rPr>
          <w:color w:val="000000"/>
          <w:sz w:val="24"/>
          <w:szCs w:val="24"/>
          <w:shd w:val="clear" w:color="auto" w:fill="FFFFFF"/>
        </w:rPr>
        <w:t>ГАРАНТ СВ</w:t>
      </w:r>
      <w:r w:rsidR="00EB777B">
        <w:rPr>
          <w:color w:val="000000"/>
          <w:sz w:val="24"/>
          <w:szCs w:val="24"/>
          <w:shd w:val="clear" w:color="auto" w:fill="FFFFFF"/>
        </w:rPr>
        <w:t>»</w:t>
      </w:r>
      <w:r w:rsidR="00C93F95">
        <w:rPr>
          <w:color w:val="000000"/>
          <w:sz w:val="24"/>
          <w:szCs w:val="24"/>
          <w:shd w:val="clear" w:color="auto" w:fill="FFFFFF"/>
        </w:rPr>
        <w:t>.</w:t>
      </w:r>
      <w:r w:rsidR="00B45D91">
        <w:rPr>
          <w:color w:val="000000"/>
          <w:sz w:val="24"/>
          <w:szCs w:val="24"/>
          <w:shd w:val="clear" w:color="auto" w:fill="FFFFFF"/>
        </w:rPr>
        <w:t xml:space="preserve"> </w:t>
      </w:r>
      <w:r w:rsidR="00D901FC">
        <w:rPr>
          <w:color w:val="000000"/>
          <w:sz w:val="24"/>
          <w:szCs w:val="24"/>
          <w:shd w:val="clear" w:color="auto" w:fill="FFFFFF"/>
        </w:rPr>
        <w:t>Н</w:t>
      </w:r>
      <w:r w:rsidR="00D901FC" w:rsidRPr="00D901FC">
        <w:rPr>
          <w:color w:val="000000"/>
          <w:sz w:val="24"/>
          <w:szCs w:val="24"/>
          <w:shd w:val="clear" w:color="auto" w:fill="FFFFFF"/>
        </w:rPr>
        <w:t xml:space="preserve">а </w:t>
      </w:r>
      <w:r w:rsidR="00BE02E8">
        <w:rPr>
          <w:color w:val="000000"/>
          <w:sz w:val="24"/>
          <w:szCs w:val="24"/>
          <w:shd w:val="clear" w:color="auto" w:fill="FFFFFF"/>
        </w:rPr>
        <w:t>эс</w:t>
      </w:r>
      <w:r w:rsidR="004F47D3">
        <w:rPr>
          <w:color w:val="000000"/>
          <w:sz w:val="24"/>
          <w:szCs w:val="24"/>
          <w:shd w:val="clear" w:color="auto" w:fill="FFFFFF"/>
        </w:rPr>
        <w:t>к</w:t>
      </w:r>
      <w:r w:rsidR="00BE02E8">
        <w:rPr>
          <w:color w:val="000000"/>
          <w:sz w:val="24"/>
          <w:szCs w:val="24"/>
          <w:shd w:val="clear" w:color="auto" w:fill="FFFFFF"/>
        </w:rPr>
        <w:t>алатор</w:t>
      </w:r>
      <w:r w:rsidR="00F71D30">
        <w:rPr>
          <w:color w:val="000000"/>
          <w:sz w:val="24"/>
          <w:szCs w:val="24"/>
          <w:shd w:val="clear" w:color="auto" w:fill="FFFFFF"/>
        </w:rPr>
        <w:t xml:space="preserve">. Тип эскалатора </w:t>
      </w:r>
      <w:r w:rsidR="00F71D30">
        <w:rPr>
          <w:color w:val="000000"/>
          <w:sz w:val="24"/>
          <w:szCs w:val="24"/>
          <w:shd w:val="clear" w:color="auto" w:fill="FFFFFF"/>
          <w:lang w:val="en-US"/>
        </w:rPr>
        <w:t>FML</w:t>
      </w:r>
      <w:r w:rsidR="00F71D30" w:rsidRPr="00CD47B7">
        <w:rPr>
          <w:color w:val="000000"/>
          <w:sz w:val="24"/>
          <w:szCs w:val="24"/>
          <w:shd w:val="clear" w:color="auto" w:fill="FFFFFF"/>
        </w:rPr>
        <w:t>30-800</w:t>
      </w:r>
      <w:r w:rsidR="00CD47B7">
        <w:rPr>
          <w:color w:val="000000"/>
          <w:sz w:val="24"/>
          <w:szCs w:val="24"/>
          <w:shd w:val="clear" w:color="auto" w:fill="FFFFFF"/>
        </w:rPr>
        <w:t>. Производитель</w:t>
      </w:r>
      <w:r w:rsidR="00CD47B7" w:rsidRPr="00DA1486">
        <w:rPr>
          <w:color w:val="000000"/>
          <w:sz w:val="24"/>
          <w:szCs w:val="24"/>
          <w:shd w:val="clear" w:color="auto" w:fill="FFFFFF"/>
        </w:rPr>
        <w:t xml:space="preserve"> «</w:t>
      </w:r>
      <w:r w:rsidR="00CD47B7">
        <w:rPr>
          <w:color w:val="000000"/>
          <w:sz w:val="24"/>
          <w:szCs w:val="24"/>
          <w:shd w:val="clear" w:color="auto" w:fill="FFFFFF"/>
          <w:lang w:val="en-US"/>
        </w:rPr>
        <w:t>Japan</w:t>
      </w:r>
      <w:r w:rsidR="00CD47B7" w:rsidRPr="00DA1486">
        <w:rPr>
          <w:color w:val="000000"/>
          <w:sz w:val="24"/>
          <w:szCs w:val="24"/>
          <w:shd w:val="clear" w:color="auto" w:fill="FFFFFF"/>
        </w:rPr>
        <w:t xml:space="preserve"> </w:t>
      </w:r>
      <w:r w:rsidR="00CD47B7">
        <w:rPr>
          <w:color w:val="000000"/>
          <w:sz w:val="24"/>
          <w:szCs w:val="24"/>
          <w:shd w:val="clear" w:color="auto" w:fill="FFFFFF"/>
          <w:lang w:val="en-US"/>
        </w:rPr>
        <w:t>Sanyo</w:t>
      </w:r>
      <w:r w:rsidR="00CD47B7" w:rsidRPr="00DA1486">
        <w:rPr>
          <w:color w:val="000000"/>
          <w:sz w:val="24"/>
          <w:szCs w:val="24"/>
          <w:shd w:val="clear" w:color="auto" w:fill="FFFFFF"/>
        </w:rPr>
        <w:t xml:space="preserve"> </w:t>
      </w:r>
      <w:r w:rsidR="00CD47B7">
        <w:rPr>
          <w:color w:val="000000"/>
          <w:sz w:val="24"/>
          <w:szCs w:val="24"/>
          <w:shd w:val="clear" w:color="auto" w:fill="FFFFFF"/>
          <w:lang w:val="en-US"/>
        </w:rPr>
        <w:t>Elevator</w:t>
      </w:r>
      <w:r w:rsidR="00CD47B7" w:rsidRPr="00DA1486">
        <w:rPr>
          <w:color w:val="000000"/>
          <w:sz w:val="24"/>
          <w:szCs w:val="24"/>
          <w:shd w:val="clear" w:color="auto" w:fill="FFFFFF"/>
        </w:rPr>
        <w:t xml:space="preserve"> </w:t>
      </w:r>
      <w:r w:rsidR="00CD47B7">
        <w:rPr>
          <w:color w:val="000000"/>
          <w:sz w:val="24"/>
          <w:szCs w:val="24"/>
          <w:shd w:val="clear" w:color="auto" w:fill="FFFFFF"/>
          <w:lang w:val="en-US"/>
        </w:rPr>
        <w:t>Co</w:t>
      </w:r>
      <w:r w:rsidR="00CD47B7" w:rsidRPr="00DA1486">
        <w:rPr>
          <w:color w:val="000000"/>
          <w:sz w:val="24"/>
          <w:szCs w:val="24"/>
          <w:shd w:val="clear" w:color="auto" w:fill="FFFFFF"/>
        </w:rPr>
        <w:t xml:space="preserve">. </w:t>
      </w:r>
      <w:r w:rsidR="00CD47B7">
        <w:rPr>
          <w:color w:val="000000"/>
          <w:sz w:val="24"/>
          <w:szCs w:val="24"/>
          <w:shd w:val="clear" w:color="auto" w:fill="FFFFFF"/>
          <w:lang w:val="en-US"/>
        </w:rPr>
        <w:t>Ltd</w:t>
      </w:r>
      <w:r w:rsidR="00CD47B7" w:rsidRPr="00DA1486">
        <w:rPr>
          <w:color w:val="000000"/>
          <w:sz w:val="24"/>
          <w:szCs w:val="24"/>
          <w:shd w:val="clear" w:color="auto" w:fill="FFFFFF"/>
        </w:rPr>
        <w:t xml:space="preserve">.» </w:t>
      </w:r>
      <w:r w:rsidR="00CD47B7">
        <w:rPr>
          <w:color w:val="000000"/>
          <w:sz w:val="24"/>
          <w:szCs w:val="24"/>
          <w:shd w:val="clear" w:color="auto" w:fill="FFFFFF"/>
          <w:lang w:val="en-US"/>
        </w:rPr>
        <w:t>China</w:t>
      </w:r>
      <w:r w:rsidR="00CD47B7">
        <w:rPr>
          <w:color w:val="000000"/>
          <w:sz w:val="24"/>
          <w:szCs w:val="24"/>
          <w:shd w:val="clear" w:color="auto" w:fill="FFFFFF"/>
        </w:rPr>
        <w:t>.</w:t>
      </w:r>
    </w:p>
    <w:p w14:paraId="040F1B10" w14:textId="45125597" w:rsidR="004F47D3" w:rsidRPr="004F47D3" w:rsidRDefault="004F47D3" w:rsidP="004F47D3">
      <w:pPr>
        <w:pStyle w:val="Footnote"/>
        <w:ind w:left="567"/>
        <w:jc w:val="both"/>
        <w:rPr>
          <w:sz w:val="24"/>
          <w:szCs w:val="24"/>
        </w:rPr>
      </w:pPr>
      <w:r w:rsidRPr="00CD47B7">
        <w:rPr>
          <w:sz w:val="24"/>
          <w:szCs w:val="24"/>
          <w:lang w:val="en-US"/>
        </w:rPr>
        <w:t xml:space="preserve">      </w:t>
      </w:r>
      <w:r>
        <w:rPr>
          <w:sz w:val="24"/>
          <w:szCs w:val="24"/>
        </w:rPr>
        <w:t xml:space="preserve">Размеры </w:t>
      </w:r>
      <w:r w:rsidRPr="004F47D3">
        <w:rPr>
          <w:sz w:val="24"/>
          <w:szCs w:val="24"/>
        </w:rPr>
        <w:t xml:space="preserve">Толщина 3см </w:t>
      </w:r>
    </w:p>
    <w:p w14:paraId="0ABD91AB" w14:textId="7CD62E52" w:rsidR="004F47D3" w:rsidRDefault="004F47D3" w:rsidP="004F47D3">
      <w:pPr>
        <w:pStyle w:val="Footnote"/>
        <w:ind w:left="567" w:firstLine="0"/>
        <w:jc w:val="both"/>
        <w:rPr>
          <w:color w:val="000000"/>
          <w:sz w:val="24"/>
          <w:szCs w:val="24"/>
          <w:shd w:val="clear" w:color="auto" w:fill="FFFFFF"/>
        </w:rPr>
      </w:pPr>
      <w:r w:rsidRPr="004F47D3">
        <w:rPr>
          <w:sz w:val="24"/>
          <w:szCs w:val="24"/>
        </w:rPr>
        <w:t>Диаметре металлической части без резины примерно 61</w:t>
      </w:r>
      <w:r>
        <w:rPr>
          <w:sz w:val="24"/>
          <w:szCs w:val="24"/>
        </w:rPr>
        <w:t>0</w:t>
      </w:r>
      <w:r w:rsidRPr="004F47D3">
        <w:rPr>
          <w:sz w:val="24"/>
          <w:szCs w:val="24"/>
        </w:rPr>
        <w:t xml:space="preserve"> </w:t>
      </w:r>
      <w:r>
        <w:rPr>
          <w:sz w:val="24"/>
          <w:szCs w:val="24"/>
        </w:rPr>
        <w:t>м</w:t>
      </w:r>
      <w:r w:rsidRPr="004F47D3">
        <w:rPr>
          <w:sz w:val="24"/>
          <w:szCs w:val="24"/>
        </w:rPr>
        <w:t>м</w:t>
      </w:r>
      <w:r>
        <w:rPr>
          <w:sz w:val="24"/>
          <w:szCs w:val="24"/>
        </w:rPr>
        <w:t xml:space="preserve"> </w:t>
      </w:r>
      <w:r w:rsidRPr="004F47D3">
        <w:rPr>
          <w:sz w:val="24"/>
          <w:szCs w:val="24"/>
        </w:rPr>
        <w:t>+ -</w:t>
      </w:r>
    </w:p>
    <w:p w14:paraId="3099149B" w14:textId="77777777" w:rsidR="00E83D43" w:rsidRDefault="00E83D43" w:rsidP="00E83D43">
      <w:pPr>
        <w:pStyle w:val="Footnote"/>
        <w:ind w:left="567" w:firstLine="0"/>
        <w:jc w:val="both"/>
        <w:rPr>
          <w:sz w:val="24"/>
          <w:szCs w:val="24"/>
        </w:rPr>
      </w:pPr>
    </w:p>
    <w:p w14:paraId="50AC1915" w14:textId="226FF207" w:rsidR="00E83D43" w:rsidRPr="00E83D43" w:rsidRDefault="00E83D43" w:rsidP="00E83D43">
      <w:pPr>
        <w:pStyle w:val="a3"/>
        <w:numPr>
          <w:ilvl w:val="0"/>
          <w:numId w:val="5"/>
        </w:numPr>
        <w:rPr>
          <w:rFonts w:ascii="Times New Roman" w:eastAsia="Calibri" w:hAnsi="Times New Roman" w:cs="Times New Roman"/>
          <w:b/>
          <w:sz w:val="24"/>
          <w:szCs w:val="24"/>
        </w:rPr>
      </w:pPr>
      <w:r w:rsidRPr="00E83D43">
        <w:rPr>
          <w:rFonts w:ascii="Times New Roman" w:eastAsia="Calibri" w:hAnsi="Times New Roman" w:cs="Times New Roman"/>
          <w:b/>
          <w:sz w:val="24"/>
          <w:szCs w:val="24"/>
        </w:rPr>
        <w:t>Место доставки, сроки и порядок поставки товара</w:t>
      </w:r>
    </w:p>
    <w:p w14:paraId="754B1A62" w14:textId="77777777" w:rsidR="00E83D43" w:rsidRPr="003A21B2" w:rsidRDefault="00E83D43" w:rsidP="00E83D43">
      <w:pPr>
        <w:pStyle w:val="a3"/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Место доставки товара: Крым, г. Ялта, с. Оползневое, ул. Генерала Острякова, д. 9. </w:t>
      </w:r>
    </w:p>
    <w:p w14:paraId="5D40270C" w14:textId="76AAEAE5" w:rsidR="00E83D43" w:rsidRPr="003A21B2" w:rsidRDefault="00E83D43" w:rsidP="00E83D43">
      <w:pPr>
        <w:pStyle w:val="a3"/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Срок поставки на весь перечень Товаров, указанный в Таблице 1 не должен превышать </w:t>
      </w:r>
      <w:r w:rsidR="00941DCA" w:rsidRPr="00941DCA">
        <w:rPr>
          <w:rFonts w:ascii="Times New Roman" w:eastAsia="Calibri" w:hAnsi="Times New Roman" w:cs="Times New Roman"/>
          <w:sz w:val="24"/>
          <w:szCs w:val="24"/>
        </w:rPr>
        <w:t>30 суток</w:t>
      </w:r>
      <w:r w:rsidRPr="00941DCA">
        <w:rPr>
          <w:rFonts w:ascii="Times New Roman" w:eastAsia="Calibri" w:hAnsi="Times New Roman" w:cs="Times New Roman"/>
          <w:sz w:val="24"/>
          <w:szCs w:val="24"/>
        </w:rPr>
        <w:t>.</w:t>
      </w: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  Срок поставки Товаров включает в себя срок их доставки до склада Покупателя.  </w:t>
      </w:r>
    </w:p>
    <w:p w14:paraId="4D4AFBD6" w14:textId="77777777" w:rsidR="00E83D43" w:rsidRPr="003A21B2" w:rsidRDefault="00E83D43" w:rsidP="002511D4">
      <w:pPr>
        <w:pStyle w:val="Footnote"/>
        <w:jc w:val="both"/>
        <w:rPr>
          <w:sz w:val="24"/>
          <w:szCs w:val="24"/>
        </w:rPr>
      </w:pPr>
    </w:p>
    <w:p w14:paraId="42E64128" w14:textId="44B43F92" w:rsidR="002511D4" w:rsidRPr="003A21B2" w:rsidRDefault="00E83D43" w:rsidP="002511D4">
      <w:pPr>
        <w:ind w:left="710"/>
      </w:pPr>
      <w:r>
        <w:t>3</w:t>
      </w:r>
      <w:r w:rsidR="002511D4" w:rsidRPr="003A21B2">
        <w:t xml:space="preserve">. </w:t>
      </w:r>
      <w:r w:rsidR="002511D4" w:rsidRPr="003A21B2">
        <w:rPr>
          <w:b/>
        </w:rPr>
        <w:t>Общие сведен</w:t>
      </w:r>
      <w:r w:rsidR="00737443">
        <w:rPr>
          <w:b/>
        </w:rPr>
        <w:t>и</w:t>
      </w:r>
      <w:r w:rsidR="002511D4" w:rsidRPr="003A21B2">
        <w:rPr>
          <w:b/>
        </w:rPr>
        <w:t>я</w:t>
      </w:r>
    </w:p>
    <w:p w14:paraId="165E6D35" w14:textId="5502E82D" w:rsidR="002511D4" w:rsidRPr="00E83D43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83D43">
        <w:rPr>
          <w:rFonts w:ascii="Times New Roman" w:eastAsia="Calibri" w:hAnsi="Times New Roman" w:cs="Times New Roman"/>
          <w:sz w:val="24"/>
          <w:szCs w:val="24"/>
        </w:rPr>
        <w:t>Поставляемая продукция должна полностью соответствовать требованиям, указанным в Техническом задании.</w:t>
      </w:r>
    </w:p>
    <w:p w14:paraId="3F903D48" w14:textId="06A96270" w:rsidR="002511D4" w:rsidRPr="00E83D43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83D43">
        <w:rPr>
          <w:rFonts w:ascii="Times New Roman" w:eastAsia="Calibri" w:hAnsi="Times New Roman" w:cs="Times New Roman"/>
          <w:sz w:val="24"/>
          <w:szCs w:val="24"/>
        </w:rPr>
        <w:t>Поставляемый Товар должен быть новым товаром. Качество товара должно соответствовать требованиям, установленным действующим законодательством Российской Федерации.</w:t>
      </w:r>
    </w:p>
    <w:p w14:paraId="1B8BC162" w14:textId="77777777" w:rsidR="002511D4" w:rsidRPr="003A21B2" w:rsidRDefault="002511D4" w:rsidP="002511D4">
      <w:pPr>
        <w:pStyle w:val="a3"/>
        <w:ind w:left="840"/>
        <w:rPr>
          <w:rFonts w:ascii="Times New Roman" w:eastAsia="Calibri" w:hAnsi="Times New Roman" w:cs="Times New Roman"/>
          <w:sz w:val="24"/>
          <w:szCs w:val="24"/>
        </w:rPr>
      </w:pPr>
    </w:p>
    <w:p w14:paraId="5B86985A" w14:textId="77777777" w:rsidR="002511D4" w:rsidRPr="003A21B2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к упаковке и маркировке</w:t>
      </w:r>
    </w:p>
    <w:p w14:paraId="558FA709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Товар должен доставляться в упаковке, принятой для данного вида продукции. Упаковка должна обеспечить полную сохранность от всякого рода повреждений при перевозке, выполняемой в соответствии с нормами, установленными изготовителем.</w:t>
      </w:r>
    </w:p>
    <w:p w14:paraId="0307E528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Маркировка должна содержать информацию о наименовании Товара, весе/объеме, сроке изготовления и сроке годности (если применимо), а также иную информацию, предусмотренную для данного вида продукции.</w:t>
      </w:r>
    </w:p>
    <w:p w14:paraId="60EEDDAF" w14:textId="77777777" w:rsidR="002511D4" w:rsidRPr="003A21B2" w:rsidRDefault="002511D4" w:rsidP="002511D4">
      <w:pPr>
        <w:pStyle w:val="a3"/>
        <w:ind w:left="840"/>
        <w:rPr>
          <w:rFonts w:ascii="Times New Roman" w:eastAsia="Calibri" w:hAnsi="Times New Roman" w:cs="Times New Roman"/>
          <w:sz w:val="24"/>
          <w:szCs w:val="24"/>
        </w:rPr>
      </w:pPr>
    </w:p>
    <w:p w14:paraId="46BB7E95" w14:textId="77777777" w:rsidR="002511D4" w:rsidRPr="003A21B2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к гарантии и гарантийному сроку товара.</w:t>
      </w:r>
    </w:p>
    <w:p w14:paraId="21F3FC36" w14:textId="39B12DA1" w:rsidR="002511D4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Гарантийный срок эксплуатации на товар составляет 12 месяцев и начинает исчисляться со дня подписания Заказчиком товаросопроводительных документов по форме Торг-12/ УПД.  Если производителем Товара установлены стандартные гарантийные сроки, превышающие запрашиваемый гарантийный срок на Товар, то гарантийный срок на Товар устанавливается продолжительностью не менее срока, установленного производителем Товара.</w:t>
      </w:r>
    </w:p>
    <w:p w14:paraId="281F748B" w14:textId="77777777" w:rsidR="002511D4" w:rsidRPr="00327CA5" w:rsidRDefault="002511D4" w:rsidP="00327CA5">
      <w:pPr>
        <w:rPr>
          <w:rFonts w:eastAsia="Calibri"/>
        </w:rPr>
      </w:pPr>
    </w:p>
    <w:p w14:paraId="59C6B290" w14:textId="77777777" w:rsidR="002511D4" w:rsidRPr="003A21B2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по соответствию товаров определенным стандартам.</w:t>
      </w:r>
    </w:p>
    <w:p w14:paraId="13C3CEC2" w14:textId="26DD4D36" w:rsidR="002511D4" w:rsidRPr="008502D6" w:rsidRDefault="002511D4" w:rsidP="002511D4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lastRenderedPageBreak/>
        <w:t>Все поставляемые товары должны быть экологически безопасными, новыми, соответствовать требованиям нормативно-технических документов для данного вида продукции и иметь необходимые паспорта и сертификаты качества (в случае, если они подлежат обязательной сертификации).</w:t>
      </w:r>
    </w:p>
    <w:p w14:paraId="6F73314D" w14:textId="77777777" w:rsidR="002511D4" w:rsidRPr="003A21B2" w:rsidRDefault="002511D4" w:rsidP="002511D4">
      <w:pPr>
        <w:ind w:left="480"/>
        <w:rPr>
          <w:rFonts w:eastAsia="Calibri"/>
        </w:rPr>
      </w:pPr>
    </w:p>
    <w:p w14:paraId="313750CF" w14:textId="77777777" w:rsidR="002511D4" w:rsidRPr="003A21B2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4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Порядок расчётов</w:t>
      </w:r>
    </w:p>
    <w:p w14:paraId="23DBCF3E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Цена Товара включает: стоимость доставки Товара по адресу Покупателя (при доставке учесть высоту зоны выгрузки (рампы) 97 см.), в том числе стоимость погрузки, перевозки, разгрузки, упаковки, маркировки, оформления сопроводительной документации, хранения, таможенные экспортные и импортные пошлины, все налоги, сборы, установленные законодательством РФ, действующие на момент поставки. А также любые иные расходы Поставщика, связанные с надлежащим исполнением обязательств по поставке.</w:t>
      </w:r>
    </w:p>
    <w:p w14:paraId="42AA4A06" w14:textId="178D3B7C" w:rsidR="002511D4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 Расчеты осуществляются по безналичной форме в рублях РФ.</w:t>
      </w:r>
    </w:p>
    <w:p w14:paraId="75591976" w14:textId="3F9A5002" w:rsidR="00D836E8" w:rsidRPr="004601C4" w:rsidRDefault="00D836E8" w:rsidP="004601C4">
      <w:pPr>
        <w:pStyle w:val="a3"/>
        <w:spacing w:after="0" w:line="240" w:lineRule="auto"/>
        <w:ind w:left="840"/>
        <w:rPr>
          <w:rFonts w:ascii="Times New Roman" w:eastAsia="Calibri" w:hAnsi="Times New Roman" w:cs="Times New Roman"/>
          <w:sz w:val="24"/>
          <w:szCs w:val="24"/>
        </w:rPr>
      </w:pPr>
      <w:r w:rsidRPr="00D836E8">
        <w:rPr>
          <w:rFonts w:ascii="Times New Roman" w:eastAsia="Calibri" w:hAnsi="Times New Roman" w:cs="Times New Roman"/>
          <w:sz w:val="24"/>
          <w:szCs w:val="24"/>
        </w:rPr>
        <w:t>Максимальная цена</w:t>
      </w:r>
      <w:proofErr w:type="gramStart"/>
      <w:r w:rsidRPr="00D836E8">
        <w:rPr>
          <w:rFonts w:ascii="Times New Roman" w:eastAsia="Calibri" w:hAnsi="Times New Roman" w:cs="Times New Roman"/>
          <w:sz w:val="24"/>
          <w:szCs w:val="24"/>
        </w:rPr>
        <w:t>:</w:t>
      </w:r>
      <w:r w:rsidR="000A38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F47D3" w:rsidRPr="004F47D3">
        <w:rPr>
          <w:rFonts w:ascii="Times New Roman" w:eastAsia="Calibri" w:hAnsi="Times New Roman" w:cs="Times New Roman"/>
          <w:color w:val="FF0000"/>
          <w:sz w:val="24"/>
          <w:szCs w:val="24"/>
        </w:rPr>
        <w:t>?</w:t>
      </w:r>
      <w:proofErr w:type="gramEnd"/>
      <w:r w:rsidR="00D901FC" w:rsidRPr="004F47D3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р.</w:t>
      </w:r>
    </w:p>
    <w:p w14:paraId="69A56C9D" w14:textId="3FBC02FD" w:rsidR="000B4685" w:rsidRDefault="008A6882" w:rsidP="008A6882">
      <w:pPr>
        <w:rPr>
          <w:rFonts w:eastAsia="Calibri"/>
        </w:rPr>
      </w:pPr>
      <w:r>
        <w:rPr>
          <w:rFonts w:eastAsia="Calibri"/>
        </w:rPr>
        <w:t xml:space="preserve">              </w:t>
      </w:r>
      <w:r w:rsidR="00AA0F75" w:rsidRPr="008A6882">
        <w:rPr>
          <w:rFonts w:eastAsia="Calibri"/>
        </w:rPr>
        <w:t>Примерн</w:t>
      </w:r>
      <w:r w:rsidR="003D370B">
        <w:rPr>
          <w:rFonts w:eastAsia="Calibri"/>
        </w:rPr>
        <w:t>ая</w:t>
      </w:r>
      <w:r w:rsidR="00AA0F75" w:rsidRPr="008A6882">
        <w:rPr>
          <w:rFonts w:eastAsia="Calibri"/>
        </w:rPr>
        <w:t xml:space="preserve"> ссылк</w:t>
      </w:r>
      <w:r w:rsidR="003D370B">
        <w:rPr>
          <w:rFonts w:eastAsia="Calibri"/>
        </w:rPr>
        <w:t>а</w:t>
      </w:r>
      <w:r w:rsidR="00AA0F75" w:rsidRPr="008A6882">
        <w:rPr>
          <w:rFonts w:eastAsia="Calibri"/>
        </w:rPr>
        <w:t xml:space="preserve"> поставщик</w:t>
      </w:r>
      <w:r w:rsidR="003D370B">
        <w:rPr>
          <w:rFonts w:eastAsia="Calibri"/>
        </w:rPr>
        <w:t>а</w:t>
      </w:r>
      <w:r w:rsidR="003D75C1" w:rsidRPr="008A6882">
        <w:rPr>
          <w:rFonts w:eastAsia="Calibri"/>
        </w:rPr>
        <w:t>:</w:t>
      </w:r>
    </w:p>
    <w:p w14:paraId="2ACB7FD9" w14:textId="37D0EF0A" w:rsidR="004F47D3" w:rsidRPr="004F47D3" w:rsidRDefault="004F47D3" w:rsidP="008A6882">
      <w:pPr>
        <w:rPr>
          <w:rFonts w:eastAsia="Calibri"/>
          <w:color w:val="FF0000"/>
        </w:rPr>
      </w:pPr>
      <w:r w:rsidRPr="004F47D3">
        <w:rPr>
          <w:rFonts w:eastAsia="Calibri"/>
          <w:color w:val="FF0000"/>
        </w:rPr>
        <w:t>На фото примерная деталь! Размеры нужно как в техническом задании!</w:t>
      </w:r>
    </w:p>
    <w:p w14:paraId="4D649D90" w14:textId="77777777" w:rsidR="004F47D3" w:rsidRDefault="004F47D3" w:rsidP="008A6882">
      <w:pPr>
        <w:rPr>
          <w:rFonts w:eastAsia="Calibri"/>
        </w:rPr>
      </w:pPr>
    </w:p>
    <w:p w14:paraId="056DAE71" w14:textId="003EEED0" w:rsidR="00554225" w:rsidRDefault="00CF7E05">
      <w:hyperlink r:id="rId5" w:history="1">
        <w:r w:rsidR="00BE02E8" w:rsidRPr="00421547">
          <w:rPr>
            <w:rStyle w:val="a7"/>
          </w:rPr>
          <w:t>https://xn--80aa2afqmbm7g.xn--p1acf/</w:t>
        </w:r>
        <w:proofErr w:type="spellStart"/>
        <w:r w:rsidR="00BE02E8" w:rsidRPr="00421547">
          <w:rPr>
            <w:rStyle w:val="a7"/>
          </w:rPr>
          <w:t>privodnoe-koleso-poruchnya-ehskalatora-sanyo</w:t>
        </w:r>
        <w:proofErr w:type="spellEnd"/>
        <w:r w:rsidR="00BE02E8" w:rsidRPr="00421547">
          <w:rPr>
            <w:rStyle w:val="a7"/>
          </w:rPr>
          <w:t>/</w:t>
        </w:r>
      </w:hyperlink>
    </w:p>
    <w:p w14:paraId="49C05329" w14:textId="77777777" w:rsidR="00BE02E8" w:rsidRDefault="00BE02E8"/>
    <w:p w14:paraId="79105241" w14:textId="21D0E9FE" w:rsidR="00554225" w:rsidRDefault="00BE02E8">
      <w:r>
        <w:rPr>
          <w:noProof/>
        </w:rPr>
        <w:drawing>
          <wp:inline distT="0" distB="0" distL="0" distR="0" wp14:anchorId="0C010E6B" wp14:editId="1DA18487">
            <wp:extent cx="6645910" cy="3738245"/>
            <wp:effectExtent l="0" t="0" r="254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D84D8" w14:textId="29CE4EED" w:rsidR="00DA1486" w:rsidRDefault="00DA1486"/>
    <w:p w14:paraId="6AB6A89F" w14:textId="3FC12385" w:rsidR="00DA1486" w:rsidRPr="00BE6133" w:rsidRDefault="00DA1486">
      <w:r>
        <w:rPr>
          <w:noProof/>
        </w:rPr>
        <w:lastRenderedPageBreak/>
        <w:drawing>
          <wp:inline distT="0" distB="0" distL="0" distR="0" wp14:anchorId="2B76AF72" wp14:editId="18EFBA0C">
            <wp:extent cx="4515485" cy="97777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8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3568B5" wp14:editId="78FAE442">
            <wp:extent cx="6645910" cy="88614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1486" w:rsidRPr="00BE6133" w:rsidSect="002511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4565D"/>
    <w:multiLevelType w:val="hybridMultilevel"/>
    <w:tmpl w:val="42066E3A"/>
    <w:lvl w:ilvl="0" w:tplc="4E40679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B0FAD"/>
    <w:multiLevelType w:val="multilevel"/>
    <w:tmpl w:val="77486F10"/>
    <w:lvl w:ilvl="0">
      <w:start w:val="2"/>
      <w:numFmt w:val="decimal"/>
      <w:lvlText w:val="%1."/>
      <w:lvlJc w:val="left"/>
      <w:pPr>
        <w:ind w:left="1276" w:hanging="708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906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3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6" w:hanging="1800"/>
      </w:pPr>
      <w:rPr>
        <w:rFonts w:hint="default"/>
      </w:rPr>
    </w:lvl>
  </w:abstractNum>
  <w:abstractNum w:abstractNumId="2" w15:restartNumberingAfterBreak="0">
    <w:nsid w:val="17F96802"/>
    <w:multiLevelType w:val="hybridMultilevel"/>
    <w:tmpl w:val="42E01038"/>
    <w:lvl w:ilvl="0" w:tplc="05A01C2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624B5"/>
    <w:multiLevelType w:val="hybridMultilevel"/>
    <w:tmpl w:val="DC0E9B66"/>
    <w:lvl w:ilvl="0" w:tplc="1098F8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C97D62"/>
    <w:multiLevelType w:val="hybridMultilevel"/>
    <w:tmpl w:val="13589674"/>
    <w:lvl w:ilvl="0" w:tplc="378A3AA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79556D"/>
    <w:multiLevelType w:val="hybridMultilevel"/>
    <w:tmpl w:val="A396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AA224E"/>
    <w:multiLevelType w:val="hybridMultilevel"/>
    <w:tmpl w:val="53BE0F82"/>
    <w:lvl w:ilvl="0" w:tplc="D39A62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935875"/>
    <w:multiLevelType w:val="hybridMultilevel"/>
    <w:tmpl w:val="98C0A9AC"/>
    <w:lvl w:ilvl="0" w:tplc="316C84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9A65FE"/>
    <w:multiLevelType w:val="hybridMultilevel"/>
    <w:tmpl w:val="0CE865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30C3DA1"/>
    <w:multiLevelType w:val="hybridMultilevel"/>
    <w:tmpl w:val="20A6E1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546A38C4"/>
    <w:multiLevelType w:val="hybridMultilevel"/>
    <w:tmpl w:val="02003798"/>
    <w:lvl w:ilvl="0" w:tplc="BFF6E4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835ECB"/>
    <w:multiLevelType w:val="multilevel"/>
    <w:tmpl w:val="78642AF8"/>
    <w:lvl w:ilvl="0">
      <w:start w:val="2"/>
      <w:numFmt w:val="decimal"/>
      <w:lvlText w:val="%1."/>
      <w:lvlJc w:val="left"/>
      <w:pPr>
        <w:ind w:left="1068" w:hanging="708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12" w15:restartNumberingAfterBreak="0">
    <w:nsid w:val="620A622A"/>
    <w:multiLevelType w:val="hybridMultilevel"/>
    <w:tmpl w:val="13865402"/>
    <w:lvl w:ilvl="0" w:tplc="122EBC6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8F1F6C"/>
    <w:multiLevelType w:val="hybridMultilevel"/>
    <w:tmpl w:val="4A482512"/>
    <w:lvl w:ilvl="0" w:tplc="C116EC8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915690"/>
    <w:multiLevelType w:val="multilevel"/>
    <w:tmpl w:val="577A6E9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eastAsia="Times New Roman" w:hint="default"/>
      </w:rPr>
    </w:lvl>
  </w:abstractNum>
  <w:abstractNum w:abstractNumId="15" w15:restartNumberingAfterBreak="0">
    <w:nsid w:val="7D4F16B0"/>
    <w:multiLevelType w:val="hybridMultilevel"/>
    <w:tmpl w:val="76287EBC"/>
    <w:lvl w:ilvl="0" w:tplc="2B665C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11"/>
  </w:num>
  <w:num w:numId="5">
    <w:abstractNumId w:val="1"/>
  </w:num>
  <w:num w:numId="6">
    <w:abstractNumId w:val="14"/>
  </w:num>
  <w:num w:numId="7">
    <w:abstractNumId w:val="4"/>
  </w:num>
  <w:num w:numId="8">
    <w:abstractNumId w:val="12"/>
  </w:num>
  <w:num w:numId="9">
    <w:abstractNumId w:val="2"/>
  </w:num>
  <w:num w:numId="10">
    <w:abstractNumId w:val="10"/>
  </w:num>
  <w:num w:numId="11">
    <w:abstractNumId w:val="0"/>
  </w:num>
  <w:num w:numId="12">
    <w:abstractNumId w:val="15"/>
  </w:num>
  <w:num w:numId="13">
    <w:abstractNumId w:val="3"/>
  </w:num>
  <w:num w:numId="14">
    <w:abstractNumId w:val="7"/>
  </w:num>
  <w:num w:numId="15">
    <w:abstractNumId w:val="13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9B2"/>
    <w:rsid w:val="00002F7D"/>
    <w:rsid w:val="00012C5F"/>
    <w:rsid w:val="00026711"/>
    <w:rsid w:val="00043DF5"/>
    <w:rsid w:val="00082DAB"/>
    <w:rsid w:val="000A3872"/>
    <w:rsid w:val="000A48BE"/>
    <w:rsid w:val="000A7B16"/>
    <w:rsid w:val="000B4685"/>
    <w:rsid w:val="000D109E"/>
    <w:rsid w:val="00122A7C"/>
    <w:rsid w:val="001703F3"/>
    <w:rsid w:val="00170A3A"/>
    <w:rsid w:val="00182437"/>
    <w:rsid w:val="00196C0C"/>
    <w:rsid w:val="001E23BB"/>
    <w:rsid w:val="001E5F5F"/>
    <w:rsid w:val="00224CA5"/>
    <w:rsid w:val="002277C0"/>
    <w:rsid w:val="00245B55"/>
    <w:rsid w:val="002511D4"/>
    <w:rsid w:val="0027134B"/>
    <w:rsid w:val="0028126E"/>
    <w:rsid w:val="0029557C"/>
    <w:rsid w:val="00296998"/>
    <w:rsid w:val="002E5836"/>
    <w:rsid w:val="002F1178"/>
    <w:rsid w:val="00327CA5"/>
    <w:rsid w:val="00332F95"/>
    <w:rsid w:val="0035257B"/>
    <w:rsid w:val="00355051"/>
    <w:rsid w:val="003667C1"/>
    <w:rsid w:val="0038729F"/>
    <w:rsid w:val="003A21B2"/>
    <w:rsid w:val="003A46D1"/>
    <w:rsid w:val="003A4C22"/>
    <w:rsid w:val="003D1FFA"/>
    <w:rsid w:val="003D370B"/>
    <w:rsid w:val="003D75C1"/>
    <w:rsid w:val="003E6F00"/>
    <w:rsid w:val="003F1E0C"/>
    <w:rsid w:val="004432A9"/>
    <w:rsid w:val="00451A23"/>
    <w:rsid w:val="004601C4"/>
    <w:rsid w:val="0046060A"/>
    <w:rsid w:val="0047679B"/>
    <w:rsid w:val="00481514"/>
    <w:rsid w:val="00486C37"/>
    <w:rsid w:val="00494D1B"/>
    <w:rsid w:val="0049583B"/>
    <w:rsid w:val="004B2A7F"/>
    <w:rsid w:val="004B4FA9"/>
    <w:rsid w:val="004B7C95"/>
    <w:rsid w:val="004D09B2"/>
    <w:rsid w:val="004E3521"/>
    <w:rsid w:val="004F2393"/>
    <w:rsid w:val="004F47D3"/>
    <w:rsid w:val="0053234F"/>
    <w:rsid w:val="00554225"/>
    <w:rsid w:val="00596C97"/>
    <w:rsid w:val="005A16F4"/>
    <w:rsid w:val="005C3DE5"/>
    <w:rsid w:val="005F4A6B"/>
    <w:rsid w:val="005F66A6"/>
    <w:rsid w:val="0064196F"/>
    <w:rsid w:val="00657093"/>
    <w:rsid w:val="00674E21"/>
    <w:rsid w:val="00687EC0"/>
    <w:rsid w:val="006C31F1"/>
    <w:rsid w:val="006D404F"/>
    <w:rsid w:val="006E44B2"/>
    <w:rsid w:val="00707368"/>
    <w:rsid w:val="007178B7"/>
    <w:rsid w:val="0072787B"/>
    <w:rsid w:val="00732FE3"/>
    <w:rsid w:val="00737443"/>
    <w:rsid w:val="0074028F"/>
    <w:rsid w:val="00781CA8"/>
    <w:rsid w:val="00791C55"/>
    <w:rsid w:val="007B7837"/>
    <w:rsid w:val="007C68B4"/>
    <w:rsid w:val="007D430B"/>
    <w:rsid w:val="007E585A"/>
    <w:rsid w:val="007E5A6C"/>
    <w:rsid w:val="00801050"/>
    <w:rsid w:val="008365CE"/>
    <w:rsid w:val="008502D6"/>
    <w:rsid w:val="00865A80"/>
    <w:rsid w:val="0087367B"/>
    <w:rsid w:val="00877E36"/>
    <w:rsid w:val="00882A9E"/>
    <w:rsid w:val="008A6882"/>
    <w:rsid w:val="008C1623"/>
    <w:rsid w:val="008C18CC"/>
    <w:rsid w:val="008D14BE"/>
    <w:rsid w:val="008E3697"/>
    <w:rsid w:val="008F22F3"/>
    <w:rsid w:val="00904590"/>
    <w:rsid w:val="00927B7F"/>
    <w:rsid w:val="00931E56"/>
    <w:rsid w:val="00941DCA"/>
    <w:rsid w:val="00967437"/>
    <w:rsid w:val="009A21B3"/>
    <w:rsid w:val="009C0CF0"/>
    <w:rsid w:val="009D1BDE"/>
    <w:rsid w:val="009E3D6B"/>
    <w:rsid w:val="009E54A9"/>
    <w:rsid w:val="00A16935"/>
    <w:rsid w:val="00A30370"/>
    <w:rsid w:val="00A55654"/>
    <w:rsid w:val="00A67AF0"/>
    <w:rsid w:val="00AA0F75"/>
    <w:rsid w:val="00AB4863"/>
    <w:rsid w:val="00AC32F5"/>
    <w:rsid w:val="00AD041A"/>
    <w:rsid w:val="00AD3099"/>
    <w:rsid w:val="00AE2A7E"/>
    <w:rsid w:val="00AE2ADF"/>
    <w:rsid w:val="00AF65BB"/>
    <w:rsid w:val="00B1159D"/>
    <w:rsid w:val="00B36CF9"/>
    <w:rsid w:val="00B443F2"/>
    <w:rsid w:val="00B45D91"/>
    <w:rsid w:val="00B508CC"/>
    <w:rsid w:val="00B87B9C"/>
    <w:rsid w:val="00B9016D"/>
    <w:rsid w:val="00B93E6B"/>
    <w:rsid w:val="00BB58C9"/>
    <w:rsid w:val="00BC45A3"/>
    <w:rsid w:val="00BE02E8"/>
    <w:rsid w:val="00BE6133"/>
    <w:rsid w:val="00C51610"/>
    <w:rsid w:val="00C66160"/>
    <w:rsid w:val="00C67097"/>
    <w:rsid w:val="00C765CD"/>
    <w:rsid w:val="00C806AE"/>
    <w:rsid w:val="00C819FC"/>
    <w:rsid w:val="00C841DD"/>
    <w:rsid w:val="00C91882"/>
    <w:rsid w:val="00C93F95"/>
    <w:rsid w:val="00CA7F0A"/>
    <w:rsid w:val="00CD47B7"/>
    <w:rsid w:val="00CE5A99"/>
    <w:rsid w:val="00CF7E05"/>
    <w:rsid w:val="00D05F33"/>
    <w:rsid w:val="00D35D49"/>
    <w:rsid w:val="00D400EC"/>
    <w:rsid w:val="00D43022"/>
    <w:rsid w:val="00D5499A"/>
    <w:rsid w:val="00D57C1E"/>
    <w:rsid w:val="00D62F1C"/>
    <w:rsid w:val="00D73FFD"/>
    <w:rsid w:val="00D836E8"/>
    <w:rsid w:val="00D84B17"/>
    <w:rsid w:val="00D901FC"/>
    <w:rsid w:val="00D9673A"/>
    <w:rsid w:val="00DA1486"/>
    <w:rsid w:val="00DA4EED"/>
    <w:rsid w:val="00DA6879"/>
    <w:rsid w:val="00DB29CA"/>
    <w:rsid w:val="00DB4E8B"/>
    <w:rsid w:val="00DB624B"/>
    <w:rsid w:val="00DC6281"/>
    <w:rsid w:val="00DE00E6"/>
    <w:rsid w:val="00DE1061"/>
    <w:rsid w:val="00E212F6"/>
    <w:rsid w:val="00E421EF"/>
    <w:rsid w:val="00E83D43"/>
    <w:rsid w:val="00E84B0F"/>
    <w:rsid w:val="00E92025"/>
    <w:rsid w:val="00E97310"/>
    <w:rsid w:val="00EA3CCD"/>
    <w:rsid w:val="00EB777B"/>
    <w:rsid w:val="00ED0113"/>
    <w:rsid w:val="00EF1C74"/>
    <w:rsid w:val="00F152F7"/>
    <w:rsid w:val="00F23092"/>
    <w:rsid w:val="00F4445B"/>
    <w:rsid w:val="00F47082"/>
    <w:rsid w:val="00F63B1E"/>
    <w:rsid w:val="00F6751F"/>
    <w:rsid w:val="00F71D30"/>
    <w:rsid w:val="00F84475"/>
    <w:rsid w:val="00FE1331"/>
    <w:rsid w:val="00FF362C"/>
    <w:rsid w:val="00FF3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64CF1"/>
  <w15:docId w15:val="{FA741B42-2615-4BF1-8F04-F3CDAB5B3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11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11D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11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11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11D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11D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511D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511D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511D4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paragraph" w:styleId="a3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it_List1"/>
    <w:basedOn w:val="a"/>
    <w:link w:val="a4"/>
    <w:uiPriority w:val="34"/>
    <w:qFormat/>
    <w:rsid w:val="002511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3"/>
    <w:uiPriority w:val="34"/>
    <w:qFormat/>
    <w:rsid w:val="002511D4"/>
  </w:style>
  <w:style w:type="paragraph" w:styleId="a5">
    <w:name w:val="No Spacing"/>
    <w:basedOn w:val="a"/>
    <w:link w:val="a6"/>
    <w:uiPriority w:val="1"/>
    <w:qFormat/>
    <w:rsid w:val="002511D4"/>
    <w:rPr>
      <w:rFonts w:ascii="Calibri" w:eastAsiaTheme="minorHAnsi" w:hAnsi="Calibri"/>
      <w:sz w:val="22"/>
      <w:szCs w:val="22"/>
      <w:lang w:eastAsia="en-US"/>
    </w:rPr>
  </w:style>
  <w:style w:type="character" w:customStyle="1" w:styleId="a6">
    <w:name w:val="Без интервала Знак"/>
    <w:link w:val="a5"/>
    <w:uiPriority w:val="1"/>
    <w:rsid w:val="002511D4"/>
    <w:rPr>
      <w:rFonts w:ascii="Calibri" w:hAnsi="Calibri" w:cs="Times New Roman"/>
    </w:rPr>
  </w:style>
  <w:style w:type="character" w:styleId="a7">
    <w:name w:val="Hyperlink"/>
    <w:basedOn w:val="a0"/>
    <w:uiPriority w:val="99"/>
    <w:unhideWhenUsed/>
    <w:rsid w:val="002511D4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2511D4"/>
    <w:rPr>
      <w:color w:val="954F72"/>
      <w:u w:val="single"/>
    </w:rPr>
  </w:style>
  <w:style w:type="paragraph" w:customStyle="1" w:styleId="xl65">
    <w:name w:val="xl6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2511D4"/>
    <w:pPr>
      <w:spacing w:before="100" w:beforeAutospacing="1" w:after="100" w:afterAutospacing="1"/>
    </w:pPr>
  </w:style>
  <w:style w:type="paragraph" w:customStyle="1" w:styleId="xl67">
    <w:name w:val="xl67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69">
    <w:name w:val="xl69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0">
    <w:name w:val="xl70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1">
    <w:name w:val="xl71"/>
    <w:basedOn w:val="a"/>
    <w:rsid w:val="002511D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2">
    <w:name w:val="xl72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563C1"/>
      <w:u w:val="single"/>
    </w:rPr>
  </w:style>
  <w:style w:type="paragraph" w:customStyle="1" w:styleId="xl73">
    <w:name w:val="xl73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5">
    <w:name w:val="xl7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76">
    <w:name w:val="xl76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7">
    <w:name w:val="xl77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78">
    <w:name w:val="xl78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0">
    <w:name w:val="xl80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Footnote">
    <w:name w:val="Footnote"/>
    <w:basedOn w:val="a"/>
    <w:rsid w:val="002511D4"/>
    <w:pPr>
      <w:suppressLineNumbers/>
      <w:suppressAutoHyphens/>
      <w:autoSpaceDN w:val="0"/>
      <w:ind w:left="339" w:hanging="339"/>
      <w:textAlignment w:val="baseline"/>
    </w:pPr>
    <w:rPr>
      <w:kern w:val="3"/>
      <w:sz w:val="20"/>
      <w:szCs w:val="20"/>
      <w:lang w:eastAsia="zh-CN"/>
    </w:rPr>
  </w:style>
  <w:style w:type="character" w:styleId="a9">
    <w:name w:val="footnote reference"/>
    <w:unhideWhenUsed/>
    <w:rsid w:val="002511D4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2511D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511D4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511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511D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511D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511D4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511D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F63B1E"/>
  </w:style>
  <w:style w:type="character" w:styleId="af1">
    <w:name w:val="Emphasis"/>
    <w:basedOn w:val="a0"/>
    <w:uiPriority w:val="20"/>
    <w:qFormat/>
    <w:rsid w:val="00AD041A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8A6882"/>
    <w:rPr>
      <w:color w:val="605E5C"/>
      <w:shd w:val="clear" w:color="auto" w:fill="E1DFDD"/>
    </w:rPr>
  </w:style>
  <w:style w:type="character" w:customStyle="1" w:styleId="sku">
    <w:name w:val="sku"/>
    <w:basedOn w:val="a0"/>
    <w:rsid w:val="00D901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04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xn--80aa2afqmbm7g.xn--p1acf/privodnoe-koleso-poruchnya-ehskalatora-sanyo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664</TotalTime>
  <Pages>4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 Zyuz</dc:creator>
  <cp:lastModifiedBy>Сергей</cp:lastModifiedBy>
  <cp:revision>133</cp:revision>
  <dcterms:created xsi:type="dcterms:W3CDTF">2022-04-08T08:45:00Z</dcterms:created>
  <dcterms:modified xsi:type="dcterms:W3CDTF">2023-12-12T14:29:00Z</dcterms:modified>
</cp:coreProperties>
</file>