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E755" w14:textId="77777777" w:rsidR="001D7E73" w:rsidRPr="00B60333" w:rsidRDefault="00E57071">
      <w:pPr>
        <w:tabs>
          <w:tab w:val="left" w:pos="0"/>
          <w:tab w:val="right" w:pos="10206"/>
        </w:tabs>
        <w:jc w:val="center"/>
        <w:rPr>
          <w:rFonts w:eastAsiaTheme="minorHAnsi"/>
          <w:b/>
          <w:caps/>
          <w:color w:val="auto"/>
          <w:sz w:val="28"/>
          <w:szCs w:val="28"/>
          <w:u w:val="single"/>
          <w:lang w:eastAsia="en-US"/>
        </w:rPr>
      </w:pPr>
      <w:r w:rsidRPr="00B60333">
        <w:rPr>
          <w:rFonts w:eastAsiaTheme="minorHAnsi"/>
          <w:b/>
          <w:caps/>
          <w:color w:val="auto"/>
          <w:sz w:val="28"/>
          <w:szCs w:val="28"/>
          <w:u w:val="single"/>
          <w:lang w:eastAsia="en-US"/>
        </w:rPr>
        <w:t>АО «КРЫМТЭЦ»</w:t>
      </w:r>
    </w:p>
    <w:p w14:paraId="62E48F47" w14:textId="77777777" w:rsidR="001D7E73" w:rsidRPr="00B60333" w:rsidRDefault="001D7E73">
      <w:pPr>
        <w:rPr>
          <w:rFonts w:eastAsia="Times New Roman"/>
          <w:color w:val="auto"/>
        </w:rPr>
      </w:pPr>
    </w:p>
    <w:p w14:paraId="75598A1B" w14:textId="77777777" w:rsidR="001D7E73" w:rsidRPr="00B60333" w:rsidRDefault="00E57071">
      <w:pPr>
        <w:ind w:left="57"/>
        <w:jc w:val="right"/>
        <w:rPr>
          <w:b/>
        </w:rPr>
      </w:pPr>
      <w:r w:rsidRPr="00B60333">
        <w:rPr>
          <w:b/>
          <w:sz w:val="28"/>
          <w:szCs w:val="28"/>
        </w:rPr>
        <w:t>«</w:t>
      </w:r>
      <w:r w:rsidRPr="00B60333">
        <w:rPr>
          <w:b/>
        </w:rPr>
        <w:t>УТВЕРЖДАЮ»</w:t>
      </w:r>
    </w:p>
    <w:p w14:paraId="07141C8E" w14:textId="77777777" w:rsidR="001D7E73" w:rsidRPr="00B60333" w:rsidRDefault="001D7E73">
      <w:pPr>
        <w:ind w:left="57"/>
        <w:jc w:val="right"/>
      </w:pPr>
    </w:p>
    <w:p w14:paraId="0BDE49C9" w14:textId="77777777" w:rsidR="00540BAA" w:rsidRDefault="00540BAA" w:rsidP="00540BAA">
      <w:pPr>
        <w:ind w:left="57"/>
        <w:jc w:val="right"/>
      </w:pPr>
      <w:r>
        <w:t>Заместитель генерального директора</w:t>
      </w:r>
    </w:p>
    <w:p w14:paraId="69C1583E" w14:textId="77777777" w:rsidR="00540BAA" w:rsidRPr="00E23FB5" w:rsidRDefault="00540BAA" w:rsidP="00540BAA">
      <w:pPr>
        <w:ind w:left="57"/>
        <w:jc w:val="right"/>
      </w:pPr>
      <w:r>
        <w:rPr>
          <w:rStyle w:val="namefield"/>
        </w:rPr>
        <w:t xml:space="preserve"> по технической политике</w:t>
      </w:r>
    </w:p>
    <w:p w14:paraId="39633384" w14:textId="77777777" w:rsidR="00540BAA" w:rsidRPr="00E23FB5" w:rsidRDefault="00540BAA" w:rsidP="00540BAA">
      <w:pPr>
        <w:ind w:left="57"/>
        <w:jc w:val="right"/>
      </w:pPr>
    </w:p>
    <w:p w14:paraId="2DBC257F" w14:textId="77777777" w:rsidR="00540BAA" w:rsidRPr="00E23FB5" w:rsidRDefault="00540BAA" w:rsidP="00540BAA">
      <w:pPr>
        <w:ind w:left="57"/>
        <w:jc w:val="right"/>
      </w:pPr>
      <w:r w:rsidRPr="00E23FB5">
        <w:t xml:space="preserve">                                                              </w:t>
      </w:r>
    </w:p>
    <w:p w14:paraId="25F74B1C" w14:textId="77777777" w:rsidR="00540BAA" w:rsidRDefault="00540BAA" w:rsidP="00540BAA">
      <w:pPr>
        <w:ind w:left="57"/>
        <w:jc w:val="right"/>
      </w:pPr>
      <w:r w:rsidRPr="00E23FB5">
        <w:t xml:space="preserve">________________ </w:t>
      </w:r>
      <w:r>
        <w:t>А.А. Лукиных</w:t>
      </w:r>
    </w:p>
    <w:p w14:paraId="1B094013" w14:textId="77777777" w:rsidR="00540BAA" w:rsidRDefault="00540BAA" w:rsidP="00540BAA">
      <w:pPr>
        <w:ind w:left="57"/>
        <w:jc w:val="right"/>
      </w:pPr>
    </w:p>
    <w:p w14:paraId="4CEBD6A5" w14:textId="6A6B981E" w:rsidR="00540BAA" w:rsidRPr="0058367D" w:rsidRDefault="00540BAA" w:rsidP="00540BAA">
      <w:pPr>
        <w:ind w:left="57"/>
        <w:jc w:val="right"/>
      </w:pPr>
      <w:r w:rsidRPr="0058367D">
        <w:t>«</w:t>
      </w:r>
      <w:r w:rsidR="008A7DDE">
        <w:t>09</w:t>
      </w:r>
      <w:r w:rsidR="00715CD3">
        <w:t>» февраля</w:t>
      </w:r>
      <w:r>
        <w:t xml:space="preserve"> 2024</w:t>
      </w:r>
      <w:r w:rsidR="00715CD3">
        <w:t xml:space="preserve"> </w:t>
      </w:r>
      <w:r w:rsidRPr="0058367D">
        <w:t>г.</w:t>
      </w:r>
    </w:p>
    <w:p w14:paraId="4A2FFE07" w14:textId="77777777" w:rsidR="001D7E73" w:rsidRPr="00B60333" w:rsidRDefault="001D7E73">
      <w:pPr>
        <w:rPr>
          <w:rFonts w:eastAsia="Times New Roman"/>
          <w:color w:val="auto"/>
        </w:rPr>
      </w:pPr>
    </w:p>
    <w:p w14:paraId="2E312F02" w14:textId="77777777" w:rsidR="001D7E73" w:rsidRPr="00B60333" w:rsidRDefault="001D7E73">
      <w:pPr>
        <w:rPr>
          <w:rFonts w:eastAsia="Times New Roman"/>
          <w:color w:val="auto"/>
        </w:rPr>
      </w:pPr>
    </w:p>
    <w:p w14:paraId="2FE518C0" w14:textId="77777777" w:rsidR="001D7E73" w:rsidRPr="00B60333" w:rsidRDefault="001D7E73">
      <w:pPr>
        <w:rPr>
          <w:rFonts w:eastAsia="Times New Roman"/>
          <w:color w:val="auto"/>
        </w:rPr>
      </w:pPr>
    </w:p>
    <w:p w14:paraId="02F339FF" w14:textId="77777777" w:rsidR="001D7E73" w:rsidRPr="00B60333" w:rsidRDefault="001D7E73">
      <w:pPr>
        <w:rPr>
          <w:rFonts w:eastAsia="Times New Roman"/>
          <w:color w:val="auto"/>
        </w:rPr>
      </w:pPr>
    </w:p>
    <w:p w14:paraId="4804A09C" w14:textId="77777777" w:rsidR="001D7E73" w:rsidRPr="00B60333" w:rsidRDefault="001D7E73">
      <w:pPr>
        <w:rPr>
          <w:rFonts w:eastAsia="Times New Roman"/>
          <w:color w:val="auto"/>
        </w:rPr>
      </w:pPr>
    </w:p>
    <w:p w14:paraId="74926A9F" w14:textId="77777777" w:rsidR="001D7E73" w:rsidRPr="00B60333" w:rsidRDefault="001D7E73">
      <w:pPr>
        <w:rPr>
          <w:rFonts w:eastAsia="Times New Roman"/>
          <w:color w:val="auto"/>
        </w:rPr>
      </w:pPr>
    </w:p>
    <w:p w14:paraId="30114076" w14:textId="77777777" w:rsidR="001D7E73" w:rsidRPr="00B60333" w:rsidRDefault="001D7E73">
      <w:pPr>
        <w:rPr>
          <w:rFonts w:eastAsia="Times New Roman"/>
          <w:color w:val="auto"/>
        </w:rPr>
      </w:pPr>
    </w:p>
    <w:p w14:paraId="20E2BB85" w14:textId="77777777" w:rsidR="001D7E73" w:rsidRPr="00F87908" w:rsidRDefault="001D7E73" w:rsidP="00F21EAA">
      <w:pPr>
        <w:jc w:val="center"/>
        <w:rPr>
          <w:rFonts w:eastAsia="Times New Roman"/>
          <w:color w:val="auto"/>
          <w:sz w:val="32"/>
          <w:szCs w:val="32"/>
        </w:rPr>
      </w:pPr>
    </w:p>
    <w:p w14:paraId="78C6CC1E" w14:textId="77777777" w:rsidR="00540BAA" w:rsidRPr="00C50E0B" w:rsidRDefault="00540BAA" w:rsidP="00540BAA">
      <w:pPr>
        <w:rPr>
          <w:sz w:val="28"/>
          <w:szCs w:val="28"/>
        </w:rPr>
      </w:pPr>
    </w:p>
    <w:p w14:paraId="7D918D63" w14:textId="15F82282" w:rsidR="00540BAA" w:rsidRPr="002C5A42" w:rsidRDefault="00540BAA" w:rsidP="00540BAA">
      <w:pPr>
        <w:pStyle w:val="1"/>
        <w:jc w:val="center"/>
        <w:rPr>
          <w:color w:val="auto"/>
          <w:sz w:val="48"/>
          <w:szCs w:val="48"/>
        </w:rPr>
      </w:pPr>
      <w:r>
        <w:rPr>
          <w:caps/>
          <w:color w:val="auto"/>
        </w:rPr>
        <w:t>ЗК</w:t>
      </w:r>
      <w:r w:rsidRPr="002C5A42">
        <w:rPr>
          <w:caps/>
          <w:color w:val="auto"/>
        </w:rPr>
        <w:t xml:space="preserve"> </w:t>
      </w:r>
      <w:r w:rsidR="00715CD3">
        <w:rPr>
          <w:caps/>
          <w:color w:val="auto"/>
        </w:rPr>
        <w:t>№</w:t>
      </w:r>
      <w:r>
        <w:rPr>
          <w:color w:val="auto"/>
        </w:rPr>
        <w:t>________</w:t>
      </w:r>
    </w:p>
    <w:p w14:paraId="53E9FDC8" w14:textId="77777777" w:rsidR="00540BAA" w:rsidRDefault="00540BAA" w:rsidP="00540BAA">
      <w:pPr>
        <w:pStyle w:val="Body-NoIndent"/>
        <w:spacing w:after="0" w:line="240" w:lineRule="auto"/>
        <w:jc w:val="center"/>
        <w:rPr>
          <w:rFonts w:ascii="Times New Roman" w:hAnsi="Times New Roman" w:cs="Times New Roman"/>
          <w:b/>
          <w:color w:val="00000A"/>
          <w:sz w:val="28"/>
          <w:szCs w:val="28"/>
          <w:lang w:val="ru-RU"/>
        </w:rPr>
      </w:pPr>
    </w:p>
    <w:p w14:paraId="52B9D45F" w14:textId="77777777" w:rsidR="00540BAA" w:rsidRPr="00540BAA" w:rsidRDefault="00540BAA" w:rsidP="008A7DDE">
      <w:pPr>
        <w:pStyle w:val="Body-NoIndent"/>
        <w:spacing w:after="0" w:line="240" w:lineRule="auto"/>
        <w:jc w:val="center"/>
        <w:rPr>
          <w:rFonts w:ascii="Times New Roman" w:hAnsi="Times New Roman" w:cs="Times New Roman"/>
          <w:b/>
          <w:color w:val="00000A"/>
          <w:sz w:val="28"/>
          <w:szCs w:val="28"/>
          <w:lang w:val="ru-RU"/>
        </w:rPr>
      </w:pPr>
    </w:p>
    <w:p w14:paraId="535788F8" w14:textId="7A42D40F" w:rsidR="008A7DDE" w:rsidRPr="008A7DDE" w:rsidRDefault="008A7DDE" w:rsidP="008A7DDE">
      <w:pPr>
        <w:ind w:left="851" w:right="851"/>
        <w:jc w:val="center"/>
        <w:rPr>
          <w:bCs/>
          <w:sz w:val="28"/>
          <w:szCs w:val="28"/>
        </w:rPr>
      </w:pPr>
      <w:r w:rsidRPr="008A7DDE">
        <w:rPr>
          <w:bCs/>
          <w:sz w:val="28"/>
          <w:szCs w:val="28"/>
        </w:rPr>
        <w:t>Услуги по поверке средств измерений,</w:t>
      </w:r>
    </w:p>
    <w:p w14:paraId="602E6E7B" w14:textId="77777777" w:rsidR="008A7DDE" w:rsidRPr="008A7DDE" w:rsidRDefault="008A7DDE" w:rsidP="008A7DDE">
      <w:pPr>
        <w:ind w:left="851" w:right="851"/>
        <w:jc w:val="center"/>
        <w:rPr>
          <w:bCs/>
          <w:sz w:val="28"/>
          <w:szCs w:val="28"/>
        </w:rPr>
      </w:pPr>
      <w:r w:rsidRPr="008A7DDE">
        <w:rPr>
          <w:bCs/>
          <w:sz w:val="28"/>
          <w:szCs w:val="28"/>
        </w:rPr>
        <w:t>иные метрологические услуги</w:t>
      </w:r>
    </w:p>
    <w:p w14:paraId="52EE2066" w14:textId="70513D19" w:rsidR="00540BAA" w:rsidRPr="008A7DDE" w:rsidRDefault="008A7DDE" w:rsidP="008A7DDE">
      <w:pPr>
        <w:ind w:left="851" w:right="851"/>
        <w:jc w:val="center"/>
        <w:rPr>
          <w:bCs/>
          <w:sz w:val="28"/>
          <w:szCs w:val="28"/>
        </w:rPr>
      </w:pPr>
      <w:r w:rsidRPr="008A7DDE">
        <w:rPr>
          <w:bCs/>
          <w:sz w:val="28"/>
          <w:szCs w:val="28"/>
        </w:rPr>
        <w:t>(с изменениями)</w:t>
      </w:r>
    </w:p>
    <w:p w14:paraId="145DC8E4" w14:textId="77777777" w:rsidR="00540BAA" w:rsidRDefault="00540BAA" w:rsidP="00540BAA">
      <w:pPr>
        <w:ind w:left="851" w:right="851"/>
        <w:jc w:val="both"/>
        <w:rPr>
          <w:bCs/>
          <w:szCs w:val="20"/>
        </w:rPr>
      </w:pPr>
    </w:p>
    <w:p w14:paraId="6CF09284" w14:textId="77777777" w:rsidR="00540BAA" w:rsidRDefault="00540BAA" w:rsidP="00540BAA">
      <w:pPr>
        <w:ind w:left="851" w:right="851"/>
        <w:jc w:val="both"/>
        <w:rPr>
          <w:bCs/>
          <w:szCs w:val="20"/>
        </w:rPr>
      </w:pPr>
    </w:p>
    <w:p w14:paraId="6431BAED" w14:textId="77777777" w:rsidR="00540BAA" w:rsidRDefault="00540BAA" w:rsidP="00540BAA">
      <w:pPr>
        <w:ind w:left="851" w:right="851"/>
        <w:jc w:val="both"/>
        <w:rPr>
          <w:bCs/>
          <w:szCs w:val="20"/>
        </w:rPr>
      </w:pPr>
    </w:p>
    <w:p w14:paraId="62DD025E" w14:textId="77777777" w:rsidR="00540BAA" w:rsidRDefault="00540BAA" w:rsidP="00540BAA">
      <w:pPr>
        <w:ind w:left="851" w:right="851"/>
        <w:jc w:val="both"/>
        <w:rPr>
          <w:bCs/>
          <w:szCs w:val="20"/>
        </w:rPr>
      </w:pPr>
    </w:p>
    <w:p w14:paraId="53B0BC0B" w14:textId="77777777" w:rsidR="00540BAA" w:rsidRDefault="00540BAA" w:rsidP="00540BAA">
      <w:pPr>
        <w:ind w:left="851" w:right="851"/>
        <w:jc w:val="both"/>
        <w:rPr>
          <w:bCs/>
          <w:szCs w:val="20"/>
        </w:rPr>
      </w:pPr>
    </w:p>
    <w:p w14:paraId="3E2AE16A" w14:textId="77777777" w:rsidR="00540BAA" w:rsidRDefault="00540BAA" w:rsidP="00540BAA">
      <w:pPr>
        <w:ind w:left="851" w:right="851"/>
        <w:jc w:val="both"/>
        <w:rPr>
          <w:bCs/>
          <w:szCs w:val="20"/>
        </w:rPr>
      </w:pPr>
    </w:p>
    <w:p w14:paraId="0E167D2C" w14:textId="77777777" w:rsidR="00540BAA" w:rsidRDefault="00540BAA" w:rsidP="00540BAA">
      <w:pPr>
        <w:ind w:left="851" w:right="851"/>
        <w:jc w:val="both"/>
        <w:rPr>
          <w:bCs/>
          <w:szCs w:val="20"/>
        </w:rPr>
      </w:pPr>
    </w:p>
    <w:p w14:paraId="0FCCB669" w14:textId="77777777" w:rsidR="00540BAA" w:rsidRDefault="00540BAA" w:rsidP="00540BAA">
      <w:pPr>
        <w:ind w:left="851" w:right="851"/>
        <w:jc w:val="both"/>
        <w:rPr>
          <w:bCs/>
          <w:szCs w:val="20"/>
        </w:rPr>
      </w:pPr>
    </w:p>
    <w:p w14:paraId="3B7EA12D" w14:textId="77777777" w:rsidR="00540BAA" w:rsidRDefault="00540BAA" w:rsidP="00540BAA">
      <w:pPr>
        <w:ind w:left="851" w:right="851"/>
        <w:jc w:val="both"/>
        <w:rPr>
          <w:bCs/>
          <w:szCs w:val="20"/>
        </w:rPr>
      </w:pPr>
    </w:p>
    <w:p w14:paraId="03FA1CAF" w14:textId="77777777" w:rsidR="00540BAA" w:rsidRDefault="00540BAA" w:rsidP="00540BAA">
      <w:pPr>
        <w:ind w:left="851" w:right="851"/>
        <w:jc w:val="both"/>
        <w:rPr>
          <w:bCs/>
          <w:szCs w:val="20"/>
        </w:rPr>
      </w:pPr>
    </w:p>
    <w:p w14:paraId="2D2B172E" w14:textId="77777777" w:rsidR="00540BAA" w:rsidRDefault="00540BAA" w:rsidP="00540BAA">
      <w:pPr>
        <w:ind w:left="851" w:right="851"/>
        <w:jc w:val="both"/>
        <w:rPr>
          <w:bCs/>
          <w:szCs w:val="20"/>
        </w:rPr>
      </w:pPr>
    </w:p>
    <w:p w14:paraId="6924FCA0" w14:textId="77777777" w:rsidR="00540BAA" w:rsidRDefault="00540BAA" w:rsidP="00540BAA">
      <w:pPr>
        <w:ind w:left="851" w:right="851"/>
        <w:jc w:val="both"/>
        <w:rPr>
          <w:bCs/>
          <w:szCs w:val="20"/>
        </w:rPr>
      </w:pPr>
    </w:p>
    <w:p w14:paraId="4AFC79D0" w14:textId="241CD838" w:rsidR="00540BAA" w:rsidRDefault="00540BAA" w:rsidP="00540BAA">
      <w:pPr>
        <w:ind w:left="851" w:right="851"/>
        <w:jc w:val="both"/>
        <w:rPr>
          <w:bCs/>
          <w:szCs w:val="20"/>
        </w:rPr>
      </w:pPr>
    </w:p>
    <w:p w14:paraId="019FA3FB" w14:textId="5FED6CB5" w:rsidR="00540BAA" w:rsidRDefault="00540BAA" w:rsidP="00540BAA">
      <w:pPr>
        <w:ind w:left="851" w:right="851"/>
        <w:jc w:val="both"/>
        <w:rPr>
          <w:bCs/>
          <w:szCs w:val="20"/>
        </w:rPr>
      </w:pPr>
    </w:p>
    <w:p w14:paraId="3270519E" w14:textId="7D444A40" w:rsidR="00540BAA" w:rsidRDefault="00540BAA" w:rsidP="00540BAA">
      <w:pPr>
        <w:ind w:left="851" w:right="851"/>
        <w:jc w:val="both"/>
        <w:rPr>
          <w:bCs/>
          <w:szCs w:val="20"/>
        </w:rPr>
      </w:pPr>
    </w:p>
    <w:p w14:paraId="3FE16705" w14:textId="0A0492E1" w:rsidR="00540BAA" w:rsidRDefault="00540BAA" w:rsidP="00540BAA">
      <w:pPr>
        <w:ind w:left="851" w:right="851"/>
        <w:jc w:val="both"/>
        <w:rPr>
          <w:bCs/>
          <w:szCs w:val="20"/>
        </w:rPr>
      </w:pPr>
    </w:p>
    <w:p w14:paraId="6C837DD4" w14:textId="4DFBB7DA" w:rsidR="00540BAA" w:rsidRDefault="00540BAA" w:rsidP="00540BAA">
      <w:pPr>
        <w:ind w:left="851" w:right="851"/>
        <w:jc w:val="both"/>
        <w:rPr>
          <w:bCs/>
          <w:szCs w:val="20"/>
        </w:rPr>
      </w:pPr>
    </w:p>
    <w:p w14:paraId="4CC8F2B2" w14:textId="77777777" w:rsidR="00540BAA" w:rsidRDefault="00540BAA" w:rsidP="00540BAA">
      <w:pPr>
        <w:ind w:left="851" w:right="851"/>
        <w:jc w:val="both"/>
        <w:rPr>
          <w:bCs/>
          <w:szCs w:val="20"/>
        </w:rPr>
      </w:pPr>
    </w:p>
    <w:p w14:paraId="644FA95E" w14:textId="77777777" w:rsidR="00540BAA" w:rsidRDefault="00540BAA" w:rsidP="00540BAA">
      <w:pPr>
        <w:ind w:left="851" w:right="851"/>
        <w:jc w:val="both"/>
        <w:rPr>
          <w:bCs/>
          <w:szCs w:val="20"/>
        </w:rPr>
      </w:pPr>
    </w:p>
    <w:p w14:paraId="52DA0BC9" w14:textId="77777777" w:rsidR="00540BAA" w:rsidRPr="00540BAA" w:rsidRDefault="00540BAA" w:rsidP="00540BAA">
      <w:pPr>
        <w:pStyle w:val="aff6"/>
        <w:rPr>
          <w:lang w:val="ru-RU"/>
        </w:rPr>
      </w:pPr>
    </w:p>
    <w:p w14:paraId="1202F517" w14:textId="77777777" w:rsidR="00540BAA" w:rsidRPr="00540BAA" w:rsidRDefault="00540BAA" w:rsidP="00540BAA">
      <w:pPr>
        <w:pStyle w:val="aff6"/>
        <w:rPr>
          <w:lang w:val="ru-RU"/>
        </w:rPr>
      </w:pPr>
    </w:p>
    <w:p w14:paraId="16812962" w14:textId="77777777" w:rsidR="00540BAA" w:rsidRDefault="00540BAA" w:rsidP="00540BAA">
      <w:pPr>
        <w:tabs>
          <w:tab w:val="left" w:pos="4382"/>
        </w:tabs>
        <w:ind w:firstLine="567"/>
        <w:jc w:val="center"/>
        <w:rPr>
          <w:b/>
          <w:bCs/>
          <w:color w:val="auto"/>
          <w:sz w:val="28"/>
          <w:szCs w:val="28"/>
        </w:rPr>
      </w:pPr>
      <w:r>
        <w:rPr>
          <w:b/>
          <w:bCs/>
          <w:color w:val="auto"/>
          <w:sz w:val="28"/>
          <w:szCs w:val="28"/>
        </w:rPr>
        <w:t>г. Симферополь</w:t>
      </w:r>
    </w:p>
    <w:p w14:paraId="741D46A7" w14:textId="27DBF1FD" w:rsidR="00540BAA" w:rsidRPr="00715CD3" w:rsidRDefault="00540BAA" w:rsidP="00540BAA">
      <w:pPr>
        <w:pStyle w:val="aff6"/>
        <w:rPr>
          <w:rFonts w:ascii="Times New Roman" w:hAnsi="Times New Roman"/>
          <w:b/>
          <w:bCs/>
          <w:color w:val="auto"/>
          <w:sz w:val="28"/>
          <w:szCs w:val="28"/>
          <w:lang w:val="ru-RU" w:eastAsia="ru-RU"/>
        </w:rPr>
      </w:pPr>
      <w:r w:rsidRPr="00715CD3">
        <w:rPr>
          <w:rFonts w:ascii="Times New Roman" w:hAnsi="Times New Roman"/>
          <w:b/>
          <w:bCs/>
          <w:color w:val="auto"/>
          <w:sz w:val="28"/>
          <w:szCs w:val="28"/>
          <w:lang w:val="ru-RU" w:eastAsia="ru-RU"/>
        </w:rPr>
        <w:t xml:space="preserve">     </w:t>
      </w:r>
      <w:r>
        <w:rPr>
          <w:rFonts w:ascii="Times New Roman" w:hAnsi="Times New Roman"/>
          <w:b/>
          <w:bCs/>
          <w:color w:val="auto"/>
          <w:sz w:val="28"/>
          <w:szCs w:val="28"/>
          <w:lang w:val="ru-RU" w:eastAsia="ru-RU"/>
        </w:rPr>
        <w:t xml:space="preserve">                                   </w:t>
      </w:r>
      <w:r w:rsidRPr="00715CD3">
        <w:rPr>
          <w:rFonts w:ascii="Times New Roman" w:hAnsi="Times New Roman"/>
          <w:b/>
          <w:bCs/>
          <w:color w:val="auto"/>
          <w:sz w:val="28"/>
          <w:szCs w:val="28"/>
          <w:lang w:val="ru-RU" w:eastAsia="ru-RU"/>
        </w:rPr>
        <w:t>2024 г.</w:t>
      </w:r>
    </w:p>
    <w:p w14:paraId="222C5B66" w14:textId="77777777" w:rsidR="00540BAA" w:rsidRPr="00715CD3" w:rsidRDefault="00540BAA" w:rsidP="00540BAA">
      <w:pPr>
        <w:pStyle w:val="aff6"/>
        <w:jc w:val="center"/>
        <w:rPr>
          <w:rFonts w:ascii="Times New Roman" w:hAnsi="Times New Roman"/>
          <w:b/>
          <w:bCs/>
          <w:color w:val="auto"/>
          <w:sz w:val="28"/>
          <w:szCs w:val="28"/>
          <w:lang w:val="ru-RU" w:eastAsia="ru-RU"/>
        </w:rPr>
      </w:pPr>
    </w:p>
    <w:p w14:paraId="6770CA31" w14:textId="77777777" w:rsidR="001D7E73" w:rsidRPr="00B60333" w:rsidRDefault="001D7E73">
      <w:pPr>
        <w:shd w:val="clear" w:color="auto" w:fill="FFFFFF"/>
        <w:jc w:val="both"/>
        <w:rPr>
          <w:b/>
          <w:bCs/>
          <w:sz w:val="22"/>
          <w:szCs w:val="22"/>
        </w:rPr>
      </w:pPr>
    </w:p>
    <w:p w14:paraId="6D09A28C" w14:textId="77777777" w:rsidR="001D7E73" w:rsidRPr="00B60333" w:rsidRDefault="00E57071">
      <w:pPr>
        <w:numPr>
          <w:ilvl w:val="0"/>
          <w:numId w:val="4"/>
        </w:numPr>
        <w:shd w:val="clear" w:color="auto" w:fill="FFFFFF"/>
        <w:ind w:left="0" w:firstLine="0"/>
        <w:jc w:val="both"/>
        <w:rPr>
          <w:sz w:val="22"/>
          <w:szCs w:val="22"/>
        </w:rPr>
      </w:pPr>
      <w:r w:rsidRPr="00B60333">
        <w:rPr>
          <w:b/>
          <w:bCs/>
          <w:sz w:val="22"/>
          <w:szCs w:val="22"/>
        </w:rPr>
        <w:t xml:space="preserve">Общие сведения о запросе котировок </w:t>
      </w:r>
    </w:p>
    <w:tbl>
      <w:tblPr>
        <w:tblW w:w="10418" w:type="dxa"/>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firstRow="1" w:lastRow="0" w:firstColumn="1" w:lastColumn="0" w:noHBand="0" w:noVBand="1"/>
      </w:tblPr>
      <w:tblGrid>
        <w:gridCol w:w="646"/>
        <w:gridCol w:w="2968"/>
        <w:gridCol w:w="6804"/>
      </w:tblGrid>
      <w:tr w:rsidR="001D7E73" w:rsidRPr="00B60333" w14:paraId="235F7AFF"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ADD284" w14:textId="77777777" w:rsidR="001D7E73" w:rsidRPr="00B60333" w:rsidRDefault="00E57071">
            <w:pPr>
              <w:jc w:val="both"/>
              <w:rPr>
                <w:sz w:val="22"/>
                <w:szCs w:val="22"/>
              </w:rPr>
            </w:pPr>
            <w:r w:rsidRPr="00B60333">
              <w:rPr>
                <w:sz w:val="22"/>
                <w:szCs w:val="22"/>
              </w:rPr>
              <w:t>1.1.</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71DCF6" w14:textId="77777777" w:rsidR="001D7E73" w:rsidRPr="00B60333" w:rsidRDefault="00E57071">
            <w:pPr>
              <w:jc w:val="both"/>
              <w:rPr>
                <w:sz w:val="22"/>
                <w:szCs w:val="22"/>
              </w:rPr>
            </w:pPr>
            <w:r w:rsidRPr="00B60333">
              <w:rPr>
                <w:sz w:val="22"/>
                <w:szCs w:val="22"/>
              </w:rPr>
              <w:t>Информация о Заказчике</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367606" w14:textId="77777777" w:rsidR="001D7E73" w:rsidRPr="00B60333" w:rsidRDefault="00E57071">
            <w:pPr>
              <w:jc w:val="both"/>
              <w:rPr>
                <w:bCs/>
                <w:iCs/>
                <w:sz w:val="22"/>
                <w:szCs w:val="22"/>
              </w:rPr>
            </w:pPr>
            <w:r w:rsidRPr="00B60333">
              <w:rPr>
                <w:bCs/>
                <w:iCs/>
                <w:sz w:val="22"/>
                <w:szCs w:val="22"/>
              </w:rPr>
              <w:t>Акционерное Общество «КРЫМТЕПЛОЭЛЕКТРОЦЕНТРАЛЬ»</w:t>
            </w:r>
          </w:p>
          <w:p w14:paraId="3B5AA7E9" w14:textId="77777777" w:rsidR="001D7E73" w:rsidRPr="00B60333" w:rsidRDefault="00E57071">
            <w:pPr>
              <w:jc w:val="both"/>
              <w:rPr>
                <w:iCs/>
                <w:sz w:val="22"/>
                <w:szCs w:val="22"/>
              </w:rPr>
            </w:pPr>
            <w:r w:rsidRPr="00B60333">
              <w:rPr>
                <w:bCs/>
                <w:iCs/>
                <w:sz w:val="22"/>
                <w:szCs w:val="22"/>
              </w:rPr>
              <w:t xml:space="preserve">(сокращенно АО «КРЫМТЭЦ») (далее по тексту </w:t>
            </w:r>
            <w:r w:rsidRPr="00B60333">
              <w:rPr>
                <w:iCs/>
                <w:sz w:val="22"/>
                <w:szCs w:val="22"/>
              </w:rPr>
              <w:t xml:space="preserve">«Заказчик»). </w:t>
            </w:r>
          </w:p>
          <w:p w14:paraId="1FE8666B" w14:textId="77777777" w:rsidR="001D7E73" w:rsidRPr="00B60333" w:rsidRDefault="00E57071">
            <w:pPr>
              <w:jc w:val="both"/>
              <w:rPr>
                <w:bCs/>
                <w:sz w:val="22"/>
                <w:szCs w:val="22"/>
              </w:rPr>
            </w:pPr>
            <w:r w:rsidRPr="00B60333">
              <w:rPr>
                <w:bCs/>
                <w:sz w:val="22"/>
                <w:szCs w:val="22"/>
              </w:rPr>
              <w:t xml:space="preserve">Местонахождение/почтовый адрес: 295493, Российская Федерация, Республика Крым,                       </w:t>
            </w:r>
          </w:p>
          <w:p w14:paraId="1301EF46" w14:textId="77777777" w:rsidR="00483CD2" w:rsidRDefault="00E57071">
            <w:pPr>
              <w:jc w:val="both"/>
              <w:rPr>
                <w:bCs/>
                <w:sz w:val="22"/>
                <w:szCs w:val="22"/>
              </w:rPr>
            </w:pPr>
            <w:r w:rsidRPr="00B60333">
              <w:rPr>
                <w:bCs/>
                <w:sz w:val="22"/>
                <w:szCs w:val="22"/>
              </w:rPr>
              <w:t>г. Симферополь, пгт. Грэсовский, ул. Монтажная, 1.</w:t>
            </w:r>
          </w:p>
          <w:p w14:paraId="22B1C979" w14:textId="77777777" w:rsidR="00483CD2" w:rsidRPr="00122434" w:rsidRDefault="00483CD2" w:rsidP="00483CD2">
            <w:pPr>
              <w:rPr>
                <w:b/>
                <w:sz w:val="22"/>
                <w:szCs w:val="22"/>
              </w:rPr>
            </w:pPr>
            <w:r w:rsidRPr="00122434">
              <w:rPr>
                <w:sz w:val="22"/>
                <w:szCs w:val="22"/>
              </w:rPr>
              <w:t xml:space="preserve">Контактное лицо: </w:t>
            </w:r>
          </w:p>
          <w:p w14:paraId="003DD6BD" w14:textId="5EA95CC7" w:rsidR="00483CD2" w:rsidRPr="00122434" w:rsidRDefault="00632962" w:rsidP="00483CD2">
            <w:pPr>
              <w:rPr>
                <w:b/>
                <w:sz w:val="22"/>
                <w:szCs w:val="22"/>
              </w:rPr>
            </w:pPr>
            <w:r>
              <w:rPr>
                <w:sz w:val="22"/>
                <w:szCs w:val="22"/>
              </w:rPr>
              <w:t xml:space="preserve">Заместитель начальника службы </w:t>
            </w:r>
            <w:proofErr w:type="spellStart"/>
            <w:r>
              <w:rPr>
                <w:sz w:val="22"/>
                <w:szCs w:val="22"/>
              </w:rPr>
              <w:t>ЗСиДР</w:t>
            </w:r>
            <w:proofErr w:type="spellEnd"/>
            <w:r w:rsidR="00483CD2" w:rsidRPr="00122434">
              <w:rPr>
                <w:sz w:val="22"/>
                <w:szCs w:val="22"/>
              </w:rPr>
              <w:t xml:space="preserve"> – Галахина О.В</w:t>
            </w:r>
          </w:p>
          <w:p w14:paraId="5D6C6B5B" w14:textId="25D01C9C" w:rsidR="00483CD2" w:rsidRPr="00B60333" w:rsidRDefault="00715CD3" w:rsidP="00483CD2">
            <w:pPr>
              <w:jc w:val="both"/>
              <w:rPr>
                <w:bCs/>
                <w:sz w:val="22"/>
                <w:szCs w:val="22"/>
              </w:rPr>
            </w:pPr>
            <w:r>
              <w:rPr>
                <w:sz w:val="22"/>
                <w:szCs w:val="22"/>
              </w:rPr>
              <w:t>Телефон: (3652) 55-33-13</w:t>
            </w:r>
            <w:r w:rsidR="00483CD2" w:rsidRPr="00122434">
              <w:rPr>
                <w:sz w:val="22"/>
                <w:szCs w:val="22"/>
              </w:rPr>
              <w:t>, e-</w:t>
            </w:r>
            <w:proofErr w:type="spellStart"/>
            <w:r w:rsidR="00483CD2" w:rsidRPr="00122434">
              <w:rPr>
                <w:sz w:val="22"/>
                <w:szCs w:val="22"/>
              </w:rPr>
              <w:t>mail</w:t>
            </w:r>
            <w:proofErr w:type="spellEnd"/>
            <w:r w:rsidR="00483CD2" w:rsidRPr="00122434">
              <w:rPr>
                <w:sz w:val="22"/>
                <w:szCs w:val="22"/>
              </w:rPr>
              <w:t xml:space="preserve">: </w:t>
            </w:r>
            <w:hyperlink r:id="rId8" w:tooltip="Создать сообщение для выбранных контактов" w:history="1">
              <w:r w:rsidR="00483CD2" w:rsidRPr="00122434">
                <w:rPr>
                  <w:sz w:val="22"/>
                  <w:szCs w:val="22"/>
                </w:rPr>
                <w:t>o.galahina@krimtec.ru</w:t>
              </w:r>
            </w:hyperlink>
          </w:p>
        </w:tc>
      </w:tr>
      <w:tr w:rsidR="001D7E73" w:rsidRPr="00B60333" w14:paraId="5E3B671B"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FE428F" w14:textId="77777777" w:rsidR="001D7E73" w:rsidRPr="00B60333" w:rsidRDefault="00E57071">
            <w:pPr>
              <w:jc w:val="both"/>
              <w:rPr>
                <w:sz w:val="22"/>
                <w:szCs w:val="22"/>
              </w:rPr>
            </w:pPr>
            <w:r w:rsidRPr="00B60333">
              <w:rPr>
                <w:sz w:val="22"/>
                <w:szCs w:val="22"/>
              </w:rPr>
              <w:t>1.2.</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4C2B16" w14:textId="77777777" w:rsidR="001D7E73" w:rsidRPr="00B60333" w:rsidRDefault="00E57071">
            <w:pPr>
              <w:jc w:val="both"/>
              <w:rPr>
                <w:sz w:val="22"/>
                <w:szCs w:val="22"/>
              </w:rPr>
            </w:pPr>
            <w:r w:rsidRPr="00B60333">
              <w:rPr>
                <w:sz w:val="22"/>
                <w:szCs w:val="22"/>
              </w:rPr>
              <w:t xml:space="preserve">Предмет запроса котировок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A5019B" w14:textId="1599F63D" w:rsidR="001D7E73" w:rsidRPr="007026D7" w:rsidRDefault="00E57071" w:rsidP="00540BAA">
            <w:pPr>
              <w:rPr>
                <w:sz w:val="22"/>
                <w:szCs w:val="22"/>
              </w:rPr>
            </w:pPr>
            <w:r w:rsidRPr="00B60333">
              <w:rPr>
                <w:sz w:val="22"/>
                <w:szCs w:val="22"/>
              </w:rPr>
              <w:t xml:space="preserve">Выбор поставщика </w:t>
            </w:r>
            <w:r w:rsidRPr="00B60333">
              <w:rPr>
                <w:bCs/>
                <w:sz w:val="22"/>
                <w:szCs w:val="22"/>
              </w:rPr>
              <w:t>(исполнителя/</w:t>
            </w:r>
            <w:r w:rsidRPr="007026D7">
              <w:rPr>
                <w:sz w:val="22"/>
                <w:szCs w:val="22"/>
              </w:rPr>
              <w:t xml:space="preserve">подрядчика) </w:t>
            </w:r>
            <w:r w:rsidRPr="00B60333">
              <w:rPr>
                <w:sz w:val="22"/>
                <w:szCs w:val="22"/>
              </w:rPr>
              <w:t xml:space="preserve">на: </w:t>
            </w:r>
            <w:r w:rsidR="00540BAA" w:rsidRPr="00540BAA">
              <w:rPr>
                <w:sz w:val="22"/>
                <w:szCs w:val="22"/>
              </w:rPr>
              <w:t>Услуги по поверке средств измерений</w:t>
            </w:r>
            <w:r w:rsidR="00540BAA">
              <w:rPr>
                <w:sz w:val="22"/>
                <w:szCs w:val="22"/>
              </w:rPr>
              <w:t xml:space="preserve">, </w:t>
            </w:r>
            <w:r w:rsidR="00540BAA" w:rsidRPr="00540BAA">
              <w:rPr>
                <w:sz w:val="22"/>
                <w:szCs w:val="22"/>
              </w:rPr>
              <w:t>иные метрологические услуги</w:t>
            </w:r>
          </w:p>
        </w:tc>
      </w:tr>
      <w:tr w:rsidR="001D7E73" w:rsidRPr="00B60333" w14:paraId="48F13D47"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EF61CF" w14:textId="77777777" w:rsidR="001D7E73" w:rsidRPr="00B60333" w:rsidRDefault="00E57071">
            <w:pPr>
              <w:jc w:val="both"/>
              <w:rPr>
                <w:sz w:val="22"/>
                <w:szCs w:val="22"/>
              </w:rPr>
            </w:pPr>
            <w:r w:rsidRPr="00B60333">
              <w:rPr>
                <w:sz w:val="22"/>
                <w:szCs w:val="22"/>
                <w:lang w:val="en-US"/>
              </w:rPr>
              <w:t>1</w:t>
            </w:r>
            <w:r w:rsidRPr="00B60333">
              <w:rPr>
                <w:sz w:val="22"/>
                <w:szCs w:val="22"/>
              </w:rPr>
              <w:t>.3.</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88045D" w14:textId="77777777" w:rsidR="001D7E73" w:rsidRPr="00B60333" w:rsidRDefault="00E57071">
            <w:pPr>
              <w:jc w:val="both"/>
              <w:rPr>
                <w:sz w:val="22"/>
                <w:szCs w:val="22"/>
              </w:rPr>
            </w:pPr>
            <w:r w:rsidRPr="00B60333">
              <w:rPr>
                <w:bCs/>
                <w:sz w:val="22"/>
                <w:szCs w:val="22"/>
              </w:rPr>
              <w:t>Способ проведения закупки</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E1C262B" w14:textId="77777777" w:rsidR="001D7E73" w:rsidRPr="00B60333" w:rsidRDefault="00E57071">
            <w:pPr>
              <w:shd w:val="clear" w:color="auto" w:fill="FFFFFF" w:themeFill="background1"/>
              <w:rPr>
                <w:sz w:val="22"/>
                <w:szCs w:val="22"/>
              </w:rPr>
            </w:pPr>
            <w:r w:rsidRPr="00B60333">
              <w:rPr>
                <w:sz w:val="22"/>
                <w:szCs w:val="22"/>
              </w:rPr>
              <w:t>Запрос котировок в электронной форме (далее – «Закупка»)</w:t>
            </w:r>
          </w:p>
        </w:tc>
      </w:tr>
      <w:tr w:rsidR="001D7E73" w:rsidRPr="00B60333" w14:paraId="70837B63"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C897CB" w14:textId="77777777" w:rsidR="001D7E73" w:rsidRPr="00B60333" w:rsidRDefault="00E57071">
            <w:pPr>
              <w:jc w:val="both"/>
              <w:rPr>
                <w:sz w:val="22"/>
                <w:szCs w:val="22"/>
              </w:rPr>
            </w:pPr>
            <w:r w:rsidRPr="00B60333">
              <w:rPr>
                <w:sz w:val="22"/>
                <w:szCs w:val="22"/>
              </w:rPr>
              <w:t>1.4.</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C7049F" w14:textId="3338A248" w:rsidR="001D7E73" w:rsidRPr="00B60333" w:rsidRDefault="00E57071">
            <w:pPr>
              <w:rPr>
                <w:sz w:val="22"/>
                <w:szCs w:val="22"/>
              </w:rPr>
            </w:pPr>
            <w:r w:rsidRPr="00B60333">
              <w:rPr>
                <w:sz w:val="22"/>
                <w:szCs w:val="22"/>
              </w:rPr>
              <w:t xml:space="preserve">Сведения о начальной </w:t>
            </w:r>
            <w:r w:rsidR="00ED4432">
              <w:rPr>
                <w:sz w:val="22"/>
                <w:szCs w:val="22"/>
              </w:rPr>
              <w:t>(</w:t>
            </w:r>
            <w:r w:rsidRPr="00B60333">
              <w:rPr>
                <w:sz w:val="22"/>
                <w:szCs w:val="22"/>
              </w:rPr>
              <w:t>максимальной</w:t>
            </w:r>
            <w:r w:rsidR="00ED4432">
              <w:rPr>
                <w:sz w:val="22"/>
                <w:szCs w:val="22"/>
              </w:rPr>
              <w:t>)</w:t>
            </w:r>
            <w:r w:rsidRPr="00B60333">
              <w:rPr>
                <w:sz w:val="22"/>
                <w:szCs w:val="22"/>
              </w:rPr>
              <w:t xml:space="preserve"> цене</w:t>
            </w:r>
            <w:r w:rsidR="00ED4432">
              <w:rPr>
                <w:sz w:val="22"/>
                <w:szCs w:val="22"/>
              </w:rPr>
              <w:t xml:space="preserve"> договора, либо формула цены и максимальное значение цены договора, либо цена единицы товара, работы, </w:t>
            </w:r>
            <w:r w:rsidRPr="00B60333">
              <w:rPr>
                <w:sz w:val="22"/>
                <w:szCs w:val="22"/>
              </w:rPr>
              <w:t>услуг</w:t>
            </w:r>
            <w:r w:rsidR="00ED4432">
              <w:rPr>
                <w:sz w:val="22"/>
                <w:szCs w:val="22"/>
              </w:rPr>
              <w:t>и и максимальное значение цены договора.</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4CA0A0" w14:textId="17FF3F2B" w:rsidR="00540BAA" w:rsidRPr="00540BAA" w:rsidRDefault="007026D7" w:rsidP="00540BAA">
            <w:pPr>
              <w:tabs>
                <w:tab w:val="left" w:pos="1418"/>
              </w:tabs>
              <w:contextualSpacing/>
              <w:rPr>
                <w:rFonts w:eastAsia="Calibri"/>
                <w:b/>
                <w:color w:val="auto"/>
                <w:sz w:val="22"/>
                <w:szCs w:val="22"/>
                <w:lang w:eastAsia="en-US"/>
              </w:rPr>
            </w:pPr>
            <w:r w:rsidRPr="00540BAA">
              <w:rPr>
                <w:rFonts w:eastAsia="Calibri"/>
                <w:iCs/>
                <w:color w:val="auto"/>
                <w:sz w:val="22"/>
                <w:szCs w:val="22"/>
                <w:lang w:eastAsia="en-US"/>
              </w:rPr>
              <w:t>Начальная (максимальная) цена составляет</w:t>
            </w:r>
            <w:r w:rsidRPr="00540BAA">
              <w:rPr>
                <w:rFonts w:eastAsia="Calibri"/>
                <w:b/>
                <w:iCs/>
                <w:color w:val="auto"/>
                <w:sz w:val="22"/>
                <w:szCs w:val="22"/>
                <w:lang w:eastAsia="en-US"/>
              </w:rPr>
              <w:t xml:space="preserve">: </w:t>
            </w:r>
            <w:r w:rsidR="00715CD3">
              <w:rPr>
                <w:b/>
                <w:i/>
                <w:szCs w:val="28"/>
                <w:lang w:eastAsia="en-US"/>
              </w:rPr>
              <w:t>333 990,00</w:t>
            </w:r>
            <w:r w:rsidR="00715CD3">
              <w:rPr>
                <w:i/>
                <w:szCs w:val="28"/>
                <w:lang w:eastAsia="en-US"/>
              </w:rPr>
              <w:t xml:space="preserve"> </w:t>
            </w:r>
            <w:r w:rsidR="00540BAA" w:rsidRPr="00540BAA">
              <w:rPr>
                <w:rFonts w:eastAsia="Calibri"/>
                <w:b/>
                <w:color w:val="auto"/>
                <w:sz w:val="22"/>
                <w:szCs w:val="22"/>
                <w:lang w:eastAsia="en-US"/>
              </w:rPr>
              <w:t>(</w:t>
            </w:r>
            <w:r w:rsidR="00715CD3" w:rsidRPr="00715CD3">
              <w:rPr>
                <w:rFonts w:eastAsia="Calibri"/>
                <w:b/>
                <w:color w:val="auto"/>
                <w:sz w:val="22"/>
                <w:szCs w:val="22"/>
                <w:lang w:eastAsia="en-US"/>
              </w:rPr>
              <w:t>Триста тридцать три тысячи девятьсот девяносто</w:t>
            </w:r>
            <w:r w:rsidR="00715CD3">
              <w:rPr>
                <w:rFonts w:eastAsia="Calibri"/>
                <w:b/>
                <w:color w:val="auto"/>
                <w:sz w:val="22"/>
                <w:szCs w:val="22"/>
                <w:lang w:eastAsia="en-US"/>
              </w:rPr>
              <w:t>)</w:t>
            </w:r>
            <w:r w:rsidR="00715CD3" w:rsidRPr="00715CD3">
              <w:rPr>
                <w:rFonts w:eastAsia="Calibri"/>
                <w:b/>
                <w:color w:val="auto"/>
                <w:sz w:val="22"/>
                <w:szCs w:val="22"/>
                <w:lang w:eastAsia="en-US"/>
              </w:rPr>
              <w:t xml:space="preserve"> рублей 00 копеек</w:t>
            </w:r>
          </w:p>
          <w:p w14:paraId="764C847C" w14:textId="3C54E11B" w:rsidR="001D7E73" w:rsidRPr="00A70D17" w:rsidRDefault="001D7E73" w:rsidP="00715CD3">
            <w:pPr>
              <w:tabs>
                <w:tab w:val="left" w:pos="1418"/>
              </w:tabs>
              <w:contextualSpacing/>
              <w:rPr>
                <w:b/>
                <w:sz w:val="22"/>
                <w:szCs w:val="22"/>
              </w:rPr>
            </w:pPr>
          </w:p>
        </w:tc>
      </w:tr>
      <w:tr w:rsidR="00CA0E89" w:rsidRPr="00B60333" w14:paraId="7F2A404D"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2165FE" w14:textId="679ED4F2" w:rsidR="00CA0E89" w:rsidRPr="00B60333" w:rsidRDefault="00CA0E89" w:rsidP="00CA0E89">
            <w:pPr>
              <w:jc w:val="both"/>
              <w:rPr>
                <w:sz w:val="22"/>
                <w:szCs w:val="22"/>
              </w:rPr>
            </w:pPr>
            <w:r w:rsidRPr="00B60333">
              <w:rPr>
                <w:sz w:val="22"/>
                <w:szCs w:val="22"/>
              </w:rPr>
              <w:t xml:space="preserve"> 1.6.</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52CA2B" w14:textId="77777777" w:rsidR="00CA0E89" w:rsidRPr="00B60333" w:rsidRDefault="00CA0E89" w:rsidP="00CA0E89">
            <w:pPr>
              <w:rPr>
                <w:sz w:val="22"/>
                <w:szCs w:val="22"/>
              </w:rPr>
            </w:pPr>
            <w:r w:rsidRPr="00B60333">
              <w:rPr>
                <w:bCs/>
                <w:sz w:val="22"/>
                <w:szCs w:val="22"/>
              </w:rPr>
              <w:t>Адрес электронной торговой площадки (далее – «ЭТП»)</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51CE33E" w14:textId="77777777" w:rsidR="00455A93" w:rsidRPr="003410DD" w:rsidRDefault="00455A93" w:rsidP="00455A93">
            <w:pPr>
              <w:jc w:val="both"/>
              <w:rPr>
                <w:bCs/>
                <w:sz w:val="22"/>
                <w:szCs w:val="22"/>
                <w:bdr w:val="none" w:sz="0" w:space="0" w:color="auto" w:frame="1"/>
                <w:shd w:val="clear" w:color="auto" w:fill="FFFFFF"/>
              </w:rPr>
            </w:pPr>
            <w:r w:rsidRPr="003410DD">
              <w:rPr>
                <w:bCs/>
                <w:sz w:val="22"/>
                <w:szCs w:val="22"/>
                <w:bdr w:val="none" w:sz="0" w:space="0" w:color="auto" w:frame="1"/>
                <w:shd w:val="clear" w:color="auto" w:fill="FFFFFF"/>
              </w:rPr>
              <w:t>Запрос предложений проводится на электронной площадке ООО «ЭТР» в сети «Интернет» по адресу: https://etp.torgi82.ru (электронная площадка) в порядке, установленном регламентом данной электронной площадки в соответствии с условиями и требованиями Документации на закупку.</w:t>
            </w:r>
          </w:p>
          <w:p w14:paraId="565B1465" w14:textId="7046C0C0" w:rsidR="00CA0E89" w:rsidRPr="00B60333" w:rsidRDefault="00455A93" w:rsidP="00455A93">
            <w:pPr>
              <w:spacing w:after="60"/>
              <w:jc w:val="both"/>
              <w:rPr>
                <w:sz w:val="22"/>
                <w:szCs w:val="22"/>
              </w:rPr>
            </w:pPr>
            <w:r w:rsidRPr="003410DD">
              <w:rPr>
                <w:bCs/>
                <w:sz w:val="22"/>
                <w:szCs w:val="22"/>
                <w:bdr w:val="none" w:sz="0" w:space="0" w:color="auto" w:frame="1"/>
                <w:shd w:val="clear" w:color="auto" w:fill="FFFFFF"/>
              </w:rPr>
              <w:t>Для участия в запросе предложений участнику необходимо быть аккредитованным на указанной электронной площадке в соответствии с правилами данной электронной площадки.</w:t>
            </w:r>
          </w:p>
        </w:tc>
      </w:tr>
      <w:tr w:rsidR="00CA0E89" w:rsidRPr="00B60333" w14:paraId="612D9983"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F1D378" w14:textId="535C2A85" w:rsidR="00CA0E89" w:rsidRPr="00B60333" w:rsidRDefault="00CA0E89" w:rsidP="00CA0E89">
            <w:pPr>
              <w:jc w:val="both"/>
              <w:rPr>
                <w:sz w:val="22"/>
                <w:szCs w:val="22"/>
              </w:rPr>
            </w:pPr>
            <w:r w:rsidRPr="00B60333">
              <w:rPr>
                <w:sz w:val="22"/>
                <w:szCs w:val="22"/>
              </w:rPr>
              <w:t>1.7.</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4A620E" w14:textId="77777777" w:rsidR="00CA0E89" w:rsidRPr="00B60333" w:rsidRDefault="00CA0E89" w:rsidP="00CA0E89">
            <w:pPr>
              <w:rPr>
                <w:sz w:val="22"/>
                <w:szCs w:val="22"/>
              </w:rPr>
            </w:pPr>
            <w:r w:rsidRPr="00B60333">
              <w:rPr>
                <w:sz w:val="22"/>
                <w:szCs w:val="22"/>
              </w:rPr>
              <w:t xml:space="preserve">Дата начала подачи котировочных заявок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AA0AD84" w14:textId="661A6827" w:rsidR="00CA0E89" w:rsidRPr="00483CD2" w:rsidRDefault="00CA0E89" w:rsidP="00CA0E89">
            <w:pPr>
              <w:rPr>
                <w:b/>
                <w:color w:val="000000" w:themeColor="text1"/>
                <w:spacing w:val="-4"/>
                <w:sz w:val="22"/>
                <w:szCs w:val="22"/>
              </w:rPr>
            </w:pPr>
            <w:r w:rsidRPr="00B60333">
              <w:rPr>
                <w:b/>
                <w:color w:val="000000" w:themeColor="text1"/>
                <w:spacing w:val="-4"/>
                <w:sz w:val="22"/>
                <w:szCs w:val="22"/>
              </w:rPr>
              <w:t>«</w:t>
            </w:r>
            <w:r w:rsidR="00715CD3">
              <w:rPr>
                <w:b/>
                <w:color w:val="000000" w:themeColor="text1"/>
                <w:spacing w:val="-4"/>
                <w:sz w:val="22"/>
                <w:szCs w:val="22"/>
              </w:rPr>
              <w:t>02</w:t>
            </w:r>
            <w:r w:rsidRPr="00B60333">
              <w:rPr>
                <w:b/>
                <w:color w:val="000000" w:themeColor="text1"/>
                <w:spacing w:val="-4"/>
                <w:sz w:val="22"/>
                <w:szCs w:val="22"/>
              </w:rPr>
              <w:t xml:space="preserve">» </w:t>
            </w:r>
            <w:r w:rsidR="00715CD3">
              <w:rPr>
                <w:b/>
                <w:color w:val="000000" w:themeColor="text1"/>
                <w:spacing w:val="-4"/>
                <w:sz w:val="22"/>
                <w:szCs w:val="22"/>
              </w:rPr>
              <w:t>февраля</w:t>
            </w:r>
            <w:r w:rsidR="00270E63">
              <w:rPr>
                <w:b/>
                <w:color w:val="000000" w:themeColor="text1"/>
                <w:spacing w:val="-4"/>
                <w:sz w:val="22"/>
                <w:szCs w:val="22"/>
              </w:rPr>
              <w:t xml:space="preserve"> </w:t>
            </w:r>
            <w:r w:rsidRPr="00B60333">
              <w:rPr>
                <w:b/>
                <w:color w:val="000000" w:themeColor="text1"/>
                <w:spacing w:val="-4"/>
                <w:sz w:val="22"/>
                <w:szCs w:val="22"/>
              </w:rPr>
              <w:t>20</w:t>
            </w:r>
            <w:r w:rsidR="00540BAA">
              <w:rPr>
                <w:b/>
                <w:color w:val="000000" w:themeColor="text1"/>
                <w:spacing w:val="-4"/>
                <w:sz w:val="22"/>
                <w:szCs w:val="22"/>
              </w:rPr>
              <w:t>24</w:t>
            </w:r>
            <w:r w:rsidRPr="00B60333">
              <w:rPr>
                <w:b/>
                <w:color w:val="000000" w:themeColor="text1"/>
                <w:spacing w:val="-4"/>
                <w:sz w:val="22"/>
                <w:szCs w:val="22"/>
              </w:rPr>
              <w:t xml:space="preserve"> года</w:t>
            </w:r>
          </w:p>
        </w:tc>
      </w:tr>
      <w:tr w:rsidR="00CA0E89" w:rsidRPr="00B60333" w14:paraId="275628B8" w14:textId="77777777" w:rsidTr="00270E63">
        <w:trPr>
          <w:trHeight w:val="591"/>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671A65" w14:textId="11D80BA8" w:rsidR="00CA0E89" w:rsidRPr="00B60333" w:rsidRDefault="00CA0E89" w:rsidP="00CA0E89">
            <w:pPr>
              <w:jc w:val="both"/>
              <w:rPr>
                <w:sz w:val="22"/>
                <w:szCs w:val="22"/>
              </w:rPr>
            </w:pPr>
            <w:r w:rsidRPr="00B60333">
              <w:rPr>
                <w:sz w:val="22"/>
                <w:szCs w:val="22"/>
              </w:rPr>
              <w:t>1.8.</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6C6C6E" w14:textId="77777777" w:rsidR="00CA0E89" w:rsidRPr="00B60333" w:rsidRDefault="00CA0E89" w:rsidP="00CA0E89">
            <w:pPr>
              <w:rPr>
                <w:sz w:val="22"/>
                <w:szCs w:val="22"/>
              </w:rPr>
            </w:pPr>
            <w:r w:rsidRPr="00B60333">
              <w:rPr>
                <w:sz w:val="22"/>
                <w:szCs w:val="22"/>
              </w:rPr>
              <w:t xml:space="preserve">Дата и время окончания подачи котировочных заявок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588ACB3" w14:textId="22E33F8B" w:rsidR="00CA0E89" w:rsidRPr="00B60333" w:rsidRDefault="00E358E6" w:rsidP="00CA0E89">
            <w:pPr>
              <w:shd w:val="clear" w:color="auto" w:fill="FFFFFF"/>
              <w:rPr>
                <w:b/>
                <w:color w:val="000000" w:themeColor="text1"/>
                <w:spacing w:val="-4"/>
                <w:sz w:val="22"/>
                <w:szCs w:val="22"/>
              </w:rPr>
            </w:pPr>
            <w:r>
              <w:rPr>
                <w:b/>
                <w:color w:val="000000" w:themeColor="text1"/>
                <w:spacing w:val="-4"/>
                <w:sz w:val="22"/>
                <w:szCs w:val="22"/>
              </w:rPr>
              <w:t>10</w:t>
            </w:r>
            <w:r w:rsidR="00CA0E89" w:rsidRPr="00B60333">
              <w:rPr>
                <w:b/>
                <w:color w:val="000000" w:themeColor="text1"/>
                <w:spacing w:val="-4"/>
                <w:sz w:val="22"/>
                <w:szCs w:val="22"/>
              </w:rPr>
              <w:t>:00 (время московское) «</w:t>
            </w:r>
            <w:r w:rsidR="008A7DDE">
              <w:rPr>
                <w:b/>
                <w:color w:val="000000" w:themeColor="text1"/>
                <w:spacing w:val="-4"/>
                <w:sz w:val="22"/>
                <w:szCs w:val="22"/>
              </w:rPr>
              <w:t>14</w:t>
            </w:r>
            <w:r w:rsidR="00540BAA">
              <w:rPr>
                <w:b/>
                <w:color w:val="000000" w:themeColor="text1"/>
                <w:spacing w:val="-4"/>
                <w:sz w:val="22"/>
                <w:szCs w:val="22"/>
              </w:rPr>
              <w:t>» февраля</w:t>
            </w:r>
            <w:r w:rsidR="00CA0E89" w:rsidRPr="00B60333">
              <w:rPr>
                <w:b/>
                <w:color w:val="000000" w:themeColor="text1"/>
                <w:spacing w:val="-4"/>
                <w:sz w:val="22"/>
                <w:szCs w:val="22"/>
              </w:rPr>
              <w:t xml:space="preserve"> 20</w:t>
            </w:r>
            <w:r w:rsidR="00540BAA">
              <w:rPr>
                <w:b/>
                <w:color w:val="000000" w:themeColor="text1"/>
                <w:spacing w:val="-4"/>
                <w:sz w:val="22"/>
                <w:szCs w:val="22"/>
              </w:rPr>
              <w:t>24</w:t>
            </w:r>
            <w:r w:rsidR="00CA0E89" w:rsidRPr="00B60333">
              <w:rPr>
                <w:b/>
                <w:color w:val="000000" w:themeColor="text1"/>
                <w:spacing w:val="-4"/>
                <w:sz w:val="22"/>
                <w:szCs w:val="22"/>
              </w:rPr>
              <w:t xml:space="preserve"> года</w:t>
            </w:r>
          </w:p>
        </w:tc>
      </w:tr>
      <w:tr w:rsidR="00CA0E89" w:rsidRPr="00B60333" w14:paraId="206757A5"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3A4CCB" w14:textId="7DB542C3" w:rsidR="00CA0E89" w:rsidRPr="00B60333" w:rsidRDefault="00270E63" w:rsidP="00CA0E89">
            <w:pPr>
              <w:jc w:val="both"/>
              <w:rPr>
                <w:sz w:val="22"/>
                <w:szCs w:val="22"/>
              </w:rPr>
            </w:pPr>
            <w:r>
              <w:rPr>
                <w:sz w:val="22"/>
                <w:szCs w:val="22"/>
              </w:rPr>
              <w:t>1.9</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1A0C57D" w14:textId="77777777" w:rsidR="00CA0E89" w:rsidRPr="00B60333" w:rsidRDefault="00CA0E89" w:rsidP="00CA0E89">
            <w:pPr>
              <w:rPr>
                <w:sz w:val="22"/>
                <w:szCs w:val="22"/>
              </w:rPr>
            </w:pPr>
            <w:r w:rsidRPr="00B60333">
              <w:rPr>
                <w:sz w:val="22"/>
                <w:szCs w:val="22"/>
              </w:rPr>
              <w:t>Дата подведения итогов запроса котировок</w:t>
            </w:r>
            <w:r w:rsidRPr="00B60333">
              <w:rPr>
                <w:color w:val="666666"/>
                <w:sz w:val="22"/>
                <w:szCs w:val="22"/>
              </w:rPr>
              <w:t xml:space="preserve">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543DFC2" w14:textId="107BF3BE" w:rsidR="00270E63" w:rsidRDefault="00CA0E89" w:rsidP="00CA0E89">
            <w:pPr>
              <w:shd w:val="clear" w:color="auto" w:fill="FFFFFF"/>
              <w:rPr>
                <w:bCs/>
                <w:i/>
                <w:sz w:val="22"/>
                <w:szCs w:val="22"/>
              </w:rPr>
            </w:pPr>
            <w:r w:rsidRPr="00B60333">
              <w:rPr>
                <w:b/>
                <w:color w:val="000000" w:themeColor="text1"/>
                <w:spacing w:val="-4"/>
                <w:sz w:val="22"/>
                <w:szCs w:val="22"/>
              </w:rPr>
              <w:t xml:space="preserve">не позднее </w:t>
            </w:r>
            <w:r w:rsidR="00270E63" w:rsidRPr="00B60333">
              <w:rPr>
                <w:b/>
                <w:color w:val="000000" w:themeColor="text1"/>
                <w:spacing w:val="-4"/>
                <w:sz w:val="22"/>
                <w:szCs w:val="22"/>
              </w:rPr>
              <w:t>«</w:t>
            </w:r>
            <w:r w:rsidR="008A7DDE">
              <w:rPr>
                <w:b/>
                <w:color w:val="000000" w:themeColor="text1"/>
                <w:spacing w:val="-4"/>
                <w:sz w:val="22"/>
                <w:szCs w:val="22"/>
              </w:rPr>
              <w:t>14</w:t>
            </w:r>
            <w:r w:rsidR="00270E63" w:rsidRPr="00B60333">
              <w:rPr>
                <w:b/>
                <w:color w:val="000000" w:themeColor="text1"/>
                <w:spacing w:val="-4"/>
                <w:sz w:val="22"/>
                <w:szCs w:val="22"/>
              </w:rPr>
              <w:t xml:space="preserve">» </w:t>
            </w:r>
            <w:r w:rsidR="00540BAA">
              <w:rPr>
                <w:b/>
                <w:color w:val="000000" w:themeColor="text1"/>
                <w:spacing w:val="-4"/>
                <w:sz w:val="22"/>
                <w:szCs w:val="22"/>
              </w:rPr>
              <w:t>февраля</w:t>
            </w:r>
            <w:r w:rsidR="00270E63" w:rsidRPr="00B60333">
              <w:rPr>
                <w:b/>
                <w:color w:val="000000" w:themeColor="text1"/>
                <w:spacing w:val="-4"/>
                <w:sz w:val="22"/>
                <w:szCs w:val="22"/>
              </w:rPr>
              <w:t xml:space="preserve"> 20</w:t>
            </w:r>
            <w:r w:rsidR="00540BAA">
              <w:rPr>
                <w:b/>
                <w:color w:val="000000" w:themeColor="text1"/>
                <w:spacing w:val="-4"/>
                <w:sz w:val="22"/>
                <w:szCs w:val="22"/>
              </w:rPr>
              <w:t>24</w:t>
            </w:r>
            <w:r w:rsidR="00270E63" w:rsidRPr="00B60333">
              <w:rPr>
                <w:b/>
                <w:color w:val="000000" w:themeColor="text1"/>
                <w:spacing w:val="-4"/>
                <w:sz w:val="22"/>
                <w:szCs w:val="22"/>
              </w:rPr>
              <w:t xml:space="preserve"> года</w:t>
            </w:r>
            <w:r w:rsidR="00270E63" w:rsidRPr="00B60333">
              <w:rPr>
                <w:bCs/>
                <w:i/>
                <w:sz w:val="22"/>
                <w:szCs w:val="22"/>
              </w:rPr>
              <w:t xml:space="preserve"> </w:t>
            </w:r>
          </w:p>
          <w:p w14:paraId="47764CA6" w14:textId="7BAADF42" w:rsidR="00CA0E89" w:rsidRPr="00B60333" w:rsidRDefault="00CA0E89" w:rsidP="00CA0E89">
            <w:pPr>
              <w:shd w:val="clear" w:color="auto" w:fill="FFFFFF"/>
              <w:rPr>
                <w:b/>
                <w:i/>
                <w:color w:val="000000" w:themeColor="text1"/>
                <w:sz w:val="22"/>
                <w:szCs w:val="22"/>
              </w:rPr>
            </w:pPr>
            <w:r w:rsidRPr="00B60333">
              <w:rPr>
                <w:bCs/>
                <w:i/>
                <w:sz w:val="22"/>
                <w:szCs w:val="22"/>
              </w:rPr>
              <w:t>Заказчик вправе продле</w:t>
            </w:r>
            <w:r w:rsidR="00AD1AD3">
              <w:rPr>
                <w:bCs/>
                <w:i/>
                <w:sz w:val="22"/>
                <w:szCs w:val="22"/>
              </w:rPr>
              <w:t xml:space="preserve">вать сроки, указанные в </w:t>
            </w:r>
            <w:proofErr w:type="spellStart"/>
            <w:r w:rsidR="00AD1AD3">
              <w:rPr>
                <w:bCs/>
                <w:i/>
                <w:sz w:val="22"/>
                <w:szCs w:val="22"/>
              </w:rPr>
              <w:t>п.п</w:t>
            </w:r>
            <w:proofErr w:type="spellEnd"/>
            <w:r w:rsidR="00AD1AD3">
              <w:rPr>
                <w:bCs/>
                <w:i/>
                <w:sz w:val="22"/>
                <w:szCs w:val="22"/>
              </w:rPr>
              <w:t>. 1.8. – 1.10</w:t>
            </w:r>
            <w:r w:rsidRPr="00B60333">
              <w:rPr>
                <w:bCs/>
                <w:i/>
                <w:sz w:val="22"/>
                <w:szCs w:val="22"/>
              </w:rPr>
              <w:t>. настоящего Извещения.</w:t>
            </w:r>
          </w:p>
        </w:tc>
      </w:tr>
      <w:tr w:rsidR="00CA0E89" w:rsidRPr="00B60333" w14:paraId="26C0851A"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9A1887" w14:textId="7B1FA9F9" w:rsidR="00CA0E89" w:rsidRPr="00B60333" w:rsidRDefault="00270E63" w:rsidP="00CA0E89">
            <w:pPr>
              <w:jc w:val="both"/>
              <w:rPr>
                <w:sz w:val="22"/>
                <w:szCs w:val="22"/>
              </w:rPr>
            </w:pPr>
            <w:r>
              <w:rPr>
                <w:sz w:val="22"/>
                <w:szCs w:val="22"/>
              </w:rPr>
              <w:t>1.10</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ABC6BD" w14:textId="77777777" w:rsidR="00CA0E89" w:rsidRPr="00B60333" w:rsidRDefault="00CA0E89" w:rsidP="00CA0E89">
            <w:pPr>
              <w:rPr>
                <w:sz w:val="22"/>
                <w:szCs w:val="22"/>
              </w:rPr>
            </w:pPr>
            <w:r w:rsidRPr="00B60333">
              <w:rPr>
                <w:sz w:val="22"/>
                <w:szCs w:val="22"/>
              </w:rPr>
              <w:t>Место рассмотрения котировочных заявок и подведения итогов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1F41661" w14:textId="77777777" w:rsidR="00CA0E89" w:rsidRPr="00B60333" w:rsidRDefault="00CA0E89" w:rsidP="00CA0E89">
            <w:pPr>
              <w:spacing w:after="60"/>
              <w:rPr>
                <w:sz w:val="22"/>
                <w:szCs w:val="22"/>
              </w:rPr>
            </w:pPr>
            <w:r w:rsidRPr="00B60333">
              <w:rPr>
                <w:sz w:val="22"/>
                <w:szCs w:val="22"/>
              </w:rPr>
              <w:t>Документация по запросу котировок находится в открытом доступе, начиная с даты размещения настоящего Извещения и Документации на запрос котировок, на:</w:t>
            </w:r>
          </w:p>
          <w:p w14:paraId="7C0B5948" w14:textId="77777777" w:rsidR="00CA0E89" w:rsidRPr="00B60333" w:rsidRDefault="00CA0E89" w:rsidP="00CA0E89">
            <w:pPr>
              <w:spacing w:after="60"/>
              <w:rPr>
                <w:sz w:val="22"/>
                <w:szCs w:val="22"/>
              </w:rPr>
            </w:pPr>
            <w:r w:rsidRPr="00B60333">
              <w:rPr>
                <w:sz w:val="22"/>
                <w:szCs w:val="22"/>
              </w:rPr>
              <w:t xml:space="preserve">Официальном сайте в Единой информационной системы в сфере закупок по адресу: </w:t>
            </w:r>
            <w:hyperlink r:id="rId9" w:history="1">
              <w:r w:rsidRPr="00B60333">
                <w:rPr>
                  <w:b/>
                  <w:sz w:val="22"/>
                  <w:szCs w:val="22"/>
                  <w:u w:val="single"/>
                </w:rPr>
                <w:t>www.zakupki.gov.ru</w:t>
              </w:r>
            </w:hyperlink>
            <w:r w:rsidRPr="00B60333">
              <w:rPr>
                <w:sz w:val="22"/>
                <w:szCs w:val="22"/>
              </w:rPr>
              <w:t>;</w:t>
            </w:r>
          </w:p>
          <w:p w14:paraId="5A6D1B63" w14:textId="68258C10" w:rsidR="00CA0E89" w:rsidRPr="00B60333" w:rsidRDefault="00CA0E89" w:rsidP="00455A93">
            <w:pPr>
              <w:spacing w:after="60"/>
              <w:rPr>
                <w:sz w:val="22"/>
                <w:szCs w:val="22"/>
              </w:rPr>
            </w:pPr>
            <w:r w:rsidRPr="00B60333">
              <w:rPr>
                <w:sz w:val="22"/>
                <w:szCs w:val="22"/>
              </w:rPr>
              <w:t xml:space="preserve">ЭТП в сети «Интернет» по адресу: </w:t>
            </w:r>
            <w:hyperlink r:id="rId10" w:history="1">
              <w:r w:rsidR="00455A93" w:rsidRPr="00FA7807">
                <w:rPr>
                  <w:rStyle w:val="afff5"/>
                  <w:bCs/>
                  <w:sz w:val="22"/>
                  <w:szCs w:val="22"/>
                  <w:bdr w:val="none" w:sz="0" w:space="0" w:color="auto" w:frame="1"/>
                  <w:shd w:val="clear" w:color="auto" w:fill="FFFFFF"/>
                </w:rPr>
                <w:t>https://etp.torgi82</w:t>
              </w:r>
            </w:hyperlink>
          </w:p>
        </w:tc>
      </w:tr>
      <w:tr w:rsidR="00CA0E89" w:rsidRPr="00B60333" w14:paraId="5A4295DB"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BEEBA5" w14:textId="434F281E" w:rsidR="00CA0E89" w:rsidRPr="00B60333" w:rsidRDefault="00270E63" w:rsidP="00CA0E89">
            <w:pPr>
              <w:jc w:val="both"/>
              <w:rPr>
                <w:sz w:val="22"/>
                <w:szCs w:val="22"/>
              </w:rPr>
            </w:pPr>
            <w:r>
              <w:rPr>
                <w:sz w:val="22"/>
                <w:szCs w:val="22"/>
              </w:rPr>
              <w:t>1.11</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62F16F" w14:textId="77777777" w:rsidR="00CA0E89" w:rsidRPr="00B60333" w:rsidRDefault="00CA0E89" w:rsidP="00CA0E89">
            <w:pPr>
              <w:shd w:val="clear" w:color="auto" w:fill="FFFFFF"/>
              <w:rPr>
                <w:sz w:val="22"/>
                <w:szCs w:val="22"/>
              </w:rPr>
            </w:pPr>
            <w:r w:rsidRPr="00B60333">
              <w:rPr>
                <w:sz w:val="22"/>
                <w:szCs w:val="22"/>
              </w:rPr>
              <w:t>Контактное лицо со стороны Заказчика – ФИО, e-</w:t>
            </w:r>
            <w:proofErr w:type="spellStart"/>
            <w:r w:rsidRPr="00B60333">
              <w:rPr>
                <w:sz w:val="22"/>
                <w:szCs w:val="22"/>
              </w:rPr>
              <w:t>mail</w:t>
            </w:r>
            <w:proofErr w:type="spellEnd"/>
            <w:r w:rsidRPr="00B60333">
              <w:rPr>
                <w:sz w:val="22"/>
                <w:szCs w:val="22"/>
              </w:rPr>
              <w:t>, телефон.</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0C3F992" w14:textId="77777777" w:rsidR="00540BAA" w:rsidRDefault="00540BAA" w:rsidP="00CA0E89">
            <w:pPr>
              <w:rPr>
                <w:rStyle w:val="namefield"/>
              </w:rPr>
            </w:pPr>
            <w:r>
              <w:rPr>
                <w:rStyle w:val="namefield"/>
              </w:rPr>
              <w:t>Главный метролог Константинова Галина Алексеевна</w:t>
            </w:r>
          </w:p>
          <w:p w14:paraId="740761DF" w14:textId="3C4A87A6" w:rsidR="00CA0E89" w:rsidRPr="00540BAA" w:rsidRDefault="00CA0E89" w:rsidP="00CA0E89">
            <w:pPr>
              <w:rPr>
                <w:rFonts w:eastAsia="Times New Roman"/>
                <w:color w:val="auto"/>
              </w:rPr>
            </w:pPr>
            <w:r w:rsidRPr="00B60333">
              <w:rPr>
                <w:bCs/>
                <w:sz w:val="22"/>
                <w:szCs w:val="22"/>
              </w:rPr>
              <w:t xml:space="preserve">Телефон: (3652) </w:t>
            </w:r>
            <w:r w:rsidR="00540BAA">
              <w:t>553412</w:t>
            </w:r>
            <w:r w:rsidRPr="00B60333">
              <w:rPr>
                <w:bCs/>
                <w:sz w:val="22"/>
                <w:szCs w:val="22"/>
              </w:rPr>
              <w:t>, e-</w:t>
            </w:r>
            <w:proofErr w:type="spellStart"/>
            <w:r w:rsidRPr="00B60333">
              <w:rPr>
                <w:bCs/>
                <w:sz w:val="22"/>
                <w:szCs w:val="22"/>
              </w:rPr>
              <w:t>mail</w:t>
            </w:r>
            <w:proofErr w:type="spellEnd"/>
            <w:r w:rsidRPr="00B60333">
              <w:rPr>
                <w:bCs/>
                <w:sz w:val="22"/>
                <w:szCs w:val="22"/>
              </w:rPr>
              <w:t xml:space="preserve">: </w:t>
            </w:r>
            <w:hyperlink r:id="rId11" w:tooltip="Создать сообщение для выбранных контактов" w:history="1">
              <w:r w:rsidR="00540BAA">
                <w:rPr>
                  <w:rStyle w:val="afff5"/>
                </w:rPr>
                <w:t>Konstantinovaga@krimtec.ru</w:t>
              </w:r>
            </w:hyperlink>
          </w:p>
        </w:tc>
      </w:tr>
      <w:tr w:rsidR="00CA0E89" w:rsidRPr="00B60333" w14:paraId="1B7847AE"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77BD77D" w14:textId="1DB01581" w:rsidR="00CA0E89" w:rsidRPr="00B60333" w:rsidRDefault="00270E63" w:rsidP="00CA0E89">
            <w:pPr>
              <w:jc w:val="both"/>
              <w:rPr>
                <w:sz w:val="22"/>
                <w:szCs w:val="22"/>
              </w:rPr>
            </w:pPr>
            <w:r>
              <w:rPr>
                <w:sz w:val="22"/>
                <w:szCs w:val="22"/>
              </w:rPr>
              <w:t>1.12</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6A395" w14:textId="77777777" w:rsidR="00CA0E89" w:rsidRPr="00B60333" w:rsidRDefault="00CA0E89" w:rsidP="00CA0E89">
            <w:pPr>
              <w:rPr>
                <w:sz w:val="22"/>
                <w:szCs w:val="22"/>
              </w:rPr>
            </w:pPr>
            <w:r w:rsidRPr="00B60333">
              <w:rPr>
                <w:sz w:val="22"/>
                <w:szCs w:val="22"/>
              </w:rPr>
              <w:t>Требования к условиям исполнения договора, заключаемого по итогам проведения закупочной процедуры (далее – Договор)</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BE8EC8" w14:textId="21AAC36E" w:rsidR="00CA0E89" w:rsidRPr="00B60333" w:rsidRDefault="00CA0E89" w:rsidP="00CA0E89">
            <w:pPr>
              <w:jc w:val="both"/>
              <w:rPr>
                <w:sz w:val="22"/>
                <w:szCs w:val="22"/>
              </w:rPr>
            </w:pPr>
            <w:r w:rsidRPr="00B60333">
              <w:rPr>
                <w:sz w:val="22"/>
                <w:szCs w:val="22"/>
              </w:rPr>
              <w:t>Требования к условиям Договора, к порядку формирования стоимости продукции (расходы на перевозку, уплату налогов, таможенных пошлин, расходы на сборку, установку и пр. расходы, которые должны быть включены в стоимость), условиям оплаты, срокам/периодам поставки товаров (выполнения работ, оказания услуг), расходам на эксплуатацию, сроку и объему гарантии, а также прочим условиям Договора приведены в Приложении № 5 к настоящему Извещению.</w:t>
            </w:r>
          </w:p>
        </w:tc>
      </w:tr>
      <w:tr w:rsidR="00CA0E89" w:rsidRPr="00B60333" w14:paraId="1B42F933"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629A73" w14:textId="240177B9" w:rsidR="00CA0E89" w:rsidRPr="00B60333" w:rsidRDefault="00270E63" w:rsidP="00CA0E89">
            <w:pPr>
              <w:jc w:val="both"/>
              <w:rPr>
                <w:sz w:val="22"/>
                <w:szCs w:val="22"/>
              </w:rPr>
            </w:pPr>
            <w:r>
              <w:rPr>
                <w:sz w:val="22"/>
                <w:szCs w:val="22"/>
              </w:rPr>
              <w:lastRenderedPageBreak/>
              <w:t>1.13</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CC2F7B" w14:textId="77777777" w:rsidR="00CA0E89" w:rsidRPr="00B60333" w:rsidRDefault="00CA0E89" w:rsidP="00CA0E89">
            <w:pPr>
              <w:rPr>
                <w:sz w:val="22"/>
                <w:szCs w:val="22"/>
              </w:rPr>
            </w:pPr>
            <w:r w:rsidRPr="00B60333">
              <w:rPr>
                <w:sz w:val="22"/>
                <w:szCs w:val="22"/>
              </w:rPr>
              <w:t>Место поставки товара (выполнения работ, оказания услуг),</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3E774" w14:textId="0228F8AB" w:rsidR="00CA0E89" w:rsidRPr="00B60333" w:rsidRDefault="00540BAA" w:rsidP="00CA0E89">
            <w:pPr>
              <w:shd w:val="clear" w:color="auto" w:fill="FFFFFF"/>
              <w:spacing w:line="276" w:lineRule="auto"/>
              <w:jc w:val="both"/>
              <w:rPr>
                <w:bCs/>
                <w:sz w:val="22"/>
                <w:szCs w:val="22"/>
              </w:rPr>
            </w:pPr>
            <w:r>
              <w:rPr>
                <w:bCs/>
                <w:sz w:val="22"/>
                <w:szCs w:val="22"/>
              </w:rPr>
              <w:t>В соответствии с договором.</w:t>
            </w:r>
          </w:p>
        </w:tc>
      </w:tr>
      <w:tr w:rsidR="00CA0E89" w:rsidRPr="00B60333" w14:paraId="79D9D7E6"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EEBDF" w14:textId="770CF55F" w:rsidR="00CA0E89" w:rsidRPr="00B60333" w:rsidRDefault="00270E63" w:rsidP="00CA0E89">
            <w:pPr>
              <w:jc w:val="both"/>
              <w:rPr>
                <w:sz w:val="22"/>
                <w:szCs w:val="22"/>
              </w:rPr>
            </w:pPr>
            <w:r>
              <w:rPr>
                <w:sz w:val="22"/>
                <w:szCs w:val="22"/>
              </w:rPr>
              <w:t>1.14</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8BBBC1" w14:textId="77777777" w:rsidR="00CA0E89" w:rsidRPr="00B60333" w:rsidRDefault="00CA0E89" w:rsidP="00CA0E89">
            <w:pPr>
              <w:rPr>
                <w:sz w:val="22"/>
                <w:szCs w:val="22"/>
              </w:rPr>
            </w:pPr>
            <w:r w:rsidRPr="00B60333">
              <w:rPr>
                <w:sz w:val="22"/>
                <w:szCs w:val="22"/>
              </w:rPr>
              <w:t>Требования к участникам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AEAAC3" w14:textId="77777777" w:rsidR="00CA0E89" w:rsidRPr="00B60333" w:rsidRDefault="00CA0E89" w:rsidP="00CA0E89">
            <w:pPr>
              <w:jc w:val="both"/>
              <w:rPr>
                <w:sz w:val="22"/>
                <w:szCs w:val="22"/>
              </w:rPr>
            </w:pPr>
            <w:r w:rsidRPr="00B60333">
              <w:rPr>
                <w:sz w:val="22"/>
                <w:szCs w:val="22"/>
              </w:rPr>
              <w:t>Требования к участникам запроса котировок приведены в Приложении №1 к настоящему Извещению.</w:t>
            </w:r>
          </w:p>
        </w:tc>
      </w:tr>
      <w:tr w:rsidR="00CA0E89" w:rsidRPr="00B60333" w14:paraId="07C78984"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3C8353" w14:textId="3ED899C1" w:rsidR="00CA0E89" w:rsidRPr="00B60333" w:rsidRDefault="00270E63" w:rsidP="00CA0E89">
            <w:pPr>
              <w:jc w:val="both"/>
              <w:rPr>
                <w:sz w:val="22"/>
                <w:szCs w:val="22"/>
              </w:rPr>
            </w:pPr>
            <w:r>
              <w:rPr>
                <w:sz w:val="22"/>
                <w:szCs w:val="22"/>
              </w:rPr>
              <w:t>1.15</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86C8DD" w14:textId="77777777" w:rsidR="00CA0E89" w:rsidRPr="00B60333" w:rsidRDefault="00CA0E89" w:rsidP="00CA0E89">
            <w:pPr>
              <w:rPr>
                <w:sz w:val="22"/>
                <w:szCs w:val="22"/>
              </w:rPr>
            </w:pPr>
            <w:r w:rsidRPr="00B60333">
              <w:rPr>
                <w:sz w:val="22"/>
                <w:szCs w:val="22"/>
              </w:rPr>
              <w:t>Порядок подачи котировочных заявок и условия проведения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D4AB96" w14:textId="77777777" w:rsidR="00CA0E89" w:rsidRPr="00B60333" w:rsidRDefault="00CA0E89" w:rsidP="00CA0E89">
            <w:pPr>
              <w:jc w:val="both"/>
              <w:rPr>
                <w:sz w:val="22"/>
                <w:szCs w:val="22"/>
              </w:rPr>
            </w:pPr>
            <w:r w:rsidRPr="00B60333">
              <w:rPr>
                <w:sz w:val="22"/>
                <w:szCs w:val="22"/>
              </w:rPr>
              <w:t>Порядок подачи котировочных заявок и условия проведения запроса котировок приведены в Приложении № 2 к настоящему Извещению.</w:t>
            </w:r>
          </w:p>
        </w:tc>
      </w:tr>
      <w:tr w:rsidR="00CA0E89" w:rsidRPr="00B60333" w14:paraId="7329896A"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F32F46" w14:textId="76051D23" w:rsidR="00CA0E89" w:rsidRPr="00B60333" w:rsidRDefault="00270E63" w:rsidP="00CA0E89">
            <w:pPr>
              <w:jc w:val="both"/>
              <w:rPr>
                <w:sz w:val="22"/>
                <w:szCs w:val="22"/>
              </w:rPr>
            </w:pPr>
            <w:r>
              <w:rPr>
                <w:sz w:val="22"/>
                <w:szCs w:val="22"/>
              </w:rPr>
              <w:t>1.16</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694B3F" w14:textId="77777777" w:rsidR="00CA0E89" w:rsidRPr="00B60333" w:rsidRDefault="00CA0E89" w:rsidP="00CA0E89">
            <w:pPr>
              <w:rPr>
                <w:sz w:val="22"/>
                <w:szCs w:val="22"/>
              </w:rPr>
            </w:pPr>
            <w:r w:rsidRPr="00B60333">
              <w:rPr>
                <w:sz w:val="22"/>
                <w:szCs w:val="22"/>
              </w:rPr>
              <w:t>Сроки предоставления разъяснений положений Извещения о проведении запроса котировок</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78A048" w14:textId="61BD9A69" w:rsidR="00CA0E89" w:rsidRPr="00B60333" w:rsidRDefault="00CA0E89" w:rsidP="00CA0E89">
            <w:pPr>
              <w:ind w:left="32"/>
              <w:rPr>
                <w:b/>
                <w:i/>
                <w:color w:val="000000" w:themeColor="text1"/>
                <w:sz w:val="22"/>
                <w:szCs w:val="22"/>
              </w:rPr>
            </w:pPr>
            <w:r w:rsidRPr="00B60333">
              <w:rPr>
                <w:i/>
                <w:color w:val="000000" w:themeColor="text1"/>
                <w:sz w:val="22"/>
                <w:szCs w:val="22"/>
              </w:rPr>
              <w:t xml:space="preserve">Дата начала предоставления разъяснений: </w:t>
            </w:r>
            <w:r w:rsidRPr="00B60333">
              <w:rPr>
                <w:b/>
                <w:i/>
                <w:color w:val="000000" w:themeColor="text1"/>
                <w:spacing w:val="-4"/>
                <w:sz w:val="22"/>
                <w:szCs w:val="22"/>
              </w:rPr>
              <w:t>«</w:t>
            </w:r>
            <w:r w:rsidR="00715CD3">
              <w:rPr>
                <w:b/>
                <w:i/>
                <w:color w:val="000000" w:themeColor="text1"/>
                <w:spacing w:val="-4"/>
                <w:sz w:val="22"/>
                <w:szCs w:val="22"/>
              </w:rPr>
              <w:t>02</w:t>
            </w:r>
            <w:r w:rsidRPr="00B60333">
              <w:rPr>
                <w:b/>
                <w:i/>
                <w:color w:val="000000" w:themeColor="text1"/>
                <w:spacing w:val="-4"/>
                <w:sz w:val="22"/>
                <w:szCs w:val="22"/>
              </w:rPr>
              <w:t xml:space="preserve">» </w:t>
            </w:r>
            <w:r w:rsidR="00715CD3">
              <w:rPr>
                <w:b/>
                <w:i/>
                <w:color w:val="000000" w:themeColor="text1"/>
                <w:spacing w:val="-4"/>
                <w:sz w:val="22"/>
                <w:szCs w:val="22"/>
              </w:rPr>
              <w:t>февраля</w:t>
            </w:r>
            <w:r w:rsidRPr="00B60333">
              <w:rPr>
                <w:b/>
                <w:i/>
                <w:color w:val="000000" w:themeColor="text1"/>
                <w:spacing w:val="-4"/>
                <w:sz w:val="22"/>
                <w:szCs w:val="22"/>
              </w:rPr>
              <w:t xml:space="preserve"> 20</w:t>
            </w:r>
            <w:r w:rsidR="00540BAA">
              <w:rPr>
                <w:b/>
                <w:i/>
                <w:color w:val="000000" w:themeColor="text1"/>
                <w:spacing w:val="-4"/>
                <w:sz w:val="22"/>
                <w:szCs w:val="22"/>
              </w:rPr>
              <w:t>24</w:t>
            </w:r>
            <w:r w:rsidRPr="00B60333">
              <w:rPr>
                <w:b/>
                <w:i/>
                <w:color w:val="000000" w:themeColor="text1"/>
                <w:spacing w:val="-4"/>
                <w:sz w:val="22"/>
                <w:szCs w:val="22"/>
              </w:rPr>
              <w:t xml:space="preserve"> года</w:t>
            </w:r>
            <w:r w:rsidR="00A57E4C">
              <w:rPr>
                <w:b/>
                <w:i/>
                <w:color w:val="000000" w:themeColor="text1"/>
                <w:spacing w:val="-4"/>
                <w:sz w:val="22"/>
                <w:szCs w:val="22"/>
              </w:rPr>
              <w:t>.</w:t>
            </w:r>
          </w:p>
          <w:p w14:paraId="70A9AF50" w14:textId="061C8841" w:rsidR="00CA0E89" w:rsidRPr="00B60333" w:rsidRDefault="00CA0E89" w:rsidP="00CA0E89">
            <w:pPr>
              <w:rPr>
                <w:b/>
                <w:i/>
                <w:color w:val="000000" w:themeColor="text1"/>
                <w:spacing w:val="-4"/>
                <w:sz w:val="22"/>
                <w:szCs w:val="22"/>
              </w:rPr>
            </w:pPr>
            <w:r w:rsidRPr="00B60333">
              <w:rPr>
                <w:i/>
                <w:color w:val="000000" w:themeColor="text1"/>
                <w:sz w:val="22"/>
                <w:szCs w:val="22"/>
              </w:rPr>
              <w:t>Дата и время окончания предоставления разъяснений:</w:t>
            </w:r>
            <w:r w:rsidRPr="00B60333">
              <w:rPr>
                <w:b/>
                <w:i/>
                <w:color w:val="000000" w:themeColor="text1"/>
                <w:sz w:val="22"/>
                <w:szCs w:val="22"/>
              </w:rPr>
              <w:t xml:space="preserve"> 17:00 </w:t>
            </w:r>
            <w:r w:rsidRPr="00B60333">
              <w:rPr>
                <w:b/>
                <w:i/>
                <w:color w:val="000000" w:themeColor="text1"/>
                <w:spacing w:val="-4"/>
                <w:sz w:val="22"/>
                <w:szCs w:val="22"/>
              </w:rPr>
              <w:t>(время московское)</w:t>
            </w:r>
            <w:r w:rsidRPr="00B60333">
              <w:rPr>
                <w:b/>
                <w:i/>
                <w:color w:val="000000" w:themeColor="text1"/>
                <w:sz w:val="22"/>
                <w:szCs w:val="22"/>
              </w:rPr>
              <w:t xml:space="preserve"> </w:t>
            </w:r>
            <w:r w:rsidRPr="00B60333">
              <w:rPr>
                <w:b/>
                <w:color w:val="000000" w:themeColor="text1"/>
                <w:spacing w:val="-4"/>
                <w:sz w:val="22"/>
                <w:szCs w:val="22"/>
              </w:rPr>
              <w:t>«</w:t>
            </w:r>
            <w:r w:rsidR="008A7DDE">
              <w:rPr>
                <w:b/>
                <w:color w:val="000000" w:themeColor="text1"/>
                <w:spacing w:val="-4"/>
                <w:sz w:val="22"/>
                <w:szCs w:val="22"/>
              </w:rPr>
              <w:t>12</w:t>
            </w:r>
            <w:r w:rsidR="00540BAA">
              <w:rPr>
                <w:b/>
                <w:color w:val="000000" w:themeColor="text1"/>
                <w:spacing w:val="-4"/>
                <w:sz w:val="22"/>
                <w:szCs w:val="22"/>
              </w:rPr>
              <w:t>» февраля</w:t>
            </w:r>
            <w:r w:rsidRPr="00B60333">
              <w:rPr>
                <w:b/>
                <w:color w:val="000000" w:themeColor="text1"/>
                <w:spacing w:val="-4"/>
                <w:sz w:val="22"/>
                <w:szCs w:val="22"/>
              </w:rPr>
              <w:t xml:space="preserve"> 20</w:t>
            </w:r>
            <w:r w:rsidR="00540BAA">
              <w:rPr>
                <w:b/>
                <w:color w:val="000000" w:themeColor="text1"/>
                <w:spacing w:val="-4"/>
                <w:sz w:val="22"/>
                <w:szCs w:val="22"/>
              </w:rPr>
              <w:t>24</w:t>
            </w:r>
            <w:r w:rsidRPr="00B60333">
              <w:rPr>
                <w:b/>
                <w:color w:val="000000" w:themeColor="text1"/>
                <w:spacing w:val="-4"/>
                <w:sz w:val="22"/>
                <w:szCs w:val="22"/>
              </w:rPr>
              <w:t xml:space="preserve"> года</w:t>
            </w:r>
            <w:r w:rsidR="00A57E4C">
              <w:rPr>
                <w:b/>
                <w:color w:val="000000" w:themeColor="text1"/>
                <w:spacing w:val="-4"/>
                <w:sz w:val="22"/>
                <w:szCs w:val="22"/>
              </w:rPr>
              <w:t>.</w:t>
            </w:r>
          </w:p>
          <w:p w14:paraId="38B78301" w14:textId="77777777" w:rsidR="00CA0E89" w:rsidRPr="00B60333" w:rsidRDefault="00CA0E89" w:rsidP="00CA0E89">
            <w:pPr>
              <w:rPr>
                <w:sz w:val="22"/>
                <w:szCs w:val="22"/>
              </w:rPr>
            </w:pPr>
            <w:r w:rsidRPr="00B60333">
              <w:rPr>
                <w:spacing w:val="-4"/>
                <w:sz w:val="22"/>
                <w:szCs w:val="22"/>
              </w:rPr>
              <w:t>(предоставление разъяснений положений Извещения осуществляется в соответствии с порядком, установленном в Приложении № 2 к настоящему Извещению)</w:t>
            </w:r>
          </w:p>
        </w:tc>
      </w:tr>
      <w:tr w:rsidR="00CA0E89" w:rsidRPr="00B60333" w14:paraId="5A90B409" w14:textId="77777777" w:rsidTr="00A57E4C">
        <w:trPr>
          <w:trHeight w:val="471"/>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898F5C" w14:textId="4549C26E" w:rsidR="00CA0E89" w:rsidRPr="00B60333" w:rsidRDefault="00270E63" w:rsidP="00CA0E89">
            <w:pPr>
              <w:jc w:val="both"/>
              <w:rPr>
                <w:sz w:val="22"/>
                <w:szCs w:val="22"/>
              </w:rPr>
            </w:pPr>
            <w:r>
              <w:rPr>
                <w:sz w:val="22"/>
                <w:szCs w:val="22"/>
              </w:rPr>
              <w:t>1.17</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D8CF9" w14:textId="77777777" w:rsidR="00CA0E89" w:rsidRPr="00B60333" w:rsidRDefault="00CA0E89" w:rsidP="00CA0E89">
            <w:pPr>
              <w:jc w:val="both"/>
              <w:rPr>
                <w:sz w:val="22"/>
                <w:szCs w:val="22"/>
              </w:rPr>
            </w:pPr>
            <w:r w:rsidRPr="00B60333">
              <w:rPr>
                <w:sz w:val="22"/>
                <w:szCs w:val="22"/>
              </w:rPr>
              <w:t>Обеспечение заявки</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25EA0C" w14:textId="77777777" w:rsidR="00CA0E89" w:rsidRPr="00B60333" w:rsidRDefault="00CA0E89" w:rsidP="00CA0E89">
            <w:pPr>
              <w:jc w:val="both"/>
              <w:rPr>
                <w:sz w:val="22"/>
                <w:szCs w:val="22"/>
              </w:rPr>
            </w:pPr>
            <w:r w:rsidRPr="00B60333">
              <w:rPr>
                <w:sz w:val="22"/>
                <w:szCs w:val="22"/>
              </w:rPr>
              <w:t>Не установлено</w:t>
            </w:r>
          </w:p>
        </w:tc>
      </w:tr>
      <w:tr w:rsidR="00CA0E89" w:rsidRPr="00B60333" w14:paraId="4341F182"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57A9C3" w14:textId="30C468F5" w:rsidR="00CA0E89" w:rsidRPr="00B60333" w:rsidRDefault="00270E63" w:rsidP="00CA0E89">
            <w:pPr>
              <w:jc w:val="both"/>
              <w:rPr>
                <w:sz w:val="22"/>
                <w:szCs w:val="22"/>
              </w:rPr>
            </w:pPr>
            <w:r>
              <w:rPr>
                <w:sz w:val="22"/>
                <w:szCs w:val="22"/>
              </w:rPr>
              <w:t>1.18</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189EA4" w14:textId="77777777" w:rsidR="00CA0E89" w:rsidRPr="00B60333" w:rsidRDefault="00CA0E89" w:rsidP="00CA0E89">
            <w:pPr>
              <w:rPr>
                <w:sz w:val="22"/>
                <w:szCs w:val="22"/>
              </w:rPr>
            </w:pPr>
            <w:r w:rsidRPr="00B60333">
              <w:rPr>
                <w:sz w:val="22"/>
                <w:szCs w:val="22"/>
              </w:rPr>
              <w:t>Обеспечение исполнения Договора</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8ADCB6" w14:textId="77777777" w:rsidR="00CA0E89" w:rsidRPr="00B60333" w:rsidRDefault="00CA0E89" w:rsidP="00CA0E89">
            <w:pPr>
              <w:jc w:val="both"/>
              <w:rPr>
                <w:sz w:val="22"/>
                <w:szCs w:val="22"/>
              </w:rPr>
            </w:pPr>
            <w:r w:rsidRPr="00B60333">
              <w:rPr>
                <w:sz w:val="22"/>
                <w:szCs w:val="22"/>
              </w:rPr>
              <w:t>Не установлено</w:t>
            </w:r>
          </w:p>
        </w:tc>
      </w:tr>
      <w:tr w:rsidR="00CA0E89" w:rsidRPr="00B60333" w14:paraId="22CCB0D9"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DAD554" w14:textId="5A6367B8" w:rsidR="00CA0E89" w:rsidRPr="00B60333" w:rsidRDefault="00270E63" w:rsidP="00CA0E89">
            <w:pPr>
              <w:jc w:val="both"/>
              <w:rPr>
                <w:sz w:val="22"/>
                <w:szCs w:val="22"/>
              </w:rPr>
            </w:pPr>
            <w:r>
              <w:rPr>
                <w:sz w:val="22"/>
                <w:szCs w:val="22"/>
              </w:rPr>
              <w:t>1.19</w:t>
            </w:r>
            <w:r w:rsidR="00CA0E89" w:rsidRPr="00B60333">
              <w:rPr>
                <w:sz w:val="22"/>
                <w:szCs w:val="22"/>
              </w:rPr>
              <w:t>.</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36CDD6" w14:textId="77777777" w:rsidR="00CA0E89" w:rsidRPr="00B60333" w:rsidRDefault="00CA0E89" w:rsidP="00CA0E89">
            <w:pPr>
              <w:rPr>
                <w:sz w:val="22"/>
                <w:szCs w:val="22"/>
              </w:rPr>
            </w:pPr>
            <w:r w:rsidRPr="00B60333">
              <w:rPr>
                <w:bCs/>
                <w:sz w:val="22"/>
                <w:szCs w:val="22"/>
              </w:rPr>
              <w:t>Условия и порядок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8347D0" w14:textId="77777777" w:rsidR="00CA0E89" w:rsidRPr="00B60333" w:rsidRDefault="00CA0E89" w:rsidP="00CA0E89">
            <w:pPr>
              <w:spacing w:line="276" w:lineRule="auto"/>
              <w:jc w:val="both"/>
              <w:rPr>
                <w:bCs/>
                <w:sz w:val="22"/>
                <w:szCs w:val="22"/>
              </w:rPr>
            </w:pPr>
            <w:r w:rsidRPr="00B60333">
              <w:rPr>
                <w:bCs/>
                <w:sz w:val="22"/>
                <w:szCs w:val="22"/>
              </w:rPr>
              <w:t xml:space="preserve">В соответствии с требованиями </w:t>
            </w:r>
            <w:r w:rsidRPr="00B60333">
              <w:rPr>
                <w:sz w:val="22"/>
                <w:szCs w:val="22"/>
              </w:rPr>
              <w:t xml:space="preserve">Федерального закона от 18.07.2011                          № 223-ФЗ «О закупках товаров, работ, услуг отдельными видами юридических лиц» и </w:t>
            </w:r>
            <w:r w:rsidRPr="00B60333">
              <w:rPr>
                <w:bCs/>
                <w:sz w:val="22"/>
                <w:szCs w:val="22"/>
              </w:rPr>
              <w:t xml:space="preserve">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работ, услуг, выполняемых, оказываемых российскими лицами (далее – Приоритет). </w:t>
            </w:r>
          </w:p>
          <w:p w14:paraId="6966AB76" w14:textId="1FD39F5C" w:rsidR="00CA0E89" w:rsidRPr="00B60333" w:rsidRDefault="00CA0E89" w:rsidP="00CA0E89">
            <w:pPr>
              <w:jc w:val="both"/>
              <w:rPr>
                <w:bCs/>
                <w:sz w:val="22"/>
                <w:szCs w:val="22"/>
              </w:rPr>
            </w:pPr>
            <w:r w:rsidRPr="00B60333">
              <w:rPr>
                <w:bCs/>
                <w:sz w:val="22"/>
                <w:szCs w:val="22"/>
              </w:rPr>
              <w:t>Условия и порядок предоставления Приоритета, особенности заключения Договора с победителем запроса котировок, установлены Приложением № 6 к настоящему Извещению.</w:t>
            </w:r>
          </w:p>
        </w:tc>
      </w:tr>
      <w:tr w:rsidR="00CA0E89" w:rsidRPr="00B60333" w14:paraId="2EBBFF10" w14:textId="77777777">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6804BC" w14:textId="711168FB" w:rsidR="00CA0E89" w:rsidRPr="00B60333" w:rsidRDefault="00270E63" w:rsidP="00CA0E89">
            <w:pPr>
              <w:jc w:val="both"/>
              <w:rPr>
                <w:sz w:val="22"/>
                <w:szCs w:val="22"/>
              </w:rPr>
            </w:pPr>
            <w:r>
              <w:rPr>
                <w:sz w:val="22"/>
                <w:szCs w:val="22"/>
              </w:rPr>
              <w:t>1.20</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8A70D8" w14:textId="700A9C4C" w:rsidR="00CA0E89" w:rsidRPr="00B60333" w:rsidRDefault="00CA0E89" w:rsidP="00CA0E89">
            <w:pPr>
              <w:rPr>
                <w:bCs/>
                <w:sz w:val="22"/>
                <w:szCs w:val="22"/>
              </w:rPr>
            </w:pPr>
            <w:r w:rsidRPr="00B60333">
              <w:rPr>
                <w:bCs/>
                <w:sz w:val="22"/>
                <w:szCs w:val="22"/>
              </w:rPr>
              <w:t xml:space="preserve">Сроки заключения договора </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17F26D" w14:textId="12A5918F" w:rsidR="00CA0E89" w:rsidRPr="00B60333" w:rsidRDefault="00CA0E89" w:rsidP="00CA0E89">
            <w:pPr>
              <w:spacing w:line="276" w:lineRule="auto"/>
              <w:rPr>
                <w:bCs/>
                <w:sz w:val="22"/>
                <w:szCs w:val="22"/>
              </w:rPr>
            </w:pPr>
            <w:r w:rsidRPr="00B60333">
              <w:rPr>
                <w:bCs/>
                <w:sz w:val="22"/>
                <w:szCs w:val="22"/>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6EE51A5" w14:textId="77777777" w:rsidR="001D7E73" w:rsidRPr="00B60333" w:rsidRDefault="00E57071">
      <w:pPr>
        <w:shd w:val="clear" w:color="auto" w:fill="FFFFFF"/>
        <w:spacing w:line="276" w:lineRule="auto"/>
        <w:jc w:val="both"/>
        <w:rPr>
          <w:color w:val="auto"/>
          <w:sz w:val="22"/>
          <w:szCs w:val="22"/>
        </w:rPr>
      </w:pPr>
      <w:r w:rsidRPr="00B60333">
        <w:rPr>
          <w:b/>
          <w:bCs/>
          <w:color w:val="auto"/>
          <w:sz w:val="22"/>
          <w:szCs w:val="22"/>
        </w:rPr>
        <w:t>Приложения:</w:t>
      </w:r>
    </w:p>
    <w:p w14:paraId="2FBF22E0" w14:textId="77777777" w:rsidR="001D7E73" w:rsidRPr="00B60333" w:rsidRDefault="00E57071">
      <w:pPr>
        <w:shd w:val="clear" w:color="auto" w:fill="FFFFFF"/>
        <w:spacing w:line="276" w:lineRule="auto"/>
        <w:jc w:val="both"/>
        <w:rPr>
          <w:color w:val="auto"/>
          <w:sz w:val="22"/>
          <w:szCs w:val="22"/>
        </w:rPr>
      </w:pPr>
      <w:r w:rsidRPr="00B60333">
        <w:rPr>
          <w:color w:val="auto"/>
          <w:sz w:val="22"/>
          <w:szCs w:val="22"/>
        </w:rPr>
        <w:t>Приложение № 1. Техническое задание</w:t>
      </w:r>
    </w:p>
    <w:p w14:paraId="52A9AFA2" w14:textId="77777777" w:rsidR="001D7E73" w:rsidRPr="00B60333" w:rsidRDefault="00E57071">
      <w:pPr>
        <w:pStyle w:val="afff2"/>
        <w:shd w:val="clear" w:color="auto" w:fill="FFFFFF"/>
        <w:spacing w:after="0"/>
        <w:ind w:left="0"/>
        <w:rPr>
          <w:rFonts w:ascii="Times New Roman" w:hAnsi="Times New Roman"/>
        </w:rPr>
      </w:pPr>
      <w:r w:rsidRPr="00B60333">
        <w:rPr>
          <w:rFonts w:ascii="Times New Roman" w:hAnsi="Times New Roman"/>
        </w:rPr>
        <w:t>Приложение № 2. Порядок подачи котировочных заявок и условия проведения запроса котировок.</w:t>
      </w:r>
    </w:p>
    <w:p w14:paraId="52C3C5E6" w14:textId="77777777" w:rsidR="001D7E73" w:rsidRPr="00B60333" w:rsidRDefault="00E57071">
      <w:pPr>
        <w:pStyle w:val="afff2"/>
        <w:shd w:val="clear" w:color="auto" w:fill="FFFFFF"/>
        <w:spacing w:after="0"/>
        <w:ind w:left="0"/>
        <w:rPr>
          <w:rFonts w:ascii="Times New Roman" w:hAnsi="Times New Roman"/>
        </w:rPr>
      </w:pPr>
      <w:r w:rsidRPr="00B60333">
        <w:rPr>
          <w:rFonts w:ascii="Times New Roman" w:hAnsi="Times New Roman"/>
        </w:rPr>
        <w:t>Приложение № 3. Формы документов</w:t>
      </w:r>
    </w:p>
    <w:p w14:paraId="000BD348" w14:textId="77777777" w:rsidR="001D7E73" w:rsidRPr="00B60333" w:rsidRDefault="00E57071">
      <w:pPr>
        <w:shd w:val="clear" w:color="auto" w:fill="FFFFFF"/>
        <w:spacing w:line="276" w:lineRule="auto"/>
        <w:jc w:val="both"/>
        <w:rPr>
          <w:color w:val="auto"/>
          <w:sz w:val="22"/>
          <w:szCs w:val="22"/>
        </w:rPr>
      </w:pPr>
      <w:r w:rsidRPr="00B60333">
        <w:rPr>
          <w:color w:val="auto"/>
          <w:sz w:val="22"/>
          <w:szCs w:val="22"/>
        </w:rPr>
        <w:t xml:space="preserve">Приложение № 5. </w:t>
      </w:r>
      <w:r w:rsidR="00AD30B9" w:rsidRPr="00B60333">
        <w:rPr>
          <w:color w:val="auto"/>
          <w:sz w:val="22"/>
          <w:szCs w:val="22"/>
        </w:rPr>
        <w:t>Проект</w:t>
      </w:r>
      <w:r w:rsidRPr="00B60333">
        <w:rPr>
          <w:color w:val="auto"/>
          <w:sz w:val="22"/>
          <w:szCs w:val="22"/>
        </w:rPr>
        <w:t xml:space="preserve"> Договора </w:t>
      </w:r>
    </w:p>
    <w:p w14:paraId="5203EB0E" w14:textId="77777777" w:rsidR="001D7E73" w:rsidRPr="00B60333" w:rsidRDefault="00E57071">
      <w:pPr>
        <w:pageBreakBefore/>
        <w:jc w:val="right"/>
        <w:rPr>
          <w:b/>
          <w:color w:val="auto"/>
          <w:sz w:val="22"/>
          <w:szCs w:val="22"/>
        </w:rPr>
      </w:pPr>
      <w:r w:rsidRPr="00B60333">
        <w:rPr>
          <w:b/>
          <w:color w:val="auto"/>
          <w:sz w:val="22"/>
          <w:szCs w:val="22"/>
        </w:rPr>
        <w:lastRenderedPageBreak/>
        <w:t>Приложение № 2</w:t>
      </w:r>
    </w:p>
    <w:p w14:paraId="7B5D5A63" w14:textId="77777777" w:rsidR="001D7E73" w:rsidRPr="00B60333" w:rsidRDefault="00E57071">
      <w:pPr>
        <w:jc w:val="right"/>
        <w:rPr>
          <w:b/>
          <w:color w:val="auto"/>
          <w:sz w:val="22"/>
          <w:szCs w:val="22"/>
        </w:rPr>
      </w:pPr>
      <w:r w:rsidRPr="00B60333">
        <w:rPr>
          <w:b/>
          <w:color w:val="auto"/>
          <w:sz w:val="22"/>
          <w:szCs w:val="22"/>
        </w:rPr>
        <w:t>к Извещению о проведении запроса котировок</w:t>
      </w:r>
    </w:p>
    <w:p w14:paraId="47619428" w14:textId="77777777" w:rsidR="001D7E73" w:rsidRPr="00B60333" w:rsidRDefault="001D7E73">
      <w:pPr>
        <w:tabs>
          <w:tab w:val="left" w:pos="0"/>
          <w:tab w:val="left" w:pos="851"/>
        </w:tabs>
        <w:jc w:val="both"/>
        <w:rPr>
          <w:b/>
          <w:bCs/>
          <w:sz w:val="22"/>
          <w:szCs w:val="22"/>
        </w:rPr>
      </w:pPr>
    </w:p>
    <w:p w14:paraId="057D96AE" w14:textId="77777777" w:rsidR="001D7E73" w:rsidRPr="00B60333" w:rsidRDefault="00E57071">
      <w:pPr>
        <w:tabs>
          <w:tab w:val="left" w:pos="0"/>
          <w:tab w:val="left" w:pos="851"/>
        </w:tabs>
        <w:jc w:val="center"/>
        <w:rPr>
          <w:sz w:val="22"/>
          <w:szCs w:val="22"/>
        </w:rPr>
      </w:pPr>
      <w:r w:rsidRPr="00B60333">
        <w:rPr>
          <w:b/>
          <w:bCs/>
          <w:sz w:val="22"/>
          <w:szCs w:val="22"/>
        </w:rPr>
        <w:t>Порядок подачи котировочных заявок</w:t>
      </w:r>
      <w:r w:rsidRPr="00B60333">
        <w:rPr>
          <w:sz w:val="22"/>
          <w:szCs w:val="22"/>
          <w:lang w:eastAsia="en-US"/>
        </w:rPr>
        <w:t xml:space="preserve"> </w:t>
      </w:r>
      <w:r w:rsidRPr="00B60333">
        <w:rPr>
          <w:b/>
          <w:bCs/>
          <w:sz w:val="22"/>
          <w:szCs w:val="22"/>
        </w:rPr>
        <w:t>и условия проведения запроса котировок</w:t>
      </w:r>
    </w:p>
    <w:p w14:paraId="3E0A4403" w14:textId="77777777" w:rsidR="001D7E73" w:rsidRPr="00B60333" w:rsidRDefault="001D7E73">
      <w:pPr>
        <w:tabs>
          <w:tab w:val="left" w:pos="0"/>
          <w:tab w:val="left" w:pos="851"/>
        </w:tabs>
        <w:jc w:val="both"/>
        <w:rPr>
          <w:b/>
          <w:bCs/>
          <w:sz w:val="22"/>
          <w:szCs w:val="22"/>
        </w:rPr>
      </w:pPr>
    </w:p>
    <w:p w14:paraId="2AE006C6" w14:textId="77777777" w:rsidR="001D7E73" w:rsidRPr="00B60333" w:rsidRDefault="00E57071">
      <w:pPr>
        <w:numPr>
          <w:ilvl w:val="0"/>
          <w:numId w:val="5"/>
        </w:numPr>
        <w:shd w:val="clear" w:color="auto" w:fill="FFFFFF"/>
        <w:ind w:left="0" w:firstLine="284"/>
        <w:jc w:val="both"/>
        <w:rPr>
          <w:sz w:val="22"/>
          <w:szCs w:val="22"/>
        </w:rPr>
      </w:pPr>
      <w:r w:rsidRPr="00B60333">
        <w:rPr>
          <w:b/>
          <w:bCs/>
          <w:sz w:val="22"/>
          <w:szCs w:val="22"/>
        </w:rPr>
        <w:t>Подача котировочных заявок</w:t>
      </w:r>
    </w:p>
    <w:p w14:paraId="6F70B20B" w14:textId="77777777" w:rsidR="001D7E73" w:rsidRPr="00B60333" w:rsidRDefault="00E57071">
      <w:pPr>
        <w:pStyle w:val="afff2"/>
        <w:numPr>
          <w:ilvl w:val="1"/>
          <w:numId w:val="5"/>
        </w:numPr>
        <w:shd w:val="clear" w:color="auto" w:fill="FFFFFF"/>
        <w:spacing w:line="240" w:lineRule="auto"/>
        <w:ind w:left="0" w:firstLine="709"/>
        <w:jc w:val="both"/>
        <w:rPr>
          <w:rFonts w:ascii="Times New Roman" w:hAnsi="Times New Roman"/>
          <w:bCs/>
        </w:rPr>
      </w:pPr>
      <w:r w:rsidRPr="00B60333">
        <w:rPr>
          <w:rFonts w:ascii="Times New Roman" w:hAnsi="Times New Roman"/>
          <w:bCs/>
        </w:rPr>
        <w:t xml:space="preserve">Любой Участник может подать только одну котировочную заявку в отношении предмета запроса котировок (лота), в электронной форме с использованием средств ЭТП. </w:t>
      </w:r>
    </w:p>
    <w:p w14:paraId="516B4136" w14:textId="77777777" w:rsidR="001D7E73" w:rsidRPr="00B60333" w:rsidRDefault="00E57071">
      <w:pPr>
        <w:pStyle w:val="afff2"/>
        <w:numPr>
          <w:ilvl w:val="1"/>
          <w:numId w:val="5"/>
        </w:numPr>
        <w:shd w:val="clear" w:color="auto" w:fill="FFFFFF"/>
        <w:tabs>
          <w:tab w:val="left" w:pos="993"/>
        </w:tabs>
        <w:spacing w:line="240" w:lineRule="auto"/>
        <w:ind w:left="0" w:firstLine="709"/>
        <w:jc w:val="both"/>
        <w:rPr>
          <w:rFonts w:ascii="Times New Roman" w:hAnsi="Times New Roman"/>
        </w:rPr>
      </w:pPr>
      <w:r w:rsidRPr="00B60333">
        <w:rPr>
          <w:rFonts w:ascii="Times New Roman" w:hAnsi="Times New Roman"/>
        </w:rPr>
        <w:t xml:space="preserve">Для участия в запросе котировок Участник должен быть зарегистрирован на сайте ЭТП и в соответствии с Регламентом ЭТП (далее – Регламент ЭТП). </w:t>
      </w:r>
    </w:p>
    <w:p w14:paraId="1AB1A024" w14:textId="08594D3A" w:rsidR="001D7E73" w:rsidRPr="00B60333" w:rsidRDefault="00E57071">
      <w:pPr>
        <w:pStyle w:val="afff2"/>
        <w:shd w:val="clear" w:color="auto" w:fill="FFFFFF"/>
        <w:tabs>
          <w:tab w:val="left" w:pos="993"/>
        </w:tabs>
        <w:spacing w:line="240" w:lineRule="auto"/>
        <w:ind w:left="709"/>
        <w:jc w:val="both"/>
        <w:rPr>
          <w:rFonts w:ascii="Times New Roman" w:hAnsi="Times New Roman"/>
        </w:rPr>
      </w:pPr>
      <w:r w:rsidRPr="00B60333">
        <w:rPr>
          <w:rFonts w:ascii="Times New Roman" w:hAnsi="Times New Roman"/>
        </w:rPr>
        <w:t xml:space="preserve">Официальный сайт ЭТП </w:t>
      </w:r>
      <w:r w:rsidR="006F75D9" w:rsidRPr="006F75D9">
        <w:rPr>
          <w:rFonts w:ascii="Times New Roman" w:hAnsi="Times New Roman"/>
        </w:rPr>
        <w:t xml:space="preserve">ООО «ЭТР» </w:t>
      </w:r>
      <w:r w:rsidRPr="00B60333">
        <w:rPr>
          <w:rFonts w:ascii="Times New Roman" w:hAnsi="Times New Roman"/>
        </w:rPr>
        <w:t>в открытой информационно-телекоммуникационной сети «Интернет</w:t>
      </w:r>
      <w:r w:rsidRPr="006F75D9">
        <w:rPr>
          <w:rFonts w:ascii="Times New Roman" w:hAnsi="Times New Roman"/>
        </w:rPr>
        <w:t xml:space="preserve">»: </w:t>
      </w:r>
      <w:hyperlink r:id="rId12" w:history="1">
        <w:r w:rsidR="0087765D" w:rsidRPr="006F75D9">
          <w:rPr>
            <w:rFonts w:ascii="Times New Roman" w:hAnsi="Times New Roman"/>
          </w:rPr>
          <w:t>https://etp.torgi82</w:t>
        </w:r>
      </w:hyperlink>
      <w:r w:rsidR="0087765D" w:rsidRPr="002E0129">
        <w:rPr>
          <w:rFonts w:ascii="Times New Roman" w:hAnsi="Times New Roman"/>
        </w:rPr>
        <w:t xml:space="preserve"> </w:t>
      </w:r>
      <w:r w:rsidR="00580469" w:rsidRPr="002E0129">
        <w:rPr>
          <w:rFonts w:ascii="Times New Roman" w:hAnsi="Times New Roman"/>
        </w:rPr>
        <w:t>(</w:t>
      </w:r>
      <w:r w:rsidRPr="00B60333">
        <w:rPr>
          <w:rFonts w:ascii="Times New Roman" w:hAnsi="Times New Roman"/>
        </w:rPr>
        <w:t>далее - электронная площадка).</w:t>
      </w:r>
    </w:p>
    <w:p w14:paraId="2B5951A8" w14:textId="77777777" w:rsidR="001D7E73" w:rsidRPr="00B60333" w:rsidRDefault="00E57071">
      <w:pPr>
        <w:pStyle w:val="afff2"/>
        <w:numPr>
          <w:ilvl w:val="1"/>
          <w:numId w:val="5"/>
        </w:numPr>
        <w:shd w:val="clear" w:color="auto" w:fill="FFFFFF"/>
        <w:tabs>
          <w:tab w:val="left" w:pos="993"/>
        </w:tabs>
        <w:spacing w:line="240" w:lineRule="auto"/>
        <w:ind w:left="0" w:firstLine="709"/>
        <w:jc w:val="both"/>
        <w:rPr>
          <w:rFonts w:ascii="Times New Roman" w:hAnsi="Times New Roman"/>
        </w:rPr>
      </w:pPr>
      <w:r w:rsidRPr="00B60333">
        <w:rPr>
          <w:rFonts w:ascii="Times New Roman" w:hAnsi="Times New Roman"/>
        </w:rPr>
        <w:t>Проведение запроса котировок осуществляется в соответствии с Положением о закупках АО «КРЫМТЭЦ», Извещением и Регламентом ЭТП.</w:t>
      </w:r>
    </w:p>
    <w:p w14:paraId="03B95BBE" w14:textId="77777777" w:rsidR="001D7E73" w:rsidRPr="00B60333" w:rsidRDefault="00E57071">
      <w:pPr>
        <w:pStyle w:val="afff2"/>
        <w:numPr>
          <w:ilvl w:val="0"/>
          <w:numId w:val="5"/>
        </w:numPr>
        <w:shd w:val="clear" w:color="auto" w:fill="FFFFFF"/>
        <w:spacing w:line="240" w:lineRule="auto"/>
        <w:jc w:val="both"/>
        <w:rPr>
          <w:rFonts w:ascii="Times New Roman" w:hAnsi="Times New Roman"/>
        </w:rPr>
      </w:pPr>
      <w:r w:rsidRPr="00B60333">
        <w:rPr>
          <w:rFonts w:ascii="Times New Roman" w:hAnsi="Times New Roman"/>
          <w:b/>
          <w:bCs/>
        </w:rPr>
        <w:t>Требования к содержанию котировочной заявки</w:t>
      </w:r>
      <w:r w:rsidRPr="00B60333">
        <w:rPr>
          <w:rFonts w:ascii="Times New Roman" w:hAnsi="Times New Roman"/>
        </w:rPr>
        <w:t xml:space="preserve"> </w:t>
      </w:r>
    </w:p>
    <w:p w14:paraId="79013A4C" w14:textId="77777777" w:rsidR="001D7E73" w:rsidRPr="00B60333" w:rsidRDefault="00E57071">
      <w:pPr>
        <w:pStyle w:val="afff2"/>
        <w:numPr>
          <w:ilvl w:val="1"/>
          <w:numId w:val="5"/>
        </w:numPr>
        <w:tabs>
          <w:tab w:val="left" w:pos="0"/>
        </w:tabs>
        <w:spacing w:line="240" w:lineRule="auto"/>
        <w:ind w:left="0" w:firstLine="709"/>
        <w:jc w:val="both"/>
        <w:rPr>
          <w:rFonts w:ascii="Times New Roman" w:hAnsi="Times New Roman"/>
        </w:rPr>
      </w:pPr>
      <w:r w:rsidRPr="00B60333">
        <w:rPr>
          <w:rFonts w:ascii="Times New Roman" w:hAnsi="Times New Roman"/>
          <w:spacing w:val="-4"/>
        </w:rPr>
        <w:t>Котировочная заявка подается Участником в виде оформленных раздельно групп документов. Документы предоставляются через личный кабинет на ЭТП в виде сканированных копий. Документы каждой группы помещаются в отдельный файл архива формата «</w:t>
      </w:r>
      <w:r w:rsidRPr="00B60333">
        <w:rPr>
          <w:rFonts w:ascii="Times New Roman" w:hAnsi="Times New Roman"/>
          <w:spacing w:val="-4"/>
          <w:lang w:val="en-US"/>
        </w:rPr>
        <w:t>ZIP</w:t>
      </w:r>
      <w:r w:rsidRPr="00B60333">
        <w:rPr>
          <w:rFonts w:ascii="Times New Roman" w:hAnsi="Times New Roman"/>
          <w:spacing w:val="-4"/>
        </w:rPr>
        <w:t>».</w:t>
      </w:r>
      <w:r w:rsidRPr="00B60333">
        <w:rPr>
          <w:rFonts w:ascii="Times New Roman" w:hAnsi="Times New Roman"/>
        </w:rPr>
        <w:t xml:space="preserve"> Каждый документ, предоставляемый Участником в составе заявки, должен быть подписан усиленной квалифицированной электронной подписью лица, имеющего право действовать от имени участника закупки в электронной форме.</w:t>
      </w:r>
    </w:p>
    <w:p w14:paraId="3F26713E" w14:textId="77777777" w:rsidR="001D7E73" w:rsidRPr="00B60333" w:rsidRDefault="00E57071">
      <w:pPr>
        <w:pStyle w:val="afff2"/>
        <w:numPr>
          <w:ilvl w:val="1"/>
          <w:numId w:val="5"/>
        </w:numPr>
        <w:shd w:val="clear" w:color="auto" w:fill="FFFFFF"/>
        <w:tabs>
          <w:tab w:val="left" w:pos="993"/>
        </w:tabs>
        <w:spacing w:line="240" w:lineRule="auto"/>
        <w:ind w:left="0" w:firstLine="709"/>
        <w:jc w:val="both"/>
        <w:rPr>
          <w:rFonts w:ascii="Times New Roman" w:hAnsi="Times New Roman"/>
        </w:rPr>
      </w:pPr>
      <w:r w:rsidRPr="00B60333">
        <w:rPr>
          <w:rFonts w:ascii="Times New Roman" w:eastAsia="Calibri" w:hAnsi="Times New Roman"/>
          <w:bCs/>
        </w:rPr>
        <w:t>Условия и порядок включения в заявку на участие в закупке информации о стране происхождения товара (для целей применения правил Приоритета) определены Приложением № 7 к Извещению о проведении запроса котировок.</w:t>
      </w:r>
    </w:p>
    <w:p w14:paraId="40D32646" w14:textId="77777777" w:rsidR="001D7E73" w:rsidRPr="00B60333" w:rsidRDefault="00E57071">
      <w:pPr>
        <w:pStyle w:val="afff2"/>
        <w:numPr>
          <w:ilvl w:val="1"/>
          <w:numId w:val="5"/>
        </w:numPr>
        <w:tabs>
          <w:tab w:val="left" w:pos="0"/>
        </w:tabs>
        <w:spacing w:line="240" w:lineRule="auto"/>
        <w:ind w:left="0" w:firstLine="709"/>
        <w:jc w:val="both"/>
        <w:rPr>
          <w:rFonts w:ascii="Times New Roman" w:hAnsi="Times New Roman"/>
          <w:spacing w:val="-4"/>
        </w:rPr>
      </w:pPr>
      <w:r w:rsidRPr="00B60333">
        <w:rPr>
          <w:rFonts w:ascii="Times New Roman" w:hAnsi="Times New Roman"/>
          <w:spacing w:val="-4"/>
        </w:rPr>
        <w:t>Документы, входящие в состав групп 1-3 представляются Участником Оператору ЭТП при регистрации Участника на Электронной площадке и включаются в заявку Участника автоматически. Участник несет ответственность за своевременное обновление указанных документов в личном кабинете на Электронной площадке.</w:t>
      </w:r>
    </w:p>
    <w:p w14:paraId="7F702198" w14:textId="77777777" w:rsidR="001D7E73" w:rsidRPr="00B60333" w:rsidRDefault="00E57071">
      <w:pPr>
        <w:pStyle w:val="afff2"/>
        <w:numPr>
          <w:ilvl w:val="1"/>
          <w:numId w:val="5"/>
        </w:numPr>
        <w:tabs>
          <w:tab w:val="left" w:pos="0"/>
        </w:tabs>
        <w:spacing w:line="240" w:lineRule="auto"/>
        <w:ind w:left="0" w:firstLine="709"/>
        <w:jc w:val="both"/>
        <w:rPr>
          <w:rFonts w:ascii="Times New Roman" w:hAnsi="Times New Roman"/>
          <w:spacing w:val="-4"/>
        </w:rPr>
      </w:pPr>
      <w:r w:rsidRPr="00B60333">
        <w:rPr>
          <w:rFonts w:ascii="Times New Roman" w:hAnsi="Times New Roman"/>
          <w:spacing w:val="-4"/>
        </w:rPr>
        <w:t>В составе заявки Участник предоставляет следующие документы:</w:t>
      </w:r>
    </w:p>
    <w:p w14:paraId="095BD4D2" w14:textId="77777777" w:rsidR="00C9536F" w:rsidRDefault="00E57071" w:rsidP="00C9536F">
      <w:pPr>
        <w:jc w:val="both"/>
        <w:rPr>
          <w:b/>
          <w:bCs/>
          <w:spacing w:val="-4"/>
          <w:sz w:val="22"/>
          <w:szCs w:val="22"/>
        </w:rPr>
      </w:pPr>
      <w:r w:rsidRPr="00B60333">
        <w:rPr>
          <w:b/>
          <w:bCs/>
          <w:spacing w:val="-4"/>
          <w:sz w:val="22"/>
          <w:szCs w:val="22"/>
        </w:rPr>
        <w:t>Группа 1 «Выписка из ЕГРЮЛ»</w:t>
      </w:r>
    </w:p>
    <w:p w14:paraId="42C263E2" w14:textId="59B97DED" w:rsidR="001D7E73" w:rsidRPr="00B60333" w:rsidRDefault="00C9536F" w:rsidP="00C9536F">
      <w:pPr>
        <w:jc w:val="both"/>
        <w:rPr>
          <w:b/>
          <w:bCs/>
          <w:spacing w:val="-4"/>
          <w:sz w:val="22"/>
          <w:szCs w:val="22"/>
        </w:rPr>
      </w:pPr>
      <w:r>
        <w:rPr>
          <w:b/>
          <w:bCs/>
          <w:spacing w:val="-4"/>
          <w:sz w:val="22"/>
          <w:szCs w:val="22"/>
        </w:rPr>
        <w:t xml:space="preserve">     </w:t>
      </w:r>
      <w:r>
        <w:rPr>
          <w:rFonts w:eastAsia="Times New Roman"/>
          <w:color w:val="auto"/>
          <w:sz w:val="22"/>
          <w:szCs w:val="22"/>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30-ти дней до даты подачи предложения заверенная органом, выдавшим документ или нотариально заверенная копия, или полученная в форме электронного документа, подписанного усиленной электронной подписью (ЭЦП) на сайте </w:t>
      </w:r>
      <w:hyperlink r:id="rId13" w:history="1">
        <w:r>
          <w:rPr>
            <w:rStyle w:val="afff5"/>
            <w:rFonts w:eastAsia="Times New Roman"/>
            <w:color w:val="auto"/>
          </w:rPr>
          <w:t>https://egrul.nalog.ru/</w:t>
        </w:r>
      </w:hyperlink>
      <w:r>
        <w:rPr>
          <w:rFonts w:eastAsia="Times New Roman"/>
          <w:color w:val="auto"/>
          <w:sz w:val="22"/>
          <w:szCs w:val="22"/>
        </w:rPr>
        <w:t>.</w:t>
      </w:r>
    </w:p>
    <w:p w14:paraId="367EAFD7" w14:textId="77777777" w:rsidR="001D7E73" w:rsidRPr="00B60333" w:rsidRDefault="00E57071">
      <w:pPr>
        <w:tabs>
          <w:tab w:val="left" w:pos="1844"/>
        </w:tabs>
        <w:jc w:val="both"/>
        <w:rPr>
          <w:b/>
          <w:bCs/>
          <w:spacing w:val="-4"/>
          <w:sz w:val="22"/>
          <w:szCs w:val="22"/>
        </w:rPr>
      </w:pPr>
      <w:r w:rsidRPr="00B60333">
        <w:rPr>
          <w:b/>
          <w:bCs/>
          <w:spacing w:val="-4"/>
          <w:sz w:val="22"/>
          <w:szCs w:val="22"/>
        </w:rPr>
        <w:t>Группа 2 «Общие документы. Документы финансовой отчетности».</w:t>
      </w:r>
    </w:p>
    <w:p w14:paraId="352CA3AC" w14:textId="77777777" w:rsidR="001D7E73" w:rsidRPr="00B60333" w:rsidRDefault="00E57071">
      <w:pPr>
        <w:pStyle w:val="afff2"/>
        <w:numPr>
          <w:ilvl w:val="1"/>
          <w:numId w:val="10"/>
        </w:numPr>
        <w:tabs>
          <w:tab w:val="clear" w:pos="2160"/>
          <w:tab w:val="num" w:pos="0"/>
          <w:tab w:val="left" w:pos="709"/>
        </w:tabs>
        <w:spacing w:after="0" w:line="240" w:lineRule="auto"/>
        <w:ind w:left="0" w:firstLine="426"/>
        <w:jc w:val="both"/>
        <w:rPr>
          <w:rFonts w:ascii="Times New Roman" w:hAnsi="Times New Roman"/>
        </w:rPr>
      </w:pPr>
      <w:r w:rsidRPr="00B60333">
        <w:rPr>
          <w:rFonts w:ascii="Times New Roman" w:hAnsi="Times New Roman"/>
        </w:rPr>
        <w:t>Анкета участника, составленная по Форме 2 (Приложение № 3 к Извещению о проведении запроса котировок);</w:t>
      </w:r>
    </w:p>
    <w:p w14:paraId="0C8FCBCA" w14:textId="283F4F61" w:rsidR="001D7E73" w:rsidRDefault="00E57071">
      <w:pPr>
        <w:numPr>
          <w:ilvl w:val="0"/>
          <w:numId w:val="10"/>
        </w:numPr>
        <w:tabs>
          <w:tab w:val="clear" w:pos="1980"/>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 xml:space="preserve">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w:t>
      </w:r>
      <w:r w:rsidRPr="00B60333">
        <w:rPr>
          <w:rFonts w:eastAsia="Times New Roman"/>
          <w:color w:val="000000" w:themeColor="text1"/>
          <w:sz w:val="22"/>
          <w:szCs w:val="22"/>
        </w:rPr>
        <w:t>и (или) ее экономическая деятельность, не приостановлена;</w:t>
      </w:r>
    </w:p>
    <w:p w14:paraId="1FD4FDCE" w14:textId="0C634B19" w:rsidR="008A7DDE" w:rsidRPr="00B60333" w:rsidRDefault="008A7DDE">
      <w:pPr>
        <w:numPr>
          <w:ilvl w:val="0"/>
          <w:numId w:val="10"/>
        </w:numPr>
        <w:tabs>
          <w:tab w:val="clear" w:pos="1980"/>
          <w:tab w:val="num" w:pos="709"/>
        </w:tabs>
        <w:ind w:left="0" w:firstLine="426"/>
        <w:jc w:val="both"/>
        <w:rPr>
          <w:rFonts w:eastAsia="Times New Roman"/>
          <w:color w:val="000000" w:themeColor="text1"/>
          <w:sz w:val="22"/>
          <w:szCs w:val="22"/>
          <w:lang w:eastAsia="en-US"/>
        </w:rPr>
      </w:pPr>
      <w:r>
        <w:rPr>
          <w:rFonts w:eastAsia="Times New Roman"/>
          <w:color w:val="000000" w:themeColor="text1"/>
          <w:sz w:val="22"/>
          <w:szCs w:val="22"/>
        </w:rPr>
        <w:t>Техническое предложение</w:t>
      </w:r>
      <w:bookmarkStart w:id="0" w:name="_GoBack"/>
      <w:bookmarkEnd w:id="0"/>
    </w:p>
    <w:p w14:paraId="0389B0BF" w14:textId="77777777" w:rsidR="001D7E73" w:rsidRPr="00B60333" w:rsidRDefault="00E57071">
      <w:pPr>
        <w:tabs>
          <w:tab w:val="num" w:pos="709"/>
        </w:tabs>
        <w:ind w:firstLine="426"/>
        <w:jc w:val="both"/>
        <w:rPr>
          <w:rFonts w:eastAsia="Times New Roman"/>
          <w:b/>
          <w:color w:val="000000" w:themeColor="text1"/>
          <w:sz w:val="22"/>
          <w:szCs w:val="22"/>
          <w:lang w:eastAsia="en-US"/>
        </w:rPr>
      </w:pPr>
      <w:r w:rsidRPr="00B60333">
        <w:rPr>
          <w:rFonts w:eastAsia="Times New Roman"/>
          <w:b/>
          <w:color w:val="000000" w:themeColor="text1"/>
          <w:sz w:val="22"/>
          <w:szCs w:val="22"/>
          <w:lang w:eastAsia="en-US"/>
        </w:rPr>
        <w:t>Для юридического лица</w:t>
      </w:r>
    </w:p>
    <w:p w14:paraId="544E30E1" w14:textId="77777777" w:rsidR="001D7E73" w:rsidRPr="00B60333" w:rsidRDefault="00E57071">
      <w:pPr>
        <w:numPr>
          <w:ilvl w:val="0"/>
          <w:numId w:val="10"/>
        </w:numPr>
        <w:tabs>
          <w:tab w:val="clear" w:pos="1980"/>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 xml:space="preserve">Копии бухгалтерских отчетов по формам, установленным Минфином России и </w:t>
      </w:r>
      <w:proofErr w:type="gramStart"/>
      <w:r w:rsidRPr="00B60333">
        <w:rPr>
          <w:rFonts w:eastAsia="Times New Roman"/>
          <w:color w:val="000000" w:themeColor="text1"/>
          <w:sz w:val="22"/>
          <w:szCs w:val="22"/>
          <w:lang w:eastAsia="en-US"/>
        </w:rPr>
        <w:t>другими министерствами</w:t>
      </w:r>
      <w:proofErr w:type="gramEnd"/>
      <w:r w:rsidRPr="00B60333">
        <w:rPr>
          <w:rFonts w:eastAsia="Times New Roman"/>
          <w:color w:val="000000" w:themeColor="text1"/>
          <w:sz w:val="22"/>
          <w:szCs w:val="22"/>
          <w:lang w:eastAsia="en-US"/>
        </w:rPr>
        <w:t xml:space="preserve"> и ведомствами, с отметкой о способе отправления документа в подразделение ФНС России </w:t>
      </w:r>
      <w:r w:rsidRPr="00B60333">
        <w:rPr>
          <w:rFonts w:eastAsia="Times New Roman"/>
          <w:color w:val="000000" w:themeColor="text1"/>
          <w:sz w:val="22"/>
          <w:szCs w:val="22"/>
          <w:vertAlign w:val="superscript"/>
          <w:lang w:eastAsia="en-US"/>
        </w:rPr>
        <w:footnoteReference w:customMarkFollows="1" w:id="1"/>
        <w:t>[1]</w:t>
      </w:r>
      <w:r w:rsidRPr="00B60333">
        <w:rPr>
          <w:rFonts w:eastAsia="Times New Roman"/>
          <w:color w:val="000000" w:themeColor="text1"/>
          <w:sz w:val="22"/>
          <w:szCs w:val="22"/>
          <w:lang w:eastAsia="en-US"/>
        </w:rPr>
        <w:t xml:space="preserve">, заверенные руководителем </w:t>
      </w:r>
      <w:r w:rsidRPr="00B60333">
        <w:rPr>
          <w:sz w:val="22"/>
          <w:szCs w:val="22"/>
          <w:lang w:eastAsia="en-US"/>
        </w:rPr>
        <w:t>участника</w:t>
      </w:r>
      <w:r w:rsidRPr="00B60333">
        <w:rPr>
          <w:rFonts w:eastAsia="Times New Roman"/>
          <w:color w:val="000000" w:themeColor="text1"/>
          <w:sz w:val="22"/>
          <w:szCs w:val="22"/>
          <w:lang w:eastAsia="en-US"/>
        </w:rPr>
        <w:t xml:space="preserve"> и печатью организации (при ее наличии) за последний завершенный финансовый год:</w:t>
      </w:r>
    </w:p>
    <w:p w14:paraId="56B608FF" w14:textId="77777777" w:rsidR="001D7E73" w:rsidRPr="00B60333" w:rsidRDefault="00E57071">
      <w:pPr>
        <w:numPr>
          <w:ilvl w:val="0"/>
          <w:numId w:val="11"/>
        </w:numPr>
        <w:tabs>
          <w:tab w:val="clear" w:pos="1976"/>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бухгалтерский баланс (форма №1)</w:t>
      </w:r>
      <w:r w:rsidRPr="00B60333">
        <w:rPr>
          <w:rFonts w:eastAsia="Times New Roman"/>
          <w:color w:val="000000" w:themeColor="text1"/>
          <w:sz w:val="22"/>
          <w:szCs w:val="22"/>
          <w:lang w:val="en-US" w:eastAsia="en-US"/>
        </w:rPr>
        <w:t xml:space="preserve">; </w:t>
      </w:r>
    </w:p>
    <w:p w14:paraId="2083EFA3" w14:textId="77777777" w:rsidR="001D7E73" w:rsidRPr="00B60333" w:rsidRDefault="00E57071">
      <w:pPr>
        <w:numPr>
          <w:ilvl w:val="0"/>
          <w:numId w:val="11"/>
        </w:numPr>
        <w:tabs>
          <w:tab w:val="clear" w:pos="1976"/>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отчет о финансовых результатах прибылях и убытках (форма №2);</w:t>
      </w:r>
    </w:p>
    <w:p w14:paraId="008D0142" w14:textId="77777777" w:rsidR="001D7E73" w:rsidRPr="00B60333" w:rsidRDefault="00E57071">
      <w:pPr>
        <w:numPr>
          <w:ilvl w:val="0"/>
          <w:numId w:val="11"/>
        </w:numPr>
        <w:tabs>
          <w:tab w:val="clear" w:pos="1976"/>
          <w:tab w:val="num" w:pos="709"/>
        </w:tabs>
        <w:ind w:left="0" w:firstLine="426"/>
        <w:jc w:val="both"/>
        <w:rPr>
          <w:rFonts w:eastAsia="Times New Roman"/>
          <w:color w:val="000000" w:themeColor="text1"/>
          <w:sz w:val="22"/>
          <w:szCs w:val="22"/>
          <w:lang w:eastAsia="en-US"/>
        </w:rPr>
      </w:pPr>
      <w:r w:rsidRPr="00B60333">
        <w:rPr>
          <w:rFonts w:eastAsia="Times New Roman"/>
          <w:color w:val="000000" w:themeColor="text1"/>
          <w:sz w:val="22"/>
          <w:szCs w:val="22"/>
          <w:lang w:eastAsia="en-US"/>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последний завершенный финансовый год.</w:t>
      </w:r>
    </w:p>
    <w:p w14:paraId="3C75E791" w14:textId="77777777" w:rsidR="001D7E73" w:rsidRPr="00B60333" w:rsidRDefault="00E57071">
      <w:pPr>
        <w:ind w:firstLine="426"/>
        <w:jc w:val="both"/>
        <w:rPr>
          <w:rFonts w:eastAsia="Times New Roman"/>
          <w:b/>
          <w:color w:val="000000" w:themeColor="text1"/>
          <w:sz w:val="22"/>
          <w:szCs w:val="22"/>
          <w:lang w:eastAsia="en-US"/>
        </w:rPr>
      </w:pPr>
      <w:r w:rsidRPr="00B60333">
        <w:rPr>
          <w:rFonts w:eastAsia="Times New Roman"/>
          <w:b/>
          <w:color w:val="000000" w:themeColor="text1"/>
          <w:sz w:val="22"/>
          <w:szCs w:val="22"/>
          <w:lang w:eastAsia="en-US"/>
        </w:rPr>
        <w:t>Для резидента юридического лица, применяющего специальный налоговый режим, или индивидуального предпринимателя:</w:t>
      </w:r>
    </w:p>
    <w:p w14:paraId="12416E10" w14:textId="77777777" w:rsidR="001D7E73" w:rsidRPr="00B60333" w:rsidRDefault="00E57071">
      <w:pPr>
        <w:ind w:firstLine="426"/>
        <w:jc w:val="both"/>
        <w:rPr>
          <w:rFonts w:eastAsia="Times New Roman"/>
          <w:color w:val="auto"/>
          <w:sz w:val="22"/>
          <w:szCs w:val="22"/>
          <w:lang w:eastAsia="en-US"/>
        </w:rPr>
      </w:pPr>
      <w:r w:rsidRPr="00B60333">
        <w:rPr>
          <w:rFonts w:eastAsia="Times New Roman"/>
          <w:color w:val="auto"/>
          <w:sz w:val="22"/>
          <w:szCs w:val="22"/>
          <w:lang w:eastAsia="en-US"/>
        </w:rPr>
        <w:lastRenderedPageBreak/>
        <w:t>o</w:t>
      </w:r>
      <w:r w:rsidRPr="00B60333">
        <w:rPr>
          <w:rFonts w:eastAsia="Times New Roman"/>
          <w:color w:val="auto"/>
          <w:sz w:val="22"/>
          <w:szCs w:val="22"/>
          <w:lang w:eastAsia="en-US"/>
        </w:rPr>
        <w:tab/>
        <w:t xml:space="preserve">Копии налоговых деклараций по форме, установленной Минфином России и </w:t>
      </w:r>
      <w:proofErr w:type="gramStart"/>
      <w:r w:rsidRPr="00B60333">
        <w:rPr>
          <w:rFonts w:eastAsia="Times New Roman"/>
          <w:color w:val="auto"/>
          <w:sz w:val="22"/>
          <w:szCs w:val="22"/>
          <w:lang w:eastAsia="en-US"/>
        </w:rPr>
        <w:t>другими министерствами</w:t>
      </w:r>
      <w:proofErr w:type="gramEnd"/>
      <w:r w:rsidRPr="00B60333">
        <w:rPr>
          <w:rFonts w:eastAsia="Times New Roman"/>
          <w:color w:val="auto"/>
          <w:sz w:val="22"/>
          <w:szCs w:val="22"/>
          <w:lang w:eastAsia="en-US"/>
        </w:rPr>
        <w:t xml:space="preserve"> и ведомствами, с отметкой о способе отправления документов в подразделение ФНС России, заверенные руководителем и печатью организации, за последний налоговый период (при ее наличии);</w:t>
      </w:r>
    </w:p>
    <w:p w14:paraId="73280638" w14:textId="77777777" w:rsidR="001D7E73" w:rsidRPr="00B60333" w:rsidRDefault="001D7E73">
      <w:pPr>
        <w:tabs>
          <w:tab w:val="left" w:pos="1844"/>
        </w:tabs>
        <w:jc w:val="both"/>
        <w:rPr>
          <w:b/>
          <w:bCs/>
          <w:spacing w:val="-4"/>
          <w:sz w:val="22"/>
          <w:szCs w:val="22"/>
        </w:rPr>
      </w:pPr>
    </w:p>
    <w:p w14:paraId="61838B34" w14:textId="77777777" w:rsidR="001D7E73" w:rsidRPr="00B60333" w:rsidRDefault="00E57071">
      <w:pPr>
        <w:tabs>
          <w:tab w:val="left" w:pos="1844"/>
        </w:tabs>
        <w:jc w:val="both"/>
        <w:rPr>
          <w:sz w:val="22"/>
          <w:szCs w:val="22"/>
        </w:rPr>
      </w:pPr>
      <w:r w:rsidRPr="00B60333">
        <w:rPr>
          <w:b/>
          <w:bCs/>
          <w:spacing w:val="-4"/>
          <w:sz w:val="22"/>
          <w:szCs w:val="22"/>
        </w:rPr>
        <w:t>Группа 3 «Документы о государственной регистрации. Учредительные документы».</w:t>
      </w:r>
    </w:p>
    <w:p w14:paraId="0E802349" w14:textId="77777777" w:rsidR="001D7E73" w:rsidRPr="00B60333" w:rsidRDefault="00E57071">
      <w:pPr>
        <w:tabs>
          <w:tab w:val="left" w:pos="4378"/>
        </w:tabs>
        <w:jc w:val="both"/>
        <w:rPr>
          <w:sz w:val="22"/>
          <w:szCs w:val="22"/>
        </w:rPr>
      </w:pPr>
      <w:r w:rsidRPr="00B60333">
        <w:rPr>
          <w:b/>
          <w:bCs/>
          <w:i/>
          <w:iCs/>
          <w:sz w:val="22"/>
          <w:szCs w:val="22"/>
          <w:lang w:eastAsia="en-US"/>
        </w:rPr>
        <w:t xml:space="preserve">Для </w:t>
      </w:r>
      <w:r w:rsidRPr="00B60333">
        <w:rPr>
          <w:b/>
          <w:i/>
          <w:sz w:val="22"/>
          <w:szCs w:val="22"/>
          <w:lang w:eastAsia="en-US"/>
        </w:rPr>
        <w:t xml:space="preserve">резидента </w:t>
      </w:r>
      <w:r w:rsidRPr="00B60333">
        <w:rPr>
          <w:b/>
          <w:bCs/>
          <w:i/>
          <w:iCs/>
          <w:sz w:val="22"/>
          <w:szCs w:val="22"/>
          <w:lang w:eastAsia="en-US"/>
        </w:rPr>
        <w:t>юридического лица:</w:t>
      </w:r>
    </w:p>
    <w:p w14:paraId="64D64F61"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Свидетельство о государственной регистрации юридического лица по ф.№ Р51001/ для юридических лиц, созданных до 01.07.2002, свидетельство о внесении записи в ЕГРЮЛ о юридическом лице, зарегистрированном до 01.07.2002 по ф.№ Р57001;</w:t>
      </w:r>
    </w:p>
    <w:p w14:paraId="0CB02E5C"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Учредительные документы, включая все внесенные в них изменения (Устав и учредительный договор, или Устав);</w:t>
      </w:r>
    </w:p>
    <w:p w14:paraId="5DEF2509"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B60333">
        <w:rPr>
          <w:sz w:val="22"/>
          <w:szCs w:val="22"/>
          <w:lang w:eastAsia="en-US"/>
        </w:rPr>
        <w:t>щие</w:t>
      </w:r>
      <w:proofErr w:type="spellEnd"/>
      <w:r w:rsidRPr="00B60333">
        <w:rPr>
          <w:sz w:val="22"/>
          <w:szCs w:val="22"/>
          <w:lang w:eastAsia="en-US"/>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3A6CAB27" w14:textId="77777777" w:rsidR="001D7E73" w:rsidRPr="00B60333" w:rsidRDefault="00E57071">
      <w:pPr>
        <w:numPr>
          <w:ilvl w:val="0"/>
          <w:numId w:val="2"/>
        </w:numPr>
        <w:tabs>
          <w:tab w:val="left" w:pos="567"/>
          <w:tab w:val="left" w:pos="1800"/>
        </w:tabs>
        <w:ind w:left="0" w:firstLine="426"/>
        <w:jc w:val="both"/>
        <w:rPr>
          <w:sz w:val="22"/>
          <w:szCs w:val="22"/>
        </w:rPr>
      </w:pPr>
      <w:r w:rsidRPr="00B60333">
        <w:rPr>
          <w:sz w:val="22"/>
          <w:szCs w:val="22"/>
          <w:lang w:eastAsia="en-U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proofErr w:type="gramStart"/>
      <w:r w:rsidRPr="00B60333">
        <w:rPr>
          <w:sz w:val="22"/>
          <w:szCs w:val="22"/>
          <w:lang w:eastAsia="en-US"/>
        </w:rPr>
        <w:t>крупной  сделки</w:t>
      </w:r>
      <w:proofErr w:type="gramEnd"/>
      <w:r w:rsidRPr="00B60333">
        <w:rPr>
          <w:sz w:val="22"/>
          <w:szCs w:val="22"/>
          <w:lang w:eastAsia="en-US"/>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75EECBAF" w14:textId="77777777" w:rsidR="001D7E73" w:rsidRPr="00B60333" w:rsidRDefault="00E57071">
      <w:pPr>
        <w:jc w:val="both"/>
        <w:rPr>
          <w:sz w:val="22"/>
          <w:szCs w:val="22"/>
        </w:rPr>
      </w:pPr>
      <w:r w:rsidRPr="00B60333">
        <w:rPr>
          <w:b/>
          <w:bCs/>
          <w:i/>
          <w:iCs/>
          <w:sz w:val="22"/>
          <w:szCs w:val="22"/>
          <w:lang w:eastAsia="en-US"/>
        </w:rPr>
        <w:t xml:space="preserve">Для </w:t>
      </w:r>
      <w:r w:rsidRPr="00B60333">
        <w:rPr>
          <w:b/>
          <w:i/>
          <w:sz w:val="22"/>
          <w:szCs w:val="22"/>
          <w:lang w:eastAsia="en-US"/>
        </w:rPr>
        <w:t>резидента</w:t>
      </w:r>
      <w:r w:rsidRPr="00B60333">
        <w:rPr>
          <w:b/>
          <w:bCs/>
          <w:i/>
          <w:iCs/>
          <w:sz w:val="22"/>
          <w:szCs w:val="22"/>
          <w:lang w:eastAsia="en-US"/>
        </w:rPr>
        <w:t xml:space="preserve"> физического лица, в том числе индивидуального предпринимателя:</w:t>
      </w:r>
    </w:p>
    <w:p w14:paraId="6508F494"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239BC349"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299F821D"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Доверенность, в случае, если от имени участника, действует иное уполномоченное лицо, и\или иной документ, подтверждающий полномочия участника.</w:t>
      </w:r>
    </w:p>
    <w:p w14:paraId="674F6E05" w14:textId="77777777" w:rsidR="001D7E73" w:rsidRPr="00B60333" w:rsidRDefault="00E57071">
      <w:pPr>
        <w:numPr>
          <w:ilvl w:val="0"/>
          <w:numId w:val="2"/>
        </w:numPr>
        <w:tabs>
          <w:tab w:val="left" w:pos="426"/>
          <w:tab w:val="left" w:pos="709"/>
        </w:tabs>
        <w:ind w:left="0" w:firstLine="426"/>
        <w:jc w:val="both"/>
        <w:rPr>
          <w:sz w:val="22"/>
          <w:szCs w:val="22"/>
        </w:rPr>
      </w:pPr>
      <w:r w:rsidRPr="00B60333">
        <w:rPr>
          <w:sz w:val="22"/>
          <w:szCs w:val="22"/>
          <w:lang w:eastAsia="en-US"/>
        </w:rPr>
        <w:t>Документы, удостоверяющие личность участника - физического лица и физического лица-представителя участника.</w:t>
      </w:r>
    </w:p>
    <w:p w14:paraId="6D3CADB3" w14:textId="77777777" w:rsidR="001D7E73" w:rsidRPr="00B60333" w:rsidRDefault="00E57071">
      <w:pPr>
        <w:jc w:val="both"/>
        <w:rPr>
          <w:b/>
          <w:i/>
          <w:sz w:val="22"/>
          <w:szCs w:val="22"/>
          <w:lang w:eastAsia="en-US"/>
        </w:rPr>
      </w:pPr>
      <w:r w:rsidRPr="00B60333">
        <w:rPr>
          <w:b/>
          <w:i/>
          <w:sz w:val="22"/>
          <w:szCs w:val="22"/>
          <w:lang w:eastAsia="en-US"/>
        </w:rPr>
        <w:t>Для нерезидента:</w:t>
      </w:r>
    </w:p>
    <w:p w14:paraId="4BE09DD8" w14:textId="77777777" w:rsidR="001D7E73" w:rsidRPr="00B60333" w:rsidRDefault="00E57071">
      <w:pPr>
        <w:tabs>
          <w:tab w:val="num" w:pos="1277"/>
        </w:tabs>
        <w:ind w:firstLine="426"/>
        <w:jc w:val="both"/>
        <w:rPr>
          <w:sz w:val="22"/>
          <w:szCs w:val="22"/>
          <w:lang w:eastAsia="en-US"/>
        </w:rPr>
      </w:pPr>
      <w:r w:rsidRPr="00B60333">
        <w:rPr>
          <w:sz w:val="22"/>
          <w:szCs w:val="22"/>
          <w:lang w:eastAsia="en-US"/>
        </w:rPr>
        <w:t>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w:t>
      </w:r>
    </w:p>
    <w:p w14:paraId="03143E04" w14:textId="77777777" w:rsidR="001D7E73" w:rsidRPr="00B60333" w:rsidRDefault="00E57071">
      <w:pPr>
        <w:tabs>
          <w:tab w:val="num" w:pos="1277"/>
        </w:tabs>
        <w:ind w:firstLine="426"/>
        <w:jc w:val="both"/>
        <w:rPr>
          <w:sz w:val="22"/>
          <w:szCs w:val="22"/>
          <w:lang w:eastAsia="en-US"/>
        </w:rPr>
      </w:pPr>
      <w:r w:rsidRPr="00B60333">
        <w:rPr>
          <w:sz w:val="22"/>
          <w:szCs w:val="22"/>
          <w:lang w:eastAsia="en-US"/>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A9BCB10" w14:textId="77777777" w:rsidR="001D7E73" w:rsidRPr="00B60333" w:rsidRDefault="00E57071">
      <w:pPr>
        <w:tabs>
          <w:tab w:val="num" w:pos="1277"/>
        </w:tabs>
        <w:ind w:firstLine="426"/>
        <w:jc w:val="both"/>
        <w:rPr>
          <w:sz w:val="22"/>
          <w:szCs w:val="22"/>
          <w:lang w:eastAsia="en-US"/>
        </w:rPr>
      </w:pPr>
      <w:r w:rsidRPr="00B60333">
        <w:rPr>
          <w:sz w:val="22"/>
          <w:szCs w:val="22"/>
          <w:lang w:eastAsia="en-US"/>
        </w:rPr>
        <w:t>Документы должны быть датированы сроком не ранее чем за шесть месяцев до дня размещения извещения о проведении запроса котировок.</w:t>
      </w:r>
    </w:p>
    <w:p w14:paraId="05C9F3B8" w14:textId="77777777" w:rsidR="001D7E73" w:rsidRPr="00B60333" w:rsidRDefault="00E57071">
      <w:pPr>
        <w:tabs>
          <w:tab w:val="num" w:pos="1277"/>
        </w:tabs>
        <w:ind w:firstLine="426"/>
        <w:jc w:val="both"/>
        <w:rPr>
          <w:sz w:val="22"/>
          <w:szCs w:val="22"/>
          <w:lang w:eastAsia="en-US"/>
        </w:rPr>
      </w:pPr>
      <w:r w:rsidRPr="00B60333">
        <w:rPr>
          <w:sz w:val="22"/>
          <w:szCs w:val="22"/>
          <w:lang w:eastAsia="en-US"/>
        </w:rPr>
        <w:t>Состав документов:</w:t>
      </w:r>
    </w:p>
    <w:p w14:paraId="2F97883A" w14:textId="525D595E"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 Устав и Учредительный </w:t>
      </w:r>
      <w:r w:rsidR="00C9536F">
        <w:rPr>
          <w:sz w:val="22"/>
          <w:szCs w:val="22"/>
          <w:lang w:eastAsia="en-US"/>
        </w:rPr>
        <w:t xml:space="preserve">договор, </w:t>
      </w:r>
      <w:r w:rsidRPr="00B60333">
        <w:rPr>
          <w:sz w:val="22"/>
          <w:szCs w:val="22"/>
          <w:lang w:eastAsia="en-US"/>
        </w:rPr>
        <w:t xml:space="preserve">либо Устав иностранной организации, а также-  документ, </w:t>
      </w:r>
      <w:r w:rsidR="00221A08">
        <w:rPr>
          <w:sz w:val="22"/>
          <w:szCs w:val="22"/>
          <w:lang w:eastAsia="en-US"/>
        </w:rPr>
        <w:t xml:space="preserve">подтверждающий правовой статус </w:t>
      </w:r>
      <w:r w:rsidRPr="00B60333">
        <w:rPr>
          <w:sz w:val="22"/>
          <w:szCs w:val="22"/>
          <w:lang w:eastAsia="en-US"/>
        </w:rPr>
        <w:t xml:space="preserve">иностранного </w:t>
      </w:r>
      <w:r w:rsidR="00221A08">
        <w:rPr>
          <w:sz w:val="22"/>
          <w:szCs w:val="22"/>
          <w:lang w:eastAsia="en-US"/>
        </w:rPr>
        <w:t xml:space="preserve">лица по законодательству </w:t>
      </w:r>
      <w:r w:rsidRPr="00B60333">
        <w:rPr>
          <w:sz w:val="22"/>
          <w:szCs w:val="22"/>
          <w:lang w:eastAsia="en-US"/>
        </w:rPr>
        <w:t>страны, на территории которой оно учреждено, вкл</w:t>
      </w:r>
      <w:r w:rsidR="00221A08">
        <w:rPr>
          <w:sz w:val="22"/>
          <w:szCs w:val="22"/>
          <w:lang w:eastAsia="en-US"/>
        </w:rPr>
        <w:t xml:space="preserve">ючая документы, подтверждающие </w:t>
      </w:r>
      <w:r w:rsidRPr="00B60333">
        <w:rPr>
          <w:sz w:val="22"/>
          <w:szCs w:val="22"/>
          <w:lang w:eastAsia="en-US"/>
        </w:rPr>
        <w:t xml:space="preserve">государственную регистрацию </w:t>
      </w:r>
      <w:r w:rsidRPr="00B60333">
        <w:rPr>
          <w:sz w:val="22"/>
          <w:szCs w:val="22"/>
          <w:lang w:eastAsia="en-US"/>
        </w:rPr>
        <w:lastRenderedPageBreak/>
        <w:t xml:space="preserve">(свидетельство об учреждении/свидетельство об инкорпорации, в частности, </w:t>
      </w:r>
      <w:proofErr w:type="spellStart"/>
      <w:r w:rsidRPr="00B60333">
        <w:rPr>
          <w:sz w:val="22"/>
          <w:szCs w:val="22"/>
          <w:lang w:eastAsia="en-US"/>
        </w:rPr>
        <w:t>Certificate</w:t>
      </w:r>
      <w:proofErr w:type="spellEnd"/>
      <w:r w:rsidRPr="00B60333">
        <w:rPr>
          <w:sz w:val="22"/>
          <w:szCs w:val="22"/>
          <w:lang w:eastAsia="en-US"/>
        </w:rPr>
        <w:t xml:space="preserve"> </w:t>
      </w:r>
      <w:proofErr w:type="spellStart"/>
      <w:r w:rsidRPr="00B60333">
        <w:rPr>
          <w:sz w:val="22"/>
          <w:szCs w:val="22"/>
          <w:lang w:eastAsia="en-US"/>
        </w:rPr>
        <w:t>of</w:t>
      </w:r>
      <w:proofErr w:type="spellEnd"/>
      <w:r w:rsidRPr="00B60333">
        <w:rPr>
          <w:sz w:val="22"/>
          <w:szCs w:val="22"/>
          <w:lang w:eastAsia="en-US"/>
        </w:rPr>
        <w:t xml:space="preserve"> </w:t>
      </w:r>
      <w:proofErr w:type="spellStart"/>
      <w:r w:rsidRPr="00B60333">
        <w:rPr>
          <w:sz w:val="22"/>
          <w:szCs w:val="22"/>
          <w:lang w:eastAsia="en-US"/>
        </w:rPr>
        <w:t>Incorporated</w:t>
      </w:r>
      <w:proofErr w:type="spellEnd"/>
      <w:r w:rsidRPr="00B60333">
        <w:rPr>
          <w:sz w:val="22"/>
          <w:szCs w:val="22"/>
          <w:lang w:eastAsia="en-US"/>
        </w:rPr>
        <w:t xml:space="preserve"> и/или иной акт об учреждении); </w:t>
      </w:r>
    </w:p>
    <w:p w14:paraId="6351DD41" w14:textId="6C0DC3A5"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выписка из госу</w:t>
      </w:r>
      <w:r w:rsidR="00C9536F">
        <w:rPr>
          <w:sz w:val="22"/>
          <w:szCs w:val="22"/>
          <w:lang w:eastAsia="en-US"/>
        </w:rPr>
        <w:t xml:space="preserve">дарственного/торгового реестра </w:t>
      </w:r>
      <w:r w:rsidRPr="00B60333">
        <w:rPr>
          <w:sz w:val="22"/>
          <w:szCs w:val="22"/>
          <w:lang w:eastAsia="en-US"/>
        </w:rPr>
        <w:t xml:space="preserve">или иной документ, подтверждающий сведения об иностранном лице (сертификат о состоянии дел, в частности, </w:t>
      </w:r>
      <w:proofErr w:type="spellStart"/>
      <w:r w:rsidRPr="00B60333">
        <w:rPr>
          <w:sz w:val="22"/>
          <w:szCs w:val="22"/>
          <w:lang w:eastAsia="en-US"/>
        </w:rPr>
        <w:t>Certificate</w:t>
      </w:r>
      <w:proofErr w:type="spellEnd"/>
      <w:r w:rsidRPr="00B60333">
        <w:rPr>
          <w:sz w:val="22"/>
          <w:szCs w:val="22"/>
          <w:lang w:eastAsia="en-US"/>
        </w:rPr>
        <w:t xml:space="preserve"> </w:t>
      </w:r>
      <w:proofErr w:type="spellStart"/>
      <w:r w:rsidRPr="00B60333">
        <w:rPr>
          <w:sz w:val="22"/>
          <w:szCs w:val="22"/>
          <w:lang w:eastAsia="en-US"/>
        </w:rPr>
        <w:t>of</w:t>
      </w:r>
      <w:proofErr w:type="spellEnd"/>
      <w:r w:rsidRPr="00B60333">
        <w:rPr>
          <w:sz w:val="22"/>
          <w:szCs w:val="22"/>
          <w:lang w:eastAsia="en-US"/>
        </w:rPr>
        <w:t xml:space="preserve"> </w:t>
      </w:r>
      <w:proofErr w:type="spellStart"/>
      <w:r w:rsidRPr="00B60333">
        <w:rPr>
          <w:sz w:val="22"/>
          <w:szCs w:val="22"/>
          <w:lang w:eastAsia="en-US"/>
        </w:rPr>
        <w:t>Good</w:t>
      </w:r>
      <w:proofErr w:type="spellEnd"/>
      <w:r w:rsidRPr="00B60333">
        <w:rPr>
          <w:sz w:val="22"/>
          <w:szCs w:val="22"/>
          <w:lang w:eastAsia="en-US"/>
        </w:rPr>
        <w:t xml:space="preserve"> </w:t>
      </w:r>
      <w:proofErr w:type="spellStart"/>
      <w:r w:rsidRPr="00B60333">
        <w:rPr>
          <w:sz w:val="22"/>
          <w:szCs w:val="22"/>
          <w:lang w:eastAsia="en-US"/>
        </w:rPr>
        <w:t>Standing</w:t>
      </w:r>
      <w:proofErr w:type="spellEnd"/>
      <w:r w:rsidRPr="00B60333">
        <w:rPr>
          <w:sz w:val="22"/>
          <w:szCs w:val="22"/>
          <w:lang w:eastAsia="en-US"/>
        </w:rPr>
        <w:t>, или о благонадежном состоянии компании, зарегистрированном адре</w:t>
      </w:r>
      <w:r w:rsidR="00221A08">
        <w:rPr>
          <w:sz w:val="22"/>
          <w:szCs w:val="22"/>
          <w:lang w:eastAsia="en-US"/>
        </w:rPr>
        <w:t>се</w:t>
      </w:r>
      <w:r w:rsidRPr="00B60333">
        <w:rPr>
          <w:sz w:val="22"/>
          <w:szCs w:val="22"/>
          <w:lang w:eastAsia="en-US"/>
        </w:rPr>
        <w:t xml:space="preserve"> или иной документ, подтверждающий, что юридическое лицо зарегистрировано в реестре юридических лиц необходимые для реализации процедур закупки сведения);</w:t>
      </w:r>
    </w:p>
    <w:p w14:paraId="56A1EBB1"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свидетельство, содержащее сведения о зарегистрированном офисе;</w:t>
      </w:r>
    </w:p>
    <w:p w14:paraId="1CDBC06B"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налоговая декларация по налогу на прибыль иностранной организации за 2 года;</w:t>
      </w:r>
    </w:p>
    <w:p w14:paraId="3571778D"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5D043C47" w14:textId="3AEBC67C"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Корпоративные решения (копии) о совершении/одобрении/согласовании </w:t>
      </w:r>
      <w:r w:rsidR="00221A08" w:rsidRPr="00B60333">
        <w:rPr>
          <w:sz w:val="22"/>
          <w:szCs w:val="22"/>
          <w:lang w:eastAsia="en-US"/>
        </w:rPr>
        <w:t>сделки, принимаемые</w:t>
      </w:r>
      <w:r w:rsidR="00221A08">
        <w:rPr>
          <w:sz w:val="22"/>
          <w:szCs w:val="22"/>
          <w:lang w:eastAsia="en-US"/>
        </w:rPr>
        <w:t xml:space="preserve"> в случаях, </w:t>
      </w:r>
      <w:r w:rsidRPr="00B60333">
        <w:rPr>
          <w:sz w:val="22"/>
          <w:szCs w:val="22"/>
          <w:lang w:eastAsia="en-US"/>
        </w:rPr>
        <w:t xml:space="preserve">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w:t>
      </w:r>
      <w:proofErr w:type="gramStart"/>
      <w:r w:rsidRPr="00B60333">
        <w:rPr>
          <w:sz w:val="22"/>
          <w:szCs w:val="22"/>
          <w:lang w:eastAsia="en-US"/>
        </w:rPr>
        <w:t>единолично  или</w:t>
      </w:r>
      <w:proofErr w:type="gramEnd"/>
      <w:r w:rsidRPr="00B60333">
        <w:rPr>
          <w:sz w:val="22"/>
          <w:szCs w:val="22"/>
          <w:lang w:eastAsia="en-US"/>
        </w:rPr>
        <w:t xml:space="preserve"> совместно с другим лицом сделок).</w:t>
      </w:r>
    </w:p>
    <w:p w14:paraId="06896AC1" w14:textId="77777777" w:rsidR="001D7E73" w:rsidRPr="00B60333" w:rsidRDefault="00E57071">
      <w:pPr>
        <w:tabs>
          <w:tab w:val="num" w:pos="1277"/>
        </w:tabs>
        <w:ind w:firstLine="426"/>
        <w:jc w:val="both"/>
        <w:rPr>
          <w:sz w:val="22"/>
          <w:szCs w:val="22"/>
          <w:lang w:eastAsia="en-US"/>
        </w:rPr>
      </w:pPr>
      <w:r w:rsidRPr="00B60333">
        <w:rPr>
          <w:sz w:val="22"/>
          <w:szCs w:val="22"/>
          <w:lang w:eastAsia="en-US"/>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60D1245C"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526CCABE"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положение о филиале;</w:t>
      </w:r>
    </w:p>
    <w:p w14:paraId="32AAB563"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9FD730D" w14:textId="77777777" w:rsidR="001D7E73" w:rsidRPr="00B60333" w:rsidRDefault="00E57071">
      <w:pPr>
        <w:numPr>
          <w:ilvl w:val="0"/>
          <w:numId w:val="10"/>
        </w:numPr>
        <w:tabs>
          <w:tab w:val="num" w:pos="1277"/>
        </w:tabs>
        <w:ind w:left="0" w:firstLine="426"/>
        <w:jc w:val="both"/>
        <w:rPr>
          <w:sz w:val="22"/>
          <w:szCs w:val="22"/>
          <w:lang w:eastAsia="en-US"/>
        </w:rPr>
      </w:pPr>
      <w:r w:rsidRPr="00B60333">
        <w:rPr>
          <w:sz w:val="22"/>
          <w:szCs w:val="22"/>
          <w:lang w:eastAsia="en-US"/>
        </w:rPr>
        <w:t>доверенность и документ о назначении на должность, подтверждающие полномочия руководителя филиала иностранной компании</w:t>
      </w:r>
      <w:r w:rsidR="00DD6103" w:rsidRPr="00B60333">
        <w:rPr>
          <w:sz w:val="22"/>
          <w:szCs w:val="22"/>
          <w:lang w:eastAsia="en-US"/>
        </w:rPr>
        <w:t xml:space="preserve"> </w:t>
      </w:r>
      <w:r w:rsidRPr="00B60333">
        <w:rPr>
          <w:sz w:val="22"/>
          <w:szCs w:val="22"/>
          <w:lang w:eastAsia="en-US"/>
        </w:rPr>
        <w:t>на совершение сделок от имени иностранной организации.</w:t>
      </w:r>
    </w:p>
    <w:p w14:paraId="6B339CA0" w14:textId="77777777" w:rsidR="001D7E73" w:rsidRPr="00B60333" w:rsidRDefault="001D7E73">
      <w:pPr>
        <w:jc w:val="both"/>
        <w:rPr>
          <w:b/>
          <w:bCs/>
          <w:i/>
          <w:iCs/>
          <w:sz w:val="22"/>
          <w:szCs w:val="22"/>
          <w:lang w:eastAsia="en-US"/>
        </w:rPr>
      </w:pPr>
    </w:p>
    <w:p w14:paraId="360C9D56" w14:textId="77777777" w:rsidR="001D7E73" w:rsidRPr="00B60333" w:rsidRDefault="00E57071">
      <w:pPr>
        <w:tabs>
          <w:tab w:val="left" w:pos="1844"/>
        </w:tabs>
        <w:jc w:val="both"/>
        <w:rPr>
          <w:b/>
          <w:bCs/>
          <w:spacing w:val="-4"/>
          <w:sz w:val="22"/>
          <w:szCs w:val="22"/>
        </w:rPr>
      </w:pPr>
      <w:r w:rsidRPr="00B60333">
        <w:rPr>
          <w:b/>
          <w:bCs/>
          <w:spacing w:val="-4"/>
          <w:sz w:val="22"/>
          <w:szCs w:val="22"/>
        </w:rPr>
        <w:t>Группа 4 «Письмо Участника. Квалификационные документы».</w:t>
      </w:r>
    </w:p>
    <w:p w14:paraId="283C65D2" w14:textId="77777777" w:rsidR="001D7E73" w:rsidRPr="00B60333" w:rsidRDefault="00E57071">
      <w:pPr>
        <w:tabs>
          <w:tab w:val="left" w:pos="1844"/>
        </w:tabs>
        <w:ind w:firstLine="426"/>
        <w:jc w:val="both"/>
        <w:rPr>
          <w:sz w:val="22"/>
          <w:szCs w:val="22"/>
        </w:rPr>
      </w:pPr>
      <w:r w:rsidRPr="00B60333">
        <w:rPr>
          <w:spacing w:val="-4"/>
          <w:sz w:val="22"/>
          <w:szCs w:val="22"/>
        </w:rPr>
        <w:t>Документы Группы 4 предоставляются в электронном виде в</w:t>
      </w:r>
      <w:r w:rsidRPr="00B60333">
        <w:rPr>
          <w:sz w:val="22"/>
          <w:szCs w:val="22"/>
          <w:lang w:eastAsia="en-US"/>
        </w:rPr>
        <w:t xml:space="preserve"> формате MS </w:t>
      </w:r>
      <w:proofErr w:type="spellStart"/>
      <w:r w:rsidRPr="00B60333">
        <w:rPr>
          <w:sz w:val="22"/>
          <w:szCs w:val="22"/>
          <w:lang w:eastAsia="en-US"/>
        </w:rPr>
        <w:t>Office</w:t>
      </w:r>
      <w:proofErr w:type="spellEnd"/>
      <w:r w:rsidRPr="00B60333">
        <w:rPr>
          <w:sz w:val="22"/>
          <w:szCs w:val="22"/>
          <w:lang w:eastAsia="en-US"/>
        </w:rPr>
        <w:t>/</w:t>
      </w:r>
      <w:r w:rsidRPr="00B60333">
        <w:rPr>
          <w:sz w:val="22"/>
          <w:szCs w:val="22"/>
          <w:lang w:val="en-US" w:eastAsia="en-US"/>
        </w:rPr>
        <w:t>Adobe</w:t>
      </w:r>
      <w:r w:rsidRPr="00B60333">
        <w:rPr>
          <w:sz w:val="22"/>
          <w:szCs w:val="22"/>
          <w:lang w:eastAsia="en-US"/>
        </w:rPr>
        <w:t xml:space="preserve"> </w:t>
      </w:r>
      <w:r w:rsidRPr="00B60333">
        <w:rPr>
          <w:sz w:val="22"/>
          <w:szCs w:val="22"/>
          <w:lang w:val="en-US" w:eastAsia="en-US"/>
        </w:rPr>
        <w:t>PDF</w:t>
      </w:r>
      <w:r w:rsidRPr="00B60333">
        <w:rPr>
          <w:sz w:val="22"/>
          <w:szCs w:val="22"/>
          <w:lang w:eastAsia="en-US"/>
        </w:rPr>
        <w:t>.</w:t>
      </w:r>
    </w:p>
    <w:p w14:paraId="301AECCD" w14:textId="77777777" w:rsidR="001D7E73" w:rsidRPr="00B60333" w:rsidRDefault="00E57071">
      <w:pPr>
        <w:numPr>
          <w:ilvl w:val="0"/>
          <w:numId w:val="2"/>
        </w:numPr>
        <w:tabs>
          <w:tab w:val="left" w:pos="426"/>
          <w:tab w:val="left" w:pos="709"/>
          <w:tab w:val="left" w:pos="1980"/>
        </w:tabs>
        <w:ind w:left="0" w:firstLine="426"/>
        <w:jc w:val="both"/>
        <w:rPr>
          <w:sz w:val="22"/>
          <w:szCs w:val="22"/>
        </w:rPr>
      </w:pPr>
      <w:r w:rsidRPr="00B60333">
        <w:rPr>
          <w:sz w:val="22"/>
          <w:szCs w:val="22"/>
          <w:lang w:eastAsia="en-US"/>
        </w:rPr>
        <w:t>Письмо, содержащее согласие Участника на заключение договора на условиях, изложенных в запросе котировок, с ценой договора, предложенной Участником в ходе торгов и декларация Участника о его соответствии.</w:t>
      </w:r>
    </w:p>
    <w:p w14:paraId="13FB4134" w14:textId="77777777" w:rsidR="001D7E73" w:rsidRPr="00B60333" w:rsidRDefault="00E57071">
      <w:pPr>
        <w:framePr w:hSpace="180" w:wrap="around" w:vAnchor="text" w:hAnchor="margin" w:x="74" w:y="180"/>
        <w:numPr>
          <w:ilvl w:val="0"/>
          <w:numId w:val="2"/>
        </w:numPr>
        <w:spacing w:after="120"/>
        <w:ind w:left="0" w:firstLine="426"/>
        <w:jc w:val="both"/>
        <w:rPr>
          <w:sz w:val="22"/>
          <w:szCs w:val="22"/>
        </w:rPr>
      </w:pPr>
      <w:r w:rsidRPr="00B60333">
        <w:rPr>
          <w:sz w:val="22"/>
          <w:szCs w:val="22"/>
        </w:rPr>
        <w:t>Копии документов, подтверждающих соответствие Участника требованиям, установленным Заказчиком для Участника запроса котировок, а именно:</w:t>
      </w:r>
    </w:p>
    <w:p w14:paraId="29011B5E" w14:textId="77777777" w:rsidR="001D7E73" w:rsidRPr="00B60333" w:rsidRDefault="00E57071">
      <w:pPr>
        <w:framePr w:hSpace="180" w:wrap="around" w:vAnchor="text" w:hAnchor="margin" w:x="74" w:y="180"/>
        <w:spacing w:after="120"/>
        <w:ind w:left="1843" w:hanging="1843"/>
        <w:jc w:val="both"/>
        <w:rPr>
          <w:i/>
          <w:sz w:val="22"/>
          <w:szCs w:val="22"/>
        </w:rPr>
      </w:pPr>
      <w:r w:rsidRPr="00B60333">
        <w:rPr>
          <w:bCs/>
          <w:i/>
          <w:spacing w:val="-4"/>
          <w:sz w:val="22"/>
          <w:szCs w:val="22"/>
        </w:rPr>
        <w:t xml:space="preserve">Внимание! Предоставляемые скан-копии документов должны быть с разрешением файла - </w:t>
      </w:r>
      <w:r w:rsidRPr="00B60333">
        <w:rPr>
          <w:i/>
          <w:sz w:val="22"/>
          <w:szCs w:val="22"/>
          <w:lang w:val="en-US"/>
        </w:rPr>
        <w:t>pdf</w:t>
      </w:r>
      <w:r w:rsidRPr="00B60333">
        <w:rPr>
          <w:i/>
          <w:sz w:val="22"/>
          <w:szCs w:val="22"/>
        </w:rPr>
        <w:t>/</w:t>
      </w:r>
      <w:r w:rsidRPr="00B60333">
        <w:rPr>
          <w:i/>
          <w:sz w:val="22"/>
          <w:szCs w:val="22"/>
          <w:lang w:val="en-US"/>
        </w:rPr>
        <w:t>jpeg</w:t>
      </w:r>
      <w:r w:rsidRPr="00B60333">
        <w:rPr>
          <w:i/>
          <w:sz w:val="22"/>
          <w:szCs w:val="22"/>
        </w:rPr>
        <w:t xml:space="preserve">. </w:t>
      </w:r>
    </w:p>
    <w:p w14:paraId="7321E78F" w14:textId="77777777" w:rsidR="000A0A88" w:rsidRPr="00B60333" w:rsidRDefault="000A0A88" w:rsidP="000A0A88">
      <w:pPr>
        <w:pStyle w:val="afff2"/>
        <w:numPr>
          <w:ilvl w:val="0"/>
          <w:numId w:val="5"/>
        </w:numPr>
        <w:ind w:hanging="153"/>
        <w:jc w:val="both"/>
        <w:rPr>
          <w:rFonts w:ascii="Times New Roman" w:hAnsi="Times New Roman"/>
        </w:rPr>
      </w:pPr>
      <w:r w:rsidRPr="00B60333">
        <w:rPr>
          <w:rFonts w:ascii="Times New Roman" w:hAnsi="Times New Roman"/>
          <w:b/>
          <w:spacing w:val="-4"/>
        </w:rPr>
        <w:t>Требования к сроку действия заявки на участие в запросе котировок</w:t>
      </w:r>
      <w:r w:rsidRPr="00B60333">
        <w:rPr>
          <w:rFonts w:ascii="Times New Roman" w:hAnsi="Times New Roman"/>
          <w:spacing w:val="-4"/>
        </w:rPr>
        <w:t xml:space="preserve"> </w:t>
      </w:r>
    </w:p>
    <w:p w14:paraId="76BD5447" w14:textId="77777777" w:rsidR="000A0A88" w:rsidRPr="00B60333" w:rsidRDefault="000A0A88" w:rsidP="000A0A88">
      <w:pPr>
        <w:pStyle w:val="afff2"/>
        <w:spacing w:line="240" w:lineRule="auto"/>
        <w:ind w:left="0" w:firstLine="567"/>
        <w:jc w:val="both"/>
        <w:rPr>
          <w:rFonts w:ascii="Times New Roman" w:hAnsi="Times New Roman"/>
          <w:bCs/>
        </w:rPr>
      </w:pPr>
      <w:r w:rsidRPr="00B60333">
        <w:rPr>
          <w:rFonts w:ascii="Times New Roman" w:hAnsi="Times New Roman"/>
          <w:bCs/>
        </w:rPr>
        <w:t>3.1. Заявка действительна в течение срока, указанного Участником в письме о подаче заявки на участие в запросе котировок. Данный срок не должен быть менее, чем 90 (девяносто) календарных дней со дня, следующего за днем окончания подачи котировочных заявок.</w:t>
      </w:r>
    </w:p>
    <w:p w14:paraId="58572765" w14:textId="77777777" w:rsidR="000A0A88" w:rsidRPr="00B60333" w:rsidRDefault="000A0A88" w:rsidP="000A0A88">
      <w:pPr>
        <w:pStyle w:val="afff2"/>
        <w:spacing w:line="240" w:lineRule="auto"/>
        <w:ind w:left="0" w:firstLine="567"/>
        <w:jc w:val="both"/>
        <w:rPr>
          <w:rFonts w:ascii="Times New Roman" w:hAnsi="Times New Roman"/>
          <w:bCs/>
        </w:rPr>
      </w:pPr>
      <w:r w:rsidRPr="00B60333">
        <w:rPr>
          <w:rFonts w:ascii="Times New Roman" w:hAnsi="Times New Roman"/>
          <w:bCs/>
        </w:rPr>
        <w:t>3.2. Указание меньшего срока действия котировочной заявки может служить основанием для отклонения такой заявки от участия в запросе котировок.</w:t>
      </w:r>
    </w:p>
    <w:p w14:paraId="228F346C" w14:textId="77777777" w:rsidR="000A0A88" w:rsidRPr="00B60333" w:rsidRDefault="000A0A88" w:rsidP="000A0A88">
      <w:pPr>
        <w:pStyle w:val="afff2"/>
        <w:spacing w:line="240" w:lineRule="auto"/>
        <w:ind w:left="0" w:firstLine="567"/>
        <w:jc w:val="both"/>
        <w:rPr>
          <w:rFonts w:ascii="Times New Roman" w:hAnsi="Times New Roman"/>
          <w:bCs/>
        </w:rPr>
      </w:pPr>
    </w:p>
    <w:p w14:paraId="6ADAC7D5" w14:textId="77777777" w:rsidR="000A0A88" w:rsidRPr="00B60333" w:rsidRDefault="000A0A88" w:rsidP="000A0A88">
      <w:pPr>
        <w:pStyle w:val="afff2"/>
        <w:numPr>
          <w:ilvl w:val="0"/>
          <w:numId w:val="5"/>
        </w:numPr>
        <w:tabs>
          <w:tab w:val="left" w:pos="0"/>
        </w:tabs>
        <w:spacing w:line="240" w:lineRule="auto"/>
        <w:ind w:left="0" w:firstLine="567"/>
        <w:jc w:val="both"/>
        <w:rPr>
          <w:rFonts w:ascii="Times New Roman" w:hAnsi="Times New Roman"/>
          <w:b/>
          <w:bCs/>
          <w:spacing w:val="-4"/>
        </w:rPr>
      </w:pPr>
      <w:r w:rsidRPr="00B60333">
        <w:rPr>
          <w:rFonts w:ascii="Times New Roman" w:hAnsi="Times New Roman"/>
          <w:b/>
          <w:bCs/>
          <w:spacing w:val="-4"/>
        </w:rPr>
        <w:t xml:space="preserve">Требования к языку котировочной заявки </w:t>
      </w:r>
    </w:p>
    <w:p w14:paraId="663123D9" w14:textId="77777777" w:rsidR="000A0A88" w:rsidRPr="00B60333" w:rsidRDefault="000A0A88" w:rsidP="000A0A88">
      <w:pPr>
        <w:pStyle w:val="afff2"/>
        <w:numPr>
          <w:ilvl w:val="1"/>
          <w:numId w:val="5"/>
        </w:numPr>
        <w:ind w:left="0" w:firstLine="567"/>
        <w:jc w:val="both"/>
        <w:rPr>
          <w:rFonts w:ascii="Times New Roman" w:hAnsi="Times New Roman"/>
        </w:rPr>
      </w:pPr>
      <w:r w:rsidRPr="00B60333">
        <w:rPr>
          <w:rFonts w:ascii="Times New Roman" w:hAnsi="Times New Roman"/>
        </w:rPr>
        <w:t>Все документы, входящие в котировочную заявку, должны быть составлены на русском языке за исключением нижеследующего:</w:t>
      </w:r>
    </w:p>
    <w:p w14:paraId="06392436" w14:textId="77777777" w:rsidR="000A0A88" w:rsidRPr="00B60333" w:rsidRDefault="000A0A88" w:rsidP="000A0A88">
      <w:pPr>
        <w:pStyle w:val="afff2"/>
        <w:numPr>
          <w:ilvl w:val="0"/>
          <w:numId w:val="17"/>
        </w:numPr>
        <w:ind w:left="0" w:firstLine="567"/>
        <w:jc w:val="both"/>
        <w:rPr>
          <w:rFonts w:ascii="Times New Roman" w:hAnsi="Times New Roman"/>
        </w:rPr>
      </w:pPr>
      <w:r w:rsidRPr="00B60333">
        <w:rPr>
          <w:rFonts w:ascii="Times New Roman" w:hAnsi="Times New Roman"/>
        </w:rPr>
        <w:t xml:space="preserve">             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w:t>
      </w:r>
      <w:r w:rsidRPr="00B60333">
        <w:rPr>
          <w:rFonts w:ascii="Times New Roman" w:hAnsi="Times New Roman"/>
        </w:rPr>
        <w:lastRenderedPageBreak/>
        <w:t xml:space="preserve">документов на русский язык, заверенным в установленном порядке. Документы, полученные из-за границы, должны быть </w:t>
      </w:r>
      <w:proofErr w:type="spellStart"/>
      <w:r w:rsidRPr="00B60333">
        <w:rPr>
          <w:rFonts w:ascii="Times New Roman" w:hAnsi="Times New Roman"/>
        </w:rPr>
        <w:t>апостилированы</w:t>
      </w:r>
      <w:proofErr w:type="spellEnd"/>
      <w:r w:rsidRPr="00B60333">
        <w:rPr>
          <w:rFonts w:ascii="Times New Roman" w:hAnsi="Times New Roman"/>
        </w:rPr>
        <w:t xml:space="preserve">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592EE011" w14:textId="77777777" w:rsidR="000A0A88" w:rsidRPr="00B60333" w:rsidRDefault="000A0A88" w:rsidP="000A0A88">
      <w:pPr>
        <w:pStyle w:val="afff2"/>
        <w:numPr>
          <w:ilvl w:val="1"/>
          <w:numId w:val="5"/>
        </w:numPr>
        <w:spacing w:line="240" w:lineRule="auto"/>
        <w:ind w:left="0" w:firstLine="567"/>
        <w:jc w:val="both"/>
        <w:rPr>
          <w:rFonts w:ascii="Times New Roman" w:hAnsi="Times New Roman"/>
        </w:rPr>
      </w:pPr>
      <w:r w:rsidRPr="00B60333">
        <w:rPr>
          <w:rFonts w:ascii="Times New Roman" w:hAnsi="Times New Roman"/>
        </w:rPr>
        <w:t>Заказчик вправе не рассматривать документы, не переведенные на русский язык.</w:t>
      </w:r>
    </w:p>
    <w:p w14:paraId="7656CBB5" w14:textId="77777777" w:rsidR="000A0A88" w:rsidRPr="00B60333" w:rsidRDefault="000A0A88" w:rsidP="000A0A88">
      <w:pPr>
        <w:tabs>
          <w:tab w:val="left" w:pos="0"/>
        </w:tabs>
        <w:jc w:val="both"/>
        <w:rPr>
          <w:b/>
          <w:bCs/>
          <w:spacing w:val="-4"/>
          <w:sz w:val="22"/>
          <w:szCs w:val="22"/>
        </w:rPr>
      </w:pPr>
    </w:p>
    <w:p w14:paraId="7AD1CF4B" w14:textId="77777777" w:rsidR="000A0A88" w:rsidRPr="00B60333" w:rsidRDefault="000A0A88" w:rsidP="000A0A88">
      <w:pPr>
        <w:pStyle w:val="afff2"/>
        <w:numPr>
          <w:ilvl w:val="0"/>
          <w:numId w:val="5"/>
        </w:numPr>
        <w:tabs>
          <w:tab w:val="left" w:pos="0"/>
        </w:tabs>
        <w:spacing w:line="240" w:lineRule="auto"/>
        <w:ind w:left="0" w:firstLine="567"/>
        <w:jc w:val="both"/>
        <w:rPr>
          <w:rFonts w:ascii="Times New Roman" w:hAnsi="Times New Roman"/>
        </w:rPr>
      </w:pPr>
      <w:r w:rsidRPr="00B60333">
        <w:rPr>
          <w:rFonts w:ascii="Times New Roman" w:hAnsi="Times New Roman"/>
          <w:b/>
          <w:bCs/>
          <w:spacing w:val="-4"/>
        </w:rPr>
        <w:t>Требования к валюте котировочной заявки</w:t>
      </w:r>
      <w:r w:rsidRPr="00B60333">
        <w:rPr>
          <w:rFonts w:ascii="Times New Roman" w:hAnsi="Times New Roman"/>
        </w:rPr>
        <w:t xml:space="preserve"> </w:t>
      </w:r>
    </w:p>
    <w:p w14:paraId="5E0A69DA" w14:textId="77777777" w:rsidR="000A0A88" w:rsidRPr="00B60333" w:rsidRDefault="000A0A88" w:rsidP="000A0A88">
      <w:pPr>
        <w:pStyle w:val="afff2"/>
        <w:numPr>
          <w:ilvl w:val="1"/>
          <w:numId w:val="5"/>
        </w:numPr>
        <w:spacing w:line="240" w:lineRule="auto"/>
        <w:ind w:left="0" w:firstLine="567"/>
        <w:jc w:val="both"/>
        <w:rPr>
          <w:rFonts w:ascii="Times New Roman" w:hAnsi="Times New Roman"/>
        </w:rPr>
      </w:pPr>
      <w:r w:rsidRPr="00B60333">
        <w:rPr>
          <w:rFonts w:ascii="Times New Roman" w:hAnsi="Times New Roman"/>
        </w:rPr>
        <w:t xml:space="preserve">В документах, входящих в котировочную заявку, денежные обязательства должны быть выражены в российских рублях. </w:t>
      </w:r>
    </w:p>
    <w:p w14:paraId="508BC8E7" w14:textId="77777777" w:rsidR="000A0A88" w:rsidRPr="00B60333" w:rsidRDefault="000A0A88" w:rsidP="000A0A88">
      <w:pPr>
        <w:pStyle w:val="afff2"/>
        <w:numPr>
          <w:ilvl w:val="1"/>
          <w:numId w:val="5"/>
        </w:numPr>
        <w:spacing w:line="240" w:lineRule="auto"/>
        <w:ind w:left="0" w:firstLine="567"/>
        <w:jc w:val="both"/>
        <w:rPr>
          <w:rFonts w:ascii="Times New Roman" w:hAnsi="Times New Roman"/>
        </w:rPr>
      </w:pPr>
      <w:r w:rsidRPr="00B60333">
        <w:rPr>
          <w:rFonts w:ascii="Times New Roman" w:hAnsi="Times New Roman"/>
        </w:rPr>
        <w:t>В стоимость предложения должна быть включена сумма НДС, сумма доставки, а также все налоги и сборы.</w:t>
      </w:r>
    </w:p>
    <w:p w14:paraId="1DA737A9" w14:textId="77777777" w:rsidR="000A0A88" w:rsidRPr="00B60333" w:rsidRDefault="000A0A88" w:rsidP="000A0A88">
      <w:pPr>
        <w:pStyle w:val="afff2"/>
        <w:shd w:val="clear" w:color="auto" w:fill="FFFFFF"/>
        <w:spacing w:line="240" w:lineRule="auto"/>
        <w:jc w:val="both"/>
        <w:rPr>
          <w:rFonts w:ascii="Times New Roman" w:hAnsi="Times New Roman"/>
        </w:rPr>
      </w:pPr>
    </w:p>
    <w:p w14:paraId="330F1DE5" w14:textId="77777777" w:rsidR="000A0A88" w:rsidRPr="00B60333" w:rsidRDefault="000A0A88" w:rsidP="000A0A88">
      <w:pPr>
        <w:pStyle w:val="afff2"/>
        <w:numPr>
          <w:ilvl w:val="0"/>
          <w:numId w:val="5"/>
        </w:numPr>
        <w:shd w:val="clear" w:color="auto" w:fill="FFFFFF"/>
        <w:spacing w:after="0" w:line="240" w:lineRule="auto"/>
        <w:ind w:hanging="153"/>
        <w:jc w:val="both"/>
        <w:rPr>
          <w:rFonts w:ascii="Times New Roman" w:hAnsi="Times New Roman"/>
        </w:rPr>
      </w:pPr>
      <w:r w:rsidRPr="00B60333">
        <w:rPr>
          <w:rFonts w:ascii="Times New Roman" w:hAnsi="Times New Roman"/>
          <w:b/>
          <w:bCs/>
        </w:rPr>
        <w:t>Разъяснения положений Извещения о проведении запроса котировок</w:t>
      </w:r>
    </w:p>
    <w:p w14:paraId="65FAA950" w14:textId="77777777" w:rsidR="000A0A88" w:rsidRPr="00B60333" w:rsidRDefault="000A0A88" w:rsidP="00F63EAC">
      <w:pPr>
        <w:shd w:val="clear" w:color="auto" w:fill="FFFFFF"/>
        <w:tabs>
          <w:tab w:val="left" w:pos="142"/>
        </w:tabs>
        <w:ind w:firstLine="567"/>
        <w:jc w:val="both"/>
        <w:rPr>
          <w:color w:val="000000" w:themeColor="text1"/>
          <w:sz w:val="22"/>
          <w:szCs w:val="22"/>
        </w:rPr>
      </w:pPr>
      <w:r w:rsidRPr="00B60333">
        <w:rPr>
          <w:sz w:val="22"/>
          <w:szCs w:val="22"/>
        </w:rPr>
        <w:t>6.1. Все вопросы должны направляться в электронном виде через личный кабинет на ЭТП не позднее, чем за 3 (три) рабочих дня до даты окончания подачи котировочных заявок.</w:t>
      </w:r>
      <w:r w:rsidRPr="00B60333">
        <w:t xml:space="preserve"> </w:t>
      </w:r>
      <w:r w:rsidRPr="00B60333">
        <w:rPr>
          <w:sz w:val="22"/>
          <w:szCs w:val="22"/>
        </w:rPr>
        <w:t xml:space="preserve">Дата начала предоставления и дата окончания разъяснений указаны в п.1.16. Извещения. </w:t>
      </w:r>
    </w:p>
    <w:p w14:paraId="5C3E5B12" w14:textId="77777777" w:rsidR="000A0A88" w:rsidRPr="00B60333" w:rsidRDefault="000A0A88" w:rsidP="000A0A88">
      <w:pPr>
        <w:shd w:val="clear" w:color="auto" w:fill="FFFFFF"/>
        <w:ind w:firstLine="567"/>
        <w:jc w:val="both"/>
        <w:rPr>
          <w:sz w:val="22"/>
          <w:szCs w:val="22"/>
        </w:rPr>
      </w:pPr>
      <w:r w:rsidRPr="00B60333">
        <w:rPr>
          <w:sz w:val="22"/>
          <w:szCs w:val="22"/>
        </w:rPr>
        <w:t xml:space="preserve">6.2. Ответы на заданные вопросы будут размещаться Заказчиком (без указания участника, задавшего вопрос) не позднее 2 (двух) рабочих дней со дня принятия решения о предоставлении указанных разъяснений на официальном сайте Единой информационной системе в сфере закупок (далее – ЕИС), на сайте ЭТП. При этом, принятие решения о предоставлении разъяснений и размещение его на указанных выше сайтах осуществляется Заказчиком в течение 1 (одного) рабочего дня с даты поступления запроса.  </w:t>
      </w:r>
    </w:p>
    <w:p w14:paraId="5F38A8CA" w14:textId="77777777" w:rsidR="000A0A88" w:rsidRPr="00B60333" w:rsidRDefault="000A0A88" w:rsidP="000A0A88">
      <w:pPr>
        <w:shd w:val="clear" w:color="auto" w:fill="FFFFFF"/>
        <w:ind w:firstLine="567"/>
        <w:jc w:val="both"/>
        <w:rPr>
          <w:sz w:val="22"/>
          <w:szCs w:val="22"/>
        </w:rPr>
      </w:pPr>
      <w:r w:rsidRPr="00B60333">
        <w:rPr>
          <w:bCs/>
          <w:sz w:val="22"/>
          <w:szCs w:val="22"/>
        </w:rPr>
        <w:t>6.3. Разъяснение положений Извещения не должно изменять предмет настоящей закупки и существенные условия проекта Договора, включенного в состав Извещения.</w:t>
      </w:r>
    </w:p>
    <w:p w14:paraId="51983376" w14:textId="77777777" w:rsidR="000A0A88" w:rsidRPr="00B60333" w:rsidRDefault="000A0A88" w:rsidP="000A0A88">
      <w:pPr>
        <w:pStyle w:val="afff2"/>
        <w:numPr>
          <w:ilvl w:val="0"/>
          <w:numId w:val="5"/>
        </w:numPr>
        <w:shd w:val="clear" w:color="auto" w:fill="FFFFFF"/>
        <w:ind w:hanging="153"/>
        <w:jc w:val="both"/>
        <w:rPr>
          <w:rFonts w:ascii="Times New Roman" w:hAnsi="Times New Roman"/>
        </w:rPr>
      </w:pPr>
      <w:r w:rsidRPr="00B60333">
        <w:rPr>
          <w:rFonts w:ascii="Times New Roman" w:hAnsi="Times New Roman"/>
        </w:rPr>
        <w:t xml:space="preserve"> </w:t>
      </w:r>
      <w:r w:rsidRPr="00B60333">
        <w:rPr>
          <w:rFonts w:ascii="Times New Roman" w:hAnsi="Times New Roman"/>
          <w:b/>
          <w:bCs/>
        </w:rPr>
        <w:t xml:space="preserve">Внесение изменений в Извещение о проведении запроса котировок </w:t>
      </w:r>
    </w:p>
    <w:p w14:paraId="56FB20CA" w14:textId="77777777" w:rsidR="000A0A88" w:rsidRPr="00B60333" w:rsidRDefault="000A0A88" w:rsidP="000A0A88">
      <w:pPr>
        <w:pStyle w:val="afff2"/>
        <w:numPr>
          <w:ilvl w:val="1"/>
          <w:numId w:val="5"/>
        </w:numPr>
        <w:shd w:val="clear" w:color="auto" w:fill="FFFFFF"/>
        <w:ind w:left="0" w:firstLine="567"/>
        <w:jc w:val="both"/>
        <w:rPr>
          <w:rFonts w:ascii="Times New Roman" w:hAnsi="Times New Roman"/>
        </w:rPr>
      </w:pPr>
      <w:r w:rsidRPr="00B60333">
        <w:rPr>
          <w:rFonts w:ascii="Times New Roman" w:hAnsi="Times New Roman"/>
        </w:rPr>
        <w:t>Заказчик вправе внести изменения в Извещение до истечения срока подачи котировочных заявок.</w:t>
      </w:r>
    </w:p>
    <w:p w14:paraId="7B25C6F0" w14:textId="77777777" w:rsidR="000A0A88" w:rsidRPr="00B60333" w:rsidRDefault="000A0A88" w:rsidP="000A0A88">
      <w:pPr>
        <w:pStyle w:val="afff2"/>
        <w:numPr>
          <w:ilvl w:val="1"/>
          <w:numId w:val="5"/>
        </w:numPr>
        <w:spacing w:after="0" w:line="240" w:lineRule="auto"/>
        <w:ind w:left="0" w:firstLine="567"/>
        <w:jc w:val="both"/>
        <w:rPr>
          <w:rFonts w:ascii="Times New Roman" w:hAnsi="Times New Roman"/>
        </w:rPr>
      </w:pPr>
      <w:r w:rsidRPr="00B60333">
        <w:rPr>
          <w:rFonts w:ascii="Times New Roman" w:eastAsia="Courier New" w:hAnsi="Times New Roman"/>
          <w:color w:val="00000A"/>
          <w:lang w:eastAsia="ru-RU"/>
        </w:rPr>
        <w:t>В случае внесения изменений в Извещение, срок подачи заявок на участие в</w:t>
      </w:r>
      <w:r w:rsidRPr="00B60333">
        <w:rPr>
          <w:rFonts w:ascii="Times New Roman" w:hAnsi="Times New Roman"/>
          <w:bCs/>
        </w:rPr>
        <w:t xml:space="preserve"> настоящей закупке</w:t>
      </w:r>
      <w:r w:rsidRPr="00B60333">
        <w:rPr>
          <w:rFonts w:ascii="Times New Roman" w:eastAsia="Courier New" w:hAnsi="Times New Roman"/>
          <w:color w:val="00000A"/>
          <w:lang w:eastAsia="ru-RU"/>
        </w:rPr>
        <w:t xml:space="preserve">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Извещением.</w:t>
      </w:r>
    </w:p>
    <w:p w14:paraId="734DD20E" w14:textId="77777777" w:rsidR="000A0A88" w:rsidRPr="00B60333" w:rsidRDefault="000A0A88" w:rsidP="000A0A88">
      <w:pPr>
        <w:pStyle w:val="afff2"/>
        <w:numPr>
          <w:ilvl w:val="1"/>
          <w:numId w:val="5"/>
        </w:numPr>
        <w:spacing w:after="0" w:line="240" w:lineRule="auto"/>
        <w:ind w:left="0" w:firstLine="567"/>
        <w:jc w:val="both"/>
        <w:rPr>
          <w:rFonts w:ascii="Times New Roman" w:hAnsi="Times New Roman"/>
        </w:rPr>
      </w:pPr>
      <w:r w:rsidRPr="00B60333">
        <w:rPr>
          <w:rFonts w:ascii="Times New Roman" w:hAnsi="Times New Roman"/>
          <w:bCs/>
        </w:rPr>
        <w:t xml:space="preserve">Заказчик вправе продлевать сроки, указанные в </w:t>
      </w:r>
      <w:proofErr w:type="spellStart"/>
      <w:r w:rsidRPr="00B60333">
        <w:rPr>
          <w:rFonts w:ascii="Times New Roman" w:hAnsi="Times New Roman"/>
          <w:bCs/>
        </w:rPr>
        <w:t>п.п</w:t>
      </w:r>
      <w:proofErr w:type="spellEnd"/>
      <w:r w:rsidRPr="00B60333">
        <w:rPr>
          <w:rFonts w:ascii="Times New Roman" w:hAnsi="Times New Roman"/>
          <w:bCs/>
        </w:rPr>
        <w:t>. 1.7. – 1.9. Извещения.</w:t>
      </w:r>
    </w:p>
    <w:p w14:paraId="0B806072" w14:textId="77777777" w:rsidR="000A0A88" w:rsidRPr="00B60333" w:rsidRDefault="000A0A88" w:rsidP="000A0A88">
      <w:pPr>
        <w:numPr>
          <w:ilvl w:val="1"/>
          <w:numId w:val="5"/>
        </w:numPr>
        <w:shd w:val="clear" w:color="auto" w:fill="FFFFFF"/>
        <w:ind w:left="0" w:firstLine="567"/>
        <w:jc w:val="both"/>
        <w:rPr>
          <w:sz w:val="22"/>
          <w:szCs w:val="22"/>
        </w:rPr>
      </w:pPr>
      <w:r w:rsidRPr="00B60333">
        <w:rPr>
          <w:bCs/>
          <w:sz w:val="22"/>
          <w:szCs w:val="22"/>
        </w:rPr>
        <w:t xml:space="preserve">Информация о внесении изменений в Извещение, отказе от проведения закупочной процедуры публикуется в ЕИС, на сайте ЭТП. </w:t>
      </w:r>
    </w:p>
    <w:p w14:paraId="5700A48B"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вправе отказаться от проведения запроса котировок до наступления даты и времени окончания срока подачи заявок на участие в запросе котировок. Заказчик размещает соответствующее извещение об отказе от проведения закупки в ЕИС на сайте ЭТП.</w:t>
      </w:r>
    </w:p>
    <w:p w14:paraId="4EB54C00" w14:textId="77777777" w:rsidR="000A0A88" w:rsidRPr="00B60333" w:rsidRDefault="000A0A88" w:rsidP="000A0A88">
      <w:pPr>
        <w:shd w:val="clear" w:color="auto" w:fill="FFFFFF"/>
        <w:ind w:firstLine="567"/>
        <w:jc w:val="both"/>
        <w:rPr>
          <w:sz w:val="22"/>
          <w:szCs w:val="22"/>
        </w:rPr>
      </w:pPr>
    </w:p>
    <w:p w14:paraId="1C317E3C" w14:textId="77777777" w:rsidR="000A0A88" w:rsidRPr="00B60333" w:rsidRDefault="000A0A88" w:rsidP="000A0A88">
      <w:pPr>
        <w:numPr>
          <w:ilvl w:val="0"/>
          <w:numId w:val="5"/>
        </w:numPr>
        <w:shd w:val="clear" w:color="auto" w:fill="FFFFFF"/>
        <w:ind w:left="567" w:firstLine="0"/>
        <w:jc w:val="both"/>
        <w:rPr>
          <w:sz w:val="22"/>
          <w:szCs w:val="22"/>
        </w:rPr>
      </w:pPr>
      <w:r w:rsidRPr="00B60333">
        <w:rPr>
          <w:b/>
          <w:bCs/>
          <w:sz w:val="22"/>
          <w:szCs w:val="22"/>
        </w:rPr>
        <w:t>Проведение запроса котировок</w:t>
      </w:r>
    </w:p>
    <w:p w14:paraId="31C47C4B" w14:textId="77777777" w:rsidR="000A0A88" w:rsidRPr="00B60333" w:rsidRDefault="000A0A88" w:rsidP="000A0A88">
      <w:pPr>
        <w:pStyle w:val="afff2"/>
        <w:numPr>
          <w:ilvl w:val="1"/>
          <w:numId w:val="5"/>
        </w:numPr>
        <w:shd w:val="clear" w:color="auto" w:fill="FFFFFF"/>
        <w:tabs>
          <w:tab w:val="left" w:pos="1418"/>
          <w:tab w:val="left" w:pos="1560"/>
        </w:tabs>
        <w:spacing w:after="0" w:line="240" w:lineRule="auto"/>
        <w:ind w:left="0" w:firstLine="567"/>
        <w:jc w:val="both"/>
        <w:rPr>
          <w:rFonts w:ascii="Times New Roman" w:hAnsi="Times New Roman"/>
          <w:bCs/>
        </w:rPr>
      </w:pPr>
      <w:r w:rsidRPr="00B60333">
        <w:rPr>
          <w:rFonts w:ascii="Times New Roman" w:eastAsia="Courier New" w:hAnsi="Times New Roman"/>
          <w:color w:val="00000A"/>
          <w:lang w:eastAsia="ru-RU"/>
        </w:rPr>
        <w:t>Проведение запроса котировок осуществляется в соответствии с Регламентом ЭТП.</w:t>
      </w:r>
    </w:p>
    <w:p w14:paraId="59E1216F" w14:textId="77777777" w:rsidR="000A0A88" w:rsidRPr="00B60333" w:rsidRDefault="000A0A88" w:rsidP="000A0A88">
      <w:pPr>
        <w:numPr>
          <w:ilvl w:val="1"/>
          <w:numId w:val="5"/>
        </w:numPr>
        <w:shd w:val="clear" w:color="auto" w:fill="FFFFFF"/>
        <w:ind w:left="0" w:firstLine="567"/>
        <w:jc w:val="both"/>
        <w:rPr>
          <w:sz w:val="22"/>
          <w:szCs w:val="22"/>
        </w:rPr>
      </w:pPr>
      <w:r w:rsidRPr="00B60333">
        <w:rPr>
          <w:bCs/>
          <w:sz w:val="22"/>
          <w:szCs w:val="22"/>
        </w:rPr>
        <w:t>Критерий оценки: стоимость поставки товаров (выполнения работ, оказания услуг); вес критерия – 100%.</w:t>
      </w:r>
      <w:r w:rsidRPr="00B60333">
        <w:rPr>
          <w:sz w:val="22"/>
          <w:szCs w:val="22"/>
        </w:rPr>
        <w:t xml:space="preserve"> </w:t>
      </w:r>
    </w:p>
    <w:p w14:paraId="2CCC9783"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После завершения</w:t>
      </w:r>
      <w:r w:rsidRPr="00B60333">
        <w:rPr>
          <w:b/>
          <w:bCs/>
          <w:sz w:val="22"/>
          <w:szCs w:val="22"/>
        </w:rPr>
        <w:t xml:space="preserve"> </w:t>
      </w:r>
      <w:r w:rsidRPr="00B60333">
        <w:rPr>
          <w:sz w:val="22"/>
          <w:szCs w:val="22"/>
        </w:rPr>
        <w:t>запроса котировок Участники закупки предоставляют в адрес ЭТП подтверждение своего итогового ценового предложения по форме, установленной в Регламенте ЭТП.</w:t>
      </w:r>
      <w:r w:rsidRPr="00B60333">
        <w:rPr>
          <w:b/>
          <w:bCs/>
          <w:sz w:val="22"/>
          <w:szCs w:val="22"/>
        </w:rPr>
        <w:t xml:space="preserve"> </w:t>
      </w:r>
    </w:p>
    <w:p w14:paraId="3FDD3D8E" w14:textId="77777777" w:rsidR="000A0A88" w:rsidRPr="00B60333" w:rsidRDefault="000A0A88" w:rsidP="000A0A88">
      <w:pPr>
        <w:pStyle w:val="afff2"/>
        <w:shd w:val="clear" w:color="auto" w:fill="FFFFFF"/>
        <w:tabs>
          <w:tab w:val="left" w:pos="1134"/>
          <w:tab w:val="left" w:pos="1560"/>
        </w:tabs>
        <w:spacing w:after="0" w:line="240" w:lineRule="auto"/>
        <w:ind w:left="567"/>
        <w:jc w:val="both"/>
        <w:rPr>
          <w:rFonts w:ascii="Times New Roman" w:hAnsi="Times New Roman"/>
          <w:bCs/>
        </w:rPr>
      </w:pPr>
    </w:p>
    <w:p w14:paraId="258F3692" w14:textId="77777777" w:rsidR="000A0A88" w:rsidRPr="00B60333" w:rsidRDefault="000A0A88" w:rsidP="000A0A88">
      <w:pPr>
        <w:numPr>
          <w:ilvl w:val="0"/>
          <w:numId w:val="5"/>
        </w:numPr>
        <w:shd w:val="clear" w:color="auto" w:fill="FFFFFF"/>
        <w:ind w:left="0" w:firstLine="567"/>
        <w:jc w:val="both"/>
        <w:rPr>
          <w:sz w:val="22"/>
          <w:szCs w:val="22"/>
        </w:rPr>
      </w:pPr>
      <w:r w:rsidRPr="00B60333">
        <w:rPr>
          <w:b/>
          <w:bCs/>
          <w:sz w:val="22"/>
          <w:szCs w:val="22"/>
        </w:rPr>
        <w:t>Уведомление Участников запроса котировок о результатах закупки</w:t>
      </w:r>
    </w:p>
    <w:p w14:paraId="022D4B8C"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В течение часа после завершения запроса котировок на сайте ЭТП публикуются все ценовые предложения, выставленные Участниками запроса котировок без указания наименования участников.</w:t>
      </w:r>
      <w:r w:rsidRPr="00B60333">
        <w:rPr>
          <w:b/>
          <w:bCs/>
          <w:sz w:val="22"/>
          <w:szCs w:val="22"/>
        </w:rPr>
        <w:t xml:space="preserve"> </w:t>
      </w:r>
    </w:p>
    <w:p w14:paraId="1EB7D86F"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Победителем запроса котировок признается Участник, подавший лучшее ценовое предложение (наименьшее по стоимости) по предмету запроса котировок при условии соответствия Участника, его котировочной заявки, а также предложенной Участником Продукции требованиям, предусмотренным в Извещении о проведении запроса котировок.</w:t>
      </w:r>
    </w:p>
    <w:p w14:paraId="0DF6D200"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 xml:space="preserve">В случае несоответствия Участника, подавшего лучшее ценовое предложение, и/или его заявки, и/или предложенной Участником Продукции требованиям Извещения о проведении запроса </w:t>
      </w:r>
      <w:r w:rsidRPr="00B60333">
        <w:rPr>
          <w:sz w:val="22"/>
          <w:szCs w:val="22"/>
        </w:rPr>
        <w:lastRenderedPageBreak/>
        <w:t>котировок, Заказчик повторно рассматривает заявки Участников в порядке возрастания предложенной в ходе проведения закупочной процедуры, исключая из рассмотрения заявку Участника, не соответствующую требованиям названного Извещения. Рассмотрение заявок производится до выявления первой заявки, для которой установлено соответствие Участника, его заявки и предлагаемой Участником Продукции требованиям Извещения о проведении запроса котировок.</w:t>
      </w:r>
    </w:p>
    <w:p w14:paraId="50E312E8"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 xml:space="preserve">Основанием для отклонения заявки </w:t>
      </w:r>
      <w:r w:rsidRPr="00B60333">
        <w:rPr>
          <w:bCs/>
          <w:sz w:val="22"/>
          <w:szCs w:val="22"/>
        </w:rPr>
        <w:t>Участника от участия в запросе котировок является:</w:t>
      </w:r>
    </w:p>
    <w:p w14:paraId="32591E02" w14:textId="77777777" w:rsidR="000A0A88" w:rsidRPr="00B60333" w:rsidRDefault="000A0A88" w:rsidP="000A0A88">
      <w:pPr>
        <w:numPr>
          <w:ilvl w:val="0"/>
          <w:numId w:val="18"/>
        </w:numPr>
        <w:shd w:val="clear" w:color="auto" w:fill="FFFFFF"/>
        <w:ind w:left="0" w:firstLine="567"/>
        <w:jc w:val="both"/>
        <w:rPr>
          <w:sz w:val="22"/>
          <w:szCs w:val="22"/>
        </w:rPr>
      </w:pPr>
      <w:r w:rsidRPr="00B60333">
        <w:rPr>
          <w:sz w:val="22"/>
          <w:szCs w:val="22"/>
        </w:rPr>
        <w:t>несоответствие Участника, и/или его заявки требованиям Извещения о проведении запроса котировок;</w:t>
      </w:r>
    </w:p>
    <w:p w14:paraId="1FE0F065" w14:textId="77777777" w:rsidR="000A0A88" w:rsidRPr="00B60333" w:rsidRDefault="000A0A88" w:rsidP="000A0A88">
      <w:pPr>
        <w:numPr>
          <w:ilvl w:val="0"/>
          <w:numId w:val="18"/>
        </w:numPr>
        <w:shd w:val="clear" w:color="auto" w:fill="FFFFFF"/>
        <w:ind w:left="0" w:firstLine="567"/>
        <w:jc w:val="both"/>
        <w:rPr>
          <w:sz w:val="22"/>
          <w:szCs w:val="22"/>
        </w:rPr>
      </w:pPr>
      <w:r w:rsidRPr="00B60333">
        <w:rPr>
          <w:sz w:val="22"/>
          <w:szCs w:val="22"/>
        </w:rPr>
        <w:t>и в отношении деловой репутации Участника (требования к деловой репутации Участников указаны в п. 2.1 Приложения № 1 к Извещению);</w:t>
      </w:r>
    </w:p>
    <w:p w14:paraId="137318FA" w14:textId="77777777" w:rsidR="000A0A88" w:rsidRPr="00B60333" w:rsidRDefault="000A0A88" w:rsidP="000A0A88">
      <w:pPr>
        <w:numPr>
          <w:ilvl w:val="0"/>
          <w:numId w:val="18"/>
        </w:numPr>
        <w:shd w:val="clear" w:color="auto" w:fill="FFFFFF"/>
        <w:ind w:left="0" w:firstLine="567"/>
        <w:jc w:val="both"/>
        <w:rPr>
          <w:sz w:val="22"/>
          <w:szCs w:val="22"/>
        </w:rPr>
      </w:pPr>
      <w:r w:rsidRPr="00B60333">
        <w:rPr>
          <w:bCs/>
          <w:sz w:val="22"/>
          <w:szCs w:val="22"/>
        </w:rPr>
        <w:t>предоставление в составе заявки Участником недостоверных сведений</w:t>
      </w:r>
      <w:r w:rsidRPr="00B60333">
        <w:rPr>
          <w:sz w:val="22"/>
          <w:szCs w:val="22"/>
        </w:rPr>
        <w:t>;</w:t>
      </w:r>
    </w:p>
    <w:p w14:paraId="4191F0D5" w14:textId="77777777" w:rsidR="000A0A88" w:rsidRPr="00B60333" w:rsidRDefault="000A0A88" w:rsidP="000A0A88">
      <w:pPr>
        <w:numPr>
          <w:ilvl w:val="0"/>
          <w:numId w:val="18"/>
        </w:numPr>
        <w:shd w:val="clear" w:color="auto" w:fill="FFFFFF"/>
        <w:ind w:left="0" w:firstLine="567"/>
        <w:jc w:val="both"/>
        <w:rPr>
          <w:sz w:val="22"/>
          <w:szCs w:val="22"/>
        </w:rPr>
      </w:pPr>
      <w:r w:rsidRPr="00B60333">
        <w:rPr>
          <w:spacing w:val="-4"/>
          <w:sz w:val="22"/>
          <w:szCs w:val="22"/>
        </w:rPr>
        <w:t>не подтверждение Участником своего итогового ценового предложения в порядке и по форме, установленным в Извещении о проведении запроса котировок и в Регламенте ЭТП;</w:t>
      </w:r>
    </w:p>
    <w:p w14:paraId="16D0F632"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размещает в ЕИС, на сайте ЭТП информацию (протокол) о принятых решениях (о результатах проведенного запроса котировок с указанием сокращенного наименования Победителя запроса котировок).</w:t>
      </w:r>
    </w:p>
    <w:p w14:paraId="2B4ACE6C" w14:textId="77777777" w:rsidR="000A0A88" w:rsidRPr="00B60333" w:rsidRDefault="000A0A88" w:rsidP="000A0A88">
      <w:pPr>
        <w:numPr>
          <w:ilvl w:val="0"/>
          <w:numId w:val="5"/>
        </w:numPr>
        <w:shd w:val="clear" w:color="auto" w:fill="FFFFFF"/>
        <w:ind w:left="0" w:firstLine="567"/>
        <w:jc w:val="both"/>
        <w:rPr>
          <w:sz w:val="22"/>
          <w:szCs w:val="22"/>
        </w:rPr>
      </w:pPr>
      <w:r w:rsidRPr="00B60333">
        <w:rPr>
          <w:b/>
          <w:bCs/>
          <w:sz w:val="22"/>
          <w:szCs w:val="22"/>
        </w:rPr>
        <w:t>Подписание Договора с Победителем</w:t>
      </w:r>
    </w:p>
    <w:p w14:paraId="6FDDD854"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оставляет за собой право проводить с Участниками и Победителем запроса котировок дополнительные переговоры по оптимизации стоимости продукции, являющейся предметом закупочной процедуры. Способ и условия проведения переговоров будут доведены до их участников дополнительно.</w:t>
      </w:r>
    </w:p>
    <w:p w14:paraId="2CC0F937" w14:textId="77777777" w:rsidR="000A0A88" w:rsidRPr="00B60333" w:rsidRDefault="000A0A88" w:rsidP="000A0A88">
      <w:pPr>
        <w:pStyle w:val="afff2"/>
        <w:numPr>
          <w:ilvl w:val="1"/>
          <w:numId w:val="5"/>
        </w:numPr>
        <w:shd w:val="clear" w:color="auto" w:fill="FFFFFF"/>
        <w:spacing w:after="0" w:line="240" w:lineRule="auto"/>
        <w:ind w:left="0" w:firstLine="567"/>
        <w:jc w:val="both"/>
        <w:rPr>
          <w:rFonts w:ascii="Times New Roman" w:hAnsi="Times New Roman"/>
          <w:bCs/>
        </w:rPr>
      </w:pPr>
      <w:r w:rsidRPr="00B60333">
        <w:rPr>
          <w:rFonts w:ascii="Times New Roman" w:hAnsi="Times New Roman"/>
          <w:bCs/>
        </w:rPr>
        <w:t xml:space="preserve">По итогам проведения запроса котировок с Победителем будет заключен Договор в редакции и на условиях, предусмотренных в Приложении № 5 к Извещению. Участник не вправе вносить изменения в предлагаемый Заказчиком Договор или требовать внесения в него изменений. </w:t>
      </w:r>
    </w:p>
    <w:p w14:paraId="02257FA3" w14:textId="77777777" w:rsidR="000A0A88" w:rsidRPr="00B60333" w:rsidRDefault="000A0A88" w:rsidP="000A0A88">
      <w:pPr>
        <w:numPr>
          <w:ilvl w:val="1"/>
          <w:numId w:val="5"/>
        </w:numPr>
        <w:shd w:val="clear" w:color="auto" w:fill="FFFFFF"/>
        <w:ind w:left="0" w:firstLine="567"/>
        <w:jc w:val="both"/>
        <w:rPr>
          <w:bCs/>
        </w:rPr>
      </w:pPr>
      <w:r w:rsidRPr="00B60333">
        <w:rPr>
          <w:sz w:val="22"/>
          <w:szCs w:val="22"/>
        </w:rPr>
        <w:t>Договор между Заказчиком и Победителем запроса котировок подписывается на основании итогового Протокола о результатах проведения закупки и котировочной заявки Победителя, а также протокола переговоров (при их проведении).</w:t>
      </w:r>
    </w:p>
    <w:p w14:paraId="739E3CB8" w14:textId="116EEB94" w:rsidR="000A0A88" w:rsidRPr="00B60333" w:rsidRDefault="000A0A88" w:rsidP="000A0A88">
      <w:pPr>
        <w:pStyle w:val="afff2"/>
        <w:numPr>
          <w:ilvl w:val="1"/>
          <w:numId w:val="5"/>
        </w:numPr>
        <w:shd w:val="clear" w:color="auto" w:fill="FFFFFF"/>
        <w:spacing w:after="0" w:line="240" w:lineRule="auto"/>
        <w:ind w:left="0" w:firstLine="567"/>
        <w:jc w:val="both"/>
        <w:rPr>
          <w:rFonts w:ascii="Times New Roman" w:hAnsi="Times New Roman"/>
          <w:bCs/>
        </w:rPr>
      </w:pPr>
      <w:r w:rsidRPr="00B60333">
        <w:rPr>
          <w:rFonts w:ascii="Times New Roman" w:hAnsi="Times New Roman"/>
          <w:bCs/>
        </w:rPr>
        <w:t xml:space="preserve">Заключение Договора по итогам проведения закупочной процедуры осуществляется не ранее, чем через 10 (десять) дней и не позднее чем через 20 (двадцать) дней с даты размещения в ЕИС итогового протокола, составляемого по результатам проведения запроса котировок. </w:t>
      </w:r>
    </w:p>
    <w:p w14:paraId="188C5B01"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 xml:space="preserve">Договор по итогам проведения запроса котировок заключается в электронной форме на ЭТП с использованием средств электронного документооборота (далее – Система ЭДО). </w:t>
      </w:r>
    </w:p>
    <w:p w14:paraId="5B8BFF04" w14:textId="77777777" w:rsidR="000A0A88" w:rsidRPr="00B60333" w:rsidRDefault="000A0A88" w:rsidP="000A0A88">
      <w:pPr>
        <w:numPr>
          <w:ilvl w:val="1"/>
          <w:numId w:val="5"/>
        </w:numPr>
        <w:shd w:val="clear" w:color="auto" w:fill="FFFFFF"/>
        <w:ind w:left="0" w:firstLine="567"/>
        <w:jc w:val="both"/>
        <w:rPr>
          <w:bCs/>
        </w:rPr>
      </w:pPr>
      <w:r w:rsidRPr="00B60333">
        <w:rPr>
          <w:bCs/>
          <w:sz w:val="22"/>
          <w:szCs w:val="22"/>
        </w:rPr>
        <w:t xml:space="preserve">При заключении договора в электронной форме Заказчик осуществляет подготовку договора в электронном виде и размещает его в Системе ЭДО. Победитель закупочной процедуры в течение 5 (пяти) рабочих дней с даты размещения договора Заказчиком подписывает его со своей стороны электронной подписью в Системе ЭДО.   </w:t>
      </w:r>
      <w:r w:rsidRPr="00B60333">
        <w:rPr>
          <w:bCs/>
        </w:rPr>
        <w:t xml:space="preserve">Заказчик после подписания договора Победителем, в течение срока, указанного в Документации, подписывает его со своей стороны электронной подписью. </w:t>
      </w:r>
    </w:p>
    <w:p w14:paraId="24C32B80" w14:textId="77777777" w:rsidR="000A0A88" w:rsidRPr="00B60333" w:rsidRDefault="000A0A88" w:rsidP="000A0A88">
      <w:pPr>
        <w:numPr>
          <w:ilvl w:val="1"/>
          <w:numId w:val="5"/>
        </w:numPr>
        <w:shd w:val="clear" w:color="auto" w:fill="FFFFFF"/>
        <w:ind w:left="0" w:firstLine="567"/>
        <w:jc w:val="both"/>
        <w:rPr>
          <w:bCs/>
          <w:sz w:val="22"/>
          <w:szCs w:val="22"/>
        </w:rPr>
      </w:pPr>
      <w:r w:rsidRPr="00B60333">
        <w:rPr>
          <w:bCs/>
          <w:sz w:val="22"/>
          <w:szCs w:val="22"/>
        </w:rPr>
        <w:t xml:space="preserve">Победитель закупки признается уклонившимся от </w:t>
      </w:r>
      <w:r w:rsidRPr="00B60333">
        <w:rPr>
          <w:sz w:val="22"/>
          <w:szCs w:val="22"/>
        </w:rPr>
        <w:t xml:space="preserve">заключения Договора в следующих случаях: </w:t>
      </w:r>
    </w:p>
    <w:p w14:paraId="6E688851" w14:textId="77777777" w:rsidR="000A0A88" w:rsidRPr="00B60333" w:rsidRDefault="000A0A88" w:rsidP="000A0A88">
      <w:pPr>
        <w:pStyle w:val="afff2"/>
        <w:numPr>
          <w:ilvl w:val="2"/>
          <w:numId w:val="5"/>
        </w:numPr>
        <w:shd w:val="clear" w:color="auto" w:fill="FFFFFF"/>
        <w:spacing w:after="0" w:line="240" w:lineRule="auto"/>
        <w:ind w:left="0" w:firstLine="567"/>
        <w:jc w:val="both"/>
        <w:rPr>
          <w:rFonts w:ascii="Times New Roman" w:eastAsia="Courier New" w:hAnsi="Times New Roman"/>
          <w:bCs/>
          <w:color w:val="00000A"/>
          <w:lang w:eastAsia="ru-RU"/>
        </w:rPr>
      </w:pPr>
      <w:r w:rsidRPr="00B60333">
        <w:rPr>
          <w:rFonts w:ascii="Times New Roman" w:eastAsia="Courier New" w:hAnsi="Times New Roman"/>
          <w:bCs/>
          <w:color w:val="00000A"/>
          <w:lang w:eastAsia="ru-RU"/>
        </w:rPr>
        <w:t>в случае если в срок, указанный в п. 10.6 настоящего Приложения, Победитель не подпишет договор, размещенный в Системе ЭДО;</w:t>
      </w:r>
    </w:p>
    <w:p w14:paraId="3B427BD2" w14:textId="77777777" w:rsidR="000A0A88" w:rsidRPr="00B60333" w:rsidRDefault="000A0A88" w:rsidP="000A0A88">
      <w:pPr>
        <w:pStyle w:val="afff2"/>
        <w:numPr>
          <w:ilvl w:val="2"/>
          <w:numId w:val="5"/>
        </w:numPr>
        <w:shd w:val="clear" w:color="auto" w:fill="FFFFFF"/>
        <w:spacing w:after="0" w:line="240" w:lineRule="auto"/>
        <w:ind w:left="0" w:firstLine="567"/>
        <w:jc w:val="both"/>
        <w:rPr>
          <w:rFonts w:ascii="Times New Roman" w:eastAsia="Courier New" w:hAnsi="Times New Roman"/>
          <w:bCs/>
          <w:color w:val="00000A"/>
          <w:lang w:eastAsia="ru-RU"/>
        </w:rPr>
      </w:pPr>
      <w:r w:rsidRPr="00B60333">
        <w:rPr>
          <w:rFonts w:ascii="Times New Roman" w:eastAsia="Courier New" w:hAnsi="Times New Roman"/>
          <w:bCs/>
          <w:color w:val="00000A"/>
          <w:lang w:eastAsia="ru-RU"/>
        </w:rPr>
        <w:t xml:space="preserve">в случае направления Заказчику Победителем закупки требования или предложения о внесении изменений в условия проекта договора, размещенного в Приложении № 4 к Извещению, либо измененного проекта договора; </w:t>
      </w:r>
    </w:p>
    <w:p w14:paraId="0094EC74" w14:textId="77777777" w:rsidR="000A0A88" w:rsidRPr="00B60333" w:rsidRDefault="000A0A88" w:rsidP="000A0A88">
      <w:pPr>
        <w:pStyle w:val="afff2"/>
        <w:numPr>
          <w:ilvl w:val="2"/>
          <w:numId w:val="5"/>
        </w:numPr>
        <w:shd w:val="clear" w:color="auto" w:fill="FFFFFF"/>
        <w:spacing w:after="0" w:line="240" w:lineRule="auto"/>
        <w:ind w:left="0" w:firstLine="567"/>
        <w:jc w:val="both"/>
        <w:rPr>
          <w:rFonts w:ascii="Times New Roman" w:eastAsia="Courier New" w:hAnsi="Times New Roman"/>
          <w:bCs/>
          <w:color w:val="00000A"/>
          <w:lang w:eastAsia="ru-RU"/>
        </w:rPr>
      </w:pPr>
      <w:r w:rsidRPr="00B60333">
        <w:rPr>
          <w:rFonts w:ascii="Times New Roman" w:eastAsia="Courier New" w:hAnsi="Times New Roman"/>
          <w:bCs/>
          <w:color w:val="00000A"/>
          <w:lang w:eastAsia="ru-RU"/>
        </w:rPr>
        <w:t>иные действия или бездействия Победителя закупки, свидетельствующие о том, что договор не будет подписан с его стороны.</w:t>
      </w:r>
    </w:p>
    <w:p w14:paraId="6C3FC45A" w14:textId="77777777" w:rsidR="000A0A88" w:rsidRPr="00B60333" w:rsidRDefault="000A0A88" w:rsidP="000A0A88">
      <w:pPr>
        <w:numPr>
          <w:ilvl w:val="1"/>
          <w:numId w:val="5"/>
        </w:numPr>
        <w:shd w:val="clear" w:color="auto" w:fill="FFFFFF"/>
        <w:ind w:left="0" w:firstLine="567"/>
        <w:jc w:val="both"/>
        <w:rPr>
          <w:sz w:val="22"/>
          <w:szCs w:val="22"/>
        </w:rPr>
      </w:pPr>
      <w:r w:rsidRPr="00B60333">
        <w:rPr>
          <w:bCs/>
          <w:sz w:val="22"/>
          <w:szCs w:val="22"/>
        </w:rPr>
        <w:t xml:space="preserve">В случае признания победителя закупки уклонившимся (отказавшимся) от заключения Договора Заказчик вправе направить предложение о заключении Договора участнику, занявшему второе место по итогам проведения закупочной процедуры (аналогичный порядок применяется в случае отказа второго участника от заключения Договора).  </w:t>
      </w:r>
    </w:p>
    <w:p w14:paraId="62DC733C" w14:textId="77777777" w:rsidR="00A73534" w:rsidRDefault="000A0A88" w:rsidP="00A73534">
      <w:pPr>
        <w:numPr>
          <w:ilvl w:val="1"/>
          <w:numId w:val="5"/>
        </w:numPr>
        <w:shd w:val="clear" w:color="auto" w:fill="FFFFFF"/>
        <w:ind w:left="0" w:firstLine="567"/>
        <w:jc w:val="both"/>
        <w:rPr>
          <w:sz w:val="22"/>
          <w:szCs w:val="22"/>
        </w:rPr>
      </w:pPr>
      <w:r w:rsidRPr="00B60333">
        <w:rPr>
          <w:bCs/>
          <w:sz w:val="22"/>
          <w:szCs w:val="22"/>
        </w:rPr>
        <w:t xml:space="preserve"> Участник не вправе вносить изменения в предлагаемые Заказчиком договоры или требовать внесение в них изменений (Приложение № 5 к Извещению).</w:t>
      </w:r>
    </w:p>
    <w:p w14:paraId="2DE49CE5" w14:textId="40DFC02E" w:rsidR="000A0A88" w:rsidRPr="00A73534" w:rsidRDefault="00A73534" w:rsidP="00A73534">
      <w:pPr>
        <w:numPr>
          <w:ilvl w:val="1"/>
          <w:numId w:val="5"/>
        </w:numPr>
        <w:shd w:val="clear" w:color="auto" w:fill="FFFFFF"/>
        <w:ind w:left="0" w:firstLine="567"/>
        <w:jc w:val="both"/>
        <w:rPr>
          <w:bCs/>
          <w:sz w:val="22"/>
          <w:szCs w:val="22"/>
        </w:rPr>
      </w:pPr>
      <w:r w:rsidRPr="00A73534">
        <w:rPr>
          <w:bCs/>
          <w:sz w:val="22"/>
          <w:szCs w:val="22"/>
        </w:rPr>
        <w:t xml:space="preserve">В течение 5 (пяти) календарных дней с даты размещения в ЕИС протокола подведения итогов Закупки, Общество размещает на ЭТП проект Договора, не подписанный со стороны Заказчика. В течение 5 (пяти) </w:t>
      </w:r>
      <w:proofErr w:type="gramStart"/>
      <w:r w:rsidRPr="00A73534">
        <w:rPr>
          <w:bCs/>
          <w:sz w:val="22"/>
          <w:szCs w:val="22"/>
        </w:rPr>
        <w:t>календарных  дней</w:t>
      </w:r>
      <w:proofErr w:type="gramEnd"/>
      <w:r w:rsidRPr="00A73534">
        <w:rPr>
          <w:bCs/>
          <w:sz w:val="22"/>
          <w:szCs w:val="22"/>
        </w:rPr>
        <w:t xml:space="preserve"> с даты размещения Общества на ЭТП проекта договора Победитель подписывает  на ЭТП проект Договора ЭП уполномоченного лица Победителя. Если Победитель не </w:t>
      </w:r>
      <w:r w:rsidRPr="00A73534">
        <w:rPr>
          <w:bCs/>
          <w:sz w:val="22"/>
          <w:szCs w:val="22"/>
        </w:rPr>
        <w:lastRenderedPageBreak/>
        <w:t>исполнил требования, установленные в настоящем пункте, то он признаётся уклонившимся от заключения договора.</w:t>
      </w:r>
    </w:p>
    <w:p w14:paraId="3663DBC0" w14:textId="77777777" w:rsidR="000A0A88" w:rsidRPr="00B60333" w:rsidRDefault="000A0A88" w:rsidP="000A0A88">
      <w:pPr>
        <w:numPr>
          <w:ilvl w:val="0"/>
          <w:numId w:val="5"/>
        </w:numPr>
        <w:shd w:val="clear" w:color="auto" w:fill="FFFFFF"/>
        <w:ind w:left="0" w:firstLine="567"/>
        <w:jc w:val="both"/>
        <w:rPr>
          <w:sz w:val="22"/>
          <w:szCs w:val="22"/>
        </w:rPr>
      </w:pPr>
      <w:r w:rsidRPr="00B60333">
        <w:rPr>
          <w:b/>
          <w:bCs/>
          <w:sz w:val="22"/>
          <w:szCs w:val="22"/>
        </w:rPr>
        <w:t xml:space="preserve">Прочие положения </w:t>
      </w:r>
    </w:p>
    <w:p w14:paraId="2FF2376F"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обеспечивает конфиденциальность полученных от Участников сведений, в том числе содержащихся в котировочных заявках. Предоставление данной информации другим Участникам запроса котировок или третьим лицам возможно только в случаях, прямо предусмотренных действующим законодательством Российской Федерации.</w:t>
      </w:r>
    </w:p>
    <w:p w14:paraId="7A455943"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w:t>
      </w:r>
      <w:r w:rsidRPr="00B60333">
        <w:rPr>
          <w:b/>
          <w:bCs/>
          <w:sz w:val="22"/>
          <w:szCs w:val="22"/>
        </w:rPr>
        <w:t xml:space="preserve"> </w:t>
      </w:r>
      <w:r w:rsidRPr="00B60333">
        <w:rPr>
          <w:sz w:val="22"/>
          <w:szCs w:val="22"/>
        </w:rPr>
        <w:t>не осуществляет возмещение Участникам запроса котировок затрат, связанных с участием в запросе котировок, а также затрат, связанных с разработкой и изготовлением образцов продукции, произведенных для участия в запросе котировок.</w:t>
      </w:r>
    </w:p>
    <w:p w14:paraId="517E6B88" w14:textId="77777777" w:rsidR="000A0A88" w:rsidRPr="00B60333" w:rsidRDefault="000A0A88" w:rsidP="000A0A88">
      <w:pPr>
        <w:numPr>
          <w:ilvl w:val="1"/>
          <w:numId w:val="5"/>
        </w:numPr>
        <w:shd w:val="clear" w:color="auto" w:fill="FFFFFF"/>
        <w:ind w:left="0" w:firstLine="567"/>
        <w:jc w:val="both"/>
        <w:rPr>
          <w:sz w:val="22"/>
          <w:szCs w:val="22"/>
        </w:rPr>
      </w:pPr>
      <w:r w:rsidRPr="00B60333">
        <w:rPr>
          <w:sz w:val="22"/>
          <w:szCs w:val="22"/>
        </w:rPr>
        <w:t>Заказчик оставляет за собой право уточнить и проверить достоверность сведений, предоставленных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p>
    <w:p w14:paraId="79F0148C" w14:textId="77777777" w:rsidR="000A0A88" w:rsidRPr="00B60333" w:rsidRDefault="000A0A88" w:rsidP="000A0A88">
      <w:pPr>
        <w:numPr>
          <w:ilvl w:val="1"/>
          <w:numId w:val="5"/>
        </w:numPr>
        <w:shd w:val="clear" w:color="auto" w:fill="FFFFFF"/>
        <w:ind w:left="0" w:firstLine="567"/>
        <w:jc w:val="both"/>
        <w:rPr>
          <w:rFonts w:eastAsia="Times New Roman"/>
          <w:color w:val="auto"/>
          <w:sz w:val="22"/>
          <w:szCs w:val="22"/>
        </w:rPr>
      </w:pPr>
      <w:r w:rsidRPr="00B60333">
        <w:rPr>
          <w:rFonts w:eastAsia="Times New Roman"/>
          <w:color w:val="auto"/>
          <w:sz w:val="22"/>
          <w:szCs w:val="22"/>
        </w:rPr>
        <w:t>При обнаружении недостоверности сведений до заключения Договора Заказчик вправе отстранить Участника закупки от дальнейшего участия в запросе котировок (отклонить заявку участника) или отказаться от заключения Договора с победителем закупки (осуществляется в любой момент до заключения Договора по результатам закупки).</w:t>
      </w:r>
    </w:p>
    <w:p w14:paraId="0A513E64" w14:textId="77777777" w:rsidR="000A0A88" w:rsidRPr="00B60333" w:rsidRDefault="000A0A88" w:rsidP="000A0A88">
      <w:pPr>
        <w:numPr>
          <w:ilvl w:val="1"/>
          <w:numId w:val="5"/>
        </w:numPr>
        <w:shd w:val="clear" w:color="auto" w:fill="FFFFFF"/>
        <w:ind w:left="0" w:firstLine="567"/>
        <w:jc w:val="both"/>
        <w:rPr>
          <w:rFonts w:eastAsia="Times New Roman"/>
          <w:color w:val="auto"/>
          <w:sz w:val="22"/>
          <w:szCs w:val="22"/>
        </w:rPr>
      </w:pPr>
      <w:r w:rsidRPr="00B60333">
        <w:rPr>
          <w:rFonts w:eastAsia="Times New Roman"/>
          <w:color w:val="auto"/>
          <w:sz w:val="22"/>
          <w:szCs w:val="22"/>
        </w:rPr>
        <w:t>В случае обнаружения предоставления Победителем запроса котировок недостоверных сведений после заключения Договора по результатам закупочной процедуры Заказчик вправе в любой момент расторгнуть Договор в одностороннем внесудебном порядке.</w:t>
      </w:r>
    </w:p>
    <w:p w14:paraId="69D33BCC" w14:textId="77777777" w:rsidR="000A0A88" w:rsidRPr="00B60333" w:rsidRDefault="000A0A88" w:rsidP="000A0A88">
      <w:pPr>
        <w:numPr>
          <w:ilvl w:val="1"/>
          <w:numId w:val="5"/>
        </w:numPr>
        <w:shd w:val="clear" w:color="auto" w:fill="FFFFFF"/>
        <w:ind w:left="0" w:firstLine="567"/>
        <w:jc w:val="both"/>
        <w:rPr>
          <w:sz w:val="22"/>
          <w:szCs w:val="22"/>
        </w:rPr>
      </w:pPr>
      <w:r w:rsidRPr="00B60333">
        <w:rPr>
          <w:rFonts w:eastAsia="Times New Roman"/>
          <w:color w:val="auto"/>
          <w:sz w:val="22"/>
          <w:szCs w:val="22"/>
        </w:rPr>
        <w:t>В случае подтверждения недостоверности представленных Участником сведений, затраты Заказчика на проверку информации в полном объёме возмещаются Участником на основании выставленного Заказчиком счета.</w:t>
      </w:r>
    </w:p>
    <w:p w14:paraId="67A9E729" w14:textId="5FCF64FF" w:rsidR="000A0A88" w:rsidRDefault="000A0A88" w:rsidP="000A0A88">
      <w:pPr>
        <w:shd w:val="clear" w:color="auto" w:fill="FFFFFF"/>
        <w:jc w:val="both"/>
        <w:rPr>
          <w:sz w:val="22"/>
          <w:szCs w:val="22"/>
        </w:rPr>
      </w:pPr>
    </w:p>
    <w:p w14:paraId="326268F9" w14:textId="049D1B45" w:rsidR="008B7066" w:rsidRDefault="008B7066" w:rsidP="000A0A88">
      <w:pPr>
        <w:shd w:val="clear" w:color="auto" w:fill="FFFFFF"/>
        <w:jc w:val="both"/>
        <w:rPr>
          <w:sz w:val="22"/>
          <w:szCs w:val="22"/>
        </w:rPr>
      </w:pPr>
    </w:p>
    <w:p w14:paraId="1A2BDF77" w14:textId="168E1B84" w:rsidR="008B7066" w:rsidRDefault="008B7066" w:rsidP="000A0A88">
      <w:pPr>
        <w:shd w:val="clear" w:color="auto" w:fill="FFFFFF"/>
        <w:jc w:val="both"/>
        <w:rPr>
          <w:sz w:val="22"/>
          <w:szCs w:val="22"/>
        </w:rPr>
      </w:pPr>
    </w:p>
    <w:p w14:paraId="64C26746" w14:textId="4A6B49D3" w:rsidR="008B7066" w:rsidRDefault="008B7066" w:rsidP="000A0A88">
      <w:pPr>
        <w:shd w:val="clear" w:color="auto" w:fill="FFFFFF"/>
        <w:jc w:val="both"/>
        <w:rPr>
          <w:sz w:val="22"/>
          <w:szCs w:val="22"/>
        </w:rPr>
      </w:pPr>
    </w:p>
    <w:p w14:paraId="10FBFBC5" w14:textId="306D51A9" w:rsidR="008B7066" w:rsidRDefault="008B7066" w:rsidP="000A0A88">
      <w:pPr>
        <w:shd w:val="clear" w:color="auto" w:fill="FFFFFF"/>
        <w:jc w:val="both"/>
        <w:rPr>
          <w:sz w:val="22"/>
          <w:szCs w:val="22"/>
        </w:rPr>
      </w:pPr>
    </w:p>
    <w:p w14:paraId="6CE29B0E" w14:textId="7237C920" w:rsidR="008B7066" w:rsidRDefault="008B7066" w:rsidP="000A0A88">
      <w:pPr>
        <w:shd w:val="clear" w:color="auto" w:fill="FFFFFF"/>
        <w:jc w:val="both"/>
        <w:rPr>
          <w:sz w:val="22"/>
          <w:szCs w:val="22"/>
        </w:rPr>
      </w:pPr>
    </w:p>
    <w:p w14:paraId="612BD7DE" w14:textId="40D2D998" w:rsidR="008B7066" w:rsidRDefault="008B7066" w:rsidP="000A0A88">
      <w:pPr>
        <w:shd w:val="clear" w:color="auto" w:fill="FFFFFF"/>
        <w:jc w:val="both"/>
        <w:rPr>
          <w:sz w:val="22"/>
          <w:szCs w:val="22"/>
        </w:rPr>
      </w:pPr>
    </w:p>
    <w:p w14:paraId="73F2718F" w14:textId="16E27C11" w:rsidR="008B7066" w:rsidRDefault="008B7066" w:rsidP="000A0A88">
      <w:pPr>
        <w:shd w:val="clear" w:color="auto" w:fill="FFFFFF"/>
        <w:jc w:val="both"/>
        <w:rPr>
          <w:sz w:val="22"/>
          <w:szCs w:val="22"/>
        </w:rPr>
      </w:pPr>
    </w:p>
    <w:p w14:paraId="09BE5073" w14:textId="3650262F" w:rsidR="008B7066" w:rsidRDefault="008B7066" w:rsidP="000A0A88">
      <w:pPr>
        <w:shd w:val="clear" w:color="auto" w:fill="FFFFFF"/>
        <w:jc w:val="both"/>
        <w:rPr>
          <w:sz w:val="22"/>
          <w:szCs w:val="22"/>
        </w:rPr>
      </w:pPr>
    </w:p>
    <w:p w14:paraId="3BD5B383" w14:textId="6A74C1D2" w:rsidR="008B7066" w:rsidRDefault="008B7066" w:rsidP="000A0A88">
      <w:pPr>
        <w:shd w:val="clear" w:color="auto" w:fill="FFFFFF"/>
        <w:jc w:val="both"/>
        <w:rPr>
          <w:sz w:val="22"/>
          <w:szCs w:val="22"/>
        </w:rPr>
      </w:pPr>
    </w:p>
    <w:p w14:paraId="1C3C81F0" w14:textId="1F9BD998" w:rsidR="008B7066" w:rsidRDefault="008B7066" w:rsidP="000A0A88">
      <w:pPr>
        <w:shd w:val="clear" w:color="auto" w:fill="FFFFFF"/>
        <w:jc w:val="both"/>
        <w:rPr>
          <w:sz w:val="22"/>
          <w:szCs w:val="22"/>
        </w:rPr>
      </w:pPr>
    </w:p>
    <w:p w14:paraId="38F76FD7" w14:textId="7C166D04" w:rsidR="008B7066" w:rsidRDefault="008B7066" w:rsidP="000A0A88">
      <w:pPr>
        <w:shd w:val="clear" w:color="auto" w:fill="FFFFFF"/>
        <w:jc w:val="both"/>
        <w:rPr>
          <w:sz w:val="22"/>
          <w:szCs w:val="22"/>
        </w:rPr>
      </w:pPr>
    </w:p>
    <w:p w14:paraId="03612AA4" w14:textId="7BFDE669" w:rsidR="008B7066" w:rsidRDefault="008B7066" w:rsidP="000A0A88">
      <w:pPr>
        <w:shd w:val="clear" w:color="auto" w:fill="FFFFFF"/>
        <w:jc w:val="both"/>
        <w:rPr>
          <w:sz w:val="22"/>
          <w:szCs w:val="22"/>
        </w:rPr>
      </w:pPr>
    </w:p>
    <w:p w14:paraId="567D53B6" w14:textId="30502D3F" w:rsidR="008B7066" w:rsidRDefault="008B7066" w:rsidP="000A0A88">
      <w:pPr>
        <w:shd w:val="clear" w:color="auto" w:fill="FFFFFF"/>
        <w:jc w:val="both"/>
        <w:rPr>
          <w:sz w:val="22"/>
          <w:szCs w:val="22"/>
        </w:rPr>
      </w:pPr>
    </w:p>
    <w:p w14:paraId="0EE492DF" w14:textId="4F7105F7" w:rsidR="008B7066" w:rsidRDefault="008B7066" w:rsidP="000A0A88">
      <w:pPr>
        <w:shd w:val="clear" w:color="auto" w:fill="FFFFFF"/>
        <w:jc w:val="both"/>
        <w:rPr>
          <w:sz w:val="22"/>
          <w:szCs w:val="22"/>
        </w:rPr>
      </w:pPr>
    </w:p>
    <w:p w14:paraId="3DFEB3F7" w14:textId="55BD0737" w:rsidR="008B7066" w:rsidRDefault="008B7066" w:rsidP="000A0A88">
      <w:pPr>
        <w:shd w:val="clear" w:color="auto" w:fill="FFFFFF"/>
        <w:jc w:val="both"/>
        <w:rPr>
          <w:sz w:val="22"/>
          <w:szCs w:val="22"/>
        </w:rPr>
      </w:pPr>
    </w:p>
    <w:p w14:paraId="4FCAA298" w14:textId="179F4FDE" w:rsidR="008B7066" w:rsidRDefault="008B7066" w:rsidP="000A0A88">
      <w:pPr>
        <w:shd w:val="clear" w:color="auto" w:fill="FFFFFF"/>
        <w:jc w:val="both"/>
        <w:rPr>
          <w:sz w:val="22"/>
          <w:szCs w:val="22"/>
        </w:rPr>
      </w:pPr>
    </w:p>
    <w:p w14:paraId="55C7A91A" w14:textId="4678DA1B" w:rsidR="008B7066" w:rsidRDefault="008B7066" w:rsidP="000A0A88">
      <w:pPr>
        <w:shd w:val="clear" w:color="auto" w:fill="FFFFFF"/>
        <w:jc w:val="both"/>
        <w:rPr>
          <w:sz w:val="22"/>
          <w:szCs w:val="22"/>
        </w:rPr>
      </w:pPr>
    </w:p>
    <w:p w14:paraId="25542703" w14:textId="64FC2176" w:rsidR="008B7066" w:rsidRDefault="008B7066" w:rsidP="000A0A88">
      <w:pPr>
        <w:shd w:val="clear" w:color="auto" w:fill="FFFFFF"/>
        <w:jc w:val="both"/>
        <w:rPr>
          <w:sz w:val="22"/>
          <w:szCs w:val="22"/>
        </w:rPr>
      </w:pPr>
    </w:p>
    <w:p w14:paraId="379C8FBF" w14:textId="58BE9AF1" w:rsidR="008B7066" w:rsidRDefault="008B7066" w:rsidP="000A0A88">
      <w:pPr>
        <w:shd w:val="clear" w:color="auto" w:fill="FFFFFF"/>
        <w:jc w:val="both"/>
        <w:rPr>
          <w:sz w:val="22"/>
          <w:szCs w:val="22"/>
        </w:rPr>
      </w:pPr>
    </w:p>
    <w:p w14:paraId="234AF874" w14:textId="0269F44F" w:rsidR="008B7066" w:rsidRDefault="008B7066" w:rsidP="000A0A88">
      <w:pPr>
        <w:shd w:val="clear" w:color="auto" w:fill="FFFFFF"/>
        <w:jc w:val="both"/>
        <w:rPr>
          <w:sz w:val="22"/>
          <w:szCs w:val="22"/>
        </w:rPr>
      </w:pPr>
    </w:p>
    <w:p w14:paraId="35CE196C" w14:textId="4A45FAAD" w:rsidR="008B7066" w:rsidRDefault="008B7066" w:rsidP="000A0A88">
      <w:pPr>
        <w:shd w:val="clear" w:color="auto" w:fill="FFFFFF"/>
        <w:jc w:val="both"/>
        <w:rPr>
          <w:sz w:val="22"/>
          <w:szCs w:val="22"/>
        </w:rPr>
      </w:pPr>
    </w:p>
    <w:p w14:paraId="79AE9024" w14:textId="516602AF" w:rsidR="008B7066" w:rsidRDefault="008B7066" w:rsidP="000A0A88">
      <w:pPr>
        <w:shd w:val="clear" w:color="auto" w:fill="FFFFFF"/>
        <w:jc w:val="both"/>
        <w:rPr>
          <w:sz w:val="22"/>
          <w:szCs w:val="22"/>
        </w:rPr>
      </w:pPr>
    </w:p>
    <w:p w14:paraId="5181D607" w14:textId="7F046B41" w:rsidR="008B7066" w:rsidRDefault="008B7066" w:rsidP="000A0A88">
      <w:pPr>
        <w:shd w:val="clear" w:color="auto" w:fill="FFFFFF"/>
        <w:jc w:val="both"/>
        <w:rPr>
          <w:sz w:val="22"/>
          <w:szCs w:val="22"/>
        </w:rPr>
      </w:pPr>
    </w:p>
    <w:p w14:paraId="67939ED6" w14:textId="28C146EF" w:rsidR="008B7066" w:rsidRDefault="008B7066" w:rsidP="000A0A88">
      <w:pPr>
        <w:shd w:val="clear" w:color="auto" w:fill="FFFFFF"/>
        <w:jc w:val="both"/>
        <w:rPr>
          <w:sz w:val="22"/>
          <w:szCs w:val="22"/>
        </w:rPr>
      </w:pPr>
    </w:p>
    <w:p w14:paraId="19CB11FF" w14:textId="1AC56B11" w:rsidR="008B7066" w:rsidRDefault="008B7066" w:rsidP="000A0A88">
      <w:pPr>
        <w:shd w:val="clear" w:color="auto" w:fill="FFFFFF"/>
        <w:jc w:val="both"/>
        <w:rPr>
          <w:sz w:val="22"/>
          <w:szCs w:val="22"/>
        </w:rPr>
      </w:pPr>
    </w:p>
    <w:p w14:paraId="22A93D39" w14:textId="04073CA0" w:rsidR="008B7066" w:rsidRDefault="008B7066" w:rsidP="000A0A88">
      <w:pPr>
        <w:shd w:val="clear" w:color="auto" w:fill="FFFFFF"/>
        <w:jc w:val="both"/>
        <w:rPr>
          <w:sz w:val="22"/>
          <w:szCs w:val="22"/>
        </w:rPr>
      </w:pPr>
    </w:p>
    <w:p w14:paraId="24AD812C" w14:textId="7C2D3679" w:rsidR="008B7066" w:rsidRDefault="008B7066" w:rsidP="000A0A88">
      <w:pPr>
        <w:shd w:val="clear" w:color="auto" w:fill="FFFFFF"/>
        <w:jc w:val="both"/>
        <w:rPr>
          <w:sz w:val="22"/>
          <w:szCs w:val="22"/>
        </w:rPr>
      </w:pPr>
    </w:p>
    <w:p w14:paraId="6D8FAF39" w14:textId="5831B1F3" w:rsidR="008B7066" w:rsidRDefault="008B7066" w:rsidP="000A0A88">
      <w:pPr>
        <w:shd w:val="clear" w:color="auto" w:fill="FFFFFF"/>
        <w:jc w:val="both"/>
        <w:rPr>
          <w:sz w:val="22"/>
          <w:szCs w:val="22"/>
        </w:rPr>
      </w:pPr>
    </w:p>
    <w:p w14:paraId="0584A43A" w14:textId="58359642" w:rsidR="008B7066" w:rsidRDefault="008B7066" w:rsidP="000A0A88">
      <w:pPr>
        <w:shd w:val="clear" w:color="auto" w:fill="FFFFFF"/>
        <w:jc w:val="both"/>
        <w:rPr>
          <w:sz w:val="22"/>
          <w:szCs w:val="22"/>
        </w:rPr>
      </w:pPr>
    </w:p>
    <w:p w14:paraId="1AD23EBE" w14:textId="3E87EC8D" w:rsidR="008B7066" w:rsidRDefault="008B7066" w:rsidP="000A0A88">
      <w:pPr>
        <w:shd w:val="clear" w:color="auto" w:fill="FFFFFF"/>
        <w:jc w:val="both"/>
        <w:rPr>
          <w:sz w:val="22"/>
          <w:szCs w:val="22"/>
        </w:rPr>
      </w:pPr>
    </w:p>
    <w:p w14:paraId="7F8ABD0D" w14:textId="0B62525E" w:rsidR="008B7066" w:rsidRDefault="008B7066" w:rsidP="000A0A88">
      <w:pPr>
        <w:shd w:val="clear" w:color="auto" w:fill="FFFFFF"/>
        <w:jc w:val="both"/>
        <w:rPr>
          <w:sz w:val="22"/>
          <w:szCs w:val="22"/>
        </w:rPr>
      </w:pPr>
    </w:p>
    <w:p w14:paraId="288C6F7C" w14:textId="020480AF" w:rsidR="001D7E73" w:rsidRPr="00B60333" w:rsidRDefault="00E57071">
      <w:pPr>
        <w:jc w:val="right"/>
        <w:rPr>
          <w:b/>
          <w:color w:val="auto"/>
          <w:sz w:val="22"/>
          <w:szCs w:val="22"/>
        </w:rPr>
      </w:pPr>
      <w:r w:rsidRPr="00B60333">
        <w:rPr>
          <w:b/>
          <w:color w:val="auto"/>
          <w:sz w:val="22"/>
          <w:szCs w:val="22"/>
        </w:rPr>
        <w:lastRenderedPageBreak/>
        <w:t>Приложение № 3</w:t>
      </w:r>
    </w:p>
    <w:p w14:paraId="2E9DB84C" w14:textId="77777777" w:rsidR="001D7E73" w:rsidRPr="00B60333" w:rsidRDefault="00E57071">
      <w:pPr>
        <w:jc w:val="right"/>
        <w:rPr>
          <w:color w:val="auto"/>
          <w:sz w:val="22"/>
          <w:szCs w:val="22"/>
        </w:rPr>
      </w:pPr>
      <w:r w:rsidRPr="00B60333">
        <w:rPr>
          <w:b/>
          <w:bCs/>
          <w:color w:val="auto"/>
          <w:sz w:val="22"/>
          <w:szCs w:val="22"/>
        </w:rPr>
        <w:t> </w:t>
      </w:r>
      <w:r w:rsidRPr="00B60333">
        <w:rPr>
          <w:color w:val="auto"/>
          <w:sz w:val="22"/>
          <w:szCs w:val="22"/>
        </w:rPr>
        <w:t>к Извещению о проведении запроса котировок</w:t>
      </w:r>
    </w:p>
    <w:p w14:paraId="73B403B0" w14:textId="77777777" w:rsidR="001D7E73" w:rsidRPr="00B60333" w:rsidRDefault="001D7E73">
      <w:pPr>
        <w:keepNext/>
        <w:shd w:val="clear" w:color="auto" w:fill="FFFFFF"/>
        <w:jc w:val="center"/>
        <w:outlineLvl w:val="6"/>
        <w:rPr>
          <w:b/>
          <w:bCs/>
          <w:sz w:val="22"/>
          <w:szCs w:val="22"/>
        </w:rPr>
      </w:pPr>
    </w:p>
    <w:p w14:paraId="5BFE6D19" w14:textId="77777777" w:rsidR="001D7E73" w:rsidRPr="00B60333" w:rsidRDefault="00E57071">
      <w:pPr>
        <w:keepNext/>
        <w:shd w:val="clear" w:color="auto" w:fill="FFFFFF"/>
        <w:jc w:val="center"/>
        <w:outlineLvl w:val="6"/>
        <w:rPr>
          <w:sz w:val="22"/>
          <w:szCs w:val="22"/>
        </w:rPr>
      </w:pPr>
      <w:r w:rsidRPr="00B60333">
        <w:rPr>
          <w:b/>
          <w:bCs/>
          <w:sz w:val="22"/>
          <w:szCs w:val="22"/>
        </w:rPr>
        <w:t>Формы документов</w:t>
      </w:r>
    </w:p>
    <w:p w14:paraId="4AAC4327" w14:textId="77777777" w:rsidR="001D7E73" w:rsidRPr="00B60333" w:rsidRDefault="001D7E73">
      <w:pPr>
        <w:shd w:val="clear" w:color="auto" w:fill="FFFFFF"/>
        <w:jc w:val="both"/>
        <w:rPr>
          <w:b/>
          <w:bCs/>
          <w:sz w:val="22"/>
          <w:szCs w:val="22"/>
        </w:rPr>
      </w:pPr>
    </w:p>
    <w:p w14:paraId="4D991EA9" w14:textId="77777777" w:rsidR="001D7E73" w:rsidRPr="00B60333" w:rsidRDefault="00E57071">
      <w:pPr>
        <w:shd w:val="clear" w:color="auto" w:fill="FFFFFF"/>
        <w:jc w:val="right"/>
        <w:rPr>
          <w:sz w:val="22"/>
          <w:szCs w:val="22"/>
        </w:rPr>
      </w:pPr>
      <w:r w:rsidRPr="00B60333">
        <w:rPr>
          <w:b/>
          <w:bCs/>
          <w:sz w:val="22"/>
          <w:szCs w:val="22"/>
          <w:u w:val="single"/>
        </w:rPr>
        <w:t>Форма 1</w:t>
      </w:r>
    </w:p>
    <w:p w14:paraId="7E9EA3D8" w14:textId="77777777" w:rsidR="001D7E73" w:rsidRPr="00B60333" w:rsidRDefault="00E57071">
      <w:pPr>
        <w:keepNext/>
        <w:tabs>
          <w:tab w:val="left" w:pos="2700"/>
        </w:tabs>
        <w:suppressAutoHyphens/>
        <w:jc w:val="center"/>
        <w:outlineLvl w:val="2"/>
        <w:rPr>
          <w:sz w:val="22"/>
          <w:szCs w:val="22"/>
        </w:rPr>
      </w:pPr>
      <w:r w:rsidRPr="00B60333">
        <w:rPr>
          <w:b/>
          <w:bCs/>
          <w:sz w:val="22"/>
          <w:szCs w:val="22"/>
        </w:rPr>
        <w:t>Письмо Участника о подаче котировочной заявки</w:t>
      </w:r>
    </w:p>
    <w:p w14:paraId="2700833E" w14:textId="77777777" w:rsidR="001D7E73" w:rsidRPr="00B60333" w:rsidRDefault="001D7E73">
      <w:pPr>
        <w:ind w:right="5243"/>
        <w:jc w:val="both"/>
        <w:rPr>
          <w:sz w:val="22"/>
          <w:szCs w:val="22"/>
        </w:rPr>
      </w:pPr>
    </w:p>
    <w:p w14:paraId="59B7990B" w14:textId="77777777" w:rsidR="001D7E73" w:rsidRPr="00B60333" w:rsidRDefault="00E57071">
      <w:pPr>
        <w:ind w:right="5243"/>
        <w:jc w:val="both"/>
        <w:rPr>
          <w:sz w:val="22"/>
          <w:szCs w:val="22"/>
        </w:rPr>
      </w:pPr>
      <w:r w:rsidRPr="00B60333">
        <w:rPr>
          <w:sz w:val="22"/>
          <w:szCs w:val="22"/>
        </w:rPr>
        <w:t>«____</w:t>
      </w:r>
      <w:proofErr w:type="gramStart"/>
      <w:r w:rsidRPr="00B60333">
        <w:rPr>
          <w:sz w:val="22"/>
          <w:szCs w:val="22"/>
        </w:rPr>
        <w:t>_»_</w:t>
      </w:r>
      <w:proofErr w:type="gramEnd"/>
      <w:r w:rsidRPr="00B60333">
        <w:rPr>
          <w:sz w:val="22"/>
          <w:szCs w:val="22"/>
        </w:rPr>
        <w:t>______________ года</w:t>
      </w:r>
    </w:p>
    <w:p w14:paraId="73772BAF" w14:textId="77777777" w:rsidR="001D7E73" w:rsidRPr="00B60333" w:rsidRDefault="00E57071">
      <w:pPr>
        <w:ind w:right="5243"/>
        <w:jc w:val="both"/>
        <w:rPr>
          <w:sz w:val="22"/>
          <w:szCs w:val="22"/>
        </w:rPr>
      </w:pPr>
      <w:r w:rsidRPr="00B60333">
        <w:rPr>
          <w:sz w:val="22"/>
          <w:szCs w:val="22"/>
        </w:rPr>
        <w:t>№________________________</w:t>
      </w:r>
    </w:p>
    <w:p w14:paraId="3DD3DFF8" w14:textId="77777777" w:rsidR="001D7E73" w:rsidRPr="00B60333" w:rsidRDefault="001D7E73">
      <w:pPr>
        <w:ind w:right="5243"/>
        <w:jc w:val="both"/>
        <w:rPr>
          <w:sz w:val="22"/>
          <w:szCs w:val="22"/>
        </w:rPr>
      </w:pPr>
    </w:p>
    <w:p w14:paraId="04440FA1" w14:textId="77777777" w:rsidR="001D7E73" w:rsidRPr="00B60333" w:rsidRDefault="00E57071">
      <w:pPr>
        <w:jc w:val="center"/>
        <w:rPr>
          <w:b/>
          <w:bCs/>
          <w:sz w:val="22"/>
          <w:szCs w:val="22"/>
        </w:rPr>
      </w:pPr>
      <w:r w:rsidRPr="00B60333">
        <w:rPr>
          <w:b/>
          <w:bCs/>
          <w:sz w:val="22"/>
          <w:szCs w:val="22"/>
        </w:rPr>
        <w:t>Уважаемые господа!</w:t>
      </w:r>
    </w:p>
    <w:p w14:paraId="4218417F" w14:textId="77777777" w:rsidR="001D7E73" w:rsidRPr="00B60333" w:rsidRDefault="00E57071">
      <w:pPr>
        <w:ind w:firstLine="709"/>
        <w:jc w:val="both"/>
        <w:rPr>
          <w:sz w:val="22"/>
          <w:szCs w:val="22"/>
        </w:rPr>
      </w:pPr>
      <w:r w:rsidRPr="00B60333">
        <w:rPr>
          <w:sz w:val="22"/>
          <w:szCs w:val="22"/>
        </w:rPr>
        <w:t>Изучив Извещение о проведении запроса котировок _____________________________________,</w:t>
      </w:r>
    </w:p>
    <w:p w14:paraId="37956CD8" w14:textId="77777777" w:rsidR="001D7E73" w:rsidRPr="00D2417B" w:rsidRDefault="00E57071">
      <w:pPr>
        <w:jc w:val="both"/>
        <w:rPr>
          <w:color w:val="auto"/>
          <w:sz w:val="22"/>
          <w:szCs w:val="22"/>
        </w:rPr>
      </w:pPr>
      <w:r w:rsidRPr="00B60333">
        <w:rPr>
          <w:color w:val="808080"/>
          <w:sz w:val="22"/>
          <w:szCs w:val="22"/>
          <w:vertAlign w:val="superscript"/>
        </w:rPr>
        <w:t xml:space="preserve">                                                                                                                                                                                      </w:t>
      </w:r>
      <w:r w:rsidRPr="00D2417B">
        <w:rPr>
          <w:color w:val="auto"/>
          <w:sz w:val="22"/>
          <w:szCs w:val="22"/>
          <w:vertAlign w:val="superscript"/>
        </w:rPr>
        <w:t>наименование процедуры</w:t>
      </w:r>
    </w:p>
    <w:p w14:paraId="7A7D6DC9" w14:textId="77777777" w:rsidR="001D7E73" w:rsidRPr="00B60333" w:rsidRDefault="00E57071">
      <w:pPr>
        <w:jc w:val="both"/>
        <w:rPr>
          <w:sz w:val="22"/>
          <w:szCs w:val="22"/>
        </w:rPr>
      </w:pPr>
      <w:r w:rsidRPr="00B60333">
        <w:rPr>
          <w:sz w:val="22"/>
          <w:szCs w:val="22"/>
        </w:rPr>
        <w:t>____________________________________________________________________________________________,</w:t>
      </w:r>
    </w:p>
    <w:p w14:paraId="38E9B7A0" w14:textId="77777777" w:rsidR="001D7E73" w:rsidRPr="00D2417B" w:rsidRDefault="00E57071">
      <w:pPr>
        <w:jc w:val="center"/>
        <w:rPr>
          <w:color w:val="auto"/>
          <w:sz w:val="22"/>
          <w:szCs w:val="22"/>
        </w:rPr>
      </w:pPr>
      <w:r w:rsidRPr="00D2417B">
        <w:rPr>
          <w:color w:val="auto"/>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936357C" w14:textId="77777777" w:rsidR="001D7E73" w:rsidRPr="00B60333" w:rsidRDefault="00E57071">
      <w:pPr>
        <w:jc w:val="both"/>
        <w:rPr>
          <w:sz w:val="22"/>
          <w:szCs w:val="22"/>
        </w:rPr>
      </w:pPr>
      <w:r w:rsidRPr="00B60333">
        <w:rPr>
          <w:sz w:val="22"/>
          <w:szCs w:val="22"/>
        </w:rPr>
        <w:t>зарегистрированное(</w:t>
      </w:r>
      <w:proofErr w:type="spellStart"/>
      <w:proofErr w:type="gramStart"/>
      <w:r w:rsidRPr="00B60333">
        <w:rPr>
          <w:sz w:val="22"/>
          <w:szCs w:val="22"/>
        </w:rPr>
        <w:t>ый</w:t>
      </w:r>
      <w:proofErr w:type="spellEnd"/>
      <w:r w:rsidRPr="00B60333">
        <w:rPr>
          <w:sz w:val="22"/>
          <w:szCs w:val="22"/>
        </w:rPr>
        <w:t>)  по</w:t>
      </w:r>
      <w:proofErr w:type="gramEnd"/>
      <w:r w:rsidRPr="00B60333">
        <w:rPr>
          <w:sz w:val="22"/>
          <w:szCs w:val="22"/>
        </w:rPr>
        <w:t xml:space="preserve"> адресу:</w:t>
      </w:r>
    </w:p>
    <w:p w14:paraId="2FAED760" w14:textId="77777777" w:rsidR="001D7E73" w:rsidRPr="00B60333" w:rsidRDefault="00E57071">
      <w:pPr>
        <w:jc w:val="both"/>
        <w:rPr>
          <w:sz w:val="22"/>
          <w:szCs w:val="22"/>
        </w:rPr>
      </w:pPr>
      <w:r w:rsidRPr="00B60333">
        <w:rPr>
          <w:sz w:val="22"/>
          <w:szCs w:val="22"/>
        </w:rPr>
        <w:t>____________________________________________________________________________________________,</w:t>
      </w:r>
    </w:p>
    <w:p w14:paraId="61894521" w14:textId="77777777" w:rsidR="001D7E73" w:rsidRPr="00D2417B" w:rsidRDefault="00E57071">
      <w:pPr>
        <w:jc w:val="both"/>
        <w:rPr>
          <w:color w:val="auto"/>
          <w:sz w:val="22"/>
          <w:szCs w:val="22"/>
        </w:rPr>
      </w:pPr>
      <w:r w:rsidRPr="00D2417B">
        <w:rPr>
          <w:color w:val="auto"/>
          <w:sz w:val="22"/>
          <w:szCs w:val="22"/>
          <w:vertAlign w:val="superscript"/>
        </w:rPr>
        <w:t>(местонахождение Участника (в соответствии с учредительными документами)</w:t>
      </w:r>
    </w:p>
    <w:p w14:paraId="6A2DF939" w14:textId="77777777" w:rsidR="001D7E73" w:rsidRPr="00B60333" w:rsidRDefault="00E57071">
      <w:pPr>
        <w:jc w:val="both"/>
        <w:rPr>
          <w:sz w:val="22"/>
          <w:szCs w:val="22"/>
        </w:rPr>
      </w:pPr>
      <w:r w:rsidRPr="00B60333">
        <w:rPr>
          <w:sz w:val="22"/>
          <w:szCs w:val="22"/>
        </w:rPr>
        <w:t xml:space="preserve">сообщает о принятии установленных в Извещении о проведении запроса котировок требований и условий проведения запроса котировок в </w:t>
      </w:r>
      <w:proofErr w:type="gramStart"/>
      <w:r w:rsidRPr="00B60333">
        <w:rPr>
          <w:sz w:val="22"/>
          <w:szCs w:val="22"/>
        </w:rPr>
        <w:t>целом,  о</w:t>
      </w:r>
      <w:proofErr w:type="gramEnd"/>
      <w:r w:rsidRPr="00B60333">
        <w:rPr>
          <w:sz w:val="22"/>
          <w:szCs w:val="22"/>
        </w:rPr>
        <w:t xml:space="preserve"> согласии заключить договор на указанных в названном извещении условиях, по цене, предложенной __________________________________________________</w:t>
      </w:r>
    </w:p>
    <w:p w14:paraId="00BEF1AD" w14:textId="77777777" w:rsidR="001D7E73" w:rsidRPr="00D2417B" w:rsidRDefault="00E57071">
      <w:pPr>
        <w:jc w:val="center"/>
        <w:rPr>
          <w:color w:val="auto"/>
          <w:sz w:val="22"/>
          <w:szCs w:val="22"/>
        </w:rPr>
      </w:pPr>
      <w:r w:rsidRPr="00B60333">
        <w:rPr>
          <w:color w:val="808080"/>
          <w:sz w:val="22"/>
          <w:szCs w:val="22"/>
          <w:vertAlign w:val="superscript"/>
        </w:rPr>
        <w:t xml:space="preserve">                             </w:t>
      </w:r>
      <w:r w:rsidRPr="00D2417B">
        <w:rPr>
          <w:color w:val="auto"/>
          <w:sz w:val="22"/>
          <w:szCs w:val="22"/>
          <w:vertAlign w:val="superscript"/>
        </w:rPr>
        <w:t xml:space="preserve">  (полное наименование Участника)</w:t>
      </w:r>
      <w:r w:rsidRPr="00D2417B">
        <w:rPr>
          <w:color w:val="auto"/>
          <w:sz w:val="22"/>
          <w:szCs w:val="22"/>
        </w:rPr>
        <w:t xml:space="preserve">                                          </w:t>
      </w:r>
    </w:p>
    <w:p w14:paraId="384A37E4" w14:textId="77777777" w:rsidR="001D7E73" w:rsidRPr="00B60333" w:rsidRDefault="00E57071">
      <w:pPr>
        <w:jc w:val="both"/>
        <w:rPr>
          <w:sz w:val="22"/>
          <w:szCs w:val="22"/>
        </w:rPr>
      </w:pPr>
      <w:r w:rsidRPr="00B60333">
        <w:rPr>
          <w:sz w:val="22"/>
          <w:szCs w:val="22"/>
        </w:rPr>
        <w:t xml:space="preserve">в ходе проведения запроса котировок, (но не выше начальной (максимальной) в соответствии </w:t>
      </w:r>
      <w:proofErr w:type="gramStart"/>
      <w:r w:rsidRPr="00B60333">
        <w:rPr>
          <w:sz w:val="22"/>
          <w:szCs w:val="22"/>
        </w:rPr>
        <w:t>с  документами</w:t>
      </w:r>
      <w:proofErr w:type="gramEnd"/>
      <w:r w:rsidRPr="00B60333">
        <w:rPr>
          <w:sz w:val="22"/>
          <w:szCs w:val="22"/>
        </w:rPr>
        <w:t xml:space="preserve">, </w:t>
      </w:r>
      <w:r w:rsidRPr="00B60333">
        <w:rPr>
          <w:sz w:val="22"/>
          <w:szCs w:val="22"/>
          <w:lang w:eastAsia="en-US"/>
        </w:rPr>
        <w:t>подтверждающими соответствие Участника и продукции требованиям</w:t>
      </w:r>
      <w:r w:rsidRPr="00B60333">
        <w:rPr>
          <w:sz w:val="22"/>
          <w:szCs w:val="22"/>
        </w:rPr>
        <w:t>, содержащимся в Извещении о проведении запроса котировок.</w:t>
      </w:r>
    </w:p>
    <w:p w14:paraId="124EE898" w14:textId="77777777" w:rsidR="001D7E73" w:rsidRPr="00B60333" w:rsidRDefault="001D7E73">
      <w:pPr>
        <w:jc w:val="both"/>
        <w:rPr>
          <w:i/>
          <w:iCs/>
          <w:sz w:val="22"/>
          <w:szCs w:val="22"/>
        </w:rPr>
      </w:pPr>
    </w:p>
    <w:p w14:paraId="783DC816" w14:textId="77777777" w:rsidR="001D7E73" w:rsidRPr="00B60333" w:rsidRDefault="001D7E73">
      <w:pPr>
        <w:jc w:val="both"/>
        <w:rPr>
          <w:sz w:val="22"/>
          <w:szCs w:val="22"/>
        </w:rPr>
      </w:pPr>
    </w:p>
    <w:p w14:paraId="7531EF06" w14:textId="77777777" w:rsidR="001D7E73" w:rsidRPr="00B60333" w:rsidRDefault="00E57071">
      <w:pPr>
        <w:jc w:val="both"/>
        <w:rPr>
          <w:sz w:val="22"/>
          <w:szCs w:val="22"/>
        </w:rPr>
      </w:pPr>
      <w:r w:rsidRPr="00B60333">
        <w:rPr>
          <w:sz w:val="22"/>
          <w:szCs w:val="22"/>
        </w:rPr>
        <w:t>Настоящая котировочная заявка действует до «___</w:t>
      </w:r>
      <w:proofErr w:type="gramStart"/>
      <w:r w:rsidRPr="00B60333">
        <w:rPr>
          <w:sz w:val="22"/>
          <w:szCs w:val="22"/>
        </w:rPr>
        <w:t>_»_</w:t>
      </w:r>
      <w:proofErr w:type="gramEnd"/>
      <w:r w:rsidRPr="00B60333">
        <w:rPr>
          <w:sz w:val="22"/>
          <w:szCs w:val="22"/>
        </w:rPr>
        <w:t>______________20__ года.</w:t>
      </w:r>
    </w:p>
    <w:p w14:paraId="17AB9CE9" w14:textId="77777777" w:rsidR="001D7E73" w:rsidRPr="00B60333" w:rsidRDefault="001D7E73">
      <w:pPr>
        <w:jc w:val="both"/>
        <w:rPr>
          <w:color w:val="808080"/>
          <w:sz w:val="22"/>
          <w:szCs w:val="22"/>
        </w:rPr>
      </w:pPr>
    </w:p>
    <w:p w14:paraId="2DAF677E" w14:textId="77777777" w:rsidR="001D7E73" w:rsidRPr="00B60333" w:rsidRDefault="00E57071">
      <w:pPr>
        <w:jc w:val="both"/>
        <w:rPr>
          <w:sz w:val="22"/>
          <w:szCs w:val="22"/>
        </w:rPr>
      </w:pPr>
      <w:r w:rsidRPr="00B60333">
        <w:rPr>
          <w:sz w:val="22"/>
          <w:szCs w:val="22"/>
        </w:rPr>
        <w:t>Настоящая котировочная заявка дополняется следующими документами (приложения):</w:t>
      </w:r>
    </w:p>
    <w:p w14:paraId="3D22263D" w14:textId="77777777" w:rsidR="001D7E73" w:rsidRPr="00B60333" w:rsidRDefault="001D7E73">
      <w:pPr>
        <w:jc w:val="both"/>
        <w:rPr>
          <w:sz w:val="22"/>
          <w:szCs w:val="22"/>
        </w:rPr>
      </w:pPr>
    </w:p>
    <w:p w14:paraId="6221C75A" w14:textId="77777777" w:rsidR="001D7E73" w:rsidRPr="00B60333" w:rsidRDefault="00E57071">
      <w:pPr>
        <w:ind w:firstLine="709"/>
        <w:jc w:val="center"/>
        <w:rPr>
          <w:b/>
          <w:szCs w:val="22"/>
        </w:rPr>
      </w:pPr>
      <w:r w:rsidRPr="00B60333">
        <w:rPr>
          <w:b/>
          <w:szCs w:val="22"/>
        </w:rPr>
        <w:t>ОПИСЬ ДОКУМЕНТОВ,</w:t>
      </w:r>
    </w:p>
    <w:p w14:paraId="44E9B5B1" w14:textId="77777777" w:rsidR="001D7E73" w:rsidRPr="00B60333" w:rsidRDefault="00E57071">
      <w:pPr>
        <w:ind w:firstLine="709"/>
        <w:jc w:val="center"/>
        <w:rPr>
          <w:b/>
          <w:szCs w:val="22"/>
        </w:rPr>
      </w:pPr>
      <w:r w:rsidRPr="00B60333">
        <w:rPr>
          <w:b/>
          <w:szCs w:val="22"/>
        </w:rPr>
        <w:t>входящих в котировочную заявку</w:t>
      </w:r>
    </w:p>
    <w:p w14:paraId="54EC13A7" w14:textId="77777777" w:rsidR="001D7E73" w:rsidRPr="00B60333" w:rsidRDefault="001D7E73">
      <w:pPr>
        <w:jc w:val="both"/>
        <w:rPr>
          <w:sz w:val="22"/>
          <w:szCs w:val="22"/>
        </w:rPr>
      </w:pPr>
    </w:p>
    <w:p w14:paraId="7FBACB06"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Выписка из ЕГРЮЛ</w:t>
      </w:r>
    </w:p>
    <w:p w14:paraId="3C0BB1D2"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Общие документы. Документы финансовой отчетности</w:t>
      </w:r>
    </w:p>
    <w:p w14:paraId="27B19CE2"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Документы о государственной регистрации. Учредительные документы</w:t>
      </w:r>
    </w:p>
    <w:p w14:paraId="63DC4A8A"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Документы, подтверждающие соответствие продукции установленным требованиям.</w:t>
      </w:r>
    </w:p>
    <w:p w14:paraId="15247211"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Документы, подтверждающие соответствие Участника запроса котировок установленным требованиям.</w:t>
      </w:r>
    </w:p>
    <w:p w14:paraId="3238B92A" w14:textId="77777777" w:rsidR="001D7E73" w:rsidRPr="00B60333" w:rsidRDefault="00E57071">
      <w:pPr>
        <w:numPr>
          <w:ilvl w:val="3"/>
          <w:numId w:val="1"/>
        </w:numPr>
        <w:tabs>
          <w:tab w:val="left" w:pos="567"/>
          <w:tab w:val="left" w:pos="851"/>
        </w:tabs>
        <w:ind w:left="0" w:firstLine="0"/>
        <w:jc w:val="both"/>
        <w:rPr>
          <w:sz w:val="22"/>
          <w:szCs w:val="22"/>
        </w:rPr>
      </w:pPr>
      <w:r w:rsidRPr="00B60333">
        <w:rPr>
          <w:sz w:val="22"/>
          <w:szCs w:val="22"/>
        </w:rPr>
        <w:t>______________________</w:t>
      </w:r>
    </w:p>
    <w:p w14:paraId="45244292" w14:textId="77777777" w:rsidR="001D7E73" w:rsidRPr="00B60333" w:rsidRDefault="001D7E73">
      <w:pPr>
        <w:tabs>
          <w:tab w:val="left" w:pos="993"/>
        </w:tabs>
        <w:jc w:val="both"/>
        <w:rPr>
          <w:sz w:val="22"/>
          <w:szCs w:val="22"/>
        </w:rPr>
      </w:pPr>
    </w:p>
    <w:p w14:paraId="1B1AAB5D" w14:textId="77777777" w:rsidR="001D7E73" w:rsidRPr="00B60333" w:rsidRDefault="00E57071">
      <w:pPr>
        <w:jc w:val="both"/>
        <w:rPr>
          <w:sz w:val="22"/>
          <w:szCs w:val="22"/>
        </w:rPr>
      </w:pPr>
      <w:r w:rsidRPr="00B60333">
        <w:rPr>
          <w:sz w:val="22"/>
          <w:szCs w:val="22"/>
        </w:rPr>
        <w:t>____________________________________</w:t>
      </w:r>
    </w:p>
    <w:p w14:paraId="692CDDD5" w14:textId="77777777" w:rsidR="001D7E73" w:rsidRPr="00D2417B" w:rsidRDefault="00E57071">
      <w:pPr>
        <w:ind w:right="4625"/>
        <w:jc w:val="both"/>
        <w:rPr>
          <w:color w:val="auto"/>
          <w:sz w:val="22"/>
          <w:szCs w:val="22"/>
        </w:rPr>
      </w:pPr>
      <w:r w:rsidRPr="00D2417B">
        <w:rPr>
          <w:color w:val="auto"/>
          <w:sz w:val="22"/>
          <w:szCs w:val="22"/>
          <w:vertAlign w:val="superscript"/>
        </w:rPr>
        <w:t>(подпись, М.П.)</w:t>
      </w:r>
    </w:p>
    <w:p w14:paraId="7947266B" w14:textId="77777777" w:rsidR="001D7E73" w:rsidRPr="00D2417B" w:rsidRDefault="00E57071">
      <w:pPr>
        <w:jc w:val="both"/>
        <w:rPr>
          <w:color w:val="auto"/>
          <w:sz w:val="22"/>
          <w:szCs w:val="22"/>
        </w:rPr>
      </w:pPr>
      <w:r w:rsidRPr="00D2417B">
        <w:rPr>
          <w:color w:val="auto"/>
          <w:sz w:val="22"/>
          <w:szCs w:val="22"/>
        </w:rPr>
        <w:t>____________________________________</w:t>
      </w:r>
    </w:p>
    <w:p w14:paraId="3999C23E" w14:textId="77777777" w:rsidR="001D7E73" w:rsidRPr="00D2417B" w:rsidRDefault="00E57071">
      <w:pPr>
        <w:ind w:right="4625"/>
        <w:jc w:val="both"/>
        <w:rPr>
          <w:color w:val="auto"/>
          <w:sz w:val="22"/>
          <w:szCs w:val="22"/>
        </w:rPr>
      </w:pPr>
      <w:r w:rsidRPr="00D2417B">
        <w:rPr>
          <w:color w:val="auto"/>
          <w:sz w:val="22"/>
          <w:szCs w:val="22"/>
          <w:vertAlign w:val="superscript"/>
        </w:rPr>
        <w:t>(фамилия, имя, отчество подписавшего, должность)</w:t>
      </w:r>
    </w:p>
    <w:p w14:paraId="5ABDA99A" w14:textId="77777777" w:rsidR="001D7E73" w:rsidRPr="00B60333" w:rsidRDefault="00E57071">
      <w:pPr>
        <w:keepNext/>
        <w:tabs>
          <w:tab w:val="left" w:pos="2700"/>
        </w:tabs>
        <w:suppressAutoHyphens/>
        <w:jc w:val="both"/>
        <w:outlineLvl w:val="2"/>
        <w:rPr>
          <w:sz w:val="22"/>
          <w:szCs w:val="22"/>
        </w:rPr>
      </w:pPr>
      <w:r w:rsidRPr="00B60333">
        <w:rPr>
          <w:b/>
          <w:bCs/>
          <w:spacing w:val="-4"/>
          <w:sz w:val="22"/>
          <w:szCs w:val="22"/>
        </w:rPr>
        <w:t>Инструкции по заполнению</w:t>
      </w:r>
    </w:p>
    <w:p w14:paraId="3920540F" w14:textId="77777777" w:rsidR="001D7E73" w:rsidRPr="00B60333" w:rsidRDefault="00E57071">
      <w:pPr>
        <w:numPr>
          <w:ilvl w:val="0"/>
          <w:numId w:val="3"/>
        </w:numPr>
        <w:tabs>
          <w:tab w:val="left" w:pos="720"/>
        </w:tabs>
        <w:ind w:left="0" w:firstLine="0"/>
        <w:jc w:val="both"/>
        <w:rPr>
          <w:sz w:val="22"/>
          <w:szCs w:val="22"/>
        </w:rPr>
      </w:pPr>
      <w:r w:rsidRPr="00B60333">
        <w:rPr>
          <w:sz w:val="22"/>
          <w:szCs w:val="22"/>
        </w:rPr>
        <w:t>Письмо оформляется на официальном бланке Участника запроса котировок. Участник запроса котировок присваивает письму дату и номер в соответствии с принятыми у последнего правилами документооборота.</w:t>
      </w:r>
    </w:p>
    <w:p w14:paraId="2845987F" w14:textId="77777777" w:rsidR="001D7E73" w:rsidRPr="00B60333" w:rsidRDefault="00E57071">
      <w:pPr>
        <w:numPr>
          <w:ilvl w:val="0"/>
          <w:numId w:val="3"/>
        </w:numPr>
        <w:tabs>
          <w:tab w:val="left" w:pos="720"/>
        </w:tabs>
        <w:ind w:left="0" w:firstLine="0"/>
        <w:jc w:val="both"/>
        <w:rPr>
          <w:sz w:val="22"/>
          <w:szCs w:val="22"/>
        </w:rPr>
      </w:pPr>
      <w:r w:rsidRPr="00B60333">
        <w:rPr>
          <w:sz w:val="22"/>
          <w:szCs w:val="22"/>
        </w:rPr>
        <w:t>Участник запроса котировок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0F7F9D6" w14:textId="77777777" w:rsidR="001D7E73" w:rsidRPr="00B60333" w:rsidRDefault="00E57071">
      <w:pPr>
        <w:numPr>
          <w:ilvl w:val="0"/>
          <w:numId w:val="15"/>
        </w:numPr>
        <w:ind w:left="0" w:firstLine="0"/>
        <w:contextualSpacing/>
        <w:jc w:val="both"/>
        <w:rPr>
          <w:sz w:val="22"/>
          <w:szCs w:val="22"/>
        </w:rPr>
      </w:pPr>
      <w:r w:rsidRPr="00B60333">
        <w:rPr>
          <w:sz w:val="22"/>
          <w:szCs w:val="22"/>
        </w:rPr>
        <w:t>Письмо подписывается руководителем Участника (или уполномоченным лицом) и скрепляется его печатью (при наличии).</w:t>
      </w:r>
    </w:p>
    <w:p w14:paraId="143834FA" w14:textId="77777777" w:rsidR="001D7E73" w:rsidRPr="00B60333" w:rsidRDefault="00E57071">
      <w:pPr>
        <w:numPr>
          <w:ilvl w:val="0"/>
          <w:numId w:val="15"/>
        </w:numPr>
        <w:ind w:left="0" w:firstLine="0"/>
        <w:contextualSpacing/>
        <w:jc w:val="both"/>
        <w:rPr>
          <w:sz w:val="22"/>
          <w:szCs w:val="22"/>
        </w:rPr>
      </w:pPr>
      <w:r w:rsidRPr="00B60333">
        <w:rPr>
          <w:sz w:val="22"/>
          <w:szCs w:val="22"/>
          <w:lang w:eastAsia="en-US"/>
        </w:rPr>
        <w:lastRenderedPageBreak/>
        <w:t>При подписании (заверении, удостоверении) документов/материалов не руководителем Участника, а иным уполномоченным лицом, дополнительно к письму представляются документы, определяющие полномочия такого подписанта (доверенность и пр.).</w:t>
      </w:r>
    </w:p>
    <w:p w14:paraId="4B551111" w14:textId="77777777" w:rsidR="001D7E73" w:rsidRPr="00B60333" w:rsidRDefault="00E57071">
      <w:pPr>
        <w:numPr>
          <w:ilvl w:val="0"/>
          <w:numId w:val="15"/>
        </w:numPr>
        <w:ind w:left="0" w:firstLine="0"/>
        <w:contextualSpacing/>
        <w:jc w:val="both"/>
        <w:rPr>
          <w:sz w:val="22"/>
          <w:szCs w:val="22"/>
        </w:rPr>
      </w:pPr>
      <w:r w:rsidRPr="00B60333">
        <w:rPr>
          <w:spacing w:val="-4"/>
          <w:sz w:val="22"/>
          <w:szCs w:val="22"/>
        </w:rPr>
        <w:t>Котировочная заявка действительна в течение срока, указанного участником в письме о подаче заявки. В любом случае этот срок не должен быть менее</w:t>
      </w:r>
      <w:r w:rsidR="00616C56" w:rsidRPr="00B60333">
        <w:rPr>
          <w:spacing w:val="-4"/>
          <w:sz w:val="22"/>
          <w:szCs w:val="22"/>
        </w:rPr>
        <w:t>,</w:t>
      </w:r>
      <w:r w:rsidRPr="00B60333">
        <w:rPr>
          <w:spacing w:val="-4"/>
          <w:sz w:val="22"/>
          <w:szCs w:val="22"/>
        </w:rPr>
        <w:t xml:space="preserve"> чем 90 (девяносто) календарных дней со дня, следующего за днем подачи заявки. Указание меньшего срока действия может служить основанием для отклонения котировочной заявки.</w:t>
      </w:r>
    </w:p>
    <w:p w14:paraId="197CA680" w14:textId="77777777" w:rsidR="001D7E73" w:rsidRPr="00B60333" w:rsidRDefault="00E57071">
      <w:pPr>
        <w:contextualSpacing/>
        <w:jc w:val="both"/>
        <w:rPr>
          <w:sz w:val="22"/>
          <w:szCs w:val="22"/>
        </w:rPr>
      </w:pPr>
      <w:r w:rsidRPr="00B60333">
        <w:rPr>
          <w:sz w:val="22"/>
          <w:szCs w:val="22"/>
        </w:rPr>
        <w:t xml:space="preserve"> </w:t>
      </w:r>
    </w:p>
    <w:p w14:paraId="5E0C3080" w14:textId="77777777" w:rsidR="001D7E73" w:rsidRPr="00B60333" w:rsidRDefault="001D7E73">
      <w:pPr>
        <w:tabs>
          <w:tab w:val="left" w:pos="720"/>
        </w:tabs>
        <w:jc w:val="both"/>
        <w:rPr>
          <w:sz w:val="22"/>
          <w:szCs w:val="22"/>
        </w:rPr>
      </w:pPr>
    </w:p>
    <w:p w14:paraId="14AD7A97" w14:textId="77777777" w:rsidR="001D7E73" w:rsidRPr="00B60333" w:rsidRDefault="001D7E73">
      <w:pPr>
        <w:tabs>
          <w:tab w:val="left" w:pos="720"/>
        </w:tabs>
        <w:jc w:val="both"/>
        <w:rPr>
          <w:sz w:val="22"/>
          <w:szCs w:val="22"/>
        </w:rPr>
      </w:pPr>
    </w:p>
    <w:p w14:paraId="5E44AF65" w14:textId="77777777" w:rsidR="001D7E73" w:rsidRPr="00B60333" w:rsidRDefault="001D7E73">
      <w:pPr>
        <w:ind w:right="4625"/>
        <w:jc w:val="both"/>
        <w:rPr>
          <w:sz w:val="22"/>
          <w:szCs w:val="22"/>
          <w:vertAlign w:val="superscript"/>
        </w:rPr>
      </w:pPr>
    </w:p>
    <w:p w14:paraId="0C09ACE8" w14:textId="77777777" w:rsidR="001D7E73" w:rsidRPr="00B60333" w:rsidRDefault="001D7E73">
      <w:pPr>
        <w:ind w:right="4625"/>
        <w:jc w:val="both"/>
        <w:rPr>
          <w:sz w:val="22"/>
          <w:szCs w:val="22"/>
          <w:vertAlign w:val="superscript"/>
        </w:rPr>
      </w:pPr>
    </w:p>
    <w:p w14:paraId="6A3AF361" w14:textId="77777777" w:rsidR="001D7E73" w:rsidRPr="00B60333" w:rsidRDefault="001D7E73">
      <w:pPr>
        <w:ind w:right="4625"/>
        <w:jc w:val="both"/>
        <w:rPr>
          <w:sz w:val="22"/>
          <w:szCs w:val="22"/>
          <w:vertAlign w:val="superscript"/>
        </w:rPr>
      </w:pPr>
    </w:p>
    <w:p w14:paraId="7297CBCB" w14:textId="77777777" w:rsidR="001D7E73" w:rsidRPr="00B60333" w:rsidRDefault="00E57071">
      <w:pPr>
        <w:rPr>
          <w:b/>
          <w:bCs/>
          <w:sz w:val="22"/>
          <w:szCs w:val="22"/>
          <w:u w:val="single"/>
        </w:rPr>
      </w:pPr>
      <w:r w:rsidRPr="00B60333">
        <w:rPr>
          <w:b/>
          <w:bCs/>
          <w:sz w:val="22"/>
          <w:szCs w:val="22"/>
          <w:u w:val="single"/>
        </w:rPr>
        <w:br w:type="page"/>
      </w:r>
    </w:p>
    <w:p w14:paraId="447218BE" w14:textId="77777777" w:rsidR="001D7E73" w:rsidRPr="00B60333" w:rsidRDefault="00E57071">
      <w:pPr>
        <w:shd w:val="clear" w:color="auto" w:fill="FFFFFF"/>
        <w:jc w:val="right"/>
        <w:rPr>
          <w:sz w:val="22"/>
          <w:szCs w:val="22"/>
        </w:rPr>
      </w:pPr>
      <w:r w:rsidRPr="00B60333">
        <w:rPr>
          <w:b/>
          <w:bCs/>
          <w:sz w:val="22"/>
          <w:szCs w:val="22"/>
          <w:u w:val="single"/>
        </w:rPr>
        <w:lastRenderedPageBreak/>
        <w:t>Форма 2</w:t>
      </w:r>
    </w:p>
    <w:p w14:paraId="682BFD60" w14:textId="77777777" w:rsidR="001D7E73" w:rsidRPr="00B60333" w:rsidRDefault="00E57071">
      <w:pPr>
        <w:keepNext/>
        <w:tabs>
          <w:tab w:val="left" w:pos="2700"/>
        </w:tabs>
        <w:suppressAutoHyphens/>
        <w:jc w:val="both"/>
        <w:outlineLvl w:val="2"/>
        <w:rPr>
          <w:b/>
          <w:bCs/>
          <w:sz w:val="22"/>
          <w:szCs w:val="22"/>
        </w:rPr>
      </w:pPr>
      <w:r w:rsidRPr="00B60333">
        <w:rPr>
          <w:b/>
          <w:bCs/>
          <w:sz w:val="22"/>
          <w:szCs w:val="22"/>
        </w:rPr>
        <w:t xml:space="preserve">             </w:t>
      </w:r>
    </w:p>
    <w:p w14:paraId="7AA4293B" w14:textId="77777777" w:rsidR="001D7E73" w:rsidRPr="00B60333" w:rsidRDefault="00E57071">
      <w:pPr>
        <w:keepNext/>
        <w:tabs>
          <w:tab w:val="left" w:pos="2700"/>
        </w:tabs>
        <w:suppressAutoHyphens/>
        <w:jc w:val="center"/>
        <w:outlineLvl w:val="2"/>
        <w:rPr>
          <w:b/>
          <w:bCs/>
          <w:sz w:val="22"/>
          <w:szCs w:val="22"/>
        </w:rPr>
      </w:pPr>
      <w:r w:rsidRPr="00B60333">
        <w:rPr>
          <w:b/>
          <w:bCs/>
          <w:sz w:val="22"/>
          <w:szCs w:val="22"/>
        </w:rPr>
        <w:t>Форма Анкеты Участника запроса котировок</w:t>
      </w:r>
    </w:p>
    <w:p w14:paraId="06CEC914" w14:textId="77777777" w:rsidR="001D7E73" w:rsidRPr="00B60333" w:rsidRDefault="001D7E73">
      <w:pPr>
        <w:keepNext/>
        <w:tabs>
          <w:tab w:val="left" w:pos="2700"/>
        </w:tabs>
        <w:suppressAutoHyphens/>
        <w:jc w:val="center"/>
        <w:outlineLvl w:val="2"/>
        <w:rPr>
          <w:sz w:val="22"/>
          <w:szCs w:val="22"/>
        </w:rPr>
      </w:pPr>
    </w:p>
    <w:p w14:paraId="4604B57E" w14:textId="77777777" w:rsidR="001D7E73" w:rsidRPr="00B60333" w:rsidRDefault="00E57071">
      <w:pPr>
        <w:rPr>
          <w:sz w:val="22"/>
          <w:szCs w:val="22"/>
        </w:rPr>
      </w:pPr>
      <w:r w:rsidRPr="00B60333">
        <w:rPr>
          <w:sz w:val="22"/>
          <w:szCs w:val="22"/>
        </w:rPr>
        <w:t>Приложение №___  к Письму</w:t>
      </w:r>
      <w:r w:rsidRPr="00B60333">
        <w:rPr>
          <w:sz w:val="22"/>
          <w:szCs w:val="22"/>
          <w:lang w:eastAsia="en-US"/>
        </w:rPr>
        <w:t xml:space="preserve"> Участника </w:t>
      </w:r>
      <w:r w:rsidRPr="00B60333">
        <w:rPr>
          <w:sz w:val="22"/>
          <w:szCs w:val="22"/>
        </w:rPr>
        <w:t>о подаче котировочной заявки</w:t>
      </w:r>
      <w:r w:rsidRPr="00B60333">
        <w:rPr>
          <w:sz w:val="22"/>
          <w:szCs w:val="22"/>
        </w:rPr>
        <w:br/>
        <w:t>от «____»_____________ г. №__________</w:t>
      </w:r>
    </w:p>
    <w:p w14:paraId="3DB38993" w14:textId="77777777" w:rsidR="001D7E73" w:rsidRPr="00B60333" w:rsidRDefault="001D7E73">
      <w:pPr>
        <w:jc w:val="both"/>
        <w:rPr>
          <w:sz w:val="22"/>
          <w:szCs w:val="22"/>
        </w:rPr>
      </w:pPr>
    </w:p>
    <w:p w14:paraId="2BB1AE56" w14:textId="77777777" w:rsidR="001D7E73" w:rsidRPr="00B60333" w:rsidRDefault="00E57071">
      <w:pPr>
        <w:jc w:val="center"/>
        <w:rPr>
          <w:b/>
          <w:bCs/>
          <w:sz w:val="22"/>
          <w:szCs w:val="22"/>
        </w:rPr>
      </w:pPr>
      <w:r w:rsidRPr="00B60333">
        <w:rPr>
          <w:b/>
          <w:bCs/>
          <w:sz w:val="22"/>
          <w:szCs w:val="22"/>
        </w:rPr>
        <w:t>Анкета Участника запроса котировок</w:t>
      </w:r>
    </w:p>
    <w:p w14:paraId="5A79DC3A" w14:textId="77777777" w:rsidR="001D7E73" w:rsidRPr="00B60333" w:rsidRDefault="001D7E73">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6095"/>
        <w:gridCol w:w="2551"/>
      </w:tblGrid>
      <w:tr w:rsidR="001D7E73" w:rsidRPr="00B60333" w14:paraId="0E309E4D" w14:textId="77777777">
        <w:trPr>
          <w:cantSplit/>
          <w:trHeight w:val="240"/>
          <w:tblHeader/>
        </w:trPr>
        <w:tc>
          <w:tcPr>
            <w:tcW w:w="993" w:type="dxa"/>
            <w:hideMark/>
          </w:tcPr>
          <w:p w14:paraId="100285C0" w14:textId="77777777" w:rsidR="001D7E73" w:rsidRPr="00B60333" w:rsidRDefault="00E57071">
            <w:pPr>
              <w:keepNext/>
              <w:autoSpaceDE w:val="0"/>
              <w:autoSpaceDN w:val="0"/>
              <w:adjustRightInd w:val="0"/>
              <w:snapToGrid w:val="0"/>
              <w:spacing w:before="40" w:after="40"/>
              <w:ind w:left="57" w:right="57"/>
              <w:jc w:val="center"/>
              <w:rPr>
                <w:b/>
                <w:sz w:val="20"/>
                <w:szCs w:val="20"/>
              </w:rPr>
            </w:pPr>
            <w:r w:rsidRPr="00B60333">
              <w:rPr>
                <w:b/>
                <w:sz w:val="20"/>
                <w:szCs w:val="20"/>
              </w:rPr>
              <w:t>№ п/п</w:t>
            </w:r>
          </w:p>
        </w:tc>
        <w:tc>
          <w:tcPr>
            <w:tcW w:w="6095" w:type="dxa"/>
            <w:hideMark/>
          </w:tcPr>
          <w:p w14:paraId="4BD1C0B6" w14:textId="77777777" w:rsidR="001D7E73" w:rsidRPr="00B60333" w:rsidRDefault="00E57071">
            <w:pPr>
              <w:keepNext/>
              <w:autoSpaceDE w:val="0"/>
              <w:autoSpaceDN w:val="0"/>
              <w:adjustRightInd w:val="0"/>
              <w:snapToGrid w:val="0"/>
              <w:spacing w:before="40" w:after="40"/>
              <w:ind w:left="57" w:right="57"/>
              <w:jc w:val="center"/>
              <w:rPr>
                <w:b/>
                <w:sz w:val="20"/>
                <w:szCs w:val="20"/>
              </w:rPr>
            </w:pPr>
            <w:r w:rsidRPr="00B60333">
              <w:rPr>
                <w:b/>
                <w:sz w:val="20"/>
                <w:szCs w:val="20"/>
              </w:rPr>
              <w:t>Наименование</w:t>
            </w:r>
          </w:p>
        </w:tc>
        <w:tc>
          <w:tcPr>
            <w:tcW w:w="2551" w:type="dxa"/>
            <w:hideMark/>
          </w:tcPr>
          <w:p w14:paraId="48DAD52B" w14:textId="77777777" w:rsidR="001D7E73" w:rsidRPr="00B60333" w:rsidRDefault="00E57071">
            <w:pPr>
              <w:keepNext/>
              <w:autoSpaceDE w:val="0"/>
              <w:autoSpaceDN w:val="0"/>
              <w:adjustRightInd w:val="0"/>
              <w:snapToGrid w:val="0"/>
              <w:spacing w:before="40" w:after="40"/>
              <w:ind w:left="57" w:right="57"/>
              <w:jc w:val="center"/>
              <w:rPr>
                <w:b/>
                <w:sz w:val="20"/>
                <w:szCs w:val="20"/>
              </w:rPr>
            </w:pPr>
            <w:r w:rsidRPr="00B60333">
              <w:rPr>
                <w:b/>
                <w:sz w:val="20"/>
                <w:szCs w:val="20"/>
              </w:rPr>
              <w:t xml:space="preserve">Сведения об Участнике </w:t>
            </w:r>
            <w:r w:rsidRPr="00B60333">
              <w:rPr>
                <w:b/>
                <w:sz w:val="20"/>
                <w:szCs w:val="20"/>
              </w:rPr>
              <w:br/>
            </w:r>
          </w:p>
        </w:tc>
      </w:tr>
      <w:tr w:rsidR="001D7E73" w:rsidRPr="00B60333" w14:paraId="79C9C0CC" w14:textId="77777777">
        <w:trPr>
          <w:cantSplit/>
        </w:trPr>
        <w:tc>
          <w:tcPr>
            <w:tcW w:w="993" w:type="dxa"/>
          </w:tcPr>
          <w:p w14:paraId="7A35B4FA" w14:textId="77777777" w:rsidR="001D7E73" w:rsidRPr="00B60333" w:rsidRDefault="00E57071">
            <w:pPr>
              <w:autoSpaceDE w:val="0"/>
              <w:autoSpaceDN w:val="0"/>
              <w:adjustRightInd w:val="0"/>
              <w:spacing w:after="60"/>
              <w:jc w:val="center"/>
              <w:rPr>
                <w:sz w:val="20"/>
                <w:szCs w:val="20"/>
              </w:rPr>
            </w:pPr>
            <w:r w:rsidRPr="00B60333">
              <w:rPr>
                <w:sz w:val="20"/>
                <w:szCs w:val="20"/>
              </w:rPr>
              <w:t>1.</w:t>
            </w:r>
          </w:p>
          <w:p w14:paraId="796CE62F" w14:textId="77777777" w:rsidR="001D7E73" w:rsidRPr="00B60333" w:rsidRDefault="001D7E73">
            <w:pPr>
              <w:autoSpaceDE w:val="0"/>
              <w:autoSpaceDN w:val="0"/>
              <w:adjustRightInd w:val="0"/>
              <w:spacing w:after="60"/>
              <w:jc w:val="center"/>
              <w:rPr>
                <w:sz w:val="20"/>
                <w:szCs w:val="20"/>
              </w:rPr>
            </w:pPr>
          </w:p>
        </w:tc>
        <w:tc>
          <w:tcPr>
            <w:tcW w:w="6095" w:type="dxa"/>
            <w:hideMark/>
          </w:tcPr>
          <w:p w14:paraId="61C79395"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551" w:type="dxa"/>
          </w:tcPr>
          <w:p w14:paraId="4075945E"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4741513D" w14:textId="77777777">
        <w:trPr>
          <w:cantSplit/>
          <w:trHeight w:val="277"/>
        </w:trPr>
        <w:tc>
          <w:tcPr>
            <w:tcW w:w="993" w:type="dxa"/>
            <w:hideMark/>
          </w:tcPr>
          <w:p w14:paraId="4BF64C78" w14:textId="77777777" w:rsidR="001D7E73" w:rsidRPr="00B60333" w:rsidRDefault="00E57071">
            <w:pPr>
              <w:autoSpaceDE w:val="0"/>
              <w:autoSpaceDN w:val="0"/>
              <w:adjustRightInd w:val="0"/>
              <w:spacing w:after="60"/>
              <w:jc w:val="center"/>
              <w:rPr>
                <w:sz w:val="20"/>
                <w:szCs w:val="20"/>
              </w:rPr>
            </w:pPr>
            <w:r w:rsidRPr="00B60333">
              <w:rPr>
                <w:sz w:val="20"/>
                <w:szCs w:val="20"/>
              </w:rPr>
              <w:t>2.</w:t>
            </w:r>
          </w:p>
        </w:tc>
        <w:tc>
          <w:tcPr>
            <w:tcW w:w="6095" w:type="dxa"/>
            <w:hideMark/>
          </w:tcPr>
          <w:p w14:paraId="42E062E6"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 xml:space="preserve">ИНН/ОГРН/КПП </w:t>
            </w:r>
          </w:p>
        </w:tc>
        <w:tc>
          <w:tcPr>
            <w:tcW w:w="2551" w:type="dxa"/>
          </w:tcPr>
          <w:p w14:paraId="353EDA16"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CD9AE1F" w14:textId="77777777">
        <w:trPr>
          <w:cantSplit/>
        </w:trPr>
        <w:tc>
          <w:tcPr>
            <w:tcW w:w="993" w:type="dxa"/>
            <w:hideMark/>
          </w:tcPr>
          <w:p w14:paraId="2FD6636F" w14:textId="77777777" w:rsidR="001D7E73" w:rsidRPr="00B60333" w:rsidRDefault="00E57071">
            <w:pPr>
              <w:autoSpaceDE w:val="0"/>
              <w:autoSpaceDN w:val="0"/>
              <w:adjustRightInd w:val="0"/>
              <w:spacing w:after="60"/>
              <w:jc w:val="center"/>
              <w:rPr>
                <w:sz w:val="20"/>
                <w:szCs w:val="20"/>
              </w:rPr>
            </w:pPr>
            <w:r w:rsidRPr="00B60333">
              <w:rPr>
                <w:sz w:val="20"/>
                <w:szCs w:val="20"/>
              </w:rPr>
              <w:t>3.</w:t>
            </w:r>
          </w:p>
        </w:tc>
        <w:tc>
          <w:tcPr>
            <w:tcW w:w="6095" w:type="dxa"/>
            <w:hideMark/>
          </w:tcPr>
          <w:p w14:paraId="4EB15DBC"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Место нахождения (в соответствии с учредительными документами (устав и пр.)</w:t>
            </w:r>
          </w:p>
        </w:tc>
        <w:tc>
          <w:tcPr>
            <w:tcW w:w="2551" w:type="dxa"/>
          </w:tcPr>
          <w:p w14:paraId="0565C8EC"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545CBB2C" w14:textId="77777777">
        <w:trPr>
          <w:cantSplit/>
        </w:trPr>
        <w:tc>
          <w:tcPr>
            <w:tcW w:w="993" w:type="dxa"/>
            <w:hideMark/>
          </w:tcPr>
          <w:p w14:paraId="35F9B16E" w14:textId="77777777" w:rsidR="001D7E73" w:rsidRPr="00B60333" w:rsidRDefault="00E57071">
            <w:pPr>
              <w:autoSpaceDE w:val="0"/>
              <w:autoSpaceDN w:val="0"/>
              <w:adjustRightInd w:val="0"/>
              <w:spacing w:after="60"/>
              <w:jc w:val="center"/>
              <w:rPr>
                <w:sz w:val="20"/>
                <w:szCs w:val="20"/>
              </w:rPr>
            </w:pPr>
            <w:r w:rsidRPr="00B60333">
              <w:rPr>
                <w:sz w:val="20"/>
                <w:szCs w:val="20"/>
              </w:rPr>
              <w:t>4.</w:t>
            </w:r>
          </w:p>
        </w:tc>
        <w:tc>
          <w:tcPr>
            <w:tcW w:w="6095" w:type="dxa"/>
            <w:hideMark/>
          </w:tcPr>
          <w:p w14:paraId="47189E74"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Фактический/Почтовый адрес</w:t>
            </w:r>
          </w:p>
        </w:tc>
        <w:tc>
          <w:tcPr>
            <w:tcW w:w="2551" w:type="dxa"/>
          </w:tcPr>
          <w:p w14:paraId="1683ABA6"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F4EF54F" w14:textId="77777777">
        <w:trPr>
          <w:cantSplit/>
        </w:trPr>
        <w:tc>
          <w:tcPr>
            <w:tcW w:w="993" w:type="dxa"/>
            <w:hideMark/>
          </w:tcPr>
          <w:p w14:paraId="048565D9" w14:textId="77777777" w:rsidR="001D7E73" w:rsidRPr="00B60333" w:rsidRDefault="00E57071">
            <w:pPr>
              <w:autoSpaceDE w:val="0"/>
              <w:autoSpaceDN w:val="0"/>
              <w:adjustRightInd w:val="0"/>
              <w:spacing w:after="60"/>
              <w:jc w:val="center"/>
              <w:rPr>
                <w:sz w:val="20"/>
                <w:szCs w:val="20"/>
              </w:rPr>
            </w:pPr>
            <w:r w:rsidRPr="00B60333">
              <w:rPr>
                <w:sz w:val="20"/>
                <w:szCs w:val="20"/>
              </w:rPr>
              <w:t>5.</w:t>
            </w:r>
          </w:p>
        </w:tc>
        <w:tc>
          <w:tcPr>
            <w:tcW w:w="6095" w:type="dxa"/>
            <w:hideMark/>
          </w:tcPr>
          <w:p w14:paraId="0CA0E7AA"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Адрес местонахождения производственных мощностей</w:t>
            </w:r>
          </w:p>
        </w:tc>
        <w:tc>
          <w:tcPr>
            <w:tcW w:w="2551" w:type="dxa"/>
          </w:tcPr>
          <w:p w14:paraId="13E41038"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3B5C9491" w14:textId="77777777">
        <w:trPr>
          <w:cantSplit/>
        </w:trPr>
        <w:tc>
          <w:tcPr>
            <w:tcW w:w="993" w:type="dxa"/>
            <w:hideMark/>
          </w:tcPr>
          <w:p w14:paraId="03259DB0" w14:textId="77777777" w:rsidR="001D7E73" w:rsidRPr="00B60333" w:rsidRDefault="00E57071">
            <w:pPr>
              <w:autoSpaceDE w:val="0"/>
              <w:autoSpaceDN w:val="0"/>
              <w:adjustRightInd w:val="0"/>
              <w:spacing w:after="60"/>
              <w:jc w:val="center"/>
              <w:rPr>
                <w:sz w:val="20"/>
                <w:szCs w:val="20"/>
              </w:rPr>
            </w:pPr>
            <w:r w:rsidRPr="00B60333">
              <w:rPr>
                <w:sz w:val="20"/>
                <w:szCs w:val="20"/>
              </w:rPr>
              <w:t>6.</w:t>
            </w:r>
          </w:p>
        </w:tc>
        <w:tc>
          <w:tcPr>
            <w:tcW w:w="6095" w:type="dxa"/>
            <w:hideMark/>
          </w:tcPr>
          <w:p w14:paraId="551F0F13"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Адрес местонахождения складских помещений</w:t>
            </w:r>
          </w:p>
        </w:tc>
        <w:tc>
          <w:tcPr>
            <w:tcW w:w="2551" w:type="dxa"/>
          </w:tcPr>
          <w:p w14:paraId="23923734"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5C799975" w14:textId="77777777">
        <w:trPr>
          <w:cantSplit/>
        </w:trPr>
        <w:tc>
          <w:tcPr>
            <w:tcW w:w="993" w:type="dxa"/>
            <w:hideMark/>
          </w:tcPr>
          <w:p w14:paraId="69BC4DDF" w14:textId="77777777" w:rsidR="001D7E73" w:rsidRPr="00B60333" w:rsidRDefault="00E57071">
            <w:pPr>
              <w:autoSpaceDE w:val="0"/>
              <w:autoSpaceDN w:val="0"/>
              <w:adjustRightInd w:val="0"/>
              <w:spacing w:after="60"/>
              <w:jc w:val="center"/>
              <w:rPr>
                <w:sz w:val="20"/>
                <w:szCs w:val="20"/>
              </w:rPr>
            </w:pPr>
            <w:r w:rsidRPr="00B60333">
              <w:rPr>
                <w:sz w:val="20"/>
                <w:szCs w:val="20"/>
              </w:rPr>
              <w:t>7.</w:t>
            </w:r>
          </w:p>
        </w:tc>
        <w:tc>
          <w:tcPr>
            <w:tcW w:w="6095" w:type="dxa"/>
            <w:hideMark/>
          </w:tcPr>
          <w:p w14:paraId="780463FC"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551" w:type="dxa"/>
          </w:tcPr>
          <w:p w14:paraId="5B7CC40A"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6FA31885" w14:textId="77777777">
        <w:trPr>
          <w:cantSplit/>
        </w:trPr>
        <w:tc>
          <w:tcPr>
            <w:tcW w:w="993" w:type="dxa"/>
            <w:hideMark/>
          </w:tcPr>
          <w:p w14:paraId="400117F0" w14:textId="77777777" w:rsidR="001D7E73" w:rsidRPr="00B60333" w:rsidRDefault="00E57071">
            <w:pPr>
              <w:autoSpaceDE w:val="0"/>
              <w:autoSpaceDN w:val="0"/>
              <w:adjustRightInd w:val="0"/>
              <w:spacing w:after="60"/>
              <w:jc w:val="center"/>
              <w:rPr>
                <w:sz w:val="20"/>
                <w:szCs w:val="20"/>
              </w:rPr>
            </w:pPr>
            <w:r w:rsidRPr="00B60333">
              <w:rPr>
                <w:sz w:val="20"/>
                <w:szCs w:val="20"/>
              </w:rPr>
              <w:t>8.</w:t>
            </w:r>
          </w:p>
        </w:tc>
        <w:tc>
          <w:tcPr>
            <w:tcW w:w="6095" w:type="dxa"/>
            <w:hideMark/>
          </w:tcPr>
          <w:p w14:paraId="05002463"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Филиалы: перечислить наименования и почтовые адреса</w:t>
            </w:r>
          </w:p>
        </w:tc>
        <w:tc>
          <w:tcPr>
            <w:tcW w:w="2551" w:type="dxa"/>
          </w:tcPr>
          <w:p w14:paraId="7180A767"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78E2F45" w14:textId="77777777">
        <w:trPr>
          <w:cantSplit/>
        </w:trPr>
        <w:tc>
          <w:tcPr>
            <w:tcW w:w="993" w:type="dxa"/>
          </w:tcPr>
          <w:p w14:paraId="5EF09B21" w14:textId="77777777" w:rsidR="001D7E73" w:rsidRPr="00B60333" w:rsidRDefault="00E57071">
            <w:pPr>
              <w:autoSpaceDE w:val="0"/>
              <w:autoSpaceDN w:val="0"/>
              <w:adjustRightInd w:val="0"/>
              <w:spacing w:after="60"/>
              <w:jc w:val="center"/>
              <w:rPr>
                <w:sz w:val="20"/>
                <w:szCs w:val="20"/>
              </w:rPr>
            </w:pPr>
            <w:r w:rsidRPr="00B60333">
              <w:rPr>
                <w:sz w:val="20"/>
                <w:szCs w:val="20"/>
              </w:rPr>
              <w:t xml:space="preserve">9. </w:t>
            </w:r>
          </w:p>
        </w:tc>
        <w:tc>
          <w:tcPr>
            <w:tcW w:w="6095" w:type="dxa"/>
          </w:tcPr>
          <w:p w14:paraId="4F7C21B8"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Сведения о лицензиях на осуществление деятельности, связанной с предметом закупки</w:t>
            </w:r>
          </w:p>
        </w:tc>
        <w:tc>
          <w:tcPr>
            <w:tcW w:w="2551" w:type="dxa"/>
          </w:tcPr>
          <w:p w14:paraId="68267CCA"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6056F54F" w14:textId="77777777">
        <w:trPr>
          <w:cantSplit/>
        </w:trPr>
        <w:tc>
          <w:tcPr>
            <w:tcW w:w="993" w:type="dxa"/>
            <w:hideMark/>
          </w:tcPr>
          <w:p w14:paraId="14B83466" w14:textId="77777777" w:rsidR="001D7E73" w:rsidRPr="00B60333" w:rsidRDefault="00E57071">
            <w:pPr>
              <w:autoSpaceDE w:val="0"/>
              <w:autoSpaceDN w:val="0"/>
              <w:adjustRightInd w:val="0"/>
              <w:spacing w:after="60"/>
              <w:jc w:val="center"/>
              <w:rPr>
                <w:sz w:val="20"/>
                <w:szCs w:val="20"/>
              </w:rPr>
            </w:pPr>
            <w:r w:rsidRPr="00B60333">
              <w:rPr>
                <w:sz w:val="20"/>
                <w:szCs w:val="20"/>
              </w:rPr>
              <w:t>10.</w:t>
            </w:r>
          </w:p>
        </w:tc>
        <w:tc>
          <w:tcPr>
            <w:tcW w:w="6095" w:type="dxa"/>
            <w:hideMark/>
          </w:tcPr>
          <w:p w14:paraId="79BEE7B8"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Банковские реквизиты (наименование и адрес банка, номер расчетного счета Участника запроса котировок в банке, телефоны банка, прочие банковские реквизиты)</w:t>
            </w:r>
          </w:p>
        </w:tc>
        <w:tc>
          <w:tcPr>
            <w:tcW w:w="2551" w:type="dxa"/>
          </w:tcPr>
          <w:p w14:paraId="2BCC86AA"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61974A18" w14:textId="77777777">
        <w:trPr>
          <w:cantSplit/>
        </w:trPr>
        <w:tc>
          <w:tcPr>
            <w:tcW w:w="993" w:type="dxa"/>
            <w:hideMark/>
          </w:tcPr>
          <w:p w14:paraId="030DB178" w14:textId="77777777" w:rsidR="001D7E73" w:rsidRPr="00B60333" w:rsidRDefault="00E57071">
            <w:pPr>
              <w:autoSpaceDE w:val="0"/>
              <w:autoSpaceDN w:val="0"/>
              <w:adjustRightInd w:val="0"/>
              <w:spacing w:after="60"/>
              <w:jc w:val="center"/>
              <w:rPr>
                <w:sz w:val="20"/>
                <w:szCs w:val="20"/>
              </w:rPr>
            </w:pPr>
            <w:r w:rsidRPr="00B60333">
              <w:rPr>
                <w:sz w:val="20"/>
                <w:szCs w:val="20"/>
              </w:rPr>
              <w:t>11.</w:t>
            </w:r>
          </w:p>
        </w:tc>
        <w:tc>
          <w:tcPr>
            <w:tcW w:w="6095" w:type="dxa"/>
            <w:hideMark/>
          </w:tcPr>
          <w:p w14:paraId="3F5DECEF"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Веб-сайт, адрес электронной почты Участника</w:t>
            </w:r>
          </w:p>
        </w:tc>
        <w:tc>
          <w:tcPr>
            <w:tcW w:w="2551" w:type="dxa"/>
          </w:tcPr>
          <w:p w14:paraId="11576A57"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5AABED29" w14:textId="77777777">
        <w:trPr>
          <w:cantSplit/>
        </w:trPr>
        <w:tc>
          <w:tcPr>
            <w:tcW w:w="993" w:type="dxa"/>
            <w:hideMark/>
          </w:tcPr>
          <w:p w14:paraId="0402674B" w14:textId="77777777" w:rsidR="001D7E73" w:rsidRPr="00B60333" w:rsidRDefault="00E57071">
            <w:pPr>
              <w:autoSpaceDE w:val="0"/>
              <w:autoSpaceDN w:val="0"/>
              <w:adjustRightInd w:val="0"/>
              <w:spacing w:after="60"/>
              <w:jc w:val="center"/>
              <w:rPr>
                <w:color w:val="000000"/>
                <w:sz w:val="20"/>
                <w:szCs w:val="20"/>
              </w:rPr>
            </w:pPr>
            <w:r w:rsidRPr="00B60333">
              <w:rPr>
                <w:color w:val="000000"/>
                <w:sz w:val="20"/>
                <w:szCs w:val="20"/>
              </w:rPr>
              <w:t>12.</w:t>
            </w:r>
          </w:p>
        </w:tc>
        <w:tc>
          <w:tcPr>
            <w:tcW w:w="6095" w:type="dxa"/>
            <w:hideMark/>
          </w:tcPr>
          <w:p w14:paraId="6B41634A" w14:textId="77777777" w:rsidR="001D7E73" w:rsidRPr="00B60333" w:rsidRDefault="00E57071">
            <w:pPr>
              <w:autoSpaceDE w:val="0"/>
              <w:autoSpaceDN w:val="0"/>
              <w:adjustRightInd w:val="0"/>
              <w:snapToGrid w:val="0"/>
              <w:spacing w:before="40" w:after="40"/>
              <w:ind w:left="57" w:right="57"/>
              <w:rPr>
                <w:color w:val="000000"/>
                <w:sz w:val="20"/>
                <w:szCs w:val="20"/>
              </w:rPr>
            </w:pPr>
            <w:r w:rsidRPr="00B60333">
              <w:rPr>
                <w:color w:val="000000"/>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551" w:type="dxa"/>
          </w:tcPr>
          <w:p w14:paraId="468AECD1" w14:textId="77777777" w:rsidR="001D7E73" w:rsidRPr="00B60333" w:rsidRDefault="001D7E73">
            <w:pPr>
              <w:autoSpaceDE w:val="0"/>
              <w:autoSpaceDN w:val="0"/>
              <w:adjustRightInd w:val="0"/>
              <w:snapToGrid w:val="0"/>
              <w:spacing w:before="40" w:after="40"/>
              <w:ind w:left="57" w:right="57"/>
              <w:rPr>
                <w:color w:val="000000"/>
                <w:sz w:val="20"/>
                <w:szCs w:val="20"/>
              </w:rPr>
            </w:pPr>
          </w:p>
        </w:tc>
      </w:tr>
      <w:tr w:rsidR="001D7E73" w:rsidRPr="00B60333" w14:paraId="68A8F447" w14:textId="77777777">
        <w:trPr>
          <w:cantSplit/>
        </w:trPr>
        <w:tc>
          <w:tcPr>
            <w:tcW w:w="993" w:type="dxa"/>
            <w:hideMark/>
          </w:tcPr>
          <w:p w14:paraId="10B61291" w14:textId="77777777" w:rsidR="001D7E73" w:rsidRPr="00B60333" w:rsidRDefault="00E57071">
            <w:pPr>
              <w:autoSpaceDE w:val="0"/>
              <w:autoSpaceDN w:val="0"/>
              <w:adjustRightInd w:val="0"/>
              <w:spacing w:after="60"/>
              <w:jc w:val="center"/>
              <w:rPr>
                <w:sz w:val="20"/>
                <w:szCs w:val="20"/>
              </w:rPr>
            </w:pPr>
            <w:r w:rsidRPr="00B60333">
              <w:rPr>
                <w:sz w:val="20"/>
                <w:szCs w:val="20"/>
              </w:rPr>
              <w:t>13.</w:t>
            </w:r>
          </w:p>
        </w:tc>
        <w:tc>
          <w:tcPr>
            <w:tcW w:w="6095" w:type="dxa"/>
            <w:hideMark/>
          </w:tcPr>
          <w:p w14:paraId="33F301E5" w14:textId="77777777" w:rsidR="001D7E73" w:rsidRPr="00B60333" w:rsidRDefault="00E57071">
            <w:pPr>
              <w:autoSpaceDE w:val="0"/>
              <w:autoSpaceDN w:val="0"/>
              <w:adjustRightInd w:val="0"/>
              <w:snapToGrid w:val="0"/>
              <w:spacing w:before="40" w:after="40"/>
              <w:ind w:left="57" w:right="57"/>
              <w:rPr>
                <w:color w:val="000000"/>
                <w:sz w:val="20"/>
                <w:szCs w:val="20"/>
              </w:rPr>
            </w:pPr>
            <w:r w:rsidRPr="00B60333">
              <w:rPr>
                <w:color w:val="000000"/>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551" w:type="dxa"/>
          </w:tcPr>
          <w:p w14:paraId="0C9C7108"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28F98823" w14:textId="77777777">
        <w:trPr>
          <w:cantSplit/>
        </w:trPr>
        <w:tc>
          <w:tcPr>
            <w:tcW w:w="993" w:type="dxa"/>
            <w:hideMark/>
          </w:tcPr>
          <w:p w14:paraId="34B046B9" w14:textId="77777777" w:rsidR="001D7E73" w:rsidRPr="00B60333" w:rsidRDefault="00E57071">
            <w:pPr>
              <w:autoSpaceDE w:val="0"/>
              <w:autoSpaceDN w:val="0"/>
              <w:adjustRightInd w:val="0"/>
              <w:spacing w:after="60"/>
              <w:jc w:val="center"/>
              <w:rPr>
                <w:sz w:val="20"/>
                <w:szCs w:val="20"/>
              </w:rPr>
            </w:pPr>
            <w:r w:rsidRPr="00B60333">
              <w:rPr>
                <w:sz w:val="20"/>
                <w:szCs w:val="20"/>
              </w:rPr>
              <w:t>14.</w:t>
            </w:r>
          </w:p>
        </w:tc>
        <w:tc>
          <w:tcPr>
            <w:tcW w:w="6095" w:type="dxa"/>
            <w:hideMark/>
          </w:tcPr>
          <w:p w14:paraId="6995F581" w14:textId="77777777" w:rsidR="001D7E73" w:rsidRPr="00B60333" w:rsidRDefault="00E57071">
            <w:pPr>
              <w:autoSpaceDE w:val="0"/>
              <w:autoSpaceDN w:val="0"/>
              <w:adjustRightInd w:val="0"/>
              <w:snapToGrid w:val="0"/>
              <w:spacing w:before="40" w:after="40"/>
              <w:ind w:left="57" w:right="57"/>
              <w:rPr>
                <w:sz w:val="20"/>
                <w:szCs w:val="20"/>
              </w:rPr>
            </w:pPr>
            <w:r w:rsidRPr="00B60333">
              <w:rPr>
                <w:sz w:val="20"/>
                <w:szCs w:val="20"/>
              </w:rPr>
              <w:t>Фамилия, Имя и Отчество ответственного лица Участника с указанием должности и контактного телефона</w:t>
            </w:r>
          </w:p>
        </w:tc>
        <w:tc>
          <w:tcPr>
            <w:tcW w:w="2551" w:type="dxa"/>
          </w:tcPr>
          <w:p w14:paraId="38F84EF3" w14:textId="77777777" w:rsidR="001D7E73" w:rsidRPr="00B60333" w:rsidRDefault="001D7E73">
            <w:pPr>
              <w:autoSpaceDE w:val="0"/>
              <w:autoSpaceDN w:val="0"/>
              <w:adjustRightInd w:val="0"/>
              <w:snapToGrid w:val="0"/>
              <w:spacing w:before="40" w:after="40"/>
              <w:ind w:left="57" w:right="57"/>
              <w:rPr>
                <w:sz w:val="20"/>
                <w:szCs w:val="20"/>
              </w:rPr>
            </w:pPr>
          </w:p>
        </w:tc>
      </w:tr>
      <w:tr w:rsidR="001D7E73" w:rsidRPr="00B60333" w14:paraId="1822F14F" w14:textId="77777777">
        <w:trPr>
          <w:cantSplit/>
          <w:trHeight w:val="1036"/>
        </w:trPr>
        <w:tc>
          <w:tcPr>
            <w:tcW w:w="993" w:type="dxa"/>
            <w:hideMark/>
          </w:tcPr>
          <w:p w14:paraId="07E8619D" w14:textId="77777777" w:rsidR="001D7E73" w:rsidRPr="00B60333" w:rsidRDefault="00E57071">
            <w:pPr>
              <w:autoSpaceDE w:val="0"/>
              <w:autoSpaceDN w:val="0"/>
              <w:adjustRightInd w:val="0"/>
              <w:spacing w:after="60"/>
              <w:jc w:val="center"/>
              <w:rPr>
                <w:sz w:val="20"/>
                <w:szCs w:val="20"/>
              </w:rPr>
            </w:pPr>
            <w:r w:rsidRPr="00B60333">
              <w:rPr>
                <w:sz w:val="20"/>
                <w:szCs w:val="20"/>
              </w:rPr>
              <w:t>15.</w:t>
            </w:r>
          </w:p>
        </w:tc>
        <w:tc>
          <w:tcPr>
            <w:tcW w:w="6095" w:type="dxa"/>
          </w:tcPr>
          <w:p w14:paraId="78F56EAB" w14:textId="77777777" w:rsidR="001D7E73" w:rsidRPr="00B60333" w:rsidRDefault="00E57071">
            <w:pPr>
              <w:tabs>
                <w:tab w:val="left" w:pos="1134"/>
              </w:tabs>
              <w:snapToGrid w:val="0"/>
              <w:rPr>
                <w:sz w:val="20"/>
                <w:szCs w:val="20"/>
              </w:rPr>
            </w:pPr>
            <w:r w:rsidRPr="00B60333">
              <w:rPr>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7AA37D85" w14:textId="77777777" w:rsidR="001D7E73" w:rsidRPr="00B60333" w:rsidRDefault="00E57071">
            <w:pPr>
              <w:tabs>
                <w:tab w:val="left" w:pos="1134"/>
              </w:tabs>
              <w:snapToGrid w:val="0"/>
              <w:rPr>
                <w:sz w:val="20"/>
                <w:szCs w:val="20"/>
              </w:rPr>
            </w:pPr>
            <w:r w:rsidRPr="00B60333">
              <w:rPr>
                <w:sz w:val="20"/>
                <w:szCs w:val="20"/>
              </w:rPr>
              <w:t>Для нерезидента указываются конечные бенефициары.</w:t>
            </w:r>
          </w:p>
        </w:tc>
        <w:tc>
          <w:tcPr>
            <w:tcW w:w="2551" w:type="dxa"/>
          </w:tcPr>
          <w:p w14:paraId="6D134AA1" w14:textId="77777777" w:rsidR="001D7E73" w:rsidRPr="00B60333" w:rsidRDefault="001D7E73">
            <w:pPr>
              <w:autoSpaceDE w:val="0"/>
              <w:autoSpaceDN w:val="0"/>
              <w:adjustRightInd w:val="0"/>
              <w:snapToGrid w:val="0"/>
              <w:spacing w:before="40" w:after="40"/>
              <w:ind w:left="57" w:right="57"/>
              <w:rPr>
                <w:sz w:val="20"/>
                <w:szCs w:val="20"/>
              </w:rPr>
            </w:pPr>
          </w:p>
        </w:tc>
      </w:tr>
    </w:tbl>
    <w:p w14:paraId="0F90300E" w14:textId="77777777" w:rsidR="001D7E73" w:rsidRPr="00B60333" w:rsidRDefault="001D7E73">
      <w:pPr>
        <w:autoSpaceDE w:val="0"/>
        <w:autoSpaceDN w:val="0"/>
        <w:adjustRightInd w:val="0"/>
        <w:jc w:val="both"/>
        <w:rPr>
          <w:sz w:val="22"/>
        </w:rPr>
      </w:pPr>
    </w:p>
    <w:p w14:paraId="29904016" w14:textId="77777777" w:rsidR="001D7E73" w:rsidRPr="00B60333" w:rsidRDefault="00E57071">
      <w:pPr>
        <w:autoSpaceDE w:val="0"/>
        <w:autoSpaceDN w:val="0"/>
        <w:adjustRightInd w:val="0"/>
        <w:ind w:firstLine="709"/>
        <w:jc w:val="both"/>
        <w:rPr>
          <w:sz w:val="22"/>
        </w:rPr>
      </w:pPr>
      <w:r w:rsidRPr="00B60333">
        <w:rPr>
          <w:sz w:val="22"/>
        </w:rPr>
        <w:t xml:space="preserve">Подтверждаю согласие лиц, указанных в </w:t>
      </w:r>
      <w:proofErr w:type="spellStart"/>
      <w:r w:rsidRPr="00B60333">
        <w:rPr>
          <w:sz w:val="22"/>
        </w:rPr>
        <w:t>пп</w:t>
      </w:r>
      <w:proofErr w:type="spellEnd"/>
      <w:r w:rsidRPr="00B60333">
        <w:rPr>
          <w:sz w:val="22"/>
        </w:rPr>
        <w:t>. 12-15, на проверку и обработку Заказчиком их персональных данных в целях  проведения закупочной процедуры и обязуюсь при необходимости обеспечить предоставление Заказчику согласия от каждого физического лица, чьи персональные данные содержатся в представляемой Анкете Участника  на обработку этих данных Заказчиком в соответствии с требованиями законодательства Российской Федерации, в том числе Федерального закона от 27 июля 2006 года № 152-ФЗ «О персональных данных».</w:t>
      </w:r>
    </w:p>
    <w:p w14:paraId="1DF74BE9" w14:textId="77777777" w:rsidR="001D7E73" w:rsidRPr="00B60333" w:rsidRDefault="00E57071">
      <w:pPr>
        <w:autoSpaceDE w:val="0"/>
        <w:autoSpaceDN w:val="0"/>
        <w:adjustRightInd w:val="0"/>
        <w:jc w:val="both"/>
      </w:pPr>
      <w:r w:rsidRPr="00B60333">
        <w:rPr>
          <w:sz w:val="22"/>
        </w:rPr>
        <w:t>____________________________________</w:t>
      </w:r>
    </w:p>
    <w:p w14:paraId="3327DACC" w14:textId="77777777" w:rsidR="001D7E73" w:rsidRPr="00B60333" w:rsidRDefault="00E57071">
      <w:pPr>
        <w:autoSpaceDE w:val="0"/>
        <w:autoSpaceDN w:val="0"/>
        <w:adjustRightInd w:val="0"/>
        <w:ind w:right="4625"/>
        <w:rPr>
          <w:color w:val="999999"/>
          <w:vertAlign w:val="superscript"/>
        </w:rPr>
      </w:pPr>
      <w:r w:rsidRPr="00B60333">
        <w:rPr>
          <w:color w:val="999999"/>
          <w:vertAlign w:val="superscript"/>
        </w:rPr>
        <w:t>(подпись, М.П.)</w:t>
      </w:r>
    </w:p>
    <w:p w14:paraId="1B01A3F2" w14:textId="77777777" w:rsidR="001D7E73" w:rsidRPr="00B60333" w:rsidRDefault="00E57071">
      <w:pPr>
        <w:autoSpaceDE w:val="0"/>
        <w:autoSpaceDN w:val="0"/>
        <w:adjustRightInd w:val="0"/>
      </w:pPr>
      <w:r w:rsidRPr="00B60333">
        <w:t>____________________________________</w:t>
      </w:r>
    </w:p>
    <w:p w14:paraId="28FB3A9B" w14:textId="77777777" w:rsidR="001D7E73" w:rsidRPr="00B60333" w:rsidRDefault="00E57071">
      <w:pPr>
        <w:autoSpaceDE w:val="0"/>
        <w:autoSpaceDN w:val="0"/>
        <w:adjustRightInd w:val="0"/>
        <w:ind w:right="4625"/>
      </w:pPr>
      <w:r w:rsidRPr="00B60333">
        <w:rPr>
          <w:color w:val="999999"/>
          <w:vertAlign w:val="superscript"/>
        </w:rPr>
        <w:t>(фамилия, имя, отчество подписавшего, должность)</w:t>
      </w:r>
    </w:p>
    <w:p w14:paraId="49040EEB" w14:textId="77777777" w:rsidR="001D7E73" w:rsidRPr="00B60333" w:rsidRDefault="001D7E73">
      <w:pPr>
        <w:rPr>
          <w:sz w:val="22"/>
          <w:szCs w:val="22"/>
        </w:rPr>
      </w:pPr>
    </w:p>
    <w:p w14:paraId="3BBD3991" w14:textId="77777777" w:rsidR="001D7E73" w:rsidRPr="00B60333" w:rsidRDefault="001D7E73">
      <w:pPr>
        <w:jc w:val="center"/>
        <w:rPr>
          <w:b/>
        </w:rPr>
      </w:pPr>
    </w:p>
    <w:p w14:paraId="6556549A" w14:textId="77777777" w:rsidR="001D7E73" w:rsidRPr="00B60333" w:rsidRDefault="00E57071">
      <w:pPr>
        <w:keepNext/>
        <w:tabs>
          <w:tab w:val="left" w:pos="1134"/>
        </w:tabs>
        <w:suppressAutoHyphens/>
        <w:ind w:firstLine="709"/>
        <w:outlineLvl w:val="2"/>
        <w:rPr>
          <w:b/>
          <w:spacing w:val="-4"/>
          <w:sz w:val="22"/>
          <w:szCs w:val="22"/>
        </w:rPr>
      </w:pPr>
      <w:r w:rsidRPr="00B60333">
        <w:rPr>
          <w:b/>
          <w:spacing w:val="-4"/>
          <w:sz w:val="22"/>
          <w:szCs w:val="22"/>
        </w:rPr>
        <w:t>Инструкция по заполнению</w:t>
      </w:r>
    </w:p>
    <w:p w14:paraId="3BF88B7C"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Участник приводит номер и дату письма о подаче котировочной заявки, приложением к которому является данная Анкета.</w:t>
      </w:r>
    </w:p>
    <w:p w14:paraId="490BF155"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6A36292F"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Участник заполняет приведенную таблицу по всем позициям. В случае отсутствия каких-либо данных указывается слово «нет».</w:t>
      </w:r>
    </w:p>
    <w:p w14:paraId="3AD6F213" w14:textId="77777777" w:rsidR="001D7E73" w:rsidRPr="00B60333" w:rsidRDefault="00E57071">
      <w:pPr>
        <w:pStyle w:val="afff2"/>
        <w:numPr>
          <w:ilvl w:val="0"/>
          <w:numId w:val="16"/>
        </w:numPr>
        <w:tabs>
          <w:tab w:val="left" w:pos="567"/>
        </w:tabs>
        <w:autoSpaceDN w:val="0"/>
        <w:spacing w:after="0" w:line="240" w:lineRule="auto"/>
        <w:ind w:left="0" w:firstLine="709"/>
        <w:jc w:val="both"/>
        <w:rPr>
          <w:rFonts w:ascii="Times New Roman" w:hAnsi="Times New Roman"/>
        </w:rPr>
      </w:pPr>
      <w:r w:rsidRPr="00B60333">
        <w:rPr>
          <w:rFonts w:ascii="Times New Roman" w:hAnsi="Times New Roman"/>
        </w:rPr>
        <w:t>В графе 10 «Банковские реквизиты…» указываются реквизиты, которые будут использованы при заключении Договора.</w:t>
      </w:r>
    </w:p>
    <w:p w14:paraId="6311A25C" w14:textId="77777777" w:rsidR="001D7E73" w:rsidRPr="00B60333" w:rsidRDefault="00E57071">
      <w:pPr>
        <w:pStyle w:val="afff2"/>
        <w:numPr>
          <w:ilvl w:val="0"/>
          <w:numId w:val="16"/>
        </w:numPr>
        <w:tabs>
          <w:tab w:val="left" w:pos="567"/>
        </w:tabs>
        <w:autoSpaceDE w:val="0"/>
        <w:autoSpaceDN w:val="0"/>
        <w:adjustRightInd w:val="0"/>
        <w:spacing w:after="0" w:line="240" w:lineRule="auto"/>
        <w:ind w:left="0" w:firstLine="709"/>
        <w:jc w:val="both"/>
        <w:rPr>
          <w:rFonts w:ascii="Times New Roman" w:hAnsi="Times New Roman"/>
        </w:rPr>
      </w:pPr>
      <w:r w:rsidRPr="00B60333">
        <w:rPr>
          <w:rFonts w:ascii="Times New Roman" w:hAnsi="Times New Roman"/>
        </w:rPr>
        <w:t>Участник обязан получить от каждого физического лица, чьи персональные данные содержатся в Форме 2 Приложения  № 3 к Извещению, согласие на проверку и обработку этих данных Заказчиком в целях выполнения работ по Договору(</w:t>
      </w:r>
      <w:proofErr w:type="spellStart"/>
      <w:r w:rsidRPr="00B60333">
        <w:rPr>
          <w:rFonts w:ascii="Times New Roman" w:hAnsi="Times New Roman"/>
        </w:rPr>
        <w:t>ам</w:t>
      </w:r>
      <w:proofErr w:type="spellEnd"/>
      <w:r w:rsidRPr="00B60333">
        <w:rPr>
          <w:rFonts w:ascii="Times New Roman" w:hAnsi="Times New Roman"/>
        </w:rPr>
        <w:t>) в соответствии с требованиями законодательства Российской Федерации, в том числе Федерального закона от 27.07.2006 г. № 152-ФЗ «О персональных данных» и по требованию Заказчика незамедлительно предоставить ему копии таких согласий указанных лиц, заверенные подписью руководителя (или иного уполномоченного лица) и печатью Участника (при наличии), по форме, представленной в Приложении № 4 к Извещению о проведении запроса котировок.</w:t>
      </w:r>
    </w:p>
    <w:p w14:paraId="368E8CFF" w14:textId="77777777" w:rsidR="001D7E73" w:rsidRPr="00B60333" w:rsidRDefault="001D7E73">
      <w:pPr>
        <w:pStyle w:val="afff2"/>
        <w:tabs>
          <w:tab w:val="left" w:pos="1134"/>
        </w:tabs>
        <w:ind w:left="1134"/>
        <w:jc w:val="both"/>
        <w:rPr>
          <w:rFonts w:ascii="Times New Roman" w:hAnsi="Times New Roman"/>
        </w:rPr>
      </w:pPr>
    </w:p>
    <w:p w14:paraId="15C3E9DB" w14:textId="77777777" w:rsidR="001D7E73" w:rsidRPr="00B60333" w:rsidRDefault="001D7E73">
      <w:pPr>
        <w:pStyle w:val="afff2"/>
        <w:tabs>
          <w:tab w:val="left" w:pos="1134"/>
        </w:tabs>
        <w:ind w:left="1134"/>
        <w:jc w:val="both"/>
        <w:rPr>
          <w:rFonts w:ascii="Times New Roman" w:hAnsi="Times New Roman"/>
        </w:rPr>
      </w:pPr>
    </w:p>
    <w:p w14:paraId="17EF3A85" w14:textId="77777777" w:rsidR="001D7E73" w:rsidRPr="00B60333" w:rsidRDefault="001D7E73">
      <w:pPr>
        <w:pStyle w:val="afff2"/>
        <w:tabs>
          <w:tab w:val="left" w:pos="1134"/>
        </w:tabs>
        <w:ind w:left="1134"/>
        <w:jc w:val="both"/>
        <w:rPr>
          <w:rFonts w:ascii="Times New Roman" w:hAnsi="Times New Roman"/>
        </w:rPr>
      </w:pPr>
    </w:p>
    <w:p w14:paraId="4FA4D07D" w14:textId="77777777" w:rsidR="001D7E73" w:rsidRPr="00B60333" w:rsidRDefault="001D7E73">
      <w:pPr>
        <w:pStyle w:val="afff2"/>
        <w:tabs>
          <w:tab w:val="left" w:pos="1134"/>
        </w:tabs>
        <w:ind w:left="1134"/>
        <w:jc w:val="both"/>
        <w:rPr>
          <w:rFonts w:ascii="Times New Roman" w:hAnsi="Times New Roman"/>
        </w:rPr>
      </w:pPr>
    </w:p>
    <w:p w14:paraId="00DF32E4" w14:textId="77777777" w:rsidR="001D7E73" w:rsidRPr="00B60333" w:rsidRDefault="001D7E73">
      <w:pPr>
        <w:pStyle w:val="afff2"/>
        <w:tabs>
          <w:tab w:val="left" w:pos="1134"/>
        </w:tabs>
        <w:ind w:left="1134"/>
        <w:jc w:val="both"/>
        <w:rPr>
          <w:rFonts w:ascii="Times New Roman" w:hAnsi="Times New Roman"/>
        </w:rPr>
      </w:pPr>
    </w:p>
    <w:p w14:paraId="0DB00263" w14:textId="77777777" w:rsidR="001D7E73" w:rsidRPr="00B60333" w:rsidRDefault="001D7E73">
      <w:pPr>
        <w:pStyle w:val="afff2"/>
        <w:tabs>
          <w:tab w:val="left" w:pos="1134"/>
        </w:tabs>
        <w:ind w:left="1134"/>
        <w:jc w:val="both"/>
        <w:rPr>
          <w:rFonts w:ascii="Times New Roman" w:hAnsi="Times New Roman"/>
        </w:rPr>
      </w:pPr>
    </w:p>
    <w:p w14:paraId="3458543A" w14:textId="77777777" w:rsidR="001D7E73" w:rsidRPr="00B60333" w:rsidRDefault="001D7E73">
      <w:pPr>
        <w:pStyle w:val="afff2"/>
        <w:tabs>
          <w:tab w:val="left" w:pos="1134"/>
        </w:tabs>
        <w:ind w:left="1134"/>
        <w:jc w:val="both"/>
        <w:rPr>
          <w:rFonts w:ascii="Times New Roman" w:hAnsi="Times New Roman"/>
        </w:rPr>
      </w:pPr>
    </w:p>
    <w:p w14:paraId="3BA40641" w14:textId="77777777" w:rsidR="001D7E73" w:rsidRPr="00B60333" w:rsidRDefault="001D7E73">
      <w:pPr>
        <w:pStyle w:val="afff2"/>
        <w:tabs>
          <w:tab w:val="left" w:pos="1134"/>
        </w:tabs>
        <w:ind w:left="1134"/>
        <w:jc w:val="both"/>
        <w:rPr>
          <w:rFonts w:ascii="Times New Roman" w:hAnsi="Times New Roman"/>
        </w:rPr>
      </w:pPr>
    </w:p>
    <w:p w14:paraId="1E90D142" w14:textId="77777777" w:rsidR="001D7E73" w:rsidRPr="00B60333" w:rsidRDefault="001D7E73">
      <w:pPr>
        <w:pStyle w:val="afff2"/>
        <w:tabs>
          <w:tab w:val="left" w:pos="1134"/>
        </w:tabs>
        <w:ind w:left="1134"/>
        <w:jc w:val="both"/>
        <w:rPr>
          <w:rFonts w:ascii="Times New Roman" w:hAnsi="Times New Roman"/>
        </w:rPr>
      </w:pPr>
    </w:p>
    <w:p w14:paraId="34B8807B" w14:textId="77777777" w:rsidR="001D7E73" w:rsidRPr="00B60333" w:rsidRDefault="001D7E73">
      <w:pPr>
        <w:pStyle w:val="afff2"/>
        <w:tabs>
          <w:tab w:val="left" w:pos="1134"/>
        </w:tabs>
        <w:ind w:left="1134"/>
        <w:jc w:val="both"/>
        <w:rPr>
          <w:rFonts w:ascii="Times New Roman" w:hAnsi="Times New Roman"/>
        </w:rPr>
      </w:pPr>
    </w:p>
    <w:p w14:paraId="7211D71E" w14:textId="77777777" w:rsidR="001D7E73" w:rsidRPr="00B60333" w:rsidRDefault="001D7E73">
      <w:pPr>
        <w:pStyle w:val="afff2"/>
        <w:tabs>
          <w:tab w:val="left" w:pos="1134"/>
        </w:tabs>
        <w:ind w:left="1134"/>
        <w:jc w:val="both"/>
        <w:rPr>
          <w:rFonts w:ascii="Times New Roman" w:hAnsi="Times New Roman"/>
        </w:rPr>
      </w:pPr>
    </w:p>
    <w:p w14:paraId="317686D8" w14:textId="77777777" w:rsidR="001D7E73" w:rsidRPr="00B60333" w:rsidRDefault="001D7E73">
      <w:pPr>
        <w:pStyle w:val="afff2"/>
        <w:tabs>
          <w:tab w:val="left" w:pos="1134"/>
        </w:tabs>
        <w:ind w:left="1134"/>
        <w:jc w:val="both"/>
        <w:rPr>
          <w:rFonts w:ascii="Times New Roman" w:hAnsi="Times New Roman"/>
        </w:rPr>
      </w:pPr>
    </w:p>
    <w:p w14:paraId="2B1FEA81" w14:textId="77777777" w:rsidR="001D7E73" w:rsidRPr="00B60333" w:rsidRDefault="001D7E73">
      <w:pPr>
        <w:pStyle w:val="afff2"/>
        <w:tabs>
          <w:tab w:val="left" w:pos="1134"/>
        </w:tabs>
        <w:ind w:left="1134"/>
        <w:jc w:val="both"/>
        <w:rPr>
          <w:rFonts w:ascii="Times New Roman" w:hAnsi="Times New Roman"/>
        </w:rPr>
      </w:pPr>
    </w:p>
    <w:p w14:paraId="02742F22" w14:textId="77777777" w:rsidR="001D7E73" w:rsidRPr="00B60333" w:rsidRDefault="001D7E73">
      <w:pPr>
        <w:pStyle w:val="afff2"/>
        <w:tabs>
          <w:tab w:val="left" w:pos="1134"/>
        </w:tabs>
        <w:ind w:left="1134"/>
        <w:jc w:val="both"/>
        <w:rPr>
          <w:rFonts w:ascii="Times New Roman" w:hAnsi="Times New Roman"/>
        </w:rPr>
      </w:pPr>
    </w:p>
    <w:p w14:paraId="3E40DDC7" w14:textId="77777777" w:rsidR="001D7E73" w:rsidRPr="00B60333" w:rsidRDefault="001D7E73">
      <w:pPr>
        <w:pStyle w:val="afff2"/>
        <w:tabs>
          <w:tab w:val="left" w:pos="1134"/>
        </w:tabs>
        <w:ind w:left="1134"/>
        <w:jc w:val="both"/>
        <w:rPr>
          <w:rFonts w:ascii="Times New Roman" w:hAnsi="Times New Roman"/>
        </w:rPr>
      </w:pPr>
    </w:p>
    <w:p w14:paraId="5988FE80" w14:textId="77777777" w:rsidR="001D7E73" w:rsidRPr="00B60333" w:rsidRDefault="001D7E73">
      <w:pPr>
        <w:pStyle w:val="afff2"/>
        <w:tabs>
          <w:tab w:val="left" w:pos="1134"/>
        </w:tabs>
        <w:ind w:left="1134"/>
        <w:jc w:val="both"/>
        <w:rPr>
          <w:rFonts w:ascii="Times New Roman" w:hAnsi="Times New Roman"/>
        </w:rPr>
      </w:pPr>
    </w:p>
    <w:p w14:paraId="779851DC" w14:textId="77777777" w:rsidR="001D7E73" w:rsidRPr="00B60333" w:rsidRDefault="001D7E73">
      <w:pPr>
        <w:pStyle w:val="afff2"/>
        <w:tabs>
          <w:tab w:val="left" w:pos="1134"/>
        </w:tabs>
        <w:ind w:left="1134"/>
        <w:jc w:val="both"/>
        <w:rPr>
          <w:rFonts w:ascii="Times New Roman" w:hAnsi="Times New Roman"/>
        </w:rPr>
      </w:pPr>
    </w:p>
    <w:p w14:paraId="29894B33" w14:textId="77777777" w:rsidR="001D7E73" w:rsidRPr="00B60333" w:rsidRDefault="001D7E73">
      <w:pPr>
        <w:pStyle w:val="afff2"/>
        <w:tabs>
          <w:tab w:val="left" w:pos="1134"/>
        </w:tabs>
        <w:ind w:left="1134"/>
        <w:jc w:val="both"/>
        <w:rPr>
          <w:rFonts w:ascii="Times New Roman" w:hAnsi="Times New Roman"/>
        </w:rPr>
      </w:pPr>
    </w:p>
    <w:p w14:paraId="1316BB1F" w14:textId="77777777" w:rsidR="001D7E73" w:rsidRPr="00B60333" w:rsidRDefault="001D7E73">
      <w:pPr>
        <w:pStyle w:val="afff2"/>
        <w:tabs>
          <w:tab w:val="left" w:pos="1134"/>
        </w:tabs>
        <w:ind w:left="1134"/>
        <w:jc w:val="both"/>
        <w:rPr>
          <w:rFonts w:ascii="Times New Roman" w:hAnsi="Times New Roman"/>
        </w:rPr>
      </w:pPr>
    </w:p>
    <w:p w14:paraId="6A1554B3" w14:textId="77777777" w:rsidR="001D7E73" w:rsidRPr="00B60333" w:rsidRDefault="001D7E73">
      <w:pPr>
        <w:pStyle w:val="afff2"/>
        <w:tabs>
          <w:tab w:val="left" w:pos="1134"/>
        </w:tabs>
        <w:ind w:left="1134"/>
        <w:jc w:val="both"/>
        <w:rPr>
          <w:rFonts w:ascii="Times New Roman" w:hAnsi="Times New Roman"/>
        </w:rPr>
      </w:pPr>
    </w:p>
    <w:p w14:paraId="4F5F38F5" w14:textId="77777777" w:rsidR="001D7E73" w:rsidRPr="00B60333" w:rsidRDefault="001D7E73">
      <w:pPr>
        <w:pStyle w:val="afff2"/>
        <w:tabs>
          <w:tab w:val="left" w:pos="1134"/>
        </w:tabs>
        <w:ind w:left="1134"/>
        <w:jc w:val="both"/>
        <w:rPr>
          <w:rFonts w:ascii="Times New Roman" w:hAnsi="Times New Roman"/>
        </w:rPr>
      </w:pPr>
    </w:p>
    <w:p w14:paraId="1318F85B" w14:textId="77777777" w:rsidR="001D7E73" w:rsidRPr="00B60333" w:rsidRDefault="001D7E73">
      <w:pPr>
        <w:pStyle w:val="afff2"/>
        <w:tabs>
          <w:tab w:val="left" w:pos="1134"/>
        </w:tabs>
        <w:ind w:left="1134"/>
        <w:jc w:val="both"/>
        <w:rPr>
          <w:rFonts w:ascii="Times New Roman" w:hAnsi="Times New Roman"/>
        </w:rPr>
      </w:pPr>
    </w:p>
    <w:p w14:paraId="3FFC7D5F" w14:textId="77777777" w:rsidR="001D7E73" w:rsidRPr="00B60333" w:rsidRDefault="001D7E73">
      <w:pPr>
        <w:pStyle w:val="afff2"/>
        <w:tabs>
          <w:tab w:val="left" w:pos="1134"/>
        </w:tabs>
        <w:ind w:left="1134"/>
        <w:jc w:val="both"/>
        <w:rPr>
          <w:rFonts w:ascii="Times New Roman" w:hAnsi="Times New Roman"/>
        </w:rPr>
      </w:pPr>
    </w:p>
    <w:p w14:paraId="546275D5" w14:textId="77777777" w:rsidR="001D7E73" w:rsidRPr="00B60333" w:rsidRDefault="001D7E73">
      <w:pPr>
        <w:pStyle w:val="afff2"/>
        <w:tabs>
          <w:tab w:val="left" w:pos="1134"/>
        </w:tabs>
        <w:ind w:left="1134"/>
        <w:jc w:val="both"/>
        <w:rPr>
          <w:rFonts w:ascii="Times New Roman" w:hAnsi="Times New Roman"/>
        </w:rPr>
      </w:pPr>
    </w:p>
    <w:p w14:paraId="604F61CA" w14:textId="77777777" w:rsidR="001D7E73" w:rsidRPr="00B60333" w:rsidRDefault="001D7E73">
      <w:pPr>
        <w:pStyle w:val="afff2"/>
        <w:tabs>
          <w:tab w:val="left" w:pos="1134"/>
        </w:tabs>
        <w:ind w:left="1134"/>
        <w:jc w:val="both"/>
        <w:rPr>
          <w:rFonts w:ascii="Times New Roman" w:hAnsi="Times New Roman"/>
        </w:rPr>
      </w:pPr>
    </w:p>
    <w:p w14:paraId="6067746C" w14:textId="77777777" w:rsidR="001D7E73" w:rsidRPr="00B60333" w:rsidRDefault="001D7E73">
      <w:pPr>
        <w:pStyle w:val="afff2"/>
        <w:tabs>
          <w:tab w:val="left" w:pos="1134"/>
        </w:tabs>
        <w:ind w:left="1134"/>
        <w:jc w:val="both"/>
        <w:rPr>
          <w:rFonts w:ascii="Times New Roman" w:hAnsi="Times New Roman"/>
        </w:rPr>
      </w:pPr>
    </w:p>
    <w:p w14:paraId="7BEA3E9A" w14:textId="77777777" w:rsidR="001D7E73" w:rsidRPr="00B60333" w:rsidRDefault="001D7E73">
      <w:pPr>
        <w:pStyle w:val="afff2"/>
        <w:tabs>
          <w:tab w:val="left" w:pos="1134"/>
        </w:tabs>
        <w:ind w:left="1134"/>
        <w:jc w:val="both"/>
        <w:rPr>
          <w:rFonts w:ascii="Times New Roman" w:hAnsi="Times New Roman"/>
        </w:rPr>
      </w:pPr>
    </w:p>
    <w:p w14:paraId="6470A54F" w14:textId="77777777" w:rsidR="001D7E73" w:rsidRPr="00B60333" w:rsidRDefault="001D7E73">
      <w:pPr>
        <w:pStyle w:val="afff2"/>
        <w:tabs>
          <w:tab w:val="left" w:pos="1134"/>
        </w:tabs>
        <w:ind w:left="1134"/>
        <w:jc w:val="both"/>
        <w:rPr>
          <w:rFonts w:ascii="Times New Roman" w:hAnsi="Times New Roman"/>
        </w:rPr>
      </w:pPr>
    </w:p>
    <w:p w14:paraId="5082C235" w14:textId="77777777" w:rsidR="001D7E73" w:rsidRPr="00B60333" w:rsidRDefault="001D7E73">
      <w:pPr>
        <w:pStyle w:val="afff2"/>
        <w:tabs>
          <w:tab w:val="left" w:pos="1134"/>
        </w:tabs>
        <w:ind w:left="1134"/>
        <w:jc w:val="both"/>
        <w:rPr>
          <w:rFonts w:ascii="Times New Roman" w:hAnsi="Times New Roman"/>
        </w:rPr>
      </w:pPr>
    </w:p>
    <w:p w14:paraId="78E2CCF8" w14:textId="77777777" w:rsidR="001D7E73" w:rsidRPr="00B60333" w:rsidRDefault="001D7E73" w:rsidP="00CD6FD1">
      <w:pPr>
        <w:tabs>
          <w:tab w:val="left" w:pos="1134"/>
        </w:tabs>
        <w:jc w:val="both"/>
      </w:pPr>
    </w:p>
    <w:p w14:paraId="2FDE3211" w14:textId="484B398B" w:rsidR="001D7E73" w:rsidRPr="00B60333" w:rsidRDefault="001D7E73">
      <w:pPr>
        <w:spacing w:after="200" w:line="276" w:lineRule="auto"/>
        <w:rPr>
          <w:b/>
          <w:sz w:val="22"/>
          <w:szCs w:val="22"/>
        </w:rPr>
      </w:pPr>
    </w:p>
    <w:p w14:paraId="64887C5F" w14:textId="77777777" w:rsidR="001D7E73" w:rsidRPr="00B60333" w:rsidRDefault="001D7E73">
      <w:pPr>
        <w:shd w:val="clear" w:color="auto" w:fill="FFFFFF"/>
        <w:jc w:val="both"/>
        <w:rPr>
          <w:b/>
          <w:bCs/>
          <w:sz w:val="22"/>
          <w:szCs w:val="22"/>
          <w:u w:val="single"/>
        </w:rPr>
      </w:pPr>
    </w:p>
    <w:p w14:paraId="6318456A" w14:textId="77777777" w:rsidR="001D7E73" w:rsidRPr="00B60333" w:rsidRDefault="001D7E73">
      <w:pPr>
        <w:shd w:val="clear" w:color="auto" w:fill="FFFFFF"/>
        <w:jc w:val="both"/>
        <w:rPr>
          <w:b/>
          <w:bCs/>
          <w:sz w:val="22"/>
          <w:szCs w:val="22"/>
          <w:u w:val="single"/>
        </w:rPr>
      </w:pPr>
    </w:p>
    <w:p w14:paraId="352BEBD8" w14:textId="77777777" w:rsidR="001D7E73" w:rsidRPr="00B60333" w:rsidRDefault="001D7E73">
      <w:pPr>
        <w:shd w:val="clear" w:color="auto" w:fill="FFFFFF"/>
        <w:jc w:val="both"/>
        <w:rPr>
          <w:b/>
          <w:bCs/>
          <w:sz w:val="22"/>
          <w:szCs w:val="22"/>
          <w:u w:val="single"/>
        </w:rPr>
      </w:pPr>
    </w:p>
    <w:sectPr w:rsidR="001D7E73" w:rsidRPr="00B60333" w:rsidSect="000A0A88">
      <w:footerReference w:type="default" r:id="rId14"/>
      <w:type w:val="continuous"/>
      <w:pgSz w:w="11906" w:h="16838"/>
      <w:pgMar w:top="1134" w:right="851" w:bottom="1134" w:left="1134" w:header="0" w:footer="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0DB7" w14:textId="77777777" w:rsidR="00540BAA" w:rsidRDefault="00540BAA">
      <w:r>
        <w:separator/>
      </w:r>
    </w:p>
  </w:endnote>
  <w:endnote w:type="continuationSeparator" w:id="0">
    <w:p w14:paraId="1C131270" w14:textId="77777777" w:rsidR="00540BAA" w:rsidRDefault="0054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ill Sans Light">
    <w:altName w:val="Times New Roman"/>
    <w:charset w:val="B1"/>
    <w:family w:val="swiss"/>
    <w:pitch w:val="variable"/>
    <w:sig w:usb0="80000A67" w:usb1="00000000" w:usb2="00000000" w:usb3="00000000" w:csb0="000001F7"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756412"/>
      <w:docPartObj>
        <w:docPartGallery w:val="Page Numbers (Bottom of Page)"/>
        <w:docPartUnique/>
      </w:docPartObj>
    </w:sdtPr>
    <w:sdtEndPr/>
    <w:sdtContent>
      <w:p w14:paraId="4AFB6801" w14:textId="5021902B" w:rsidR="00540BAA" w:rsidRDefault="00540BAA">
        <w:pPr>
          <w:pStyle w:val="aff"/>
          <w:jc w:val="center"/>
        </w:pPr>
        <w:r>
          <w:fldChar w:fldCharType="begin"/>
        </w:r>
        <w:r>
          <w:instrText>PAGE   \* MERGEFORMAT</w:instrText>
        </w:r>
        <w:r>
          <w:fldChar w:fldCharType="separate"/>
        </w:r>
        <w:r w:rsidR="008A7DDE">
          <w:rPr>
            <w:noProof/>
          </w:rPr>
          <w:t>5</w:t>
        </w:r>
        <w:r>
          <w:fldChar w:fldCharType="end"/>
        </w:r>
      </w:p>
    </w:sdtContent>
  </w:sdt>
  <w:p w14:paraId="29D1C3B5" w14:textId="77777777" w:rsidR="00540BAA" w:rsidRDefault="00540BAA">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7FF7" w14:textId="77777777" w:rsidR="00540BAA" w:rsidRDefault="00540BAA">
      <w:r>
        <w:separator/>
      </w:r>
    </w:p>
  </w:footnote>
  <w:footnote w:type="continuationSeparator" w:id="0">
    <w:p w14:paraId="6BD9333A" w14:textId="77777777" w:rsidR="00540BAA" w:rsidRDefault="00540BAA">
      <w:r>
        <w:continuationSeparator/>
      </w:r>
    </w:p>
  </w:footnote>
  <w:footnote w:id="1">
    <w:p w14:paraId="1EF612E2" w14:textId="77777777" w:rsidR="00540BAA" w:rsidRDefault="00540BAA">
      <w:pPr>
        <w:pStyle w:val="afff0"/>
        <w:jc w:val="both"/>
      </w:pPr>
      <w:r>
        <w:rPr>
          <w:rStyle w:val="a4"/>
          <w:sz w:val="18"/>
          <w:szCs w:val="18"/>
        </w:rPr>
        <w:t>[1] Для годовой (финансовой) отчетности в соответствии с изменениями в Налоговый кодекс Российской Федерации (вступили в силу с 01.01.2013г. согласно Федеральному закону</w:t>
      </w:r>
      <w:r>
        <w:rPr>
          <w:rStyle w:val="a4"/>
        </w:rPr>
        <w:t xml:space="preserve"> №</w:t>
      </w:r>
      <w:r>
        <w:rPr>
          <w:rStyle w:val="a4"/>
          <w:sz w:val="18"/>
          <w:szCs w:val="18"/>
        </w:rPr>
        <w:t xml:space="preserve"> 97-ФЗ от 29.06.2012г.).</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4CFF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D166D"/>
    <w:multiLevelType w:val="hybridMultilevel"/>
    <w:tmpl w:val="0E9011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5FB255C"/>
    <w:multiLevelType w:val="multilevel"/>
    <w:tmpl w:val="CAC225C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 w15:restartNumberingAfterBreak="0">
    <w:nsid w:val="0C9B4CA8"/>
    <w:multiLevelType w:val="hybridMultilevel"/>
    <w:tmpl w:val="7F48568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4" w15:restartNumberingAfterBreak="0">
    <w:nsid w:val="142A34E7"/>
    <w:multiLevelType w:val="hybridMultilevel"/>
    <w:tmpl w:val="4756FFE8"/>
    <w:lvl w:ilvl="0" w:tplc="534873A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030D06"/>
    <w:multiLevelType w:val="multilevel"/>
    <w:tmpl w:val="B2B2ED0E"/>
    <w:lvl w:ilvl="0">
      <w:start w:val="1"/>
      <w:numFmt w:val="bullet"/>
      <w:lvlText w:val=""/>
      <w:lvlJc w:val="left"/>
      <w:pPr>
        <w:ind w:left="1854" w:hanging="360"/>
      </w:pPr>
      <w:rPr>
        <w:rFonts w:ascii="Symbol" w:hAnsi="Symbol" w:hint="default"/>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57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294" w:hanging="360"/>
      </w:pPr>
      <w:rPr>
        <w:rFonts w:ascii="Courier New" w:hAnsi="Courier New" w:cs="Courier New" w:hint="default"/>
      </w:rPr>
    </w:lvl>
    <w:lvl w:ilvl="5">
      <w:start w:val="1"/>
      <w:numFmt w:val="bullet"/>
      <w:lvlText w:val=""/>
      <w:lvlJc w:val="left"/>
      <w:pPr>
        <w:ind w:left="3654" w:hanging="360"/>
      </w:pPr>
      <w:rPr>
        <w:rFonts w:ascii="Wingdings" w:hAnsi="Wingdings" w:cs="Wingdings" w:hint="default"/>
      </w:rPr>
    </w:lvl>
    <w:lvl w:ilvl="6">
      <w:start w:val="1"/>
      <w:numFmt w:val="bullet"/>
      <w:lvlText w:val=""/>
      <w:lvlJc w:val="left"/>
      <w:pPr>
        <w:ind w:left="4014" w:hanging="360"/>
      </w:pPr>
      <w:rPr>
        <w:rFonts w:ascii="Symbol" w:hAnsi="Symbol" w:cs="Symbol" w:hint="default"/>
      </w:rPr>
    </w:lvl>
    <w:lvl w:ilvl="7">
      <w:start w:val="1"/>
      <w:numFmt w:val="bullet"/>
      <w:lvlText w:val="o"/>
      <w:lvlJc w:val="left"/>
      <w:pPr>
        <w:ind w:left="4374" w:hanging="360"/>
      </w:pPr>
      <w:rPr>
        <w:rFonts w:ascii="Courier New" w:hAnsi="Courier New" w:cs="Courier New" w:hint="default"/>
      </w:rPr>
    </w:lvl>
    <w:lvl w:ilvl="8">
      <w:start w:val="1"/>
      <w:numFmt w:val="bullet"/>
      <w:lvlText w:val=""/>
      <w:lvlJc w:val="left"/>
      <w:pPr>
        <w:ind w:left="4734" w:hanging="360"/>
      </w:pPr>
      <w:rPr>
        <w:rFonts w:ascii="Wingdings" w:hAnsi="Wingdings" w:cs="Wingdings" w:hint="default"/>
      </w:rPr>
    </w:lvl>
  </w:abstractNum>
  <w:abstractNum w:abstractNumId="6" w15:restartNumberingAfterBreak="0">
    <w:nsid w:val="271F7D17"/>
    <w:multiLevelType w:val="multilevel"/>
    <w:tmpl w:val="BCB01E7E"/>
    <w:lvl w:ilvl="0">
      <w:start w:val="1"/>
      <w:numFmt w:val="decimal"/>
      <w:lvlText w:val="%1."/>
      <w:lvlJc w:val="left"/>
      <w:pPr>
        <w:ind w:left="720" w:hanging="360"/>
      </w:pPr>
      <w:rPr>
        <w:rFonts w:cs="Times New Roman" w:hint="default"/>
        <w:b/>
        <w:sz w:val="22"/>
      </w:rPr>
    </w:lvl>
    <w:lvl w:ilvl="1">
      <w:start w:val="1"/>
      <w:numFmt w:val="decimal"/>
      <w:lvlText w:val="%1.%2."/>
      <w:lvlJc w:val="left"/>
      <w:pPr>
        <w:ind w:left="1211" w:hanging="360"/>
      </w:pPr>
      <w:rPr>
        <w:rFonts w:ascii="Times New Roman" w:hAnsi="Times New Roman" w:cs="Times New Roman" w:hint="default"/>
        <w:b/>
        <w:sz w:val="22"/>
        <w:szCs w:val="24"/>
      </w:rPr>
    </w:lvl>
    <w:lvl w:ilvl="2">
      <w:start w:val="1"/>
      <w:numFmt w:val="decimal"/>
      <w:lvlText w:val="%1.%2.%3."/>
      <w:lvlJc w:val="left"/>
      <w:pPr>
        <w:ind w:left="1440" w:hanging="360"/>
      </w:pPr>
      <w:rPr>
        <w:rFonts w:cs="Times New Roman" w:hint="default"/>
      </w:rPr>
    </w:lvl>
    <w:lvl w:ilvl="3">
      <w:start w:val="1"/>
      <w:numFmt w:val="decimal"/>
      <w:lvlText w:val="%1.%2.%3.%4."/>
      <w:lvlJc w:val="left"/>
      <w:pPr>
        <w:ind w:left="1800" w:hanging="360"/>
      </w:pPr>
      <w:rPr>
        <w:rFonts w:cs="Times New Roman" w:hint="default"/>
      </w:rPr>
    </w:lvl>
    <w:lvl w:ilvl="4">
      <w:start w:val="1"/>
      <w:numFmt w:val="decimal"/>
      <w:lvlText w:val="%1.%2.%3.%4.%5."/>
      <w:lvlJc w:val="left"/>
      <w:pPr>
        <w:ind w:left="2160" w:hanging="360"/>
      </w:pPr>
      <w:rPr>
        <w:rFonts w:cs="Times New Roman" w:hint="default"/>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7" w15:restartNumberingAfterBreak="0">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43732"/>
    <w:multiLevelType w:val="multilevel"/>
    <w:tmpl w:val="6F22E5E8"/>
    <w:lvl w:ilvl="0">
      <w:start w:val="2"/>
      <w:numFmt w:val="decimal"/>
      <w:lvlText w:val="%1."/>
      <w:lvlJc w:val="left"/>
      <w:pPr>
        <w:ind w:left="360" w:hanging="360"/>
      </w:pPr>
      <w:rPr>
        <w:rFonts w:hint="default"/>
      </w:rPr>
    </w:lvl>
    <w:lvl w:ilvl="1">
      <w:start w:val="2"/>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9" w15:restartNumberingAfterBreak="0">
    <w:nsid w:val="382F2DE9"/>
    <w:multiLevelType w:val="multilevel"/>
    <w:tmpl w:val="F350E768"/>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0" w15:restartNumberingAfterBreak="0">
    <w:nsid w:val="3E6A360B"/>
    <w:multiLevelType w:val="hybridMultilevel"/>
    <w:tmpl w:val="EA00C6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FF82BE7"/>
    <w:multiLevelType w:val="hybridMultilevel"/>
    <w:tmpl w:val="A6DCB0B8"/>
    <w:styleLink w:val="11111111211"/>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0396416"/>
    <w:multiLevelType w:val="hybridMultilevel"/>
    <w:tmpl w:val="55F06808"/>
    <w:lvl w:ilvl="0" w:tplc="28FA865A">
      <w:start w:val="1"/>
      <w:numFmt w:val="decimal"/>
      <w:lvlText w:val="%1."/>
      <w:lvlJc w:val="left"/>
      <w:pPr>
        <w:ind w:left="1068" w:hanging="360"/>
      </w:pPr>
      <w:rPr>
        <w:rFonts w:cs="Times New Roman"/>
        <w:b/>
      </w:rPr>
    </w:lvl>
    <w:lvl w:ilvl="1" w:tplc="04190001">
      <w:start w:val="1"/>
      <w:numFmt w:val="bullet"/>
      <w:lvlText w:val=""/>
      <w:lvlJc w:val="left"/>
      <w:pPr>
        <w:ind w:left="1788" w:hanging="360"/>
      </w:pPr>
      <w:rPr>
        <w:rFonts w:ascii="Symbol" w:hAnsi="Symbol" w:hint="default"/>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15:restartNumberingAfterBreak="0">
    <w:nsid w:val="51560816"/>
    <w:multiLevelType w:val="hybridMultilevel"/>
    <w:tmpl w:val="E5408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1946475"/>
    <w:multiLevelType w:val="hybridMultilevel"/>
    <w:tmpl w:val="5D001C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26F3CF2"/>
    <w:multiLevelType w:val="hybridMultilevel"/>
    <w:tmpl w:val="7D4EB8A4"/>
    <w:lvl w:ilvl="0" w:tplc="04190003">
      <w:start w:val="1"/>
      <w:numFmt w:val="bullet"/>
      <w:lvlText w:val="o"/>
      <w:lvlJc w:val="left"/>
      <w:pPr>
        <w:tabs>
          <w:tab w:val="num" w:pos="1980"/>
        </w:tabs>
        <w:ind w:left="19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6013E7B"/>
    <w:multiLevelType w:val="multilevel"/>
    <w:tmpl w:val="839EE71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B1591"/>
    <w:multiLevelType w:val="hybridMultilevel"/>
    <w:tmpl w:val="0F1C13B8"/>
    <w:lvl w:ilvl="0" w:tplc="C0AE58DC">
      <w:start w:val="1"/>
      <w:numFmt w:val="bullet"/>
      <w:lvlText w:val=""/>
      <w:lvlJc w:val="left"/>
      <w:pPr>
        <w:ind w:left="1287" w:hanging="360"/>
      </w:pPr>
      <w:rPr>
        <w:rFonts w:ascii="Symbol" w:hAnsi="Symbol" w:hint="default"/>
        <w:color w:val="auto"/>
      </w:rPr>
    </w:lvl>
    <w:lvl w:ilvl="1" w:tplc="04190001">
      <w:start w:val="1"/>
      <w:numFmt w:val="bullet"/>
      <w:lvlText w:val=""/>
      <w:lvlJc w:val="left"/>
      <w:pPr>
        <w:tabs>
          <w:tab w:val="num" w:pos="2007"/>
        </w:tabs>
        <w:ind w:left="2007" w:hanging="360"/>
      </w:pPr>
      <w:rPr>
        <w:rFonts w:ascii="Symbol" w:hAnsi="Symbol" w:hint="default"/>
        <w:color w:val="auto"/>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074310"/>
    <w:multiLevelType w:val="hybridMultilevel"/>
    <w:tmpl w:val="47B080E8"/>
    <w:lvl w:ilvl="0" w:tplc="A51E0E4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B5471C3"/>
    <w:multiLevelType w:val="hybridMultilevel"/>
    <w:tmpl w:val="2F960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CBC5018"/>
    <w:multiLevelType w:val="hybridMultilevel"/>
    <w:tmpl w:val="F458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03474A"/>
    <w:multiLevelType w:val="multilevel"/>
    <w:tmpl w:val="42A8B1C4"/>
    <w:lvl w:ilvl="0">
      <w:start w:val="1"/>
      <w:numFmt w:val="decimal"/>
      <w:lvlText w:val="%1."/>
      <w:lvlJc w:val="left"/>
      <w:pPr>
        <w:ind w:left="360" w:hanging="360"/>
      </w:pPr>
      <w:rPr>
        <w:rFonts w:hint="default"/>
        <w:sz w:val="24"/>
      </w:rPr>
    </w:lvl>
    <w:lvl w:ilvl="1">
      <w:start w:val="5"/>
      <w:numFmt w:val="decimal"/>
      <w:lvlText w:val="%1.%2."/>
      <w:lvlJc w:val="left"/>
      <w:pPr>
        <w:ind w:left="1495" w:hanging="36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2844" w:hanging="720"/>
      </w:pPr>
      <w:rPr>
        <w:rFonts w:hint="default"/>
        <w:sz w:val="24"/>
      </w:rPr>
    </w:lvl>
    <w:lvl w:ilvl="4">
      <w:start w:val="1"/>
      <w:numFmt w:val="decimal"/>
      <w:lvlText w:val="%1.%2.%3.%4.%5."/>
      <w:lvlJc w:val="left"/>
      <w:pPr>
        <w:ind w:left="3912" w:hanging="1080"/>
      </w:pPr>
      <w:rPr>
        <w:rFonts w:hint="default"/>
        <w:sz w:val="24"/>
      </w:rPr>
    </w:lvl>
    <w:lvl w:ilvl="5">
      <w:start w:val="1"/>
      <w:numFmt w:val="decimal"/>
      <w:lvlText w:val="%1.%2.%3.%4.%5.%6."/>
      <w:lvlJc w:val="left"/>
      <w:pPr>
        <w:ind w:left="4620" w:hanging="1080"/>
      </w:pPr>
      <w:rPr>
        <w:rFonts w:hint="default"/>
        <w:sz w:val="24"/>
      </w:rPr>
    </w:lvl>
    <w:lvl w:ilvl="6">
      <w:start w:val="1"/>
      <w:numFmt w:val="decimal"/>
      <w:lvlText w:val="%1.%2.%3.%4.%5.%6.%7."/>
      <w:lvlJc w:val="left"/>
      <w:pPr>
        <w:ind w:left="5688" w:hanging="1440"/>
      </w:pPr>
      <w:rPr>
        <w:rFonts w:hint="default"/>
        <w:sz w:val="24"/>
      </w:rPr>
    </w:lvl>
    <w:lvl w:ilvl="7">
      <w:start w:val="1"/>
      <w:numFmt w:val="decimal"/>
      <w:lvlText w:val="%1.%2.%3.%4.%5.%6.%7.%8."/>
      <w:lvlJc w:val="left"/>
      <w:pPr>
        <w:ind w:left="6396" w:hanging="1440"/>
      </w:pPr>
      <w:rPr>
        <w:rFonts w:hint="default"/>
        <w:sz w:val="24"/>
      </w:rPr>
    </w:lvl>
    <w:lvl w:ilvl="8">
      <w:start w:val="1"/>
      <w:numFmt w:val="decimal"/>
      <w:lvlText w:val="%1.%2.%3.%4.%5.%6.%7.%8.%9."/>
      <w:lvlJc w:val="left"/>
      <w:pPr>
        <w:ind w:left="7464" w:hanging="1800"/>
      </w:pPr>
      <w:rPr>
        <w:rFonts w:hint="default"/>
        <w:sz w:val="24"/>
      </w:rPr>
    </w:lvl>
  </w:abstractNum>
  <w:abstractNum w:abstractNumId="22" w15:restartNumberingAfterBreak="0">
    <w:nsid w:val="64236D1B"/>
    <w:multiLevelType w:val="hybridMultilevel"/>
    <w:tmpl w:val="DD5A8176"/>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23"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6B481F"/>
    <w:multiLevelType w:val="multilevel"/>
    <w:tmpl w:val="61A44748"/>
    <w:lvl w:ilvl="0">
      <w:start w:val="1"/>
      <w:numFmt w:val="decimal"/>
      <w:lvlText w:val="%1."/>
      <w:lvlJc w:val="left"/>
      <w:pPr>
        <w:ind w:left="720" w:hanging="360"/>
      </w:pPr>
      <w:rPr>
        <w:rFonts w:ascii="Times New Roman" w:hAnsi="Times New Roman" w:cs="Times New Roman" w:hint="default"/>
        <w:b/>
        <w:sz w:val="22"/>
      </w:rPr>
    </w:lvl>
    <w:lvl w:ilvl="1">
      <w:start w:val="1"/>
      <w:numFmt w:val="decimal"/>
      <w:lvlText w:val="%1.%2."/>
      <w:lvlJc w:val="left"/>
      <w:pPr>
        <w:ind w:left="360" w:hanging="360"/>
      </w:pPr>
      <w:rPr>
        <w:rFonts w:ascii="Times New Roman" w:hAnsi="Times New Roman" w:cs="Times New Roman" w:hint="default"/>
        <w:b w:val="0"/>
        <w:sz w:val="22"/>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15:restartNumberingAfterBreak="0">
    <w:nsid w:val="72AC08C7"/>
    <w:multiLevelType w:val="hybridMultilevel"/>
    <w:tmpl w:val="D5B66256"/>
    <w:lvl w:ilvl="0" w:tplc="7A627B24">
      <w:start w:val="1"/>
      <w:numFmt w:val="decimal"/>
      <w:lvlText w:val="%1)"/>
      <w:lvlJc w:val="left"/>
      <w:pPr>
        <w:ind w:left="405" w:hanging="360"/>
      </w:pPr>
      <w:rPr>
        <w:rFonts w:hint="default"/>
        <w:color w:val="auto"/>
        <w:sz w:val="22"/>
        <w:szCs w:val="22"/>
        <w:u w:val="none"/>
      </w:rPr>
    </w:lvl>
    <w:lvl w:ilvl="1" w:tplc="000C3DF8">
      <w:start w:val="1"/>
      <w:numFmt w:val="decimal"/>
      <w:lvlText w:val="%2."/>
      <w:lvlJc w:val="left"/>
      <w:pPr>
        <w:ind w:left="1125" w:hanging="360"/>
      </w:pPr>
      <w:rPr>
        <w:rFonts w:hint="default"/>
      </w:r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15:restartNumberingAfterBreak="0">
    <w:nsid w:val="72B8586C"/>
    <w:multiLevelType w:val="hybridMultilevel"/>
    <w:tmpl w:val="459E0ABA"/>
    <w:lvl w:ilvl="0" w:tplc="04190003">
      <w:start w:val="1"/>
      <w:numFmt w:val="bullet"/>
      <w:lvlText w:val="o"/>
      <w:lvlJc w:val="left"/>
      <w:pPr>
        <w:tabs>
          <w:tab w:val="num" w:pos="1976"/>
        </w:tabs>
        <w:ind w:left="1976" w:hanging="360"/>
      </w:pPr>
      <w:rPr>
        <w:rFonts w:ascii="Courier New" w:hAnsi="Courier New" w:hint="default"/>
      </w:rPr>
    </w:lvl>
    <w:lvl w:ilvl="1" w:tplc="04190003">
      <w:start w:val="1"/>
      <w:numFmt w:val="bullet"/>
      <w:lvlText w:val="o"/>
      <w:lvlJc w:val="left"/>
      <w:pPr>
        <w:tabs>
          <w:tab w:val="num" w:pos="2156"/>
        </w:tabs>
        <w:ind w:left="2156" w:hanging="360"/>
      </w:pPr>
      <w:rPr>
        <w:rFonts w:ascii="Courier New" w:hAnsi="Courier New" w:cs="Times New Roman" w:hint="default"/>
      </w:rPr>
    </w:lvl>
    <w:lvl w:ilvl="2" w:tplc="04190005">
      <w:start w:val="1"/>
      <w:numFmt w:val="bullet"/>
      <w:lvlText w:val=""/>
      <w:lvlJc w:val="left"/>
      <w:pPr>
        <w:tabs>
          <w:tab w:val="num" w:pos="2876"/>
        </w:tabs>
        <w:ind w:left="2876" w:hanging="360"/>
      </w:pPr>
      <w:rPr>
        <w:rFonts w:ascii="Wingdings" w:hAnsi="Wingdings" w:hint="default"/>
      </w:rPr>
    </w:lvl>
    <w:lvl w:ilvl="3" w:tplc="04190001">
      <w:start w:val="1"/>
      <w:numFmt w:val="bullet"/>
      <w:lvlText w:val=""/>
      <w:lvlJc w:val="left"/>
      <w:pPr>
        <w:tabs>
          <w:tab w:val="num" w:pos="3596"/>
        </w:tabs>
        <w:ind w:left="3596" w:hanging="360"/>
      </w:pPr>
      <w:rPr>
        <w:rFonts w:ascii="Symbol" w:hAnsi="Symbol" w:hint="default"/>
      </w:rPr>
    </w:lvl>
    <w:lvl w:ilvl="4" w:tplc="04190003">
      <w:start w:val="1"/>
      <w:numFmt w:val="bullet"/>
      <w:lvlText w:val="o"/>
      <w:lvlJc w:val="left"/>
      <w:pPr>
        <w:tabs>
          <w:tab w:val="num" w:pos="4316"/>
        </w:tabs>
        <w:ind w:left="4316" w:hanging="360"/>
      </w:pPr>
      <w:rPr>
        <w:rFonts w:ascii="Courier New" w:hAnsi="Courier New" w:cs="Times New Roman" w:hint="default"/>
      </w:rPr>
    </w:lvl>
    <w:lvl w:ilvl="5" w:tplc="04190005">
      <w:start w:val="1"/>
      <w:numFmt w:val="bullet"/>
      <w:lvlText w:val=""/>
      <w:lvlJc w:val="left"/>
      <w:pPr>
        <w:tabs>
          <w:tab w:val="num" w:pos="5036"/>
        </w:tabs>
        <w:ind w:left="5036" w:hanging="360"/>
      </w:pPr>
      <w:rPr>
        <w:rFonts w:ascii="Wingdings" w:hAnsi="Wingdings" w:hint="default"/>
      </w:rPr>
    </w:lvl>
    <w:lvl w:ilvl="6" w:tplc="04190001">
      <w:start w:val="1"/>
      <w:numFmt w:val="bullet"/>
      <w:lvlText w:val=""/>
      <w:lvlJc w:val="left"/>
      <w:pPr>
        <w:tabs>
          <w:tab w:val="num" w:pos="5756"/>
        </w:tabs>
        <w:ind w:left="5756" w:hanging="360"/>
      </w:pPr>
      <w:rPr>
        <w:rFonts w:ascii="Symbol" w:hAnsi="Symbol" w:hint="default"/>
      </w:rPr>
    </w:lvl>
    <w:lvl w:ilvl="7" w:tplc="04190003">
      <w:start w:val="1"/>
      <w:numFmt w:val="bullet"/>
      <w:lvlText w:val="o"/>
      <w:lvlJc w:val="left"/>
      <w:pPr>
        <w:tabs>
          <w:tab w:val="num" w:pos="6476"/>
        </w:tabs>
        <w:ind w:left="6476" w:hanging="360"/>
      </w:pPr>
      <w:rPr>
        <w:rFonts w:ascii="Courier New" w:hAnsi="Courier New" w:cs="Times New Roman" w:hint="default"/>
      </w:rPr>
    </w:lvl>
    <w:lvl w:ilvl="8" w:tplc="04190005">
      <w:start w:val="1"/>
      <w:numFmt w:val="bullet"/>
      <w:lvlText w:val=""/>
      <w:lvlJc w:val="left"/>
      <w:pPr>
        <w:tabs>
          <w:tab w:val="num" w:pos="7196"/>
        </w:tabs>
        <w:ind w:left="7196" w:hanging="360"/>
      </w:pPr>
      <w:rPr>
        <w:rFonts w:ascii="Wingdings" w:hAnsi="Wingdings" w:hint="default"/>
      </w:rPr>
    </w:lvl>
  </w:abstractNum>
  <w:abstractNum w:abstractNumId="27"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6B3BF1"/>
    <w:multiLevelType w:val="multilevel"/>
    <w:tmpl w:val="85209A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num w:numId="1">
    <w:abstractNumId w:val="9"/>
  </w:num>
  <w:num w:numId="2">
    <w:abstractNumId w:val="28"/>
  </w:num>
  <w:num w:numId="3">
    <w:abstractNumId w:val="2"/>
  </w:num>
  <w:num w:numId="4">
    <w:abstractNumId w:val="6"/>
  </w:num>
  <w:num w:numId="5">
    <w:abstractNumId w:val="24"/>
  </w:num>
  <w:num w:numId="6">
    <w:abstractNumId w:val="23"/>
  </w:num>
  <w:num w:numId="7">
    <w:abstractNumId w:val="0"/>
  </w:num>
  <w:num w:numId="8">
    <w:abstractNumId w:val="27"/>
  </w:num>
  <w:num w:numId="9">
    <w:abstractNumId w:val="11"/>
  </w:num>
  <w:num w:numId="10">
    <w:abstractNumId w:val="15"/>
  </w:num>
  <w:num w:numId="11">
    <w:abstractNumId w:val="26"/>
  </w:num>
  <w:num w:numId="12">
    <w:abstractNumId w:val="17"/>
  </w:num>
  <w:num w:numId="13">
    <w:abstractNumId w:val="8"/>
  </w:num>
  <w:num w:numId="14">
    <w:abstractNumId w:val="3"/>
  </w:num>
  <w:num w:numId="15">
    <w:abstractNumId w:val="7"/>
  </w:num>
  <w:num w:numId="16">
    <w:abstractNumId w:val="13"/>
  </w:num>
  <w:num w:numId="17">
    <w:abstractNumId w:val="19"/>
  </w:num>
  <w:num w:numId="18">
    <w:abstractNumId w:val="5"/>
  </w:num>
  <w:num w:numId="19">
    <w:abstractNumId w:val="21"/>
  </w:num>
  <w:num w:numId="20">
    <w:abstractNumId w:val="12"/>
  </w:num>
  <w:num w:numId="21">
    <w:abstractNumId w:val="20"/>
  </w:num>
  <w:num w:numId="22">
    <w:abstractNumId w:val="22"/>
  </w:num>
  <w:num w:numId="23">
    <w:abstractNumId w:val="25"/>
  </w:num>
  <w:num w:numId="24">
    <w:abstractNumId w:val="16"/>
  </w:num>
  <w:num w:numId="25">
    <w:abstractNumId w:val="18"/>
  </w:num>
  <w:num w:numId="26">
    <w:abstractNumId w:val="1"/>
  </w:num>
  <w:num w:numId="27">
    <w:abstractNumId w:val="14"/>
  </w:num>
  <w:num w:numId="28">
    <w:abstractNumId w:val="1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73"/>
    <w:rsid w:val="00014F08"/>
    <w:rsid w:val="000268D8"/>
    <w:rsid w:val="000339C0"/>
    <w:rsid w:val="00074CD9"/>
    <w:rsid w:val="000A0A88"/>
    <w:rsid w:val="000F5A7F"/>
    <w:rsid w:val="001565B2"/>
    <w:rsid w:val="00157A01"/>
    <w:rsid w:val="00160978"/>
    <w:rsid w:val="0016182E"/>
    <w:rsid w:val="001968A7"/>
    <w:rsid w:val="001A706F"/>
    <w:rsid w:val="001B0B25"/>
    <w:rsid w:val="001B5052"/>
    <w:rsid w:val="001D7E73"/>
    <w:rsid w:val="001E0E29"/>
    <w:rsid w:val="00221A08"/>
    <w:rsid w:val="00222938"/>
    <w:rsid w:val="00225CB9"/>
    <w:rsid w:val="00255721"/>
    <w:rsid w:val="00264C42"/>
    <w:rsid w:val="00270E63"/>
    <w:rsid w:val="002873F3"/>
    <w:rsid w:val="002A37BA"/>
    <w:rsid w:val="002D7288"/>
    <w:rsid w:val="002E0129"/>
    <w:rsid w:val="002E44FB"/>
    <w:rsid w:val="00317929"/>
    <w:rsid w:val="00317DF1"/>
    <w:rsid w:val="003366CF"/>
    <w:rsid w:val="00350F34"/>
    <w:rsid w:val="00387B3F"/>
    <w:rsid w:val="003953C5"/>
    <w:rsid w:val="003958D1"/>
    <w:rsid w:val="003A22A0"/>
    <w:rsid w:val="003B62C4"/>
    <w:rsid w:val="003C0C09"/>
    <w:rsid w:val="003C6009"/>
    <w:rsid w:val="003F0555"/>
    <w:rsid w:val="004024DB"/>
    <w:rsid w:val="00446DAC"/>
    <w:rsid w:val="00455A93"/>
    <w:rsid w:val="0047298A"/>
    <w:rsid w:val="004825DF"/>
    <w:rsid w:val="00483A21"/>
    <w:rsid w:val="00483CD2"/>
    <w:rsid w:val="00486A1C"/>
    <w:rsid w:val="00494301"/>
    <w:rsid w:val="004C546F"/>
    <w:rsid w:val="004F121C"/>
    <w:rsid w:val="00504267"/>
    <w:rsid w:val="00523B85"/>
    <w:rsid w:val="00540BAA"/>
    <w:rsid w:val="00553447"/>
    <w:rsid w:val="00563B3B"/>
    <w:rsid w:val="005732B3"/>
    <w:rsid w:val="00580469"/>
    <w:rsid w:val="005A13ED"/>
    <w:rsid w:val="005D1492"/>
    <w:rsid w:val="005F08E2"/>
    <w:rsid w:val="005F573A"/>
    <w:rsid w:val="006067D0"/>
    <w:rsid w:val="00611190"/>
    <w:rsid w:val="0061475B"/>
    <w:rsid w:val="00616C56"/>
    <w:rsid w:val="00632962"/>
    <w:rsid w:val="00635BBC"/>
    <w:rsid w:val="00645968"/>
    <w:rsid w:val="00675FF5"/>
    <w:rsid w:val="006853B1"/>
    <w:rsid w:val="00690858"/>
    <w:rsid w:val="00693985"/>
    <w:rsid w:val="006D62E5"/>
    <w:rsid w:val="006F398B"/>
    <w:rsid w:val="006F4C97"/>
    <w:rsid w:val="006F75D9"/>
    <w:rsid w:val="007026D7"/>
    <w:rsid w:val="007148A8"/>
    <w:rsid w:val="00715CD3"/>
    <w:rsid w:val="00732B55"/>
    <w:rsid w:val="00735EB8"/>
    <w:rsid w:val="00741E40"/>
    <w:rsid w:val="007878E1"/>
    <w:rsid w:val="0079112D"/>
    <w:rsid w:val="00794A6E"/>
    <w:rsid w:val="007B6990"/>
    <w:rsid w:val="007B7019"/>
    <w:rsid w:val="007E25DF"/>
    <w:rsid w:val="008210F7"/>
    <w:rsid w:val="00836812"/>
    <w:rsid w:val="008456C2"/>
    <w:rsid w:val="008526B0"/>
    <w:rsid w:val="008546EC"/>
    <w:rsid w:val="00865950"/>
    <w:rsid w:val="00867B44"/>
    <w:rsid w:val="0087765D"/>
    <w:rsid w:val="00886230"/>
    <w:rsid w:val="008878DC"/>
    <w:rsid w:val="008A7DDE"/>
    <w:rsid w:val="008B7066"/>
    <w:rsid w:val="008C2572"/>
    <w:rsid w:val="008E6F46"/>
    <w:rsid w:val="00914F6A"/>
    <w:rsid w:val="00930544"/>
    <w:rsid w:val="009457E8"/>
    <w:rsid w:val="00997055"/>
    <w:rsid w:val="009B056E"/>
    <w:rsid w:val="009C23DB"/>
    <w:rsid w:val="009C3974"/>
    <w:rsid w:val="009D30A0"/>
    <w:rsid w:val="009D5BF8"/>
    <w:rsid w:val="009E0CFE"/>
    <w:rsid w:val="009F59F5"/>
    <w:rsid w:val="00A02F66"/>
    <w:rsid w:val="00A12BAE"/>
    <w:rsid w:val="00A2320D"/>
    <w:rsid w:val="00A55F13"/>
    <w:rsid w:val="00A57E4C"/>
    <w:rsid w:val="00A67E4A"/>
    <w:rsid w:val="00A70D17"/>
    <w:rsid w:val="00A73534"/>
    <w:rsid w:val="00A945A6"/>
    <w:rsid w:val="00A95390"/>
    <w:rsid w:val="00AB56F8"/>
    <w:rsid w:val="00AC0A2A"/>
    <w:rsid w:val="00AC213C"/>
    <w:rsid w:val="00AC21D5"/>
    <w:rsid w:val="00AD1AD3"/>
    <w:rsid w:val="00AD30B9"/>
    <w:rsid w:val="00AD38C0"/>
    <w:rsid w:val="00B02CC3"/>
    <w:rsid w:val="00B44EFB"/>
    <w:rsid w:val="00B536D8"/>
    <w:rsid w:val="00B545F0"/>
    <w:rsid w:val="00B60333"/>
    <w:rsid w:val="00B91796"/>
    <w:rsid w:val="00B94CFC"/>
    <w:rsid w:val="00BA0D30"/>
    <w:rsid w:val="00BB7457"/>
    <w:rsid w:val="00BC5D5D"/>
    <w:rsid w:val="00BE0E16"/>
    <w:rsid w:val="00BE35BC"/>
    <w:rsid w:val="00C04940"/>
    <w:rsid w:val="00C10A1A"/>
    <w:rsid w:val="00C11731"/>
    <w:rsid w:val="00C47374"/>
    <w:rsid w:val="00C6458B"/>
    <w:rsid w:val="00C9536F"/>
    <w:rsid w:val="00CA0E89"/>
    <w:rsid w:val="00CA6C55"/>
    <w:rsid w:val="00CC7EFF"/>
    <w:rsid w:val="00CD6FD1"/>
    <w:rsid w:val="00D031D2"/>
    <w:rsid w:val="00D23AF8"/>
    <w:rsid w:val="00D2417B"/>
    <w:rsid w:val="00D33082"/>
    <w:rsid w:val="00D431C4"/>
    <w:rsid w:val="00D50906"/>
    <w:rsid w:val="00D75DDD"/>
    <w:rsid w:val="00DC4C5D"/>
    <w:rsid w:val="00DD6103"/>
    <w:rsid w:val="00E071EE"/>
    <w:rsid w:val="00E11260"/>
    <w:rsid w:val="00E328CA"/>
    <w:rsid w:val="00E358E6"/>
    <w:rsid w:val="00E50286"/>
    <w:rsid w:val="00E57071"/>
    <w:rsid w:val="00E808C0"/>
    <w:rsid w:val="00E96603"/>
    <w:rsid w:val="00ED2C70"/>
    <w:rsid w:val="00ED4432"/>
    <w:rsid w:val="00ED5D00"/>
    <w:rsid w:val="00EF267B"/>
    <w:rsid w:val="00EF3898"/>
    <w:rsid w:val="00F21EAA"/>
    <w:rsid w:val="00F63EAC"/>
    <w:rsid w:val="00F8086B"/>
    <w:rsid w:val="00F84985"/>
    <w:rsid w:val="00F87908"/>
    <w:rsid w:val="00FD742C"/>
    <w:rsid w:val="00FE5F56"/>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5FCEC"/>
  <w15:docId w15:val="{DDAF1974-570E-41AE-91C4-DC9171FE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New Roman" w:eastAsia="Courier New" w:hAnsi="Times New Roman" w:cs="Times New Roman"/>
      <w:color w:val="00000A"/>
      <w:sz w:val="24"/>
      <w:szCs w:val="24"/>
      <w:lang w:eastAsia="ru-RU"/>
    </w:rPr>
  </w:style>
  <w:style w:type="paragraph" w:styleId="1">
    <w:name w:val="heading 1"/>
    <w:basedOn w:val="a0"/>
    <w:link w:val="10"/>
    <w:uiPriority w:val="9"/>
    <w:qFormat/>
    <w:pPr>
      <w:keepNext/>
      <w:widowControl w:val="0"/>
      <w:tabs>
        <w:tab w:val="left" w:pos="680"/>
      </w:tabs>
      <w:ind w:left="709" w:hanging="142"/>
      <w:jc w:val="right"/>
      <w:outlineLvl w:val="0"/>
    </w:pPr>
    <w:rPr>
      <w:b/>
      <w:bCs/>
    </w:rPr>
  </w:style>
  <w:style w:type="paragraph" w:styleId="2">
    <w:name w:val="heading 2"/>
    <w:basedOn w:val="a0"/>
    <w:link w:val="20"/>
    <w:uiPriority w:val="9"/>
    <w:qFormat/>
    <w:pPr>
      <w:keepNext/>
      <w:tabs>
        <w:tab w:val="left" w:pos="1134"/>
      </w:tabs>
      <w:suppressAutoHyphens/>
      <w:spacing w:before="360" w:after="120"/>
      <w:ind w:left="1134" w:hanging="1134"/>
      <w:outlineLvl w:val="1"/>
    </w:pPr>
    <w:rPr>
      <w:b/>
      <w:sz w:val="32"/>
      <w:szCs w:val="20"/>
    </w:rPr>
  </w:style>
  <w:style w:type="paragraph" w:styleId="3">
    <w:name w:val="heading 3"/>
    <w:basedOn w:val="a0"/>
    <w:link w:val="30"/>
    <w:qFormat/>
    <w:pPr>
      <w:keepNext/>
      <w:widowControl w:val="0"/>
      <w:outlineLvl w:val="2"/>
    </w:pPr>
    <w:rPr>
      <w:sz w:val="28"/>
      <w:szCs w:val="28"/>
    </w:rPr>
  </w:style>
  <w:style w:type="paragraph" w:styleId="4">
    <w:name w:val="heading 4"/>
    <w:basedOn w:val="a0"/>
    <w:next w:val="a0"/>
    <w:link w:val="40"/>
    <w:qFormat/>
    <w:pPr>
      <w:keepNext/>
      <w:widowControl w:val="0"/>
      <w:autoSpaceDE w:val="0"/>
      <w:autoSpaceDN w:val="0"/>
      <w:spacing w:line="340" w:lineRule="exact"/>
      <w:ind w:firstLine="63"/>
      <w:outlineLvl w:val="3"/>
    </w:pPr>
    <w:rPr>
      <w:rFonts w:eastAsia="Times New Roman"/>
      <w:b/>
      <w:bCs/>
      <w:color w:val="auto"/>
      <w:sz w:val="20"/>
      <w:szCs w:val="20"/>
    </w:rPr>
  </w:style>
  <w:style w:type="paragraph" w:styleId="5">
    <w:name w:val="heading 5"/>
    <w:basedOn w:val="a0"/>
    <w:link w:val="50"/>
    <w:qFormat/>
    <w:pPr>
      <w:keepNext/>
      <w:widowControl w:val="0"/>
      <w:tabs>
        <w:tab w:val="left" w:pos="680"/>
      </w:tabs>
      <w:ind w:left="142" w:hanging="142"/>
      <w:jc w:val="center"/>
      <w:outlineLvl w:val="4"/>
    </w:pPr>
    <w:rPr>
      <w:b/>
      <w:bCs/>
    </w:rPr>
  </w:style>
  <w:style w:type="paragraph" w:styleId="6">
    <w:name w:val="heading 6"/>
    <w:basedOn w:val="a0"/>
    <w:next w:val="a0"/>
    <w:link w:val="60"/>
    <w:qFormat/>
    <w:pPr>
      <w:keepNext/>
      <w:widowControl w:val="0"/>
      <w:autoSpaceDE w:val="0"/>
      <w:autoSpaceDN w:val="0"/>
      <w:ind w:firstLine="720"/>
      <w:jc w:val="center"/>
      <w:outlineLvl w:val="5"/>
    </w:pPr>
    <w:rPr>
      <w:rFonts w:eastAsia="Times New Roman"/>
      <w:b/>
      <w:bCs/>
      <w:color w:val="auto"/>
      <w:sz w:val="20"/>
      <w:szCs w:val="20"/>
    </w:rPr>
  </w:style>
  <w:style w:type="paragraph" w:styleId="7">
    <w:name w:val="heading 7"/>
    <w:basedOn w:val="a0"/>
    <w:link w:val="70"/>
    <w:qFormat/>
    <w:pPr>
      <w:keepNext/>
      <w:jc w:val="center"/>
      <w:outlineLvl w:val="6"/>
    </w:pPr>
    <w:rPr>
      <w:b/>
      <w:bCs/>
    </w:rPr>
  </w:style>
  <w:style w:type="paragraph" w:styleId="8">
    <w:name w:val="heading 8"/>
    <w:basedOn w:val="a0"/>
    <w:link w:val="80"/>
    <w:qFormat/>
    <w:pPr>
      <w:spacing w:before="240" w:after="60"/>
      <w:outlineLvl w:val="7"/>
    </w:pPr>
    <w:rPr>
      <w:i/>
      <w:iCs/>
    </w:rPr>
  </w:style>
  <w:style w:type="paragraph" w:styleId="9">
    <w:name w:val="heading 9"/>
    <w:basedOn w:val="a0"/>
    <w:link w:val="90"/>
    <w:qFormat/>
    <w:pPr>
      <w:keepNext/>
      <w:widowControl w:val="0"/>
      <w:tabs>
        <w:tab w:val="left" w:pos="680"/>
      </w:tabs>
      <w:ind w:left="862" w:hanging="142"/>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Pr>
      <w:rFonts w:ascii="Times New Roman" w:eastAsia="Courier New" w:hAnsi="Times New Roman" w:cs="Times New Roman"/>
      <w:b/>
      <w:bCs/>
      <w:color w:val="00000A"/>
      <w:sz w:val="24"/>
      <w:szCs w:val="24"/>
      <w:lang w:eastAsia="ru-RU"/>
    </w:rPr>
  </w:style>
  <w:style w:type="character" w:customStyle="1" w:styleId="20">
    <w:name w:val="Заголовок 2 Знак"/>
    <w:basedOn w:val="a1"/>
    <w:link w:val="2"/>
    <w:uiPriority w:val="9"/>
    <w:qFormat/>
    <w:rPr>
      <w:rFonts w:ascii="Times New Roman" w:eastAsia="Courier New" w:hAnsi="Times New Roman" w:cs="Times New Roman"/>
      <w:b/>
      <w:color w:val="00000A"/>
      <w:sz w:val="32"/>
      <w:szCs w:val="20"/>
      <w:lang w:eastAsia="ru-RU"/>
    </w:rPr>
  </w:style>
  <w:style w:type="character" w:customStyle="1" w:styleId="30">
    <w:name w:val="Заголовок 3 Знак"/>
    <w:basedOn w:val="a1"/>
    <w:link w:val="3"/>
    <w:qFormat/>
    <w:rPr>
      <w:rFonts w:ascii="Times New Roman" w:eastAsia="Courier New" w:hAnsi="Times New Roman" w:cs="Times New Roman"/>
      <w:color w:val="00000A"/>
      <w:sz w:val="28"/>
      <w:szCs w:val="28"/>
      <w:lang w:eastAsia="ru-RU"/>
    </w:rPr>
  </w:style>
  <w:style w:type="character" w:customStyle="1" w:styleId="50">
    <w:name w:val="Заголовок 5 Знак"/>
    <w:basedOn w:val="a1"/>
    <w:link w:val="5"/>
    <w:qFormat/>
    <w:rPr>
      <w:rFonts w:ascii="Times New Roman" w:eastAsia="Courier New" w:hAnsi="Times New Roman" w:cs="Times New Roman"/>
      <w:b/>
      <w:bCs/>
      <w:color w:val="00000A"/>
      <w:sz w:val="24"/>
      <w:szCs w:val="24"/>
      <w:lang w:eastAsia="ru-RU"/>
    </w:rPr>
  </w:style>
  <w:style w:type="character" w:customStyle="1" w:styleId="70">
    <w:name w:val="Заголовок 7 Знак"/>
    <w:basedOn w:val="a1"/>
    <w:link w:val="7"/>
    <w:qFormat/>
    <w:rPr>
      <w:rFonts w:ascii="Times New Roman" w:eastAsia="Courier New" w:hAnsi="Times New Roman" w:cs="Times New Roman"/>
      <w:b/>
      <w:bCs/>
      <w:color w:val="00000A"/>
      <w:sz w:val="24"/>
      <w:szCs w:val="24"/>
      <w:lang w:eastAsia="ru-RU"/>
    </w:rPr>
  </w:style>
  <w:style w:type="character" w:customStyle="1" w:styleId="80">
    <w:name w:val="Заголовок 8 Знак"/>
    <w:basedOn w:val="a1"/>
    <w:link w:val="8"/>
    <w:qFormat/>
    <w:rPr>
      <w:rFonts w:ascii="Times New Roman" w:eastAsia="Courier New" w:hAnsi="Times New Roman" w:cs="Times New Roman"/>
      <w:i/>
      <w:iCs/>
      <w:color w:val="00000A"/>
      <w:sz w:val="24"/>
      <w:szCs w:val="24"/>
      <w:lang w:eastAsia="ru-RU"/>
    </w:rPr>
  </w:style>
  <w:style w:type="character" w:customStyle="1" w:styleId="90">
    <w:name w:val="Заголовок 9 Знак"/>
    <w:basedOn w:val="a1"/>
    <w:link w:val="9"/>
    <w:qFormat/>
    <w:rPr>
      <w:rFonts w:ascii="Times New Roman" w:eastAsia="Courier New" w:hAnsi="Times New Roman" w:cs="Times New Roman"/>
      <w:b/>
      <w:bCs/>
      <w:color w:val="00000A"/>
      <w:sz w:val="24"/>
      <w:szCs w:val="24"/>
      <w:lang w:eastAsia="ru-RU"/>
    </w:rPr>
  </w:style>
  <w:style w:type="character" w:styleId="a4">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qFormat/>
    <w:rPr>
      <w:rFonts w:ascii="Times New Roman" w:hAnsi="Times New Roman" w:cs="Times New Roman"/>
      <w:vertAlign w:val="superscript"/>
    </w:rPr>
  </w:style>
  <w:style w:type="character" w:customStyle="1" w:styleId="211111">
    <w:name w:val="Текст сноски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qFormat/>
    <w:rPr>
      <w:rFonts w:cs="Times New Roman"/>
      <w:lang w:val="ru-RU" w:eastAsia="ru-RU"/>
    </w:rPr>
  </w:style>
  <w:style w:type="character" w:customStyle="1" w:styleId="1ULTable-NormalRSHBTable-NormalBulletListFooterTextnumbered">
    <w:name w:val="Абзац списка Знак;1 Знак;UL Знак;Абзац маркированнный Знак;Table-Normal Знак;RSHB_Table-Normal Знак;Предусловия Знак;Bullet List Знак;FooterText Знак;numbered Знак"/>
    <w:qFormat/>
    <w:rPr>
      <w:rFonts w:ascii="Calibri" w:hAnsi="Calibri"/>
      <w:lang w:val="ru-RU" w:eastAsia="en-US"/>
    </w:rPr>
  </w:style>
  <w:style w:type="character" w:customStyle="1" w:styleId="-">
    <w:name w:val="Интернет-ссылка"/>
    <w:basedOn w:val="a1"/>
    <w:rPr>
      <w:rFonts w:cs="Times New Roman"/>
      <w:color w:val="0000FF"/>
      <w:u w:val="single"/>
    </w:rPr>
  </w:style>
  <w:style w:type="character" w:customStyle="1" w:styleId="baec5a81-e4d6-4674-97f3-e9220f0136c1">
    <w:name w:val="baec5a81-e4d6-4674-97f3-e9220f0136c1"/>
    <w:qFormat/>
  </w:style>
  <w:style w:type="character" w:customStyle="1" w:styleId="a5">
    <w:name w:val="Текст концевой сноски Знак"/>
    <w:basedOn w:val="a1"/>
    <w:uiPriority w:val="99"/>
    <w:qFormat/>
    <w:rPr>
      <w:rFonts w:eastAsia="Times New Roman" w:cs="Times New Roman"/>
      <w:sz w:val="20"/>
      <w:szCs w:val="20"/>
    </w:rPr>
  </w:style>
  <w:style w:type="character" w:styleId="a6">
    <w:name w:val="endnote reference"/>
    <w:basedOn w:val="a1"/>
    <w:uiPriority w:val="99"/>
    <w:qFormat/>
    <w:rPr>
      <w:rFonts w:cs="Times New Roman"/>
      <w:vertAlign w:val="superscript"/>
    </w:rPr>
  </w:style>
  <w:style w:type="character" w:customStyle="1" w:styleId="a7">
    <w:name w:val="Верхний колонтитул Знак"/>
    <w:basedOn w:val="a1"/>
    <w:uiPriority w:val="99"/>
    <w:qFormat/>
    <w:rPr>
      <w:rFonts w:cs="Times New Roman"/>
      <w:sz w:val="20"/>
      <w:szCs w:val="20"/>
    </w:rPr>
  </w:style>
  <w:style w:type="character" w:customStyle="1" w:styleId="a8">
    <w:name w:val="Нижний колонтитул Знак"/>
    <w:basedOn w:val="a1"/>
    <w:uiPriority w:val="99"/>
    <w:qFormat/>
    <w:rPr>
      <w:rFonts w:cs="Times New Roman"/>
      <w:sz w:val="24"/>
      <w:szCs w:val="24"/>
    </w:rPr>
  </w:style>
  <w:style w:type="character" w:styleId="a9">
    <w:name w:val="page number"/>
    <w:basedOn w:val="a1"/>
    <w:qFormat/>
    <w:rPr>
      <w:rFonts w:ascii="Times New Roman" w:hAnsi="Times New Roman" w:cs="Times New Roman"/>
    </w:rPr>
  </w:style>
  <w:style w:type="character" w:styleId="aa">
    <w:name w:val="Strong"/>
    <w:basedOn w:val="a1"/>
    <w:qFormat/>
    <w:rPr>
      <w:rFonts w:cs="Times New Roman"/>
      <w:b/>
    </w:rPr>
  </w:style>
  <w:style w:type="character" w:styleId="ab">
    <w:name w:val="Emphasis"/>
    <w:basedOn w:val="a1"/>
    <w:qFormat/>
    <w:rPr>
      <w:rFonts w:cs="Times New Roman"/>
      <w:i/>
    </w:rPr>
  </w:style>
  <w:style w:type="character" w:styleId="ac">
    <w:name w:val="annotation reference"/>
    <w:basedOn w:val="a1"/>
    <w:uiPriority w:val="99"/>
    <w:qFormat/>
    <w:rPr>
      <w:rFonts w:cs="Times New Roman"/>
      <w:sz w:val="16"/>
    </w:rPr>
  </w:style>
  <w:style w:type="character" w:customStyle="1" w:styleId="ad">
    <w:name w:val="комментарий"/>
    <w:qFormat/>
    <w:rPr>
      <w:i/>
      <w:shd w:val="clear" w:color="auto" w:fill="FFFF99"/>
    </w:rPr>
  </w:style>
  <w:style w:type="character" w:customStyle="1" w:styleId="apple-style-span">
    <w:name w:val="apple-style-span"/>
    <w:qFormat/>
  </w:style>
  <w:style w:type="character" w:customStyle="1" w:styleId="apple-converted-space">
    <w:name w:val="apple-converted-space"/>
    <w:qFormat/>
  </w:style>
  <w:style w:type="character" w:customStyle="1" w:styleId="ae">
    <w:name w:val="Основной текст с отступом Знак"/>
    <w:basedOn w:val="a1"/>
    <w:uiPriority w:val="99"/>
    <w:qFormat/>
    <w:rPr>
      <w:rFonts w:cs="Times New Roman"/>
      <w:sz w:val="20"/>
      <w:szCs w:val="20"/>
    </w:rPr>
  </w:style>
  <w:style w:type="character" w:customStyle="1" w:styleId="21">
    <w:name w:val="Основной текст с отступом 2 Знак"/>
    <w:basedOn w:val="a1"/>
    <w:qFormat/>
    <w:rPr>
      <w:rFonts w:cs="Times New Roman"/>
      <w:sz w:val="24"/>
      <w:szCs w:val="24"/>
    </w:rPr>
  </w:style>
  <w:style w:type="character" w:customStyle="1" w:styleId="af">
    <w:name w:val="Основной текст Знак"/>
    <w:basedOn w:val="a1"/>
    <w:qFormat/>
    <w:rPr>
      <w:rFonts w:cs="Times New Roman"/>
      <w:sz w:val="24"/>
      <w:szCs w:val="24"/>
    </w:rPr>
  </w:style>
  <w:style w:type="character" w:customStyle="1" w:styleId="22">
    <w:name w:val="Основной текст 2 Знак"/>
    <w:basedOn w:val="a1"/>
    <w:qFormat/>
    <w:rPr>
      <w:rFonts w:cs="Times New Roman"/>
      <w:sz w:val="24"/>
      <w:szCs w:val="24"/>
    </w:rPr>
  </w:style>
  <w:style w:type="character" w:customStyle="1" w:styleId="31">
    <w:name w:val="Основной текст с отступом 3 Знак"/>
    <w:basedOn w:val="a1"/>
    <w:qFormat/>
    <w:rPr>
      <w:rFonts w:cs="Times New Roman"/>
      <w:sz w:val="16"/>
      <w:szCs w:val="16"/>
    </w:rPr>
  </w:style>
  <w:style w:type="character" w:customStyle="1" w:styleId="32">
    <w:name w:val="Основной текст 3 Знак"/>
    <w:basedOn w:val="a1"/>
    <w:qFormat/>
    <w:rPr>
      <w:rFonts w:cs="Times New Roman"/>
      <w:sz w:val="16"/>
      <w:szCs w:val="16"/>
    </w:rPr>
  </w:style>
  <w:style w:type="character" w:customStyle="1" w:styleId="af0">
    <w:name w:val="Текст выноски Знак"/>
    <w:basedOn w:val="a1"/>
    <w:uiPriority w:val="99"/>
    <w:qFormat/>
    <w:rPr>
      <w:rFonts w:ascii="Tahoma" w:hAnsi="Tahoma" w:cs="Tahoma"/>
      <w:sz w:val="16"/>
      <w:szCs w:val="16"/>
    </w:rPr>
  </w:style>
  <w:style w:type="character" w:styleId="af1">
    <w:name w:val="line number"/>
    <w:basedOn w:val="a1"/>
    <w:qFormat/>
    <w:rPr>
      <w:rFonts w:cs="Times New Roman"/>
    </w:rPr>
  </w:style>
  <w:style w:type="character" w:customStyle="1" w:styleId="style1">
    <w:name w:val="style1"/>
    <w:qFormat/>
  </w:style>
  <w:style w:type="character" w:customStyle="1" w:styleId="af2">
    <w:name w:val="Схема документа Знак"/>
    <w:basedOn w:val="a1"/>
    <w:qFormat/>
    <w:rPr>
      <w:rFonts w:ascii="Tahoma" w:hAnsi="Tahoma" w:cs="Tahoma"/>
      <w:sz w:val="20"/>
      <w:szCs w:val="20"/>
      <w:shd w:val="clear" w:color="auto" w:fill="000080"/>
    </w:rPr>
  </w:style>
  <w:style w:type="character" w:customStyle="1" w:styleId="af3">
    <w:name w:val="Текст примечания Знак"/>
    <w:basedOn w:val="a1"/>
    <w:uiPriority w:val="99"/>
    <w:qFormat/>
    <w:rPr>
      <w:rFonts w:cs="Times New Roman"/>
      <w:sz w:val="20"/>
      <w:szCs w:val="20"/>
    </w:rPr>
  </w:style>
  <w:style w:type="character" w:customStyle="1" w:styleId="af4">
    <w:name w:val="Тема примечания Знак"/>
    <w:basedOn w:val="af3"/>
    <w:uiPriority w:val="99"/>
    <w:qFormat/>
    <w:rPr>
      <w:rFonts w:cs="Times New Roman"/>
      <w:b/>
      <w:bCs/>
      <w:sz w:val="20"/>
      <w:szCs w:val="20"/>
    </w:rPr>
  </w:style>
  <w:style w:type="character" w:customStyle="1" w:styleId="blk3">
    <w:name w:val="blk3"/>
    <w:qFormat/>
    <w:rPr>
      <w:vanish/>
    </w:rPr>
  </w:style>
  <w:style w:type="character" w:customStyle="1" w:styleId="ColumnHeadingChar">
    <w:name w:val="Column Heading Char"/>
    <w:qFormat/>
    <w:rPr>
      <w:b/>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ascii="Times New Roman" w:hAnsi="Times New Roman"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ascii="Times New Roman" w:hAnsi="Times New Roman" w:cs="Times New Roman"/>
      <w:b/>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eastAsia="Times New Roman" w:hAnsi="Times New Roman" w:cs="Times New Roman"/>
      <w:sz w:val="22"/>
    </w:rPr>
  </w:style>
  <w:style w:type="character" w:customStyle="1" w:styleId="ListLabel20">
    <w:name w:val="ListLabel 20"/>
    <w:qFormat/>
    <w:rPr>
      <w:rFonts w:cs="Times New Roman"/>
    </w:rPr>
  </w:style>
  <w:style w:type="character" w:customStyle="1" w:styleId="ListLabel21">
    <w:name w:val="ListLabel 21"/>
    <w:qFormat/>
    <w:rPr>
      <w:rFonts w:ascii="Times New Roman" w:hAnsi="Times New Roman" w:cs="Times New Roman"/>
      <w:b/>
      <w:sz w:val="22"/>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Times New Roman" w:hAnsi="Times New Roman" w:cs="Times New Roman"/>
      <w:b/>
      <w:sz w:val="22"/>
    </w:rPr>
  </w:style>
  <w:style w:type="character" w:customStyle="1" w:styleId="ListLabel30">
    <w:name w:val="ListLabel 30"/>
    <w:qFormat/>
    <w:rPr>
      <w:rFonts w:ascii="Times New Roman" w:hAnsi="Times New Roman" w:cs="Times New Roman"/>
      <w:b/>
      <w:sz w:val="22"/>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ascii="Times New Roman" w:hAnsi="Times New Roman" w:cs="Times New Roman"/>
      <w:b/>
      <w:sz w:val="22"/>
    </w:rPr>
  </w:style>
  <w:style w:type="character" w:customStyle="1" w:styleId="ListLabel39">
    <w:name w:val="ListLabel 39"/>
    <w:qFormat/>
    <w:rPr>
      <w:rFonts w:ascii="Times New Roman" w:hAnsi="Times New Roman"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Times New Roman" w:hAnsi="Times New Roman" w:cs="Times New Roman"/>
    </w:rPr>
  </w:style>
  <w:style w:type="character" w:customStyle="1" w:styleId="ListLabel49">
    <w:name w:val="ListLabel 49"/>
    <w:qFormat/>
    <w:rPr>
      <w:rFonts w:ascii="Times New Roman" w:hAnsi="Times New Roman"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imes New Roman" w:hAnsi="Times New Roman" w:cs="Times New Roman"/>
      <w:b/>
    </w:rPr>
  </w:style>
  <w:style w:type="character" w:customStyle="1" w:styleId="ListLabel57">
    <w:name w:val="ListLabel 57"/>
    <w:qFormat/>
    <w:rPr>
      <w:rFonts w:ascii="Times New Roman" w:hAnsi="Times New Roman" w:cs="Times New Roman"/>
      <w:b/>
    </w:rPr>
  </w:style>
  <w:style w:type="character" w:customStyle="1" w:styleId="ListLabel58">
    <w:name w:val="ListLabel 58"/>
    <w:qFormat/>
    <w:rPr>
      <w:rFonts w:ascii="Times New Roman" w:hAnsi="Times New Roman"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imes New Roman" w:hAnsi="Times New Roman" w:cs="Times New Roman"/>
      <w:b/>
      <w:sz w:val="24"/>
    </w:rPr>
  </w:style>
  <w:style w:type="character" w:customStyle="1" w:styleId="ListLabel66">
    <w:name w:val="ListLabel 66"/>
    <w:qFormat/>
    <w:rPr>
      <w:rFonts w:ascii="Times New Roman" w:hAnsi="Times New Roman" w:cs="Times New Roman"/>
      <w:b/>
    </w:rPr>
  </w:style>
  <w:style w:type="character" w:customStyle="1" w:styleId="ListLabel67">
    <w:name w:val="ListLabel 67"/>
    <w:qFormat/>
    <w:rPr>
      <w:rFonts w:ascii="Times New Roman" w:hAnsi="Times New Roman"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sz w:val="22"/>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rPr>
  </w:style>
  <w:style w:type="character" w:customStyle="1" w:styleId="ListLabel100">
    <w:name w:val="ListLabel 100"/>
    <w:qFormat/>
    <w:rPr>
      <w:rFonts w:ascii="Times New Roman" w:hAnsi="Times New Roman" w:cs="Times New Roman"/>
      <w:b/>
    </w:rPr>
  </w:style>
  <w:style w:type="character" w:customStyle="1" w:styleId="ListLabel101">
    <w:name w:val="ListLabel 101"/>
    <w:qFormat/>
    <w:rPr>
      <w:rFonts w:ascii="Times New Roman" w:hAnsi="Times New Roman" w:cs="Times New Roman"/>
      <w:b/>
    </w:rPr>
  </w:style>
  <w:style w:type="character" w:customStyle="1" w:styleId="ListLabel102">
    <w:name w:val="ListLabel 102"/>
    <w:qFormat/>
    <w:rPr>
      <w:rFonts w:ascii="Times New Roman" w:hAnsi="Times New Roman" w:cs="Times New Roman"/>
      <w:b/>
    </w:rPr>
  </w:style>
  <w:style w:type="character" w:customStyle="1" w:styleId="ListLabel103">
    <w:name w:val="ListLabel 103"/>
    <w:qFormat/>
    <w:rPr>
      <w:rFonts w:ascii="Times New Roman" w:eastAsia="Times New Roman" w:hAnsi="Times New Roman" w:cs="Times New Roman"/>
    </w:rPr>
  </w:style>
  <w:style w:type="character" w:customStyle="1" w:styleId="ListLabel104">
    <w:name w:val="ListLabel 104"/>
    <w:qFormat/>
    <w:rPr>
      <w:rFonts w:ascii="Times New Roman" w:eastAsia="Times New Roman" w:hAnsi="Times New Roman" w:cs="Times New Roman"/>
    </w:rPr>
  </w:style>
  <w:style w:type="character" w:customStyle="1" w:styleId="ListLabel105">
    <w:name w:val="ListLabel 105"/>
    <w:qFormat/>
    <w:rPr>
      <w:rFonts w:ascii="Times New Roman" w:hAnsi="Times New Roman" w:cs="Times New Roman"/>
      <w:b/>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Times New Roman" w:eastAsia="Times New Roman" w:hAnsi="Times New Roman" w:cs="Times New Roman"/>
      <w:sz w:val="24"/>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af5">
    <w:name w:val="Символ сноски"/>
    <w:qFormat/>
  </w:style>
  <w:style w:type="character" w:customStyle="1" w:styleId="af6">
    <w:name w:val="Привязка сноски"/>
    <w:rPr>
      <w:vertAlign w:val="superscript"/>
    </w:rPr>
  </w:style>
  <w:style w:type="character" w:customStyle="1" w:styleId="af7">
    <w:name w:val="Символы концевой сноски"/>
    <w:qFormat/>
  </w:style>
  <w:style w:type="character" w:customStyle="1" w:styleId="af8">
    <w:name w:val="Привязка концевой сноски"/>
    <w:rPr>
      <w:vertAlign w:val="superscript"/>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Symbol"/>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b/>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Times New Roman"/>
      <w:sz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b/>
      <w:sz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b/>
      <w:sz w:val="22"/>
    </w:rPr>
  </w:style>
  <w:style w:type="character" w:customStyle="1" w:styleId="ListLabel187">
    <w:name w:val="ListLabel 187"/>
    <w:qFormat/>
    <w:rPr>
      <w:rFonts w:cs="Times New Roman"/>
      <w:b/>
      <w:sz w:val="22"/>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b/>
      <w:sz w:val="22"/>
    </w:rPr>
  </w:style>
  <w:style w:type="character" w:customStyle="1" w:styleId="ListLabel196">
    <w:name w:val="ListLabel 196"/>
    <w:qFormat/>
    <w:rPr>
      <w:rFonts w:cs="Times New Roman"/>
      <w:sz w:val="22"/>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b/>
    </w:rPr>
  </w:style>
  <w:style w:type="character" w:customStyle="1" w:styleId="ListLabel223">
    <w:name w:val="ListLabel 223"/>
    <w:qFormat/>
    <w:rPr>
      <w:rFonts w:cs="Times New Roman"/>
      <w:b/>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b/>
      <w:sz w:val="24"/>
    </w:rPr>
  </w:style>
  <w:style w:type="character" w:customStyle="1" w:styleId="ListLabel232">
    <w:name w:val="ListLabel 232"/>
    <w:qFormat/>
    <w:rPr>
      <w:rFonts w:cs="Times New Roman"/>
      <w:b/>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ascii="Times New Roman" w:hAnsi="Times New Roman" w:cs="Times New Roman"/>
      <w:sz w:val="22"/>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Symbol"/>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Symbol"/>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Times New Roman"/>
      <w:b/>
    </w:rPr>
  </w:style>
  <w:style w:type="character" w:customStyle="1" w:styleId="ListLabel277">
    <w:name w:val="ListLabel 277"/>
    <w:qFormat/>
    <w:rPr>
      <w:rFonts w:cs="Times New Roman"/>
      <w:b/>
    </w:rPr>
  </w:style>
  <w:style w:type="character" w:customStyle="1" w:styleId="ListLabel278">
    <w:name w:val="ListLabel 278"/>
    <w:qFormat/>
    <w:rPr>
      <w:rFonts w:cs="Times New Roman"/>
      <w:b/>
    </w:rPr>
  </w:style>
  <w:style w:type="character" w:customStyle="1" w:styleId="ListLabel279">
    <w:name w:val="ListLabel 279"/>
    <w:qFormat/>
    <w:rPr>
      <w:rFonts w:cs="Times New Roman"/>
      <w:b/>
    </w:rPr>
  </w:style>
  <w:style w:type="character" w:customStyle="1" w:styleId="ListLabel280">
    <w:name w:val="ListLabel 280"/>
    <w:qFormat/>
    <w:rPr>
      <w:rFonts w:cs="Times New Roman"/>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Times New Roman"/>
      <w:b/>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eastAsia="Times New Roman" w:cs="Times New Roman"/>
      <w:sz w:val="24"/>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paragraph" w:customStyle="1" w:styleId="11">
    <w:name w:val="Заголовок1"/>
    <w:basedOn w:val="a0"/>
    <w:next w:val="af9"/>
    <w:qFormat/>
    <w:pPr>
      <w:keepNext/>
      <w:spacing w:before="240" w:after="120"/>
    </w:pPr>
    <w:rPr>
      <w:rFonts w:ascii="Liberation Sans" w:eastAsia="WenQuanYi Micro Hei" w:hAnsi="Liberation Sans" w:cs="Lohit Devanagari"/>
      <w:sz w:val="28"/>
      <w:szCs w:val="28"/>
    </w:rPr>
  </w:style>
  <w:style w:type="paragraph" w:styleId="af9">
    <w:name w:val="Body Text"/>
    <w:basedOn w:val="a0"/>
    <w:link w:val="12"/>
    <w:pPr>
      <w:spacing w:after="120"/>
    </w:pPr>
  </w:style>
  <w:style w:type="character" w:customStyle="1" w:styleId="12">
    <w:name w:val="Основной текст Знак1"/>
    <w:basedOn w:val="a1"/>
    <w:link w:val="af9"/>
    <w:rPr>
      <w:rFonts w:ascii="Times New Roman" w:eastAsia="Courier New" w:hAnsi="Times New Roman" w:cs="Times New Roman"/>
      <w:color w:val="00000A"/>
      <w:sz w:val="24"/>
      <w:szCs w:val="24"/>
      <w:lang w:eastAsia="ru-RU"/>
    </w:rPr>
  </w:style>
  <w:style w:type="paragraph" w:styleId="afa">
    <w:name w:val="List"/>
    <w:basedOn w:val="af9"/>
    <w:rPr>
      <w:rFonts w:cs="Lohit Devanagari"/>
    </w:rPr>
  </w:style>
  <w:style w:type="paragraph" w:styleId="afb">
    <w:name w:val="caption"/>
    <w:basedOn w:val="a0"/>
    <w:uiPriority w:val="35"/>
    <w:qFormat/>
    <w:pPr>
      <w:jc w:val="center"/>
    </w:pPr>
    <w:rPr>
      <w:b/>
      <w:bCs/>
    </w:rPr>
  </w:style>
  <w:style w:type="paragraph" w:styleId="13">
    <w:name w:val="index 1"/>
    <w:basedOn w:val="a0"/>
    <w:next w:val="a0"/>
    <w:autoRedefine/>
    <w:uiPriority w:val="99"/>
    <w:semiHidden/>
    <w:unhideWhenUsed/>
    <w:pPr>
      <w:ind w:left="240" w:hanging="240"/>
    </w:pPr>
  </w:style>
  <w:style w:type="paragraph" w:styleId="afc">
    <w:name w:val="index heading"/>
    <w:basedOn w:val="a0"/>
    <w:qFormat/>
    <w:pPr>
      <w:suppressLineNumbers/>
    </w:pPr>
    <w:rPr>
      <w:rFonts w:cs="Lohit Devanagari"/>
    </w:rPr>
  </w:style>
  <w:style w:type="paragraph" w:customStyle="1" w:styleId="DocumentMap">
    <w:name w:val="DocumentMap"/>
    <w:qFormat/>
    <w:rPr>
      <w:rFonts w:ascii="Times New Roman" w:eastAsia="Courier New" w:hAnsi="Times New Roman" w:cs="Times New Roman"/>
      <w:color w:val="00000A"/>
      <w:lang w:eastAsia="ru-RU"/>
    </w:rPr>
  </w:style>
  <w:style w:type="paragraph" w:styleId="afd">
    <w:name w:val="header"/>
    <w:basedOn w:val="a0"/>
    <w:link w:val="14"/>
    <w:uiPriority w:val="99"/>
    <w:pPr>
      <w:widowControl w:val="0"/>
      <w:tabs>
        <w:tab w:val="center" w:pos="4153"/>
        <w:tab w:val="right" w:pos="8306"/>
      </w:tabs>
    </w:pPr>
    <w:rPr>
      <w:sz w:val="20"/>
      <w:szCs w:val="20"/>
    </w:rPr>
  </w:style>
  <w:style w:type="character" w:customStyle="1" w:styleId="14">
    <w:name w:val="Верхний колонтитул Знак1"/>
    <w:basedOn w:val="a1"/>
    <w:link w:val="afd"/>
    <w:rPr>
      <w:rFonts w:ascii="Times New Roman" w:eastAsia="Courier New" w:hAnsi="Times New Roman" w:cs="Times New Roman"/>
      <w:color w:val="00000A"/>
      <w:sz w:val="20"/>
      <w:szCs w:val="20"/>
      <w:lang w:eastAsia="ru-RU"/>
    </w:rPr>
  </w:style>
  <w:style w:type="paragraph" w:customStyle="1" w:styleId="23">
    <w:name w:val="Стиль2"/>
    <w:basedOn w:val="a0"/>
    <w:qFormat/>
    <w:pPr>
      <w:shd w:val="clear" w:color="auto" w:fill="FFFFFF"/>
      <w:ind w:right="19772"/>
      <w:jc w:val="center"/>
    </w:pPr>
  </w:style>
  <w:style w:type="paragraph" w:customStyle="1" w:styleId="15">
    <w:name w:val="Стиль1"/>
    <w:basedOn w:val="a0"/>
    <w:link w:val="16"/>
    <w:qFormat/>
    <w:pPr>
      <w:ind w:right="19772"/>
      <w:jc w:val="both"/>
    </w:pPr>
    <w:rPr>
      <w:sz w:val="28"/>
      <w:szCs w:val="28"/>
    </w:rPr>
  </w:style>
  <w:style w:type="paragraph" w:customStyle="1" w:styleId="footnotetext21111">
    <w:name w:val="footnote tex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qFormat/>
    <w:rPr>
      <w:sz w:val="20"/>
      <w:szCs w:val="20"/>
    </w:rPr>
  </w:style>
  <w:style w:type="paragraph" w:customStyle="1" w:styleId="ListParagraph1ULTable-NormalRSHBTable-NormalBulletListFooterTextnumbered">
    <w:name w:val="List Paragraph;1;UL;Абзац маркированнный;Table-Normal;RSHB_Table-Normal;Предусловия;Bullet List;FooterText;numbered"/>
    <w:basedOn w:val="a0"/>
    <w:qFormat/>
    <w:pPr>
      <w:spacing w:after="200" w:line="276" w:lineRule="auto"/>
      <w:ind w:left="720"/>
      <w:contextualSpacing/>
    </w:pPr>
    <w:rPr>
      <w:rFonts w:ascii="Calibri" w:hAnsi="Calibri"/>
      <w:sz w:val="22"/>
      <w:szCs w:val="22"/>
      <w:lang w:eastAsia="en-US"/>
    </w:rPr>
  </w:style>
  <w:style w:type="paragraph" w:customStyle="1" w:styleId="17">
    <w:name w:val="Сетка таблицы1"/>
    <w:basedOn w:val="DocumentMap"/>
    <w:qFormat/>
    <w:rPr>
      <w:rFonts w:ascii="Calibri" w:hAnsi="Calibri"/>
      <w:lang w:eastAsia="en-US"/>
    </w:rPr>
  </w:style>
  <w:style w:type="paragraph" w:styleId="afe">
    <w:name w:val="endnote text"/>
    <w:basedOn w:val="a0"/>
    <w:link w:val="18"/>
    <w:uiPriority w:val="99"/>
  </w:style>
  <w:style w:type="character" w:customStyle="1" w:styleId="18">
    <w:name w:val="Текст концевой сноски Знак1"/>
    <w:basedOn w:val="a1"/>
    <w:link w:val="afe"/>
    <w:rPr>
      <w:rFonts w:ascii="Times New Roman" w:eastAsia="Courier New" w:hAnsi="Times New Roman" w:cs="Times New Roman"/>
      <w:color w:val="00000A"/>
      <w:sz w:val="24"/>
      <w:szCs w:val="24"/>
      <w:lang w:eastAsia="ru-RU"/>
    </w:rPr>
  </w:style>
  <w:style w:type="paragraph" w:customStyle="1" w:styleId="19">
    <w:name w:val="заголовок 1"/>
    <w:basedOn w:val="a0"/>
    <w:qFormat/>
    <w:pPr>
      <w:keepNext/>
      <w:widowControl w:val="0"/>
      <w:tabs>
        <w:tab w:val="left" w:pos="680"/>
      </w:tabs>
      <w:ind w:left="709" w:hanging="142"/>
      <w:jc w:val="right"/>
    </w:pPr>
    <w:rPr>
      <w:b/>
      <w:bCs/>
      <w:sz w:val="20"/>
      <w:szCs w:val="20"/>
    </w:rPr>
  </w:style>
  <w:style w:type="paragraph" w:customStyle="1" w:styleId="51">
    <w:name w:val="заголовок 5"/>
    <w:basedOn w:val="a0"/>
    <w:qFormat/>
    <w:pPr>
      <w:keepNext/>
      <w:widowControl w:val="0"/>
      <w:tabs>
        <w:tab w:val="left" w:pos="680"/>
      </w:tabs>
      <w:ind w:left="142" w:hanging="142"/>
      <w:jc w:val="center"/>
    </w:pPr>
    <w:rPr>
      <w:b/>
      <w:bCs/>
      <w:sz w:val="20"/>
      <w:szCs w:val="20"/>
    </w:rPr>
  </w:style>
  <w:style w:type="paragraph" w:styleId="aff">
    <w:name w:val="footer"/>
    <w:basedOn w:val="a0"/>
    <w:link w:val="1a"/>
    <w:uiPriority w:val="99"/>
    <w:pPr>
      <w:tabs>
        <w:tab w:val="center" w:pos="4677"/>
        <w:tab w:val="right" w:pos="9355"/>
      </w:tabs>
    </w:pPr>
  </w:style>
  <w:style w:type="character" w:customStyle="1" w:styleId="1a">
    <w:name w:val="Нижний колонтитул Знак1"/>
    <w:basedOn w:val="a1"/>
    <w:link w:val="aff"/>
    <w:rPr>
      <w:rFonts w:ascii="Times New Roman" w:eastAsia="Courier New" w:hAnsi="Times New Roman" w:cs="Times New Roman"/>
      <w:color w:val="00000A"/>
      <w:sz w:val="24"/>
      <w:szCs w:val="24"/>
      <w:lang w:eastAsia="ru-RU"/>
    </w:rPr>
  </w:style>
  <w:style w:type="paragraph" w:customStyle="1" w:styleId="Nonformat">
    <w:name w:val="Nonformat"/>
    <w:basedOn w:val="a0"/>
    <w:qFormat/>
    <w:rPr>
      <w:rFonts w:ascii="Consultant" w:hAnsi="Consultant" w:cs="Consultant"/>
      <w:sz w:val="20"/>
      <w:szCs w:val="20"/>
    </w:rPr>
  </w:style>
  <w:style w:type="paragraph" w:customStyle="1" w:styleId="aff0">
    <w:name w:val="Пункт"/>
    <w:basedOn w:val="a0"/>
    <w:autoRedefine/>
    <w:qFormat/>
    <w:pPr>
      <w:tabs>
        <w:tab w:val="left" w:pos="1134"/>
      </w:tabs>
      <w:ind w:left="1134" w:hanging="1134"/>
      <w:jc w:val="both"/>
    </w:pPr>
    <w:rPr>
      <w:spacing w:val="-4"/>
    </w:rPr>
  </w:style>
  <w:style w:type="paragraph" w:customStyle="1" w:styleId="aff1">
    <w:name w:val="Подпункт"/>
    <w:basedOn w:val="aff0"/>
    <w:qFormat/>
  </w:style>
  <w:style w:type="paragraph" w:customStyle="1" w:styleId="aff2">
    <w:name w:val="Подподпункт"/>
    <w:basedOn w:val="aff1"/>
    <w:qFormat/>
    <w:pPr>
      <w:tabs>
        <w:tab w:val="left" w:pos="1844"/>
      </w:tabs>
      <w:ind w:left="1844" w:hanging="567"/>
    </w:pPr>
  </w:style>
  <w:style w:type="paragraph" w:customStyle="1" w:styleId="24">
    <w:name w:val="Пункт2"/>
    <w:basedOn w:val="aff0"/>
    <w:qFormat/>
    <w:pPr>
      <w:keepNext/>
      <w:tabs>
        <w:tab w:val="left" w:pos="2700"/>
      </w:tabs>
      <w:suppressAutoHyphens/>
      <w:spacing w:before="240" w:after="120"/>
      <w:ind w:left="2700" w:hanging="360"/>
      <w:jc w:val="left"/>
      <w:outlineLvl w:val="2"/>
    </w:pPr>
    <w:rPr>
      <w:b/>
    </w:rPr>
  </w:style>
  <w:style w:type="paragraph" w:customStyle="1" w:styleId="aff3">
    <w:name w:val="Таблица шапка"/>
    <w:basedOn w:val="a0"/>
    <w:qFormat/>
    <w:pPr>
      <w:keepNext/>
      <w:spacing w:before="40" w:after="40"/>
      <w:ind w:left="57" w:right="57"/>
    </w:pPr>
    <w:rPr>
      <w:sz w:val="22"/>
      <w:szCs w:val="20"/>
    </w:rPr>
  </w:style>
  <w:style w:type="paragraph" w:customStyle="1" w:styleId="aff4">
    <w:name w:val="Таблица текст"/>
    <w:basedOn w:val="a0"/>
    <w:qFormat/>
    <w:pPr>
      <w:spacing w:before="40" w:after="40"/>
      <w:ind w:left="57" w:right="57"/>
    </w:pPr>
    <w:rPr>
      <w:szCs w:val="20"/>
    </w:rPr>
  </w:style>
  <w:style w:type="paragraph" w:styleId="aff5">
    <w:name w:val="Normal (Web)"/>
    <w:basedOn w:val="a0"/>
    <w:qFormat/>
    <w:pPr>
      <w:spacing w:beforeAutospacing="1" w:afterAutospacing="1"/>
    </w:pPr>
  </w:style>
  <w:style w:type="paragraph" w:styleId="aff6">
    <w:name w:val="No Spacing"/>
    <w:basedOn w:val="a0"/>
    <w:link w:val="aff7"/>
    <w:uiPriority w:val="1"/>
    <w:qFormat/>
    <w:pPr>
      <w:ind w:left="2160"/>
    </w:pPr>
    <w:rPr>
      <w:rFonts w:ascii="Calibri" w:hAnsi="Calibri"/>
      <w:color w:val="5A5A5A"/>
      <w:sz w:val="20"/>
      <w:szCs w:val="20"/>
      <w:lang w:val="en-US" w:eastAsia="en-US"/>
    </w:rPr>
  </w:style>
  <w:style w:type="paragraph" w:styleId="aff8">
    <w:name w:val="Body Text Indent"/>
    <w:basedOn w:val="a0"/>
    <w:link w:val="1b"/>
    <w:uiPriority w:val="99"/>
    <w:pPr>
      <w:ind w:firstLine="851"/>
      <w:jc w:val="both"/>
    </w:pPr>
    <w:rPr>
      <w:szCs w:val="20"/>
    </w:rPr>
  </w:style>
  <w:style w:type="character" w:customStyle="1" w:styleId="1b">
    <w:name w:val="Основной текст с отступом Знак1"/>
    <w:basedOn w:val="a1"/>
    <w:link w:val="aff8"/>
    <w:rPr>
      <w:rFonts w:ascii="Times New Roman" w:eastAsia="Courier New" w:hAnsi="Times New Roman" w:cs="Times New Roman"/>
      <w:color w:val="00000A"/>
      <w:sz w:val="24"/>
      <w:szCs w:val="20"/>
      <w:lang w:eastAsia="ru-RU"/>
    </w:rPr>
  </w:style>
  <w:style w:type="paragraph" w:styleId="25">
    <w:name w:val="Body Text Indent 2"/>
    <w:basedOn w:val="a0"/>
    <w:link w:val="210"/>
    <w:qFormat/>
    <w:pPr>
      <w:spacing w:after="120" w:line="480" w:lineRule="auto"/>
      <w:ind w:left="283"/>
    </w:pPr>
  </w:style>
  <w:style w:type="character" w:customStyle="1" w:styleId="210">
    <w:name w:val="Основной текст с отступом 2 Знак1"/>
    <w:basedOn w:val="a1"/>
    <w:link w:val="25"/>
    <w:rPr>
      <w:rFonts w:ascii="Times New Roman" w:eastAsia="Courier New" w:hAnsi="Times New Roman" w:cs="Times New Roman"/>
      <w:color w:val="00000A"/>
      <w:sz w:val="24"/>
      <w:szCs w:val="24"/>
      <w:lang w:eastAsia="ru-RU"/>
    </w:rPr>
  </w:style>
  <w:style w:type="paragraph" w:styleId="26">
    <w:name w:val="Body Text 2"/>
    <w:basedOn w:val="a0"/>
    <w:link w:val="211"/>
    <w:qFormat/>
    <w:pPr>
      <w:spacing w:after="120" w:line="480" w:lineRule="auto"/>
    </w:pPr>
  </w:style>
  <w:style w:type="character" w:customStyle="1" w:styleId="211">
    <w:name w:val="Основной текст 2 Знак1"/>
    <w:basedOn w:val="a1"/>
    <w:link w:val="26"/>
    <w:rPr>
      <w:rFonts w:ascii="Times New Roman" w:eastAsia="Courier New" w:hAnsi="Times New Roman" w:cs="Times New Roman"/>
      <w:color w:val="00000A"/>
      <w:sz w:val="24"/>
      <w:szCs w:val="24"/>
      <w:lang w:eastAsia="ru-RU"/>
    </w:rPr>
  </w:style>
  <w:style w:type="paragraph" w:styleId="33">
    <w:name w:val="Body Text Indent 3"/>
    <w:basedOn w:val="a0"/>
    <w:link w:val="310"/>
    <w:qFormat/>
    <w:pPr>
      <w:spacing w:after="120"/>
      <w:ind w:left="283"/>
    </w:pPr>
    <w:rPr>
      <w:sz w:val="16"/>
      <w:szCs w:val="16"/>
    </w:rPr>
  </w:style>
  <w:style w:type="character" w:customStyle="1" w:styleId="310">
    <w:name w:val="Основной текст с отступом 3 Знак1"/>
    <w:basedOn w:val="a1"/>
    <w:link w:val="33"/>
    <w:rPr>
      <w:rFonts w:ascii="Times New Roman" w:eastAsia="Courier New" w:hAnsi="Times New Roman" w:cs="Times New Roman"/>
      <w:color w:val="00000A"/>
      <w:sz w:val="16"/>
      <w:szCs w:val="16"/>
      <w:lang w:eastAsia="ru-RU"/>
    </w:rPr>
  </w:style>
  <w:style w:type="paragraph" w:styleId="34">
    <w:name w:val="Body Text 3"/>
    <w:basedOn w:val="a0"/>
    <w:link w:val="311"/>
    <w:qFormat/>
    <w:pPr>
      <w:spacing w:after="120"/>
    </w:pPr>
    <w:rPr>
      <w:sz w:val="16"/>
      <w:szCs w:val="16"/>
    </w:rPr>
  </w:style>
  <w:style w:type="character" w:customStyle="1" w:styleId="311">
    <w:name w:val="Основной текст 3 Знак1"/>
    <w:basedOn w:val="a1"/>
    <w:link w:val="34"/>
    <w:rPr>
      <w:rFonts w:ascii="Times New Roman" w:eastAsia="Courier New" w:hAnsi="Times New Roman" w:cs="Times New Roman"/>
      <w:color w:val="00000A"/>
      <w:sz w:val="16"/>
      <w:szCs w:val="16"/>
      <w:lang w:eastAsia="ru-RU"/>
    </w:rPr>
  </w:style>
  <w:style w:type="paragraph" w:styleId="aff9">
    <w:name w:val="Balloon Text"/>
    <w:basedOn w:val="a0"/>
    <w:link w:val="1c"/>
    <w:uiPriority w:val="99"/>
    <w:qFormat/>
    <w:rPr>
      <w:rFonts w:ascii="Tahoma" w:hAnsi="Tahoma" w:cs="Tahoma"/>
      <w:sz w:val="16"/>
      <w:szCs w:val="16"/>
    </w:rPr>
  </w:style>
  <w:style w:type="character" w:customStyle="1" w:styleId="1c">
    <w:name w:val="Текст выноски Знак1"/>
    <w:basedOn w:val="a1"/>
    <w:link w:val="aff9"/>
    <w:rPr>
      <w:rFonts w:ascii="Tahoma" w:eastAsia="Courier New" w:hAnsi="Tahoma" w:cs="Tahoma"/>
      <w:color w:val="00000A"/>
      <w:sz w:val="16"/>
      <w:szCs w:val="16"/>
      <w:lang w:eastAsia="ru-RU"/>
    </w:rPr>
  </w:style>
  <w:style w:type="paragraph" w:customStyle="1" w:styleId="affa">
    <w:name w:val="Нормальный"/>
    <w:qFormat/>
    <w:pPr>
      <w:spacing w:after="0" w:line="240" w:lineRule="auto"/>
    </w:pPr>
    <w:rPr>
      <w:rFonts w:ascii="Times New Roman" w:eastAsia="Courier New" w:hAnsi="Times New Roman" w:cs="Times New Roman"/>
      <w:color w:val="00000A"/>
      <w:sz w:val="20"/>
      <w:szCs w:val="20"/>
      <w:lang w:eastAsia="ru-RU"/>
    </w:rPr>
  </w:style>
  <w:style w:type="paragraph" w:styleId="affb">
    <w:name w:val="List Number"/>
    <w:basedOn w:val="a0"/>
    <w:qFormat/>
  </w:style>
  <w:style w:type="paragraph" w:styleId="affc">
    <w:name w:val="Document Map"/>
    <w:basedOn w:val="a0"/>
    <w:link w:val="1d"/>
    <w:qFormat/>
    <w:pPr>
      <w:shd w:val="clear" w:color="auto" w:fill="000080"/>
    </w:pPr>
    <w:rPr>
      <w:rFonts w:ascii="Tahoma" w:hAnsi="Tahoma" w:cs="Tahoma"/>
      <w:sz w:val="20"/>
      <w:szCs w:val="20"/>
    </w:rPr>
  </w:style>
  <w:style w:type="character" w:customStyle="1" w:styleId="1d">
    <w:name w:val="Схема документа Знак1"/>
    <w:basedOn w:val="a1"/>
    <w:link w:val="affc"/>
    <w:rPr>
      <w:rFonts w:ascii="Tahoma" w:eastAsia="Courier New" w:hAnsi="Tahoma" w:cs="Tahoma"/>
      <w:color w:val="00000A"/>
      <w:sz w:val="20"/>
      <w:szCs w:val="20"/>
      <w:shd w:val="clear" w:color="auto" w:fill="000080"/>
      <w:lang w:eastAsia="ru-RU"/>
    </w:rPr>
  </w:style>
  <w:style w:type="paragraph" w:styleId="affd">
    <w:name w:val="annotation text"/>
    <w:basedOn w:val="a0"/>
    <w:link w:val="1e"/>
    <w:uiPriority w:val="99"/>
    <w:qFormat/>
    <w:rPr>
      <w:sz w:val="20"/>
      <w:szCs w:val="20"/>
    </w:rPr>
  </w:style>
  <w:style w:type="character" w:customStyle="1" w:styleId="1e">
    <w:name w:val="Текст примечания Знак1"/>
    <w:basedOn w:val="a1"/>
    <w:link w:val="affd"/>
    <w:rPr>
      <w:rFonts w:ascii="Times New Roman" w:eastAsia="Courier New" w:hAnsi="Times New Roman" w:cs="Times New Roman"/>
      <w:color w:val="00000A"/>
      <w:sz w:val="20"/>
      <w:szCs w:val="20"/>
      <w:lang w:eastAsia="ru-RU"/>
    </w:rPr>
  </w:style>
  <w:style w:type="paragraph" w:styleId="affe">
    <w:name w:val="annotation subject"/>
    <w:basedOn w:val="affd"/>
    <w:link w:val="1f"/>
    <w:uiPriority w:val="99"/>
    <w:qFormat/>
    <w:rPr>
      <w:b/>
      <w:bCs/>
    </w:rPr>
  </w:style>
  <w:style w:type="character" w:customStyle="1" w:styleId="1f">
    <w:name w:val="Тема примечания Знак1"/>
    <w:basedOn w:val="1e"/>
    <w:link w:val="affe"/>
    <w:rPr>
      <w:rFonts w:ascii="Times New Roman" w:eastAsia="Courier New" w:hAnsi="Times New Roman" w:cs="Times New Roman"/>
      <w:b/>
      <w:bCs/>
      <w:color w:val="00000A"/>
      <w:sz w:val="20"/>
      <w:szCs w:val="20"/>
      <w:lang w:eastAsia="ru-RU"/>
    </w:rPr>
  </w:style>
  <w:style w:type="paragraph" w:customStyle="1" w:styleId="ConsPlusNormal">
    <w:name w:val="ConsPlusNormal"/>
    <w:qFormat/>
    <w:pPr>
      <w:widowControl w:val="0"/>
      <w:spacing w:after="0" w:line="240" w:lineRule="auto"/>
    </w:pPr>
    <w:rPr>
      <w:rFonts w:ascii="Arial" w:eastAsia="Courier New" w:hAnsi="Arial" w:cs="Arial"/>
      <w:color w:val="00000A"/>
      <w:sz w:val="20"/>
      <w:szCs w:val="20"/>
      <w:lang w:eastAsia="ru-RU"/>
    </w:rPr>
  </w:style>
  <w:style w:type="paragraph" w:styleId="afff">
    <w:name w:val="Revision"/>
    <w:uiPriority w:val="99"/>
    <w:qFormat/>
    <w:pPr>
      <w:spacing w:after="0" w:line="240" w:lineRule="auto"/>
    </w:pPr>
    <w:rPr>
      <w:rFonts w:ascii="Calibri" w:eastAsia="Courier New" w:hAnsi="Calibri" w:cs="Times New Roman"/>
      <w:color w:val="00000A"/>
    </w:rPr>
  </w:style>
  <w:style w:type="paragraph" w:customStyle="1" w:styleId="1f0">
    <w:name w:val="Абзац списка1"/>
    <w:basedOn w:val="a0"/>
    <w:qFormat/>
    <w:pPr>
      <w:ind w:left="720"/>
      <w:contextualSpacing/>
    </w:pPr>
    <w:rPr>
      <w:sz w:val="20"/>
      <w:szCs w:val="20"/>
    </w:rPr>
  </w:style>
  <w:style w:type="paragraph" w:styleId="aff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1"/>
    <w:basedOn w:val="a0"/>
    <w:link w:val="afff1"/>
    <w:uiPriority w:val="99"/>
    <w:qFormat/>
  </w:style>
  <w:style w:type="character" w:customStyle="1" w:styleId="afff1">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1 Знак"/>
    <w:basedOn w:val="a1"/>
    <w:link w:val="afff0"/>
    <w:uiPriority w:val="99"/>
    <w:rPr>
      <w:rFonts w:ascii="Times New Roman" w:eastAsia="Courier New" w:hAnsi="Times New Roman" w:cs="Times New Roman"/>
      <w:color w:val="00000A"/>
      <w:sz w:val="24"/>
      <w:szCs w:val="24"/>
      <w:lang w:eastAsia="ru-RU"/>
    </w:rPr>
  </w:style>
  <w:style w:type="paragraph" w:customStyle="1" w:styleId="EndnoteSymbol">
    <w:name w:val="Endnote Symbol"/>
    <w:basedOn w:val="a0"/>
    <w:qFormat/>
  </w:style>
  <w:style w:type="paragraph" w:styleId="afff2">
    <w:name w:val="List Paragraph"/>
    <w:aliases w:val="1,UL,Абзац маркированнный,Table-Normal,RSHB_Table-Normal,Предусловия,Bullet List,FooterText,numbered,1. Абзац списка,Нумерованный список_ФТ,Булет 1,Bullet Number,Нумерованый список,lp1,lp11,List Paragraph11,Use Case List Paragraph,Bullet 1"/>
    <w:basedOn w:val="a0"/>
    <w:link w:val="afff3"/>
    <w:uiPriority w:val="34"/>
    <w:qFormat/>
    <w:pPr>
      <w:spacing w:after="200" w:line="276" w:lineRule="auto"/>
      <w:ind w:left="720"/>
      <w:contextualSpacing/>
    </w:pPr>
    <w:rPr>
      <w:rFonts w:ascii="Calibri" w:eastAsia="Times New Roman" w:hAnsi="Calibri"/>
      <w:color w:val="auto"/>
      <w:sz w:val="22"/>
      <w:szCs w:val="22"/>
      <w:lang w:eastAsia="en-US"/>
    </w:rPr>
  </w:style>
  <w:style w:type="character" w:customStyle="1" w:styleId="afff3">
    <w:name w:val="Абзац списка Знак"/>
    <w:aliases w:val="1 Знак,UL Знак,Абзац маркированнный Знак,Table-Normal Знак,RSHB_Table-Normal Знак,Предусловия Знак,Bullet List Знак,FooterText Знак,numbered Знак,1. Абзац списка Знак,Нумерованный список_ФТ Знак,Булет 1 Знак,Bullet Number Знак,lp1 Знак"/>
    <w:link w:val="afff2"/>
    <w:uiPriority w:val="34"/>
    <w:qFormat/>
    <w:locked/>
    <w:rPr>
      <w:rFonts w:ascii="Calibri" w:eastAsia="Times New Roman" w:hAnsi="Calibri" w:cs="Times New Roman"/>
    </w:rPr>
  </w:style>
  <w:style w:type="table" w:styleId="afff4">
    <w:name w:val="Table Grid"/>
    <w:basedOn w:val="a2"/>
    <w:uiPriority w:val="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Hyperlink"/>
    <w:basedOn w:val="a1"/>
    <w:uiPriority w:val="99"/>
    <w:unhideWhenUsed/>
    <w:rPr>
      <w:color w:val="0000FF" w:themeColor="hyperlink"/>
      <w:u w:val="single"/>
    </w:rPr>
  </w:style>
  <w:style w:type="character" w:customStyle="1" w:styleId="40">
    <w:name w:val="Заголовок 4 Знак"/>
    <w:basedOn w:val="a1"/>
    <w:link w:val="4"/>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rPr>
      <w:rFonts w:ascii="Times New Roman" w:eastAsia="Times New Roman" w:hAnsi="Times New Roman" w:cs="Times New Roman"/>
      <w:b/>
      <w:bCs/>
      <w:sz w:val="20"/>
      <w:szCs w:val="20"/>
      <w:lang w:eastAsia="ru-RU"/>
    </w:rPr>
  </w:style>
  <w:style w:type="numbering" w:customStyle="1" w:styleId="1f1">
    <w:name w:val="Нет списка1"/>
    <w:next w:val="a3"/>
    <w:uiPriority w:val="99"/>
    <w:semiHidden/>
    <w:unhideWhenUsed/>
  </w:style>
  <w:style w:type="numbering" w:customStyle="1" w:styleId="110">
    <w:name w:val="Нет списка11"/>
    <w:next w:val="a3"/>
    <w:semiHidden/>
  </w:style>
  <w:style w:type="paragraph" w:styleId="27">
    <w:name w:val="List 2"/>
    <w:basedOn w:val="a0"/>
    <w:pPr>
      <w:autoSpaceDE w:val="0"/>
      <w:autoSpaceDN w:val="0"/>
      <w:ind w:left="566" w:hanging="283"/>
    </w:pPr>
    <w:rPr>
      <w:rFonts w:eastAsia="Times New Roman"/>
      <w:color w:val="auto"/>
      <w:sz w:val="20"/>
      <w:szCs w:val="20"/>
    </w:rPr>
  </w:style>
  <w:style w:type="paragraph" w:styleId="28">
    <w:name w:val="List Continue 2"/>
    <w:basedOn w:val="a0"/>
    <w:pPr>
      <w:autoSpaceDE w:val="0"/>
      <w:autoSpaceDN w:val="0"/>
      <w:spacing w:after="120"/>
      <w:ind w:left="566"/>
      <w:jc w:val="both"/>
    </w:pPr>
    <w:rPr>
      <w:rFonts w:eastAsia="Times New Roman"/>
      <w:color w:val="auto"/>
      <w:sz w:val="20"/>
      <w:szCs w:val="20"/>
    </w:rPr>
  </w:style>
  <w:style w:type="paragraph" w:styleId="afff6">
    <w:name w:val="List Continue"/>
    <w:basedOn w:val="a0"/>
    <w:pPr>
      <w:autoSpaceDE w:val="0"/>
      <w:autoSpaceDN w:val="0"/>
      <w:spacing w:after="120"/>
      <w:ind w:left="283"/>
    </w:pPr>
    <w:rPr>
      <w:rFonts w:eastAsia="Times New Roman"/>
      <w:color w:val="auto"/>
      <w:sz w:val="20"/>
      <w:szCs w:val="20"/>
    </w:rPr>
  </w:style>
  <w:style w:type="paragraph" w:styleId="35">
    <w:name w:val="List 3"/>
    <w:basedOn w:val="a0"/>
    <w:pPr>
      <w:autoSpaceDE w:val="0"/>
      <w:autoSpaceDN w:val="0"/>
      <w:ind w:left="566" w:hanging="283"/>
    </w:pPr>
    <w:rPr>
      <w:rFonts w:eastAsia="Times New Roman"/>
      <w:color w:val="auto"/>
      <w:sz w:val="20"/>
      <w:szCs w:val="20"/>
    </w:rPr>
  </w:style>
  <w:style w:type="paragraph" w:styleId="afff7">
    <w:name w:val="Title"/>
    <w:basedOn w:val="a0"/>
    <w:link w:val="afff8"/>
    <w:qFormat/>
    <w:pPr>
      <w:autoSpaceDE w:val="0"/>
      <w:autoSpaceDN w:val="0"/>
      <w:jc w:val="center"/>
    </w:pPr>
    <w:rPr>
      <w:rFonts w:eastAsia="Times New Roman"/>
      <w:b/>
      <w:bCs/>
      <w:color w:val="auto"/>
      <w:sz w:val="32"/>
      <w:szCs w:val="32"/>
    </w:rPr>
  </w:style>
  <w:style w:type="character" w:customStyle="1" w:styleId="afff8">
    <w:name w:val="Заголовок Знак"/>
    <w:basedOn w:val="a1"/>
    <w:link w:val="afff7"/>
    <w:rPr>
      <w:rFonts w:ascii="Times New Roman" w:eastAsia="Times New Roman" w:hAnsi="Times New Roman" w:cs="Times New Roman"/>
      <w:b/>
      <w:bCs/>
      <w:sz w:val="32"/>
      <w:szCs w:val="32"/>
      <w:lang w:eastAsia="ru-RU"/>
    </w:rPr>
  </w:style>
  <w:style w:type="paragraph" w:customStyle="1" w:styleId="ConsNormal">
    <w:name w:val="ConsNormal"/>
    <w:pPr>
      <w:keepLines/>
      <w:numPr>
        <w:ilvl w:val="1"/>
        <w:numId w:val="6"/>
      </w:numPr>
      <w:spacing w:after="120" w:line="240" w:lineRule="auto"/>
      <w:jc w:val="both"/>
    </w:pPr>
    <w:rPr>
      <w:rFonts w:ascii="Times New Roman" w:eastAsia="Times New Roman" w:hAnsi="Times New Roman" w:cs="Times New Roman"/>
      <w:sz w:val="24"/>
      <w:szCs w:val="24"/>
    </w:rPr>
  </w:style>
  <w:style w:type="table" w:customStyle="1" w:styleId="29">
    <w:name w:val="Сетка таблицы2"/>
    <w:basedOn w:val="a2"/>
    <w:next w:val="afff4"/>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0"/>
    <w:pPr>
      <w:spacing w:before="100" w:beforeAutospacing="1" w:after="100" w:afterAutospacing="1" w:line="0" w:lineRule="atLeast"/>
    </w:pPr>
    <w:rPr>
      <w:rFonts w:eastAsia="Times New Roman"/>
      <w:color w:val="00000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a">
    <w:name w:val="Нет списка2"/>
    <w:next w:val="a3"/>
    <w:uiPriority w:val="99"/>
    <w:semiHidden/>
    <w:unhideWhenUsed/>
  </w:style>
  <w:style w:type="numbering" w:customStyle="1" w:styleId="120">
    <w:name w:val="Нет списка12"/>
    <w:next w:val="a3"/>
    <w:semiHidden/>
  </w:style>
  <w:style w:type="table" w:customStyle="1" w:styleId="36">
    <w:name w:val="Сетка таблицы3"/>
    <w:basedOn w:val="a2"/>
    <w:next w:val="afff4"/>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pPr>
      <w:numPr>
        <w:numId w:val="7"/>
      </w:numPr>
      <w:spacing w:after="200" w:line="276" w:lineRule="auto"/>
      <w:contextualSpacing/>
    </w:pPr>
    <w:rPr>
      <w:rFonts w:asciiTheme="minorHAnsi" w:eastAsiaTheme="minorHAnsi" w:hAnsiTheme="minorHAnsi" w:cstheme="minorBidi"/>
      <w:color w:val="auto"/>
      <w:sz w:val="22"/>
      <w:szCs w:val="22"/>
      <w:lang w:eastAsia="en-US"/>
    </w:rPr>
  </w:style>
  <w:style w:type="numbering" w:customStyle="1" w:styleId="37">
    <w:name w:val="Нет списка3"/>
    <w:next w:val="a3"/>
    <w:uiPriority w:val="99"/>
    <w:semiHidden/>
    <w:unhideWhenUsed/>
  </w:style>
  <w:style w:type="table" w:customStyle="1" w:styleId="41">
    <w:name w:val="Сетка таблицы4"/>
    <w:basedOn w:val="a2"/>
    <w:next w:val="afff4"/>
    <w:uiPriority w:val="5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Plain Text"/>
    <w:basedOn w:val="a0"/>
    <w:link w:val="afffa"/>
    <w:uiPriority w:val="99"/>
    <w:rPr>
      <w:rFonts w:ascii="Courier New" w:eastAsia="Times New Roman" w:hAnsi="Courier New" w:cs="Courier New"/>
      <w:color w:val="auto"/>
      <w:sz w:val="20"/>
      <w:szCs w:val="20"/>
      <w:lang w:eastAsia="en-US"/>
    </w:rPr>
  </w:style>
  <w:style w:type="character" w:customStyle="1" w:styleId="afffa">
    <w:name w:val="Текст Знак"/>
    <w:basedOn w:val="a1"/>
    <w:link w:val="afff9"/>
    <w:uiPriority w:val="99"/>
    <w:rPr>
      <w:rFonts w:ascii="Courier New" w:eastAsia="Times New Roman" w:hAnsi="Courier New" w:cs="Courier New"/>
      <w:sz w:val="20"/>
      <w:szCs w:val="20"/>
    </w:rPr>
  </w:style>
  <w:style w:type="paragraph" w:styleId="1f2">
    <w:name w:val="toc 1"/>
    <w:basedOn w:val="a0"/>
    <w:next w:val="a0"/>
    <w:autoRedefine/>
    <w:semiHidden/>
    <w:rPr>
      <w:rFonts w:eastAsia="Times New Roman"/>
      <w:b/>
      <w:color w:val="auto"/>
      <w:lang w:eastAsia="en-US"/>
    </w:rPr>
  </w:style>
  <w:style w:type="paragraph" w:customStyle="1" w:styleId="ListParagraph1">
    <w:name w:val="List Paragraph1"/>
    <w:basedOn w:val="a0"/>
    <w:pPr>
      <w:ind w:left="720"/>
      <w:contextualSpacing/>
    </w:pPr>
    <w:rPr>
      <w:rFonts w:eastAsia="Calibri"/>
      <w:color w:val="auto"/>
      <w:sz w:val="20"/>
      <w:szCs w:val="20"/>
    </w:rPr>
  </w:style>
  <w:style w:type="paragraph" w:customStyle="1" w:styleId="1f3">
    <w:name w:val="Обычный1"/>
    <w:uiPriority w:val="9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0"/>
    <w:uiPriority w:val="99"/>
    <w:pPr>
      <w:widowControl w:val="0"/>
      <w:autoSpaceDE w:val="0"/>
      <w:autoSpaceDN w:val="0"/>
      <w:adjustRightInd w:val="0"/>
      <w:spacing w:line="307" w:lineRule="exact"/>
      <w:jc w:val="both"/>
    </w:pPr>
    <w:rPr>
      <w:rFonts w:eastAsia="Times New Roman"/>
      <w:color w:val="auto"/>
    </w:rPr>
  </w:style>
  <w:style w:type="character" w:customStyle="1" w:styleId="FontStyle36">
    <w:name w:val="Font Style36"/>
    <w:uiPriority w:val="99"/>
    <w:rPr>
      <w:rFonts w:ascii="Times New Roman" w:hAnsi="Times New Roman" w:cs="Times New Roman"/>
      <w:sz w:val="20"/>
      <w:szCs w:val="20"/>
    </w:rPr>
  </w:style>
  <w:style w:type="numbering" w:customStyle="1" w:styleId="42">
    <w:name w:val="Нет списка4"/>
    <w:next w:val="a3"/>
    <w:uiPriority w:val="99"/>
    <w:semiHidden/>
    <w:unhideWhenUsed/>
  </w:style>
  <w:style w:type="table" w:customStyle="1" w:styleId="52">
    <w:name w:val="Сетка таблицы5"/>
    <w:basedOn w:val="a2"/>
    <w:next w:val="afff4"/>
    <w:uiPriority w:val="5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1 / 1.1 / 1.1.111211"/>
    <w:pPr>
      <w:numPr>
        <w:numId w:val="9"/>
      </w:numPr>
    </w:pPr>
  </w:style>
  <w:style w:type="table" w:customStyle="1" w:styleId="61">
    <w:name w:val="Сетка таблицы6"/>
    <w:basedOn w:val="a2"/>
    <w:next w:val="afff4"/>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Number 3"/>
    <w:basedOn w:val="a0"/>
    <w:uiPriority w:val="99"/>
    <w:unhideWhenUsed/>
    <w:pPr>
      <w:spacing w:line="240" w:lineRule="atLeast"/>
      <w:ind w:left="720" w:hanging="360"/>
    </w:pPr>
    <w:rPr>
      <w:rFonts w:ascii="Calibri" w:eastAsia="Times New Roman" w:hAnsi="Calibri"/>
      <w:color w:val="auto"/>
      <w:sz w:val="20"/>
      <w:szCs w:val="20"/>
      <w:lang w:eastAsia="en-US"/>
    </w:rPr>
  </w:style>
  <w:style w:type="table" w:customStyle="1" w:styleId="91">
    <w:name w:val="Сетка таблицы9"/>
    <w:basedOn w:val="a2"/>
    <w:next w:val="afff4"/>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4"/>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pPr>
      <w:autoSpaceDE w:val="0"/>
      <w:autoSpaceDN w:val="0"/>
    </w:pPr>
    <w:rPr>
      <w:rFonts w:eastAsiaTheme="minorHAnsi"/>
      <w:color w:val="auto"/>
      <w:sz w:val="22"/>
      <w:szCs w:val="22"/>
    </w:rPr>
  </w:style>
  <w:style w:type="paragraph" w:customStyle="1" w:styleId="213">
    <w:name w:val="Основной текст 21"/>
    <w:basedOn w:val="a0"/>
    <w:uiPriority w:val="99"/>
    <w:pPr>
      <w:autoSpaceDE w:val="0"/>
      <w:autoSpaceDN w:val="0"/>
      <w:jc w:val="both"/>
    </w:pPr>
    <w:rPr>
      <w:rFonts w:ascii="Arial" w:eastAsia="Times New Roman" w:hAnsi="Arial" w:cs="Arial"/>
      <w:color w:val="auto"/>
      <w:sz w:val="20"/>
      <w:szCs w:val="20"/>
    </w:rPr>
  </w:style>
  <w:style w:type="paragraph" w:customStyle="1" w:styleId="Iiiaeuiue">
    <w:name w:val="Ii?iaeuiue"/>
    <w:uiPriority w:val="9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odytext210pt">
    <w:name w:val="Body text (2) + 10 pt"/>
    <w:basedOn w:val="a1"/>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numbering" w:customStyle="1" w:styleId="53">
    <w:name w:val="Нет списка5"/>
    <w:next w:val="a3"/>
    <w:uiPriority w:val="99"/>
    <w:semiHidden/>
    <w:unhideWhenUsed/>
  </w:style>
  <w:style w:type="table" w:customStyle="1" w:styleId="71">
    <w:name w:val="Сетка таблицы7"/>
    <w:basedOn w:val="a2"/>
    <w:next w:val="afff4"/>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1"/>
    <w:uiPriority w:val="99"/>
    <w:semiHidden/>
    <w:rPr>
      <w:color w:val="808080"/>
    </w:rPr>
  </w:style>
  <w:style w:type="character" w:customStyle="1" w:styleId="16">
    <w:name w:val="Стиль1 Знак"/>
    <w:basedOn w:val="10"/>
    <w:link w:val="15"/>
    <w:rPr>
      <w:rFonts w:ascii="Times New Roman" w:eastAsia="Courier New" w:hAnsi="Times New Roman" w:cs="Times New Roman"/>
      <w:b w:val="0"/>
      <w:bCs w:val="0"/>
      <w:color w:val="00000A"/>
      <w:sz w:val="28"/>
      <w:szCs w:val="28"/>
      <w:lang w:eastAsia="ru-RU"/>
    </w:rPr>
  </w:style>
  <w:style w:type="paragraph" w:customStyle="1" w:styleId="1f4">
    <w:name w:val="Без интервала1"/>
    <w:uiPriority w:val="1"/>
    <w:qFormat/>
    <w:pPr>
      <w:spacing w:after="0" w:line="240" w:lineRule="auto"/>
    </w:pPr>
    <w:rPr>
      <w:rFonts w:ascii="Calibri" w:eastAsia="Times New Roman" w:hAnsi="Calibri" w:cs="Times New Roman"/>
      <w:lang w:eastAsia="ru-RU"/>
    </w:rPr>
  </w:style>
  <w:style w:type="paragraph" w:customStyle="1" w:styleId="Tab-Text">
    <w:name w:val="Tab-Text"/>
    <w:basedOn w:val="a0"/>
    <w:pPr>
      <w:spacing w:before="20" w:after="20"/>
      <w:ind w:left="28" w:right="28"/>
    </w:pPr>
    <w:rPr>
      <w:rFonts w:ascii="Arial" w:eastAsia="Times New Roman" w:hAnsi="Arial"/>
      <w:color w:val="auto"/>
      <w:sz w:val="20"/>
      <w:szCs w:val="20"/>
      <w:lang w:eastAsia="de-DE"/>
    </w:rPr>
  </w:style>
  <w:style w:type="character" w:customStyle="1" w:styleId="afffc">
    <w:name w:val="ЕСО_Текст Знак"/>
    <w:link w:val="afffd"/>
    <w:locked/>
    <w:rPr>
      <w:rFonts w:ascii="Times New Roman" w:eastAsia="Times New Roman" w:hAnsi="Times New Roman" w:cs="Times New Roman"/>
      <w:sz w:val="24"/>
      <w:szCs w:val="24"/>
    </w:rPr>
  </w:style>
  <w:style w:type="paragraph" w:customStyle="1" w:styleId="afffd">
    <w:name w:val="ЕСО_Текст"/>
    <w:basedOn w:val="a0"/>
    <w:link w:val="afffc"/>
    <w:qFormat/>
    <w:pPr>
      <w:spacing w:before="120"/>
      <w:ind w:firstLine="709"/>
      <w:jc w:val="both"/>
    </w:pPr>
    <w:rPr>
      <w:rFonts w:eastAsia="Times New Roman"/>
      <w:color w:val="auto"/>
      <w:lang w:eastAsia="en-US"/>
    </w:rPr>
  </w:style>
  <w:style w:type="character" w:styleId="afffe">
    <w:name w:val="FollowedHyperlink"/>
    <w:basedOn w:val="a1"/>
    <w:uiPriority w:val="99"/>
    <w:semiHidden/>
    <w:unhideWhenUsed/>
    <w:rPr>
      <w:color w:val="993366"/>
      <w:u w:val="single"/>
    </w:rPr>
  </w:style>
  <w:style w:type="paragraph" w:customStyle="1" w:styleId="msonormal0">
    <w:name w:val="msonormal"/>
    <w:basedOn w:val="a0"/>
    <w:pPr>
      <w:spacing w:before="100" w:beforeAutospacing="1" w:after="100" w:afterAutospacing="1"/>
    </w:pPr>
    <w:rPr>
      <w:rFonts w:eastAsia="Times New Roman"/>
      <w:color w:val="auto"/>
    </w:rPr>
  </w:style>
  <w:style w:type="paragraph" w:customStyle="1" w:styleId="xl63">
    <w:name w:val="xl63"/>
    <w:basedOn w:val="a0"/>
    <w:pPr>
      <w:spacing w:before="100" w:beforeAutospacing="1" w:after="100" w:afterAutospacing="1"/>
    </w:pPr>
    <w:rPr>
      <w:rFonts w:ascii="Times New Roman CYR" w:eastAsia="Times New Roman" w:hAnsi="Times New Roman CYR" w:cs="Times New Roman CYR"/>
      <w:color w:val="auto"/>
      <w:sz w:val="20"/>
      <w:szCs w:val="20"/>
    </w:rPr>
  </w:style>
  <w:style w:type="paragraph" w:customStyle="1" w:styleId="xl64">
    <w:name w:val="xl64"/>
    <w:basedOn w:val="a0"/>
    <w:pPr>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65">
    <w:name w:val="xl65"/>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eastAsia="Times New Roman" w:hAnsi="Times New Roman CYR" w:cs="Times New Roman CYR"/>
      <w:color w:val="auto"/>
      <w:sz w:val="20"/>
      <w:szCs w:val="20"/>
    </w:rPr>
  </w:style>
  <w:style w:type="paragraph" w:customStyle="1" w:styleId="xl66">
    <w:name w:val="xl66"/>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20"/>
      <w:szCs w:val="20"/>
    </w:rPr>
  </w:style>
  <w:style w:type="paragraph" w:customStyle="1" w:styleId="xl67">
    <w:name w:val="xl6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68">
    <w:name w:val="xl6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69">
    <w:name w:val="xl69"/>
    <w:basedOn w:val="a0"/>
    <w:pP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1">
    <w:name w:val="xl71"/>
    <w:basedOn w:val="a0"/>
    <w:pPr>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3">
    <w:name w:val="xl73"/>
    <w:basedOn w:val="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74">
    <w:name w:val="xl74"/>
    <w:basedOn w:val="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75">
    <w:name w:val="xl75"/>
    <w:basedOn w:val="a0"/>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6">
    <w:name w:val="xl76"/>
    <w:basedOn w:val="a0"/>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7">
    <w:name w:val="xl77"/>
    <w:basedOn w:val="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8">
    <w:name w:val="xl78"/>
    <w:basedOn w:val="a0"/>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affff">
    <w:name w:val="Обычный.Обычный"/>
    <w:basedOn w:val="a0"/>
    <w:uiPriority w:val="99"/>
    <w:pPr>
      <w:autoSpaceDE w:val="0"/>
      <w:autoSpaceDN w:val="0"/>
      <w:ind w:firstLine="567"/>
      <w:jc w:val="both"/>
    </w:pPr>
    <w:rPr>
      <w:rFonts w:eastAsia="Times New Roman"/>
      <w:color w:val="auto"/>
      <w:sz w:val="28"/>
      <w:szCs w:val="28"/>
    </w:rPr>
  </w:style>
  <w:style w:type="table" w:customStyle="1" w:styleId="111">
    <w:name w:val="Сетка таблицы11"/>
    <w:basedOn w:val="a2"/>
    <w:next w:val="afff4"/>
    <w:uiPriority w:val="99"/>
    <w:lock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Pr>
      <w:rFonts w:ascii="Consolas" w:hAnsi="Consolas" w:cs="Consolas"/>
      <w:sz w:val="20"/>
      <w:szCs w:val="20"/>
    </w:rPr>
  </w:style>
  <w:style w:type="character" w:customStyle="1" w:styleId="HTML0">
    <w:name w:val="Стандартный HTML Знак"/>
    <w:basedOn w:val="a1"/>
    <w:link w:val="HTML"/>
    <w:uiPriority w:val="99"/>
    <w:semiHidden/>
    <w:rPr>
      <w:rFonts w:ascii="Consolas" w:eastAsia="Courier New" w:hAnsi="Consolas" w:cs="Consolas"/>
      <w:color w:val="00000A"/>
      <w:sz w:val="20"/>
      <w:szCs w:val="20"/>
      <w:lang w:eastAsia="ru-RU"/>
    </w:rPr>
  </w:style>
  <w:style w:type="paragraph" w:customStyle="1" w:styleId="1f5">
    <w:name w:val="Список 1"/>
    <w:basedOn w:val="a0"/>
    <w:pPr>
      <w:tabs>
        <w:tab w:val="num" w:pos="1780"/>
      </w:tabs>
      <w:ind w:left="1780" w:hanging="360"/>
    </w:pPr>
    <w:rPr>
      <w:rFonts w:eastAsia="Times New Roman"/>
      <w:color w:val="auto"/>
    </w:rPr>
  </w:style>
  <w:style w:type="character" w:customStyle="1" w:styleId="namefield">
    <w:name w:val="namefield"/>
    <w:basedOn w:val="a1"/>
  </w:style>
  <w:style w:type="paragraph" w:customStyle="1" w:styleId="affff0">
    <w:name w:val="Îñíîâí"/>
    <w:basedOn w:val="a0"/>
    <w:pPr>
      <w:widowControl w:val="0"/>
      <w:jc w:val="both"/>
    </w:pPr>
    <w:rPr>
      <w:rFonts w:ascii="Arial" w:eastAsia="Times New Roman" w:hAnsi="Arial" w:cs="Arial"/>
      <w:color w:val="auto"/>
      <w:sz w:val="22"/>
      <w:szCs w:val="22"/>
    </w:rPr>
  </w:style>
  <w:style w:type="paragraph" w:customStyle="1" w:styleId="Times12">
    <w:name w:val="Times 12"/>
    <w:basedOn w:val="a0"/>
    <w:rsid w:val="00FE5F56"/>
    <w:pPr>
      <w:suppressAutoHyphens/>
      <w:overflowPunct w:val="0"/>
      <w:autoSpaceDE w:val="0"/>
      <w:ind w:firstLine="567"/>
      <w:jc w:val="both"/>
    </w:pPr>
    <w:rPr>
      <w:rFonts w:eastAsia="Times New Roman"/>
      <w:bCs/>
      <w:color w:val="auto"/>
      <w:szCs w:val="22"/>
      <w:lang w:eastAsia="zh-CN"/>
    </w:rPr>
  </w:style>
  <w:style w:type="character" w:customStyle="1" w:styleId="UnresolvedMention">
    <w:name w:val="Unresolved Mention"/>
    <w:basedOn w:val="a1"/>
    <w:uiPriority w:val="99"/>
    <w:semiHidden/>
    <w:unhideWhenUsed/>
    <w:rsid w:val="00E50286"/>
    <w:rPr>
      <w:color w:val="605E5C"/>
      <w:shd w:val="clear" w:color="auto" w:fill="E1DFDD"/>
    </w:rPr>
  </w:style>
  <w:style w:type="paragraph" w:customStyle="1" w:styleId="Body-NoIndent">
    <w:name w:val="Body - No Indent"/>
    <w:qFormat/>
    <w:rsid w:val="00540BAA"/>
    <w:pPr>
      <w:spacing w:after="120" w:line="264" w:lineRule="auto"/>
    </w:pPr>
    <w:rPr>
      <w:rFonts w:ascii="Gill Sans Light" w:eastAsia="Arial Unicode MS" w:hAnsi="Gill Sans Light" w:cs="Arial Unicode MS"/>
      <w:color w:val="222222"/>
      <w:sz w:val="24"/>
      <w:lang w:val="de-DE" w:eastAsia="ru-RU"/>
    </w:rPr>
  </w:style>
  <w:style w:type="character" w:customStyle="1" w:styleId="aff7">
    <w:name w:val="Без интервала Знак"/>
    <w:link w:val="aff6"/>
    <w:uiPriority w:val="1"/>
    <w:locked/>
    <w:rsid w:val="00540BAA"/>
    <w:rPr>
      <w:rFonts w:ascii="Calibri" w:eastAsia="Courier New" w:hAnsi="Calibri" w:cs="Times New Roman"/>
      <w:color w:val="5A5A5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808">
      <w:bodyDiv w:val="1"/>
      <w:marLeft w:val="0"/>
      <w:marRight w:val="0"/>
      <w:marTop w:val="0"/>
      <w:marBottom w:val="0"/>
      <w:divBdr>
        <w:top w:val="none" w:sz="0" w:space="0" w:color="auto"/>
        <w:left w:val="none" w:sz="0" w:space="0" w:color="auto"/>
        <w:bottom w:val="none" w:sz="0" w:space="0" w:color="auto"/>
        <w:right w:val="none" w:sz="0" w:space="0" w:color="auto"/>
      </w:divBdr>
    </w:div>
    <w:div w:id="41835610">
      <w:bodyDiv w:val="1"/>
      <w:marLeft w:val="0"/>
      <w:marRight w:val="0"/>
      <w:marTop w:val="0"/>
      <w:marBottom w:val="0"/>
      <w:divBdr>
        <w:top w:val="none" w:sz="0" w:space="0" w:color="auto"/>
        <w:left w:val="none" w:sz="0" w:space="0" w:color="auto"/>
        <w:bottom w:val="none" w:sz="0" w:space="0" w:color="auto"/>
        <w:right w:val="none" w:sz="0" w:space="0" w:color="auto"/>
      </w:divBdr>
    </w:div>
    <w:div w:id="183246394">
      <w:bodyDiv w:val="1"/>
      <w:marLeft w:val="0"/>
      <w:marRight w:val="0"/>
      <w:marTop w:val="570"/>
      <w:marBottom w:val="150"/>
      <w:divBdr>
        <w:top w:val="none" w:sz="0" w:space="0" w:color="auto"/>
        <w:left w:val="none" w:sz="0" w:space="0" w:color="auto"/>
        <w:bottom w:val="none" w:sz="0" w:space="0" w:color="auto"/>
        <w:right w:val="none" w:sz="0" w:space="0" w:color="auto"/>
      </w:divBdr>
      <w:divsChild>
        <w:div w:id="1677264213">
          <w:marLeft w:val="0"/>
          <w:marRight w:val="0"/>
          <w:marTop w:val="0"/>
          <w:marBottom w:val="0"/>
          <w:divBdr>
            <w:top w:val="none" w:sz="0" w:space="0" w:color="auto"/>
            <w:left w:val="none" w:sz="0" w:space="0" w:color="auto"/>
            <w:bottom w:val="none" w:sz="0" w:space="0" w:color="auto"/>
            <w:right w:val="none" w:sz="0" w:space="0" w:color="auto"/>
          </w:divBdr>
          <w:divsChild>
            <w:div w:id="1940721671">
              <w:marLeft w:val="0"/>
              <w:marRight w:val="0"/>
              <w:marTop w:val="0"/>
              <w:marBottom w:val="0"/>
              <w:divBdr>
                <w:top w:val="none" w:sz="0" w:space="0" w:color="auto"/>
                <w:left w:val="none" w:sz="0" w:space="0" w:color="auto"/>
                <w:bottom w:val="none" w:sz="0" w:space="0" w:color="auto"/>
                <w:right w:val="none" w:sz="0" w:space="0" w:color="auto"/>
              </w:divBdr>
            </w:div>
            <w:div w:id="1474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4034">
      <w:bodyDiv w:val="1"/>
      <w:marLeft w:val="0"/>
      <w:marRight w:val="0"/>
      <w:marTop w:val="0"/>
      <w:marBottom w:val="0"/>
      <w:divBdr>
        <w:top w:val="none" w:sz="0" w:space="0" w:color="auto"/>
        <w:left w:val="none" w:sz="0" w:space="0" w:color="auto"/>
        <w:bottom w:val="none" w:sz="0" w:space="0" w:color="auto"/>
        <w:right w:val="none" w:sz="0" w:space="0" w:color="auto"/>
      </w:divBdr>
    </w:div>
    <w:div w:id="324941325">
      <w:bodyDiv w:val="1"/>
      <w:marLeft w:val="0"/>
      <w:marRight w:val="0"/>
      <w:marTop w:val="0"/>
      <w:marBottom w:val="0"/>
      <w:divBdr>
        <w:top w:val="none" w:sz="0" w:space="0" w:color="auto"/>
        <w:left w:val="none" w:sz="0" w:space="0" w:color="auto"/>
        <w:bottom w:val="none" w:sz="0" w:space="0" w:color="auto"/>
        <w:right w:val="none" w:sz="0" w:space="0" w:color="auto"/>
      </w:divBdr>
      <w:divsChild>
        <w:div w:id="1610114806">
          <w:marLeft w:val="0"/>
          <w:marRight w:val="0"/>
          <w:marTop w:val="0"/>
          <w:marBottom w:val="0"/>
          <w:divBdr>
            <w:top w:val="none" w:sz="0" w:space="0" w:color="auto"/>
            <w:left w:val="none" w:sz="0" w:space="0" w:color="auto"/>
            <w:bottom w:val="none" w:sz="0" w:space="0" w:color="auto"/>
            <w:right w:val="none" w:sz="0" w:space="0" w:color="auto"/>
          </w:divBdr>
          <w:divsChild>
            <w:div w:id="1155487845">
              <w:marLeft w:val="0"/>
              <w:marRight w:val="0"/>
              <w:marTop w:val="0"/>
              <w:marBottom w:val="0"/>
              <w:divBdr>
                <w:top w:val="none" w:sz="0" w:space="0" w:color="auto"/>
                <w:left w:val="none" w:sz="0" w:space="0" w:color="auto"/>
                <w:bottom w:val="none" w:sz="0" w:space="0" w:color="auto"/>
                <w:right w:val="none" w:sz="0" w:space="0" w:color="auto"/>
              </w:divBdr>
              <w:divsChild>
                <w:div w:id="12843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1224">
      <w:bodyDiv w:val="1"/>
      <w:marLeft w:val="0"/>
      <w:marRight w:val="0"/>
      <w:marTop w:val="0"/>
      <w:marBottom w:val="0"/>
      <w:divBdr>
        <w:top w:val="none" w:sz="0" w:space="0" w:color="auto"/>
        <w:left w:val="none" w:sz="0" w:space="0" w:color="auto"/>
        <w:bottom w:val="none" w:sz="0" w:space="0" w:color="auto"/>
        <w:right w:val="none" w:sz="0" w:space="0" w:color="auto"/>
      </w:divBdr>
    </w:div>
    <w:div w:id="395864152">
      <w:bodyDiv w:val="1"/>
      <w:marLeft w:val="0"/>
      <w:marRight w:val="0"/>
      <w:marTop w:val="0"/>
      <w:marBottom w:val="0"/>
      <w:divBdr>
        <w:top w:val="none" w:sz="0" w:space="0" w:color="auto"/>
        <w:left w:val="none" w:sz="0" w:space="0" w:color="auto"/>
        <w:bottom w:val="none" w:sz="0" w:space="0" w:color="auto"/>
        <w:right w:val="none" w:sz="0" w:space="0" w:color="auto"/>
      </w:divBdr>
    </w:div>
    <w:div w:id="402874085">
      <w:bodyDiv w:val="1"/>
      <w:marLeft w:val="0"/>
      <w:marRight w:val="0"/>
      <w:marTop w:val="0"/>
      <w:marBottom w:val="0"/>
      <w:divBdr>
        <w:top w:val="none" w:sz="0" w:space="0" w:color="auto"/>
        <w:left w:val="none" w:sz="0" w:space="0" w:color="auto"/>
        <w:bottom w:val="none" w:sz="0" w:space="0" w:color="auto"/>
        <w:right w:val="none" w:sz="0" w:space="0" w:color="auto"/>
      </w:divBdr>
      <w:divsChild>
        <w:div w:id="770860120">
          <w:marLeft w:val="0"/>
          <w:marRight w:val="0"/>
          <w:marTop w:val="0"/>
          <w:marBottom w:val="0"/>
          <w:divBdr>
            <w:top w:val="none" w:sz="0" w:space="0" w:color="auto"/>
            <w:left w:val="none" w:sz="0" w:space="0" w:color="auto"/>
            <w:bottom w:val="none" w:sz="0" w:space="0" w:color="auto"/>
            <w:right w:val="none" w:sz="0" w:space="0" w:color="auto"/>
          </w:divBdr>
          <w:divsChild>
            <w:div w:id="1665185">
              <w:marLeft w:val="0"/>
              <w:marRight w:val="0"/>
              <w:marTop w:val="0"/>
              <w:marBottom w:val="0"/>
              <w:divBdr>
                <w:top w:val="none" w:sz="0" w:space="0" w:color="auto"/>
                <w:left w:val="none" w:sz="0" w:space="0" w:color="auto"/>
                <w:bottom w:val="none" w:sz="0" w:space="0" w:color="auto"/>
                <w:right w:val="none" w:sz="0" w:space="0" w:color="auto"/>
              </w:divBdr>
              <w:divsChild>
                <w:div w:id="1648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3144">
      <w:bodyDiv w:val="1"/>
      <w:marLeft w:val="0"/>
      <w:marRight w:val="0"/>
      <w:marTop w:val="0"/>
      <w:marBottom w:val="0"/>
      <w:divBdr>
        <w:top w:val="none" w:sz="0" w:space="0" w:color="auto"/>
        <w:left w:val="none" w:sz="0" w:space="0" w:color="auto"/>
        <w:bottom w:val="none" w:sz="0" w:space="0" w:color="auto"/>
        <w:right w:val="none" w:sz="0" w:space="0" w:color="auto"/>
      </w:divBdr>
    </w:div>
    <w:div w:id="426537629">
      <w:bodyDiv w:val="1"/>
      <w:marLeft w:val="0"/>
      <w:marRight w:val="0"/>
      <w:marTop w:val="0"/>
      <w:marBottom w:val="0"/>
      <w:divBdr>
        <w:top w:val="none" w:sz="0" w:space="0" w:color="auto"/>
        <w:left w:val="none" w:sz="0" w:space="0" w:color="auto"/>
        <w:bottom w:val="none" w:sz="0" w:space="0" w:color="auto"/>
        <w:right w:val="none" w:sz="0" w:space="0" w:color="auto"/>
      </w:divBdr>
      <w:divsChild>
        <w:div w:id="1366098121">
          <w:marLeft w:val="0"/>
          <w:marRight w:val="0"/>
          <w:marTop w:val="0"/>
          <w:marBottom w:val="0"/>
          <w:divBdr>
            <w:top w:val="none" w:sz="0" w:space="0" w:color="auto"/>
            <w:left w:val="none" w:sz="0" w:space="0" w:color="auto"/>
            <w:bottom w:val="none" w:sz="0" w:space="0" w:color="auto"/>
            <w:right w:val="none" w:sz="0" w:space="0" w:color="auto"/>
          </w:divBdr>
        </w:div>
      </w:divsChild>
    </w:div>
    <w:div w:id="463548698">
      <w:bodyDiv w:val="1"/>
      <w:marLeft w:val="0"/>
      <w:marRight w:val="0"/>
      <w:marTop w:val="0"/>
      <w:marBottom w:val="0"/>
      <w:divBdr>
        <w:top w:val="none" w:sz="0" w:space="0" w:color="auto"/>
        <w:left w:val="none" w:sz="0" w:space="0" w:color="auto"/>
        <w:bottom w:val="none" w:sz="0" w:space="0" w:color="auto"/>
        <w:right w:val="none" w:sz="0" w:space="0" w:color="auto"/>
      </w:divBdr>
    </w:div>
    <w:div w:id="468740724">
      <w:bodyDiv w:val="1"/>
      <w:marLeft w:val="0"/>
      <w:marRight w:val="0"/>
      <w:marTop w:val="0"/>
      <w:marBottom w:val="0"/>
      <w:divBdr>
        <w:top w:val="none" w:sz="0" w:space="0" w:color="auto"/>
        <w:left w:val="none" w:sz="0" w:space="0" w:color="auto"/>
        <w:bottom w:val="none" w:sz="0" w:space="0" w:color="auto"/>
        <w:right w:val="none" w:sz="0" w:space="0" w:color="auto"/>
      </w:divBdr>
    </w:div>
    <w:div w:id="480971116">
      <w:bodyDiv w:val="1"/>
      <w:marLeft w:val="0"/>
      <w:marRight w:val="0"/>
      <w:marTop w:val="0"/>
      <w:marBottom w:val="0"/>
      <w:divBdr>
        <w:top w:val="none" w:sz="0" w:space="0" w:color="auto"/>
        <w:left w:val="none" w:sz="0" w:space="0" w:color="auto"/>
        <w:bottom w:val="none" w:sz="0" w:space="0" w:color="auto"/>
        <w:right w:val="none" w:sz="0" w:space="0" w:color="auto"/>
      </w:divBdr>
    </w:div>
    <w:div w:id="680132790">
      <w:bodyDiv w:val="1"/>
      <w:marLeft w:val="0"/>
      <w:marRight w:val="0"/>
      <w:marTop w:val="0"/>
      <w:marBottom w:val="0"/>
      <w:divBdr>
        <w:top w:val="none" w:sz="0" w:space="0" w:color="auto"/>
        <w:left w:val="none" w:sz="0" w:space="0" w:color="auto"/>
        <w:bottom w:val="none" w:sz="0" w:space="0" w:color="auto"/>
        <w:right w:val="none" w:sz="0" w:space="0" w:color="auto"/>
      </w:divBdr>
    </w:div>
    <w:div w:id="737561316">
      <w:bodyDiv w:val="1"/>
      <w:marLeft w:val="0"/>
      <w:marRight w:val="0"/>
      <w:marTop w:val="0"/>
      <w:marBottom w:val="0"/>
      <w:divBdr>
        <w:top w:val="none" w:sz="0" w:space="0" w:color="auto"/>
        <w:left w:val="none" w:sz="0" w:space="0" w:color="auto"/>
        <w:bottom w:val="none" w:sz="0" w:space="0" w:color="auto"/>
        <w:right w:val="none" w:sz="0" w:space="0" w:color="auto"/>
      </w:divBdr>
    </w:div>
    <w:div w:id="926117763">
      <w:bodyDiv w:val="1"/>
      <w:marLeft w:val="0"/>
      <w:marRight w:val="0"/>
      <w:marTop w:val="0"/>
      <w:marBottom w:val="0"/>
      <w:divBdr>
        <w:top w:val="none" w:sz="0" w:space="0" w:color="auto"/>
        <w:left w:val="none" w:sz="0" w:space="0" w:color="auto"/>
        <w:bottom w:val="none" w:sz="0" w:space="0" w:color="auto"/>
        <w:right w:val="none" w:sz="0" w:space="0" w:color="auto"/>
      </w:divBdr>
    </w:div>
    <w:div w:id="930166423">
      <w:bodyDiv w:val="1"/>
      <w:marLeft w:val="0"/>
      <w:marRight w:val="0"/>
      <w:marTop w:val="0"/>
      <w:marBottom w:val="0"/>
      <w:divBdr>
        <w:top w:val="none" w:sz="0" w:space="0" w:color="auto"/>
        <w:left w:val="none" w:sz="0" w:space="0" w:color="auto"/>
        <w:bottom w:val="none" w:sz="0" w:space="0" w:color="auto"/>
        <w:right w:val="none" w:sz="0" w:space="0" w:color="auto"/>
      </w:divBdr>
    </w:div>
    <w:div w:id="946355007">
      <w:bodyDiv w:val="1"/>
      <w:marLeft w:val="0"/>
      <w:marRight w:val="0"/>
      <w:marTop w:val="0"/>
      <w:marBottom w:val="0"/>
      <w:divBdr>
        <w:top w:val="none" w:sz="0" w:space="0" w:color="auto"/>
        <w:left w:val="none" w:sz="0" w:space="0" w:color="auto"/>
        <w:bottom w:val="none" w:sz="0" w:space="0" w:color="auto"/>
        <w:right w:val="none" w:sz="0" w:space="0" w:color="auto"/>
      </w:divBdr>
    </w:div>
    <w:div w:id="991711168">
      <w:bodyDiv w:val="1"/>
      <w:marLeft w:val="0"/>
      <w:marRight w:val="0"/>
      <w:marTop w:val="0"/>
      <w:marBottom w:val="0"/>
      <w:divBdr>
        <w:top w:val="none" w:sz="0" w:space="0" w:color="auto"/>
        <w:left w:val="none" w:sz="0" w:space="0" w:color="auto"/>
        <w:bottom w:val="none" w:sz="0" w:space="0" w:color="auto"/>
        <w:right w:val="none" w:sz="0" w:space="0" w:color="auto"/>
      </w:divBdr>
    </w:div>
    <w:div w:id="1206062506">
      <w:bodyDiv w:val="1"/>
      <w:marLeft w:val="0"/>
      <w:marRight w:val="0"/>
      <w:marTop w:val="0"/>
      <w:marBottom w:val="0"/>
      <w:divBdr>
        <w:top w:val="none" w:sz="0" w:space="0" w:color="auto"/>
        <w:left w:val="none" w:sz="0" w:space="0" w:color="auto"/>
        <w:bottom w:val="none" w:sz="0" w:space="0" w:color="auto"/>
        <w:right w:val="none" w:sz="0" w:space="0" w:color="auto"/>
      </w:divBdr>
    </w:div>
    <w:div w:id="1240094073">
      <w:bodyDiv w:val="1"/>
      <w:marLeft w:val="0"/>
      <w:marRight w:val="0"/>
      <w:marTop w:val="0"/>
      <w:marBottom w:val="0"/>
      <w:divBdr>
        <w:top w:val="none" w:sz="0" w:space="0" w:color="auto"/>
        <w:left w:val="none" w:sz="0" w:space="0" w:color="auto"/>
        <w:bottom w:val="none" w:sz="0" w:space="0" w:color="auto"/>
        <w:right w:val="none" w:sz="0" w:space="0" w:color="auto"/>
      </w:divBdr>
    </w:div>
    <w:div w:id="1269703020">
      <w:bodyDiv w:val="1"/>
      <w:marLeft w:val="0"/>
      <w:marRight w:val="0"/>
      <w:marTop w:val="0"/>
      <w:marBottom w:val="0"/>
      <w:divBdr>
        <w:top w:val="none" w:sz="0" w:space="0" w:color="auto"/>
        <w:left w:val="none" w:sz="0" w:space="0" w:color="auto"/>
        <w:bottom w:val="none" w:sz="0" w:space="0" w:color="auto"/>
        <w:right w:val="none" w:sz="0" w:space="0" w:color="auto"/>
      </w:divBdr>
    </w:div>
    <w:div w:id="1307660505">
      <w:bodyDiv w:val="1"/>
      <w:marLeft w:val="0"/>
      <w:marRight w:val="0"/>
      <w:marTop w:val="0"/>
      <w:marBottom w:val="0"/>
      <w:divBdr>
        <w:top w:val="none" w:sz="0" w:space="0" w:color="auto"/>
        <w:left w:val="none" w:sz="0" w:space="0" w:color="auto"/>
        <w:bottom w:val="none" w:sz="0" w:space="0" w:color="auto"/>
        <w:right w:val="none" w:sz="0" w:space="0" w:color="auto"/>
      </w:divBdr>
    </w:div>
    <w:div w:id="1337880742">
      <w:bodyDiv w:val="1"/>
      <w:marLeft w:val="0"/>
      <w:marRight w:val="0"/>
      <w:marTop w:val="0"/>
      <w:marBottom w:val="0"/>
      <w:divBdr>
        <w:top w:val="none" w:sz="0" w:space="0" w:color="auto"/>
        <w:left w:val="none" w:sz="0" w:space="0" w:color="auto"/>
        <w:bottom w:val="none" w:sz="0" w:space="0" w:color="auto"/>
        <w:right w:val="none" w:sz="0" w:space="0" w:color="auto"/>
      </w:divBdr>
    </w:div>
    <w:div w:id="1410032406">
      <w:bodyDiv w:val="1"/>
      <w:marLeft w:val="0"/>
      <w:marRight w:val="0"/>
      <w:marTop w:val="0"/>
      <w:marBottom w:val="0"/>
      <w:divBdr>
        <w:top w:val="none" w:sz="0" w:space="0" w:color="auto"/>
        <w:left w:val="none" w:sz="0" w:space="0" w:color="auto"/>
        <w:bottom w:val="none" w:sz="0" w:space="0" w:color="auto"/>
        <w:right w:val="none" w:sz="0" w:space="0" w:color="auto"/>
      </w:divBdr>
    </w:div>
    <w:div w:id="1419138045">
      <w:bodyDiv w:val="1"/>
      <w:marLeft w:val="0"/>
      <w:marRight w:val="0"/>
      <w:marTop w:val="0"/>
      <w:marBottom w:val="0"/>
      <w:divBdr>
        <w:top w:val="none" w:sz="0" w:space="0" w:color="auto"/>
        <w:left w:val="none" w:sz="0" w:space="0" w:color="auto"/>
        <w:bottom w:val="none" w:sz="0" w:space="0" w:color="auto"/>
        <w:right w:val="none" w:sz="0" w:space="0" w:color="auto"/>
      </w:divBdr>
    </w:div>
    <w:div w:id="1621841646">
      <w:bodyDiv w:val="1"/>
      <w:marLeft w:val="0"/>
      <w:marRight w:val="0"/>
      <w:marTop w:val="0"/>
      <w:marBottom w:val="0"/>
      <w:divBdr>
        <w:top w:val="none" w:sz="0" w:space="0" w:color="auto"/>
        <w:left w:val="none" w:sz="0" w:space="0" w:color="auto"/>
        <w:bottom w:val="none" w:sz="0" w:space="0" w:color="auto"/>
        <w:right w:val="none" w:sz="0" w:space="0" w:color="auto"/>
      </w:divBdr>
    </w:div>
    <w:div w:id="1631547911">
      <w:bodyDiv w:val="1"/>
      <w:marLeft w:val="0"/>
      <w:marRight w:val="0"/>
      <w:marTop w:val="0"/>
      <w:marBottom w:val="0"/>
      <w:divBdr>
        <w:top w:val="none" w:sz="0" w:space="0" w:color="auto"/>
        <w:left w:val="none" w:sz="0" w:space="0" w:color="auto"/>
        <w:bottom w:val="none" w:sz="0" w:space="0" w:color="auto"/>
        <w:right w:val="none" w:sz="0" w:space="0" w:color="auto"/>
      </w:divBdr>
    </w:div>
    <w:div w:id="1673097487">
      <w:bodyDiv w:val="1"/>
      <w:marLeft w:val="0"/>
      <w:marRight w:val="0"/>
      <w:marTop w:val="0"/>
      <w:marBottom w:val="0"/>
      <w:divBdr>
        <w:top w:val="none" w:sz="0" w:space="0" w:color="auto"/>
        <w:left w:val="none" w:sz="0" w:space="0" w:color="auto"/>
        <w:bottom w:val="none" w:sz="0" w:space="0" w:color="auto"/>
        <w:right w:val="none" w:sz="0" w:space="0" w:color="auto"/>
      </w:divBdr>
    </w:div>
    <w:div w:id="1677686526">
      <w:bodyDiv w:val="1"/>
      <w:marLeft w:val="0"/>
      <w:marRight w:val="0"/>
      <w:marTop w:val="0"/>
      <w:marBottom w:val="0"/>
      <w:divBdr>
        <w:top w:val="none" w:sz="0" w:space="0" w:color="auto"/>
        <w:left w:val="none" w:sz="0" w:space="0" w:color="auto"/>
        <w:bottom w:val="none" w:sz="0" w:space="0" w:color="auto"/>
        <w:right w:val="none" w:sz="0" w:space="0" w:color="auto"/>
      </w:divBdr>
    </w:div>
    <w:div w:id="1678921539">
      <w:bodyDiv w:val="1"/>
      <w:marLeft w:val="0"/>
      <w:marRight w:val="0"/>
      <w:marTop w:val="0"/>
      <w:marBottom w:val="0"/>
      <w:divBdr>
        <w:top w:val="none" w:sz="0" w:space="0" w:color="auto"/>
        <w:left w:val="none" w:sz="0" w:space="0" w:color="auto"/>
        <w:bottom w:val="none" w:sz="0" w:space="0" w:color="auto"/>
        <w:right w:val="none" w:sz="0" w:space="0" w:color="auto"/>
      </w:divBdr>
      <w:divsChild>
        <w:div w:id="915897275">
          <w:marLeft w:val="0"/>
          <w:marRight w:val="0"/>
          <w:marTop w:val="0"/>
          <w:marBottom w:val="0"/>
          <w:divBdr>
            <w:top w:val="none" w:sz="0" w:space="0" w:color="auto"/>
            <w:left w:val="none" w:sz="0" w:space="0" w:color="auto"/>
            <w:bottom w:val="none" w:sz="0" w:space="0" w:color="auto"/>
            <w:right w:val="none" w:sz="0" w:space="0" w:color="auto"/>
          </w:divBdr>
          <w:divsChild>
            <w:div w:id="1426001982">
              <w:marLeft w:val="0"/>
              <w:marRight w:val="0"/>
              <w:marTop w:val="0"/>
              <w:marBottom w:val="0"/>
              <w:divBdr>
                <w:top w:val="none" w:sz="0" w:space="0" w:color="auto"/>
                <w:left w:val="none" w:sz="0" w:space="0" w:color="auto"/>
                <w:bottom w:val="none" w:sz="0" w:space="0" w:color="auto"/>
                <w:right w:val="none" w:sz="0" w:space="0" w:color="auto"/>
              </w:divBdr>
              <w:divsChild>
                <w:div w:id="1712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55583">
      <w:bodyDiv w:val="1"/>
      <w:marLeft w:val="0"/>
      <w:marRight w:val="0"/>
      <w:marTop w:val="0"/>
      <w:marBottom w:val="0"/>
      <w:divBdr>
        <w:top w:val="none" w:sz="0" w:space="0" w:color="auto"/>
        <w:left w:val="none" w:sz="0" w:space="0" w:color="auto"/>
        <w:bottom w:val="none" w:sz="0" w:space="0" w:color="auto"/>
        <w:right w:val="none" w:sz="0" w:space="0" w:color="auto"/>
      </w:divBdr>
    </w:div>
    <w:div w:id="2024430669">
      <w:bodyDiv w:val="1"/>
      <w:marLeft w:val="0"/>
      <w:marRight w:val="0"/>
      <w:marTop w:val="0"/>
      <w:marBottom w:val="0"/>
      <w:divBdr>
        <w:top w:val="none" w:sz="0" w:space="0" w:color="auto"/>
        <w:left w:val="none" w:sz="0" w:space="0" w:color="auto"/>
        <w:bottom w:val="none" w:sz="0" w:space="0" w:color="auto"/>
        <w:right w:val="none" w:sz="0" w:space="0" w:color="auto"/>
      </w:divBdr>
    </w:div>
    <w:div w:id="2112897334">
      <w:bodyDiv w:val="1"/>
      <w:marLeft w:val="0"/>
      <w:marRight w:val="0"/>
      <w:marTop w:val="0"/>
      <w:marBottom w:val="0"/>
      <w:divBdr>
        <w:top w:val="none" w:sz="0" w:space="0" w:color="auto"/>
        <w:left w:val="none" w:sz="0" w:space="0" w:color="auto"/>
        <w:bottom w:val="none" w:sz="0" w:space="0" w:color="auto"/>
        <w:right w:val="none" w:sz="0" w:space="0" w:color="auto"/>
      </w:divBdr>
      <w:divsChild>
        <w:div w:id="1957370455">
          <w:marLeft w:val="0"/>
          <w:marRight w:val="0"/>
          <w:marTop w:val="0"/>
          <w:marBottom w:val="0"/>
          <w:divBdr>
            <w:top w:val="none" w:sz="0" w:space="0" w:color="auto"/>
            <w:left w:val="none" w:sz="0" w:space="0" w:color="auto"/>
            <w:bottom w:val="none" w:sz="0" w:space="0" w:color="auto"/>
            <w:right w:val="none" w:sz="0" w:space="0" w:color="auto"/>
          </w:divBdr>
          <w:divsChild>
            <w:div w:id="1342246187">
              <w:marLeft w:val="0"/>
              <w:marRight w:val="0"/>
              <w:marTop w:val="0"/>
              <w:marBottom w:val="0"/>
              <w:divBdr>
                <w:top w:val="none" w:sz="0" w:space="0" w:color="auto"/>
                <w:left w:val="none" w:sz="0" w:space="0" w:color="auto"/>
                <w:bottom w:val="none" w:sz="0" w:space="0" w:color="auto"/>
                <w:right w:val="none" w:sz="0" w:space="0" w:color="auto"/>
              </w:divBdr>
              <w:divsChild>
                <w:div w:id="1719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alahina@krimtec.ru" TargetMode="External"/><Relationship Id="rId13" Type="http://schemas.openxmlformats.org/officeDocument/2006/relationships/hyperlink" Target="https://egrul.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torgi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stantinovaga@krimte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torgi8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76048-ABF2-4C23-BD3A-7FAFD32B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13</Pages>
  <Words>5177</Words>
  <Characters>29511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Ихонкин Иван Юрьевич</dc:creator>
  <cp:lastModifiedBy>.</cp:lastModifiedBy>
  <cp:revision>87</cp:revision>
  <cp:lastPrinted>2024-02-02T12:51:00Z</cp:lastPrinted>
  <dcterms:created xsi:type="dcterms:W3CDTF">2020-04-30T15:14:00Z</dcterms:created>
  <dcterms:modified xsi:type="dcterms:W3CDTF">2024-02-09T12:19:00Z</dcterms:modified>
</cp:coreProperties>
</file>