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D5" w:rsidRPr="003D5C45" w:rsidRDefault="00D368D5" w:rsidP="00D368D5">
      <w:pPr>
        <w:pStyle w:val="a4"/>
        <w:spacing w:after="0"/>
        <w:ind w:left="5387" w:firstLine="992"/>
        <w:jc w:val="right"/>
        <w:rPr>
          <w:b/>
          <w:sz w:val="22"/>
          <w:szCs w:val="22"/>
        </w:rPr>
      </w:pPr>
      <w:r w:rsidRPr="003D5C45">
        <w:rPr>
          <w:b/>
          <w:sz w:val="22"/>
          <w:szCs w:val="22"/>
        </w:rPr>
        <w:t>УТВЕРЖДАЮ</w:t>
      </w:r>
    </w:p>
    <w:p w:rsidR="009F76D0" w:rsidRDefault="009F76D0" w:rsidP="00D368D5">
      <w:pPr>
        <w:pStyle w:val="a4"/>
        <w:spacing w:after="0"/>
        <w:ind w:left="5103"/>
        <w:jc w:val="right"/>
        <w:rPr>
          <w:rStyle w:val="a5"/>
          <w:bCs/>
          <w:sz w:val="22"/>
          <w:szCs w:val="22"/>
        </w:rPr>
      </w:pPr>
      <w:r>
        <w:rPr>
          <w:rStyle w:val="a5"/>
          <w:bCs/>
          <w:sz w:val="22"/>
          <w:szCs w:val="22"/>
        </w:rPr>
        <w:t>Врио г</w:t>
      </w:r>
      <w:r w:rsidR="00CA62BE">
        <w:rPr>
          <w:rStyle w:val="a5"/>
          <w:bCs/>
          <w:sz w:val="22"/>
          <w:szCs w:val="22"/>
        </w:rPr>
        <w:t>енеральн</w:t>
      </w:r>
      <w:r>
        <w:rPr>
          <w:rStyle w:val="a5"/>
          <w:bCs/>
          <w:sz w:val="22"/>
          <w:szCs w:val="22"/>
        </w:rPr>
        <w:t>ого</w:t>
      </w:r>
      <w:r w:rsidR="00CA62BE">
        <w:rPr>
          <w:rStyle w:val="a5"/>
          <w:bCs/>
          <w:sz w:val="22"/>
          <w:szCs w:val="22"/>
        </w:rPr>
        <w:t xml:space="preserve"> д</w:t>
      </w:r>
      <w:r w:rsidR="00D368D5" w:rsidRPr="003D5C45">
        <w:rPr>
          <w:rStyle w:val="a5"/>
          <w:bCs/>
          <w:sz w:val="22"/>
          <w:szCs w:val="22"/>
        </w:rPr>
        <w:t>иректор</w:t>
      </w:r>
      <w:r>
        <w:rPr>
          <w:rStyle w:val="a5"/>
          <w:bCs/>
          <w:sz w:val="22"/>
          <w:szCs w:val="22"/>
        </w:rPr>
        <w:t>а</w:t>
      </w:r>
    </w:p>
    <w:p w:rsidR="00D368D5" w:rsidRPr="003D5C45" w:rsidRDefault="00D368D5" w:rsidP="00D368D5">
      <w:pPr>
        <w:pStyle w:val="a4"/>
        <w:spacing w:after="0"/>
        <w:ind w:left="5103"/>
        <w:jc w:val="right"/>
        <w:rPr>
          <w:rStyle w:val="a5"/>
          <w:bCs/>
          <w:sz w:val="22"/>
          <w:szCs w:val="22"/>
        </w:rPr>
      </w:pPr>
      <w:r w:rsidRPr="003D5C45">
        <w:rPr>
          <w:rStyle w:val="a5"/>
          <w:bCs/>
          <w:sz w:val="22"/>
          <w:szCs w:val="22"/>
        </w:rPr>
        <w:t xml:space="preserve"> </w:t>
      </w:r>
      <w:r>
        <w:rPr>
          <w:rStyle w:val="a5"/>
          <w:bCs/>
          <w:sz w:val="22"/>
          <w:szCs w:val="22"/>
        </w:rPr>
        <w:t>ООО</w:t>
      </w:r>
      <w:r w:rsidRPr="003D5C45">
        <w:rPr>
          <w:rStyle w:val="a5"/>
          <w:bCs/>
          <w:sz w:val="22"/>
          <w:szCs w:val="22"/>
        </w:rPr>
        <w:t xml:space="preserve"> «</w:t>
      </w:r>
      <w:r>
        <w:rPr>
          <w:rStyle w:val="a5"/>
          <w:bCs/>
          <w:sz w:val="22"/>
          <w:szCs w:val="22"/>
        </w:rPr>
        <w:t>Теплосеть</w:t>
      </w:r>
      <w:r w:rsidRPr="003D5C45">
        <w:rPr>
          <w:rStyle w:val="a5"/>
          <w:bCs/>
          <w:sz w:val="22"/>
          <w:szCs w:val="22"/>
        </w:rPr>
        <w:t xml:space="preserve">» </w:t>
      </w:r>
    </w:p>
    <w:p w:rsidR="00D368D5" w:rsidRPr="003D5C45" w:rsidRDefault="00D368D5" w:rsidP="00D368D5">
      <w:pPr>
        <w:pStyle w:val="a4"/>
        <w:spacing w:after="0"/>
        <w:ind w:left="5103"/>
        <w:jc w:val="right"/>
        <w:rPr>
          <w:rStyle w:val="a5"/>
          <w:bCs/>
          <w:sz w:val="22"/>
          <w:szCs w:val="22"/>
        </w:rPr>
      </w:pPr>
    </w:p>
    <w:p w:rsidR="00D368D5" w:rsidRPr="003D5C45" w:rsidRDefault="00D368D5" w:rsidP="00D368D5">
      <w:pPr>
        <w:pStyle w:val="a4"/>
        <w:spacing w:after="0"/>
        <w:ind w:left="5103"/>
        <w:jc w:val="right"/>
        <w:rPr>
          <w:rStyle w:val="a5"/>
          <w:bCs/>
          <w:sz w:val="22"/>
          <w:szCs w:val="22"/>
        </w:rPr>
      </w:pPr>
    </w:p>
    <w:p w:rsidR="00D368D5" w:rsidRPr="003D5C45" w:rsidRDefault="00D368D5" w:rsidP="00D368D5">
      <w:pPr>
        <w:pStyle w:val="a4"/>
        <w:spacing w:after="0"/>
        <w:ind w:left="5103"/>
        <w:jc w:val="right"/>
        <w:rPr>
          <w:rStyle w:val="a5"/>
          <w:bCs/>
          <w:sz w:val="22"/>
          <w:szCs w:val="22"/>
        </w:rPr>
      </w:pPr>
      <w:r w:rsidRPr="003D5C45">
        <w:rPr>
          <w:rStyle w:val="a5"/>
          <w:bCs/>
          <w:sz w:val="22"/>
          <w:szCs w:val="22"/>
        </w:rPr>
        <w:t xml:space="preserve">_________________ </w:t>
      </w:r>
      <w:r w:rsidR="009F76D0">
        <w:rPr>
          <w:rStyle w:val="a5"/>
          <w:bCs/>
          <w:sz w:val="22"/>
          <w:szCs w:val="22"/>
        </w:rPr>
        <w:t>В.А.Павлов</w:t>
      </w:r>
    </w:p>
    <w:p w:rsidR="00D368D5" w:rsidRPr="003D5C45" w:rsidRDefault="00D368D5" w:rsidP="00D368D5">
      <w:pPr>
        <w:overflowPunct w:val="0"/>
        <w:autoSpaceDE w:val="0"/>
        <w:autoSpaceDN w:val="0"/>
        <w:adjustRightInd w:val="0"/>
        <w:spacing w:after="0" w:line="240" w:lineRule="auto"/>
        <w:jc w:val="right"/>
        <w:textAlignment w:val="baseline"/>
        <w:rPr>
          <w:rFonts w:ascii="Times New Roman" w:hAnsi="Times New Roman" w:cs="Times New Roman"/>
        </w:rPr>
      </w:pPr>
      <w:r w:rsidRPr="003D5C45">
        <w:rPr>
          <w:rStyle w:val="a5"/>
          <w:rFonts w:eastAsiaTheme="minorEastAsia"/>
          <w:bCs/>
          <w:sz w:val="22"/>
          <w:szCs w:val="22"/>
        </w:rPr>
        <w:t>«</w:t>
      </w:r>
      <w:r w:rsidR="00E321E6">
        <w:rPr>
          <w:rStyle w:val="a5"/>
          <w:rFonts w:eastAsiaTheme="minorEastAsia"/>
          <w:bCs/>
          <w:sz w:val="22"/>
          <w:szCs w:val="22"/>
        </w:rPr>
        <w:t>13</w:t>
      </w:r>
      <w:r w:rsidR="00524E37">
        <w:rPr>
          <w:rStyle w:val="a5"/>
          <w:rFonts w:eastAsiaTheme="minorEastAsia"/>
          <w:bCs/>
          <w:sz w:val="22"/>
          <w:szCs w:val="22"/>
        </w:rPr>
        <w:t xml:space="preserve">» </w:t>
      </w:r>
      <w:r w:rsidR="00844652">
        <w:rPr>
          <w:rStyle w:val="a5"/>
          <w:rFonts w:eastAsiaTheme="minorEastAsia"/>
          <w:bCs/>
          <w:sz w:val="22"/>
          <w:szCs w:val="22"/>
        </w:rPr>
        <w:t>марта</w:t>
      </w:r>
      <w:r w:rsidR="00CB5782">
        <w:rPr>
          <w:rStyle w:val="a5"/>
          <w:rFonts w:eastAsiaTheme="minorEastAsia"/>
          <w:bCs/>
          <w:sz w:val="22"/>
          <w:szCs w:val="22"/>
        </w:rPr>
        <w:t xml:space="preserve"> </w:t>
      </w:r>
      <w:r w:rsidRPr="003D5C45">
        <w:rPr>
          <w:rStyle w:val="a5"/>
          <w:rFonts w:eastAsiaTheme="minorEastAsia"/>
          <w:bCs/>
          <w:sz w:val="22"/>
          <w:szCs w:val="22"/>
        </w:rPr>
        <w:t>20</w:t>
      </w:r>
      <w:r w:rsidR="00CA62BE">
        <w:rPr>
          <w:rStyle w:val="a5"/>
          <w:rFonts w:eastAsiaTheme="minorEastAsia"/>
          <w:bCs/>
          <w:sz w:val="22"/>
          <w:szCs w:val="22"/>
        </w:rPr>
        <w:t>2</w:t>
      </w:r>
      <w:r w:rsidR="00D67753">
        <w:rPr>
          <w:rStyle w:val="a5"/>
          <w:rFonts w:eastAsiaTheme="minorEastAsia"/>
          <w:bCs/>
          <w:sz w:val="22"/>
          <w:szCs w:val="22"/>
        </w:rPr>
        <w:t>4</w:t>
      </w:r>
      <w:r w:rsidRPr="003D5C45">
        <w:rPr>
          <w:rStyle w:val="a5"/>
          <w:rFonts w:eastAsiaTheme="minorEastAsia"/>
          <w:bCs/>
          <w:sz w:val="22"/>
          <w:szCs w:val="22"/>
        </w:rPr>
        <w:t>г.</w:t>
      </w: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tabs>
          <w:tab w:val="left" w:pos="10026"/>
        </w:tabs>
        <w:overflowPunct w:val="0"/>
        <w:autoSpaceDE w:val="0"/>
        <w:autoSpaceDN w:val="0"/>
        <w:adjustRightInd w:val="0"/>
        <w:spacing w:after="0" w:line="240" w:lineRule="auto"/>
        <w:ind w:right="423"/>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F2637F" w:rsidRPr="00F2637F" w:rsidRDefault="00F2637F" w:rsidP="00F2637F">
      <w:pPr>
        <w:pStyle w:val="affa"/>
        <w:jc w:val="center"/>
        <w:rPr>
          <w:rFonts w:cs="Times New Roman"/>
          <w:b/>
          <w:color w:val="000000"/>
          <w:sz w:val="28"/>
        </w:rPr>
      </w:pPr>
      <w:r w:rsidRPr="00F2637F">
        <w:rPr>
          <w:rFonts w:cs="Times New Roman"/>
          <w:b/>
          <w:bCs/>
          <w:color w:val="000000"/>
          <w:sz w:val="28"/>
        </w:rPr>
        <w:t>АУКЦИОННАЯ ДОКУМЕНТАЦИЯ</w:t>
      </w:r>
    </w:p>
    <w:p w:rsidR="00F2637F" w:rsidRPr="00F2637F" w:rsidRDefault="00F2637F" w:rsidP="00F2637F">
      <w:pPr>
        <w:pStyle w:val="affa"/>
        <w:jc w:val="center"/>
        <w:rPr>
          <w:rFonts w:cs="Times New Roman"/>
          <w:b/>
          <w:color w:val="000000"/>
          <w:sz w:val="28"/>
        </w:rPr>
      </w:pPr>
    </w:p>
    <w:p w:rsidR="00F2637F" w:rsidRPr="00F2637F" w:rsidRDefault="00F2637F" w:rsidP="00F2637F">
      <w:pPr>
        <w:pStyle w:val="affa"/>
        <w:jc w:val="center"/>
        <w:rPr>
          <w:rFonts w:cs="Times New Roman"/>
          <w:b/>
          <w:color w:val="000000"/>
          <w:sz w:val="28"/>
        </w:rPr>
      </w:pPr>
      <w:r w:rsidRPr="00F2637F">
        <w:rPr>
          <w:rFonts w:cs="Times New Roman"/>
          <w:b/>
          <w:color w:val="000000"/>
          <w:sz w:val="28"/>
        </w:rPr>
        <w:t xml:space="preserve">ПО ПРОВЕДЕНИЮ ОТКРЫТОГО АУКЦИОНА </w:t>
      </w:r>
    </w:p>
    <w:p w:rsidR="00F2637F" w:rsidRPr="00F2637F" w:rsidRDefault="00F2637F" w:rsidP="00F2637F">
      <w:pPr>
        <w:spacing w:after="0" w:line="240" w:lineRule="auto"/>
        <w:jc w:val="center"/>
        <w:rPr>
          <w:rFonts w:ascii="Times New Roman" w:eastAsia="Times New Roman" w:hAnsi="Times New Roman" w:cs="Times New Roman"/>
          <w:b/>
          <w:szCs w:val="20"/>
        </w:rPr>
      </w:pPr>
      <w:r w:rsidRPr="00F2637F">
        <w:rPr>
          <w:rFonts w:ascii="Times New Roman" w:hAnsi="Times New Roman" w:cs="Times New Roman"/>
          <w:b/>
          <w:color w:val="000000"/>
          <w:sz w:val="28"/>
        </w:rPr>
        <w:t>В ЭЛЕКТРОННОЙ ФОРМЕ</w:t>
      </w:r>
      <w:r w:rsidRPr="00F2637F">
        <w:rPr>
          <w:rFonts w:ascii="Times New Roman" w:eastAsia="Times New Roman" w:hAnsi="Times New Roman" w:cs="Times New Roman"/>
          <w:b/>
          <w:szCs w:val="20"/>
        </w:rPr>
        <w:t xml:space="preserve"> </w:t>
      </w:r>
    </w:p>
    <w:p w:rsidR="003D5C45" w:rsidRPr="00F03648" w:rsidRDefault="00F03648" w:rsidP="00CA62BE">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F03648">
        <w:rPr>
          <w:rFonts w:ascii="Times New Roman" w:eastAsia="Times New Roman" w:hAnsi="Times New Roman" w:cs="Times New Roman"/>
          <w:b/>
          <w:color w:val="222222"/>
          <w:sz w:val="24"/>
          <w:szCs w:val="24"/>
        </w:rPr>
        <w:t>Приобретение запаса материалов для планового ремонта тепловых сетей (Трубы ППУ) для нужд Конаковского филиал</w:t>
      </w:r>
      <w:proofErr w:type="gramStart"/>
      <w:r w:rsidRPr="00F03648">
        <w:rPr>
          <w:rFonts w:ascii="Times New Roman" w:eastAsia="Times New Roman" w:hAnsi="Times New Roman" w:cs="Times New Roman"/>
          <w:b/>
          <w:color w:val="222222"/>
          <w:sz w:val="24"/>
          <w:szCs w:val="24"/>
        </w:rPr>
        <w:t>а ООО</w:t>
      </w:r>
      <w:proofErr w:type="gramEnd"/>
      <w:r w:rsidRPr="00F03648">
        <w:rPr>
          <w:rFonts w:ascii="Times New Roman" w:eastAsia="Times New Roman" w:hAnsi="Times New Roman" w:cs="Times New Roman"/>
          <w:b/>
          <w:color w:val="222222"/>
          <w:sz w:val="24"/>
          <w:szCs w:val="24"/>
        </w:rPr>
        <w:t xml:space="preserve"> «Теплосеть»</w:t>
      </w: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F2637F">
      <w:pPr>
        <w:overflowPunct w:val="0"/>
        <w:autoSpaceDE w:val="0"/>
        <w:autoSpaceDN w:val="0"/>
        <w:adjustRightInd w:val="0"/>
        <w:spacing w:after="0" w:line="240" w:lineRule="auto"/>
        <w:jc w:val="center"/>
        <w:textAlignment w:val="baseline"/>
        <w:rPr>
          <w:rFonts w:ascii="Times New Roman" w:hAnsi="Times New Roman" w:cs="Times New Roman"/>
        </w:rPr>
      </w:pPr>
      <w:r w:rsidRPr="003D5C45">
        <w:rPr>
          <w:rFonts w:ascii="Times New Roman" w:hAnsi="Times New Roman" w:cs="Times New Roman"/>
        </w:rPr>
        <w:t>г.</w:t>
      </w:r>
      <w:r w:rsidR="00524E37">
        <w:rPr>
          <w:rFonts w:ascii="Times New Roman" w:hAnsi="Times New Roman" w:cs="Times New Roman"/>
        </w:rPr>
        <w:t xml:space="preserve"> </w:t>
      </w:r>
      <w:r w:rsidR="00BC06F0">
        <w:rPr>
          <w:rFonts w:ascii="Times New Roman" w:hAnsi="Times New Roman" w:cs="Times New Roman"/>
        </w:rPr>
        <w:t>Тверь</w:t>
      </w:r>
    </w:p>
    <w:p w:rsidR="003D5C45" w:rsidRPr="003D5C45" w:rsidRDefault="003D5C45" w:rsidP="00F2637F">
      <w:pPr>
        <w:overflowPunct w:val="0"/>
        <w:autoSpaceDE w:val="0"/>
        <w:autoSpaceDN w:val="0"/>
        <w:adjustRightInd w:val="0"/>
        <w:spacing w:after="0" w:line="240" w:lineRule="auto"/>
        <w:jc w:val="center"/>
        <w:textAlignment w:val="baseline"/>
        <w:rPr>
          <w:rFonts w:ascii="Times New Roman" w:hAnsi="Times New Roman" w:cs="Times New Roman"/>
        </w:rPr>
      </w:pPr>
      <w:r w:rsidRPr="003D5C45">
        <w:rPr>
          <w:rFonts w:ascii="Times New Roman" w:hAnsi="Times New Roman" w:cs="Times New Roman"/>
        </w:rPr>
        <w:t>20</w:t>
      </w:r>
      <w:r w:rsidR="00CA62BE">
        <w:rPr>
          <w:rFonts w:ascii="Times New Roman" w:hAnsi="Times New Roman" w:cs="Times New Roman"/>
        </w:rPr>
        <w:t>2</w:t>
      </w:r>
      <w:r w:rsidR="00D67753">
        <w:rPr>
          <w:rFonts w:ascii="Times New Roman" w:hAnsi="Times New Roman" w:cs="Times New Roman"/>
        </w:rPr>
        <w:t>4</w:t>
      </w:r>
      <w:r w:rsidRPr="003D5C45">
        <w:rPr>
          <w:rFonts w:ascii="Times New Roman" w:hAnsi="Times New Roman" w:cs="Times New Roman"/>
        </w:rPr>
        <w:t>г.</w:t>
      </w:r>
    </w:p>
    <w:p w:rsidR="00C06535" w:rsidRDefault="00C06535">
      <w:pPr>
        <w:rPr>
          <w:rFonts w:ascii="Times New Roman" w:hAnsi="Times New Roman" w:cs="Times New Roman"/>
          <w:b/>
        </w:rPr>
      </w:pPr>
      <w:r>
        <w:rPr>
          <w:rFonts w:ascii="Times New Roman" w:hAnsi="Times New Roman" w:cs="Times New Roman"/>
          <w:b/>
        </w:rPr>
        <w:br w:type="page"/>
      </w:r>
    </w:p>
    <w:p w:rsidR="00C06535" w:rsidRPr="000F6AB8" w:rsidRDefault="00C06535" w:rsidP="00C06535">
      <w:pPr>
        <w:pStyle w:val="1"/>
        <w:pageBreakBefore/>
        <w:spacing w:before="0" w:after="120"/>
        <w:jc w:val="center"/>
        <w:rPr>
          <w:rFonts w:ascii="Times New Roman" w:hAnsi="Times New Roman" w:cs="Times New Roman"/>
          <w:sz w:val="24"/>
          <w:szCs w:val="24"/>
        </w:rPr>
      </w:pPr>
      <w:bookmarkStart w:id="0" w:name="_Hlk66710134"/>
      <w:r w:rsidRPr="000F6AB8">
        <w:rPr>
          <w:rFonts w:ascii="Times New Roman" w:hAnsi="Times New Roman" w:cs="Times New Roman"/>
          <w:sz w:val="24"/>
          <w:szCs w:val="24"/>
        </w:rPr>
        <w:lastRenderedPageBreak/>
        <w:t>ИЗВЕЩЕНИЕ ОБ ОСУЩЕСТВЛЕНИИ ЗАКУПКИ</w:t>
      </w:r>
      <w:bookmarkEnd w:id="0"/>
    </w:p>
    <w:tbl>
      <w:tblPr>
        <w:tblStyle w:val="1f8"/>
        <w:tblW w:w="10763" w:type="dxa"/>
        <w:tblInd w:w="-714" w:type="dxa"/>
        <w:tblLook w:val="04A0"/>
      </w:tblPr>
      <w:tblGrid>
        <w:gridCol w:w="709"/>
        <w:gridCol w:w="2976"/>
        <w:gridCol w:w="7054"/>
        <w:gridCol w:w="10"/>
        <w:gridCol w:w="14"/>
      </w:tblGrid>
      <w:tr w:rsidR="00C06535" w:rsidRPr="00C06535" w:rsidTr="00D966A8">
        <w:trPr>
          <w:gridAfter w:val="2"/>
          <w:wAfter w:w="24" w:type="dxa"/>
          <w:trHeight w:val="450"/>
        </w:trPr>
        <w:tc>
          <w:tcPr>
            <w:tcW w:w="709" w:type="dxa"/>
            <w:shd w:val="clear" w:color="auto" w:fill="F2F2F2"/>
            <w:vAlign w:val="center"/>
          </w:tcPr>
          <w:p w:rsidR="00C06535" w:rsidRPr="00C06535" w:rsidRDefault="00C06535" w:rsidP="00D966A8">
            <w:pPr>
              <w:spacing w:before="40" w:after="40"/>
              <w:ind w:right="-135"/>
              <w:jc w:val="center"/>
              <w:rPr>
                <w:rFonts w:ascii="Times New Roman" w:eastAsia="Calibri" w:hAnsi="Times New Roman" w:cs="Times New Roman"/>
                <w:b/>
                <w:sz w:val="20"/>
                <w:szCs w:val="20"/>
              </w:rPr>
            </w:pPr>
            <w:bookmarkStart w:id="1" w:name="_Hlk69128675"/>
            <w:r w:rsidRPr="00C06535">
              <w:rPr>
                <w:rFonts w:ascii="Times New Roman" w:eastAsia="Calibri" w:hAnsi="Times New Roman" w:cs="Times New Roman"/>
                <w:b/>
                <w:sz w:val="20"/>
                <w:szCs w:val="20"/>
              </w:rPr>
              <w:t xml:space="preserve">№ </w:t>
            </w:r>
            <w:r w:rsidRPr="00C06535">
              <w:rPr>
                <w:rFonts w:ascii="Times New Roman" w:eastAsia="Calibri" w:hAnsi="Times New Roman" w:cs="Times New Roman"/>
                <w:b/>
                <w:sz w:val="20"/>
                <w:szCs w:val="20"/>
              </w:rPr>
              <w:br/>
            </w:r>
            <w:proofErr w:type="gramStart"/>
            <w:r w:rsidRPr="00C06535">
              <w:rPr>
                <w:rFonts w:ascii="Times New Roman" w:eastAsia="Calibri" w:hAnsi="Times New Roman" w:cs="Times New Roman"/>
                <w:b/>
                <w:sz w:val="20"/>
                <w:szCs w:val="20"/>
              </w:rPr>
              <w:t>п</w:t>
            </w:r>
            <w:proofErr w:type="gramEnd"/>
            <w:r w:rsidRPr="00C06535">
              <w:rPr>
                <w:rFonts w:ascii="Times New Roman" w:eastAsia="Calibri" w:hAnsi="Times New Roman" w:cs="Times New Roman"/>
                <w:b/>
                <w:sz w:val="20"/>
                <w:szCs w:val="20"/>
              </w:rPr>
              <w:t>/п</w:t>
            </w:r>
          </w:p>
        </w:tc>
        <w:tc>
          <w:tcPr>
            <w:tcW w:w="2976" w:type="dxa"/>
            <w:shd w:val="clear" w:color="auto" w:fill="F2F2F2"/>
            <w:vAlign w:val="center"/>
          </w:tcPr>
          <w:p w:rsidR="00C06535" w:rsidRPr="00C06535" w:rsidRDefault="00C06535" w:rsidP="00D966A8">
            <w:pPr>
              <w:spacing w:before="40" w:after="40"/>
              <w:jc w:val="center"/>
              <w:rPr>
                <w:rFonts w:ascii="Times New Roman" w:eastAsia="Calibri" w:hAnsi="Times New Roman" w:cs="Times New Roman"/>
                <w:b/>
                <w:sz w:val="20"/>
                <w:szCs w:val="20"/>
              </w:rPr>
            </w:pPr>
            <w:r w:rsidRPr="00C06535">
              <w:rPr>
                <w:rFonts w:ascii="Times New Roman" w:eastAsia="Calibri" w:hAnsi="Times New Roman" w:cs="Times New Roman"/>
                <w:b/>
                <w:sz w:val="20"/>
                <w:szCs w:val="20"/>
              </w:rPr>
              <w:t>Наименование пункта</w:t>
            </w:r>
          </w:p>
        </w:tc>
        <w:tc>
          <w:tcPr>
            <w:tcW w:w="7054" w:type="dxa"/>
            <w:tcBorders>
              <w:bottom w:val="single" w:sz="4" w:space="0" w:color="auto"/>
            </w:tcBorders>
            <w:shd w:val="clear" w:color="auto" w:fill="F2F2F2"/>
            <w:vAlign w:val="center"/>
          </w:tcPr>
          <w:p w:rsidR="00C06535" w:rsidRPr="00C06535" w:rsidRDefault="00C06535" w:rsidP="00D966A8">
            <w:pPr>
              <w:spacing w:before="40" w:after="40"/>
              <w:jc w:val="center"/>
              <w:rPr>
                <w:rFonts w:ascii="Times New Roman" w:eastAsia="Calibri" w:hAnsi="Times New Roman" w:cs="Times New Roman"/>
                <w:b/>
                <w:sz w:val="20"/>
                <w:szCs w:val="20"/>
              </w:rPr>
            </w:pPr>
            <w:r w:rsidRPr="00C06535">
              <w:rPr>
                <w:rFonts w:ascii="Times New Roman" w:eastAsia="Calibri" w:hAnsi="Times New Roman" w:cs="Times New Roman"/>
                <w:b/>
                <w:sz w:val="20"/>
                <w:szCs w:val="20"/>
              </w:rPr>
              <w:t>Содержание пункта</w:t>
            </w:r>
          </w:p>
        </w:tc>
      </w:tr>
      <w:tr w:rsidR="00C06535" w:rsidRPr="00C06535" w:rsidTr="00D966A8">
        <w:trPr>
          <w:trHeight w:val="138"/>
        </w:trPr>
        <w:tc>
          <w:tcPr>
            <w:tcW w:w="10763" w:type="dxa"/>
            <w:gridSpan w:val="5"/>
            <w:shd w:val="clear" w:color="auto" w:fill="F2F2F2"/>
            <w:vAlign w:val="center"/>
          </w:tcPr>
          <w:p w:rsidR="00C06535" w:rsidRPr="00C06535" w:rsidRDefault="00C06535" w:rsidP="00D966A8">
            <w:pPr>
              <w:spacing w:before="40" w:after="40"/>
              <w:jc w:val="center"/>
              <w:rPr>
                <w:rFonts w:ascii="Times New Roman" w:eastAsia="Calibri" w:hAnsi="Times New Roman" w:cs="Times New Roman"/>
                <w:b/>
                <w:sz w:val="20"/>
                <w:szCs w:val="20"/>
              </w:rPr>
            </w:pP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Способ осуществления закупки</w:t>
            </w:r>
          </w:p>
        </w:tc>
        <w:tc>
          <w:tcPr>
            <w:tcW w:w="7054" w:type="dxa"/>
            <w:shd w:val="clear" w:color="auto" w:fill="auto"/>
            <w:vAlign w:val="center"/>
          </w:tcPr>
          <w:p w:rsidR="00C06535" w:rsidRPr="00C06535" w:rsidRDefault="00C06535" w:rsidP="008C125B">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Аукцион в электронной форме (далее также – аукцион в электронной форме, закупка)</w:t>
            </w:r>
          </w:p>
        </w:tc>
      </w:tr>
      <w:tr w:rsidR="00C06535" w:rsidRPr="00C06535" w:rsidTr="00D966A8">
        <w:trPr>
          <w:gridAfter w:val="1"/>
          <w:wAfter w:w="14" w:type="dxa"/>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Сведения о заказчике:</w:t>
            </w:r>
          </w:p>
        </w:tc>
      </w:tr>
      <w:tr w:rsidR="00C06535" w:rsidRPr="008C125B"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Наименование заказчика</w:t>
            </w:r>
          </w:p>
        </w:tc>
        <w:tc>
          <w:tcPr>
            <w:tcW w:w="7054" w:type="dxa"/>
            <w:vAlign w:val="center"/>
          </w:tcPr>
          <w:p w:rsidR="00C06535" w:rsidRPr="008C125B" w:rsidRDefault="008C125B" w:rsidP="008C125B">
            <w:pPr>
              <w:snapToGrid w:val="0"/>
              <w:jc w:val="both"/>
              <w:rPr>
                <w:rFonts w:ascii="Times New Roman" w:hAnsi="Times New Roman" w:cs="Times New Roman"/>
                <w:bCs/>
                <w:sz w:val="20"/>
              </w:rPr>
            </w:pPr>
            <w:r w:rsidRPr="008C125B">
              <w:rPr>
                <w:rFonts w:ascii="Times New Roman" w:hAnsi="Times New Roman" w:cs="Times New Roman"/>
                <w:sz w:val="20"/>
              </w:rPr>
              <w:t>Общество с ограниченной ответственностью «Теплосеть»</w:t>
            </w:r>
          </w:p>
        </w:tc>
      </w:tr>
      <w:tr w:rsidR="00C06535" w:rsidRPr="00C06535" w:rsidTr="00D966A8">
        <w:trPr>
          <w:gridAfter w:val="2"/>
          <w:wAfter w:w="24" w:type="dxa"/>
        </w:trPr>
        <w:tc>
          <w:tcPr>
            <w:tcW w:w="709" w:type="dxa"/>
            <w:shd w:val="clear" w:color="auto" w:fill="F2F2F2"/>
            <w:vAlign w:val="center"/>
          </w:tcPr>
          <w:p w:rsidR="00C06535" w:rsidRPr="00C41246"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Место нахождения</w:t>
            </w:r>
          </w:p>
        </w:tc>
        <w:tc>
          <w:tcPr>
            <w:tcW w:w="7054" w:type="dxa"/>
            <w:vAlign w:val="center"/>
          </w:tcPr>
          <w:p w:rsidR="00C06535" w:rsidRPr="00512619" w:rsidRDefault="00C06535" w:rsidP="008C125B">
            <w:pPr>
              <w:pStyle w:val="affc"/>
              <w:spacing w:before="40" w:after="40"/>
              <w:ind w:left="0"/>
              <w:rPr>
                <w:rFonts w:ascii="Times New Roman" w:eastAsia="Calibri" w:hAnsi="Times New Roman" w:cs="Times New Roman"/>
                <w:sz w:val="20"/>
                <w:szCs w:val="20"/>
                <w:lang w:eastAsia="en-US"/>
              </w:rPr>
            </w:pPr>
            <w:proofErr w:type="gramStart"/>
            <w:r w:rsidRPr="00512619">
              <w:rPr>
                <w:rFonts w:ascii="Times New Roman" w:eastAsia="Calibri" w:hAnsi="Times New Roman" w:cs="Times New Roman"/>
                <w:sz w:val="20"/>
                <w:szCs w:val="20"/>
                <w:lang w:eastAsia="en-US"/>
              </w:rPr>
              <w:t xml:space="preserve">Российская Федерация, </w:t>
            </w:r>
            <w:r w:rsidR="008C125B" w:rsidRPr="00512619">
              <w:rPr>
                <w:rFonts w:ascii="Times New Roman" w:hAnsi="Times New Roman" w:cs="Times New Roman"/>
                <w:sz w:val="20"/>
                <w:szCs w:val="20"/>
              </w:rPr>
              <w:t>170008, Тверская область, г. Тверь, ул. Озёрная, д.16, к.1, помещ.</w:t>
            </w:r>
            <w:proofErr w:type="gramEnd"/>
            <w:r w:rsidR="008C125B" w:rsidRPr="00512619">
              <w:rPr>
                <w:rFonts w:ascii="Times New Roman" w:hAnsi="Times New Roman" w:cs="Times New Roman"/>
                <w:sz w:val="20"/>
                <w:szCs w:val="20"/>
              </w:rPr>
              <w:t xml:space="preserve"> </w:t>
            </w:r>
            <w:r w:rsidR="008C125B" w:rsidRPr="00512619">
              <w:rPr>
                <w:rFonts w:ascii="Times New Roman" w:hAnsi="Times New Roman" w:cs="Times New Roman"/>
                <w:sz w:val="20"/>
                <w:szCs w:val="20"/>
                <w:lang w:val="en-US"/>
              </w:rPr>
              <w:t>V</w:t>
            </w:r>
            <w:r w:rsidR="008C125B" w:rsidRPr="00512619">
              <w:rPr>
                <w:rFonts w:ascii="Times New Roman" w:hAnsi="Times New Roman" w:cs="Times New Roman"/>
                <w:sz w:val="20"/>
                <w:szCs w:val="20"/>
              </w:rPr>
              <w:t>, кабинет 19</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Почтовый адрес</w:t>
            </w:r>
          </w:p>
        </w:tc>
        <w:tc>
          <w:tcPr>
            <w:tcW w:w="7054" w:type="dxa"/>
            <w:vAlign w:val="center"/>
          </w:tcPr>
          <w:p w:rsidR="00C06535" w:rsidRPr="00512619" w:rsidRDefault="008C125B" w:rsidP="00D966A8">
            <w:pPr>
              <w:spacing w:before="40" w:after="40"/>
              <w:rPr>
                <w:rFonts w:ascii="Times New Roman" w:eastAsia="Calibri" w:hAnsi="Times New Roman" w:cs="Times New Roman"/>
                <w:sz w:val="20"/>
                <w:szCs w:val="20"/>
              </w:rPr>
            </w:pPr>
            <w:proofErr w:type="gramStart"/>
            <w:r w:rsidRPr="00512619">
              <w:rPr>
                <w:rFonts w:ascii="Times New Roman" w:eastAsia="Calibri" w:hAnsi="Times New Roman" w:cs="Times New Roman"/>
                <w:sz w:val="20"/>
                <w:szCs w:val="20"/>
              </w:rPr>
              <w:t xml:space="preserve">Российская Федерация, </w:t>
            </w:r>
            <w:r w:rsidRPr="00512619">
              <w:rPr>
                <w:rFonts w:ascii="Times New Roman" w:hAnsi="Times New Roman" w:cs="Times New Roman"/>
                <w:sz w:val="20"/>
                <w:szCs w:val="20"/>
              </w:rPr>
              <w:t>170008, Тверская область, г. Тверь, ул. Озёрная, д.16, к.1, помещ.</w:t>
            </w:r>
            <w:proofErr w:type="gramEnd"/>
            <w:r w:rsidRPr="00512619">
              <w:rPr>
                <w:rFonts w:ascii="Times New Roman" w:hAnsi="Times New Roman" w:cs="Times New Roman"/>
                <w:sz w:val="20"/>
                <w:szCs w:val="20"/>
              </w:rPr>
              <w:t xml:space="preserve"> </w:t>
            </w:r>
            <w:r w:rsidRPr="00512619">
              <w:rPr>
                <w:rFonts w:ascii="Times New Roman" w:hAnsi="Times New Roman" w:cs="Times New Roman"/>
                <w:sz w:val="20"/>
                <w:szCs w:val="20"/>
                <w:lang w:val="en-US"/>
              </w:rPr>
              <w:t>V</w:t>
            </w:r>
            <w:r w:rsidRPr="00512619">
              <w:rPr>
                <w:rFonts w:ascii="Times New Roman" w:hAnsi="Times New Roman" w:cs="Times New Roman"/>
                <w:sz w:val="20"/>
                <w:szCs w:val="20"/>
              </w:rPr>
              <w:t>, кабинет 19</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Контактное лицо</w:t>
            </w:r>
          </w:p>
        </w:tc>
        <w:tc>
          <w:tcPr>
            <w:tcW w:w="7054" w:type="dxa"/>
            <w:vAlign w:val="center"/>
          </w:tcPr>
          <w:p w:rsidR="00C06535" w:rsidRPr="00C06535" w:rsidRDefault="008C125B" w:rsidP="00D966A8">
            <w:pPr>
              <w:spacing w:before="40" w:after="40"/>
              <w:rPr>
                <w:rFonts w:ascii="Times New Roman" w:eastAsia="Calibri" w:hAnsi="Times New Roman" w:cs="Times New Roman"/>
                <w:sz w:val="20"/>
                <w:szCs w:val="20"/>
              </w:rPr>
            </w:pPr>
            <w:r w:rsidRPr="008C125B">
              <w:rPr>
                <w:rFonts w:ascii="Times New Roman" w:hAnsi="Times New Roman" w:cs="Times New Roman"/>
                <w:sz w:val="20"/>
              </w:rPr>
              <w:t>Огурцова Наталья Анатольевна</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Адрес электронной почты</w:t>
            </w:r>
          </w:p>
        </w:tc>
        <w:tc>
          <w:tcPr>
            <w:tcW w:w="7054" w:type="dxa"/>
            <w:vAlign w:val="center"/>
          </w:tcPr>
          <w:p w:rsidR="00C06535" w:rsidRPr="00C06535" w:rsidRDefault="007363E5" w:rsidP="00D966A8">
            <w:pPr>
              <w:spacing w:before="40" w:after="40"/>
              <w:rPr>
                <w:rFonts w:ascii="Times New Roman" w:eastAsia="Calibri" w:hAnsi="Times New Roman" w:cs="Times New Roman"/>
                <w:sz w:val="20"/>
                <w:szCs w:val="20"/>
              </w:rPr>
            </w:pPr>
            <w:hyperlink r:id="rId8" w:history="1">
              <w:r w:rsidR="008C125B" w:rsidRPr="008C125B">
                <w:rPr>
                  <w:rStyle w:val="a3"/>
                  <w:rFonts w:ascii="Times New Roman" w:hAnsi="Times New Roman" w:cs="Times New Roman"/>
                  <w:sz w:val="20"/>
                  <w:lang w:val="en-US"/>
                </w:rPr>
                <w:t>teploset69.torgi@mail.ru</w:t>
              </w:r>
            </w:hyperlink>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Номер контактного телефона</w:t>
            </w:r>
          </w:p>
        </w:tc>
        <w:tc>
          <w:tcPr>
            <w:tcW w:w="7054" w:type="dxa"/>
            <w:vAlign w:val="center"/>
          </w:tcPr>
          <w:p w:rsidR="00C06535" w:rsidRPr="00C06535" w:rsidRDefault="008C125B" w:rsidP="00D966A8">
            <w:pPr>
              <w:spacing w:before="40" w:after="40"/>
              <w:rPr>
                <w:rFonts w:ascii="Times New Roman" w:eastAsia="Calibri" w:hAnsi="Times New Roman" w:cs="Times New Roman"/>
                <w:sz w:val="20"/>
                <w:szCs w:val="20"/>
              </w:rPr>
            </w:pPr>
            <w:r w:rsidRPr="008C125B">
              <w:rPr>
                <w:rFonts w:ascii="Times New Roman" w:hAnsi="Times New Roman" w:cs="Times New Roman"/>
                <w:sz w:val="20"/>
              </w:rPr>
              <w:t>+7(903)631 91 17</w:t>
            </w:r>
          </w:p>
        </w:tc>
      </w:tr>
      <w:tr w:rsidR="00C06535" w:rsidRPr="00C06535" w:rsidTr="00D966A8">
        <w:trPr>
          <w:gridAfter w:val="1"/>
          <w:wAfter w:w="14" w:type="dxa"/>
          <w:trHeight w:val="541"/>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Сведения о закупке:</w:t>
            </w:r>
          </w:p>
        </w:tc>
      </w:tr>
      <w:tr w:rsidR="00C06535" w:rsidRPr="00C06535" w:rsidTr="00D966A8">
        <w:trPr>
          <w:gridAfter w:val="2"/>
          <w:wAfter w:w="24" w:type="dxa"/>
          <w:trHeight w:val="772"/>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Предмет закупки (договора)</w:t>
            </w:r>
          </w:p>
        </w:tc>
        <w:tc>
          <w:tcPr>
            <w:tcW w:w="7054" w:type="dxa"/>
            <w:vAlign w:val="center"/>
          </w:tcPr>
          <w:p w:rsidR="00C06535" w:rsidRPr="00F03648" w:rsidRDefault="00F03648" w:rsidP="0002374E">
            <w:pPr>
              <w:spacing w:before="40" w:after="40"/>
              <w:jc w:val="both"/>
              <w:rPr>
                <w:rFonts w:ascii="Times New Roman" w:eastAsia="Calibri" w:hAnsi="Times New Roman" w:cs="Times New Roman"/>
                <w:sz w:val="20"/>
                <w:szCs w:val="20"/>
              </w:rPr>
            </w:pPr>
            <w:r w:rsidRPr="00F03648">
              <w:rPr>
                <w:rFonts w:ascii="Times New Roman" w:eastAsia="Times New Roman" w:hAnsi="Times New Roman" w:cs="Times New Roman"/>
                <w:color w:val="222222"/>
                <w:sz w:val="20"/>
                <w:szCs w:val="20"/>
              </w:rPr>
              <w:t>Приобретение запаса материалов для планового ремонта тепловых сетей (Трубы ППУ) для нужд Конаковского филиал</w:t>
            </w:r>
            <w:proofErr w:type="gramStart"/>
            <w:r w:rsidRPr="00F03648">
              <w:rPr>
                <w:rFonts w:ascii="Times New Roman" w:eastAsia="Times New Roman" w:hAnsi="Times New Roman" w:cs="Times New Roman"/>
                <w:color w:val="222222"/>
                <w:sz w:val="20"/>
                <w:szCs w:val="20"/>
              </w:rPr>
              <w:t>а ООО</w:t>
            </w:r>
            <w:proofErr w:type="gramEnd"/>
            <w:r w:rsidRPr="00F03648">
              <w:rPr>
                <w:rFonts w:ascii="Times New Roman" w:eastAsia="Times New Roman" w:hAnsi="Times New Roman" w:cs="Times New Roman"/>
                <w:color w:val="222222"/>
                <w:sz w:val="20"/>
                <w:szCs w:val="20"/>
              </w:rPr>
              <w:t xml:space="preserve"> «Теплосеть»</w:t>
            </w:r>
          </w:p>
        </w:tc>
      </w:tr>
      <w:tr w:rsidR="00C06535" w:rsidRPr="00C06535" w:rsidTr="00D966A8">
        <w:trPr>
          <w:gridAfter w:val="2"/>
          <w:wAfter w:w="24" w:type="dxa"/>
          <w:trHeight w:val="1425"/>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Количество поставляемого товара, объема выполняемой работы, оказываемой услуги, а также краткое описание предмета закупки</w:t>
            </w:r>
          </w:p>
        </w:tc>
        <w:tc>
          <w:tcPr>
            <w:tcW w:w="7054" w:type="dxa"/>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В соответствии с описанием предмета закупки / техническими требованиями (раздел 4 документации о закупке)</w:t>
            </w:r>
          </w:p>
        </w:tc>
      </w:tr>
      <w:tr w:rsidR="00C06535" w:rsidRPr="00C06535" w:rsidTr="00D966A8">
        <w:trPr>
          <w:gridAfter w:val="1"/>
          <w:wAfter w:w="14" w:type="dxa"/>
          <w:trHeight w:val="424"/>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Место, условия и сроки (периоды) поставки товара, выполнения работы, оказания услуги</w:t>
            </w:r>
          </w:p>
        </w:tc>
      </w:tr>
      <w:tr w:rsidR="00C06535" w:rsidRPr="00C06535" w:rsidTr="00D966A8">
        <w:trPr>
          <w:gridAfter w:val="2"/>
          <w:wAfter w:w="24" w:type="dxa"/>
          <w:trHeight w:val="897"/>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Место поставки товара, выполнения работы, оказания услуги</w:t>
            </w:r>
          </w:p>
        </w:tc>
        <w:tc>
          <w:tcPr>
            <w:tcW w:w="7054" w:type="dxa"/>
            <w:vAlign w:val="center"/>
          </w:tcPr>
          <w:p w:rsidR="00C06535" w:rsidRPr="00C06535" w:rsidRDefault="00C06535" w:rsidP="00FB7B52">
            <w:pPr>
              <w:spacing w:before="40" w:after="4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Условия поставки товара, выполнения работы, оказания услуги</w:t>
            </w:r>
          </w:p>
        </w:tc>
        <w:tc>
          <w:tcPr>
            <w:tcW w:w="7054" w:type="dxa"/>
            <w:vAlign w:val="center"/>
          </w:tcPr>
          <w:p w:rsidR="00C06535" w:rsidRPr="00C06535" w:rsidRDefault="00C06535" w:rsidP="00FB7B52">
            <w:pPr>
              <w:spacing w:before="40" w:after="4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Сроки (периоды) поставки товара, выполнения работы, оказания услуги</w:t>
            </w:r>
          </w:p>
        </w:tc>
        <w:tc>
          <w:tcPr>
            <w:tcW w:w="7054" w:type="dxa"/>
            <w:vAlign w:val="center"/>
          </w:tcPr>
          <w:p w:rsidR="00C06535" w:rsidRPr="00C06535" w:rsidRDefault="005A25D8" w:rsidP="00D67753">
            <w:pPr>
              <w:spacing w:before="40" w:after="40"/>
              <w:rPr>
                <w:rFonts w:ascii="Times New Roman" w:eastAsia="Calibri" w:hAnsi="Times New Roman" w:cs="Times New Roman"/>
                <w:sz w:val="20"/>
                <w:szCs w:val="20"/>
              </w:rPr>
            </w:pPr>
            <w:proofErr w:type="gramStart"/>
            <w:r w:rsidRPr="00462BFD">
              <w:rPr>
                <w:rFonts w:ascii="Times New Roman" w:eastAsia="Times New Roman" w:hAnsi="Times New Roman" w:cs="Times New Roman"/>
                <w:color w:val="000000"/>
                <w:sz w:val="20"/>
                <w:szCs w:val="20"/>
              </w:rPr>
              <w:t>с даты заключения</w:t>
            </w:r>
            <w:proofErr w:type="gramEnd"/>
            <w:r w:rsidRPr="00462BFD">
              <w:rPr>
                <w:rFonts w:ascii="Times New Roman" w:eastAsia="Times New Roman" w:hAnsi="Times New Roman" w:cs="Times New Roman"/>
                <w:color w:val="000000"/>
                <w:sz w:val="20"/>
                <w:szCs w:val="20"/>
              </w:rPr>
              <w:t xml:space="preserve"> договора</w:t>
            </w:r>
            <w:r w:rsidRPr="00462BFD">
              <w:rPr>
                <w:rFonts w:ascii="Times New Roman" w:hAnsi="Times New Roman" w:cs="Times New Roman"/>
                <w:sz w:val="20"/>
                <w:szCs w:val="20"/>
              </w:rPr>
              <w:t xml:space="preserve"> в течение 10 (десяти) рабочих дней</w:t>
            </w:r>
            <w:r>
              <w:rPr>
                <w:rFonts w:ascii="Times New Roman" w:hAnsi="Times New Roman" w:cs="Times New Roman"/>
                <w:sz w:val="20"/>
                <w:szCs w:val="20"/>
              </w:rPr>
              <w:t>.</w:t>
            </w:r>
          </w:p>
        </w:tc>
      </w:tr>
      <w:tr w:rsidR="00C06535" w:rsidRPr="00C06535" w:rsidTr="00D966A8">
        <w:trPr>
          <w:gridAfter w:val="1"/>
          <w:wAfter w:w="14" w:type="dxa"/>
          <w:trHeight w:val="780"/>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 xml:space="preserve">Начальная (максимальная) цена договора / </w:t>
            </w:r>
            <w:bookmarkStart w:id="2" w:name="_Hlk72855922"/>
            <w:r w:rsidRPr="00C06535">
              <w:rPr>
                <w:rFonts w:ascii="Times New Roman" w:eastAsia="Calibri" w:hAnsi="Times New Roman" w:cs="Times New Roman"/>
                <w:sz w:val="20"/>
                <w:szCs w:val="20"/>
              </w:rPr>
              <w:t>Максимальное значение цены договора</w:t>
            </w:r>
            <w:bookmarkEnd w:id="2"/>
          </w:p>
        </w:tc>
        <w:tc>
          <w:tcPr>
            <w:tcW w:w="7054" w:type="dxa"/>
            <w:vAlign w:val="center"/>
          </w:tcPr>
          <w:p w:rsidR="00C06535" w:rsidRPr="00C06535" w:rsidRDefault="00F03648" w:rsidP="00F03648">
            <w:pPr>
              <w:spacing w:before="40" w:after="40"/>
              <w:jc w:val="both"/>
              <w:rPr>
                <w:rFonts w:ascii="Times New Roman" w:eastAsia="Calibri" w:hAnsi="Times New Roman" w:cs="Times New Roman"/>
                <w:sz w:val="20"/>
                <w:szCs w:val="20"/>
              </w:rPr>
            </w:pPr>
            <w:r>
              <w:rPr>
                <w:rFonts w:ascii="Times New Roman" w:hAnsi="Times New Roman"/>
                <w:sz w:val="20"/>
                <w:szCs w:val="20"/>
              </w:rPr>
              <w:t>5 449 050</w:t>
            </w:r>
            <w:r w:rsidR="004E287E" w:rsidRPr="002B11B3">
              <w:rPr>
                <w:rFonts w:ascii="Times New Roman" w:hAnsi="Times New Roman"/>
                <w:sz w:val="20"/>
                <w:szCs w:val="20"/>
              </w:rPr>
              <w:t xml:space="preserve"> (</w:t>
            </w:r>
            <w:r>
              <w:rPr>
                <w:rFonts w:ascii="Times New Roman" w:hAnsi="Times New Roman"/>
                <w:sz w:val="20"/>
                <w:szCs w:val="20"/>
              </w:rPr>
              <w:t>Пять</w:t>
            </w:r>
            <w:r w:rsidR="004E287E" w:rsidRPr="002B11B3">
              <w:rPr>
                <w:rFonts w:ascii="Times New Roman" w:hAnsi="Times New Roman"/>
                <w:sz w:val="20"/>
                <w:szCs w:val="20"/>
              </w:rPr>
              <w:t xml:space="preserve"> миллион</w:t>
            </w:r>
            <w:r>
              <w:rPr>
                <w:rFonts w:ascii="Times New Roman" w:hAnsi="Times New Roman"/>
                <w:sz w:val="20"/>
                <w:szCs w:val="20"/>
              </w:rPr>
              <w:t>ов</w:t>
            </w:r>
            <w:r w:rsidR="004E287E" w:rsidRPr="002B11B3">
              <w:rPr>
                <w:rFonts w:ascii="Times New Roman" w:hAnsi="Times New Roman"/>
                <w:sz w:val="20"/>
                <w:szCs w:val="20"/>
              </w:rPr>
              <w:t xml:space="preserve"> </w:t>
            </w:r>
            <w:r>
              <w:rPr>
                <w:rFonts w:ascii="Times New Roman" w:hAnsi="Times New Roman"/>
                <w:sz w:val="20"/>
                <w:szCs w:val="20"/>
              </w:rPr>
              <w:t>четыреста сорок девять</w:t>
            </w:r>
            <w:r w:rsidR="004E287E" w:rsidRPr="002B11B3">
              <w:rPr>
                <w:rFonts w:ascii="Times New Roman" w:hAnsi="Times New Roman"/>
                <w:sz w:val="20"/>
                <w:szCs w:val="20"/>
              </w:rPr>
              <w:t xml:space="preserve"> тысяч</w:t>
            </w:r>
            <w:r w:rsidR="004E287E">
              <w:rPr>
                <w:rFonts w:ascii="Times New Roman" w:hAnsi="Times New Roman"/>
                <w:sz w:val="20"/>
                <w:szCs w:val="20"/>
              </w:rPr>
              <w:t xml:space="preserve"> </w:t>
            </w:r>
            <w:r>
              <w:rPr>
                <w:rFonts w:ascii="Times New Roman" w:hAnsi="Times New Roman"/>
                <w:sz w:val="20"/>
                <w:szCs w:val="20"/>
              </w:rPr>
              <w:t>пятьдесят</w:t>
            </w:r>
            <w:r w:rsidR="004E287E" w:rsidRPr="002B11B3">
              <w:rPr>
                <w:rFonts w:ascii="Times New Roman" w:hAnsi="Times New Roman"/>
                <w:sz w:val="20"/>
                <w:szCs w:val="20"/>
              </w:rPr>
              <w:t xml:space="preserve">) рублей </w:t>
            </w:r>
            <w:r>
              <w:rPr>
                <w:rFonts w:ascii="Times New Roman" w:hAnsi="Times New Roman"/>
                <w:sz w:val="20"/>
                <w:szCs w:val="20"/>
              </w:rPr>
              <w:t>39</w:t>
            </w:r>
            <w:r w:rsidR="004E287E" w:rsidRPr="002B11B3">
              <w:rPr>
                <w:rFonts w:ascii="Times New Roman" w:hAnsi="Times New Roman"/>
                <w:sz w:val="20"/>
                <w:szCs w:val="20"/>
              </w:rPr>
              <w:t xml:space="preserve"> копе</w:t>
            </w:r>
            <w:r>
              <w:rPr>
                <w:rFonts w:ascii="Times New Roman" w:hAnsi="Times New Roman"/>
                <w:sz w:val="20"/>
                <w:szCs w:val="20"/>
              </w:rPr>
              <w:t>ек</w:t>
            </w:r>
            <w:r w:rsidR="004E287E" w:rsidRPr="002B11B3">
              <w:rPr>
                <w:rFonts w:ascii="Times New Roman" w:hAnsi="Times New Roman" w:cs="Times New Roman"/>
                <w:sz w:val="20"/>
                <w:szCs w:val="20"/>
              </w:rPr>
              <w:t>, включая НДС</w:t>
            </w:r>
          </w:p>
        </w:tc>
      </w:tr>
      <w:tr w:rsidR="00C06535" w:rsidRPr="00C06535" w:rsidTr="00D966A8">
        <w:trPr>
          <w:gridAfter w:val="2"/>
          <w:wAfter w:w="24" w:type="dxa"/>
          <w:trHeight w:val="428"/>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Формула цены</w:t>
            </w:r>
          </w:p>
        </w:tc>
        <w:tc>
          <w:tcPr>
            <w:tcW w:w="7054" w:type="dxa"/>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Не применяется</w:t>
            </w:r>
          </w:p>
        </w:tc>
      </w:tr>
      <w:tr w:rsidR="00C06535" w:rsidRPr="00C06535" w:rsidTr="00D966A8">
        <w:trPr>
          <w:gridAfter w:val="2"/>
          <w:wAfter w:w="24" w:type="dxa"/>
          <w:trHeight w:val="70"/>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«Шаг аукциона»</w:t>
            </w:r>
          </w:p>
        </w:tc>
        <w:tc>
          <w:tcPr>
            <w:tcW w:w="7054" w:type="dxa"/>
            <w:tcBorders>
              <w:bottom w:val="single" w:sz="4" w:space="0" w:color="auto"/>
            </w:tcBorders>
            <w:shd w:val="clear" w:color="auto" w:fill="auto"/>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От 0,5 процента до пяти процентов начальной (максимальной) цены договора (начальной суммы цен единиц товара, работы, услуги)</w:t>
            </w:r>
          </w:p>
        </w:tc>
      </w:tr>
      <w:tr w:rsidR="00C06535" w:rsidRPr="00C06535" w:rsidTr="00D966A8">
        <w:trPr>
          <w:gridAfter w:val="2"/>
          <w:wAfter w:w="24" w:type="dxa"/>
          <w:trHeight w:val="559"/>
        </w:trPr>
        <w:tc>
          <w:tcPr>
            <w:tcW w:w="709" w:type="dxa"/>
            <w:vMerge w:val="restart"/>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vMerge w:val="restart"/>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 xml:space="preserve">Срок, место и порядок предоставления документации </w:t>
            </w:r>
            <w:r w:rsidRPr="00C06535">
              <w:rPr>
                <w:rFonts w:ascii="Times New Roman" w:eastAsia="Calibri" w:hAnsi="Times New Roman" w:cs="Times New Roman"/>
                <w:sz w:val="20"/>
                <w:szCs w:val="20"/>
              </w:rPr>
              <w:lastRenderedPageBreak/>
              <w:t>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7054" w:type="dxa"/>
            <w:tcBorders>
              <w:bottom w:val="single" w:sz="4" w:space="0" w:color="auto"/>
            </w:tcBorders>
            <w:shd w:val="clear" w:color="auto" w:fill="auto"/>
            <w:vAlign w:val="center"/>
          </w:tcPr>
          <w:p w:rsidR="00C06535" w:rsidRPr="00C06535" w:rsidRDefault="00C41246" w:rsidP="00E321E6">
            <w:pPr>
              <w:spacing w:before="40" w:after="40"/>
              <w:rPr>
                <w:rFonts w:ascii="Times New Roman" w:eastAsia="Calibri" w:hAnsi="Times New Roman" w:cs="Times New Roman"/>
                <w:sz w:val="20"/>
                <w:szCs w:val="20"/>
              </w:rPr>
            </w:pPr>
            <w:r w:rsidRPr="00844652">
              <w:rPr>
                <w:rFonts w:ascii="Times New Roman" w:eastAsia="Calibri" w:hAnsi="Times New Roman" w:cs="Times New Roman"/>
                <w:sz w:val="20"/>
                <w:szCs w:val="20"/>
                <w:highlight w:val="yellow"/>
              </w:rPr>
              <w:lastRenderedPageBreak/>
              <w:t xml:space="preserve">с </w:t>
            </w:r>
            <w:r w:rsidR="00C06535" w:rsidRPr="00844652">
              <w:rPr>
                <w:rFonts w:ascii="Times New Roman" w:eastAsia="Calibri" w:hAnsi="Times New Roman" w:cs="Times New Roman"/>
                <w:sz w:val="20"/>
                <w:szCs w:val="20"/>
                <w:highlight w:val="yellow"/>
              </w:rPr>
              <w:t>«</w:t>
            </w:r>
            <w:r w:rsidR="00E321E6">
              <w:rPr>
                <w:rFonts w:ascii="Times New Roman" w:eastAsia="Calibri" w:hAnsi="Times New Roman" w:cs="Times New Roman"/>
                <w:sz w:val="20"/>
                <w:szCs w:val="20"/>
                <w:highlight w:val="yellow"/>
              </w:rPr>
              <w:t>13</w:t>
            </w:r>
            <w:r w:rsidR="00C06535" w:rsidRPr="00844652">
              <w:rPr>
                <w:rFonts w:ascii="Times New Roman" w:eastAsia="Calibri" w:hAnsi="Times New Roman" w:cs="Times New Roman"/>
                <w:sz w:val="20"/>
                <w:szCs w:val="20"/>
                <w:highlight w:val="yellow"/>
              </w:rPr>
              <w:t>»</w:t>
            </w:r>
            <w:r w:rsidR="00363CD7" w:rsidRPr="00844652">
              <w:rPr>
                <w:rFonts w:ascii="Times New Roman" w:eastAsia="Calibri" w:hAnsi="Times New Roman" w:cs="Times New Roman"/>
                <w:sz w:val="20"/>
                <w:szCs w:val="20"/>
                <w:highlight w:val="yellow"/>
              </w:rPr>
              <w:t xml:space="preserve"> </w:t>
            </w:r>
            <w:r w:rsidR="00844652" w:rsidRPr="00844652">
              <w:rPr>
                <w:rFonts w:ascii="Times New Roman" w:eastAsia="Calibri" w:hAnsi="Times New Roman" w:cs="Times New Roman"/>
                <w:sz w:val="20"/>
                <w:szCs w:val="20"/>
                <w:highlight w:val="yellow"/>
              </w:rPr>
              <w:t>марта</w:t>
            </w:r>
            <w:r w:rsidR="00FB7B52" w:rsidRPr="00844652">
              <w:rPr>
                <w:rFonts w:ascii="Times New Roman" w:eastAsia="Calibri" w:hAnsi="Times New Roman" w:cs="Times New Roman"/>
                <w:sz w:val="20"/>
                <w:szCs w:val="20"/>
                <w:highlight w:val="yellow"/>
              </w:rPr>
              <w:t xml:space="preserve"> </w:t>
            </w:r>
            <w:r w:rsidR="00C06535" w:rsidRPr="00844652">
              <w:rPr>
                <w:rFonts w:ascii="Times New Roman" w:eastAsia="Calibri" w:hAnsi="Times New Roman" w:cs="Times New Roman"/>
                <w:sz w:val="20"/>
                <w:szCs w:val="20"/>
                <w:highlight w:val="yellow"/>
              </w:rPr>
              <w:t>202</w:t>
            </w:r>
            <w:r w:rsidR="00D67753" w:rsidRPr="00844652">
              <w:rPr>
                <w:rFonts w:ascii="Times New Roman" w:eastAsia="Calibri" w:hAnsi="Times New Roman" w:cs="Times New Roman"/>
                <w:sz w:val="20"/>
                <w:szCs w:val="20"/>
                <w:highlight w:val="yellow"/>
              </w:rPr>
              <w:t>4</w:t>
            </w:r>
            <w:r w:rsidR="00C06535" w:rsidRPr="00844652">
              <w:rPr>
                <w:rFonts w:ascii="Times New Roman" w:eastAsia="Calibri" w:hAnsi="Times New Roman" w:cs="Times New Roman"/>
                <w:sz w:val="20"/>
                <w:szCs w:val="20"/>
                <w:highlight w:val="yellow"/>
              </w:rPr>
              <w:t xml:space="preserve"> г. по «</w:t>
            </w:r>
            <w:r w:rsidR="00697286" w:rsidRPr="00844652">
              <w:rPr>
                <w:rFonts w:ascii="Times New Roman" w:eastAsia="Calibri" w:hAnsi="Times New Roman" w:cs="Times New Roman"/>
                <w:sz w:val="20"/>
                <w:szCs w:val="20"/>
                <w:highlight w:val="yellow"/>
              </w:rPr>
              <w:t>2</w:t>
            </w:r>
            <w:r w:rsidR="00E321E6">
              <w:rPr>
                <w:rFonts w:ascii="Times New Roman" w:eastAsia="Calibri" w:hAnsi="Times New Roman" w:cs="Times New Roman"/>
                <w:sz w:val="20"/>
                <w:szCs w:val="20"/>
                <w:highlight w:val="yellow"/>
              </w:rPr>
              <w:t>8</w:t>
            </w:r>
            <w:r w:rsidR="00C06535" w:rsidRPr="00844652">
              <w:rPr>
                <w:rFonts w:ascii="Times New Roman" w:eastAsia="Calibri" w:hAnsi="Times New Roman" w:cs="Times New Roman"/>
                <w:sz w:val="20"/>
                <w:szCs w:val="20"/>
                <w:highlight w:val="yellow"/>
              </w:rPr>
              <w:t>»</w:t>
            </w:r>
            <w:r w:rsidR="00DE785C" w:rsidRPr="00844652">
              <w:rPr>
                <w:rFonts w:ascii="Times New Roman" w:eastAsia="Calibri" w:hAnsi="Times New Roman" w:cs="Times New Roman"/>
                <w:sz w:val="20"/>
                <w:szCs w:val="20"/>
                <w:highlight w:val="yellow"/>
              </w:rPr>
              <w:t xml:space="preserve"> </w:t>
            </w:r>
            <w:r w:rsidR="00844652" w:rsidRPr="00844652">
              <w:rPr>
                <w:rFonts w:ascii="Times New Roman" w:eastAsia="Calibri" w:hAnsi="Times New Roman" w:cs="Times New Roman"/>
                <w:sz w:val="20"/>
                <w:szCs w:val="20"/>
                <w:highlight w:val="yellow"/>
              </w:rPr>
              <w:t>марта</w:t>
            </w:r>
            <w:r w:rsidR="00FB7B52" w:rsidRPr="00844652">
              <w:rPr>
                <w:rFonts w:ascii="Times New Roman" w:eastAsia="Calibri" w:hAnsi="Times New Roman" w:cs="Times New Roman"/>
                <w:sz w:val="20"/>
                <w:szCs w:val="20"/>
                <w:highlight w:val="yellow"/>
              </w:rPr>
              <w:t xml:space="preserve"> </w:t>
            </w:r>
            <w:r w:rsidR="00C06535" w:rsidRPr="00844652">
              <w:rPr>
                <w:rFonts w:ascii="Times New Roman" w:eastAsia="Calibri" w:hAnsi="Times New Roman" w:cs="Times New Roman"/>
                <w:sz w:val="20"/>
                <w:szCs w:val="20"/>
                <w:highlight w:val="yellow"/>
              </w:rPr>
              <w:t>202</w:t>
            </w:r>
            <w:r w:rsidR="00D67753" w:rsidRPr="00844652">
              <w:rPr>
                <w:rFonts w:ascii="Times New Roman" w:eastAsia="Calibri" w:hAnsi="Times New Roman" w:cs="Times New Roman"/>
                <w:sz w:val="20"/>
                <w:szCs w:val="20"/>
                <w:highlight w:val="yellow"/>
              </w:rPr>
              <w:t>4</w:t>
            </w:r>
            <w:r w:rsidR="00C06535" w:rsidRPr="00844652">
              <w:rPr>
                <w:rFonts w:ascii="Times New Roman" w:eastAsia="Calibri" w:hAnsi="Times New Roman" w:cs="Times New Roman"/>
                <w:sz w:val="20"/>
                <w:szCs w:val="20"/>
                <w:highlight w:val="yellow"/>
              </w:rPr>
              <w:t xml:space="preserve"> г.</w:t>
            </w:r>
          </w:p>
        </w:tc>
      </w:tr>
      <w:tr w:rsidR="00C06535" w:rsidRPr="00C06535" w:rsidTr="00D966A8">
        <w:trPr>
          <w:gridAfter w:val="2"/>
          <w:wAfter w:w="24" w:type="dxa"/>
          <w:trHeight w:val="3413"/>
        </w:trPr>
        <w:tc>
          <w:tcPr>
            <w:tcW w:w="709" w:type="dxa"/>
            <w:vMerge/>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vMerge/>
            <w:tcBorders>
              <w:bottom w:val="single" w:sz="4" w:space="0" w:color="auto"/>
            </w:tcBorders>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p>
        </w:tc>
        <w:tc>
          <w:tcPr>
            <w:tcW w:w="7054" w:type="dxa"/>
            <w:tcBorders>
              <w:bottom w:val="single" w:sz="4" w:space="0" w:color="auto"/>
            </w:tcBorders>
            <w:shd w:val="clear" w:color="auto" w:fill="auto"/>
            <w:vAlign w:val="center"/>
          </w:tcPr>
          <w:p w:rsidR="00C06535" w:rsidRPr="00C06535" w:rsidRDefault="00C06535" w:rsidP="00566422">
            <w:pPr>
              <w:spacing w:before="40" w:after="40"/>
              <w:jc w:val="both"/>
              <w:rPr>
                <w:rFonts w:ascii="Times New Roman" w:eastAsia="Calibri" w:hAnsi="Times New Roman" w:cs="Times New Roman"/>
                <w:sz w:val="20"/>
                <w:szCs w:val="20"/>
              </w:rPr>
            </w:pPr>
            <w:proofErr w:type="gramStart"/>
            <w:r w:rsidRPr="00C06535">
              <w:rPr>
                <w:rFonts w:ascii="Times New Roman" w:eastAsia="Calibri" w:hAnsi="Times New Roman" w:cs="Times New Roman"/>
                <w:sz w:val="20"/>
                <w:szCs w:val="20"/>
              </w:rPr>
              <w:t xml:space="preserve">Извещение об осуществлении закупки и документация о закупке размещены в информационно-телекоммуникационной сети «Интернет» в единой информационной системе, на официальном сайте, предусмотренных Федеральным законом </w:t>
            </w:r>
            <w:hyperlink r:id="rId9"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66422">
                <w:rPr>
                  <w:rStyle w:val="a3"/>
                  <w:rFonts w:ascii="Times New Roman" w:eastAsia="Calibri" w:hAnsi="Times New Roman" w:cs="Times New Roman"/>
                  <w:color w:val="auto"/>
                  <w:sz w:val="20"/>
                  <w:szCs w:val="20"/>
                  <w:u w:val="none"/>
                </w:rPr>
                <w:t>от 18.07.2011 № 223-ФЗ</w:t>
              </w:r>
            </w:hyperlink>
            <w:r w:rsidRPr="00566422">
              <w:rPr>
                <w:rFonts w:ascii="Times New Roman" w:eastAsia="Calibri" w:hAnsi="Times New Roman" w:cs="Times New Roman"/>
                <w:sz w:val="20"/>
                <w:szCs w:val="20"/>
              </w:rPr>
              <w:t xml:space="preserve"> </w:t>
            </w:r>
            <w:r w:rsidRPr="00C06535">
              <w:rPr>
                <w:rFonts w:ascii="Times New Roman" w:eastAsia="Calibri" w:hAnsi="Times New Roman" w:cs="Times New Roman"/>
                <w:sz w:val="20"/>
                <w:szCs w:val="20"/>
              </w:rPr>
              <w:t>«О закупках товаров, работ, услуг отдельными видами юридических лиц» по адресу:</w:t>
            </w:r>
            <w:r w:rsidR="00566422">
              <w:rPr>
                <w:rFonts w:ascii="Times New Roman" w:eastAsia="Calibri" w:hAnsi="Times New Roman" w:cs="Times New Roman"/>
                <w:sz w:val="20"/>
                <w:szCs w:val="20"/>
              </w:rPr>
              <w:t xml:space="preserve"> </w:t>
            </w:r>
            <w:hyperlink r:id="rId10" w:history="1">
              <w:r w:rsidRPr="00C06535">
                <w:rPr>
                  <w:rStyle w:val="a3"/>
                  <w:rFonts w:ascii="Times New Roman" w:eastAsia="Calibri" w:hAnsi="Times New Roman" w:cs="Times New Roman"/>
                  <w:color w:val="auto"/>
                  <w:sz w:val="20"/>
                  <w:szCs w:val="20"/>
                  <w:lang w:val="en-US"/>
                </w:rPr>
                <w:t>www</w:t>
              </w:r>
              <w:r w:rsidRPr="00C06535">
                <w:rPr>
                  <w:rStyle w:val="a3"/>
                  <w:rFonts w:ascii="Times New Roman" w:eastAsia="Calibri" w:hAnsi="Times New Roman" w:cs="Times New Roman"/>
                  <w:color w:val="auto"/>
                  <w:sz w:val="20"/>
                  <w:szCs w:val="20"/>
                </w:rPr>
                <w:t>.zakupki.gov.ru</w:t>
              </w:r>
            </w:hyperlink>
            <w:r w:rsidRPr="00C06535">
              <w:rPr>
                <w:rFonts w:ascii="Times New Roman" w:eastAsia="Calibri" w:hAnsi="Times New Roman" w:cs="Times New Roman"/>
                <w:sz w:val="20"/>
                <w:szCs w:val="20"/>
              </w:rPr>
              <w:t xml:space="preserve"> и на сайте электронной площадки </w:t>
            </w:r>
            <w:r w:rsidR="00582C28" w:rsidRPr="00582C28">
              <w:rPr>
                <w:rFonts w:ascii="Times New Roman" w:hAnsi="Times New Roman" w:cs="Times New Roman"/>
                <w:sz w:val="20"/>
                <w:szCs w:val="24"/>
              </w:rPr>
              <w:t>Электронные торги России</w:t>
            </w:r>
            <w:r w:rsidR="00582C28" w:rsidRPr="00582C28">
              <w:rPr>
                <w:rFonts w:ascii="Times New Roman" w:eastAsia="Calibri" w:hAnsi="Times New Roman" w:cs="Times New Roman"/>
                <w:sz w:val="16"/>
                <w:szCs w:val="20"/>
              </w:rPr>
              <w:t xml:space="preserve"> </w:t>
            </w:r>
            <w:r w:rsidRPr="00C06535">
              <w:rPr>
                <w:rFonts w:ascii="Times New Roman" w:eastAsia="Calibri" w:hAnsi="Times New Roman" w:cs="Times New Roman"/>
                <w:sz w:val="20"/>
                <w:szCs w:val="20"/>
              </w:rPr>
              <w:t>по адресу:</w:t>
            </w:r>
            <w:r w:rsidR="00566422">
              <w:rPr>
                <w:rFonts w:ascii="Times New Roman" w:hAnsi="Times New Roman" w:cs="Times New Roman"/>
                <w:sz w:val="20"/>
                <w:szCs w:val="20"/>
              </w:rPr>
              <w:t xml:space="preserve"> </w:t>
            </w:r>
            <w:hyperlink r:id="rId11">
              <w:proofErr w:type="gramEnd"/>
              <w:r w:rsidR="00582C28" w:rsidRPr="00582C28">
                <w:rPr>
                  <w:rFonts w:ascii="Times New Roman" w:hAnsi="Times New Roman" w:cs="Times New Roman"/>
                  <w:sz w:val="20"/>
                  <w:szCs w:val="24"/>
                </w:rPr>
                <w:t>https://torgi82.ru/</w:t>
              </w:r>
              <w:proofErr w:type="gramStart"/>
            </w:hyperlink>
            <w:proofErr w:type="gramEnd"/>
          </w:p>
          <w:p w:rsidR="00C06535" w:rsidRPr="00C06535" w:rsidRDefault="00C06535" w:rsidP="00566422">
            <w:pPr>
              <w:spacing w:before="40" w:after="4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Информация доступна для ознакомления без взимания платы.</w:t>
            </w:r>
          </w:p>
        </w:tc>
      </w:tr>
      <w:tr w:rsidR="00C06535" w:rsidRPr="00C06535" w:rsidTr="00D966A8">
        <w:trPr>
          <w:gridAfter w:val="2"/>
          <w:wAfter w:w="24" w:type="dxa"/>
          <w:trHeight w:val="1480"/>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tcBorders>
              <w:bottom w:val="single" w:sz="4" w:space="0" w:color="auto"/>
            </w:tcBorders>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Адрес электронной площадки в информационно-телекоммуникационной сети «Интернет»</w:t>
            </w:r>
          </w:p>
        </w:tc>
        <w:tc>
          <w:tcPr>
            <w:tcW w:w="7054" w:type="dxa"/>
            <w:tcBorders>
              <w:bottom w:val="single" w:sz="4" w:space="0" w:color="auto"/>
            </w:tcBorders>
            <w:shd w:val="clear" w:color="auto" w:fill="auto"/>
            <w:vAlign w:val="center"/>
          </w:tcPr>
          <w:p w:rsidR="00C06535" w:rsidRPr="005B47E0" w:rsidRDefault="007363E5" w:rsidP="00D966A8">
            <w:pPr>
              <w:spacing w:before="40" w:after="40"/>
              <w:rPr>
                <w:rFonts w:ascii="Times New Roman" w:eastAsia="Calibri" w:hAnsi="Times New Roman" w:cs="Times New Roman"/>
                <w:sz w:val="20"/>
                <w:szCs w:val="20"/>
              </w:rPr>
            </w:pPr>
            <w:hyperlink r:id="rId12">
              <w:r w:rsidR="00582C28" w:rsidRPr="00582C28">
                <w:rPr>
                  <w:rFonts w:ascii="Times New Roman" w:hAnsi="Times New Roman" w:cs="Times New Roman"/>
                  <w:sz w:val="20"/>
                  <w:szCs w:val="24"/>
                </w:rPr>
                <w:t>https://torgi82.ru/</w:t>
              </w:r>
            </w:hyperlink>
          </w:p>
        </w:tc>
      </w:tr>
      <w:tr w:rsidR="00C06535" w:rsidRPr="00C06535" w:rsidTr="00D966A8">
        <w:trPr>
          <w:gridAfter w:val="1"/>
          <w:wAfter w:w="14" w:type="dxa"/>
          <w:trHeight w:val="976"/>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Порядок подачи заявок на участие в закупке</w:t>
            </w:r>
          </w:p>
        </w:tc>
        <w:tc>
          <w:tcPr>
            <w:tcW w:w="7054" w:type="dxa"/>
            <w:shd w:val="clear" w:color="auto" w:fill="auto"/>
            <w:vAlign w:val="center"/>
          </w:tcPr>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Заявка на участие в аукционе в электронной форме состоит из двух частей.</w:t>
            </w:r>
          </w:p>
          <w:p w:rsidR="00C06535" w:rsidRPr="00C06535" w:rsidRDefault="00C06535" w:rsidP="005B47E0">
            <w:pPr>
              <w:spacing w:before="20" w:after="20"/>
              <w:jc w:val="both"/>
              <w:rPr>
                <w:rFonts w:ascii="Times New Roman" w:eastAsia="Calibri" w:hAnsi="Times New Roman" w:cs="Times New Roman"/>
                <w:sz w:val="20"/>
                <w:szCs w:val="20"/>
              </w:rPr>
            </w:pPr>
            <w:proofErr w:type="gramStart"/>
            <w:r w:rsidRPr="00C06535">
              <w:rPr>
                <w:rFonts w:ascii="Times New Roman" w:eastAsia="Calibri" w:hAnsi="Times New Roman" w:cs="Times New Roman"/>
                <w:sz w:val="20"/>
                <w:szCs w:val="20"/>
              </w:rPr>
              <w:t>В случае содержания в первой части заявки на участие в аукционе в электронной форме</w:t>
            </w:r>
            <w:proofErr w:type="gramEnd"/>
            <w:r w:rsidRPr="00C06535">
              <w:rPr>
                <w:rFonts w:ascii="Times New Roman" w:eastAsia="Calibri" w:hAnsi="Times New Roman" w:cs="Times New Roman"/>
                <w:sz w:val="20"/>
                <w:szCs w:val="20"/>
              </w:rPr>
              <w:t xml:space="preserve"> сведений об участнике закупки и (или) о ценовом предложении данная заявка подлежит отклонению.</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При осуществлении закупки подача участниками закупки заявок на участие в закупке, окончательных предложений обеспечивается оператором электронной площадки на электронной площадке.</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Участнику закупки для участия в закупке необходимо получить аккредитацию на электронной площадке в порядке, установленном оператором электронной площадки.</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Электронные документы участника закупки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Участник закупки,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C06535" w:rsidRPr="00C06535" w:rsidTr="00D966A8">
        <w:trPr>
          <w:gridAfter w:val="2"/>
          <w:wAfter w:w="24" w:type="dxa"/>
          <w:trHeight w:val="991"/>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начала срока подачи заявок на участие в закупке</w:t>
            </w:r>
          </w:p>
        </w:tc>
        <w:tc>
          <w:tcPr>
            <w:tcW w:w="7054" w:type="dxa"/>
            <w:shd w:val="clear" w:color="auto" w:fill="auto"/>
            <w:vAlign w:val="center"/>
          </w:tcPr>
          <w:p w:rsidR="00D67753" w:rsidRDefault="00D67753" w:rsidP="006207F3">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«1</w:t>
            </w:r>
            <w:r w:rsidR="00E321E6">
              <w:rPr>
                <w:rFonts w:ascii="Times New Roman" w:eastAsia="Calibri" w:hAnsi="Times New Roman" w:cs="Times New Roman"/>
                <w:sz w:val="20"/>
                <w:szCs w:val="20"/>
                <w:highlight w:val="yellow"/>
              </w:rPr>
              <w:t>3</w:t>
            </w:r>
            <w:r w:rsidRPr="00D67753">
              <w:rPr>
                <w:rFonts w:ascii="Times New Roman" w:eastAsia="Calibri" w:hAnsi="Times New Roman" w:cs="Times New Roman"/>
                <w:sz w:val="20"/>
                <w:szCs w:val="20"/>
                <w:highlight w:val="yellow"/>
              </w:rPr>
              <w:t xml:space="preserve">» </w:t>
            </w:r>
            <w:r w:rsidR="00844652">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r w:rsidRPr="00DE785C">
              <w:rPr>
                <w:rFonts w:ascii="Times New Roman" w:eastAsia="Calibri" w:hAnsi="Times New Roman" w:cs="Times New Roman"/>
                <w:sz w:val="20"/>
                <w:szCs w:val="20"/>
              </w:rPr>
              <w:t xml:space="preserve"> </w:t>
            </w:r>
          </w:p>
          <w:p w:rsidR="00C06535" w:rsidRPr="005B47E0" w:rsidRDefault="00C06535" w:rsidP="00E321E6">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sidR="004972B9">
              <w:rPr>
                <w:rFonts w:ascii="Times New Roman" w:hAnsi="Times New Roman" w:cs="Times New Roman"/>
                <w:sz w:val="20"/>
                <w:szCs w:val="20"/>
                <w:highlight w:val="yellow"/>
              </w:rPr>
              <w:t>1</w:t>
            </w:r>
            <w:r w:rsidR="00E321E6">
              <w:rPr>
                <w:rFonts w:ascii="Times New Roman" w:hAnsi="Times New Roman" w:cs="Times New Roman"/>
                <w:sz w:val="20"/>
                <w:szCs w:val="20"/>
                <w:highlight w:val="yellow"/>
              </w:rPr>
              <w:t>3</w:t>
            </w:r>
            <w:r w:rsidRPr="005B47E0">
              <w:rPr>
                <w:rFonts w:ascii="Times New Roman" w:hAnsi="Times New Roman" w:cs="Times New Roman"/>
                <w:sz w:val="20"/>
                <w:szCs w:val="20"/>
                <w:highlight w:val="yellow"/>
              </w:rPr>
              <w:t>-</w:t>
            </w:r>
            <w:r w:rsidR="005A25D8">
              <w:rPr>
                <w:rFonts w:ascii="Times New Roman" w:hAnsi="Times New Roman" w:cs="Times New Roman"/>
                <w:sz w:val="20"/>
                <w:szCs w:val="20"/>
                <w:highlight w:val="yellow"/>
              </w:rPr>
              <w:t>0</w:t>
            </w:r>
            <w:r w:rsidRPr="005B47E0">
              <w:rPr>
                <w:rFonts w:ascii="Times New Roman" w:hAnsi="Times New Roman" w:cs="Times New Roman"/>
                <w:sz w:val="20"/>
                <w:szCs w:val="20"/>
                <w:highlight w:val="yellow"/>
              </w:rPr>
              <w:t xml:space="preserve">0 </w:t>
            </w:r>
            <w:r w:rsidRPr="005B47E0">
              <w:rPr>
                <w:rFonts w:ascii="Times New Roman" w:eastAsia="Calibri" w:hAnsi="Times New Roman" w:cs="Times New Roman"/>
                <w:sz w:val="20"/>
                <w:szCs w:val="20"/>
                <w:highlight w:val="yellow"/>
              </w:rPr>
              <w:t>(время московское)</w:t>
            </w:r>
          </w:p>
        </w:tc>
      </w:tr>
      <w:tr w:rsidR="00C06535" w:rsidRPr="00C06535" w:rsidTr="00D966A8">
        <w:trPr>
          <w:gridAfter w:val="2"/>
          <w:wAfter w:w="24" w:type="dxa"/>
          <w:trHeight w:val="976"/>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окончания срока подачи заявок на участие в закупке</w:t>
            </w:r>
          </w:p>
        </w:tc>
        <w:tc>
          <w:tcPr>
            <w:tcW w:w="7054" w:type="dxa"/>
            <w:shd w:val="clear" w:color="auto" w:fill="auto"/>
            <w:vAlign w:val="center"/>
          </w:tcPr>
          <w:p w:rsidR="00D67753" w:rsidRDefault="00D67753" w:rsidP="004972B9">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w:t>
            </w:r>
            <w:r w:rsidR="005A25D8">
              <w:rPr>
                <w:rFonts w:ascii="Times New Roman" w:eastAsia="Calibri" w:hAnsi="Times New Roman" w:cs="Times New Roman"/>
                <w:sz w:val="20"/>
                <w:szCs w:val="20"/>
                <w:highlight w:val="yellow"/>
              </w:rPr>
              <w:t>2</w:t>
            </w:r>
            <w:r w:rsidR="00E321E6">
              <w:rPr>
                <w:rFonts w:ascii="Times New Roman" w:eastAsia="Calibri" w:hAnsi="Times New Roman" w:cs="Times New Roman"/>
                <w:sz w:val="20"/>
                <w:szCs w:val="20"/>
                <w:highlight w:val="yellow"/>
              </w:rPr>
              <w:t>8</w:t>
            </w:r>
            <w:r w:rsidRPr="00D67753">
              <w:rPr>
                <w:rFonts w:ascii="Times New Roman" w:eastAsia="Calibri" w:hAnsi="Times New Roman" w:cs="Times New Roman"/>
                <w:sz w:val="20"/>
                <w:szCs w:val="20"/>
                <w:highlight w:val="yellow"/>
              </w:rPr>
              <w:t>»</w:t>
            </w:r>
            <w:r w:rsidR="00844652">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p>
          <w:p w:rsidR="00C06535" w:rsidRPr="005B47E0" w:rsidRDefault="00C06535" w:rsidP="005A25D8">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sidR="005A25D8">
              <w:rPr>
                <w:rFonts w:ascii="Times New Roman" w:hAnsi="Times New Roman" w:cs="Times New Roman"/>
                <w:sz w:val="20"/>
                <w:szCs w:val="20"/>
                <w:highlight w:val="yellow"/>
              </w:rPr>
              <w:t>12</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C06535" w:rsidRPr="00C06535" w:rsidTr="00D966A8">
        <w:trPr>
          <w:gridAfter w:val="2"/>
          <w:wAfter w:w="24" w:type="dxa"/>
          <w:trHeight w:val="1131"/>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рассмотрения первых частей заявок на участие в закупке</w:t>
            </w:r>
          </w:p>
        </w:tc>
        <w:tc>
          <w:tcPr>
            <w:tcW w:w="7054" w:type="dxa"/>
            <w:shd w:val="clear" w:color="auto" w:fill="auto"/>
            <w:vAlign w:val="center"/>
          </w:tcPr>
          <w:p w:rsidR="00C06535" w:rsidRPr="005B47E0" w:rsidRDefault="00C06535" w:rsidP="00D966A8">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sidR="00E321E6">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 xml:space="preserve">» </w:t>
            </w:r>
            <w:r w:rsidR="005A25D8">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sidR="00D67753">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sidR="00D67753">
              <w:rPr>
                <w:rFonts w:ascii="Times New Roman" w:eastAsia="Calibri" w:hAnsi="Times New Roman" w:cs="Times New Roman"/>
                <w:sz w:val="20"/>
                <w:szCs w:val="20"/>
                <w:highlight w:val="yellow"/>
              </w:rPr>
              <w:t>.</w:t>
            </w:r>
          </w:p>
          <w:p w:rsidR="00C06535" w:rsidRPr="005B47E0" w:rsidRDefault="004972B9" w:rsidP="004972B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11</w:t>
            </w:r>
            <w:r w:rsidRPr="005B47E0">
              <w:rPr>
                <w:rFonts w:ascii="Times New Roman" w:hAnsi="Times New Roman" w:cs="Times New Roman"/>
                <w:sz w:val="20"/>
                <w:szCs w:val="20"/>
                <w:highlight w:val="yellow"/>
              </w:rPr>
              <w:t xml:space="preserve">-00 </w:t>
            </w:r>
            <w:r w:rsidR="00C06535" w:rsidRPr="005B47E0">
              <w:rPr>
                <w:rFonts w:ascii="Times New Roman" w:eastAsia="Calibri" w:hAnsi="Times New Roman" w:cs="Times New Roman"/>
                <w:sz w:val="20"/>
                <w:szCs w:val="20"/>
                <w:highlight w:val="yellow"/>
              </w:rPr>
              <w:t>(время московское)</w:t>
            </w:r>
          </w:p>
        </w:tc>
      </w:tr>
      <w:tr w:rsidR="00C06535" w:rsidRPr="00C06535" w:rsidTr="00D966A8">
        <w:trPr>
          <w:gridAfter w:val="2"/>
          <w:wAfter w:w="24" w:type="dxa"/>
          <w:trHeight w:val="977"/>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начала срока подачи ценовых предложений</w:t>
            </w:r>
          </w:p>
        </w:tc>
        <w:tc>
          <w:tcPr>
            <w:tcW w:w="7054" w:type="dxa"/>
            <w:shd w:val="clear" w:color="auto" w:fill="auto"/>
            <w:vAlign w:val="center"/>
          </w:tcPr>
          <w:p w:rsidR="00C06535" w:rsidRPr="005B47E0" w:rsidRDefault="00C06535" w:rsidP="00D966A8">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sidR="00E321E6">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w:t>
            </w:r>
            <w:r w:rsidR="005A25D8">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sidR="00D67753">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sidR="00D67753">
              <w:rPr>
                <w:rFonts w:ascii="Times New Roman" w:eastAsia="Calibri" w:hAnsi="Times New Roman" w:cs="Times New Roman"/>
                <w:sz w:val="20"/>
                <w:szCs w:val="20"/>
                <w:highlight w:val="yellow"/>
              </w:rPr>
              <w:t>.</w:t>
            </w:r>
          </w:p>
          <w:p w:rsidR="00C06535" w:rsidRPr="005B47E0" w:rsidRDefault="00C06535" w:rsidP="004972B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 xml:space="preserve">Время </w:t>
            </w:r>
            <w:r w:rsidR="004972B9">
              <w:rPr>
                <w:rFonts w:ascii="Times New Roman" w:eastAsia="Calibri" w:hAnsi="Times New Roman" w:cs="Times New Roman"/>
                <w:sz w:val="20"/>
                <w:szCs w:val="20"/>
                <w:highlight w:val="yellow"/>
              </w:rPr>
              <w:t>14</w:t>
            </w:r>
            <w:r w:rsidRPr="005B47E0">
              <w:rPr>
                <w:rFonts w:ascii="Times New Roman" w:eastAsia="Calibri" w:hAnsi="Times New Roman" w:cs="Times New Roman"/>
                <w:sz w:val="20"/>
                <w:szCs w:val="20"/>
                <w:highlight w:val="yellow"/>
              </w:rPr>
              <w:t>-00 (время московское)</w:t>
            </w:r>
          </w:p>
        </w:tc>
      </w:tr>
      <w:tr w:rsidR="00C06535" w:rsidRPr="00C06535" w:rsidTr="00D966A8">
        <w:trPr>
          <w:gridAfter w:val="2"/>
          <w:wAfter w:w="24" w:type="dxa"/>
          <w:trHeight w:val="1417"/>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рассмотрения вторых частей заявок на участие в закупке и подведения итогов закупки</w:t>
            </w:r>
          </w:p>
        </w:tc>
        <w:tc>
          <w:tcPr>
            <w:tcW w:w="7054" w:type="dxa"/>
            <w:shd w:val="clear" w:color="auto" w:fill="auto"/>
            <w:vAlign w:val="center"/>
          </w:tcPr>
          <w:p w:rsidR="00C06535" w:rsidRPr="005B47E0" w:rsidRDefault="00C06535" w:rsidP="00D966A8">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sidR="00D67753">
              <w:rPr>
                <w:rFonts w:ascii="Times New Roman" w:eastAsia="Calibri" w:hAnsi="Times New Roman" w:cs="Times New Roman"/>
                <w:sz w:val="20"/>
                <w:szCs w:val="20"/>
                <w:highlight w:val="yellow"/>
              </w:rPr>
              <w:t>0</w:t>
            </w:r>
            <w:r w:rsidR="00E321E6">
              <w:rPr>
                <w:rFonts w:ascii="Times New Roman" w:eastAsia="Calibri" w:hAnsi="Times New Roman" w:cs="Times New Roman"/>
                <w:sz w:val="20"/>
                <w:szCs w:val="20"/>
                <w:highlight w:val="yellow"/>
              </w:rPr>
              <w:t>2</w:t>
            </w:r>
            <w:r w:rsidRPr="005B47E0">
              <w:rPr>
                <w:rFonts w:ascii="Times New Roman" w:eastAsia="Calibri" w:hAnsi="Times New Roman" w:cs="Times New Roman"/>
                <w:sz w:val="20"/>
                <w:szCs w:val="20"/>
                <w:highlight w:val="yellow"/>
              </w:rPr>
              <w:t xml:space="preserve">» </w:t>
            </w:r>
            <w:r w:rsidR="00E321E6">
              <w:rPr>
                <w:rFonts w:ascii="Times New Roman" w:eastAsia="Calibri" w:hAnsi="Times New Roman" w:cs="Times New Roman"/>
                <w:sz w:val="20"/>
                <w:szCs w:val="20"/>
                <w:highlight w:val="yellow"/>
              </w:rPr>
              <w:t>апреля</w:t>
            </w:r>
            <w:r w:rsidR="00D67753" w:rsidRPr="005B47E0">
              <w:rPr>
                <w:rFonts w:ascii="Times New Roman" w:eastAsia="Calibri" w:hAnsi="Times New Roman" w:cs="Times New Roman"/>
                <w:sz w:val="20"/>
                <w:szCs w:val="20"/>
                <w:highlight w:val="yellow"/>
              </w:rPr>
              <w:t xml:space="preserve"> 202</w:t>
            </w:r>
            <w:r w:rsidR="00D67753">
              <w:rPr>
                <w:rFonts w:ascii="Times New Roman" w:eastAsia="Calibri" w:hAnsi="Times New Roman" w:cs="Times New Roman"/>
                <w:sz w:val="20"/>
                <w:szCs w:val="20"/>
                <w:highlight w:val="yellow"/>
              </w:rPr>
              <w:t>4</w:t>
            </w:r>
            <w:r w:rsidR="00D67753" w:rsidRPr="005B47E0">
              <w:rPr>
                <w:rFonts w:ascii="Times New Roman" w:eastAsia="Calibri" w:hAnsi="Times New Roman" w:cs="Times New Roman"/>
                <w:sz w:val="20"/>
                <w:szCs w:val="20"/>
                <w:highlight w:val="yellow"/>
              </w:rPr>
              <w:t xml:space="preserve"> г</w:t>
            </w:r>
            <w:r w:rsidR="00D67753">
              <w:rPr>
                <w:rFonts w:ascii="Times New Roman" w:eastAsia="Calibri" w:hAnsi="Times New Roman" w:cs="Times New Roman"/>
                <w:sz w:val="20"/>
                <w:szCs w:val="20"/>
                <w:highlight w:val="yellow"/>
              </w:rPr>
              <w:t>.</w:t>
            </w:r>
          </w:p>
          <w:p w:rsidR="00C06535" w:rsidRPr="005B47E0" w:rsidRDefault="004972B9" w:rsidP="004972B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14</w:t>
            </w:r>
            <w:r w:rsidRPr="005B47E0">
              <w:rPr>
                <w:rFonts w:ascii="Times New Roman" w:hAnsi="Times New Roman" w:cs="Times New Roman"/>
                <w:sz w:val="20"/>
                <w:szCs w:val="20"/>
                <w:highlight w:val="yellow"/>
              </w:rPr>
              <w:t xml:space="preserve">-00 </w:t>
            </w:r>
            <w:r w:rsidR="00C06535" w:rsidRPr="005B47E0">
              <w:rPr>
                <w:rFonts w:ascii="Times New Roman" w:eastAsia="Calibri" w:hAnsi="Times New Roman" w:cs="Times New Roman"/>
                <w:sz w:val="20"/>
                <w:szCs w:val="20"/>
                <w:highlight w:val="yellow"/>
              </w:rPr>
              <w:t>(время московское)</w:t>
            </w:r>
          </w:p>
        </w:tc>
      </w:tr>
      <w:tr w:rsidR="00C06535" w:rsidRPr="00C06535" w:rsidTr="00D966A8">
        <w:trPr>
          <w:gridAfter w:val="2"/>
          <w:wAfter w:w="24" w:type="dxa"/>
          <w:trHeight w:val="1017"/>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hAnsi="Times New Roman" w:cs="Times New Roman"/>
                <w:sz w:val="20"/>
                <w:szCs w:val="20"/>
              </w:rPr>
            </w:pPr>
            <w:r w:rsidRPr="00C06535">
              <w:rPr>
                <w:rFonts w:ascii="Times New Roman" w:hAnsi="Times New Roman" w:cs="Times New Roman"/>
                <w:sz w:val="20"/>
                <w:szCs w:val="20"/>
              </w:rPr>
              <w:t>Порядок рассмотрения заявок на участие в конкурентной закупке. Основания для отказа в допуске к участию (основания отклонения каждой заявки на участие в закупке)</w:t>
            </w:r>
          </w:p>
        </w:tc>
        <w:tc>
          <w:tcPr>
            <w:tcW w:w="7054" w:type="dxa"/>
            <w:shd w:val="clear" w:color="auto" w:fill="auto"/>
            <w:vAlign w:val="center"/>
          </w:tcPr>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Комиссия по осуществлению закупок рассматривает заявки на участие в конкурентной закупке и проверяет их на соответствие требованиям, установленным в извещении об осуществлении закупки и (или) документации о закупке.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По результатам рассмотрения заявок на участие в конкурентной закупке комиссия по осуществлению закупок принимает решение о соответствии или о несоответствии заявки на участие в такой закупке требованиям, установленным в извещении об осуществлении закупки и (или) документации о закупке.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Заявка на участие в конкурентной закупке признается не соответствующей требованиям, установленным в извещении об осуществлении закупки и (или) документации о закупке, и не допускается комиссией по осуществлению закупок к участию в конкурентной закупке в следующих случаях:</w:t>
            </w:r>
          </w:p>
          <w:p w:rsidR="00C06535" w:rsidRPr="00C06535" w:rsidRDefault="00C06535" w:rsidP="005B47E0">
            <w:pPr>
              <w:tabs>
                <w:tab w:val="left" w:pos="601"/>
              </w:tabs>
              <w:autoSpaceDE w:val="0"/>
              <w:autoSpaceDN w:val="0"/>
              <w:adjustRightInd w:val="0"/>
              <w:spacing w:before="20" w:after="20"/>
              <w:ind w:firstLine="323"/>
              <w:jc w:val="both"/>
              <w:rPr>
                <w:rFonts w:ascii="Times New Roman" w:hAnsi="Times New Roman" w:cs="Times New Roman"/>
                <w:i/>
                <w:sz w:val="20"/>
                <w:szCs w:val="20"/>
              </w:rPr>
            </w:pPr>
            <w:r w:rsidRPr="00C06535">
              <w:rPr>
                <w:rFonts w:ascii="Times New Roman" w:hAnsi="Times New Roman" w:cs="Times New Roman"/>
                <w:i/>
                <w:sz w:val="20"/>
                <w:szCs w:val="20"/>
              </w:rPr>
              <w:t>- в случае непредставления документов и информации, предусмотренных извещением об осуществлении закупки и (или) документацией о закупке, либо несоответствия указанных документов и информации требованиям, установленным в извещении об осуществлении закупки и (или) документации о закупке;</w:t>
            </w:r>
          </w:p>
          <w:p w:rsidR="00C06535" w:rsidRPr="00C06535" w:rsidRDefault="00C06535" w:rsidP="005B47E0">
            <w:pPr>
              <w:tabs>
                <w:tab w:val="left" w:pos="601"/>
              </w:tabs>
              <w:autoSpaceDE w:val="0"/>
              <w:autoSpaceDN w:val="0"/>
              <w:adjustRightInd w:val="0"/>
              <w:spacing w:before="20" w:after="20"/>
              <w:ind w:firstLine="323"/>
              <w:jc w:val="both"/>
              <w:rPr>
                <w:rFonts w:ascii="Times New Roman" w:hAnsi="Times New Roman" w:cs="Times New Roman"/>
                <w:i/>
                <w:sz w:val="20"/>
                <w:szCs w:val="20"/>
              </w:rPr>
            </w:pPr>
            <w:r w:rsidRPr="00C06535">
              <w:rPr>
                <w:rFonts w:ascii="Times New Roman" w:hAnsi="Times New Roman" w:cs="Times New Roman"/>
                <w:i/>
                <w:sz w:val="20"/>
                <w:szCs w:val="20"/>
              </w:rPr>
              <w:t>- в случае наличия в документах и информации, предусмотренных извещением об осуществлении закупки и (или) документацией о закупке, недостоверной информации, в том числе разночтения;</w:t>
            </w:r>
          </w:p>
          <w:p w:rsidR="00C06535" w:rsidRPr="00C06535" w:rsidRDefault="00C06535" w:rsidP="005B47E0">
            <w:pPr>
              <w:tabs>
                <w:tab w:val="left" w:pos="601"/>
              </w:tabs>
              <w:autoSpaceDE w:val="0"/>
              <w:autoSpaceDN w:val="0"/>
              <w:adjustRightInd w:val="0"/>
              <w:spacing w:before="20" w:after="20"/>
              <w:ind w:firstLine="323"/>
              <w:jc w:val="both"/>
              <w:rPr>
                <w:rFonts w:ascii="Times New Roman" w:hAnsi="Times New Roman" w:cs="Times New Roman"/>
                <w:i/>
                <w:sz w:val="20"/>
                <w:szCs w:val="20"/>
              </w:rPr>
            </w:pPr>
            <w:r w:rsidRPr="00C06535">
              <w:rPr>
                <w:rFonts w:ascii="Times New Roman" w:hAnsi="Times New Roman" w:cs="Times New Roman"/>
                <w:i/>
                <w:sz w:val="20"/>
                <w:szCs w:val="20"/>
              </w:rPr>
              <w:t>- в случае несоответствия участника закупки требованиям, установленным в извещении об осуществлении закупки и (или) документации о закупке.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В случае установления недостоверности информации, представленной участником закупки, комиссия по осуществлению закупок обязана отстранить такого участника закупки от участия в конкурентной закупке на любом этапе её проведения.</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При необходимости, в ходе рассмотрения заявок на участие в конкурентной закупке комиссия по осуществлению закупок вправе потребовать от участника закупки разъяснения сведений, содержащихся в заявке на участие такой закупке.</w:t>
            </w:r>
          </w:p>
        </w:tc>
      </w:tr>
      <w:tr w:rsidR="00C06535" w:rsidRPr="00C06535" w:rsidTr="00D966A8">
        <w:trPr>
          <w:gridAfter w:val="2"/>
          <w:wAfter w:w="24" w:type="dxa"/>
          <w:trHeight w:val="1017"/>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hAnsi="Times New Roman" w:cs="Times New Roman"/>
                <w:sz w:val="20"/>
                <w:szCs w:val="20"/>
              </w:rPr>
            </w:pPr>
            <w:r w:rsidRPr="00C06535">
              <w:rPr>
                <w:rFonts w:ascii="Times New Roman" w:hAnsi="Times New Roman" w:cs="Times New Roman"/>
                <w:sz w:val="20"/>
                <w:szCs w:val="20"/>
              </w:rPr>
              <w:t>Порядок подведения итогов аукциона в электронной форме</w:t>
            </w:r>
          </w:p>
        </w:tc>
        <w:tc>
          <w:tcPr>
            <w:tcW w:w="7054" w:type="dxa"/>
            <w:shd w:val="clear" w:color="auto" w:fill="auto"/>
            <w:vAlign w:val="center"/>
          </w:tcPr>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 xml:space="preserve">Участник закупки, который предложил наиболее низкую цену договора (сумма цен единиц товара, работы, услуги) и заявка на </w:t>
            </w:r>
            <w:proofErr w:type="gramStart"/>
            <w:r w:rsidRPr="00C06535">
              <w:rPr>
                <w:rFonts w:ascii="Times New Roman" w:hAnsi="Times New Roman" w:cs="Times New Roman"/>
                <w:sz w:val="20"/>
                <w:szCs w:val="20"/>
              </w:rPr>
              <w:t>участие</w:t>
            </w:r>
            <w:proofErr w:type="gramEnd"/>
            <w:r w:rsidRPr="00C06535">
              <w:rPr>
                <w:rFonts w:ascii="Times New Roman" w:hAnsi="Times New Roman" w:cs="Times New Roman"/>
                <w:sz w:val="20"/>
                <w:szCs w:val="20"/>
              </w:rPr>
              <w:t xml:space="preserve"> в таком аукционе которого соответствует требованиям, установленным документацией о закупке, признается победителем такого аукциона.</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В случае</w:t>
            </w:r>
            <w:proofErr w:type="gramStart"/>
            <w:r w:rsidRPr="00C06535">
              <w:rPr>
                <w:rFonts w:ascii="Times New Roman" w:hAnsi="Times New Roman" w:cs="Times New Roman"/>
                <w:sz w:val="20"/>
                <w:szCs w:val="20"/>
              </w:rPr>
              <w:t>,</w:t>
            </w:r>
            <w:proofErr w:type="gramEnd"/>
            <w:r w:rsidRPr="00C06535">
              <w:rPr>
                <w:rFonts w:ascii="Times New Roman" w:hAnsi="Times New Roman" w:cs="Times New Roman"/>
                <w:sz w:val="20"/>
                <w:szCs w:val="20"/>
              </w:rPr>
              <w:t xml:space="preserve"> если при проведении аукциона в электронной форме цена договора (сумма цен единиц товара, работы, услуги) снижена до нуля, такой аукцион проводится на право заключить договор. В этом случае победителем аукциона признается участник закупки, заявка на </w:t>
            </w:r>
            <w:proofErr w:type="gramStart"/>
            <w:r w:rsidRPr="00C06535">
              <w:rPr>
                <w:rFonts w:ascii="Times New Roman" w:hAnsi="Times New Roman" w:cs="Times New Roman"/>
                <w:sz w:val="20"/>
                <w:szCs w:val="20"/>
              </w:rPr>
              <w:t>участие</w:t>
            </w:r>
            <w:proofErr w:type="gramEnd"/>
            <w:r w:rsidRPr="00C06535">
              <w:rPr>
                <w:rFonts w:ascii="Times New Roman" w:hAnsi="Times New Roman" w:cs="Times New Roman"/>
                <w:sz w:val="20"/>
                <w:szCs w:val="20"/>
              </w:rPr>
              <w:t xml:space="preserve"> в таком аукционе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В случае</w:t>
            </w:r>
            <w:proofErr w:type="gramStart"/>
            <w:r w:rsidRPr="00C06535">
              <w:rPr>
                <w:rFonts w:ascii="Times New Roman" w:hAnsi="Times New Roman" w:cs="Times New Roman"/>
                <w:sz w:val="20"/>
                <w:szCs w:val="20"/>
              </w:rPr>
              <w:t>,</w:t>
            </w:r>
            <w:proofErr w:type="gramEnd"/>
            <w:r w:rsidRPr="00C06535">
              <w:rPr>
                <w:rFonts w:ascii="Times New Roman" w:hAnsi="Times New Roman" w:cs="Times New Roman"/>
                <w:sz w:val="20"/>
                <w:szCs w:val="20"/>
              </w:rPr>
              <w:t xml:space="preserve"> если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 такой аукцион признается несостоявшимся и принимается решение в соответствии со статьей 24 Положения.</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По результатам проведения аукциона в электронной форме комиссией по осуществлению закупок составляется протокол подведения итогов аукциона в электронной форме.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 xml:space="preserve">Протокол должен содержать сведения, предусмотренные </w:t>
            </w:r>
            <w:proofErr w:type="gramStart"/>
            <w:r w:rsidRPr="00C06535">
              <w:rPr>
                <w:rFonts w:ascii="Times New Roman" w:hAnsi="Times New Roman" w:cs="Times New Roman"/>
                <w:sz w:val="20"/>
                <w:szCs w:val="20"/>
              </w:rPr>
              <w:t>ч</w:t>
            </w:r>
            <w:proofErr w:type="gramEnd"/>
            <w:r w:rsidRPr="00C06535">
              <w:rPr>
                <w:rFonts w:ascii="Times New Roman" w:hAnsi="Times New Roman" w:cs="Times New Roman"/>
                <w:sz w:val="20"/>
                <w:szCs w:val="20"/>
              </w:rPr>
              <w:t xml:space="preserve">.14 ст.3.2 Федерального закона </w:t>
            </w:r>
            <w:hyperlink r:id="rId13"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B47E0">
                <w:rPr>
                  <w:rStyle w:val="a3"/>
                  <w:rFonts w:ascii="Times New Roman" w:hAnsi="Times New Roman" w:cs="Times New Roman"/>
                  <w:color w:val="auto"/>
                  <w:sz w:val="20"/>
                  <w:szCs w:val="20"/>
                  <w:u w:val="none"/>
                </w:rPr>
                <w:t>от 18 июля 2011 г. № 223-ФЗ</w:t>
              </w:r>
            </w:hyperlink>
            <w:r w:rsidRPr="00C06535">
              <w:rPr>
                <w:rFonts w:ascii="Times New Roman" w:hAnsi="Times New Roman" w:cs="Times New Roman"/>
                <w:sz w:val="20"/>
                <w:szCs w:val="20"/>
              </w:rPr>
              <w:t xml:space="preserve"> «О закупках товаров, работ, услуг отдельными видами юридических лиц».</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Протокол подписывается всеми присутствующими членами комиссии.</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Указанный протокол размещается заказчиком в единой информационной системе</w:t>
            </w:r>
            <w:r w:rsidRPr="00C06535">
              <w:rPr>
                <w:rFonts w:ascii="Times New Roman" w:eastAsia="Calibri" w:hAnsi="Times New Roman" w:cs="Times New Roman"/>
                <w:sz w:val="20"/>
                <w:szCs w:val="20"/>
              </w:rPr>
              <w:t>, на официальном сайте</w:t>
            </w:r>
            <w:r w:rsidRPr="00C06535">
              <w:rPr>
                <w:rFonts w:ascii="Times New Roman" w:hAnsi="Times New Roman" w:cs="Times New Roman"/>
                <w:sz w:val="20"/>
                <w:szCs w:val="20"/>
              </w:rPr>
              <w:t xml:space="preserve"> не позднее чем через три дня со дня подписания протокола. </w:t>
            </w:r>
          </w:p>
        </w:tc>
      </w:tr>
      <w:bookmarkEnd w:id="1"/>
    </w:tbl>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D368D5" w:rsidRDefault="008C125B" w:rsidP="00143964">
      <w:pPr>
        <w:pStyle w:val="1"/>
        <w:pageBreakBefore/>
        <w:spacing w:before="0" w:after="0"/>
        <w:jc w:val="center"/>
        <w:rPr>
          <w:rFonts w:ascii="Times New Roman" w:hAnsi="Times New Roman" w:cs="Times New Roman"/>
          <w:sz w:val="20"/>
          <w:szCs w:val="22"/>
        </w:rPr>
      </w:pPr>
      <w:bookmarkStart w:id="3" w:name="_%25252525252525252525252525252525252525"/>
      <w:bookmarkStart w:id="4" w:name="_Ref11475563"/>
      <w:r>
        <w:rPr>
          <w:rFonts w:ascii="Times New Roman" w:hAnsi="Times New Roman" w:cs="Times New Roman"/>
          <w:sz w:val="20"/>
          <w:szCs w:val="22"/>
        </w:rPr>
        <w:t xml:space="preserve">Раздел 1. </w:t>
      </w:r>
      <w:r w:rsidR="00D368D5" w:rsidRPr="008C125B">
        <w:rPr>
          <w:rFonts w:ascii="Times New Roman" w:hAnsi="Times New Roman" w:cs="Times New Roman"/>
          <w:sz w:val="20"/>
          <w:szCs w:val="22"/>
        </w:rPr>
        <w:t>ТЕРМИНЫ И ОПРЕДЕЛЕНИЯ</w:t>
      </w:r>
    </w:p>
    <w:p w:rsidR="00143964" w:rsidRPr="00143964" w:rsidRDefault="00143964" w:rsidP="00143964">
      <w:pPr>
        <w:spacing w:after="0" w:line="240" w:lineRule="auto"/>
      </w:pPr>
    </w:p>
    <w:p w:rsidR="00D368D5" w:rsidRPr="008C125B" w:rsidRDefault="00143964" w:rsidP="00143964">
      <w:pPr>
        <w:pStyle w:val="ConsNormal"/>
        <w:ind w:right="0" w:firstLine="567"/>
        <w:jc w:val="both"/>
        <w:rPr>
          <w:rFonts w:ascii="Times New Roman" w:hAnsi="Times New Roman" w:cs="Times New Roman"/>
          <w:szCs w:val="22"/>
        </w:rPr>
      </w:pPr>
      <w:r w:rsidRPr="008C125B">
        <w:rPr>
          <w:rFonts w:ascii="Times New Roman" w:hAnsi="Times New Roman" w:cs="Times New Roman"/>
          <w:szCs w:val="22"/>
        </w:rPr>
        <w:t>Настоящая д</w:t>
      </w:r>
      <w:r w:rsidRPr="008C125B">
        <w:rPr>
          <w:rFonts w:ascii="Times New Roman" w:hAnsi="Times New Roman" w:cs="Times New Roman"/>
          <w:bCs/>
          <w:color w:val="000000"/>
          <w:spacing w:val="-2"/>
          <w:szCs w:val="22"/>
        </w:rPr>
        <w:t xml:space="preserve">окументация разработана </w:t>
      </w:r>
      <w:r w:rsidRPr="008C125B">
        <w:rPr>
          <w:rFonts w:ascii="Times New Roman" w:hAnsi="Times New Roman" w:cs="Times New Roman"/>
          <w:bCs/>
          <w:color w:val="000000"/>
          <w:spacing w:val="-2"/>
          <w:szCs w:val="22"/>
          <w:lang w:eastAsia="he-IL" w:bidi="he-IL"/>
        </w:rPr>
        <w:t>в соответствии с требованиями Гражданского кодекса РФ</w:t>
      </w:r>
      <w:r w:rsidRPr="008C125B">
        <w:rPr>
          <w:rFonts w:ascii="Times New Roman" w:hAnsi="Times New Roman" w:cs="Times New Roman"/>
          <w:bCs/>
          <w:color w:val="000000"/>
          <w:spacing w:val="-2"/>
          <w:szCs w:val="22"/>
        </w:rPr>
        <w:t>,</w:t>
      </w:r>
      <w:r w:rsidRPr="008C125B">
        <w:rPr>
          <w:rFonts w:ascii="Times New Roman" w:hAnsi="Times New Roman" w:cs="Times New Roman"/>
          <w:bCs/>
          <w:color w:val="000000"/>
          <w:spacing w:val="-2"/>
          <w:szCs w:val="22"/>
          <w:lang w:eastAsia="he-IL" w:bidi="he-IL"/>
        </w:rPr>
        <w:t xml:space="preserve"> </w:t>
      </w:r>
      <w:r w:rsidRPr="008C125B">
        <w:rPr>
          <w:rFonts w:ascii="Times New Roman" w:hAnsi="Times New Roman" w:cs="Times New Roman"/>
          <w:bCs/>
          <w:color w:val="000000"/>
          <w:spacing w:val="-2"/>
          <w:szCs w:val="22"/>
        </w:rPr>
        <w:t xml:space="preserve">Федерального закона от 18.07.2011 № 223-ФЗ «О закупках товаров, работ, услуг отдельными видами юридических лиц», </w:t>
      </w:r>
      <w:r w:rsidRPr="008C125B">
        <w:rPr>
          <w:rFonts w:ascii="Times New Roman" w:eastAsia="Calibri" w:hAnsi="Times New Roman" w:cs="Times New Roman"/>
          <w:szCs w:val="22"/>
          <w:lang w:eastAsia="en-US"/>
        </w:rPr>
        <w:t>другими федеральными законами и иными нормативными правовыми актами Российской Федерации</w:t>
      </w:r>
      <w:r w:rsidRPr="008C125B">
        <w:rPr>
          <w:rFonts w:ascii="Times New Roman" w:hAnsi="Times New Roman" w:cs="Times New Roman"/>
          <w:bCs/>
          <w:color w:val="000000"/>
          <w:spacing w:val="-2"/>
          <w:szCs w:val="22"/>
          <w:lang w:eastAsia="he-IL" w:bidi="he-IL"/>
        </w:rPr>
        <w:t>,</w:t>
      </w:r>
      <w:r w:rsidRPr="008C125B">
        <w:rPr>
          <w:rFonts w:ascii="Times New Roman" w:hAnsi="Times New Roman" w:cs="Times New Roman"/>
          <w:szCs w:val="22"/>
        </w:rPr>
        <w:t xml:space="preserve"> </w:t>
      </w:r>
      <w:r w:rsidRPr="008C125B">
        <w:rPr>
          <w:rFonts w:ascii="Times New Roman" w:eastAsia="Calibri" w:hAnsi="Times New Roman" w:cs="Times New Roman"/>
          <w:szCs w:val="22"/>
          <w:lang w:eastAsia="en-US"/>
        </w:rPr>
        <w:t xml:space="preserve">а также </w:t>
      </w:r>
      <w:r w:rsidRPr="008C125B">
        <w:rPr>
          <w:rFonts w:ascii="Times New Roman" w:hAnsi="Times New Roman" w:cs="Times New Roman"/>
          <w:szCs w:val="22"/>
        </w:rPr>
        <w:t xml:space="preserve">Положением </w:t>
      </w:r>
      <w:r w:rsidRPr="008C125B">
        <w:rPr>
          <w:rFonts w:ascii="Times New Roman" w:hAnsi="Times New Roman" w:cs="Times New Roman"/>
          <w:bCs/>
          <w:szCs w:val="22"/>
        </w:rPr>
        <w:t>о закупках товаров, работ, услуг для собственных нужд</w:t>
      </w:r>
      <w:r w:rsidRPr="008C125B">
        <w:rPr>
          <w:rFonts w:ascii="Times New Roman" w:hAnsi="Times New Roman" w:cs="Times New Roman"/>
          <w:szCs w:val="22"/>
        </w:rPr>
        <w:t xml:space="preserve"> ООО «Теплосеть»</w:t>
      </w:r>
      <w:r w:rsidRPr="008C125B">
        <w:rPr>
          <w:rFonts w:ascii="Times New Roman" w:hAnsi="Times New Roman" w:cs="Times New Roman"/>
        </w:rPr>
        <w:t xml:space="preserve"> (далее – Положение)</w:t>
      </w:r>
      <w:r w:rsidRPr="008C125B">
        <w:rPr>
          <w:rFonts w:ascii="Times New Roman" w:hAnsi="Times New Roman" w:cs="Times New Roman"/>
          <w:szCs w:val="22"/>
        </w:rPr>
        <w:t>.</w:t>
      </w:r>
    </w:p>
    <w:tbl>
      <w:tblPr>
        <w:tblStyle w:val="1f8"/>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9543"/>
      </w:tblGrid>
      <w:tr w:rsidR="008C125B" w:rsidRPr="000F6AB8" w:rsidTr="00D966A8">
        <w:tc>
          <w:tcPr>
            <w:tcW w:w="10348" w:type="dxa"/>
            <w:gridSpan w:val="2"/>
            <w:shd w:val="clear" w:color="auto" w:fill="auto"/>
          </w:tcPr>
          <w:p w:rsidR="008C125B" w:rsidRPr="008C125B" w:rsidRDefault="008C125B" w:rsidP="008C125B">
            <w:pPr>
              <w:ind w:firstLine="1276"/>
              <w:rPr>
                <w:rFonts w:ascii="Times New Roman" w:eastAsia="Calibri" w:hAnsi="Times New Roman" w:cs="Times New Roman"/>
                <w:sz w:val="20"/>
                <w:szCs w:val="20"/>
              </w:rPr>
            </w:pPr>
            <w:r w:rsidRPr="008C125B">
              <w:rPr>
                <w:rFonts w:ascii="Times New Roman" w:hAnsi="Times New Roman" w:cs="Times New Roman"/>
                <w:sz w:val="20"/>
                <w:szCs w:val="20"/>
              </w:rPr>
              <w:t>В документации о закупке употребляются следующие термины и определения:</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b/>
                <w:sz w:val="20"/>
                <w:szCs w:val="20"/>
              </w:rPr>
              <w:t>Аукцион</w:t>
            </w:r>
            <w:r w:rsidRPr="008C125B">
              <w:rPr>
                <w:rFonts w:ascii="Times New Roman" w:hAnsi="Times New Roman" w:cs="Times New Roman"/>
                <w:sz w:val="20"/>
                <w:szCs w:val="2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В случае</w:t>
            </w:r>
            <w:proofErr w:type="gramStart"/>
            <w:r w:rsidRPr="008C125B">
              <w:rPr>
                <w:rFonts w:ascii="Times New Roman" w:hAnsi="Times New Roman" w:cs="Times New Roman"/>
                <w:sz w:val="20"/>
                <w:szCs w:val="20"/>
              </w:rPr>
              <w:t>,</w:t>
            </w:r>
            <w:proofErr w:type="gramEnd"/>
            <w:r w:rsidRPr="008C125B">
              <w:rPr>
                <w:rFonts w:ascii="Times New Roman" w:hAnsi="Times New Roman" w:cs="Times New Roman"/>
                <w:sz w:val="20"/>
                <w:szCs w:val="20"/>
              </w:rPr>
              <w:t xml:space="preserve"> если при проведении аукциона цена договора снижена до нуля, аукцион проводится на право заключить договор.</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Документация о закупке</w:t>
            </w:r>
            <w:r w:rsidRPr="008C125B">
              <w:rPr>
                <w:rFonts w:ascii="Times New Roman" w:hAnsi="Times New Roman" w:cs="Times New Roman"/>
                <w:sz w:val="20"/>
                <w:szCs w:val="20"/>
              </w:rPr>
              <w:t xml:space="preserve"> (за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(исполнителя, подрядчика), а также об условиях заключаемого по результатам закупки договора.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Единая информационная система в сфере закупо</w:t>
            </w:r>
            <w:proofErr w:type="gramStart"/>
            <w:r w:rsidRPr="008C125B">
              <w:rPr>
                <w:rFonts w:ascii="Times New Roman" w:hAnsi="Times New Roman" w:cs="Times New Roman"/>
                <w:b/>
                <w:sz w:val="20"/>
                <w:szCs w:val="20"/>
              </w:rPr>
              <w:t>к(</w:t>
            </w:r>
            <w:proofErr w:type="gramEnd"/>
            <w:r w:rsidRPr="008C125B">
              <w:rPr>
                <w:rFonts w:ascii="Times New Roman" w:hAnsi="Times New Roman" w:cs="Times New Roman"/>
                <w:b/>
                <w:sz w:val="20"/>
                <w:szCs w:val="20"/>
              </w:rPr>
              <w:t>единая информационная система)</w:t>
            </w:r>
            <w:r w:rsidRPr="008C125B">
              <w:rPr>
                <w:rFonts w:ascii="Times New Roman" w:hAnsi="Times New Roman" w:cs="Times New Roman"/>
                <w:sz w:val="20"/>
                <w:szCs w:val="20"/>
              </w:rPr>
              <w:t xml:space="preserve"> – официальный сайт для размещения информации о закупках отдельными видами юридических лиц в информационно - телекоммуникационной сети «Интернет» </w:t>
            </w:r>
            <w:hyperlink r:id="rId14" w:history="1">
              <w:r w:rsidRPr="008C125B">
                <w:rPr>
                  <w:rFonts w:ascii="Times New Roman" w:hAnsi="Times New Roman" w:cs="Times New Roman"/>
                  <w:sz w:val="20"/>
                  <w:szCs w:val="20"/>
                </w:rPr>
                <w:t>www.zakupki.gov.ru</w:t>
              </w:r>
            </w:hyperlink>
            <w:r w:rsidRPr="008C125B">
              <w:rPr>
                <w:rFonts w:ascii="Times New Roman" w:hAnsi="Times New Roman" w:cs="Times New Roman"/>
                <w:sz w:val="20"/>
                <w:szCs w:val="20"/>
              </w:rPr>
              <w:t xml:space="preserve">.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Заказчик</w:t>
            </w:r>
            <w:r w:rsidRPr="008C125B">
              <w:rPr>
                <w:rFonts w:ascii="Times New Roman" w:hAnsi="Times New Roman" w:cs="Times New Roman"/>
                <w:sz w:val="20"/>
                <w:szCs w:val="20"/>
              </w:rPr>
              <w:t xml:space="preserve"> – Общество с ограниченной ответственностью «Теплосеть»</w:t>
            </w:r>
            <w:r w:rsidRPr="008C125B">
              <w:rPr>
                <w:rFonts w:ascii="Times New Roman" w:hAnsi="Times New Roman" w:cs="Times New Roman"/>
              </w:rPr>
              <w:t xml:space="preserve"> </w:t>
            </w:r>
            <w:r w:rsidRPr="008C125B">
              <w:rPr>
                <w:rFonts w:ascii="Times New Roman" w:hAnsi="Times New Roman" w:cs="Times New Roman"/>
                <w:sz w:val="20"/>
              </w:rPr>
              <w:t>(</w:t>
            </w:r>
            <w:r w:rsidRPr="008C125B">
              <w:rPr>
                <w:rFonts w:ascii="Times New Roman" w:hAnsi="Times New Roman" w:cs="Times New Roman"/>
                <w:b/>
                <w:bCs/>
                <w:sz w:val="20"/>
              </w:rPr>
              <w:t>ООО «Теплосеть») (далее - Предприятие)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Законодательство</w:t>
            </w:r>
            <w:r w:rsidRPr="008C125B">
              <w:rPr>
                <w:rFonts w:ascii="Times New Roman" w:hAnsi="Times New Roman" w:cs="Times New Roman"/>
                <w:sz w:val="20"/>
                <w:szCs w:val="20"/>
              </w:rPr>
              <w:t xml:space="preserve"> – </w:t>
            </w:r>
            <w:hyperlink r:id="rId15" w:tooltip="&quot;Конституция Российской Федерации (с изменениями на 4 октября 2022 года)&quot;&#10;Конституция Российской Федерации от 12.12.1993&#10;Статус: действующая редакция (действ. с 05.10.2022)" w:history="1">
              <w:r w:rsidRPr="008C125B">
                <w:rPr>
                  <w:rStyle w:val="a3"/>
                  <w:rFonts w:ascii="Times New Roman" w:hAnsi="Times New Roman" w:cs="Times New Roman"/>
                  <w:color w:val="auto"/>
                  <w:sz w:val="20"/>
                  <w:szCs w:val="20"/>
                  <w:u w:val="none"/>
                </w:rPr>
                <w:t>Конституция Российской Федерации</w:t>
              </w:r>
            </w:hyperlink>
            <w:r w:rsidRPr="008C125B">
              <w:rPr>
                <w:rFonts w:ascii="Times New Roman" w:hAnsi="Times New Roman" w:cs="Times New Roman"/>
                <w:sz w:val="20"/>
                <w:szCs w:val="20"/>
              </w:rPr>
              <w:t>, федеральные конституционные законы, федеральные законы, указы, распоряжения и поручения Президента Российской Федерации, постановления и 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нормативно-технические акты, международные договоры Российской Федерации.</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 xml:space="preserve">Закупка </w:t>
            </w:r>
            <w:r w:rsidRPr="008C125B">
              <w:rPr>
                <w:rFonts w:ascii="Times New Roman" w:hAnsi="Times New Roman" w:cs="Times New Roman"/>
                <w:sz w:val="20"/>
                <w:szCs w:val="20"/>
              </w:rPr>
              <w:t xml:space="preserve">– 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sz w:val="20"/>
                <w:szCs w:val="20"/>
              </w:rPr>
              <w:t xml:space="preserve">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w:t>
            </w:r>
            <w:hyperlink r:id="rId16" w:tooltip="&quot;Гражданский кодекс Российской Федерации (часть первая) (статьи 1 - 453) (с изменениями на 28 июня 2022 года) (редакция, действующая с 1 января 2023 года)&quot;&#10;Кодекс РФ от 30.11.1994 N 51-ФЗ&#10;Статус: действующая редакция (действ. с 01.01.2023)" w:history="1">
              <w:r w:rsidRPr="008C125B">
                <w:rPr>
                  <w:rStyle w:val="a3"/>
                  <w:rFonts w:ascii="Times New Roman" w:hAnsi="Times New Roman" w:cs="Times New Roman"/>
                  <w:color w:val="auto"/>
                  <w:sz w:val="20"/>
                  <w:szCs w:val="20"/>
                  <w:u w:val="none"/>
                </w:rPr>
                <w:t>Гражданским кодексом Российской Федерации</w:t>
              </w:r>
            </w:hyperlink>
            <w:r w:rsidRPr="008C125B">
              <w:rPr>
                <w:rFonts w:ascii="Times New Roman" w:hAnsi="Times New Roman" w:cs="Times New Roman"/>
                <w:sz w:val="20"/>
                <w:szCs w:val="20"/>
              </w:rPr>
              <w:t xml:space="preserve"> на определенный срок, когда срок является элементом определения закупки (квартал, год или иной срок в соответствии с документацией о закупке).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sz w:val="20"/>
                <w:szCs w:val="20"/>
              </w:rPr>
              <w:t>Закупки подразделяются на конкурентные и неконкурентные закупки.</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Закупка в электронной форме</w:t>
            </w:r>
            <w:r w:rsidRPr="008C125B">
              <w:rPr>
                <w:rFonts w:ascii="Times New Roman" w:hAnsi="Times New Roman" w:cs="Times New Roman"/>
                <w:sz w:val="20"/>
                <w:szCs w:val="20"/>
              </w:rPr>
              <w:t xml:space="preserve"> – закупка, проведение которой обеспечивается оператором электронной площадки на сайте в информационно-телекоммуникационной сети «Интернет».</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Закупка у единственного поставщика (исполнителя, подрядчика)</w:t>
            </w:r>
            <w:r w:rsidRPr="008C125B">
              <w:rPr>
                <w:rFonts w:ascii="Times New Roman" w:hAnsi="Times New Roman" w:cs="Times New Roman"/>
                <w:sz w:val="20"/>
                <w:szCs w:val="20"/>
              </w:rPr>
              <w:t xml:space="preserve"> – неконкурентная закупка, при которой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(исполнителя, подрядчика) в случаях, предусмотренных Положением, без проведения конкурентной закупки.</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b/>
                <w:sz w:val="20"/>
                <w:szCs w:val="20"/>
              </w:rPr>
            </w:pPr>
            <w:r w:rsidRPr="008C125B">
              <w:rPr>
                <w:rFonts w:ascii="Times New Roman" w:hAnsi="Times New Roman" w:cs="Times New Roman"/>
                <w:b/>
                <w:sz w:val="20"/>
                <w:szCs w:val="20"/>
              </w:rPr>
              <w:t xml:space="preserve">Заявка на участие в закупке: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для закупок, проводимых в электронной форме:</w:t>
            </w:r>
            <w:r w:rsidRPr="008C125B">
              <w:rPr>
                <w:rFonts w:ascii="Times New Roman" w:hAnsi="Times New Roman" w:cs="Times New Roman"/>
                <w:sz w:val="20"/>
                <w:szCs w:val="20"/>
              </w:rPr>
              <w:t xml:space="preserve">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bookmarkStart w:id="5" w:name="_Hlk69975368"/>
            <w:r w:rsidRPr="008C125B">
              <w:rPr>
                <w:rFonts w:ascii="Times New Roman" w:hAnsi="Times New Roman" w:cs="Times New Roman"/>
                <w:b/>
                <w:sz w:val="20"/>
                <w:szCs w:val="20"/>
              </w:rPr>
              <w:t>Коллективный участник закупки</w:t>
            </w:r>
            <w:r w:rsidRPr="008C125B">
              <w:rPr>
                <w:rFonts w:ascii="Times New Roman" w:hAnsi="Times New Roman" w:cs="Times New Roman"/>
                <w:sz w:val="20"/>
                <w:szCs w:val="20"/>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bookmarkEnd w:id="5"/>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C41246">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Комиссия по осуществлению закупок (далее также – комиссия)</w:t>
            </w:r>
            <w:r w:rsidRPr="008C125B">
              <w:rPr>
                <w:rFonts w:ascii="Times New Roman" w:hAnsi="Times New Roman" w:cs="Times New Roman"/>
                <w:sz w:val="20"/>
                <w:szCs w:val="20"/>
              </w:rPr>
              <w:t xml:space="preserve"> – коллегиальный орган, создаваемый от имени заказчика </w:t>
            </w:r>
            <w:r w:rsidR="00C41246">
              <w:rPr>
                <w:rFonts w:ascii="Times New Roman" w:hAnsi="Times New Roman" w:cs="Times New Roman"/>
                <w:sz w:val="20"/>
                <w:szCs w:val="20"/>
              </w:rPr>
              <w:t>руководителем ООО «Теплосеть</w:t>
            </w:r>
            <w:r w:rsidRPr="008C125B">
              <w:rPr>
                <w:rFonts w:ascii="Times New Roman" w:hAnsi="Times New Roman" w:cs="Times New Roman"/>
                <w:sz w:val="20"/>
                <w:szCs w:val="20"/>
              </w:rPr>
              <w:t xml:space="preserve">» (или надлежащим образом уполномоченными в установленном законом порядке представителями) для осуществления функций, необходимых при проведении закупки, в том числе выбора победителя закупки по проведенным конкурентным способом закупкам, предусмотренным Положением.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Конкурентная закупка</w:t>
            </w:r>
            <w:r w:rsidRPr="008C125B">
              <w:rPr>
                <w:rFonts w:ascii="Times New Roman" w:hAnsi="Times New Roman" w:cs="Times New Roman"/>
                <w:sz w:val="20"/>
                <w:szCs w:val="20"/>
              </w:rPr>
              <w:t xml:space="preserve"> – закупка, осуществляемая с соблюдением одновременно следующих условий:</w:t>
            </w:r>
          </w:p>
        </w:tc>
      </w:tr>
      <w:tr w:rsidR="008C125B" w:rsidRPr="000F6AB8" w:rsidTr="00D966A8">
        <w:tc>
          <w:tcPr>
            <w:tcW w:w="805" w:type="dxa"/>
            <w:shd w:val="clear" w:color="auto" w:fill="auto"/>
          </w:tcPr>
          <w:p w:rsidR="008C125B" w:rsidRPr="008C125B" w:rsidRDefault="008C125B" w:rsidP="008C125B">
            <w:pPr>
              <w:numPr>
                <w:ilvl w:val="0"/>
                <w:numId w:val="27"/>
              </w:numPr>
              <w:spacing w:before="40" w:after="40"/>
              <w:ind w:left="454" w:firstLine="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sz w:val="20"/>
                <w:szCs w:val="20"/>
              </w:rPr>
              <w:t xml:space="preserve">информация о конкурентной закупке сообщается заказчиком путем размещения в единой информационной системе,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 </w:t>
            </w:r>
            <w:r w:rsidRPr="008C125B">
              <w:rPr>
                <w:rFonts w:ascii="Times New Roman" w:hAnsi="Times New Roman" w:cs="Times New Roman"/>
                <w:i/>
                <w:sz w:val="20"/>
                <w:szCs w:val="20"/>
              </w:rPr>
              <w:t>либо</w:t>
            </w:r>
            <w:r w:rsidRPr="008C125B">
              <w:rPr>
                <w:rFonts w:ascii="Times New Roman" w:hAnsi="Times New Roman" w:cs="Times New Roman"/>
                <w:sz w:val="20"/>
                <w:szCs w:val="20"/>
              </w:rPr>
              <w:t xml:space="preserve"> посредством направления приглашений принять участие в закрытой конкурентной закупке в случаях, которые предусмотрены статьей 3.5 Федерального закона </w:t>
            </w:r>
            <w:hyperlink r:id="rId17"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w:t>
            </w:r>
            <w:proofErr w:type="gramEnd"/>
            <w:r w:rsidRPr="008C125B">
              <w:rPr>
                <w:rFonts w:ascii="Times New Roman" w:hAnsi="Times New Roman" w:cs="Times New Roman"/>
                <w:sz w:val="20"/>
                <w:szCs w:val="20"/>
              </w:rPr>
              <w:t xml:space="preserve">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tc>
      </w:tr>
      <w:tr w:rsidR="008C125B" w:rsidRPr="000F6AB8" w:rsidTr="00D966A8">
        <w:tc>
          <w:tcPr>
            <w:tcW w:w="805" w:type="dxa"/>
            <w:shd w:val="clear" w:color="auto" w:fill="auto"/>
          </w:tcPr>
          <w:p w:rsidR="008C125B" w:rsidRPr="008C125B" w:rsidRDefault="008C125B" w:rsidP="008C125B">
            <w:pPr>
              <w:numPr>
                <w:ilvl w:val="0"/>
                <w:numId w:val="27"/>
              </w:numPr>
              <w:spacing w:before="40" w:after="40"/>
              <w:ind w:left="454" w:firstLine="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tc>
      </w:tr>
      <w:tr w:rsidR="008C125B" w:rsidRPr="000F6AB8" w:rsidTr="00D966A8">
        <w:tc>
          <w:tcPr>
            <w:tcW w:w="805" w:type="dxa"/>
            <w:shd w:val="clear" w:color="auto" w:fill="auto"/>
          </w:tcPr>
          <w:p w:rsidR="008C125B" w:rsidRPr="008C125B" w:rsidRDefault="008C125B" w:rsidP="008C125B">
            <w:pPr>
              <w:numPr>
                <w:ilvl w:val="0"/>
                <w:numId w:val="27"/>
              </w:numPr>
              <w:spacing w:before="40" w:after="40"/>
              <w:ind w:left="454" w:firstLine="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 xml:space="preserve">описание предмета конкурентной закупки осуществляется с соблюдением требований части 6.1 статьи 3 Федерального закона </w:t>
            </w:r>
            <w:hyperlink r:id="rId18"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Начальная (максимальная) цена договора</w:t>
            </w:r>
            <w:r w:rsidRPr="008C125B">
              <w:rPr>
                <w:rFonts w:ascii="Times New Roman" w:hAnsi="Times New Roman" w:cs="Times New Roman"/>
                <w:sz w:val="20"/>
                <w:szCs w:val="20"/>
              </w:rPr>
              <w:t xml:space="preserve"> – предельно допустимая цена договора, определяемая заказчиком в документации о закупке.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Неконкурентная закупка</w:t>
            </w:r>
            <w:r w:rsidRPr="008C125B">
              <w:rPr>
                <w:rFonts w:ascii="Times New Roman" w:hAnsi="Times New Roman" w:cs="Times New Roman"/>
                <w:sz w:val="20"/>
                <w:szCs w:val="20"/>
              </w:rPr>
              <w:t xml:space="preserve"> – закупка, условия осуществления которой не соответствуют условиям, предусмотренным частью 3 статьи 3 Федерального закона </w:t>
            </w:r>
            <w:hyperlink r:id="rId19"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 в том числе закупка у единственного поставщика (исполнителя, подрядчика).</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b/>
                <w:sz w:val="20"/>
                <w:szCs w:val="20"/>
              </w:rPr>
              <w:t>Оператор электронной площадки</w:t>
            </w:r>
            <w:r w:rsidRPr="008C125B">
              <w:rPr>
                <w:rFonts w:ascii="Times New Roman" w:hAnsi="Times New Roman" w:cs="Times New Roman"/>
                <w:sz w:val="20"/>
                <w:szCs w:val="20"/>
              </w:rPr>
              <w:t xml:space="preserve"> –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sidRPr="008C125B">
              <w:rPr>
                <w:rFonts w:ascii="Times New Roman" w:hAnsi="Times New Roman" w:cs="Times New Roman"/>
                <w:sz w:val="20"/>
                <w:szCs w:val="20"/>
              </w:rPr>
              <w:t xml:space="preserve"> </w:t>
            </w:r>
            <w:proofErr w:type="gramStart"/>
            <w:r w:rsidRPr="008C125B">
              <w:rPr>
                <w:rFonts w:ascii="Times New Roman" w:hAnsi="Times New Roman" w:cs="Times New Roman"/>
                <w:sz w:val="20"/>
                <w:szCs w:val="20"/>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hyperlink r:id="rId20"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 </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Победитель закупки</w:t>
            </w:r>
            <w:r w:rsidRPr="008C125B">
              <w:rPr>
                <w:rFonts w:ascii="Times New Roman" w:hAnsi="Times New Roman" w:cs="Times New Roman"/>
                <w:sz w:val="20"/>
                <w:szCs w:val="20"/>
              </w:rPr>
              <w:t xml:space="preserve"> – участник конкурентной закупки, предложение которого признано лучшим в соответствии с условиями извещения об осуществлении закупки и (или) документации о закупке.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roofErr w:type="gramStart"/>
            <w:r w:rsidRPr="008C125B">
              <w:rPr>
                <w:rFonts w:ascii="Times New Roman" w:hAnsi="Times New Roman" w:cs="Times New Roman"/>
                <w:b/>
                <w:sz w:val="20"/>
                <w:szCs w:val="20"/>
              </w:rPr>
              <w:t>Поставщик (исполнитель, подрядчик)</w:t>
            </w:r>
            <w:r w:rsidRPr="008C125B">
              <w:rPr>
                <w:rFonts w:ascii="Times New Roman" w:hAnsi="Times New Roman" w:cs="Times New Roman"/>
                <w:sz w:val="20"/>
                <w:szCs w:val="20"/>
              </w:rPr>
              <w:t xml:space="preserve"> – контрагент, т.е. продавец по договору купли-продажи (поставки), а равно исполнитель по договору подряда, оказания услуг, иной исполнитель по заключаемому заказчиком договору.</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roofErr w:type="gramStart"/>
            <w:r w:rsidRPr="008C125B">
              <w:rPr>
                <w:rFonts w:ascii="Times New Roman" w:hAnsi="Times New Roman" w:cs="Times New Roman"/>
                <w:b/>
                <w:sz w:val="20"/>
                <w:szCs w:val="20"/>
              </w:rPr>
              <w:t>Приоритеты</w:t>
            </w:r>
            <w:r w:rsidRPr="008C125B">
              <w:rPr>
                <w:rFonts w:ascii="Times New Roman" w:hAnsi="Times New Roman" w:cs="Times New Roman"/>
                <w:sz w:val="20"/>
                <w:szCs w:val="20"/>
              </w:rPr>
              <w:t xml:space="preserve"> – предоставление заказчиком при проведении закупки одним поставщикам (исполнителем, подрядчиком) товаров, работ, услуг более благоприятных условий для деятельности перед другими поставщиками (исполнителями, подрядчиками) товаров, работ, услуг в случаях, установленных законодательством Российской Федерации. </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b/>
                <w:sz w:val="20"/>
                <w:szCs w:val="20"/>
              </w:rPr>
              <w:t>Участник закупки</w:t>
            </w:r>
            <w:r w:rsidRPr="008C125B">
              <w:rPr>
                <w:rFonts w:ascii="Times New Roman" w:hAnsi="Times New Roman" w:cs="Times New Roman"/>
                <w:sz w:val="20"/>
                <w:szCs w:val="20"/>
              </w:rPr>
              <w:t xml:space="preserve"> –</w:t>
            </w:r>
            <w:r w:rsidR="00143964">
              <w:rPr>
                <w:rFonts w:ascii="Times New Roman" w:hAnsi="Times New Roman" w:cs="Times New Roman"/>
                <w:sz w:val="20"/>
                <w:szCs w:val="20"/>
              </w:rPr>
              <w:t xml:space="preserve"> </w:t>
            </w:r>
            <w:r w:rsidRPr="008C125B">
              <w:rPr>
                <w:rFonts w:ascii="Times New Roman" w:hAnsi="Times New Roman" w:cs="Times New Roman"/>
                <w:sz w:val="20"/>
                <w:szCs w:val="2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w:t>
            </w:r>
            <w:hyperlink r:id="rId21" w:tooltip="&quot;О контроле за деятельностью лиц, находящихся под иностранным влиянием (с изменениями на 28 декабря 2022 года)&quot;&#10;Федеральный закон от 14.07.2022 N 255-ФЗ&#10;Статус: действующая редакция (действ. с 01.01.2023)" w:history="1">
              <w:r w:rsidRPr="004430A6">
                <w:rPr>
                  <w:rStyle w:val="a3"/>
                  <w:rFonts w:ascii="Times New Roman" w:hAnsi="Times New Roman" w:cs="Times New Roman"/>
                  <w:color w:val="auto"/>
                  <w:sz w:val="20"/>
                  <w:szCs w:val="20"/>
                  <w:u w:val="none"/>
                </w:rPr>
                <w:t>от 14 июля 2022 года N 255-ФЗ</w:t>
              </w:r>
            </w:hyperlink>
            <w:r w:rsidRPr="008C125B">
              <w:rPr>
                <w:rFonts w:ascii="Times New Roman" w:hAnsi="Times New Roman" w:cs="Times New Roman"/>
                <w:sz w:val="20"/>
                <w:szCs w:val="20"/>
              </w:rPr>
              <w:t xml:space="preserve"> "О контроле за деятельностью лиц, находящихся под иностранным влиянием", либо любое физическое лицо или</w:t>
            </w:r>
            <w:proofErr w:type="gramEnd"/>
            <w:r w:rsidRPr="008C125B">
              <w:rPr>
                <w:rFonts w:ascii="Times New Roman" w:hAnsi="Times New Roman" w:cs="Times New Roman"/>
                <w:sz w:val="20"/>
                <w:szCs w:val="20"/>
              </w:rPr>
              <w:t xml:space="preserve"> </w:t>
            </w:r>
            <w:proofErr w:type="gramStart"/>
            <w:r w:rsidRPr="008C125B">
              <w:rPr>
                <w:rFonts w:ascii="Times New Roman" w:hAnsi="Times New Roman" w:cs="Times New Roman"/>
                <w:sz w:val="20"/>
                <w:szCs w:val="20"/>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hyperlink r:id="rId22" w:tooltip="&quot;О контроле за деятельностью лиц, находящихся под иностранным влиянием (с изменениями на 28 декабря 2022 года)&quot;&#10;Федеральный закон от 14.07.2022 N 255-ФЗ&#10;Статус: действующая редакция (действ. с 01.01.2023)" w:history="1">
              <w:r w:rsidRPr="00143964">
                <w:rPr>
                  <w:rStyle w:val="a3"/>
                  <w:rFonts w:ascii="Times New Roman" w:hAnsi="Times New Roman" w:cs="Times New Roman"/>
                  <w:color w:val="auto"/>
                  <w:sz w:val="20"/>
                  <w:szCs w:val="20"/>
                  <w:u w:val="none"/>
                </w:rPr>
                <w:t>от 14 июля 2022 года N 255-ФЗ</w:t>
              </w:r>
            </w:hyperlink>
            <w:r w:rsidRPr="008C125B">
              <w:rPr>
                <w:rFonts w:ascii="Times New Roman" w:hAnsi="Times New Roman" w:cs="Times New Roman"/>
                <w:sz w:val="20"/>
                <w:szCs w:val="20"/>
              </w:rPr>
              <w:t xml:space="preserve"> "О контроле за деятельностью лиц, находящихся под иностранным влиянием".</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Шаг аукциона</w:t>
            </w:r>
            <w:r w:rsidRPr="008C125B">
              <w:rPr>
                <w:rFonts w:ascii="Times New Roman" w:hAnsi="Times New Roman" w:cs="Times New Roman"/>
                <w:sz w:val="20"/>
                <w:szCs w:val="20"/>
              </w:rPr>
              <w:t xml:space="preserve"> – величина снижения начальной (максимальной) цены договора, указанной в извещении о проведен</w:t>
            </w:r>
            <w:proofErr w:type="gramStart"/>
            <w:r w:rsidRPr="008C125B">
              <w:rPr>
                <w:rFonts w:ascii="Times New Roman" w:hAnsi="Times New Roman" w:cs="Times New Roman"/>
                <w:sz w:val="20"/>
                <w:szCs w:val="20"/>
              </w:rPr>
              <w:t>ии ау</w:t>
            </w:r>
            <w:proofErr w:type="gramEnd"/>
            <w:r w:rsidRPr="008C125B">
              <w:rPr>
                <w:rFonts w:ascii="Times New Roman" w:hAnsi="Times New Roman" w:cs="Times New Roman"/>
                <w:sz w:val="20"/>
                <w:szCs w:val="20"/>
              </w:rPr>
              <w:t>кциона в электронной форме, на установленную в документации о закупке величину.</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bookmarkStart w:id="6" w:name="_Hlk72914915"/>
            <w:r w:rsidRPr="008C125B">
              <w:rPr>
                <w:rFonts w:ascii="Times New Roman" w:hAnsi="Times New Roman" w:cs="Times New Roman"/>
                <w:b/>
                <w:sz w:val="20"/>
                <w:szCs w:val="20"/>
              </w:rPr>
              <w:t>Электронная подпись</w:t>
            </w:r>
            <w:bookmarkEnd w:id="6"/>
            <w:r w:rsidR="00143964">
              <w:rPr>
                <w:rFonts w:ascii="Times New Roman" w:hAnsi="Times New Roman" w:cs="Times New Roman"/>
                <w:b/>
                <w:sz w:val="20"/>
                <w:szCs w:val="20"/>
              </w:rPr>
              <w:t xml:space="preserve"> </w:t>
            </w:r>
            <w:r w:rsidRPr="008C125B">
              <w:rPr>
                <w:rFonts w:ascii="Times New Roman" w:hAnsi="Times New Roman" w:cs="Times New Roman"/>
                <w:sz w:val="20"/>
                <w:szCs w:val="20"/>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Электронная площадка</w:t>
            </w:r>
            <w:r w:rsidRPr="008C125B">
              <w:rPr>
                <w:rFonts w:ascii="Times New Roman" w:hAnsi="Times New Roman" w:cs="Times New Roman"/>
                <w:sz w:val="20"/>
                <w:szCs w:val="20"/>
              </w:rPr>
              <w:t xml:space="preserve"> –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hyperlink r:id="rId23"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Электронный документ</w:t>
            </w:r>
            <w:r w:rsidRPr="008C125B">
              <w:rPr>
                <w:rFonts w:ascii="Times New Roman" w:hAnsi="Times New Roman" w:cs="Times New Roman"/>
                <w:sz w:val="20"/>
                <w:szCs w:val="20"/>
              </w:rPr>
              <w:t xml:space="preserve"> – документ участника закупки в электронной форме, заказчика, оператора электронной площадки, подписанный в соответствии с Федеральным законом </w:t>
            </w:r>
            <w:hyperlink r:id="rId24" w:tooltip="&quot;Об электронной подписи (с изменениями на 28 декабря 2022 года)&quot;&#10;Федеральный закон от 06.04.2011 N 63-ФЗ&#10;Статус: действующая редакция (действ. с 01.01.2023)" w:history="1">
              <w:r w:rsidRPr="00143964">
                <w:rPr>
                  <w:rStyle w:val="a3"/>
                  <w:rFonts w:ascii="Times New Roman" w:hAnsi="Times New Roman" w:cs="Times New Roman"/>
                  <w:color w:val="auto"/>
                  <w:sz w:val="20"/>
                  <w:szCs w:val="20"/>
                  <w:u w:val="none"/>
                </w:rPr>
                <w:t>от 6 апреля 2011 г. № 63-ФЗ</w:t>
              </w:r>
            </w:hyperlink>
            <w:r w:rsidRPr="008C125B">
              <w:rPr>
                <w:rFonts w:ascii="Times New Roman" w:hAnsi="Times New Roman" w:cs="Times New Roman"/>
                <w:sz w:val="20"/>
                <w:szCs w:val="20"/>
              </w:rPr>
              <w:t xml:space="preserve"> «Об электронной подписи»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tc>
      </w:tr>
    </w:tbl>
    <w:p w:rsidR="008C125B" w:rsidRPr="008C125B" w:rsidRDefault="008C125B" w:rsidP="008C125B">
      <w:pPr>
        <w:spacing w:after="0" w:line="240" w:lineRule="auto"/>
        <w:ind w:firstLine="567"/>
        <w:jc w:val="both"/>
        <w:rPr>
          <w:rFonts w:ascii="Times New Roman" w:hAnsi="Times New Roman" w:cs="Times New Roman"/>
          <w:b/>
          <w:bCs/>
          <w:sz w:val="20"/>
        </w:rPr>
      </w:pPr>
    </w:p>
    <w:p w:rsidR="00036278" w:rsidRDefault="003717A6" w:rsidP="008C125B">
      <w:pPr>
        <w:pStyle w:val="1"/>
        <w:pageBreakBefore/>
        <w:spacing w:before="0" w:after="0"/>
        <w:jc w:val="center"/>
        <w:rPr>
          <w:rFonts w:ascii="Times New Roman" w:hAnsi="Times New Roman" w:cs="Times New Roman"/>
          <w:sz w:val="22"/>
          <w:szCs w:val="22"/>
        </w:rPr>
      </w:pPr>
      <w:bookmarkStart w:id="7" w:name="_Ref55336345"/>
      <w:bookmarkStart w:id="8" w:name="_Ref55335821"/>
      <w:bookmarkEnd w:id="3"/>
      <w:r>
        <w:rPr>
          <w:rFonts w:ascii="Times New Roman" w:hAnsi="Times New Roman" w:cs="Times New Roman"/>
          <w:sz w:val="22"/>
          <w:szCs w:val="22"/>
        </w:rPr>
        <w:t xml:space="preserve">Раздел 2. </w:t>
      </w:r>
      <w:r w:rsidR="00036278" w:rsidRPr="003D5C45">
        <w:rPr>
          <w:rFonts w:ascii="Times New Roman" w:hAnsi="Times New Roman" w:cs="Times New Roman"/>
          <w:sz w:val="22"/>
          <w:szCs w:val="22"/>
        </w:rPr>
        <w:t>ИНФОРМАЦИОННАЯ КАРТА АУКЦИОНА В ЭЛЕКТРОННОЙ ФОРМЕ</w:t>
      </w:r>
    </w:p>
    <w:p w:rsidR="003717A6" w:rsidRDefault="003717A6" w:rsidP="003717A6"/>
    <w:tbl>
      <w:tblPr>
        <w:tblStyle w:val="1f8"/>
        <w:tblW w:w="5000" w:type="pct"/>
        <w:tblLook w:val="04A0"/>
      </w:tblPr>
      <w:tblGrid>
        <w:gridCol w:w="768"/>
        <w:gridCol w:w="3493"/>
        <w:gridCol w:w="1549"/>
        <w:gridCol w:w="3761"/>
      </w:tblGrid>
      <w:tr w:rsidR="00D966A8" w:rsidRPr="00D966A8" w:rsidTr="00512619">
        <w:trPr>
          <w:trHeight w:val="20"/>
        </w:trPr>
        <w:tc>
          <w:tcPr>
            <w:tcW w:w="401" w:type="pct"/>
            <w:shd w:val="clear" w:color="auto" w:fill="EEECE1" w:themeFill="background2"/>
          </w:tcPr>
          <w:p w:rsidR="00D966A8" w:rsidRPr="00D966A8" w:rsidRDefault="00D966A8" w:rsidP="00D966A8">
            <w:pPr>
              <w:spacing w:before="20" w:after="20"/>
              <w:jc w:val="center"/>
              <w:rPr>
                <w:rFonts w:ascii="Times New Roman" w:eastAsia="Calibri" w:hAnsi="Times New Roman" w:cs="Times New Roman"/>
                <w:b/>
                <w:sz w:val="20"/>
                <w:szCs w:val="20"/>
              </w:rPr>
            </w:pPr>
            <w:bookmarkStart w:id="9" w:name="_Hlk66709247"/>
            <w:r w:rsidRPr="00D966A8">
              <w:rPr>
                <w:rFonts w:ascii="Times New Roman" w:eastAsia="Calibri" w:hAnsi="Times New Roman" w:cs="Times New Roman"/>
                <w:b/>
                <w:sz w:val="20"/>
                <w:szCs w:val="20"/>
              </w:rPr>
              <w:t xml:space="preserve">№ </w:t>
            </w:r>
            <w:r w:rsidRPr="00D966A8">
              <w:rPr>
                <w:rFonts w:ascii="Times New Roman" w:eastAsia="Calibri" w:hAnsi="Times New Roman" w:cs="Times New Roman"/>
                <w:b/>
                <w:sz w:val="20"/>
                <w:szCs w:val="20"/>
              </w:rPr>
              <w:br/>
            </w:r>
            <w:proofErr w:type="gramStart"/>
            <w:r w:rsidRPr="00D966A8">
              <w:rPr>
                <w:rFonts w:ascii="Times New Roman" w:eastAsia="Calibri" w:hAnsi="Times New Roman" w:cs="Times New Roman"/>
                <w:b/>
                <w:sz w:val="20"/>
                <w:szCs w:val="20"/>
              </w:rPr>
              <w:t>п</w:t>
            </w:r>
            <w:proofErr w:type="gramEnd"/>
            <w:r w:rsidRPr="00D966A8">
              <w:rPr>
                <w:rFonts w:ascii="Times New Roman" w:eastAsia="Calibri" w:hAnsi="Times New Roman" w:cs="Times New Roman"/>
                <w:b/>
                <w:sz w:val="20"/>
                <w:szCs w:val="20"/>
              </w:rPr>
              <w:t>/п</w:t>
            </w:r>
          </w:p>
        </w:tc>
        <w:tc>
          <w:tcPr>
            <w:tcW w:w="1825" w:type="pct"/>
            <w:shd w:val="clear" w:color="auto" w:fill="EEECE1" w:themeFill="background2"/>
          </w:tcPr>
          <w:p w:rsidR="00D966A8" w:rsidRPr="00D966A8" w:rsidRDefault="00D966A8" w:rsidP="00D966A8">
            <w:pPr>
              <w:spacing w:before="20" w:after="20"/>
              <w:jc w:val="center"/>
              <w:rPr>
                <w:rFonts w:ascii="Times New Roman" w:eastAsia="Calibri" w:hAnsi="Times New Roman" w:cs="Times New Roman"/>
                <w:b/>
                <w:sz w:val="20"/>
                <w:szCs w:val="20"/>
              </w:rPr>
            </w:pPr>
            <w:r w:rsidRPr="00D966A8">
              <w:rPr>
                <w:rFonts w:ascii="Times New Roman" w:eastAsia="Calibri" w:hAnsi="Times New Roman" w:cs="Times New Roman"/>
                <w:b/>
                <w:sz w:val="20"/>
                <w:szCs w:val="20"/>
              </w:rPr>
              <w:t>Наименование пункта</w:t>
            </w:r>
          </w:p>
        </w:tc>
        <w:tc>
          <w:tcPr>
            <w:tcW w:w="2774" w:type="pct"/>
            <w:gridSpan w:val="2"/>
            <w:shd w:val="clear" w:color="auto" w:fill="EEECE1" w:themeFill="background2"/>
          </w:tcPr>
          <w:p w:rsidR="00D966A8" w:rsidRPr="00D966A8" w:rsidRDefault="00D966A8" w:rsidP="00D966A8">
            <w:pPr>
              <w:spacing w:before="20" w:after="20"/>
              <w:jc w:val="center"/>
              <w:rPr>
                <w:rFonts w:ascii="Times New Roman" w:eastAsia="Calibri" w:hAnsi="Times New Roman" w:cs="Times New Roman"/>
                <w:b/>
                <w:sz w:val="20"/>
                <w:szCs w:val="20"/>
              </w:rPr>
            </w:pPr>
            <w:r w:rsidRPr="00D966A8">
              <w:rPr>
                <w:rFonts w:ascii="Times New Roman" w:eastAsia="Calibri" w:hAnsi="Times New Roman" w:cs="Times New Roman"/>
                <w:b/>
                <w:sz w:val="20"/>
                <w:szCs w:val="20"/>
              </w:rPr>
              <w:t>Содержание пункта</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0"/>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 осуществления закупки</w:t>
            </w:r>
          </w:p>
        </w:tc>
        <w:tc>
          <w:tcPr>
            <w:tcW w:w="2774" w:type="pct"/>
            <w:gridSpan w:val="2"/>
            <w:shd w:val="clear" w:color="auto" w:fill="auto"/>
            <w:vAlign w:val="center"/>
          </w:tcPr>
          <w:p w:rsidR="00D966A8" w:rsidRPr="00D966A8" w:rsidRDefault="00D966A8" w:rsidP="00F6543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Аукцион в электронной форме (далее также – аукцион в электронной форме, закупка)</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0"/>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 заказчике: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Наименование заказчика</w:t>
            </w:r>
          </w:p>
        </w:tc>
        <w:tc>
          <w:tcPr>
            <w:tcW w:w="2774" w:type="pct"/>
            <w:gridSpan w:val="2"/>
            <w:vAlign w:val="center"/>
          </w:tcPr>
          <w:p w:rsidR="00D966A8" w:rsidRPr="00D966A8" w:rsidRDefault="00512619" w:rsidP="00D966A8">
            <w:pPr>
              <w:spacing w:before="20" w:after="20"/>
              <w:rPr>
                <w:rFonts w:ascii="Times New Roman" w:eastAsia="Calibri" w:hAnsi="Times New Roman" w:cs="Times New Roman"/>
                <w:sz w:val="20"/>
                <w:szCs w:val="20"/>
              </w:rPr>
            </w:pPr>
            <w:r w:rsidRPr="008C125B">
              <w:rPr>
                <w:rFonts w:ascii="Times New Roman" w:hAnsi="Times New Roman" w:cs="Times New Roman"/>
                <w:sz w:val="20"/>
              </w:rPr>
              <w:t>Общество с ограниченной ответственностью «Теплосеть»</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Место нахождения</w:t>
            </w:r>
          </w:p>
        </w:tc>
        <w:tc>
          <w:tcPr>
            <w:tcW w:w="2774" w:type="pct"/>
            <w:gridSpan w:val="2"/>
            <w:vAlign w:val="center"/>
          </w:tcPr>
          <w:p w:rsidR="00512619" w:rsidRPr="00512619" w:rsidRDefault="00512619" w:rsidP="00A66326">
            <w:pPr>
              <w:pStyle w:val="affc"/>
              <w:spacing w:before="40" w:after="40"/>
              <w:ind w:left="0"/>
              <w:rPr>
                <w:rFonts w:ascii="Times New Roman" w:eastAsia="Calibri" w:hAnsi="Times New Roman" w:cs="Times New Roman"/>
                <w:sz w:val="20"/>
                <w:szCs w:val="20"/>
                <w:lang w:eastAsia="en-US"/>
              </w:rPr>
            </w:pPr>
            <w:proofErr w:type="gramStart"/>
            <w:r w:rsidRPr="00512619">
              <w:rPr>
                <w:rFonts w:ascii="Times New Roman" w:eastAsia="Calibri" w:hAnsi="Times New Roman" w:cs="Times New Roman"/>
                <w:sz w:val="20"/>
                <w:szCs w:val="20"/>
                <w:lang w:eastAsia="en-US"/>
              </w:rPr>
              <w:t xml:space="preserve">Российская Федерация, </w:t>
            </w:r>
            <w:r w:rsidRPr="00512619">
              <w:rPr>
                <w:rFonts w:ascii="Times New Roman" w:hAnsi="Times New Roman" w:cs="Times New Roman"/>
                <w:sz w:val="20"/>
                <w:szCs w:val="20"/>
              </w:rPr>
              <w:t>170008, Тверская область, г. Тверь, ул. Озёрная, д.16, к.1, помещ.</w:t>
            </w:r>
            <w:proofErr w:type="gramEnd"/>
            <w:r w:rsidRPr="00512619">
              <w:rPr>
                <w:rFonts w:ascii="Times New Roman" w:hAnsi="Times New Roman" w:cs="Times New Roman"/>
                <w:sz w:val="20"/>
                <w:szCs w:val="20"/>
              </w:rPr>
              <w:t xml:space="preserve"> </w:t>
            </w:r>
            <w:r w:rsidRPr="00512619">
              <w:rPr>
                <w:rFonts w:ascii="Times New Roman" w:hAnsi="Times New Roman" w:cs="Times New Roman"/>
                <w:sz w:val="20"/>
                <w:szCs w:val="20"/>
                <w:lang w:val="en-US"/>
              </w:rPr>
              <w:t>V</w:t>
            </w:r>
            <w:r w:rsidRPr="00512619">
              <w:rPr>
                <w:rFonts w:ascii="Times New Roman" w:hAnsi="Times New Roman" w:cs="Times New Roman"/>
                <w:sz w:val="20"/>
                <w:szCs w:val="20"/>
              </w:rPr>
              <w:t>, кабинет 19</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Почтовый адрес</w:t>
            </w:r>
          </w:p>
        </w:tc>
        <w:tc>
          <w:tcPr>
            <w:tcW w:w="2774" w:type="pct"/>
            <w:gridSpan w:val="2"/>
            <w:vAlign w:val="center"/>
          </w:tcPr>
          <w:p w:rsidR="00512619" w:rsidRPr="00512619" w:rsidRDefault="00512619" w:rsidP="00A66326">
            <w:pPr>
              <w:spacing w:before="40" w:after="40"/>
              <w:rPr>
                <w:rFonts w:ascii="Times New Roman" w:eastAsia="Calibri" w:hAnsi="Times New Roman" w:cs="Times New Roman"/>
                <w:sz w:val="20"/>
                <w:szCs w:val="20"/>
              </w:rPr>
            </w:pPr>
            <w:proofErr w:type="gramStart"/>
            <w:r w:rsidRPr="00512619">
              <w:rPr>
                <w:rFonts w:ascii="Times New Roman" w:eastAsia="Calibri" w:hAnsi="Times New Roman" w:cs="Times New Roman"/>
                <w:sz w:val="20"/>
                <w:szCs w:val="20"/>
              </w:rPr>
              <w:t xml:space="preserve">Российская Федерация, </w:t>
            </w:r>
            <w:r w:rsidRPr="00512619">
              <w:rPr>
                <w:rFonts w:ascii="Times New Roman" w:hAnsi="Times New Roman" w:cs="Times New Roman"/>
                <w:sz w:val="20"/>
                <w:szCs w:val="20"/>
              </w:rPr>
              <w:t>170008, Тверская область, г. Тверь, ул. Озёрная, д.16, к.1, помещ.</w:t>
            </w:r>
            <w:proofErr w:type="gramEnd"/>
            <w:r w:rsidRPr="00512619">
              <w:rPr>
                <w:rFonts w:ascii="Times New Roman" w:hAnsi="Times New Roman" w:cs="Times New Roman"/>
                <w:sz w:val="20"/>
                <w:szCs w:val="20"/>
              </w:rPr>
              <w:t xml:space="preserve"> </w:t>
            </w:r>
            <w:r w:rsidRPr="00512619">
              <w:rPr>
                <w:rFonts w:ascii="Times New Roman" w:hAnsi="Times New Roman" w:cs="Times New Roman"/>
                <w:sz w:val="20"/>
                <w:szCs w:val="20"/>
                <w:lang w:val="en-US"/>
              </w:rPr>
              <w:t>V</w:t>
            </w:r>
            <w:r w:rsidRPr="00512619">
              <w:rPr>
                <w:rFonts w:ascii="Times New Roman" w:hAnsi="Times New Roman" w:cs="Times New Roman"/>
                <w:sz w:val="20"/>
                <w:szCs w:val="20"/>
              </w:rPr>
              <w:t>, кабинет 19</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Контактное лицо</w:t>
            </w:r>
          </w:p>
        </w:tc>
        <w:tc>
          <w:tcPr>
            <w:tcW w:w="2774" w:type="pct"/>
            <w:gridSpan w:val="2"/>
            <w:vAlign w:val="center"/>
          </w:tcPr>
          <w:p w:rsidR="00512619" w:rsidRPr="00C06535" w:rsidRDefault="00512619" w:rsidP="00A66326">
            <w:pPr>
              <w:spacing w:before="40" w:after="40"/>
              <w:rPr>
                <w:rFonts w:ascii="Times New Roman" w:eastAsia="Calibri" w:hAnsi="Times New Roman" w:cs="Times New Roman"/>
                <w:sz w:val="20"/>
                <w:szCs w:val="20"/>
              </w:rPr>
            </w:pPr>
            <w:r w:rsidRPr="008C125B">
              <w:rPr>
                <w:rFonts w:ascii="Times New Roman" w:hAnsi="Times New Roman" w:cs="Times New Roman"/>
                <w:sz w:val="20"/>
              </w:rPr>
              <w:t>Огурцова Наталья Анатольевна</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Адрес электронной почты</w:t>
            </w:r>
          </w:p>
        </w:tc>
        <w:tc>
          <w:tcPr>
            <w:tcW w:w="2774" w:type="pct"/>
            <w:gridSpan w:val="2"/>
            <w:vAlign w:val="center"/>
          </w:tcPr>
          <w:p w:rsidR="00512619" w:rsidRPr="00C06535" w:rsidRDefault="007363E5" w:rsidP="00A66326">
            <w:pPr>
              <w:spacing w:before="40" w:after="40"/>
              <w:rPr>
                <w:rFonts w:ascii="Times New Roman" w:eastAsia="Calibri" w:hAnsi="Times New Roman" w:cs="Times New Roman"/>
                <w:sz w:val="20"/>
                <w:szCs w:val="20"/>
              </w:rPr>
            </w:pPr>
            <w:hyperlink r:id="rId25" w:history="1">
              <w:r w:rsidR="00512619" w:rsidRPr="008C125B">
                <w:rPr>
                  <w:rStyle w:val="a3"/>
                  <w:rFonts w:ascii="Times New Roman" w:hAnsi="Times New Roman" w:cs="Times New Roman"/>
                  <w:sz w:val="20"/>
                  <w:lang w:val="en-US"/>
                </w:rPr>
                <w:t>teploset69.torgi@mail.ru</w:t>
              </w:r>
            </w:hyperlink>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Номер контактного телефона</w:t>
            </w:r>
          </w:p>
        </w:tc>
        <w:tc>
          <w:tcPr>
            <w:tcW w:w="2774" w:type="pct"/>
            <w:gridSpan w:val="2"/>
            <w:vAlign w:val="center"/>
          </w:tcPr>
          <w:p w:rsidR="00512619" w:rsidRPr="00C06535" w:rsidRDefault="00512619" w:rsidP="00A66326">
            <w:pPr>
              <w:spacing w:before="40" w:after="40"/>
              <w:rPr>
                <w:rFonts w:ascii="Times New Roman" w:eastAsia="Calibri" w:hAnsi="Times New Roman" w:cs="Times New Roman"/>
                <w:sz w:val="20"/>
                <w:szCs w:val="20"/>
              </w:rPr>
            </w:pPr>
            <w:r w:rsidRPr="008C125B">
              <w:rPr>
                <w:rFonts w:ascii="Times New Roman" w:hAnsi="Times New Roman" w:cs="Times New Roman"/>
                <w:sz w:val="20"/>
              </w:rPr>
              <w:t>+7(903)631 91 17</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0"/>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 закупке:</w:t>
            </w:r>
          </w:p>
        </w:tc>
      </w:tr>
      <w:tr w:rsidR="00D966A8" w:rsidRPr="00D966A8" w:rsidTr="00512619">
        <w:trPr>
          <w:trHeight w:val="20"/>
        </w:trPr>
        <w:tc>
          <w:tcPr>
            <w:tcW w:w="401" w:type="pct"/>
            <w:vMerge w:val="restar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Предмет закупки (договора)</w:t>
            </w:r>
          </w:p>
        </w:tc>
        <w:tc>
          <w:tcPr>
            <w:tcW w:w="2774" w:type="pct"/>
            <w:gridSpan w:val="2"/>
            <w:vAlign w:val="center"/>
          </w:tcPr>
          <w:p w:rsidR="00D966A8" w:rsidRPr="00D966A8" w:rsidRDefault="00F03648" w:rsidP="00712942">
            <w:pPr>
              <w:spacing w:before="20" w:after="20"/>
              <w:jc w:val="both"/>
              <w:rPr>
                <w:rFonts w:ascii="Times New Roman" w:eastAsia="Calibri" w:hAnsi="Times New Roman" w:cs="Times New Roman"/>
                <w:sz w:val="20"/>
                <w:szCs w:val="20"/>
              </w:rPr>
            </w:pPr>
            <w:r w:rsidRPr="00F03648">
              <w:rPr>
                <w:rFonts w:ascii="Times New Roman" w:eastAsia="Times New Roman" w:hAnsi="Times New Roman" w:cs="Times New Roman"/>
                <w:color w:val="222222"/>
                <w:sz w:val="20"/>
                <w:szCs w:val="20"/>
              </w:rPr>
              <w:t>Приобретение запаса материалов для планового ремонта тепловых сетей (Трубы ППУ) для нужд Конаковского филиал</w:t>
            </w:r>
            <w:proofErr w:type="gramStart"/>
            <w:r w:rsidRPr="00F03648">
              <w:rPr>
                <w:rFonts w:ascii="Times New Roman" w:eastAsia="Times New Roman" w:hAnsi="Times New Roman" w:cs="Times New Roman"/>
                <w:color w:val="222222"/>
                <w:sz w:val="20"/>
                <w:szCs w:val="20"/>
              </w:rPr>
              <w:t>а ООО</w:t>
            </w:r>
            <w:proofErr w:type="gramEnd"/>
            <w:r w:rsidRPr="00F03648">
              <w:rPr>
                <w:rFonts w:ascii="Times New Roman" w:eastAsia="Times New Roman" w:hAnsi="Times New Roman" w:cs="Times New Roman"/>
                <w:color w:val="222222"/>
                <w:sz w:val="20"/>
                <w:szCs w:val="20"/>
              </w:rPr>
              <w:t xml:space="preserve"> «Теплосеть»</w:t>
            </w:r>
          </w:p>
        </w:tc>
      </w:tr>
      <w:tr w:rsidR="00D966A8" w:rsidRPr="00D966A8" w:rsidTr="00512619">
        <w:trPr>
          <w:trHeight w:val="20"/>
        </w:trPr>
        <w:tc>
          <w:tcPr>
            <w:tcW w:w="401" w:type="pct"/>
            <w:vMerge/>
            <w:shd w:val="clear" w:color="auto" w:fill="F2F2F2"/>
            <w:vAlign w:val="center"/>
          </w:tcPr>
          <w:p w:rsidR="00D966A8" w:rsidRPr="00D966A8" w:rsidRDefault="00D966A8" w:rsidP="00D966A8">
            <w:pPr>
              <w:spacing w:before="20" w:after="20"/>
              <w:ind w:left="71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ОКПД 2</w:t>
            </w:r>
          </w:p>
        </w:tc>
        <w:tc>
          <w:tcPr>
            <w:tcW w:w="2774" w:type="pct"/>
            <w:gridSpan w:val="2"/>
            <w:vAlign w:val="center"/>
          </w:tcPr>
          <w:p w:rsidR="00D966A8" w:rsidRPr="000257CB" w:rsidRDefault="000257CB" w:rsidP="00DA757B">
            <w:pPr>
              <w:tabs>
                <w:tab w:val="center" w:pos="3064"/>
              </w:tabs>
              <w:spacing w:before="20" w:after="20"/>
              <w:rPr>
                <w:rFonts w:ascii="Times New Roman" w:eastAsia="Calibri" w:hAnsi="Times New Roman" w:cs="Times New Roman"/>
                <w:sz w:val="20"/>
                <w:szCs w:val="20"/>
              </w:rPr>
            </w:pPr>
            <w:r w:rsidRPr="000257CB">
              <w:rPr>
                <w:rFonts w:ascii="Times New Roman" w:eastAsia="Times New Roman" w:hAnsi="Times New Roman" w:cs="Times New Roman"/>
                <w:color w:val="222222"/>
                <w:sz w:val="20"/>
                <w:szCs w:val="20"/>
              </w:rPr>
              <w:t>24.20.13.130</w:t>
            </w:r>
          </w:p>
        </w:tc>
      </w:tr>
      <w:tr w:rsidR="00D966A8" w:rsidRPr="00D966A8" w:rsidTr="00512619">
        <w:trPr>
          <w:trHeight w:val="20"/>
        </w:trPr>
        <w:tc>
          <w:tcPr>
            <w:tcW w:w="401" w:type="pct"/>
            <w:vMerge/>
            <w:shd w:val="clear" w:color="auto" w:fill="F2F2F2"/>
            <w:vAlign w:val="center"/>
          </w:tcPr>
          <w:p w:rsidR="00D966A8" w:rsidRPr="00D966A8" w:rsidRDefault="00D966A8" w:rsidP="00D966A8">
            <w:pPr>
              <w:spacing w:before="20" w:after="20"/>
              <w:ind w:left="71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ОКВЭД 2</w:t>
            </w:r>
          </w:p>
        </w:tc>
        <w:tc>
          <w:tcPr>
            <w:tcW w:w="2774" w:type="pct"/>
            <w:gridSpan w:val="2"/>
            <w:vAlign w:val="center"/>
          </w:tcPr>
          <w:p w:rsidR="00D966A8" w:rsidRPr="00A32A2F" w:rsidRDefault="00363CD7" w:rsidP="000257CB">
            <w:pPr>
              <w:spacing w:before="20" w:after="20"/>
              <w:rPr>
                <w:rFonts w:ascii="Times New Roman" w:eastAsia="Calibri" w:hAnsi="Times New Roman" w:cs="Times New Roman"/>
                <w:sz w:val="20"/>
              </w:rPr>
            </w:pPr>
            <w:r w:rsidRPr="00363CD7">
              <w:rPr>
                <w:rFonts w:ascii="Times New Roman" w:eastAsia="Times New Roman" w:hAnsi="Times New Roman" w:cs="Times New Roman"/>
                <w:color w:val="222222"/>
                <w:sz w:val="20"/>
                <w:szCs w:val="16"/>
              </w:rPr>
              <w:t>2</w:t>
            </w:r>
            <w:r w:rsidR="000257CB">
              <w:rPr>
                <w:rFonts w:ascii="Times New Roman" w:eastAsia="Times New Roman" w:hAnsi="Times New Roman" w:cs="Times New Roman"/>
                <w:color w:val="222222"/>
                <w:sz w:val="20"/>
                <w:szCs w:val="16"/>
              </w:rPr>
              <w:t>4</w:t>
            </w:r>
            <w:r w:rsidRPr="00363CD7">
              <w:rPr>
                <w:rFonts w:ascii="Times New Roman" w:eastAsia="Times New Roman" w:hAnsi="Times New Roman" w:cs="Times New Roman"/>
                <w:color w:val="222222"/>
                <w:sz w:val="20"/>
                <w:szCs w:val="16"/>
              </w:rPr>
              <w:t>.</w:t>
            </w:r>
            <w:r w:rsidR="000257CB">
              <w:rPr>
                <w:rFonts w:ascii="Times New Roman" w:eastAsia="Times New Roman" w:hAnsi="Times New Roman" w:cs="Times New Roman"/>
                <w:color w:val="222222"/>
                <w:sz w:val="20"/>
                <w:szCs w:val="16"/>
              </w:rPr>
              <w:t>20</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Описание предмета закупки, техническое задание, требования к товарам, работам, услугам</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3.2.1</w:t>
            </w: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proofErr w:type="gramStart"/>
            <w:r w:rsidRPr="00D966A8">
              <w:rPr>
                <w:rFonts w:ascii="Times New Roman" w:hAnsi="Times New Roman" w:cs="Times New Roman"/>
                <w:sz w:val="20"/>
                <w:szCs w:val="20"/>
              </w:rPr>
              <w:t>Требования к безопасности, качеству, техническим и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 регламентами в соотв. с законодательством РФ о тех. регулировании, документами, разрабатываемыми и применяемыми в национальной системе стандартизации, принятыми в соотв. с законодательством РФ о стандартизации, иные требования, связанные с определением соответствия поставляемого товара, выполняемой</w:t>
            </w:r>
            <w:proofErr w:type="gramEnd"/>
            <w:r w:rsidRPr="00D966A8">
              <w:rPr>
                <w:rFonts w:ascii="Times New Roman" w:hAnsi="Times New Roman" w:cs="Times New Roman"/>
                <w:sz w:val="20"/>
                <w:szCs w:val="20"/>
              </w:rPr>
              <w:t xml:space="preserve"> работы, оказываемой услуги потребностям заказчика</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Место, условия и сроки (периоды) поставки товара, выполнения работы, оказания услуги</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Место поставки товара, выполнения работы, оказания услуги</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Условия поставки товара, выполнения работы, оказания услуги</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Сроки (периоды) поставки товара, выполнения работы, оказания услуги</w:t>
            </w:r>
          </w:p>
        </w:tc>
        <w:tc>
          <w:tcPr>
            <w:tcW w:w="2774" w:type="pct"/>
            <w:gridSpan w:val="2"/>
            <w:vAlign w:val="center"/>
          </w:tcPr>
          <w:p w:rsidR="00D966A8" w:rsidRPr="00D966A8" w:rsidRDefault="00512619" w:rsidP="00432BBE">
            <w:pPr>
              <w:spacing w:before="20" w:after="20"/>
              <w:rPr>
                <w:rFonts w:ascii="Times New Roman" w:eastAsia="Calibri" w:hAnsi="Times New Roman" w:cs="Times New Roman"/>
                <w:sz w:val="20"/>
                <w:szCs w:val="20"/>
              </w:rPr>
            </w:pPr>
            <w:proofErr w:type="gramStart"/>
            <w:r w:rsidRPr="00C06535">
              <w:rPr>
                <w:rFonts w:ascii="Times New Roman" w:eastAsia="Calibri" w:hAnsi="Times New Roman" w:cs="Times New Roman"/>
                <w:sz w:val="20"/>
                <w:szCs w:val="20"/>
              </w:rPr>
              <w:t>с даты заключения</w:t>
            </w:r>
            <w:proofErr w:type="gramEnd"/>
            <w:r w:rsidRPr="00C06535">
              <w:rPr>
                <w:rFonts w:ascii="Times New Roman" w:eastAsia="Calibri" w:hAnsi="Times New Roman" w:cs="Times New Roman"/>
                <w:sz w:val="20"/>
                <w:szCs w:val="20"/>
              </w:rPr>
              <w:t xml:space="preserve"> договора </w:t>
            </w:r>
            <w:r w:rsidR="00432BBE" w:rsidRPr="00432BBE">
              <w:rPr>
                <w:rFonts w:ascii="Times New Roman" w:hAnsi="Times New Roman" w:cs="Times New Roman"/>
                <w:sz w:val="20"/>
              </w:rPr>
              <w:t>в течение 10 (десяти) рабочих дней</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Начальная (максимальная) цена договора / Максимальное значение цены договора</w:t>
            </w:r>
          </w:p>
        </w:tc>
        <w:tc>
          <w:tcPr>
            <w:tcW w:w="2774" w:type="pct"/>
            <w:gridSpan w:val="2"/>
            <w:vAlign w:val="center"/>
          </w:tcPr>
          <w:p w:rsidR="00844652" w:rsidRPr="00C06535" w:rsidRDefault="00F03648" w:rsidP="00F03648">
            <w:pPr>
              <w:spacing w:before="40" w:after="40"/>
              <w:jc w:val="both"/>
              <w:rPr>
                <w:rFonts w:ascii="Times New Roman" w:eastAsia="Calibri" w:hAnsi="Times New Roman" w:cs="Times New Roman"/>
                <w:sz w:val="20"/>
                <w:szCs w:val="20"/>
              </w:rPr>
            </w:pPr>
            <w:r>
              <w:rPr>
                <w:rFonts w:ascii="Times New Roman" w:hAnsi="Times New Roman"/>
                <w:sz w:val="20"/>
                <w:szCs w:val="20"/>
              </w:rPr>
              <w:t>5 449 050</w:t>
            </w:r>
            <w:r w:rsidRPr="002B11B3">
              <w:rPr>
                <w:rFonts w:ascii="Times New Roman" w:hAnsi="Times New Roman"/>
                <w:sz w:val="20"/>
                <w:szCs w:val="20"/>
              </w:rPr>
              <w:t xml:space="preserve"> (</w:t>
            </w:r>
            <w:r>
              <w:rPr>
                <w:rFonts w:ascii="Times New Roman" w:hAnsi="Times New Roman"/>
                <w:sz w:val="20"/>
                <w:szCs w:val="20"/>
              </w:rPr>
              <w:t>Пять</w:t>
            </w:r>
            <w:r w:rsidRPr="002B11B3">
              <w:rPr>
                <w:rFonts w:ascii="Times New Roman" w:hAnsi="Times New Roman"/>
                <w:sz w:val="20"/>
                <w:szCs w:val="20"/>
              </w:rPr>
              <w:t xml:space="preserve"> миллион</w:t>
            </w:r>
            <w:r>
              <w:rPr>
                <w:rFonts w:ascii="Times New Roman" w:hAnsi="Times New Roman"/>
                <w:sz w:val="20"/>
                <w:szCs w:val="20"/>
              </w:rPr>
              <w:t>ов</w:t>
            </w:r>
            <w:r w:rsidRPr="002B11B3">
              <w:rPr>
                <w:rFonts w:ascii="Times New Roman" w:hAnsi="Times New Roman"/>
                <w:sz w:val="20"/>
                <w:szCs w:val="20"/>
              </w:rPr>
              <w:t xml:space="preserve"> </w:t>
            </w:r>
            <w:r>
              <w:rPr>
                <w:rFonts w:ascii="Times New Roman" w:hAnsi="Times New Roman"/>
                <w:sz w:val="20"/>
                <w:szCs w:val="20"/>
              </w:rPr>
              <w:t>четыреста сорок девять</w:t>
            </w:r>
            <w:r w:rsidRPr="002B11B3">
              <w:rPr>
                <w:rFonts w:ascii="Times New Roman" w:hAnsi="Times New Roman"/>
                <w:sz w:val="20"/>
                <w:szCs w:val="20"/>
              </w:rPr>
              <w:t xml:space="preserve"> тысяч</w:t>
            </w:r>
            <w:r>
              <w:rPr>
                <w:rFonts w:ascii="Times New Roman" w:hAnsi="Times New Roman"/>
                <w:sz w:val="20"/>
                <w:szCs w:val="20"/>
              </w:rPr>
              <w:t xml:space="preserve"> пятьдесят</w:t>
            </w:r>
            <w:r w:rsidRPr="002B11B3">
              <w:rPr>
                <w:rFonts w:ascii="Times New Roman" w:hAnsi="Times New Roman"/>
                <w:sz w:val="20"/>
                <w:szCs w:val="20"/>
              </w:rPr>
              <w:t xml:space="preserve">) рублей </w:t>
            </w:r>
            <w:r>
              <w:rPr>
                <w:rFonts w:ascii="Times New Roman" w:hAnsi="Times New Roman"/>
                <w:sz w:val="20"/>
                <w:szCs w:val="20"/>
              </w:rPr>
              <w:t>39</w:t>
            </w:r>
            <w:r w:rsidRPr="002B11B3">
              <w:rPr>
                <w:rFonts w:ascii="Times New Roman" w:hAnsi="Times New Roman"/>
                <w:sz w:val="20"/>
                <w:szCs w:val="20"/>
              </w:rPr>
              <w:t xml:space="preserve"> копе</w:t>
            </w:r>
            <w:r>
              <w:rPr>
                <w:rFonts w:ascii="Times New Roman" w:hAnsi="Times New Roman"/>
                <w:sz w:val="20"/>
                <w:szCs w:val="20"/>
              </w:rPr>
              <w:t>ек</w:t>
            </w:r>
            <w:r w:rsidRPr="002B11B3">
              <w:rPr>
                <w:rFonts w:ascii="Times New Roman" w:hAnsi="Times New Roman" w:cs="Times New Roman"/>
                <w:sz w:val="20"/>
                <w:szCs w:val="20"/>
              </w:rPr>
              <w:t>, включая НДС</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Цена единицы товара, работы, услуги / Начальная сумма цен единиц товара, работы, услуги</w:t>
            </w:r>
          </w:p>
        </w:tc>
        <w:tc>
          <w:tcPr>
            <w:tcW w:w="2774" w:type="pct"/>
            <w:gridSpan w:val="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применяется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Формула цены</w:t>
            </w:r>
          </w:p>
        </w:tc>
        <w:tc>
          <w:tcPr>
            <w:tcW w:w="2774" w:type="pct"/>
            <w:gridSpan w:val="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применяется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2774" w:type="pct"/>
            <w:gridSpan w:val="2"/>
            <w:shd w:val="clear" w:color="auto" w:fill="auto"/>
            <w:vAlign w:val="center"/>
          </w:tcPr>
          <w:p w:rsidR="00844652" w:rsidRPr="00D966A8" w:rsidRDefault="00844652"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Метод определения начальной (максимальной) цены договора: метод сопоставимых рыночных цен. Обоснование начальной (максимальной) цены договора: раздел 5 документации о закупке;</w:t>
            </w:r>
          </w:p>
          <w:p w:rsidR="00844652" w:rsidRPr="00D966A8" w:rsidRDefault="00844652"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о расходах на перевозку, страхование, уплату таможенных пошлин, налогов и других обязательных платежей: в соответствии с обоснованием начальной (максимальной) цены договора (раздел 5 документации о закупке) и проектом договора (раздел 3 документации о закупке).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Источник финансирования закупки</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Pr>
                <w:rFonts w:ascii="Times New Roman" w:eastAsia="Calibri" w:hAnsi="Times New Roman" w:cs="Times New Roman"/>
                <w:sz w:val="20"/>
                <w:szCs w:val="20"/>
              </w:rPr>
              <w:t>Собственные</w:t>
            </w:r>
            <w:r w:rsidRPr="00D966A8">
              <w:rPr>
                <w:rFonts w:ascii="Times New Roman" w:eastAsia="Calibri" w:hAnsi="Times New Roman" w:cs="Times New Roman"/>
                <w:sz w:val="20"/>
                <w:szCs w:val="20"/>
              </w:rPr>
              <w:t xml:space="preserve"> средства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о валюте, используемой для формирования цены договора и расчетов с поставщиками (исполнителями, подрядчиками)</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Российский рубль</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Порядок применения официального курса иностранной валюты к российскому рублю, установленного Центральным банком Российской Федерации и используемого при оплате договора</w:t>
            </w:r>
          </w:p>
        </w:tc>
        <w:tc>
          <w:tcPr>
            <w:tcW w:w="2774" w:type="pct"/>
            <w:gridSpan w:val="2"/>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применяется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форма, сроки и порядок оплаты товара, работы, услуги</w:t>
            </w:r>
          </w:p>
        </w:tc>
        <w:tc>
          <w:tcPr>
            <w:tcW w:w="2774" w:type="pct"/>
            <w:gridSpan w:val="2"/>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проектом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«Шаг аукциона»</w:t>
            </w:r>
          </w:p>
        </w:tc>
        <w:tc>
          <w:tcPr>
            <w:tcW w:w="2774" w:type="pct"/>
            <w:gridSpan w:val="2"/>
            <w:tcBorders>
              <w:bottom w:val="single" w:sz="4" w:space="0" w:color="auto"/>
            </w:tcBorders>
            <w:shd w:val="clear" w:color="auto" w:fill="auto"/>
            <w:vAlign w:val="center"/>
          </w:tcPr>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«Шаг аукциона» составляет от 0,5 процента до 5 процентов начальной (максимальной) цены договора (начальной суммы цен единиц товара, работы, услуги).</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Снижение текущего минимального предложения о цене договора (сумме цен единиц товара, работы, услуги) осуществляется на величину в пределах «шага аукциона».</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 закупки не вправе подать предложение о цене договора (сумме цен единиц товара, работы, услуги), равное ранее поданному этим участником закупки предложению о цене договора (сумме цен единиц товара, работы, услуги) или большее чем оно, а также предложение о цене договора (сумме цен единиц товара, работы, услуги), равное нулю;</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 закупки не вправе подать предложение о цене договора (сумме цен единиц товара, работы, услуги), которое ниже, чем текущее минимальное предложение о цене договора (сумме цен единиц товара, работы, услуги), сниженное в пределах «шага аукциона».</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 закупки не вправе подать предложение о цене договора (сумме цен единиц товара, работы, услуги), которое ниже, чем текущее минимальное предложение о цене договора (сумме цен единиц товара, работы, услуги), в случае если оно подано этим участником закупки.</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2774" w:type="pct"/>
            <w:gridSpan w:val="2"/>
            <w:tcBorders>
              <w:bottom w:val="single" w:sz="4" w:space="0" w:color="auto"/>
            </w:tcBorders>
            <w:shd w:val="clear" w:color="auto" w:fill="auto"/>
            <w:vAlign w:val="center"/>
          </w:tcPr>
          <w:p w:rsidR="00844652" w:rsidRPr="00D966A8" w:rsidRDefault="00844652" w:rsidP="00E321E6">
            <w:pPr>
              <w:spacing w:before="20" w:after="20"/>
              <w:rPr>
                <w:rFonts w:ascii="Times New Roman" w:eastAsia="Calibri" w:hAnsi="Times New Roman" w:cs="Times New Roman"/>
                <w:sz w:val="20"/>
                <w:szCs w:val="20"/>
              </w:rPr>
            </w:pPr>
            <w:r w:rsidRPr="00844652">
              <w:rPr>
                <w:rFonts w:ascii="Times New Roman" w:eastAsia="Calibri" w:hAnsi="Times New Roman" w:cs="Times New Roman"/>
                <w:sz w:val="20"/>
                <w:szCs w:val="20"/>
                <w:highlight w:val="yellow"/>
              </w:rPr>
              <w:t>с «1</w:t>
            </w:r>
            <w:r w:rsidR="00E321E6">
              <w:rPr>
                <w:rFonts w:ascii="Times New Roman" w:eastAsia="Calibri" w:hAnsi="Times New Roman" w:cs="Times New Roman"/>
                <w:sz w:val="20"/>
                <w:szCs w:val="20"/>
                <w:highlight w:val="yellow"/>
              </w:rPr>
              <w:t>3</w:t>
            </w:r>
            <w:r w:rsidRPr="00844652">
              <w:rPr>
                <w:rFonts w:ascii="Times New Roman" w:eastAsia="Calibri" w:hAnsi="Times New Roman" w:cs="Times New Roman"/>
                <w:sz w:val="20"/>
                <w:szCs w:val="20"/>
                <w:highlight w:val="yellow"/>
              </w:rPr>
              <w:t>»марта 2024 г. по «</w:t>
            </w:r>
            <w:r w:rsidR="00E321E6">
              <w:rPr>
                <w:rFonts w:ascii="Times New Roman" w:eastAsia="Calibri" w:hAnsi="Times New Roman" w:cs="Times New Roman"/>
                <w:sz w:val="20"/>
                <w:szCs w:val="20"/>
                <w:highlight w:val="yellow"/>
              </w:rPr>
              <w:t>28</w:t>
            </w:r>
            <w:r w:rsidRPr="00844652">
              <w:rPr>
                <w:rFonts w:ascii="Times New Roman" w:eastAsia="Calibri" w:hAnsi="Times New Roman" w:cs="Times New Roman"/>
                <w:sz w:val="20"/>
                <w:szCs w:val="20"/>
                <w:highlight w:val="yellow"/>
              </w:rPr>
              <w:t>» марта 2024 г.</w:t>
            </w: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825" w:type="pct"/>
            <w:vMerge/>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tcBorders>
              <w:bottom w:val="single" w:sz="4" w:space="0" w:color="auto"/>
            </w:tcBorders>
            <w:shd w:val="clear" w:color="auto" w:fill="auto"/>
            <w:vAlign w:val="center"/>
          </w:tcPr>
          <w:p w:rsidR="00844652" w:rsidRPr="00D966A8" w:rsidRDefault="00844652" w:rsidP="00512619">
            <w:pPr>
              <w:spacing w:before="20" w:after="20"/>
              <w:jc w:val="both"/>
              <w:rPr>
                <w:rFonts w:ascii="Times New Roman" w:hAnsi="Times New Roman" w:cs="Times New Roman"/>
                <w:sz w:val="20"/>
                <w:szCs w:val="20"/>
              </w:rPr>
            </w:pPr>
            <w:proofErr w:type="gramStart"/>
            <w:r w:rsidRPr="00D966A8">
              <w:rPr>
                <w:rFonts w:ascii="Times New Roman" w:eastAsia="Calibri" w:hAnsi="Times New Roman" w:cs="Times New Roman"/>
                <w:sz w:val="20"/>
                <w:szCs w:val="20"/>
              </w:rPr>
              <w:t xml:space="preserve">Извещение об осуществлении закупки и документация о закупке размещены в информационно-телекоммуникационной сети «Интернет» в единой информационной системе, на официальном сайте, предусмотренных Федеральным законом </w:t>
            </w:r>
            <w:hyperlink r:id="rId26"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12619">
                <w:rPr>
                  <w:rStyle w:val="a3"/>
                  <w:rFonts w:ascii="Times New Roman" w:eastAsia="Calibri" w:hAnsi="Times New Roman" w:cs="Times New Roman"/>
                  <w:color w:val="auto"/>
                  <w:sz w:val="20"/>
                  <w:szCs w:val="20"/>
                  <w:u w:val="none"/>
                </w:rPr>
                <w:t>от 18.07.2011 № 223-ФЗ</w:t>
              </w:r>
            </w:hyperlink>
            <w:r w:rsidRPr="00D966A8">
              <w:rPr>
                <w:rFonts w:ascii="Times New Roman" w:eastAsia="Calibri" w:hAnsi="Times New Roman" w:cs="Times New Roman"/>
                <w:sz w:val="20"/>
                <w:szCs w:val="20"/>
              </w:rPr>
              <w:t xml:space="preserve"> «О закупках товаров, работ, услуг отдельными видами юридических лиц» по адресу</w:t>
            </w:r>
            <w:r w:rsidRPr="00512619">
              <w:rPr>
                <w:rFonts w:ascii="Times New Roman" w:eastAsia="Calibri" w:hAnsi="Times New Roman" w:cs="Times New Roman"/>
                <w:sz w:val="20"/>
                <w:szCs w:val="20"/>
              </w:rPr>
              <w:t>:</w:t>
            </w:r>
            <w:hyperlink r:id="rId27" w:history="1">
              <w:r w:rsidRPr="00512619">
                <w:rPr>
                  <w:rStyle w:val="a3"/>
                  <w:rFonts w:ascii="Times New Roman" w:eastAsia="Calibri" w:hAnsi="Times New Roman" w:cs="Times New Roman"/>
                  <w:color w:val="auto"/>
                  <w:sz w:val="20"/>
                  <w:szCs w:val="20"/>
                  <w:u w:val="none"/>
                  <w:lang w:val="en-US"/>
                </w:rPr>
                <w:t>www</w:t>
              </w:r>
              <w:r w:rsidRPr="00512619">
                <w:rPr>
                  <w:rStyle w:val="a3"/>
                  <w:rFonts w:ascii="Times New Roman" w:eastAsia="Calibri" w:hAnsi="Times New Roman" w:cs="Times New Roman"/>
                  <w:color w:val="auto"/>
                  <w:sz w:val="20"/>
                  <w:szCs w:val="20"/>
                  <w:u w:val="none"/>
                </w:rPr>
                <w:t>.zakupki.gov.ru</w:t>
              </w:r>
            </w:hyperlink>
            <w:r w:rsidRPr="00D966A8">
              <w:rPr>
                <w:rFonts w:ascii="Times New Roman" w:eastAsia="Calibri" w:hAnsi="Times New Roman" w:cs="Times New Roman"/>
                <w:sz w:val="20"/>
                <w:szCs w:val="20"/>
              </w:rPr>
              <w:t xml:space="preserve"> и на сайте электронной площадки </w:t>
            </w:r>
            <w:r w:rsidRPr="00582C28">
              <w:rPr>
                <w:rFonts w:ascii="Times New Roman" w:hAnsi="Times New Roman" w:cs="Times New Roman"/>
                <w:sz w:val="20"/>
                <w:szCs w:val="24"/>
              </w:rPr>
              <w:t>Электронные торги России</w:t>
            </w:r>
            <w:r w:rsidRPr="00D966A8">
              <w:rPr>
                <w:rFonts w:ascii="Times New Roman" w:eastAsia="Calibri" w:hAnsi="Times New Roman" w:cs="Times New Roman"/>
                <w:sz w:val="20"/>
                <w:szCs w:val="20"/>
              </w:rPr>
              <w:t xml:space="preserve"> по адресу:</w:t>
            </w:r>
            <w:r w:rsidRPr="00D966A8">
              <w:rPr>
                <w:rFonts w:ascii="Times New Roman" w:hAnsi="Times New Roman" w:cs="Times New Roman"/>
                <w:sz w:val="20"/>
                <w:szCs w:val="20"/>
              </w:rPr>
              <w:t xml:space="preserve"> </w:t>
            </w:r>
            <w:hyperlink r:id="rId28">
              <w:proofErr w:type="gramEnd"/>
              <w:r w:rsidRPr="00582C28">
                <w:rPr>
                  <w:rFonts w:ascii="Times New Roman" w:hAnsi="Times New Roman" w:cs="Times New Roman"/>
                  <w:sz w:val="20"/>
                  <w:szCs w:val="24"/>
                </w:rPr>
                <w:t>https://torgi82.ru/</w:t>
              </w:r>
              <w:proofErr w:type="gramStart"/>
              <w:r w:rsidRPr="00582C28">
                <w:rPr>
                  <w:rFonts w:ascii="Times New Roman" w:hAnsi="Times New Roman" w:cs="Times New Roman"/>
                  <w:sz w:val="20"/>
                  <w:szCs w:val="24"/>
                </w:rPr>
                <w:t>.</w:t>
              </w:r>
            </w:hyperlink>
            <w:proofErr w:type="gramEnd"/>
          </w:p>
          <w:p w:rsidR="00844652" w:rsidRPr="00D966A8" w:rsidRDefault="00844652"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доступна для ознакомления без взимания платы.</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Адрес электронной площадки в информационно-телекоммуникационной сети «Интернет»</w:t>
            </w:r>
          </w:p>
        </w:tc>
        <w:tc>
          <w:tcPr>
            <w:tcW w:w="2774" w:type="pct"/>
            <w:gridSpan w:val="2"/>
            <w:tcBorders>
              <w:bottom w:val="single" w:sz="4" w:space="0" w:color="auto"/>
            </w:tcBorders>
            <w:shd w:val="clear" w:color="auto" w:fill="auto"/>
            <w:vAlign w:val="center"/>
          </w:tcPr>
          <w:p w:rsidR="00844652" w:rsidRPr="00582C28" w:rsidRDefault="007363E5" w:rsidP="00582C28">
            <w:pPr>
              <w:spacing w:before="20" w:after="20"/>
              <w:rPr>
                <w:rFonts w:ascii="Times New Roman" w:eastAsia="Calibri" w:hAnsi="Times New Roman" w:cs="Times New Roman"/>
                <w:sz w:val="20"/>
                <w:szCs w:val="20"/>
              </w:rPr>
            </w:pPr>
            <w:hyperlink r:id="rId29">
              <w:r w:rsidR="00844652" w:rsidRPr="00582C28">
                <w:rPr>
                  <w:rFonts w:ascii="Times New Roman" w:hAnsi="Times New Roman" w:cs="Times New Roman"/>
                  <w:sz w:val="20"/>
                  <w:szCs w:val="24"/>
                </w:rPr>
                <w:t>https://torgi82.ru/</w:t>
              </w:r>
            </w:hyperlink>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Требования к участнику закупки</w:t>
            </w:r>
          </w:p>
        </w:tc>
      </w:tr>
      <w:tr w:rsidR="00844652" w:rsidRPr="00D966A8" w:rsidTr="00A66326">
        <w:trPr>
          <w:trHeight w:val="119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966A8">
              <w:rPr>
                <w:rFonts w:ascii="Times New Roman" w:eastAsia="Calibri" w:hAnsi="Times New Roman" w:cs="Times New Roman"/>
                <w:sz w:val="20"/>
                <w:szCs w:val="20"/>
              </w:rPr>
              <w:t>являющихся</w:t>
            </w:r>
            <w:proofErr w:type="gramEnd"/>
            <w:r w:rsidRPr="00D966A8">
              <w:rPr>
                <w:rFonts w:ascii="Times New Roman" w:eastAsia="Calibri" w:hAnsi="Times New Roman" w:cs="Times New Roman"/>
                <w:sz w:val="20"/>
                <w:szCs w:val="20"/>
              </w:rPr>
              <w:t xml:space="preserve"> предметом закупки</w:t>
            </w:r>
          </w:p>
        </w:tc>
        <w:tc>
          <w:tcPr>
            <w:tcW w:w="1965" w:type="pct"/>
            <w:shd w:val="clear" w:color="auto" w:fill="auto"/>
            <w:vAlign w:val="center"/>
          </w:tcPr>
          <w:p w:rsidR="00844652" w:rsidRPr="00D966A8" w:rsidRDefault="00844652" w:rsidP="00512619">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Неприостановление деятельности участника закупки в порядке, установленном </w:t>
            </w:r>
            <w:hyperlink r:id="rId30"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512619">
                <w:rPr>
                  <w:rStyle w:val="a3"/>
                  <w:rFonts w:ascii="Times New Roman" w:eastAsia="Calibri" w:hAnsi="Times New Roman" w:cs="Times New Roman"/>
                  <w:color w:val="auto"/>
                  <w:sz w:val="20"/>
                  <w:szCs w:val="20"/>
                  <w:u w:val="none"/>
                </w:rPr>
                <w:t>Кодексом Российской Федерации об административных правонарушениях</w:t>
              </w:r>
            </w:hyperlink>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6A8">
              <w:rPr>
                <w:rFonts w:ascii="Times New Roman" w:eastAsia="Calibri" w:hAnsi="Times New Roman" w:cs="Times New Roman"/>
                <w:sz w:val="20"/>
                <w:szCs w:val="20"/>
              </w:rPr>
              <w:t xml:space="preserve"> </w:t>
            </w:r>
            <w:proofErr w:type="gramStart"/>
            <w:r w:rsidRPr="00D966A8">
              <w:rPr>
                <w:rFonts w:ascii="Times New Roman" w:eastAsia="Calibri" w:hAnsi="Times New Roman" w:cs="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r w:rsidRPr="00D966A8">
              <w:rPr>
                <w:rStyle w:val="afff9"/>
                <w:rFonts w:ascii="Times New Roman" w:eastAsia="Calibri" w:hAnsi="Times New Roman" w:cs="Times New Roman"/>
                <w:sz w:val="20"/>
                <w:szCs w:val="20"/>
              </w:rPr>
              <w:footnoteReference w:id="2"/>
            </w:r>
            <w:proofErr w:type="gramEnd"/>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w:t>
            </w:r>
            <w:hyperlink r:id="rId31" w:tooltip="&quot;Уголовный кодекс Российской Федерации (с изменениями на 29 декабря 2022 года) (редакция, действующая с 1 января 2023 года)&quot;&#10;Кодекс РФ от 13.06.1996 N 63-ФЗ&#10;Статус: действующая редакция (действ. с 01.01.2023)" w:history="1">
              <w:r w:rsidRPr="00512619">
                <w:rPr>
                  <w:rStyle w:val="a3"/>
                  <w:rFonts w:ascii="Times New Roman" w:eastAsia="Calibri" w:hAnsi="Times New Roman" w:cs="Times New Roman"/>
                  <w:color w:val="auto"/>
                  <w:sz w:val="20"/>
                  <w:szCs w:val="20"/>
                  <w:u w:val="none"/>
                </w:rPr>
                <w:t>Уголовного кодекса Российской Федерации</w:t>
              </w:r>
            </w:hyperlink>
            <w:r w:rsidRPr="00D966A8">
              <w:rPr>
                <w:rFonts w:ascii="Times New Roman" w:eastAsia="Calibri" w:hAnsi="Times New Roman" w:cs="Times New Roman"/>
                <w:sz w:val="20"/>
                <w:szCs w:val="20"/>
              </w:rPr>
              <w:t>, а также неприменение в отношении указанных физических</w:t>
            </w:r>
            <w:proofErr w:type="gramEnd"/>
            <w:r w:rsidRPr="00D966A8">
              <w:rPr>
                <w:rFonts w:ascii="Times New Roman" w:eastAsia="Calibri" w:hAnsi="Times New Roman" w:cs="Times New Roman"/>
                <w:sz w:val="20"/>
                <w:szCs w:val="20"/>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w:t>
            </w:r>
            <w:hyperlink r:id="rId32"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512619">
                <w:rPr>
                  <w:rStyle w:val="a3"/>
                  <w:rFonts w:ascii="Times New Roman" w:eastAsia="Calibri" w:hAnsi="Times New Roman" w:cs="Times New Roman"/>
                  <w:color w:val="auto"/>
                  <w:sz w:val="20"/>
                  <w:szCs w:val="20"/>
                  <w:u w:val="none"/>
                </w:rPr>
                <w:t>Кодекса Российской Федерации об административных правонарушениях</w:t>
              </w:r>
            </w:hyperlink>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w:t>
            </w:r>
            <w:hyperlink r:id="rId33"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12619">
                <w:rPr>
                  <w:rStyle w:val="a3"/>
                  <w:rFonts w:ascii="Times New Roman" w:eastAsia="Calibri" w:hAnsi="Times New Roman" w:cs="Times New Roman"/>
                  <w:color w:val="auto"/>
                  <w:sz w:val="20"/>
                  <w:szCs w:val="20"/>
                  <w:u w:val="none"/>
                </w:rPr>
                <w:t>от 18.07.2011 № 223-ФЗ</w:t>
              </w:r>
            </w:hyperlink>
            <w:r w:rsidRPr="00512619">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 xml:space="preserve">«О закупках товаров, работ, услуг отдельными видами юридических лиц» и в реестре недобросовестных поставщиков, предусмотренном Федеральным законом </w:t>
            </w:r>
            <w:hyperlink r:id="rId34" w:tooltip="&quot;О контрактной системе в сфере закупок товаров, работ, услуг для обеспечения государственных и ...&quot;&#10;Федеральный закон от 05.04.2013 N 44-ФЗ&#10;Статус: действующая редакция (действ. с 01.01.2023)" w:history="1">
              <w:r w:rsidRPr="00512619">
                <w:rPr>
                  <w:rStyle w:val="a3"/>
                  <w:rFonts w:ascii="Times New Roman" w:eastAsia="Calibri" w:hAnsi="Times New Roman" w:cs="Times New Roman"/>
                  <w:color w:val="auto"/>
                  <w:sz w:val="20"/>
                  <w:szCs w:val="20"/>
                  <w:u w:val="none"/>
                </w:rPr>
                <w:t>от 05.04.2013 № 44-ФЗ</w:t>
              </w:r>
            </w:hyperlink>
            <w:r w:rsidRPr="00D966A8">
              <w:rPr>
                <w:rFonts w:ascii="Times New Roman" w:eastAsia="Calibri" w:hAnsi="Times New Roman" w:cs="Times New Roman"/>
                <w:sz w:val="20"/>
                <w:szCs w:val="20"/>
              </w:rPr>
              <w:t xml:space="preserve"> «О контрактной системе в</w:t>
            </w:r>
            <w:proofErr w:type="gramEnd"/>
            <w:r w:rsidRPr="00D966A8">
              <w:rPr>
                <w:rFonts w:ascii="Times New Roman" w:eastAsia="Calibri" w:hAnsi="Times New Roman" w:cs="Times New Roman"/>
                <w:sz w:val="20"/>
                <w:szCs w:val="20"/>
              </w:rPr>
              <w:t xml:space="preserve"> сфере закупок товаров, работ, услуг для обеспечения государственных и муниципальных нужд»</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Участник закупки, либо любое физическое лицо, в том числе индивидуальный предприниматель, выступающий на стороне одного участника закупки, не является иностранным агентом в соответствии с Федеральным законом от 14 июля 2022 года № 255-ФЗ «О </w:t>
            </w:r>
            <w:proofErr w:type="gramStart"/>
            <w:r w:rsidRPr="00D966A8">
              <w:rPr>
                <w:rFonts w:ascii="Times New Roman" w:eastAsia="Calibri" w:hAnsi="Times New Roman" w:cs="Times New Roman"/>
                <w:sz w:val="20"/>
                <w:szCs w:val="20"/>
              </w:rPr>
              <w:t>контроле за</w:t>
            </w:r>
            <w:proofErr w:type="gramEnd"/>
            <w:r w:rsidRPr="00D966A8">
              <w:rPr>
                <w:rFonts w:ascii="Times New Roman" w:eastAsia="Calibri" w:hAnsi="Times New Roman" w:cs="Times New Roman"/>
                <w:sz w:val="20"/>
                <w:szCs w:val="20"/>
              </w:rPr>
              <w:t xml:space="preserve"> деятельностью лиц, находящихся под иностранным влиянием» и не находится под санкциями</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Порядок подачи заявок на участие в закупке</w:t>
            </w:r>
          </w:p>
        </w:tc>
        <w:tc>
          <w:tcPr>
            <w:tcW w:w="2774" w:type="pct"/>
            <w:gridSpan w:val="2"/>
            <w:shd w:val="clear" w:color="auto" w:fill="auto"/>
            <w:vAlign w:val="center"/>
          </w:tcPr>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Заявка на участие в аукционе в электронной форме состоит из двух частей.</w:t>
            </w:r>
          </w:p>
          <w:p w:rsidR="00844652" w:rsidRPr="00D966A8" w:rsidRDefault="00844652" w:rsidP="00450FE4">
            <w:pPr>
              <w:spacing w:before="20" w:after="20"/>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В случае содержания в первой части заявки на участие в аукционе в электронной форме</w:t>
            </w:r>
            <w:proofErr w:type="gramEnd"/>
            <w:r w:rsidRPr="00D966A8">
              <w:rPr>
                <w:rFonts w:ascii="Times New Roman" w:eastAsia="Calibri" w:hAnsi="Times New Roman" w:cs="Times New Roman"/>
                <w:sz w:val="20"/>
                <w:szCs w:val="20"/>
              </w:rPr>
              <w:t xml:space="preserve"> сведений об участнике закупки и (или) о ценовом предложении данная заявка подлежит отклонению.</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При осуществлении закупки подача участниками закупки заявок на участие в закупке, окончательных предложений обеспечивается оператором электронной площадки на электронной площадке.</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Участнику закупки для участия в закупке необходимо получить аккредитацию на электронной площадке в порядке, установленном оператором электронной площадки.</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Электронные документы участника закупки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844652" w:rsidRPr="00D966A8" w:rsidRDefault="00844652" w:rsidP="00450FE4">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Участник закупки,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E321E6" w:rsidRPr="00D966A8" w:rsidTr="00512619">
        <w:trPr>
          <w:trHeight w:val="20"/>
        </w:trPr>
        <w:tc>
          <w:tcPr>
            <w:tcW w:w="401" w:type="pct"/>
            <w:shd w:val="clear" w:color="auto" w:fill="F2F2F2"/>
            <w:vAlign w:val="center"/>
          </w:tcPr>
          <w:p w:rsidR="00E321E6" w:rsidRPr="00D966A8" w:rsidRDefault="00E321E6"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E321E6" w:rsidRPr="00D966A8" w:rsidRDefault="00E321E6"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начала срока подачи заявок на участие в закупке</w:t>
            </w:r>
          </w:p>
        </w:tc>
        <w:tc>
          <w:tcPr>
            <w:tcW w:w="2774" w:type="pct"/>
            <w:gridSpan w:val="2"/>
            <w:shd w:val="clear" w:color="auto" w:fill="auto"/>
            <w:vAlign w:val="center"/>
          </w:tcPr>
          <w:p w:rsidR="00E321E6" w:rsidRDefault="00E321E6" w:rsidP="00F242E9">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«1</w:t>
            </w:r>
            <w:r>
              <w:rPr>
                <w:rFonts w:ascii="Times New Roman" w:eastAsia="Calibri" w:hAnsi="Times New Roman" w:cs="Times New Roman"/>
                <w:sz w:val="20"/>
                <w:szCs w:val="20"/>
                <w:highlight w:val="yellow"/>
              </w:rPr>
              <w:t>3</w:t>
            </w:r>
            <w:r w:rsidRPr="00D67753">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r w:rsidRPr="00DE785C">
              <w:rPr>
                <w:rFonts w:ascii="Times New Roman" w:eastAsia="Calibri" w:hAnsi="Times New Roman" w:cs="Times New Roman"/>
                <w:sz w:val="20"/>
                <w:szCs w:val="20"/>
              </w:rPr>
              <w:t xml:space="preserve"> </w:t>
            </w:r>
          </w:p>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13</w:t>
            </w:r>
            <w:r w:rsidRPr="005B47E0">
              <w:rPr>
                <w:rFonts w:ascii="Times New Roman" w:hAnsi="Times New Roman" w:cs="Times New Roman"/>
                <w:sz w:val="20"/>
                <w:szCs w:val="20"/>
                <w:highlight w:val="yellow"/>
              </w:rPr>
              <w:t>-</w:t>
            </w:r>
            <w:r>
              <w:rPr>
                <w:rFonts w:ascii="Times New Roman" w:hAnsi="Times New Roman" w:cs="Times New Roman"/>
                <w:sz w:val="20"/>
                <w:szCs w:val="20"/>
                <w:highlight w:val="yellow"/>
              </w:rPr>
              <w:t>0</w:t>
            </w:r>
            <w:r w:rsidRPr="005B47E0">
              <w:rPr>
                <w:rFonts w:ascii="Times New Roman" w:hAnsi="Times New Roman" w:cs="Times New Roman"/>
                <w:sz w:val="20"/>
                <w:szCs w:val="20"/>
                <w:highlight w:val="yellow"/>
              </w:rPr>
              <w:t xml:space="preserve">0 </w:t>
            </w:r>
            <w:r w:rsidRPr="005B47E0">
              <w:rPr>
                <w:rFonts w:ascii="Times New Roman" w:eastAsia="Calibri" w:hAnsi="Times New Roman" w:cs="Times New Roman"/>
                <w:sz w:val="20"/>
                <w:szCs w:val="20"/>
                <w:highlight w:val="yellow"/>
              </w:rPr>
              <w:t>(время московское)</w:t>
            </w:r>
          </w:p>
        </w:tc>
      </w:tr>
      <w:tr w:rsidR="00E321E6" w:rsidRPr="00D966A8" w:rsidTr="00512619">
        <w:trPr>
          <w:trHeight w:val="20"/>
        </w:trPr>
        <w:tc>
          <w:tcPr>
            <w:tcW w:w="401" w:type="pct"/>
            <w:shd w:val="clear" w:color="auto" w:fill="F2F2F2"/>
            <w:vAlign w:val="center"/>
          </w:tcPr>
          <w:p w:rsidR="00E321E6" w:rsidRPr="00D966A8" w:rsidRDefault="00E321E6"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E321E6" w:rsidRPr="00D966A8" w:rsidRDefault="00E321E6"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окончания срока подачи заявок на участие в закупке</w:t>
            </w:r>
          </w:p>
        </w:tc>
        <w:tc>
          <w:tcPr>
            <w:tcW w:w="2774" w:type="pct"/>
            <w:gridSpan w:val="2"/>
            <w:shd w:val="clear" w:color="auto" w:fill="auto"/>
            <w:vAlign w:val="center"/>
          </w:tcPr>
          <w:p w:rsidR="00E321E6" w:rsidRDefault="00E321E6" w:rsidP="00F242E9">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28</w:t>
            </w:r>
            <w:r w:rsidRPr="00D67753">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p>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12</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E321E6" w:rsidRPr="00D966A8" w:rsidTr="00512619">
        <w:trPr>
          <w:trHeight w:val="20"/>
        </w:trPr>
        <w:tc>
          <w:tcPr>
            <w:tcW w:w="401" w:type="pct"/>
            <w:shd w:val="clear" w:color="auto" w:fill="F2F2F2"/>
            <w:vAlign w:val="center"/>
          </w:tcPr>
          <w:p w:rsidR="00E321E6" w:rsidRPr="00D966A8" w:rsidRDefault="00E321E6"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E321E6" w:rsidRPr="00D966A8" w:rsidRDefault="00E321E6"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рассмотрения первых частей заявок на участие в закупке</w:t>
            </w:r>
          </w:p>
        </w:tc>
        <w:tc>
          <w:tcPr>
            <w:tcW w:w="2774" w:type="pct"/>
            <w:gridSpan w:val="2"/>
            <w:shd w:val="clear" w:color="auto" w:fill="auto"/>
            <w:vAlign w:val="center"/>
          </w:tcPr>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11</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E321E6" w:rsidRPr="00D966A8" w:rsidTr="00512619">
        <w:trPr>
          <w:trHeight w:val="20"/>
        </w:trPr>
        <w:tc>
          <w:tcPr>
            <w:tcW w:w="401" w:type="pct"/>
            <w:shd w:val="clear" w:color="auto" w:fill="F2F2F2"/>
            <w:vAlign w:val="center"/>
          </w:tcPr>
          <w:p w:rsidR="00E321E6" w:rsidRPr="00D966A8" w:rsidRDefault="00E321E6"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E321E6" w:rsidRPr="00D966A8" w:rsidRDefault="00E321E6"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начала срока подачи ценовых предложений</w:t>
            </w:r>
          </w:p>
        </w:tc>
        <w:tc>
          <w:tcPr>
            <w:tcW w:w="2774" w:type="pct"/>
            <w:gridSpan w:val="2"/>
            <w:shd w:val="clear" w:color="auto" w:fill="auto"/>
            <w:vAlign w:val="center"/>
          </w:tcPr>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 xml:space="preserve">Время </w:t>
            </w:r>
            <w:r>
              <w:rPr>
                <w:rFonts w:ascii="Times New Roman" w:eastAsia="Calibri" w:hAnsi="Times New Roman" w:cs="Times New Roman"/>
                <w:sz w:val="20"/>
                <w:szCs w:val="20"/>
                <w:highlight w:val="yellow"/>
              </w:rPr>
              <w:t>14</w:t>
            </w:r>
            <w:r w:rsidRPr="005B47E0">
              <w:rPr>
                <w:rFonts w:ascii="Times New Roman" w:eastAsia="Calibri" w:hAnsi="Times New Roman" w:cs="Times New Roman"/>
                <w:sz w:val="20"/>
                <w:szCs w:val="20"/>
                <w:highlight w:val="yellow"/>
              </w:rPr>
              <w:t>-00 (время московское)</w:t>
            </w:r>
          </w:p>
        </w:tc>
      </w:tr>
      <w:tr w:rsidR="00E321E6" w:rsidRPr="00D966A8" w:rsidTr="00512619">
        <w:trPr>
          <w:trHeight w:val="20"/>
        </w:trPr>
        <w:tc>
          <w:tcPr>
            <w:tcW w:w="401" w:type="pct"/>
            <w:shd w:val="clear" w:color="auto" w:fill="F2F2F2"/>
            <w:vAlign w:val="center"/>
          </w:tcPr>
          <w:p w:rsidR="00E321E6" w:rsidRPr="00D966A8" w:rsidRDefault="00E321E6"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E321E6" w:rsidRPr="00D966A8" w:rsidRDefault="00E321E6"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подведения итогов закупки</w:t>
            </w:r>
          </w:p>
        </w:tc>
        <w:tc>
          <w:tcPr>
            <w:tcW w:w="2774" w:type="pct"/>
            <w:gridSpan w:val="2"/>
            <w:shd w:val="clear" w:color="auto" w:fill="auto"/>
            <w:vAlign w:val="center"/>
          </w:tcPr>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02</w:t>
            </w:r>
            <w:r w:rsidRPr="005B47E0">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апреля</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E321E6" w:rsidRPr="005B47E0" w:rsidRDefault="00E321E6"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14</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Требования к составу заявки на участие в закупке </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4599" w:type="pct"/>
            <w:gridSpan w:val="3"/>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Первая часть заявки на участие в закупке</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Предложение участника закупки в отношении предмета закупки</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634" w:type="pct"/>
            <w:gridSpan w:val="2"/>
            <w:vMerge/>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Согласие участника закупки (Форма 1 с приложением)</w:t>
            </w:r>
          </w:p>
        </w:tc>
      </w:tr>
      <w:tr w:rsidR="00844652" w:rsidRPr="00D966A8" w:rsidTr="00512619">
        <w:trPr>
          <w:trHeight w:val="20"/>
        </w:trPr>
        <w:tc>
          <w:tcPr>
            <w:tcW w:w="401" w:type="pct"/>
            <w:shd w:val="clear" w:color="auto" w:fill="F2F2F2" w:themeFill="background1" w:themeFillShade="F2"/>
            <w:vAlign w:val="center"/>
          </w:tcPr>
          <w:p w:rsidR="00844652" w:rsidRPr="00D966A8" w:rsidRDefault="00844652" w:rsidP="00D966A8">
            <w:pPr>
              <w:spacing w:before="20" w:after="20"/>
              <w:ind w:left="710"/>
              <w:rPr>
                <w:rFonts w:ascii="Times New Roman" w:eastAsia="Calibri" w:hAnsi="Times New Roman" w:cs="Times New Roman"/>
                <w:sz w:val="20"/>
                <w:szCs w:val="20"/>
              </w:rPr>
            </w:pPr>
          </w:p>
        </w:tc>
        <w:tc>
          <w:tcPr>
            <w:tcW w:w="4599" w:type="pct"/>
            <w:gridSpan w:val="3"/>
            <w:shd w:val="clear" w:color="auto" w:fill="F2F2F2" w:themeFill="background1" w:themeFillShade="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Вторая часть заявки на участие в закупке</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w:t>
            </w:r>
            <w:r w:rsidRPr="00D966A8">
              <w:rPr>
                <w:rFonts w:ascii="Times New Roman" w:eastAsia="Calibri" w:hAnsi="Times New Roman" w:cs="Times New Roman"/>
                <w:i/>
                <w:sz w:val="20"/>
                <w:szCs w:val="20"/>
              </w:rPr>
              <w:t>юридическое лицо</w:t>
            </w:r>
          </w:p>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w:t>
            </w:r>
            <w:r w:rsidRPr="00D966A8">
              <w:rPr>
                <w:rFonts w:ascii="Times New Roman" w:eastAsia="Calibri" w:hAnsi="Times New Roman" w:cs="Times New Roman"/>
                <w:i/>
                <w:sz w:val="20"/>
                <w:szCs w:val="20"/>
              </w:rPr>
              <w:t>индивидуальный предприниматель</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7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об участнике закупки (Форма 2)</w:t>
            </w: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ind w:left="71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w:t>
            </w:r>
            <w:r w:rsidRPr="00D966A8">
              <w:rPr>
                <w:rFonts w:ascii="Times New Roman" w:eastAsia="Calibri" w:hAnsi="Times New Roman" w:cs="Times New Roman"/>
                <w:i/>
                <w:sz w:val="20"/>
                <w:szCs w:val="20"/>
              </w:rPr>
              <w:t>для иностранного лица</w:t>
            </w:r>
            <w:r w:rsidRPr="00D966A8">
              <w:rPr>
                <w:rFonts w:ascii="Times New Roman" w:eastAsia="Calibri" w:hAnsi="Times New Roman" w:cs="Times New Roman"/>
                <w:sz w:val="20"/>
                <w:szCs w:val="20"/>
              </w:rPr>
              <w:t>)</w:t>
            </w:r>
          </w:p>
        </w:tc>
        <w:tc>
          <w:tcPr>
            <w:tcW w:w="1965" w:type="pct"/>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ind w:left="71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w:t>
            </w:r>
            <w:r w:rsidRPr="00D966A8">
              <w:rPr>
                <w:rFonts w:ascii="Times New Roman" w:eastAsia="Calibri" w:hAnsi="Times New Roman" w:cs="Times New Roman"/>
                <w:i/>
                <w:sz w:val="20"/>
                <w:szCs w:val="20"/>
              </w:rPr>
              <w:t xml:space="preserve"> юридическое лицо</w:t>
            </w:r>
            <w:r w:rsidRPr="00D966A8">
              <w:rPr>
                <w:rFonts w:ascii="Times New Roman" w:eastAsia="Calibri" w:hAnsi="Times New Roman" w:cs="Times New Roman"/>
                <w:sz w:val="20"/>
                <w:szCs w:val="20"/>
              </w:rPr>
              <w:t xml:space="preserve">, или в соответствии с законодательством соответствующего </w:t>
            </w:r>
            <w:r w:rsidRPr="00D966A8">
              <w:rPr>
                <w:rFonts w:ascii="Times New Roman" w:eastAsia="Calibri" w:hAnsi="Times New Roman" w:cs="Times New Roman"/>
                <w:i/>
                <w:sz w:val="20"/>
                <w:szCs w:val="20"/>
              </w:rPr>
              <w:t>иностранного</w:t>
            </w:r>
            <w:r w:rsidRPr="00D966A8">
              <w:rPr>
                <w:rFonts w:ascii="Times New Roman" w:eastAsia="Calibri" w:hAnsi="Times New Roman" w:cs="Times New Roman"/>
                <w:sz w:val="20"/>
                <w:szCs w:val="20"/>
              </w:rPr>
              <w:t xml:space="preserve"> государства аналог идентификационного номера налогоплательщика таких лиц</w:t>
            </w:r>
          </w:p>
        </w:tc>
        <w:tc>
          <w:tcPr>
            <w:tcW w:w="1965" w:type="pct"/>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Учредительный документ, если участником закупки является </w:t>
            </w:r>
            <w:r w:rsidRPr="00D966A8">
              <w:rPr>
                <w:rFonts w:ascii="Times New Roman" w:eastAsia="Calibri" w:hAnsi="Times New Roman" w:cs="Times New Roman"/>
                <w:i/>
                <w:sz w:val="20"/>
                <w:szCs w:val="20"/>
              </w:rPr>
              <w:t>юридическое лицо</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Копия документа, подтверждающего полномочия лица действовать от имени участника закупки, </w:t>
            </w:r>
            <w:r w:rsidRPr="00D966A8">
              <w:rPr>
                <w:rFonts w:ascii="Times New Roman" w:eastAsia="Calibri" w:hAnsi="Times New Roman" w:cs="Times New Roman"/>
                <w:i/>
                <w:sz w:val="20"/>
                <w:szCs w:val="20"/>
              </w:rPr>
              <w:t>за исключением</w:t>
            </w:r>
            <w:r w:rsidRPr="00D966A8">
              <w:rPr>
                <w:rFonts w:ascii="Times New Roman" w:eastAsia="Calibri" w:hAnsi="Times New Roman" w:cs="Times New Roman"/>
                <w:sz w:val="20"/>
                <w:szCs w:val="20"/>
              </w:rPr>
              <w:t xml:space="preserve"> случаев подписания заявки индивидуальным предпринимателем, если участником закупки является индивидуальный предприниматель, или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D966A8">
              <w:rPr>
                <w:rFonts w:ascii="Times New Roman" w:eastAsia="Calibri" w:hAnsi="Times New Roman" w:cs="Times New Roman"/>
                <w:i/>
                <w:sz w:val="20"/>
                <w:szCs w:val="20"/>
              </w:rPr>
              <w:t>за исключением</w:t>
            </w:r>
            <w:r w:rsidRPr="00D966A8">
              <w:rPr>
                <w:rFonts w:ascii="Times New Roman" w:eastAsia="Calibri" w:hAnsi="Times New Roman" w:cs="Times New Roman"/>
                <w:sz w:val="20"/>
                <w:szCs w:val="20"/>
              </w:rPr>
              <w:t xml:space="preserve">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(указывается сайт или страница сайта в</w:t>
            </w:r>
            <w:proofErr w:type="gramEnd"/>
            <w:r w:rsidRPr="00D966A8">
              <w:rPr>
                <w:rFonts w:ascii="Times New Roman" w:eastAsia="Calibri" w:hAnsi="Times New Roman" w:cs="Times New Roman"/>
                <w:sz w:val="20"/>
                <w:szCs w:val="20"/>
              </w:rPr>
              <w:t xml:space="preserve"> </w:t>
            </w:r>
            <w:proofErr w:type="gramStart"/>
            <w:r w:rsidRPr="00D966A8">
              <w:rPr>
                <w:rFonts w:ascii="Times New Roman" w:eastAsia="Calibri" w:hAnsi="Times New Roman" w:cs="Times New Roman"/>
                <w:sz w:val="20"/>
                <w:szCs w:val="20"/>
              </w:rPr>
              <w:t>информационно-телекоммуникационной сети «Интернет», на которых размещены эти информация и документы)</w:t>
            </w:r>
            <w:proofErr w:type="gramEnd"/>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w:t>
            </w:r>
            <w:proofErr w:type="gramStart"/>
            <w:r w:rsidRPr="00D966A8">
              <w:rPr>
                <w:rFonts w:ascii="Times New Roman" w:eastAsia="Calibri" w:hAnsi="Times New Roman" w:cs="Times New Roman"/>
                <w:sz w:val="20"/>
                <w:szCs w:val="20"/>
              </w:rPr>
              <w:t>договора</w:t>
            </w:r>
            <w:proofErr w:type="gramEnd"/>
            <w:r w:rsidRPr="00D966A8">
              <w:rPr>
                <w:rFonts w:ascii="Times New Roman" w:eastAsia="Calibri" w:hAnsi="Times New Roman" w:cs="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закупке) является крупной сделкой</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и документы об обеспечении заявки на участие в закупке, если соответствующее требование предусмотрено извещением об осуществлении закупки, документацией о закупке:</w:t>
            </w:r>
          </w:p>
          <w:p w:rsidR="00844652" w:rsidRPr="00D966A8" w:rsidRDefault="00844652" w:rsidP="00D966A8">
            <w:pPr>
              <w:pStyle w:val="affc"/>
              <w:numPr>
                <w:ilvl w:val="0"/>
                <w:numId w:val="43"/>
              </w:numPr>
              <w:suppressAutoHyphens w:val="0"/>
              <w:spacing w:before="20" w:after="20"/>
              <w:ind w:left="0" w:firstLine="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w:t>
            </w:r>
          </w:p>
          <w:p w:rsidR="00844652" w:rsidRPr="00D966A8" w:rsidRDefault="00844652" w:rsidP="00D966A8">
            <w:pPr>
              <w:pStyle w:val="affc"/>
              <w:numPr>
                <w:ilvl w:val="0"/>
                <w:numId w:val="43"/>
              </w:numPr>
              <w:suppressAutoHyphens w:val="0"/>
              <w:spacing w:before="20" w:after="20"/>
              <w:ind w:left="0" w:firstLine="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Декларация, подтверждающая на дату подачи заявки на участие в закупке соответствие участника закупки требованиям, установленным в соответствии с пунктами 7.1 – 7.8 информационной карты документации о закупке</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Представляется с использованием программно-аппаратных средств электронной площадки</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sidRPr="00D966A8">
              <w:rPr>
                <w:rFonts w:ascii="Times New Roman" w:eastAsia="Calibri" w:hAnsi="Times New Roman" w:cs="Times New Roman"/>
                <w:i/>
                <w:sz w:val="20"/>
                <w:szCs w:val="20"/>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roofErr w:type="gramEnd"/>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hyperlink r:id="rId35"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D966A8">
                <w:rPr>
                  <w:rStyle w:val="a3"/>
                  <w:rFonts w:ascii="Times New Roman" w:eastAsia="Calibri" w:hAnsi="Times New Roman" w:cs="Times New Roman"/>
                  <w:color w:val="auto"/>
                  <w:sz w:val="20"/>
                  <w:szCs w:val="20"/>
                </w:rPr>
                <w:t>от 18 июля 2011 г. № 223-ФЗ</w:t>
              </w:r>
            </w:hyperlink>
            <w:r w:rsidRPr="00D966A8">
              <w:rPr>
                <w:rFonts w:ascii="Times New Roman" w:eastAsia="Calibri" w:hAnsi="Times New Roman" w:cs="Times New Roman"/>
                <w:sz w:val="20"/>
                <w:szCs w:val="20"/>
              </w:rPr>
              <w:t xml:space="preserve"> «О закупках товаров, работ, услуг отдельными видами юридических лиц»</w:t>
            </w:r>
            <w:proofErr w:type="gramEnd"/>
          </w:p>
        </w:tc>
        <w:tc>
          <w:tcPr>
            <w:tcW w:w="1965" w:type="pct"/>
            <w:shd w:val="clear" w:color="auto" w:fill="auto"/>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shd w:val="clear" w:color="auto" w:fill="auto"/>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Наименование страны происхождения поставляемого товара;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w:t>
            </w:r>
            <w:proofErr w:type="gramStart"/>
            <w:r w:rsidRPr="00D966A8">
              <w:rPr>
                <w:rFonts w:ascii="Times New Roman" w:eastAsia="Calibri" w:hAnsi="Times New Roman" w:cs="Times New Roman"/>
                <w:sz w:val="20"/>
                <w:szCs w:val="20"/>
              </w:rPr>
              <w:t>и(</w:t>
            </w:r>
            <w:proofErr w:type="gramEnd"/>
            <w:r w:rsidRPr="00D966A8">
              <w:rPr>
                <w:rFonts w:ascii="Times New Roman" w:eastAsia="Calibri" w:hAnsi="Times New Roman" w:cs="Times New Roman"/>
                <w:sz w:val="20"/>
                <w:szCs w:val="20"/>
              </w:rPr>
              <w:t xml:space="preserve">Постановление Правительства РФ </w:t>
            </w:r>
            <w:hyperlink r:id="rId36" w:tooltip="&quot;О приоритете товаров российского происхождения, работ, услуг, выполняемых, оказываемых ...&quot;&#10;Постановление Правительства РФ от 16.09.2016 N 925&#10;Статус: действующая редакция (действ. с 25.05.2022)" w:history="1">
              <w:r w:rsidRPr="00D966A8">
                <w:rPr>
                  <w:rStyle w:val="a3"/>
                  <w:rFonts w:ascii="Times New Roman" w:eastAsia="Calibri" w:hAnsi="Times New Roman" w:cs="Times New Roman"/>
                  <w:color w:val="auto"/>
                  <w:sz w:val="20"/>
                  <w:szCs w:val="20"/>
                </w:rPr>
                <w:t>от 16.09.2016 № 925</w:t>
              </w:r>
            </w:hyperlink>
            <w:r w:rsidRPr="00D966A8">
              <w:rPr>
                <w:rFonts w:ascii="Times New Roman" w:eastAsia="Calibri" w:hAnsi="Times New Roman" w:cs="Times New Roman"/>
                <w:sz w:val="20"/>
                <w:szCs w:val="20"/>
              </w:rPr>
              <w:t>)</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shd w:val="clear" w:color="auto" w:fill="auto"/>
            <w:vAlign w:val="center"/>
          </w:tcPr>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w:t>
            </w:r>
            <w:proofErr w:type="gramEnd"/>
            <w:r w:rsidRPr="00D966A8">
              <w:rPr>
                <w:rFonts w:ascii="Times New Roman" w:eastAsia="Calibri" w:hAnsi="Times New Roman" w:cs="Times New Roman"/>
                <w:sz w:val="20"/>
                <w:szCs w:val="20"/>
                <w:lang w:eastAsia="en-US"/>
              </w:rPr>
              <w:t xml:space="preserve"> работ, </w:t>
            </w:r>
            <w:proofErr w:type="gramStart"/>
            <w:r w:rsidRPr="00D966A8">
              <w:rPr>
                <w:rFonts w:ascii="Times New Roman" w:eastAsia="Calibri" w:hAnsi="Times New Roman" w:cs="Times New Roman"/>
                <w:sz w:val="20"/>
                <w:szCs w:val="20"/>
                <w:lang w:eastAsia="en-US"/>
              </w:rPr>
              <w:t>оказании</w:t>
            </w:r>
            <w:proofErr w:type="gramEnd"/>
            <w:r w:rsidRPr="00D966A8">
              <w:rPr>
                <w:rFonts w:ascii="Times New Roman" w:eastAsia="Calibri" w:hAnsi="Times New Roman" w:cs="Times New Roman"/>
                <w:sz w:val="20"/>
                <w:szCs w:val="20"/>
                <w:lang w:eastAsia="en-US"/>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proofErr w:type="gramEnd"/>
            <w:r w:rsidRPr="00D966A8">
              <w:rPr>
                <w:rFonts w:ascii="Times New Roman" w:eastAsia="Calibri" w:hAnsi="Times New Roman" w:cs="Times New Roman"/>
                <w:sz w:val="20"/>
                <w:szCs w:val="20"/>
                <w:lang w:eastAsia="en-US"/>
              </w:rPr>
              <w:t>, договор с таким победителем заключается по цене, сниженной на 30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w:t>
            </w:r>
            <w:proofErr w:type="gramEnd"/>
            <w:r w:rsidRPr="00D966A8">
              <w:rPr>
                <w:rFonts w:ascii="Times New Roman" w:eastAsia="Calibri" w:hAnsi="Times New Roman" w:cs="Times New Roman"/>
                <w:sz w:val="20"/>
                <w:szCs w:val="20"/>
                <w:lang w:eastAsia="en-US"/>
              </w:rPr>
              <w:t xml:space="preserve">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D966A8">
              <w:rPr>
                <w:rFonts w:ascii="Times New Roman" w:eastAsia="Calibri" w:hAnsi="Times New Roman" w:cs="Times New Roman"/>
                <w:sz w:val="20"/>
                <w:szCs w:val="20"/>
                <w:lang w:eastAsia="en-US"/>
              </w:rPr>
              <w:t xml:space="preserve">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Условием предоставления приоритета является:</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при этом:</w:t>
            </w:r>
          </w:p>
          <w:p w:rsidR="00844652" w:rsidRPr="00D966A8" w:rsidRDefault="00844652" w:rsidP="00D966A8">
            <w:pPr>
              <w:pStyle w:val="affc"/>
              <w:numPr>
                <w:ilvl w:val="0"/>
                <w:numId w:val="36"/>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представление недостоверных сведений о стране происхождения товара, указанного в заявке на участие в закупке, является основанием для отстранения участника закупки от участия в закупке или для отказа от заключения договора с таким участником закупки в любой момент до заключения договора;</w:t>
            </w:r>
          </w:p>
          <w:p w:rsidR="00844652" w:rsidRPr="00D966A8" w:rsidRDefault="00844652" w:rsidP="00D966A8">
            <w:pPr>
              <w:pStyle w:val="affc"/>
              <w:numPr>
                <w:ilvl w:val="0"/>
                <w:numId w:val="36"/>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D966A8">
              <w:rPr>
                <w:rFonts w:ascii="Times New Roman" w:eastAsia="Calibri" w:hAnsi="Times New Roman" w:cs="Times New Roman"/>
                <w:sz w:val="20"/>
                <w:szCs w:val="20"/>
                <w:lang w:eastAsia="en-US"/>
              </w:rPr>
              <w:t>закупке</w:t>
            </w:r>
            <w:proofErr w:type="gramEnd"/>
            <w:r w:rsidRPr="00D966A8">
              <w:rPr>
                <w:rFonts w:ascii="Times New Roman" w:eastAsia="Calibri" w:hAnsi="Times New Roman" w:cs="Times New Roman"/>
                <w:sz w:val="20"/>
                <w:szCs w:val="20"/>
                <w:lang w:eastAsia="en-US"/>
              </w:rPr>
              <w:t xml:space="preserve"> и такая заявка рассматривается как содержащая предложение о поставке иностранных товаров;</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6 настоящей части документации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w:t>
            </w:r>
            <w:proofErr w:type="gramEnd"/>
            <w:r w:rsidRPr="00D966A8">
              <w:rPr>
                <w:rFonts w:ascii="Times New Roman" w:eastAsia="Calibri" w:hAnsi="Times New Roman" w:cs="Times New Roman"/>
                <w:sz w:val="20"/>
                <w:szCs w:val="20"/>
                <w:lang w:eastAsia="en-US"/>
              </w:rPr>
              <w:t>)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Приоритет не предоставляется в случаях, если: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закупка признана </w:t>
            </w:r>
            <w:proofErr w:type="gramStart"/>
            <w:r w:rsidRPr="00D966A8">
              <w:rPr>
                <w:rFonts w:ascii="Times New Roman" w:eastAsia="Calibri" w:hAnsi="Times New Roman" w:cs="Times New Roman"/>
                <w:sz w:val="20"/>
                <w:szCs w:val="20"/>
                <w:lang w:eastAsia="en-US"/>
              </w:rPr>
              <w:t>несостоявшейся</w:t>
            </w:r>
            <w:proofErr w:type="gramEnd"/>
            <w:r w:rsidRPr="00D966A8">
              <w:rPr>
                <w:rFonts w:ascii="Times New Roman" w:eastAsia="Calibri" w:hAnsi="Times New Roman" w:cs="Times New Roman"/>
                <w:sz w:val="20"/>
                <w:szCs w:val="20"/>
                <w:lang w:eastAsia="en-US"/>
              </w:rPr>
              <w:t xml:space="preserve"> и договор заключается с единственным участником закупки;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Минимальная доля закупок товаров российского происхождени</w:t>
            </w:r>
            <w:proofErr w:type="gramStart"/>
            <w:r w:rsidRPr="00D966A8">
              <w:rPr>
                <w:rFonts w:ascii="Times New Roman" w:eastAsia="Calibri" w:hAnsi="Times New Roman" w:cs="Times New Roman"/>
                <w:sz w:val="20"/>
                <w:szCs w:val="20"/>
              </w:rPr>
              <w:t>я(</w:t>
            </w:r>
            <w:proofErr w:type="gramEnd"/>
            <w:r w:rsidRPr="00D966A8">
              <w:rPr>
                <w:rFonts w:ascii="Times New Roman" w:eastAsia="Calibri" w:hAnsi="Times New Roman" w:cs="Times New Roman"/>
                <w:sz w:val="20"/>
                <w:szCs w:val="20"/>
              </w:rPr>
              <w:t xml:space="preserve">Постановление Правительства РФ </w:t>
            </w:r>
            <w:hyperlink r:id="rId37" w:tooltip="&quot;О минимальной доле закупок товаров российского происхождения  (с изменениями на 16 мая 2022 года)&quot;&#10;Постановление Правительства РФ от 03.12.2020 N 2013&#10;Статус: действующая редакция (действ. с 25.05.2022)" w:history="1">
              <w:r w:rsidRPr="009E51D6">
                <w:rPr>
                  <w:rStyle w:val="a3"/>
                  <w:rFonts w:ascii="Times New Roman" w:eastAsia="Calibri" w:hAnsi="Times New Roman" w:cs="Times New Roman"/>
                  <w:color w:val="auto"/>
                  <w:sz w:val="20"/>
                  <w:szCs w:val="20"/>
                  <w:u w:val="none"/>
                </w:rPr>
                <w:t>от 03.12.2020 № 2013</w:t>
              </w:r>
            </w:hyperlink>
            <w:r w:rsidRPr="009E51D6">
              <w:rPr>
                <w:rFonts w:ascii="Times New Roman" w:eastAsia="Calibri" w:hAnsi="Times New Roman" w:cs="Times New Roman"/>
                <w:sz w:val="20"/>
                <w:szCs w:val="20"/>
              </w:rPr>
              <w:t>)</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pStyle w:val="affc"/>
              <w:spacing w:before="20" w:after="2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Особенности участия субъектов малого и среднего предпринимательства в закупке</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Особенности участия субъектов малого и среднего предпринимательства в закупках товаров, работ, услуг отдельными видами юридических лиц</w:t>
            </w:r>
          </w:p>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(Постановление Правительства РФ </w:t>
            </w:r>
            <w:hyperlink r:id="rId38" w:tooltip="&quot;Об особенностях участия субъектов малого и среднего предпринимательства в закупках товаров ...&quot;&#10;Постановление Правительства РФ от 11.12.2014 N 1352&#10;Статус: действующая редакция (действ. с 01.01.2023)" w:history="1">
              <w:r w:rsidRPr="009E51D6">
                <w:rPr>
                  <w:rStyle w:val="a3"/>
                  <w:rFonts w:ascii="Times New Roman" w:eastAsia="Calibri" w:hAnsi="Times New Roman" w:cs="Times New Roman"/>
                  <w:color w:val="auto"/>
                  <w:sz w:val="20"/>
                  <w:szCs w:val="20"/>
                  <w:u w:val="none"/>
                </w:rPr>
                <w:t>от 11.12.2014 № 1352</w:t>
              </w:r>
            </w:hyperlink>
            <w:r w:rsidRPr="009E51D6">
              <w:rPr>
                <w:rFonts w:ascii="Times New Roman" w:eastAsia="Calibri" w:hAnsi="Times New Roman" w:cs="Times New Roman"/>
                <w:sz w:val="20"/>
                <w:szCs w:val="20"/>
              </w:rPr>
              <w:t>)</w:t>
            </w:r>
          </w:p>
        </w:tc>
        <w:tc>
          <w:tcPr>
            <w:tcW w:w="2774" w:type="pct"/>
            <w:gridSpan w:val="2"/>
            <w:shd w:val="clear" w:color="auto" w:fill="auto"/>
            <w:vAlign w:val="center"/>
          </w:tcPr>
          <w:p w:rsidR="00844652" w:rsidRPr="00D966A8" w:rsidRDefault="00844652" w:rsidP="00D966A8">
            <w:pPr>
              <w:pStyle w:val="affc"/>
              <w:spacing w:before="20" w:after="2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 у</w:t>
            </w:r>
            <w:r w:rsidRPr="00D966A8">
              <w:rPr>
                <w:rFonts w:ascii="Times New Roman" w:eastAsia="Calibri" w:hAnsi="Times New Roman" w:cs="Times New Roman"/>
                <w:sz w:val="20"/>
                <w:szCs w:val="20"/>
                <w:lang w:eastAsia="en-US"/>
              </w:rPr>
              <w:t>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Особенности участия в закупке коллективного участника закупки</w:t>
            </w:r>
          </w:p>
        </w:tc>
        <w:tc>
          <w:tcPr>
            <w:tcW w:w="2774" w:type="pct"/>
            <w:gridSpan w:val="2"/>
            <w:shd w:val="clear" w:color="auto" w:fill="auto"/>
            <w:vAlign w:val="center"/>
          </w:tcPr>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Для участия в закупке несколько юридических лиц могут выступать на стороне одного коллективного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могут выступать на стороне одного коллективного участника закупки, в том числе несколько индивидуальных предпринимателей могут выступать на стороне одного коллективного участника закупки.</w:t>
            </w:r>
            <w:proofErr w:type="gramEnd"/>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Юридическое лицо или физическое лицо, в том числе индивидуальный предприниматель, выступающее на стороне одного коллективного участника закупки, не вправе самостоятельно принимать участие в закупке в качестве отдельного участника закупки, равно как и входить в состав лиц, выступающих на стороне другого коллективного участника закупки. </w:t>
            </w:r>
          </w:p>
          <w:p w:rsidR="00844652" w:rsidRPr="00D966A8" w:rsidRDefault="00844652" w:rsidP="009E51D6">
            <w:pPr>
              <w:pStyle w:val="affc"/>
              <w:spacing w:before="20" w:after="20"/>
              <w:ind w:left="-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Между лицами, входящими в состав коллективного участника закупки, должен быть заключен договор (соглашение) простого товарищества (консорциума, совместной деятельности) о коллективном участии в закупке, определяющим права и обязанности сторон и устанавливающий ответственное лицо (лидера), уполномоченное на представление заявки от лица коллективного участника закупки (далее – соглашение).</w:t>
            </w:r>
          </w:p>
          <w:p w:rsidR="00844652" w:rsidRPr="00D966A8" w:rsidRDefault="00844652" w:rsidP="009E51D6">
            <w:pPr>
              <w:pStyle w:val="affc"/>
              <w:spacing w:before="20" w:after="20"/>
              <w:ind w:left="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Соглашение должно быть подписано всеми лицами, входящими в состав коллективного участника закупки.</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Соглашение должно определять и наделять ответственное лицо (лидера), уполномоченное на представление заявки от лица коллективного участника закупки, следующими полномочиями:</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подписывать, подавать, отзывать заявку от имени всех лиц, входящих в состав коллективного участника закупки, а также совершать иные действия от имени коллективного участника закупки;</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подписывать договор по результатам закупки, в которой победителем закупки, единственным участником закупки, с которым заключается договор, признан коллективный участник закупки;</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вести все финансовые операции, включая платежи, документооборот и иные взаиморасчеты с заказчиком;</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осуществлять ведение бухгалтерского учета, оформление первичных документов, исполнение обязанностей налогоплательщика;</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осуществлять документооборот в порядке, определенном договором, включая, </w:t>
            </w:r>
            <w:proofErr w:type="gramStart"/>
            <w:r w:rsidRPr="00D966A8">
              <w:rPr>
                <w:rFonts w:ascii="Times New Roman" w:eastAsia="Calibri" w:hAnsi="Times New Roman" w:cs="Times New Roman"/>
                <w:sz w:val="20"/>
                <w:szCs w:val="20"/>
                <w:lang w:eastAsia="en-US"/>
              </w:rPr>
              <w:t>но</w:t>
            </w:r>
            <w:proofErr w:type="gramEnd"/>
            <w:r w:rsidRPr="00D966A8">
              <w:rPr>
                <w:rFonts w:ascii="Times New Roman" w:eastAsia="Calibri" w:hAnsi="Times New Roman" w:cs="Times New Roman"/>
                <w:sz w:val="20"/>
                <w:szCs w:val="20"/>
                <w:lang w:eastAsia="en-US"/>
              </w:rPr>
              <w:t xml:space="preserve"> не ограничиваясь выставлением актов, счетов, счетов-фактур;</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обеспечение заявки на участие в закупке, если заказчиком установлено требование об обеспечении заявки на участие в закупке;</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обеспечение исполнения договора, если заказчиком установлено требование об обеспечении исполнения договора, в случае признания коллективного участника закупки победителем закупки, единственным участником закупки, с которым заключается договор;</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обеспечение гарантийных обязательств, если заказчиком установлено требование об обеспечении гарантийных обязательств, в случае признания коллективного участника закупки победителем закупки, единственным участником закупки, с которым заключается договор;</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получать, подписывать документы, а также совершать иные действия от имени коллективного участника закупки, связанные с исполнением договора.</w:t>
            </w:r>
          </w:p>
          <w:p w:rsidR="00844652" w:rsidRPr="00D966A8" w:rsidRDefault="00844652" w:rsidP="009E51D6">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Срок действия соглашения должен превышать срок исполнения всех обязатель</w:t>
            </w:r>
            <w:proofErr w:type="gramStart"/>
            <w:r w:rsidRPr="00D966A8">
              <w:rPr>
                <w:rFonts w:ascii="Times New Roman" w:eastAsia="Calibri" w:hAnsi="Times New Roman" w:cs="Times New Roman"/>
                <w:sz w:val="20"/>
                <w:szCs w:val="20"/>
                <w:lang w:eastAsia="en-US"/>
              </w:rPr>
              <w:t>ств ст</w:t>
            </w:r>
            <w:proofErr w:type="gramEnd"/>
            <w:r w:rsidRPr="00D966A8">
              <w:rPr>
                <w:rFonts w:ascii="Times New Roman" w:eastAsia="Calibri" w:hAnsi="Times New Roman" w:cs="Times New Roman"/>
                <w:sz w:val="20"/>
                <w:szCs w:val="20"/>
                <w:lang w:eastAsia="en-US"/>
              </w:rPr>
              <w:t>орон по договору, в том числе гарантийных, в случае однозначного указания в извещении об осуществлении закупки и (или) документации о закупке на такой срок.</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Заявка коллективного участника закупки (в том числе ценовое предложение) подается и подписывается ответственным лицом (лидером), уполномоченным на представление заявки от лица коллективного участника закупки. </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Все лица, входящие в состав коллективного участника закупки, должны соответствовать требованиям, установленным в извещении об осуществлении закупки и (или) документации о закупке.</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Заявка коллективного участника закупки должна содержать документы, указанные в извещении об осуществлении закупки и (или) документации о закупке в отношении всех лиц, входящих в состав коллективного участника закупки, копию соглашения, а также иные документы, определенные настоящим пунктом </w:t>
            </w:r>
            <w:r w:rsidRPr="00D966A8">
              <w:rPr>
                <w:rFonts w:ascii="Times New Roman" w:eastAsia="Calibri" w:hAnsi="Times New Roman" w:cs="Times New Roman"/>
                <w:i/>
                <w:sz w:val="20"/>
                <w:szCs w:val="20"/>
                <w:lang w:eastAsia="en-US"/>
              </w:rPr>
              <w:t>(при необходимости)</w:t>
            </w:r>
            <w:r w:rsidRPr="00D966A8">
              <w:rPr>
                <w:rFonts w:ascii="Times New Roman" w:eastAsia="Calibri" w:hAnsi="Times New Roman" w:cs="Times New Roman"/>
                <w:sz w:val="20"/>
                <w:szCs w:val="20"/>
                <w:lang w:eastAsia="en-US"/>
              </w:rPr>
              <w:t>.</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Обеспечение заявки на участие в закупке, если заказчиком установлено требование об обеспечении заявки на участие в закупке, может быть предоставлено только ответственным лицом (лидером), уполномоченным на представление заявки от лица коллективного участника закупки. </w:t>
            </w:r>
          </w:p>
          <w:p w:rsidR="00844652" w:rsidRPr="00D966A8" w:rsidRDefault="00844652" w:rsidP="009E51D6">
            <w:pPr>
              <w:pStyle w:val="affc"/>
              <w:spacing w:before="20" w:after="20"/>
              <w:ind w:left="0" w:hanging="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Предоставление обеспечения заявки на участие в закупке иными лицами (несколькими лицами), входящими в состав коллективного участника закупки, не допускается.</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коллективный участник закупки принимает решение отозвать заявку на участие в закупке, такой отзыв заявки на участие в закупке осуществляется ответственным лицом (лидером), уполномоченным на представление заявки от лица коллективного участника закупки.</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Условия допуска коллективного участника закупки к участию в процедуре закупки применяются в равной степени ко всем лицам, входящим в состав коллективного участника закупки. 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хотя бы одно лицо, входящее в состав коллективного участника закупки, подлежит отстранению от участия в закупке, заявка коллективного участника закупки и все лица, входящие в состав коллективного участника закупки, отстраняются от участия в закупке (не допускаются к участию в закупке).</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Договор по результатам закупки, в которой победителем закупки, единственным участником закупки, с которым заключается договор, признан коллективный участник закупки, заключается с ответственным лицом (лидером), уполномоченным на представление заявки от лица коллективного участника закупки и уполномоченным на подписание договора от лица коллективного участника закупки. </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Обеспечение исполнения договора, если заказчиком установлено требование об обеспечении исполнения договора, в случае признания коллективного участника закупки победителем закупки, единственным участником закупки, с которым заключается договор, может быть предоставлено только ответственным лицом (лидером), уполномоченным на представление заявки от лица коллективного участника закупки и уполномоченным на подписание договора от лица коллективного участника закупки. </w:t>
            </w:r>
            <w:proofErr w:type="gramEnd"/>
          </w:p>
          <w:p w:rsidR="00844652" w:rsidRPr="00D966A8" w:rsidRDefault="00844652" w:rsidP="009E51D6">
            <w:pPr>
              <w:pStyle w:val="affc"/>
              <w:spacing w:before="20" w:after="20"/>
              <w:ind w:left="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Предоставление обеспечения исполнения договора иными лицами (несколькими лицами), входящими в состав коллективного участника закупки, не допускается.</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Обеспечение гарантийных обязательств, если заказчиком установлено требование об обеспечении гарантийных обязательств, может быть предоставлено только ответственным лицом (лидером), уполномоченным на представление заявки от лица коллективного участника закупки и уполномоченным на подписание договора от лица коллективного участника закупки.</w:t>
            </w:r>
          </w:p>
          <w:p w:rsidR="00844652" w:rsidRPr="00D966A8" w:rsidRDefault="00844652" w:rsidP="009E51D6">
            <w:pPr>
              <w:pStyle w:val="affc"/>
              <w:spacing w:before="20" w:after="20"/>
              <w:ind w:left="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Предоставление обеспечения гарантийных обязательств иными лицами (несколькими лицами), входящими в состав коллективного участника закупки, не допускается.</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В случае если до заключения договора с коллективным участником </w:t>
            </w:r>
            <w:proofErr w:type="gramStart"/>
            <w:r w:rsidRPr="00D966A8">
              <w:rPr>
                <w:rFonts w:ascii="Times New Roman" w:eastAsia="Calibri" w:hAnsi="Times New Roman" w:cs="Times New Roman"/>
                <w:sz w:val="20"/>
                <w:szCs w:val="20"/>
                <w:lang w:eastAsia="en-US"/>
              </w:rPr>
              <w:t>закупки</w:t>
            </w:r>
            <w:proofErr w:type="gramEnd"/>
            <w:r w:rsidRPr="00D966A8">
              <w:rPr>
                <w:rFonts w:ascii="Times New Roman" w:eastAsia="Calibri" w:hAnsi="Times New Roman" w:cs="Times New Roman"/>
                <w:sz w:val="20"/>
                <w:szCs w:val="20"/>
                <w:lang w:eastAsia="en-US"/>
              </w:rPr>
              <w:t xml:space="preserve"> хотя бы одно лицо, входящее в состав коллективного участника закупки, выйдет из состава коллективного участника закупки, такой участник закупки признается уклонившимися от заключения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Формы, порядок, дата и время окончания срока предоставления участникам закупки разъяснений положений извещения об осуществлении закупки и (или) документации о закупке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окончания срока направления</w:t>
            </w:r>
            <w:r>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запросов о даче разъяснений положений извещения об осуществлении закупки и (или) документации о закупке</w:t>
            </w:r>
          </w:p>
        </w:tc>
        <w:tc>
          <w:tcPr>
            <w:tcW w:w="2774" w:type="pct"/>
            <w:gridSpan w:val="2"/>
            <w:shd w:val="clear" w:color="auto" w:fill="auto"/>
            <w:vAlign w:val="center"/>
          </w:tcPr>
          <w:p w:rsidR="00844652" w:rsidRPr="00844652" w:rsidRDefault="00844652" w:rsidP="00D40709">
            <w:pPr>
              <w:spacing w:before="20" w:after="20"/>
              <w:rPr>
                <w:rFonts w:ascii="Times New Roman" w:eastAsia="Calibri" w:hAnsi="Times New Roman" w:cs="Times New Roman"/>
                <w:sz w:val="20"/>
                <w:szCs w:val="20"/>
                <w:highlight w:val="yellow"/>
              </w:rPr>
            </w:pPr>
            <w:r w:rsidRPr="00844652">
              <w:rPr>
                <w:rFonts w:ascii="Times New Roman" w:eastAsia="Calibri" w:hAnsi="Times New Roman" w:cs="Times New Roman"/>
                <w:sz w:val="20"/>
                <w:szCs w:val="20"/>
                <w:highlight w:val="yellow"/>
              </w:rPr>
              <w:t xml:space="preserve"> «</w:t>
            </w:r>
            <w:r w:rsidR="008F28D3">
              <w:rPr>
                <w:rFonts w:ascii="Times New Roman" w:eastAsia="Calibri" w:hAnsi="Times New Roman" w:cs="Times New Roman"/>
                <w:sz w:val="20"/>
                <w:szCs w:val="20"/>
                <w:highlight w:val="yellow"/>
              </w:rPr>
              <w:t>25</w:t>
            </w:r>
            <w:r w:rsidRPr="00844652">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844652">
              <w:rPr>
                <w:rFonts w:ascii="Times New Roman" w:eastAsia="Calibri" w:hAnsi="Times New Roman" w:cs="Times New Roman"/>
                <w:sz w:val="20"/>
                <w:szCs w:val="20"/>
                <w:highlight w:val="yellow"/>
              </w:rPr>
              <w:t xml:space="preserve"> 2024 г. </w:t>
            </w:r>
          </w:p>
          <w:p w:rsidR="00844652" w:rsidRPr="00844652" w:rsidRDefault="00844652" w:rsidP="00D40709">
            <w:pPr>
              <w:spacing w:before="20" w:after="20"/>
              <w:rPr>
                <w:rFonts w:ascii="Times New Roman" w:eastAsia="Calibri" w:hAnsi="Times New Roman" w:cs="Times New Roman"/>
                <w:sz w:val="20"/>
                <w:szCs w:val="20"/>
                <w:highlight w:val="yellow"/>
              </w:rPr>
            </w:pP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окончания срока предоставления участникам закупки разъяснений положений извещения об осуществлении закупки и (или) документации о закупке</w:t>
            </w:r>
          </w:p>
        </w:tc>
        <w:tc>
          <w:tcPr>
            <w:tcW w:w="2774" w:type="pct"/>
            <w:gridSpan w:val="2"/>
            <w:shd w:val="clear" w:color="auto" w:fill="auto"/>
            <w:vAlign w:val="center"/>
          </w:tcPr>
          <w:p w:rsidR="00844652" w:rsidRPr="00844652" w:rsidRDefault="00844652" w:rsidP="008F28D3">
            <w:pPr>
              <w:spacing w:before="20" w:after="20"/>
              <w:rPr>
                <w:rFonts w:ascii="Times New Roman" w:eastAsia="Calibri" w:hAnsi="Times New Roman" w:cs="Times New Roman"/>
                <w:sz w:val="20"/>
                <w:szCs w:val="20"/>
                <w:highlight w:val="yellow"/>
              </w:rPr>
            </w:pPr>
            <w:r w:rsidRPr="00844652">
              <w:rPr>
                <w:rFonts w:ascii="Times New Roman" w:eastAsia="Calibri" w:hAnsi="Times New Roman" w:cs="Times New Roman"/>
                <w:sz w:val="20"/>
                <w:szCs w:val="20"/>
                <w:highlight w:val="yellow"/>
              </w:rPr>
              <w:t>«2</w:t>
            </w:r>
            <w:r w:rsidR="008F28D3">
              <w:rPr>
                <w:rFonts w:ascii="Times New Roman" w:eastAsia="Calibri" w:hAnsi="Times New Roman" w:cs="Times New Roman"/>
                <w:sz w:val="20"/>
                <w:szCs w:val="20"/>
                <w:highlight w:val="yellow"/>
              </w:rPr>
              <w:t>8</w:t>
            </w:r>
            <w:r w:rsidRPr="00844652">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844652">
              <w:rPr>
                <w:rFonts w:ascii="Times New Roman" w:eastAsia="Calibri" w:hAnsi="Times New Roman" w:cs="Times New Roman"/>
                <w:sz w:val="20"/>
                <w:szCs w:val="20"/>
                <w:highlight w:val="yellow"/>
              </w:rPr>
              <w:t xml:space="preserve"> 2024 г.</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Формы, порядок предоставления участникам закупки разъяснений положений извещения об осуществлении закупки и (или) документации о закупке</w:t>
            </w:r>
          </w:p>
        </w:tc>
        <w:tc>
          <w:tcPr>
            <w:tcW w:w="2774" w:type="pct"/>
            <w:gridSpan w:val="2"/>
            <w:shd w:val="clear" w:color="auto" w:fill="auto"/>
            <w:vAlign w:val="center"/>
          </w:tcPr>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В течение трех рабочих дней </w:t>
            </w:r>
            <w:proofErr w:type="gramStart"/>
            <w:r w:rsidRPr="00D966A8">
              <w:rPr>
                <w:rFonts w:ascii="Times New Roman" w:eastAsia="Calibri" w:hAnsi="Times New Roman" w:cs="Times New Roman"/>
                <w:sz w:val="20"/>
                <w:szCs w:val="20"/>
              </w:rPr>
              <w:t>с даты поступления</w:t>
            </w:r>
            <w:proofErr w:type="gramEnd"/>
            <w:r w:rsidRPr="00D966A8">
              <w:rPr>
                <w:rFonts w:ascii="Times New Roman" w:eastAsia="Calibri" w:hAnsi="Times New Roman" w:cs="Times New Roman"/>
                <w:sz w:val="20"/>
                <w:szCs w:val="20"/>
              </w:rPr>
              <w:t xml:space="preserve"> указанного запроса заказчик осуществляет разъяснение положений извещения об осу</w:t>
            </w:r>
            <w:bookmarkStart w:id="10" w:name="_GoBack"/>
            <w:bookmarkEnd w:id="10"/>
            <w:r w:rsidRPr="00D966A8">
              <w:rPr>
                <w:rFonts w:ascii="Times New Roman" w:eastAsia="Calibri" w:hAnsi="Times New Roman" w:cs="Times New Roman"/>
                <w:sz w:val="20"/>
                <w:szCs w:val="20"/>
              </w:rPr>
              <w:t>ществлении закупки и (или) документации о закупке и размещает их в единой информационной системе, на официальном сайте с указанием предмета запроса, но без указания участника закупки, от которого поступил указанный запрос.</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При этом заказчик вправе не осуществлять такое разъяснение в случае, если указанный запрос поступил </w:t>
            </w:r>
            <w:proofErr w:type="gramStart"/>
            <w:r w:rsidRPr="00D966A8">
              <w:rPr>
                <w:rFonts w:ascii="Times New Roman" w:eastAsia="Calibri" w:hAnsi="Times New Roman" w:cs="Times New Roman"/>
                <w:sz w:val="20"/>
                <w:szCs w:val="20"/>
              </w:rPr>
              <w:t>позднее</w:t>
            </w:r>
            <w:proofErr w:type="gramEnd"/>
            <w:r w:rsidRPr="00D966A8">
              <w:rPr>
                <w:rFonts w:ascii="Times New Roman" w:eastAsia="Calibri" w:hAnsi="Times New Roman" w:cs="Times New Roman"/>
                <w:sz w:val="20"/>
                <w:szCs w:val="20"/>
              </w:rPr>
              <w:t xml:space="preserve"> чем за три рабочих дня до даты окончания срока подачи заявок на участие в такой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Направление участниками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на официальном сайте таких разъяснений, обеспечиваются оператором электронной площадки на электронной площадке.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Обеспечение заявки на участие в закупке </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Размер обеспечения заявки на участие в закупке</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Способы обеспечения заявки на участие в закупке, срок и порядок предоставления обеспечения заявки</w:t>
            </w:r>
            <w:r>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на участие в закупке</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Реквизиты для перечисления денежных сре</w:t>
            </w:r>
            <w:proofErr w:type="gramStart"/>
            <w:r w:rsidRPr="00D966A8">
              <w:rPr>
                <w:rFonts w:ascii="Times New Roman" w:eastAsia="Calibri" w:hAnsi="Times New Roman" w:cs="Times New Roman"/>
                <w:sz w:val="20"/>
                <w:szCs w:val="20"/>
              </w:rPr>
              <w:t>дств в сл</w:t>
            </w:r>
            <w:proofErr w:type="gramEnd"/>
            <w:r w:rsidRPr="00D966A8">
              <w:rPr>
                <w:rFonts w:ascii="Times New Roman" w:eastAsia="Calibri" w:hAnsi="Times New Roman" w:cs="Times New Roman"/>
                <w:sz w:val="20"/>
                <w:szCs w:val="20"/>
              </w:rPr>
              <w:t>учае уклонения участника закупки от заключения договора</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Обеспечение исполнения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Размер обеспечения исполнения договора</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r w:rsidRPr="00D966A8">
              <w:rPr>
                <w:rFonts w:ascii="Times New Roman" w:eastAsia="Calibri" w:hAnsi="Times New Roman" w:cs="Times New Roman"/>
                <w:color w:val="FF0000"/>
                <w:sz w:val="20"/>
                <w:szCs w:val="20"/>
              </w:rPr>
              <w:t>.</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Способы обеспечения исполнения договора, срок и порядок предоставления обеспечения исполнения договора</w:t>
            </w:r>
          </w:p>
        </w:tc>
        <w:tc>
          <w:tcPr>
            <w:tcW w:w="2774" w:type="pct"/>
            <w:gridSpan w:val="2"/>
            <w:shd w:val="clear" w:color="auto" w:fill="auto"/>
            <w:vAlign w:val="center"/>
          </w:tcPr>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Обеспечение исполнения договора может предоставляться участником закупки, с которым заключается договор, путем внесения денежных средств или предоставления независимой гарантии.</w:t>
            </w:r>
          </w:p>
          <w:p w:rsidR="00844652" w:rsidRPr="00D966A8" w:rsidRDefault="00844652" w:rsidP="009E51D6">
            <w:pPr>
              <w:pStyle w:val="affc"/>
              <w:spacing w:before="20" w:after="20"/>
              <w:ind w:left="-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Выбор способа обеспечения исполнения договора осуществляется участником закупки, с которым заключается договор.</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предоставления участником закупки, с которым заключается договор, обеспечения исполнения договора в виде денежных средств, такие денежные средства должны быть перечислены по реквизитам, указанным в извещении об осуществлении закупки.</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предоставления участником закупки, с которым заключается договор, обеспечения исполнения договора в виде независимой гарантии, такая независимая гарантия должна соответствовать установленным требованиям.</w:t>
            </w:r>
          </w:p>
          <w:p w:rsidR="00844652" w:rsidRPr="00D966A8" w:rsidRDefault="00844652" w:rsidP="009E51D6">
            <w:pPr>
              <w:pStyle w:val="affc"/>
              <w:spacing w:before="20" w:after="20"/>
              <w:ind w:left="-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Срок действия независимой гарантии не может составлять менее одного месяца </w:t>
            </w:r>
            <w:proofErr w:type="gramStart"/>
            <w:r w:rsidRPr="00D966A8">
              <w:rPr>
                <w:rFonts w:ascii="Times New Roman" w:eastAsia="Calibri" w:hAnsi="Times New Roman" w:cs="Times New Roman"/>
                <w:sz w:val="20"/>
                <w:szCs w:val="20"/>
                <w:lang w:eastAsia="en-US"/>
              </w:rPr>
              <w:t>с даты окончания</w:t>
            </w:r>
            <w:proofErr w:type="gramEnd"/>
            <w:r w:rsidRPr="00D966A8">
              <w:rPr>
                <w:rFonts w:ascii="Times New Roman" w:eastAsia="Calibri" w:hAnsi="Times New Roman" w:cs="Times New Roman"/>
                <w:sz w:val="20"/>
                <w:szCs w:val="20"/>
                <w:lang w:eastAsia="en-U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Договор заключается после предоставления участником закупки, с которым заключается договор, обеспечения исполнения договора.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непредоставления участником закупки, с которым заключается договор, обеспечения исполнения договора в срок, установленный частью 5 статьи 47 Положения, такой участник закупки считается уклонившимся от заключения договора.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предложенные в заявке участника закупки цена договора,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w:t>
            </w:r>
            <w:r>
              <w:rPr>
                <w:rFonts w:ascii="Times New Roman" w:eastAsia="Calibri" w:hAnsi="Times New Roman" w:cs="Times New Roman"/>
                <w:sz w:val="20"/>
                <w:szCs w:val="20"/>
                <w:lang w:eastAsia="en-US"/>
              </w:rPr>
              <w:t>23</w:t>
            </w:r>
            <w:r w:rsidRPr="00D966A8">
              <w:rPr>
                <w:rFonts w:ascii="Times New Roman" w:eastAsia="Calibri" w:hAnsi="Times New Roman" w:cs="Times New Roman"/>
                <w:sz w:val="20"/>
                <w:szCs w:val="20"/>
                <w:lang w:eastAsia="en-US"/>
              </w:rPr>
              <w:t xml:space="preserve"> Положения.</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Обеспечение исполнения договора в виде денежных средств возвращается поставщику (исполнителю, подрядчику) не позднее пятнадцати рабочих дней с даты поступления соответствующего заявления поставщика (исполнителя, подрядчика) на счет, с которого поступили такие денежные средства, если иной счет не указан в заявлении, но не ранее истечения срока действия такого обеспечения, за исключением случаев удержания (полного или частичного) обеспечения исполнения договора.</w:t>
            </w:r>
            <w:proofErr w:type="gramEnd"/>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Удержание заказчиком обеспечения исполнения договора, предоставленного поставщиком (исполнителем, подрядчиком), осуществляется, в случае неисполнения или ненадлежащего исполнения поставщиком (исполнителем, подрядчиком) обеспечиваемых обязательств.</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этом случае заказчик направляет поставщику (исполнителю, подрядчику) уведомление об удержании заказчиком обеспечения исполнения договора или предъявляет гаранту требование об уплате денежных сумм по независимой гарантии.</w:t>
            </w:r>
          </w:p>
          <w:p w:rsidR="00844652" w:rsidRPr="00D966A8" w:rsidRDefault="00844652" w:rsidP="009E51D6">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Положения об обеспечении исполнения договора не применяются в случае заключения договора с участником закупки, который является казенным учреждением.</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Реквизиты для перечисления денежных средств</w:t>
            </w:r>
          </w:p>
        </w:tc>
        <w:tc>
          <w:tcPr>
            <w:tcW w:w="2774" w:type="pct"/>
            <w:gridSpan w:val="2"/>
            <w:shd w:val="clear" w:color="auto" w:fill="auto"/>
            <w:vAlign w:val="center"/>
          </w:tcPr>
          <w:p w:rsidR="00844652" w:rsidRPr="00D81B90" w:rsidRDefault="00844652" w:rsidP="00D966A8">
            <w:pPr>
              <w:spacing w:before="20" w:after="20"/>
              <w:rPr>
                <w:rFonts w:ascii="Times New Roman" w:eastAsia="Calibri" w:hAnsi="Times New Roman" w:cs="Times New Roman"/>
                <w:sz w:val="20"/>
                <w:szCs w:val="20"/>
              </w:rPr>
            </w:pPr>
            <w:r w:rsidRPr="00D81B90">
              <w:rPr>
                <w:rFonts w:ascii="Times New Roman" w:eastAsia="Calibri" w:hAnsi="Times New Roman" w:cs="Times New Roman"/>
                <w:sz w:val="20"/>
                <w:szCs w:val="20"/>
              </w:rPr>
              <w:t>Получатель</w:t>
            </w:r>
            <w:r w:rsidRPr="00D81B90">
              <w:rPr>
                <w:rFonts w:ascii="Times New Roman" w:hAnsi="Times New Roman" w:cs="Times New Roman"/>
                <w:sz w:val="20"/>
                <w:szCs w:val="20"/>
              </w:rPr>
              <w:t xml:space="preserve"> ООО «Теплосеть»</w:t>
            </w:r>
          </w:p>
          <w:p w:rsidR="00844652" w:rsidRPr="00D81B90" w:rsidRDefault="00844652" w:rsidP="00D81B90">
            <w:pPr>
              <w:shd w:val="clear" w:color="auto" w:fill="FFFFFF"/>
              <w:rPr>
                <w:rFonts w:ascii="Times New Roman" w:eastAsia="Calibri" w:hAnsi="Times New Roman" w:cs="Times New Roman"/>
                <w:bCs/>
                <w:spacing w:val="-2"/>
                <w:sz w:val="20"/>
                <w:szCs w:val="20"/>
              </w:rPr>
            </w:pPr>
            <w:r w:rsidRPr="00D81B90">
              <w:rPr>
                <w:rFonts w:ascii="Times New Roman" w:eastAsia="Calibri" w:hAnsi="Times New Roman" w:cs="Times New Roman"/>
                <w:bCs/>
                <w:spacing w:val="-2"/>
                <w:sz w:val="20"/>
                <w:szCs w:val="20"/>
              </w:rPr>
              <w:t xml:space="preserve">Тверское отделение №8607 ПАО Сбербанк </w:t>
            </w:r>
            <w:proofErr w:type="gramStart"/>
            <w:r w:rsidRPr="00D81B90">
              <w:rPr>
                <w:rFonts w:ascii="Times New Roman" w:eastAsia="Calibri" w:hAnsi="Times New Roman" w:cs="Times New Roman"/>
                <w:bCs/>
                <w:spacing w:val="-2"/>
                <w:sz w:val="20"/>
                <w:szCs w:val="20"/>
              </w:rPr>
              <w:t>г</w:t>
            </w:r>
            <w:proofErr w:type="gramEnd"/>
            <w:r w:rsidRPr="00D81B90">
              <w:rPr>
                <w:rFonts w:ascii="Times New Roman" w:eastAsia="Calibri" w:hAnsi="Times New Roman" w:cs="Times New Roman"/>
                <w:bCs/>
                <w:spacing w:val="-2"/>
                <w:sz w:val="20"/>
                <w:szCs w:val="20"/>
              </w:rPr>
              <w:t>. Тверь</w:t>
            </w:r>
          </w:p>
          <w:p w:rsidR="00844652" w:rsidRPr="00D81B90" w:rsidRDefault="00844652" w:rsidP="00D81B90">
            <w:pPr>
              <w:shd w:val="clear" w:color="auto" w:fill="FFFFFF"/>
              <w:rPr>
                <w:rFonts w:ascii="Times New Roman" w:eastAsia="Calibri" w:hAnsi="Times New Roman" w:cs="Times New Roman"/>
                <w:bCs/>
                <w:spacing w:val="-2"/>
                <w:sz w:val="20"/>
                <w:szCs w:val="20"/>
              </w:rPr>
            </w:pPr>
            <w:proofErr w:type="gramStart"/>
            <w:r w:rsidRPr="00D81B90">
              <w:rPr>
                <w:rFonts w:ascii="Times New Roman" w:eastAsia="Calibri" w:hAnsi="Times New Roman" w:cs="Times New Roman"/>
                <w:bCs/>
                <w:spacing w:val="-2"/>
                <w:sz w:val="20"/>
                <w:szCs w:val="20"/>
              </w:rPr>
              <w:t>Р</w:t>
            </w:r>
            <w:proofErr w:type="gramEnd"/>
            <w:r w:rsidRPr="00D81B90">
              <w:rPr>
                <w:rFonts w:ascii="Times New Roman" w:eastAsia="Calibri" w:hAnsi="Times New Roman" w:cs="Times New Roman"/>
                <w:bCs/>
                <w:spacing w:val="-2"/>
                <w:sz w:val="20"/>
                <w:szCs w:val="20"/>
              </w:rPr>
              <w:t xml:space="preserve">/С 40702810363000003995 </w:t>
            </w:r>
          </w:p>
          <w:p w:rsidR="00844652" w:rsidRPr="00D81B90" w:rsidRDefault="00844652" w:rsidP="00D81B90">
            <w:pPr>
              <w:shd w:val="clear" w:color="auto" w:fill="FFFFFF"/>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К/С 30101810700000000679</w:t>
            </w:r>
          </w:p>
          <w:p w:rsidR="00844652" w:rsidRPr="00D966A8" w:rsidRDefault="00844652" w:rsidP="00D81B90">
            <w:pPr>
              <w:spacing w:before="20" w:after="20"/>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БИК 042809679</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Обеспечение гарантийных обязательств</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Размер обеспечения гарантийных обязательств</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Способы обеспечения гарантийных обязательств, срок и порядок предоставления обеспечения гарантийных обязательств</w:t>
            </w:r>
          </w:p>
        </w:tc>
        <w:tc>
          <w:tcPr>
            <w:tcW w:w="2774" w:type="pct"/>
            <w:gridSpan w:val="2"/>
            <w:shd w:val="clear" w:color="auto" w:fill="auto"/>
            <w:vAlign w:val="center"/>
          </w:tcPr>
          <w:p w:rsidR="00844652" w:rsidRPr="00D966A8" w:rsidRDefault="00844652" w:rsidP="009E51D6">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Обеспечение гарантийных обязательств может предоставляться поставщиком (исполнителем, подрядчиком), с которым заключен договор, путем внесения денежных сре</w:t>
            </w:r>
            <w:proofErr w:type="gramStart"/>
            <w:r w:rsidRPr="00D966A8">
              <w:rPr>
                <w:rFonts w:ascii="Times New Roman" w:eastAsia="Calibri" w:hAnsi="Times New Roman" w:cs="Times New Roman"/>
                <w:sz w:val="20"/>
                <w:szCs w:val="20"/>
                <w:lang w:eastAsia="en-US"/>
              </w:rPr>
              <w:t>дств в с</w:t>
            </w:r>
            <w:proofErr w:type="gramEnd"/>
            <w:r w:rsidRPr="00D966A8">
              <w:rPr>
                <w:rFonts w:ascii="Times New Roman" w:eastAsia="Calibri" w:hAnsi="Times New Roman" w:cs="Times New Roman"/>
                <w:sz w:val="20"/>
                <w:szCs w:val="20"/>
                <w:lang w:eastAsia="en-US"/>
              </w:rPr>
              <w:t>оответствии с настоящей статьей или предоставления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Выбор способа обеспечения гарантийных обязательств осуществляется участником закупки, с которым заключается договор.</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 предоставления поставщиком (исполнителем, подрядчиком), с которым заключен договор, обеспечения гарантийных обязательств в виде денежных средств, такие денежные средства должны быть перечислены по реквизитам, указанным в извещении об осуществлении закупки и (или) документации о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 предоставления поставщиком (исполнителем, подрядчиком), с которым заключен договор, обеспечения гарантийных обязательств в виде банковской гарантии, такая банковская гарантия должна соответствовать требованиям, установленным статьей 20.2 Положения.</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 действия банковской гарантии должен превышать предусмотренный договором срок гарантийных обязательств, которые должны быть обеспечены такой банковской гарантией, не менее чем на два месяца.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Обеспечение гарантийных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едоставляется заказчику вместе с документом о приемке поставленного товара, выполненной работы, оказанной услуги (за исключением отдельного этапа исполнения договора) в порядке и в сроки, установленные договором.</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Документ о приемке поставленного товара, выполненной работы, оказанной услуги (за исключением отдельного этапа исполнения договора) подписывается заказчиком после предоставления поставщиком (исполнителем, подрядчиком) обеспечения гарантийных обязательств.</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Поставщик (исполнитель,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44652" w:rsidRPr="00D966A8" w:rsidRDefault="00844652" w:rsidP="009E51D6">
            <w:pPr>
              <w:spacing w:before="20" w:after="20"/>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Обеспечение гарантийных обязательств в виде денежных средств возвращается поставщику (исполнителю, подрядчику) не позднее пятнадцати рабочих дней с даты поступления соответствующего заявления поставщика (исполнителя, подрядчика) на счет, с которого поступили такие денежные средства, если иной счет не указан в заявлении, но не ранее истечения срока действия такого обеспечения, за исключением случаев удержания (полного или частичного) обеспечения гарантийных обязательств.</w:t>
            </w:r>
            <w:proofErr w:type="gramEnd"/>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Удержание заказчиком обеспечения гарантийных обязательств, предоставленного поставщиком (исполнителем, подрядчиком), осуществляется, в случае неисполнения или ненадлежащего исполнения поставщиком (исполнителем, подрядчиком) обеспечиваемых обязательств.  В этом случае заказчик направляет поставщику (исполнителю, подрядчику) уведомление об удержании заказчиком обеспечения гарантийных обязательств или предъявляет гаранту требование об уплате денежных сумм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Положения об обеспечении гарантийных обязательств не применяются в случае заключения договора с участником закупки, который является казенным учреждением.</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Реквизиты для перечисления денежных средств</w:t>
            </w:r>
          </w:p>
        </w:tc>
        <w:tc>
          <w:tcPr>
            <w:tcW w:w="2774" w:type="pct"/>
            <w:gridSpan w:val="2"/>
            <w:tcBorders>
              <w:bottom w:val="single" w:sz="4" w:space="0" w:color="auto"/>
            </w:tcBorders>
            <w:shd w:val="clear" w:color="auto" w:fill="auto"/>
            <w:vAlign w:val="center"/>
          </w:tcPr>
          <w:p w:rsidR="00844652" w:rsidRPr="00D81B90" w:rsidRDefault="00844652" w:rsidP="00D81B90">
            <w:pPr>
              <w:spacing w:before="20" w:after="20"/>
              <w:rPr>
                <w:rFonts w:ascii="Times New Roman" w:eastAsia="Calibri" w:hAnsi="Times New Roman" w:cs="Times New Roman"/>
                <w:sz w:val="20"/>
                <w:szCs w:val="20"/>
              </w:rPr>
            </w:pPr>
            <w:r w:rsidRPr="00D81B90">
              <w:rPr>
                <w:rFonts w:ascii="Times New Roman" w:eastAsia="Calibri" w:hAnsi="Times New Roman" w:cs="Times New Roman"/>
                <w:sz w:val="20"/>
                <w:szCs w:val="20"/>
              </w:rPr>
              <w:t>Получатель</w:t>
            </w:r>
            <w:r w:rsidRPr="00D81B90">
              <w:rPr>
                <w:rFonts w:ascii="Times New Roman" w:hAnsi="Times New Roman" w:cs="Times New Roman"/>
                <w:sz w:val="20"/>
                <w:szCs w:val="20"/>
              </w:rPr>
              <w:t xml:space="preserve"> ООО «Теплосеть»</w:t>
            </w:r>
          </w:p>
          <w:p w:rsidR="00844652" w:rsidRPr="00D81B90" w:rsidRDefault="00844652" w:rsidP="00D81B90">
            <w:pPr>
              <w:shd w:val="clear" w:color="auto" w:fill="FFFFFF"/>
              <w:rPr>
                <w:rFonts w:ascii="Times New Roman" w:eastAsia="Calibri" w:hAnsi="Times New Roman" w:cs="Times New Roman"/>
                <w:bCs/>
                <w:spacing w:val="-2"/>
                <w:sz w:val="20"/>
                <w:szCs w:val="20"/>
              </w:rPr>
            </w:pPr>
            <w:r w:rsidRPr="00D81B90">
              <w:rPr>
                <w:rFonts w:ascii="Times New Roman" w:eastAsia="Calibri" w:hAnsi="Times New Roman" w:cs="Times New Roman"/>
                <w:bCs/>
                <w:spacing w:val="-2"/>
                <w:sz w:val="20"/>
                <w:szCs w:val="20"/>
              </w:rPr>
              <w:t xml:space="preserve">Тверское отделение №8607 ПАО Сбербанк </w:t>
            </w:r>
            <w:proofErr w:type="gramStart"/>
            <w:r w:rsidRPr="00D81B90">
              <w:rPr>
                <w:rFonts w:ascii="Times New Roman" w:eastAsia="Calibri" w:hAnsi="Times New Roman" w:cs="Times New Roman"/>
                <w:bCs/>
                <w:spacing w:val="-2"/>
                <w:sz w:val="20"/>
                <w:szCs w:val="20"/>
              </w:rPr>
              <w:t>г</w:t>
            </w:r>
            <w:proofErr w:type="gramEnd"/>
            <w:r w:rsidRPr="00D81B90">
              <w:rPr>
                <w:rFonts w:ascii="Times New Roman" w:eastAsia="Calibri" w:hAnsi="Times New Roman" w:cs="Times New Roman"/>
                <w:bCs/>
                <w:spacing w:val="-2"/>
                <w:sz w:val="20"/>
                <w:szCs w:val="20"/>
              </w:rPr>
              <w:t>. Тверь</w:t>
            </w:r>
          </w:p>
          <w:p w:rsidR="00844652" w:rsidRPr="00D81B90" w:rsidRDefault="00844652" w:rsidP="00D81B90">
            <w:pPr>
              <w:shd w:val="clear" w:color="auto" w:fill="FFFFFF"/>
              <w:rPr>
                <w:rFonts w:ascii="Times New Roman" w:eastAsia="Calibri" w:hAnsi="Times New Roman" w:cs="Times New Roman"/>
                <w:bCs/>
                <w:spacing w:val="-2"/>
                <w:sz w:val="20"/>
                <w:szCs w:val="20"/>
              </w:rPr>
            </w:pPr>
            <w:proofErr w:type="gramStart"/>
            <w:r w:rsidRPr="00D81B90">
              <w:rPr>
                <w:rFonts w:ascii="Times New Roman" w:eastAsia="Calibri" w:hAnsi="Times New Roman" w:cs="Times New Roman"/>
                <w:bCs/>
                <w:spacing w:val="-2"/>
                <w:sz w:val="20"/>
                <w:szCs w:val="20"/>
              </w:rPr>
              <w:t>Р</w:t>
            </w:r>
            <w:proofErr w:type="gramEnd"/>
            <w:r w:rsidRPr="00D81B90">
              <w:rPr>
                <w:rFonts w:ascii="Times New Roman" w:eastAsia="Calibri" w:hAnsi="Times New Roman" w:cs="Times New Roman"/>
                <w:bCs/>
                <w:spacing w:val="-2"/>
                <w:sz w:val="20"/>
                <w:szCs w:val="20"/>
              </w:rPr>
              <w:t xml:space="preserve">/С 40702810363000003995 </w:t>
            </w:r>
          </w:p>
          <w:p w:rsidR="00844652" w:rsidRPr="00D81B90" w:rsidRDefault="00844652" w:rsidP="00D81B90">
            <w:pPr>
              <w:shd w:val="clear" w:color="auto" w:fill="FFFFFF"/>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К/С 30101810700000000679</w:t>
            </w:r>
          </w:p>
          <w:p w:rsidR="00844652" w:rsidRPr="00D966A8" w:rsidRDefault="00844652" w:rsidP="00D81B90">
            <w:pPr>
              <w:spacing w:before="20" w:after="20"/>
              <w:jc w:val="both"/>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БИК 042809679</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17</w:t>
            </w: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Требования к банковским и независимым гарантиям</w:t>
            </w:r>
          </w:p>
        </w:tc>
        <w:tc>
          <w:tcPr>
            <w:tcW w:w="2774" w:type="pct"/>
            <w:gridSpan w:val="2"/>
            <w:tcBorders>
              <w:bottom w:val="single" w:sz="4" w:space="0" w:color="auto"/>
            </w:tcBorders>
            <w:shd w:val="clear" w:color="auto" w:fill="auto"/>
            <w:vAlign w:val="center"/>
          </w:tcPr>
          <w:p w:rsidR="00844652" w:rsidRPr="00D966A8" w:rsidRDefault="00844652" w:rsidP="009E51D6">
            <w:pPr>
              <w:spacing w:before="20" w:after="20"/>
              <w:jc w:val="both"/>
              <w:rPr>
                <w:rFonts w:ascii="Times New Roman" w:eastAsia="Calibri" w:hAnsi="Times New Roman" w:cs="Times New Roman"/>
                <w:sz w:val="20"/>
                <w:szCs w:val="20"/>
              </w:rPr>
            </w:pP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17.1</w:t>
            </w: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Условия банковской гарантии</w:t>
            </w:r>
          </w:p>
        </w:tc>
        <w:tc>
          <w:tcPr>
            <w:tcW w:w="2774" w:type="pct"/>
            <w:gridSpan w:val="2"/>
            <w:tcBorders>
              <w:bottom w:val="single" w:sz="4" w:space="0" w:color="auto"/>
            </w:tcBorders>
            <w:shd w:val="clear" w:color="auto" w:fill="auto"/>
            <w:vAlign w:val="center"/>
          </w:tcPr>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 Заказчик (далее также – бенефициар) в качестве обеспечения заявок, обеспечения исполнения договоров, обеспечения гарантийных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инимает банковские гарантии, предоставленные банками, включенными в перечень банков, соответствующих требованиям, установленным пунктом 3 статьи 74.1 Налогового кодекса Российской Федерации.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Предоставление банковской гарантии также осуществляется государственной корпорацией развития «ВЭБ</w:t>
            </w:r>
            <w:proofErr w:type="gramStart"/>
            <w:r w:rsidRPr="00D966A8">
              <w:rPr>
                <w:rFonts w:ascii="Times New Roman" w:eastAsia="Calibri" w:hAnsi="Times New Roman" w:cs="Times New Roman"/>
                <w:sz w:val="20"/>
                <w:szCs w:val="20"/>
              </w:rPr>
              <w:t>.Р</w:t>
            </w:r>
            <w:proofErr w:type="gramEnd"/>
            <w:r w:rsidRPr="00D966A8">
              <w:rPr>
                <w:rFonts w:ascii="Times New Roman" w:eastAsia="Calibri" w:hAnsi="Times New Roman" w:cs="Times New Roman"/>
                <w:sz w:val="20"/>
                <w:szCs w:val="20"/>
              </w:rPr>
              <w:t>Ф» (гарантом) без предъявления к ней требований, предусмотренных пунктом 3 статьи 74.1 Налогового кодекса Российской Федерации.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2.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настоящим пунктом.</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3. Банковская гарантия должна быть безотзывной.</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4. Банковская гарантия должна содержать:</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 сумму банковской гарантии, подлежащую уплате гарантом бенефициару или сумму банковской гарантии, подлежащую уплате гарантом бенефициару в качестве обеспечения гарантийных обязательств, при неисполнении или ненадлежащем исполнении обязательств поставщиком (исполнителем, подрядчиком) (далее также - принципал) по договору;</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2) обязательства принципала, надлежащее исполнение которых обеспечивается банковской гарантией;</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3) обязанность гаранта уплатить бенефициару неустойку в размере 0,1 процента денежной суммы, подлежащей уплате, за каждый день просрочки;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4) условие о праве бенефициара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и (или) документации о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5) условие о праве бенефициара в случае неисполнения или ненадлежащего исполнения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инципалом,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обеспечения исполнения договора, установленном в договоре;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6) условие о праве бенефициара в случае неисполнения или ненадлежащего исполнения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инципалом,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 в размере обеспечения гарантийных обязательств, установленном в договоре;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7) условие о праве бенефициара передать права требования по банковской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8) условия о том, что расходы, возникающие в связи с перечислением денежных средств гарантом по банковской гарантии, несет гарант;</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9) условие, согласно которому исполнением обязательств гаранта по банковской гарантии является фактическое поступление денежных сумм на счет, указанный бенефициаром;</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10) срок действия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11)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12) перечень документов, предоставляемых бенефициаром банку одновременно с требованием об осуществлении уплаты денежной суммы по банковской гарантии, установленный частями 7 и 8 статьи 20.2 Положения;</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13) 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14) нумерацию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5. Запрещается включение в условия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 положений о праве гаранта отказывать в удовлетворении требования бенефициара о платеже по банковской гарантии в случае непредоставления гаранту бенефициаром уведомления о нарушении принципалом условий договора или расторжении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2) требований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3) требований о предоставлении бенефициаром гаранту отчета об исполнении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4) требований о предоставлении бенефициаром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бенефициаром банку одновременно с требованием об осуществлении уплаты денежной суммы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5) положений о праве на односторонний отказ гаранта от исполнения обязательств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6) положений о праве гаранта осуществить зачет встречных требований гаранта к бенефициару.</w:t>
            </w:r>
          </w:p>
          <w:p w:rsidR="00844652" w:rsidRPr="00B5187A"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6. Основанием </w:t>
            </w:r>
            <w:r w:rsidRPr="00B5187A">
              <w:rPr>
                <w:rFonts w:ascii="Times New Roman" w:eastAsia="Calibri" w:hAnsi="Times New Roman" w:cs="Times New Roman"/>
                <w:sz w:val="20"/>
                <w:szCs w:val="20"/>
              </w:rPr>
              <w:t>для отказа в принятии банковской гарантии бенефициаром является:</w:t>
            </w:r>
          </w:p>
          <w:p w:rsidR="00844652" w:rsidRPr="00B5187A" w:rsidRDefault="00844652" w:rsidP="009E51D6">
            <w:pPr>
              <w:spacing w:before="20" w:after="20"/>
              <w:jc w:val="both"/>
              <w:rPr>
                <w:rFonts w:ascii="Times New Roman" w:hAnsi="Times New Roman" w:cs="Times New Roman"/>
                <w:color w:val="000000"/>
                <w:sz w:val="20"/>
                <w:szCs w:val="20"/>
                <w:shd w:val="clear" w:color="auto" w:fill="FFFFFF"/>
              </w:rPr>
            </w:pPr>
            <w:r w:rsidRPr="00B5187A">
              <w:rPr>
                <w:rFonts w:ascii="Times New Roman" w:eastAsia="Calibri" w:hAnsi="Times New Roman" w:cs="Times New Roman"/>
                <w:sz w:val="20"/>
                <w:szCs w:val="20"/>
              </w:rPr>
              <w:t xml:space="preserve">- </w:t>
            </w:r>
            <w:r w:rsidRPr="00B5187A">
              <w:rPr>
                <w:rFonts w:ascii="Times New Roman" w:hAnsi="Times New Roman" w:cs="Times New Roman"/>
                <w:color w:val="000000"/>
                <w:sz w:val="20"/>
                <w:szCs w:val="20"/>
                <w:shd w:val="clear" w:color="auto" w:fill="FFFFFF"/>
              </w:rPr>
              <w:t>отсутствие информации о банковской гарантии в реестре банковских гарантий;</w:t>
            </w:r>
          </w:p>
          <w:p w:rsidR="00844652" w:rsidRPr="00B5187A" w:rsidRDefault="00844652" w:rsidP="009E51D6">
            <w:pPr>
              <w:spacing w:before="20" w:after="20"/>
              <w:jc w:val="both"/>
              <w:rPr>
                <w:rFonts w:ascii="Times New Roman" w:eastAsia="Calibri" w:hAnsi="Times New Roman" w:cs="Times New Roman"/>
                <w:sz w:val="20"/>
                <w:szCs w:val="20"/>
              </w:rPr>
            </w:pPr>
            <w:r w:rsidRPr="00B5187A">
              <w:rPr>
                <w:rFonts w:ascii="Times New Roman" w:hAnsi="Times New Roman" w:cs="Times New Roman"/>
                <w:sz w:val="20"/>
                <w:szCs w:val="20"/>
                <w:shd w:val="clear" w:color="auto" w:fill="FFFFFF"/>
              </w:rPr>
              <w:t xml:space="preserve">- </w:t>
            </w:r>
            <w:r w:rsidRPr="00B5187A">
              <w:rPr>
                <w:rFonts w:ascii="Times New Roman" w:hAnsi="Times New Roman" w:cs="Times New Roman"/>
                <w:bCs/>
                <w:sz w:val="20"/>
                <w:szCs w:val="20"/>
                <w:shd w:val="clear" w:color="auto" w:fill="FFFFFF"/>
              </w:rPr>
              <w:t>несоответствие</w:t>
            </w:r>
            <w:r w:rsidRPr="00B5187A">
              <w:rPr>
                <w:rFonts w:ascii="Times New Roman" w:hAnsi="Times New Roman" w:cs="Times New Roman"/>
                <w:sz w:val="20"/>
                <w:szCs w:val="20"/>
                <w:shd w:val="clear" w:color="auto" w:fill="FFFFFF"/>
              </w:rPr>
              <w:t xml:space="preserve"> требования </w:t>
            </w:r>
            <w:r w:rsidRPr="00B5187A">
              <w:rPr>
                <w:rFonts w:ascii="Times New Roman" w:hAnsi="Times New Roman" w:cs="Times New Roman"/>
                <w:bCs/>
                <w:sz w:val="20"/>
                <w:szCs w:val="20"/>
                <w:shd w:val="clear" w:color="auto" w:fill="FFFFFF"/>
              </w:rPr>
              <w:t>условиям</w:t>
            </w:r>
            <w:r w:rsidRPr="00B5187A">
              <w:rPr>
                <w:rFonts w:ascii="Times New Roman" w:hAnsi="Times New Roman" w:cs="Times New Roman"/>
                <w:sz w:val="20"/>
                <w:szCs w:val="20"/>
                <w:shd w:val="clear" w:color="auto" w:fill="FFFFFF"/>
              </w:rPr>
              <w:t xml:space="preserve"> </w:t>
            </w:r>
            <w:r w:rsidRPr="00B5187A">
              <w:rPr>
                <w:rFonts w:ascii="Times New Roman" w:hAnsi="Times New Roman" w:cs="Times New Roman"/>
                <w:bCs/>
                <w:sz w:val="20"/>
                <w:szCs w:val="20"/>
                <w:shd w:val="clear" w:color="auto" w:fill="FFFFFF"/>
              </w:rPr>
              <w:t>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B5187A">
              <w:rPr>
                <w:rFonts w:ascii="Times New Roman" w:eastAsia="Calibri" w:hAnsi="Times New Roman" w:cs="Times New Roman"/>
                <w:sz w:val="20"/>
                <w:szCs w:val="20"/>
              </w:rPr>
              <w:t xml:space="preserve">- несоответствие банковской гарантии </w:t>
            </w:r>
            <w:r w:rsidRPr="00B5187A">
              <w:rPr>
                <w:rFonts w:ascii="Times New Roman" w:hAnsi="Times New Roman" w:cs="Times New Roman"/>
                <w:color w:val="000000"/>
                <w:sz w:val="20"/>
                <w:szCs w:val="20"/>
                <w:shd w:val="clear" w:color="auto" w:fill="FFFFFF"/>
              </w:rPr>
              <w:t>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w:t>
            </w:r>
            <w:r w:rsidRPr="00B5187A">
              <w:rPr>
                <w:rFonts w:ascii="Times New Roman" w:eastAsia="Calibri" w:hAnsi="Times New Roman" w:cs="Times New Roman"/>
                <w:sz w:val="20"/>
                <w:szCs w:val="20"/>
              </w:rPr>
              <w:t>.</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 отказа в принятии банковской гарантии бенефициар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7. </w:t>
            </w:r>
            <w:proofErr w:type="gramStart"/>
            <w:r w:rsidRPr="00D966A8">
              <w:rPr>
                <w:rFonts w:ascii="Times New Roman" w:eastAsia="Calibri" w:hAnsi="Times New Roman" w:cs="Times New Roman"/>
                <w:sz w:val="20"/>
                <w:szCs w:val="20"/>
              </w:rPr>
              <w:t>Бенефициар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D966A8">
              <w:rPr>
                <w:rFonts w:ascii="Times New Roman" w:eastAsia="Calibri" w:hAnsi="Times New Roman" w:cs="Times New Roman"/>
                <w:sz w:val="20"/>
                <w:szCs w:val="20"/>
              </w:rPr>
              <w:t xml:space="preserve"> имени бенефициара).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8. Бенефициар одновременно с требованием по банковской гарантии, предоставленной в качестве обеспечения исполнения договора, обеспечения гарантийных обязательств направляет гаранту следующие документы:</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а) расчет суммы, включаемой в требование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б) платежное поручение, подтверждающее перечисление бенефициаром аванса принципалу, с отметкой банка бенефициара (если выплата аванса предусмотрена договором,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поставщик (исполнитель, подрядчик) обязан предоставить новое обеспечение исполнения договора, обеспечение гарантийных обязательств.</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10. В случае</w:t>
            </w:r>
            <w:proofErr w:type="gramStart"/>
            <w:r w:rsidRPr="00D966A8">
              <w:rPr>
                <w:rFonts w:ascii="Times New Roman" w:eastAsia="Calibri" w:hAnsi="Times New Roman" w:cs="Times New Roman"/>
                <w:sz w:val="20"/>
                <w:szCs w:val="20"/>
              </w:rPr>
              <w:t>,</w:t>
            </w:r>
            <w:proofErr w:type="gramEnd"/>
            <w:r w:rsidRPr="00D966A8">
              <w:rPr>
                <w:rFonts w:ascii="Times New Roman" w:eastAsia="Calibri" w:hAnsi="Times New Roman" w:cs="Times New Roman"/>
                <w:sz w:val="20"/>
                <w:szCs w:val="20"/>
              </w:rPr>
              <w:t xml:space="preserve"> если обстоятельства, являющиеся основанием для выплаты суммы гарантии не наступили, обязательства гаранта перед бенефициаром прекращаются по истечении срока действия банковской гарантии, при этом банковская гарантия принципалу или гаранту не возвращается.</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17.2</w:t>
            </w: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Условия независимой гарантии</w:t>
            </w:r>
          </w:p>
        </w:tc>
        <w:tc>
          <w:tcPr>
            <w:tcW w:w="2774" w:type="pct"/>
            <w:gridSpan w:val="2"/>
            <w:tcBorders>
              <w:bottom w:val="nil"/>
            </w:tcBorders>
            <w:shd w:val="clear" w:color="auto" w:fill="auto"/>
          </w:tcPr>
          <w:p w:rsidR="00844652" w:rsidRPr="00D966A8" w:rsidRDefault="00844652" w:rsidP="00D966A8">
            <w:pPr>
              <w:pStyle w:val="affc"/>
              <w:numPr>
                <w:ilvl w:val="0"/>
                <w:numId w:val="32"/>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hAnsi="Times New Roman" w:cs="Times New Roman"/>
                <w:sz w:val="20"/>
                <w:szCs w:val="20"/>
              </w:rPr>
              <w:t>Заказчик (далее также – бенефициар) в качестве обеспечения заявок, обеспечения исполнения договоров, обеспечения гарантийных обязательств принимает независимые гарантии, выданные банками и фондами, соответствующими требованиям, установленным постановлением Правительства РФ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w:t>
            </w:r>
            <w:proofErr w:type="gramEnd"/>
            <w:r w:rsidRPr="00D966A8">
              <w:rPr>
                <w:rFonts w:ascii="Times New Roman" w:hAnsi="Times New Roman" w:cs="Times New Roman"/>
                <w:sz w:val="20"/>
                <w:szCs w:val="20"/>
              </w:rPr>
              <w:t xml:space="preserve"> и </w:t>
            </w:r>
            <w:proofErr w:type="gramStart"/>
            <w:r w:rsidRPr="00D966A8">
              <w:rPr>
                <w:rFonts w:ascii="Times New Roman" w:hAnsi="Times New Roman" w:cs="Times New Roman"/>
                <w:sz w:val="20"/>
                <w:szCs w:val="20"/>
              </w:rPr>
              <w:t>признании</w:t>
            </w:r>
            <w:proofErr w:type="gramEnd"/>
            <w:r w:rsidRPr="00D966A8">
              <w:rPr>
                <w:rFonts w:ascii="Times New Roman" w:hAnsi="Times New Roman" w:cs="Times New Roman"/>
                <w:sz w:val="20"/>
                <w:szCs w:val="20"/>
              </w:rPr>
              <w:t xml:space="preserve"> утратившими силу некоторых актов и отдельных положений некоторых актов Правительства Российской Федерации», и включенными в перечень банков, утвержденный Правительством Российской Федерации распоряжением Правительства Российской Федерации от 13 июля 2018 г. № 1451-р.</w:t>
            </w: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825" w:type="pct"/>
            <w:vMerge/>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tcBorders>
              <w:top w:val="nil"/>
              <w:bottom w:val="single" w:sz="4" w:space="0" w:color="auto"/>
            </w:tcBorders>
            <w:shd w:val="clear" w:color="auto" w:fill="auto"/>
          </w:tcPr>
          <w:p w:rsidR="00844652" w:rsidRPr="00D966A8" w:rsidRDefault="00844652" w:rsidP="00E24CCD">
            <w:pPr>
              <w:pStyle w:val="affc"/>
              <w:spacing w:before="20" w:after="20"/>
              <w:ind w:left="0"/>
              <w:jc w:val="both"/>
              <w:rPr>
                <w:rFonts w:ascii="Times New Roman" w:hAnsi="Times New Roman" w:cs="Times New Roman"/>
                <w:sz w:val="20"/>
                <w:szCs w:val="20"/>
              </w:rPr>
            </w:pPr>
            <w:proofErr w:type="gramStart"/>
            <w:r w:rsidRPr="00D966A8">
              <w:rPr>
                <w:rFonts w:ascii="Times New Roman" w:hAnsi="Times New Roman" w:cs="Times New Roman"/>
                <w:sz w:val="20"/>
                <w:szCs w:val="20"/>
              </w:rPr>
              <w:t>Независимая гарантия должна соответствовать постановлению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w:t>
            </w:r>
            <w:proofErr w:type="gramEnd"/>
            <w:r w:rsidRPr="00D966A8">
              <w:rPr>
                <w:rFonts w:ascii="Times New Roman" w:hAnsi="Times New Roman" w:cs="Times New Roman"/>
                <w:sz w:val="20"/>
                <w:szCs w:val="20"/>
              </w:rPr>
              <w:t xml:space="preserve"> некоторые акты Правительства Российской Федерации».</w:t>
            </w:r>
          </w:p>
          <w:p w:rsidR="00844652" w:rsidRPr="00D966A8" w:rsidRDefault="00844652" w:rsidP="00E24CCD">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3. Независимая гарантия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tcBorders>
              <w:top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Антидемпинговые меры</w:t>
            </w:r>
          </w:p>
        </w:tc>
        <w:tc>
          <w:tcPr>
            <w:tcW w:w="2774" w:type="pct"/>
            <w:gridSpan w:val="2"/>
            <w:tcBorders>
              <w:top w:val="single" w:sz="4" w:space="0" w:color="auto"/>
            </w:tcBorders>
            <w:shd w:val="clear" w:color="auto" w:fill="auto"/>
            <w:vAlign w:val="center"/>
          </w:tcPr>
          <w:p w:rsidR="00844652" w:rsidRPr="00D966A8" w:rsidRDefault="00844652" w:rsidP="00E24CCD">
            <w:pPr>
              <w:pStyle w:val="affc"/>
              <w:spacing w:before="30" w:after="3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Под демпингом понимается предложение цены, сделанное участником закупки, на двадцать пять процентов и </w:t>
            </w:r>
            <w:proofErr w:type="gramStart"/>
            <w:r w:rsidRPr="00D966A8">
              <w:rPr>
                <w:rFonts w:ascii="Times New Roman" w:eastAsia="Calibri" w:hAnsi="Times New Roman" w:cs="Times New Roman"/>
                <w:sz w:val="20"/>
                <w:szCs w:val="20"/>
                <w:lang w:eastAsia="en-US"/>
              </w:rPr>
              <w:t>более ниже</w:t>
            </w:r>
            <w:proofErr w:type="gramEnd"/>
            <w:r w:rsidRPr="00D966A8">
              <w:rPr>
                <w:rFonts w:ascii="Times New Roman" w:eastAsia="Calibri" w:hAnsi="Times New Roman" w:cs="Times New Roman"/>
                <w:sz w:val="20"/>
                <w:szCs w:val="20"/>
                <w:lang w:eastAsia="en-US"/>
              </w:rPr>
              <w:t xml:space="preserve"> начальной (максимальной) цены договора, суммы цен единиц товара, работы, услуги (далее также – признаки демпинга).</w:t>
            </w:r>
          </w:p>
          <w:p w:rsidR="00844652" w:rsidRPr="00D966A8" w:rsidRDefault="00844652" w:rsidP="00E24CCD">
            <w:pPr>
              <w:pStyle w:val="affc"/>
              <w:spacing w:before="30" w:after="3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участником закупки, с которым заключается договор, дано предложение с признаками демпинга, а извещение об осуществлении закупки не содержит требование о предоставлении обеспечения исполнения договора, такой участник закупки обязан представить вместе с подписанным проектом договора обеспечение исполнения договора </w:t>
            </w:r>
            <w:r w:rsidRPr="00D966A8">
              <w:rPr>
                <w:rFonts w:ascii="Times New Roman" w:eastAsia="Calibri" w:hAnsi="Times New Roman" w:cs="Times New Roman"/>
                <w:i/>
                <w:sz w:val="20"/>
                <w:szCs w:val="20"/>
                <w:lang w:eastAsia="en-US"/>
              </w:rPr>
              <w:t>в размере пяти процентов начальной (максимальной) цены договора</w:t>
            </w:r>
            <w:r w:rsidRPr="00D966A8">
              <w:rPr>
                <w:rFonts w:ascii="Times New Roman" w:eastAsia="Calibri" w:hAnsi="Times New Roman" w:cs="Times New Roman"/>
                <w:sz w:val="20"/>
                <w:szCs w:val="20"/>
                <w:lang w:eastAsia="en-US"/>
              </w:rPr>
              <w:t>.</w:t>
            </w:r>
          </w:p>
          <w:p w:rsidR="00844652" w:rsidRPr="00D966A8" w:rsidRDefault="00844652" w:rsidP="00E24CCD">
            <w:pPr>
              <w:pStyle w:val="affc"/>
              <w:spacing w:before="30" w:after="3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Если участник закупки, с которым заключается договор, не предоставляет обеспечение исполнения договора в предусмотренном размере, такой участник закупки признается уклонившимся от заключения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Внесение изменений в извещение об осуществлении закупки, документацию о закупке</w:t>
            </w:r>
          </w:p>
        </w:tc>
        <w:tc>
          <w:tcPr>
            <w:tcW w:w="2774" w:type="pct"/>
            <w:gridSpan w:val="2"/>
            <w:shd w:val="clear" w:color="auto" w:fill="auto"/>
            <w:vAlign w:val="center"/>
          </w:tcPr>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Заказчик вправе принять решение о внесении изменений в извещение об осуществлении закупки, документацию о закупке до наступления даты и времени окончания срока подачи заявок на участие в закупке.</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Изменение предмета закупки не допускается.</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Изменения, вносимые в извещение об осуществлении закупки, документацию о закупке, размещаются заказчиком в единой информационной системе, на официальном сайте не позднее чем в течение трех дней со дня принятия решения о внесении указанных изменений.</w:t>
            </w:r>
          </w:p>
          <w:p w:rsidR="00844652" w:rsidRPr="00D966A8" w:rsidRDefault="00844652" w:rsidP="00E24CCD">
            <w:pPr>
              <w:spacing w:before="30" w:after="30"/>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закупке, установленного</w:t>
            </w:r>
            <w:proofErr w:type="gramEnd"/>
            <w:r w:rsidRPr="00D966A8">
              <w:rPr>
                <w:rFonts w:ascii="Times New Roman" w:eastAsia="Calibri" w:hAnsi="Times New Roman" w:cs="Times New Roman"/>
                <w:sz w:val="20"/>
                <w:szCs w:val="20"/>
              </w:rPr>
              <w:t xml:space="preserve"> Положением для данного способа закупки.</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Отмена закупки</w:t>
            </w:r>
          </w:p>
        </w:tc>
        <w:tc>
          <w:tcPr>
            <w:tcW w:w="2774" w:type="pct"/>
            <w:gridSpan w:val="2"/>
            <w:shd w:val="clear" w:color="auto" w:fill="auto"/>
            <w:vAlign w:val="center"/>
          </w:tcPr>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Заказчик вправе отменить закупку до наступления даты и времени окончания срока подачи заявок на участие в закупке.</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Решение об отмене закупки размещается в единой информационной системе, на официальном сайте в день принятия этого решения.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hAnsi="Times New Roman" w:cs="Times New Roman"/>
                <w:sz w:val="20"/>
                <w:szCs w:val="20"/>
              </w:rPr>
              <w:t>Порядок рассмотрения заявок на участие в конкурентной закупке. Основания для отказа в допуске к участию (основания отклонения каждой заявки на участие в закупке)</w:t>
            </w:r>
          </w:p>
        </w:tc>
        <w:tc>
          <w:tcPr>
            <w:tcW w:w="2774" w:type="pct"/>
            <w:gridSpan w:val="2"/>
            <w:shd w:val="clear" w:color="auto" w:fill="auto"/>
            <w:vAlign w:val="center"/>
          </w:tcPr>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 xml:space="preserve">Комиссия по осуществлению закупок рассматривает заявки на участие в конкурентной закупке и проверяет их на соответствие требованиям, установленным в извещении об осуществлении закупки и (или) документации о закупке. </w:t>
            </w:r>
          </w:p>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По результатам рассмотрения заявок на участие в конкурентной закупке комиссия по осуществлению закупок принимает решение о соответствии или о несоответствии заявки на участие в такой закупке требованиям, установленным в извещении об осуществлении закупки и (или) документации о закупке.</w:t>
            </w:r>
          </w:p>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Заявка на участие в конкурентной закупке признается не соответствующей требованиям, установленным в извещении об осуществлении закупки и (или) документации о закупке, и не допускается комиссией по осуществлению закупок к участию в конкурентной закупке в следующих случаях:</w:t>
            </w:r>
          </w:p>
          <w:p w:rsidR="00844652" w:rsidRPr="00D966A8" w:rsidRDefault="00844652" w:rsidP="00E24CCD">
            <w:pPr>
              <w:tabs>
                <w:tab w:val="left" w:pos="601"/>
              </w:tabs>
              <w:autoSpaceDE w:val="0"/>
              <w:autoSpaceDN w:val="0"/>
              <w:adjustRightInd w:val="0"/>
              <w:jc w:val="both"/>
              <w:rPr>
                <w:rFonts w:ascii="Times New Roman" w:hAnsi="Times New Roman" w:cs="Times New Roman"/>
                <w:i/>
                <w:sz w:val="20"/>
                <w:szCs w:val="20"/>
              </w:rPr>
            </w:pPr>
            <w:r w:rsidRPr="00D966A8">
              <w:rPr>
                <w:rFonts w:ascii="Times New Roman" w:hAnsi="Times New Roman" w:cs="Times New Roman"/>
                <w:i/>
                <w:sz w:val="20"/>
                <w:szCs w:val="20"/>
              </w:rPr>
              <w:t>- в случае непредставления документов и информации, предусмотренных извещением об осуществлении закупки и (или) документацией о закупке, либо несоответствия указанных документов и информации требованиям, установленным в извещении об осуществлении закупки и (или) документации о закупке;</w:t>
            </w:r>
          </w:p>
          <w:p w:rsidR="00844652" w:rsidRPr="00D966A8" w:rsidRDefault="00844652" w:rsidP="00E24CCD">
            <w:pPr>
              <w:tabs>
                <w:tab w:val="left" w:pos="601"/>
              </w:tabs>
              <w:autoSpaceDE w:val="0"/>
              <w:autoSpaceDN w:val="0"/>
              <w:adjustRightInd w:val="0"/>
              <w:jc w:val="both"/>
              <w:rPr>
                <w:rFonts w:ascii="Times New Roman" w:hAnsi="Times New Roman" w:cs="Times New Roman"/>
                <w:i/>
                <w:sz w:val="20"/>
                <w:szCs w:val="20"/>
              </w:rPr>
            </w:pPr>
            <w:r w:rsidRPr="00D966A8">
              <w:rPr>
                <w:rFonts w:ascii="Times New Roman" w:hAnsi="Times New Roman" w:cs="Times New Roman"/>
                <w:i/>
                <w:sz w:val="20"/>
                <w:szCs w:val="20"/>
              </w:rPr>
              <w:t>- в случае наличия в документах и информации, предусмотренных извещением об осуществлении закупки и (или) документацией о закупке, недостоверной информации, в том числе разночтения;</w:t>
            </w:r>
          </w:p>
          <w:p w:rsidR="00844652" w:rsidRPr="00D966A8" w:rsidRDefault="00844652" w:rsidP="00E24CCD">
            <w:pPr>
              <w:tabs>
                <w:tab w:val="left" w:pos="601"/>
              </w:tabs>
              <w:autoSpaceDE w:val="0"/>
              <w:autoSpaceDN w:val="0"/>
              <w:adjustRightInd w:val="0"/>
              <w:jc w:val="both"/>
              <w:rPr>
                <w:rFonts w:ascii="Times New Roman" w:hAnsi="Times New Roman" w:cs="Times New Roman"/>
                <w:i/>
                <w:sz w:val="20"/>
                <w:szCs w:val="20"/>
              </w:rPr>
            </w:pPr>
            <w:r w:rsidRPr="00D966A8">
              <w:rPr>
                <w:rFonts w:ascii="Times New Roman" w:hAnsi="Times New Roman" w:cs="Times New Roman"/>
                <w:i/>
                <w:sz w:val="20"/>
                <w:szCs w:val="20"/>
              </w:rPr>
              <w:t>- в случае несоответствия участника закупки требованиям, установленным в извещении об осуществлении закупки и (или) документации о закупке.</w:t>
            </w:r>
          </w:p>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В случае установления недостоверности информации, представленной участником закупки, комиссия по осуществлению закупок обязана отстранить такого участника закупки от участия в конкурентной закупке на любом этапе её проведения.</w:t>
            </w:r>
          </w:p>
          <w:p w:rsidR="00844652" w:rsidRPr="00E24CCD"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При необходимости, в ходе рассмотрения заявок на участие в конкурентной закупке комиссия по осуществлению закупок вправе потребовать от участника закупки разъяснения сведений, содержащихся в заявке на участие такой закупке.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Определение победителя закупки</w:t>
            </w:r>
          </w:p>
        </w:tc>
        <w:tc>
          <w:tcPr>
            <w:tcW w:w="2774" w:type="pct"/>
            <w:gridSpan w:val="2"/>
            <w:shd w:val="clear" w:color="auto" w:fill="auto"/>
            <w:vAlign w:val="center"/>
          </w:tcPr>
          <w:p w:rsidR="00844652" w:rsidRPr="00D966A8" w:rsidRDefault="00844652" w:rsidP="00E24CCD">
            <w:pPr>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Победителем аукциона</w:t>
            </w:r>
            <w:r>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(сумму цен единиц товара, работы, услуги) путем снижения начальной (максимальной) цены договора (начальной суммы цен единиц товара, работы, услуги), указанных в извещении об осуществлении закупки, на установленную в документации о закупке величину («шаг аукциона»).</w:t>
            </w:r>
            <w:proofErr w:type="gramEnd"/>
          </w:p>
          <w:p w:rsidR="00844652" w:rsidRPr="00D966A8" w:rsidRDefault="00844652" w:rsidP="00E24CCD">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w:t>
            </w:r>
            <w:proofErr w:type="gramStart"/>
            <w:r w:rsidRPr="00D966A8">
              <w:rPr>
                <w:rFonts w:ascii="Times New Roman" w:eastAsia="Calibri" w:hAnsi="Times New Roman" w:cs="Times New Roman"/>
                <w:sz w:val="20"/>
                <w:szCs w:val="20"/>
              </w:rPr>
              <w:t>,</w:t>
            </w:r>
            <w:proofErr w:type="gramEnd"/>
            <w:r w:rsidRPr="00D966A8">
              <w:rPr>
                <w:rFonts w:ascii="Times New Roman" w:eastAsia="Calibri" w:hAnsi="Times New Roman" w:cs="Times New Roman"/>
                <w:sz w:val="20"/>
                <w:szCs w:val="20"/>
              </w:rPr>
              <w:t xml:space="preserve"> если при проведении аукциона цена договора (сумма цен единиц товара, работы, услуги) снижены до нуля, аукцион проводится на право заключить договор.</w:t>
            </w:r>
          </w:p>
          <w:p w:rsidR="00844652" w:rsidRPr="00D966A8" w:rsidRDefault="00844652" w:rsidP="00E24CCD">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этом случае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44652" w:rsidRPr="00D966A8" w:rsidRDefault="00844652" w:rsidP="00E24CCD">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w:t>
            </w:r>
            <w:proofErr w:type="gramStart"/>
            <w:r w:rsidRPr="00D966A8">
              <w:rPr>
                <w:rFonts w:ascii="Times New Roman" w:eastAsia="Calibri" w:hAnsi="Times New Roman" w:cs="Times New Roman"/>
                <w:sz w:val="20"/>
                <w:szCs w:val="20"/>
              </w:rPr>
              <w:t>,</w:t>
            </w:r>
            <w:proofErr w:type="gramEnd"/>
            <w:r w:rsidRPr="00D966A8">
              <w:rPr>
                <w:rFonts w:ascii="Times New Roman" w:eastAsia="Calibri" w:hAnsi="Times New Roman" w:cs="Times New Roman"/>
                <w:sz w:val="20"/>
                <w:szCs w:val="20"/>
              </w:rPr>
              <w:t xml:space="preserve"> если участником закупки предложено ценовое предложение, равное ценовому предложению, предложенному другим участником закупки, лучшим признается ценовое предложение, поступившее ранее других таких предложений.</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Последствия признания закупки несостоявшейся</w:t>
            </w:r>
          </w:p>
        </w:tc>
        <w:tc>
          <w:tcPr>
            <w:tcW w:w="2774" w:type="pct"/>
            <w:gridSpan w:val="2"/>
            <w:shd w:val="clear" w:color="auto" w:fill="auto"/>
            <w:vAlign w:val="center"/>
          </w:tcPr>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по окончании срока подачи заявок на участие в закупке подана только одна заявка на участие в такой закупке или не подано ни одной такой заявки, или если по результатам рассмотрения заявок на участие в закупке комиссия по осуществлению закупок отклонила все заявки на участие в закупке или только одна такая заявка соответствуют требованиям, установленным в извещении об осуществлении закупки и (или) документации о закупке, а </w:t>
            </w:r>
            <w:proofErr w:type="gramStart"/>
            <w:r w:rsidRPr="00D966A8">
              <w:rPr>
                <w:rFonts w:ascii="Times New Roman" w:eastAsia="Calibri" w:hAnsi="Times New Roman" w:cs="Times New Roman"/>
                <w:sz w:val="20"/>
                <w:szCs w:val="20"/>
                <w:lang w:eastAsia="en-US"/>
              </w:rPr>
              <w:t>также</w:t>
            </w:r>
            <w:proofErr w:type="gramEnd"/>
            <w:r w:rsidRPr="00D966A8">
              <w:rPr>
                <w:rFonts w:ascii="Times New Roman" w:eastAsia="Calibri" w:hAnsi="Times New Roman" w:cs="Times New Roman"/>
                <w:sz w:val="20"/>
                <w:szCs w:val="20"/>
                <w:lang w:eastAsia="en-US"/>
              </w:rPr>
              <w:t xml:space="preserve"> если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 закупка признается комиссией по осуществлению закупок несостоявшейся.</w:t>
            </w:r>
          </w:p>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признания комиссией по осуществлению закупок закупки несостоявшейся, заказчик принимает одно из следующих решений:</w:t>
            </w:r>
          </w:p>
          <w:p w:rsidR="00844652" w:rsidRPr="00D966A8" w:rsidRDefault="00844652" w:rsidP="00D966A8">
            <w:pPr>
              <w:pStyle w:val="affc"/>
              <w:numPr>
                <w:ilvl w:val="0"/>
                <w:numId w:val="29"/>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 осуществлении повторной закупки, при этом не допускается изменение предмета закупки, количества товара, объема работы или услуги, требований, предъявляемых к участникам закупки, предмету закупки, условий договора, за исключением срока исполнения договора, который может быть продлен на срок, необходимый для проведения повторной закупки;</w:t>
            </w:r>
          </w:p>
          <w:p w:rsidR="00844652" w:rsidRPr="00D966A8" w:rsidRDefault="00844652" w:rsidP="00D966A8">
            <w:pPr>
              <w:pStyle w:val="affc"/>
              <w:numPr>
                <w:ilvl w:val="0"/>
                <w:numId w:val="29"/>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 отказе от осуществления закупки;</w:t>
            </w:r>
          </w:p>
          <w:p w:rsidR="00844652" w:rsidRPr="00D966A8" w:rsidRDefault="00844652" w:rsidP="00D966A8">
            <w:pPr>
              <w:pStyle w:val="affc"/>
              <w:numPr>
                <w:ilvl w:val="0"/>
                <w:numId w:val="2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 заключении договора с единственным поставщиком (исполнителем, подрядчиком) в соответствии с пунктом 7 части 2 статьи 17 Положения в связи с тем, что по окончании срока подачи заявок на участие в закупке подана только одна заявка на участие в закупке, при этом такая заявка признана соответствующей требованиям извещения об осуществлении закупки и (или) документации о закупке, или в связи с</w:t>
            </w:r>
            <w:proofErr w:type="gramEnd"/>
            <w:r w:rsidRPr="00D966A8">
              <w:rPr>
                <w:rFonts w:ascii="Times New Roman" w:eastAsia="Calibri" w:hAnsi="Times New Roman" w:cs="Times New Roman"/>
                <w:sz w:val="20"/>
                <w:szCs w:val="20"/>
                <w:lang w:eastAsia="en-US"/>
              </w:rPr>
              <w:t xml:space="preserve"> </w:t>
            </w:r>
            <w:proofErr w:type="gramStart"/>
            <w:r w:rsidRPr="00D966A8">
              <w:rPr>
                <w:rFonts w:ascii="Times New Roman" w:eastAsia="Calibri" w:hAnsi="Times New Roman" w:cs="Times New Roman"/>
                <w:sz w:val="20"/>
                <w:szCs w:val="20"/>
                <w:lang w:eastAsia="en-US"/>
              </w:rPr>
              <w:t>тем, что по результатам рассмотрения заявок на участие в закупке только одна заявка признана соответствующей требованиям извещения об осуществлении закупки и (или) документации о закупке, или в связи с тем, что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w:t>
            </w:r>
            <w:proofErr w:type="gramEnd"/>
          </w:p>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признания комиссией по осуществлению закупок повторной закупки несостоявшейся, заказчик вправе принять одно из следующих решений:</w:t>
            </w:r>
          </w:p>
          <w:p w:rsidR="00844652" w:rsidRPr="00D966A8" w:rsidRDefault="00844652" w:rsidP="00D966A8">
            <w:pPr>
              <w:pStyle w:val="affc"/>
              <w:numPr>
                <w:ilvl w:val="0"/>
                <w:numId w:val="30"/>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 отказе от осуществления закупки;</w:t>
            </w:r>
          </w:p>
          <w:p w:rsidR="00844652" w:rsidRPr="00D966A8" w:rsidRDefault="00844652" w:rsidP="00D966A8">
            <w:pPr>
              <w:pStyle w:val="affc"/>
              <w:numPr>
                <w:ilvl w:val="0"/>
                <w:numId w:val="30"/>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 заключении договора с единственным поставщиком (исполнителем, подрядчиком) в соответствии с пунктом 7 части 2 статьи 17 Положения в связи с тем, что по окончании срока подачи заявок на участие в закупке подана только одна заявка на участие в закупке, при этом такая заявка признана соответствующей требованиям извещения об осуществлении закупки и (или) документации о закупке, или в связи с</w:t>
            </w:r>
            <w:proofErr w:type="gramEnd"/>
            <w:r w:rsidRPr="00D966A8">
              <w:rPr>
                <w:rFonts w:ascii="Times New Roman" w:eastAsia="Calibri" w:hAnsi="Times New Roman" w:cs="Times New Roman"/>
                <w:sz w:val="20"/>
                <w:szCs w:val="20"/>
                <w:lang w:eastAsia="en-US"/>
              </w:rPr>
              <w:t xml:space="preserve"> </w:t>
            </w:r>
            <w:proofErr w:type="gramStart"/>
            <w:r w:rsidRPr="00D966A8">
              <w:rPr>
                <w:rFonts w:ascii="Times New Roman" w:eastAsia="Calibri" w:hAnsi="Times New Roman" w:cs="Times New Roman"/>
                <w:sz w:val="20"/>
                <w:szCs w:val="20"/>
                <w:lang w:eastAsia="en-US"/>
              </w:rPr>
              <w:t>тем, что по результатам рассмотрения заявок на участие в закупке только одна заявка признана соответствующей требованиям извещения об осуществлении закупки и (или) документации о закупке, или в связи с тем, что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w:t>
            </w:r>
            <w:proofErr w:type="gramEnd"/>
          </w:p>
          <w:p w:rsidR="00844652" w:rsidRPr="00D966A8" w:rsidRDefault="00844652" w:rsidP="00D966A8">
            <w:pPr>
              <w:pStyle w:val="affc"/>
              <w:numPr>
                <w:ilvl w:val="0"/>
                <w:numId w:val="30"/>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 заключении договора с единственным поставщиком (исполнителем, подрядчиком) в соответствии с пунктом 8 части 2 статьи 17 Положения, в связи с тем, что по окончании срока подачи заявок на участие в закупке не подано ни одной заявки на участие в закупке или в связи с тем, что по результатам рассмотрения заявок на участие в закупке комиссия по осуществлению закупок отклонила</w:t>
            </w:r>
            <w:proofErr w:type="gramEnd"/>
            <w:r w:rsidRPr="00D966A8">
              <w:rPr>
                <w:rFonts w:ascii="Times New Roman" w:eastAsia="Calibri" w:hAnsi="Times New Roman" w:cs="Times New Roman"/>
                <w:sz w:val="20"/>
                <w:szCs w:val="20"/>
                <w:lang w:eastAsia="en-US"/>
              </w:rPr>
              <w:t xml:space="preserve"> все такие заявки.</w:t>
            </w:r>
          </w:p>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Участник закупки, в отношении которого принято решение о заключении договора, не вправе отказаться от заключения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 и порядок заключения договора</w:t>
            </w:r>
          </w:p>
        </w:tc>
        <w:tc>
          <w:tcPr>
            <w:tcW w:w="2774" w:type="pct"/>
            <w:gridSpan w:val="2"/>
            <w:shd w:val="clear" w:color="auto" w:fill="auto"/>
            <w:vAlign w:val="center"/>
          </w:tcPr>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Договор по результатам закупки заключается не ранее чем через десять дней и не позднее чем через двадцать дней </w:t>
            </w:r>
            <w:proofErr w:type="gramStart"/>
            <w:r w:rsidRPr="00D966A8">
              <w:rPr>
                <w:rFonts w:ascii="Times New Roman" w:eastAsia="Calibri" w:hAnsi="Times New Roman" w:cs="Times New Roman"/>
                <w:sz w:val="20"/>
                <w:szCs w:val="20"/>
                <w:lang w:eastAsia="en-US"/>
              </w:rPr>
              <w:t>с даты размещения</w:t>
            </w:r>
            <w:proofErr w:type="gramEnd"/>
            <w:r w:rsidRPr="00D966A8">
              <w:rPr>
                <w:rFonts w:ascii="Times New Roman" w:eastAsia="Calibri" w:hAnsi="Times New Roman" w:cs="Times New Roman"/>
                <w:sz w:val="20"/>
                <w:szCs w:val="20"/>
                <w:lang w:eastAsia="en-US"/>
              </w:rPr>
              <w:t xml:space="preserve"> в единой информационной системе, на официальном сайте итогового протокола, составленного по результатам закупки.</w:t>
            </w:r>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Договор по результатам закупки заключается на условиях, указанных в извещении об осуществлении закупки и (или) документации о закупке, заявке, окончательном предложении участника закупки, с которым заключается договор, по цене, предложенной участником закупки, с которым заключается договор, либо по максимальному значению цены договора и цене за единицу товара, работы, услуги, предложенной участником закупки, с которым заключается договор, либо по цене, не</w:t>
            </w:r>
            <w:proofErr w:type="gramEnd"/>
            <w:r w:rsidRPr="00D966A8">
              <w:rPr>
                <w:rFonts w:ascii="Times New Roman" w:eastAsia="Calibri" w:hAnsi="Times New Roman" w:cs="Times New Roman"/>
                <w:sz w:val="20"/>
                <w:szCs w:val="20"/>
                <w:lang w:eastAsia="en-US"/>
              </w:rPr>
              <w:t xml:space="preserve"> превышающей начальную (максимальную) цену договора, указанную в извещении об осуществлении закупки и (или) документации о закупке, в следующем порядке:</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В течение </w:t>
            </w:r>
            <w:r w:rsidRPr="00D966A8">
              <w:rPr>
                <w:rFonts w:ascii="Times New Roman" w:eastAsia="Calibri" w:hAnsi="Times New Roman" w:cs="Times New Roman"/>
                <w:i/>
                <w:sz w:val="20"/>
                <w:szCs w:val="20"/>
                <w:lang w:eastAsia="en-US"/>
              </w:rPr>
              <w:t>семи дней</w:t>
            </w:r>
            <w:r w:rsidRPr="00D966A8">
              <w:rPr>
                <w:rFonts w:ascii="Times New Roman" w:eastAsia="Calibri" w:hAnsi="Times New Roman" w:cs="Times New Roman"/>
                <w:sz w:val="20"/>
                <w:szCs w:val="20"/>
                <w:lang w:eastAsia="en-US"/>
              </w:rPr>
              <w:t xml:space="preserve"> с даты размещения в единой информационной системе, на официальном сайте итогового протокола, составленного по результатам закупки, заказчик направляет участнику закупки, с которым заключается договор, проект договора без своей подписи, который составляется путем включения в проект договора, прилагаемый к извещению об осуществлении закупки и (или) документации о закупке, цены договора, предложенной участником закупки, с которым заключается договор</w:t>
            </w:r>
            <w:proofErr w:type="gramEnd"/>
            <w:r w:rsidRPr="00D966A8">
              <w:rPr>
                <w:rFonts w:ascii="Times New Roman" w:eastAsia="Calibri" w:hAnsi="Times New Roman" w:cs="Times New Roman"/>
                <w:sz w:val="20"/>
                <w:szCs w:val="20"/>
                <w:lang w:eastAsia="en-US"/>
              </w:rPr>
              <w:t>, или максимального значения цены договора и цены единицы товара, работы, услуги, предложенной участником закупки, с которым заключается договор, либо предложения о цене за право заключения договора, а также включения представленной информации, указанной в заявке, окончательном предложении такого участника закупки.</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В течение </w:t>
            </w:r>
            <w:r w:rsidRPr="00D966A8">
              <w:rPr>
                <w:rFonts w:ascii="Times New Roman" w:eastAsia="Calibri" w:hAnsi="Times New Roman" w:cs="Times New Roman"/>
                <w:i/>
                <w:sz w:val="20"/>
                <w:szCs w:val="20"/>
                <w:lang w:eastAsia="en-US"/>
              </w:rPr>
              <w:t>пяти дней</w:t>
            </w:r>
            <w:r w:rsidRPr="00D966A8">
              <w:rPr>
                <w:rFonts w:ascii="Times New Roman" w:eastAsia="Calibri" w:hAnsi="Times New Roman" w:cs="Times New Roman"/>
                <w:sz w:val="20"/>
                <w:szCs w:val="20"/>
                <w:lang w:eastAsia="en-US"/>
              </w:rPr>
              <w:t xml:space="preserve"> с даты направления проекта договора заказчиком участник закупки, с которым заключается договор, направляет заказчику проект договора, подписанный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 </w:t>
            </w:r>
            <w:r w:rsidRPr="00D966A8">
              <w:rPr>
                <w:rFonts w:ascii="Times New Roman" w:eastAsia="Calibri" w:hAnsi="Times New Roman" w:cs="Times New Roman"/>
                <w:i/>
                <w:sz w:val="20"/>
                <w:szCs w:val="20"/>
                <w:lang w:eastAsia="en-US"/>
              </w:rPr>
              <w:t>либо</w:t>
            </w:r>
            <w:r w:rsidRPr="00D966A8">
              <w:rPr>
                <w:rFonts w:ascii="Times New Roman" w:eastAsia="Calibri" w:hAnsi="Times New Roman" w:cs="Times New Roman"/>
                <w:sz w:val="20"/>
                <w:szCs w:val="20"/>
                <w:lang w:eastAsia="en-US"/>
              </w:rPr>
              <w:t xml:space="preserve"> направляет заказчику протокол разногласий</w:t>
            </w:r>
            <w:proofErr w:type="gramEnd"/>
            <w:r w:rsidRPr="00D966A8">
              <w:rPr>
                <w:rFonts w:ascii="Times New Roman" w:eastAsia="Calibri" w:hAnsi="Times New Roman" w:cs="Times New Roman"/>
                <w:sz w:val="20"/>
                <w:szCs w:val="20"/>
                <w:lang w:eastAsia="en-US"/>
              </w:rPr>
              <w:t xml:space="preserve"> в случае наличия разногласий по проекту договора, </w:t>
            </w:r>
            <w:proofErr w:type="gramStart"/>
            <w:r w:rsidRPr="00D966A8">
              <w:rPr>
                <w:rFonts w:ascii="Times New Roman" w:eastAsia="Calibri" w:hAnsi="Times New Roman" w:cs="Times New Roman"/>
                <w:sz w:val="20"/>
                <w:szCs w:val="20"/>
                <w:lang w:eastAsia="en-US"/>
              </w:rPr>
              <w:t>подписанный</w:t>
            </w:r>
            <w:proofErr w:type="gramEnd"/>
            <w:r w:rsidRPr="00D966A8">
              <w:rPr>
                <w:rFonts w:ascii="Times New Roman" w:eastAsia="Calibri" w:hAnsi="Times New Roman" w:cs="Times New Roman"/>
                <w:sz w:val="20"/>
                <w:szCs w:val="20"/>
                <w:lang w:eastAsia="en-US"/>
              </w:rPr>
              <w:t xml:space="preserve"> подписью лица, имеющего право действовать от имени такого участника закупки.</w:t>
            </w:r>
          </w:p>
          <w:p w:rsidR="00844652" w:rsidRPr="00D966A8" w:rsidRDefault="00844652" w:rsidP="00E24CCD">
            <w:pPr>
              <w:pStyle w:val="affc"/>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Протокол разногласий может быть направлен заказчику в отношении соответствующего договора не более чем один раз. </w:t>
            </w:r>
          </w:p>
          <w:p w:rsidR="00844652" w:rsidRPr="00D966A8" w:rsidRDefault="00844652" w:rsidP="00E24CCD">
            <w:pPr>
              <w:pStyle w:val="affc"/>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своей заявке на участие в закупке, с указанием соответствующих положений данных документов.</w:t>
            </w:r>
          </w:p>
          <w:p w:rsidR="00844652" w:rsidRPr="00D966A8" w:rsidRDefault="00844652" w:rsidP="00E24CCD">
            <w:pPr>
              <w:pStyle w:val="affc"/>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цена договора, сумма цен единиц товара, работы, услуги снижены на двадцать пять процентов и более от начальной (максимальной) цены договора, начальной суммы цен единиц товара, работы, услуги, участник закупки, с которым заключается договор, предоставляет обеспечение исполнения договора в соответствии со статьей </w:t>
            </w:r>
            <w:r>
              <w:rPr>
                <w:rFonts w:ascii="Times New Roman" w:eastAsia="Calibri" w:hAnsi="Times New Roman" w:cs="Times New Roman"/>
                <w:sz w:val="20"/>
                <w:szCs w:val="20"/>
                <w:lang w:eastAsia="en-US"/>
              </w:rPr>
              <w:t>12</w:t>
            </w:r>
            <w:r w:rsidRPr="00D966A8">
              <w:rPr>
                <w:rFonts w:ascii="Times New Roman" w:eastAsia="Calibri" w:hAnsi="Times New Roman" w:cs="Times New Roman"/>
                <w:sz w:val="20"/>
                <w:szCs w:val="20"/>
                <w:lang w:eastAsia="en-US"/>
              </w:rPr>
              <w:t xml:space="preserve"> Положения.</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В случае направления участником закупки, с которым заключается договор, протокола разногласий заказчик в течение </w:t>
            </w:r>
            <w:r w:rsidRPr="00D966A8">
              <w:rPr>
                <w:rFonts w:ascii="Times New Roman" w:eastAsia="Calibri" w:hAnsi="Times New Roman" w:cs="Times New Roman"/>
                <w:i/>
                <w:sz w:val="20"/>
                <w:szCs w:val="20"/>
                <w:lang w:eastAsia="en-US"/>
              </w:rPr>
              <w:t>трех дней</w:t>
            </w:r>
            <w:r w:rsidRPr="00D966A8">
              <w:rPr>
                <w:rFonts w:ascii="Times New Roman" w:eastAsia="Calibri" w:hAnsi="Times New Roman" w:cs="Times New Roman"/>
                <w:sz w:val="20"/>
                <w:szCs w:val="20"/>
                <w:lang w:eastAsia="en-US"/>
              </w:rPr>
              <w:t xml:space="preserve"> с даты направления протокола разногласий рассматривает протокол разногласий и без своей подписи направляет участнику закупки, с которым заключается договор, доработанный проект договора либо повторно направляет участнику закупки, с которым заключается договор, проект договора с указанием в отдельном документе причин отказа учесть полностью или частично</w:t>
            </w:r>
            <w:proofErr w:type="gramEnd"/>
            <w:r w:rsidRPr="00D966A8">
              <w:rPr>
                <w:rFonts w:ascii="Times New Roman" w:eastAsia="Calibri" w:hAnsi="Times New Roman" w:cs="Times New Roman"/>
                <w:sz w:val="20"/>
                <w:szCs w:val="20"/>
                <w:lang w:eastAsia="en-US"/>
              </w:rPr>
              <w:t xml:space="preserve"> </w:t>
            </w:r>
            <w:proofErr w:type="gramStart"/>
            <w:r w:rsidRPr="00D966A8">
              <w:rPr>
                <w:rFonts w:ascii="Times New Roman" w:eastAsia="Calibri" w:hAnsi="Times New Roman" w:cs="Times New Roman"/>
                <w:sz w:val="20"/>
                <w:szCs w:val="20"/>
                <w:lang w:eastAsia="en-US"/>
              </w:rPr>
              <w:t xml:space="preserve">содержащиеся в протоколе разногласий замечания, а участник закупки, с которым заключается договор, в течение </w:t>
            </w:r>
            <w:r w:rsidRPr="00D966A8">
              <w:rPr>
                <w:rFonts w:ascii="Times New Roman" w:eastAsia="Calibri" w:hAnsi="Times New Roman" w:cs="Times New Roman"/>
                <w:i/>
                <w:sz w:val="20"/>
                <w:szCs w:val="20"/>
                <w:lang w:eastAsia="en-US"/>
              </w:rPr>
              <w:t>трех дней</w:t>
            </w:r>
            <w:r w:rsidRPr="00D966A8">
              <w:rPr>
                <w:rFonts w:ascii="Times New Roman" w:eastAsia="Calibri" w:hAnsi="Times New Roman" w:cs="Times New Roman"/>
                <w:sz w:val="20"/>
                <w:szCs w:val="20"/>
                <w:lang w:eastAsia="en-US"/>
              </w:rPr>
              <w:t xml:space="preserve"> с даты направления заказчиком указанных документов, направляет заказчику проект договора, подписанный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w:t>
            </w:r>
            <w:proofErr w:type="gramEnd"/>
            <w:r w:rsidRPr="00D966A8">
              <w:rPr>
                <w:rFonts w:ascii="Times New Roman" w:eastAsia="Calibri" w:hAnsi="Times New Roman" w:cs="Times New Roman"/>
                <w:sz w:val="20"/>
                <w:szCs w:val="20"/>
                <w:lang w:eastAsia="en-US"/>
              </w:rPr>
              <w:t xml:space="preserve"> закупке.</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После направления участником закупки, с которым заключается договор, проекта договора, подписанного подписью лица, имеющего право действовать от имени такого участника закупки и предоставления таким участником закупки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 заказчик в установленный срок обязан подписать договор подписью лица, имеющего право действовать от имени заказчика.</w:t>
            </w:r>
            <w:proofErr w:type="gramEnd"/>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 момента подписания договора заказчиком он считается заключенным.</w:t>
            </w:r>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В случае заключения договора по цене за право заключения договора, такой договор заключается только после внесения на счет заказчика участником закупки, с которым заключается договор, денежных средств в размере предложенной этим участником закупки цены за право заключения договора, а также предоставления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w:t>
            </w:r>
            <w:proofErr w:type="gramEnd"/>
          </w:p>
        </w:tc>
      </w:tr>
      <w:tr w:rsidR="00844652" w:rsidRPr="00D966A8" w:rsidTr="00A66326">
        <w:trPr>
          <w:trHeight w:val="119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Возможность изменения количества поставляемого товара, объема выполняемой работы или оказываемой услуги при заключении договора по результатам закупки </w:t>
            </w:r>
          </w:p>
        </w:tc>
        <w:tc>
          <w:tcPr>
            <w:tcW w:w="2774" w:type="pct"/>
            <w:gridSpan w:val="2"/>
            <w:shd w:val="clear" w:color="auto" w:fill="auto"/>
            <w:vAlign w:val="center"/>
          </w:tcPr>
          <w:p w:rsidR="00844652" w:rsidRPr="00D966A8" w:rsidRDefault="00844652" w:rsidP="00E24CCD">
            <w:pPr>
              <w:pStyle w:val="affc"/>
              <w:spacing w:before="20" w:after="2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Не </w:t>
            </w:r>
            <w:proofErr w:type="gramStart"/>
            <w:r w:rsidRPr="00D966A8">
              <w:rPr>
                <w:rFonts w:ascii="Times New Roman" w:eastAsia="Calibri" w:hAnsi="Times New Roman" w:cs="Times New Roman"/>
                <w:sz w:val="20"/>
                <w:szCs w:val="20"/>
                <w:lang w:eastAsia="en-US"/>
              </w:rPr>
              <w:t>установлена</w:t>
            </w:r>
            <w:proofErr w:type="gramEnd"/>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Последствия уклонения участника закупки от заключения договора</w:t>
            </w:r>
          </w:p>
        </w:tc>
        <w:tc>
          <w:tcPr>
            <w:tcW w:w="2774" w:type="pct"/>
            <w:gridSpan w:val="2"/>
            <w:shd w:val="clear" w:color="auto" w:fill="auto"/>
            <w:vAlign w:val="center"/>
          </w:tcPr>
          <w:p w:rsidR="00844652" w:rsidRPr="00D966A8" w:rsidRDefault="00844652" w:rsidP="00D966A8">
            <w:pPr>
              <w:pStyle w:val="affc"/>
              <w:numPr>
                <w:ilvl w:val="0"/>
                <w:numId w:val="40"/>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Участник закупки, с которым заключается договор, признается </w:t>
            </w:r>
            <w:proofErr w:type="gramStart"/>
            <w:r w:rsidRPr="00D966A8">
              <w:rPr>
                <w:rFonts w:ascii="Times New Roman" w:eastAsia="Calibri" w:hAnsi="Times New Roman" w:cs="Times New Roman"/>
                <w:sz w:val="20"/>
                <w:szCs w:val="20"/>
                <w:lang w:eastAsia="en-US"/>
              </w:rPr>
              <w:t>заказчиком</w:t>
            </w:r>
            <w:proofErr w:type="gramEnd"/>
            <w:r w:rsidRPr="00D966A8">
              <w:rPr>
                <w:rFonts w:ascii="Times New Roman" w:eastAsia="Calibri" w:hAnsi="Times New Roman" w:cs="Times New Roman"/>
                <w:sz w:val="20"/>
                <w:szCs w:val="20"/>
                <w:lang w:eastAsia="en-US"/>
              </w:rPr>
              <w:t xml:space="preserve"> уклонившимся от заключения договора в случае, если в установленные сроки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или не исполнил требования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w:t>
            </w:r>
          </w:p>
          <w:p w:rsidR="00844652" w:rsidRPr="00D966A8" w:rsidRDefault="00844652" w:rsidP="00D966A8">
            <w:pPr>
              <w:pStyle w:val="affc"/>
              <w:numPr>
                <w:ilvl w:val="0"/>
                <w:numId w:val="40"/>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участник закупки, с которым заключается договор, признан уклонившимся от заключения договора, заказчик вправе принять решение о заключении договора с участником закупки, заявке которого присвоен второй номер, при этом такой участник закупки не вправе отказаться от заключения договора.</w:t>
            </w:r>
          </w:p>
          <w:p w:rsidR="00844652" w:rsidRPr="00D966A8" w:rsidRDefault="00844652" w:rsidP="00D966A8">
            <w:pPr>
              <w:pStyle w:val="affc"/>
              <w:numPr>
                <w:ilvl w:val="0"/>
                <w:numId w:val="40"/>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участник закупки, заявке которого присвоен второй номер, признан уклонившимся от заключения договора, заказчик вправе принять решение о заключении договора с участником закупки, заявке которого присвоен третий номер, при этом такой участник закупки вправе отказаться от заключения договора.</w:t>
            </w:r>
          </w:p>
        </w:tc>
      </w:tr>
      <w:bookmarkEnd w:id="9"/>
    </w:tbl>
    <w:p w:rsidR="00036278" w:rsidRPr="003D5C45" w:rsidRDefault="00036278" w:rsidP="00036278">
      <w:pPr>
        <w:spacing w:after="0" w:line="240" w:lineRule="auto"/>
        <w:jc w:val="both"/>
        <w:rPr>
          <w:rFonts w:ascii="Times New Roman" w:hAnsi="Times New Roman" w:cs="Times New Roman"/>
        </w:rPr>
      </w:pPr>
    </w:p>
    <w:p w:rsidR="00036278" w:rsidRDefault="00036278" w:rsidP="00036278">
      <w:pPr>
        <w:rPr>
          <w:rFonts w:ascii="Times New Roman" w:hAnsi="Times New Roman" w:cs="Times New Roman"/>
        </w:rPr>
      </w:pPr>
      <w:r>
        <w:rPr>
          <w:rFonts w:ascii="Times New Roman" w:hAnsi="Times New Roman" w:cs="Times New Roman"/>
        </w:rPr>
        <w:br w:type="page"/>
      </w:r>
    </w:p>
    <w:p w:rsidR="00036278" w:rsidRPr="003D5C45" w:rsidRDefault="00036278" w:rsidP="00036278">
      <w:pPr>
        <w:spacing w:after="0" w:line="240" w:lineRule="auto"/>
        <w:jc w:val="both"/>
        <w:rPr>
          <w:rFonts w:ascii="Times New Roman" w:hAnsi="Times New Roman" w:cs="Times New Roman"/>
        </w:rPr>
      </w:pPr>
    </w:p>
    <w:p w:rsidR="00036278" w:rsidRPr="00DB2986" w:rsidRDefault="00DB2986" w:rsidP="00036278">
      <w:pPr>
        <w:tabs>
          <w:tab w:val="left" w:pos="567"/>
        </w:tabs>
        <w:spacing w:after="0" w:line="240" w:lineRule="auto"/>
        <w:contextualSpacing/>
        <w:jc w:val="both"/>
        <w:rPr>
          <w:rFonts w:ascii="Times New Roman" w:eastAsia="Calibri" w:hAnsi="Times New Roman" w:cs="Times New Roman"/>
          <w:lang w:eastAsia="en-US"/>
        </w:rPr>
      </w:pPr>
      <w:r w:rsidRPr="00DB2986">
        <w:rPr>
          <w:rFonts w:ascii="Times New Roman" w:hAnsi="Times New Roman" w:cs="Times New Roman"/>
          <w:b/>
          <w:sz w:val="24"/>
          <w:szCs w:val="24"/>
        </w:rPr>
        <w:t>Раздел 3.</w:t>
      </w:r>
    </w:p>
    <w:p w:rsidR="00036278" w:rsidRPr="00DB2986" w:rsidRDefault="00036278" w:rsidP="00036278">
      <w:pPr>
        <w:spacing w:after="0" w:line="240" w:lineRule="auto"/>
        <w:jc w:val="both"/>
        <w:rPr>
          <w:rFonts w:ascii="Times New Roman" w:eastAsia="Calibri" w:hAnsi="Times New Roman" w:cs="Times New Roman"/>
          <w:b/>
          <w:lang w:eastAsia="en-US"/>
        </w:rPr>
      </w:pPr>
    </w:p>
    <w:p w:rsidR="00FE5A26" w:rsidRPr="003D5C45" w:rsidRDefault="00FE5A26" w:rsidP="00FE5A26">
      <w:pPr>
        <w:spacing w:after="0" w:line="240" w:lineRule="auto"/>
        <w:jc w:val="both"/>
        <w:rPr>
          <w:rFonts w:ascii="Times New Roman" w:hAnsi="Times New Roman" w:cs="Times New Roman"/>
          <w:b/>
          <w:bCs/>
        </w:rPr>
      </w:pPr>
    </w:p>
    <w:p w:rsidR="00FE5A26" w:rsidRPr="00ED214A" w:rsidRDefault="00FE5A26" w:rsidP="00FE5A26">
      <w:pPr>
        <w:spacing w:after="0" w:line="240" w:lineRule="auto"/>
        <w:jc w:val="center"/>
        <w:rPr>
          <w:rFonts w:ascii="Times New Roman" w:hAnsi="Times New Roman" w:cs="Times New Roman"/>
          <w:sz w:val="20"/>
          <w:szCs w:val="20"/>
        </w:rPr>
      </w:pPr>
      <w:r w:rsidRPr="00ED214A">
        <w:rPr>
          <w:rFonts w:ascii="Times New Roman" w:hAnsi="Times New Roman" w:cs="Times New Roman"/>
          <w:b/>
          <w:bCs/>
          <w:sz w:val="20"/>
          <w:szCs w:val="20"/>
        </w:rPr>
        <w:t>ДОГОВОР  ПОСТАВКИ №____</w:t>
      </w:r>
      <w:r w:rsidR="001D0C87">
        <w:rPr>
          <w:rFonts w:ascii="Times New Roman" w:hAnsi="Times New Roman" w:cs="Times New Roman"/>
          <w:b/>
          <w:bCs/>
          <w:sz w:val="20"/>
          <w:szCs w:val="20"/>
        </w:rPr>
        <w:t xml:space="preserve"> (проект)</w:t>
      </w:r>
    </w:p>
    <w:p w:rsidR="00FE5A26" w:rsidRPr="00ED214A" w:rsidRDefault="00FE5A26" w:rsidP="00FE5A26">
      <w:pPr>
        <w:spacing w:after="0" w:line="240" w:lineRule="auto"/>
        <w:jc w:val="both"/>
        <w:rPr>
          <w:rFonts w:ascii="Times New Roman" w:hAnsi="Times New Roman" w:cs="Times New Roman"/>
          <w:sz w:val="20"/>
          <w:szCs w:val="20"/>
        </w:rPr>
      </w:pPr>
    </w:p>
    <w:p w:rsidR="00FE5A26" w:rsidRPr="00ED214A" w:rsidRDefault="00FE5A26" w:rsidP="00FE5A26">
      <w:pPr>
        <w:spacing w:after="0" w:line="240" w:lineRule="auto"/>
        <w:jc w:val="both"/>
        <w:rPr>
          <w:rFonts w:ascii="Times New Roman" w:hAnsi="Times New Roman" w:cs="Times New Roman"/>
          <w:sz w:val="20"/>
          <w:szCs w:val="20"/>
        </w:rPr>
      </w:pPr>
      <w:r w:rsidRPr="00ED214A">
        <w:rPr>
          <w:rFonts w:ascii="Times New Roman" w:hAnsi="Times New Roman" w:cs="Times New Roman"/>
          <w:b/>
          <w:bCs/>
          <w:sz w:val="20"/>
          <w:szCs w:val="20"/>
        </w:rPr>
        <w:t xml:space="preserve">г. </w:t>
      </w:r>
      <w:r w:rsidRPr="00ED214A">
        <w:rPr>
          <w:rFonts w:ascii="Times New Roman" w:hAnsi="Times New Roman" w:cs="Times New Roman"/>
          <w:b/>
          <w:sz w:val="20"/>
          <w:szCs w:val="20"/>
        </w:rPr>
        <w:t>Тверь</w:t>
      </w:r>
      <w:r w:rsidRPr="00ED214A">
        <w:rPr>
          <w:rFonts w:ascii="Times New Roman" w:hAnsi="Times New Roman" w:cs="Times New Roman"/>
          <w:b/>
          <w:bCs/>
          <w:sz w:val="20"/>
          <w:szCs w:val="20"/>
        </w:rPr>
        <w:tab/>
      </w:r>
      <w:r w:rsidRPr="00ED214A">
        <w:rPr>
          <w:rFonts w:ascii="Times New Roman" w:hAnsi="Times New Roman" w:cs="Times New Roman"/>
          <w:b/>
          <w:bCs/>
          <w:sz w:val="20"/>
          <w:szCs w:val="20"/>
        </w:rPr>
        <w:tab/>
      </w:r>
      <w:r w:rsidRPr="00ED214A">
        <w:rPr>
          <w:rFonts w:ascii="Times New Roman" w:hAnsi="Times New Roman" w:cs="Times New Roman"/>
          <w:b/>
          <w:bCs/>
          <w:sz w:val="20"/>
          <w:szCs w:val="20"/>
        </w:rPr>
        <w:tab/>
        <w:t xml:space="preserve">                                                                «____» _________  202</w:t>
      </w:r>
      <w:r w:rsidR="001C20D4" w:rsidRPr="00ED214A">
        <w:rPr>
          <w:rFonts w:ascii="Times New Roman" w:hAnsi="Times New Roman" w:cs="Times New Roman"/>
          <w:b/>
          <w:bCs/>
          <w:sz w:val="20"/>
          <w:szCs w:val="20"/>
        </w:rPr>
        <w:t>4</w:t>
      </w:r>
      <w:r w:rsidRPr="00ED214A">
        <w:rPr>
          <w:rFonts w:ascii="Times New Roman" w:hAnsi="Times New Roman" w:cs="Times New Roman"/>
          <w:b/>
          <w:bCs/>
          <w:sz w:val="20"/>
          <w:szCs w:val="20"/>
        </w:rPr>
        <w:t xml:space="preserve"> года </w:t>
      </w:r>
      <w:r w:rsidRPr="00ED214A">
        <w:rPr>
          <w:rFonts w:ascii="Times New Roman" w:hAnsi="Times New Roman" w:cs="Times New Roman"/>
          <w:sz w:val="20"/>
          <w:szCs w:val="20"/>
        </w:rPr>
        <w:t xml:space="preserve">  </w:t>
      </w:r>
    </w:p>
    <w:p w:rsidR="00FE5A26" w:rsidRPr="00ED214A" w:rsidRDefault="00FE5A26" w:rsidP="00FE5A26">
      <w:pPr>
        <w:spacing w:after="0" w:line="240" w:lineRule="auto"/>
        <w:jc w:val="both"/>
        <w:rPr>
          <w:rFonts w:ascii="Times New Roman" w:hAnsi="Times New Roman" w:cs="Times New Roman"/>
          <w:b/>
          <w:sz w:val="20"/>
          <w:szCs w:val="20"/>
        </w:rPr>
      </w:pPr>
      <w:r w:rsidRPr="00ED214A">
        <w:rPr>
          <w:rFonts w:ascii="Times New Roman" w:hAnsi="Times New Roman" w:cs="Times New Roman"/>
          <w:b/>
          <w:sz w:val="20"/>
          <w:szCs w:val="20"/>
        </w:rPr>
        <w:t>Тверская обл.</w:t>
      </w:r>
    </w:p>
    <w:p w:rsidR="00FE5A26" w:rsidRPr="00ED214A" w:rsidRDefault="00FE5A26" w:rsidP="00FE5A26">
      <w:pPr>
        <w:spacing w:after="0" w:line="240" w:lineRule="auto"/>
        <w:jc w:val="both"/>
        <w:rPr>
          <w:rFonts w:ascii="Times New Roman" w:hAnsi="Times New Roman" w:cs="Times New Roman"/>
          <w:sz w:val="20"/>
          <w:szCs w:val="20"/>
        </w:rPr>
      </w:pPr>
    </w:p>
    <w:p w:rsidR="00FE5A26" w:rsidRPr="00ED214A" w:rsidRDefault="00FE5A26" w:rsidP="00FE5A26">
      <w:pPr>
        <w:spacing w:after="0" w:line="240" w:lineRule="auto"/>
        <w:ind w:firstLine="709"/>
        <w:jc w:val="both"/>
        <w:rPr>
          <w:rFonts w:ascii="Times New Roman" w:hAnsi="Times New Roman" w:cs="Times New Roman"/>
          <w:sz w:val="20"/>
          <w:szCs w:val="20"/>
        </w:rPr>
      </w:pPr>
      <w:r w:rsidRPr="00ED214A">
        <w:rPr>
          <w:rFonts w:ascii="Times New Roman" w:hAnsi="Times New Roman" w:cs="Times New Roman"/>
          <w:b/>
          <w:sz w:val="20"/>
          <w:szCs w:val="20"/>
        </w:rPr>
        <w:t>Общество с ограниченной ответственностью «Теплосеть»,</w:t>
      </w:r>
      <w:r w:rsidRPr="00ED214A">
        <w:rPr>
          <w:rFonts w:ascii="Times New Roman" w:hAnsi="Times New Roman" w:cs="Times New Roman"/>
          <w:sz w:val="20"/>
          <w:szCs w:val="20"/>
        </w:rPr>
        <w:t xml:space="preserve"> именуемое в дальнейшем </w:t>
      </w:r>
      <w:r w:rsidR="001C20D4" w:rsidRPr="00ED214A">
        <w:rPr>
          <w:rFonts w:ascii="Times New Roman" w:hAnsi="Times New Roman" w:cs="Times New Roman"/>
          <w:b/>
          <w:bCs/>
          <w:sz w:val="20"/>
          <w:szCs w:val="20"/>
        </w:rPr>
        <w:t>Заказчик</w:t>
      </w:r>
      <w:r w:rsidRPr="00ED214A">
        <w:rPr>
          <w:rFonts w:ascii="Times New Roman" w:hAnsi="Times New Roman" w:cs="Times New Roman"/>
          <w:sz w:val="20"/>
          <w:szCs w:val="20"/>
        </w:rPr>
        <w:t xml:space="preserve">, в лице </w:t>
      </w:r>
      <w:r w:rsidR="001C20D4" w:rsidRPr="00ED214A">
        <w:rPr>
          <w:rFonts w:ascii="Times New Roman" w:hAnsi="Times New Roman" w:cs="Times New Roman"/>
          <w:sz w:val="20"/>
          <w:szCs w:val="20"/>
        </w:rPr>
        <w:t>__________________________________</w:t>
      </w:r>
      <w:r w:rsidRPr="00ED214A">
        <w:rPr>
          <w:rFonts w:ascii="Times New Roman" w:hAnsi="Times New Roman" w:cs="Times New Roman"/>
          <w:sz w:val="20"/>
          <w:szCs w:val="20"/>
        </w:rPr>
        <w:t xml:space="preserve">, действующего на основании Устава, с одной стороны и </w:t>
      </w:r>
    </w:p>
    <w:p w:rsidR="00FE5A26" w:rsidRPr="00ED214A" w:rsidRDefault="00FE5A26" w:rsidP="00FE5A26">
      <w:pPr>
        <w:spacing w:after="0" w:line="240" w:lineRule="auto"/>
        <w:ind w:firstLine="709"/>
        <w:jc w:val="both"/>
        <w:rPr>
          <w:rFonts w:ascii="Times New Roman" w:hAnsi="Times New Roman" w:cs="Times New Roman"/>
          <w:b/>
          <w:bCs/>
          <w:sz w:val="20"/>
          <w:szCs w:val="20"/>
        </w:rPr>
      </w:pPr>
      <w:r w:rsidRPr="00ED214A">
        <w:rPr>
          <w:rFonts w:ascii="Times New Roman" w:hAnsi="Times New Roman" w:cs="Times New Roman"/>
          <w:b/>
          <w:bCs/>
          <w:sz w:val="20"/>
          <w:szCs w:val="20"/>
        </w:rPr>
        <w:t xml:space="preserve"> ____________</w:t>
      </w:r>
      <w:r w:rsidRPr="00ED214A">
        <w:rPr>
          <w:rFonts w:ascii="Times New Roman" w:hAnsi="Times New Roman" w:cs="Times New Roman"/>
          <w:sz w:val="20"/>
          <w:szCs w:val="20"/>
        </w:rPr>
        <w:t>, именуемо</w:t>
      </w:r>
      <w:proofErr w:type="gramStart"/>
      <w:r w:rsidRPr="00ED214A">
        <w:rPr>
          <w:rFonts w:ascii="Times New Roman" w:hAnsi="Times New Roman" w:cs="Times New Roman"/>
          <w:sz w:val="20"/>
          <w:szCs w:val="20"/>
        </w:rPr>
        <w:t>е(</w:t>
      </w:r>
      <w:proofErr w:type="gramEnd"/>
      <w:r w:rsidRPr="00ED214A">
        <w:rPr>
          <w:rFonts w:ascii="Times New Roman" w:hAnsi="Times New Roman" w:cs="Times New Roman"/>
          <w:sz w:val="20"/>
          <w:szCs w:val="20"/>
        </w:rPr>
        <w:t xml:space="preserve">ый) в дальнейшем </w:t>
      </w:r>
      <w:r w:rsidRPr="00ED214A">
        <w:rPr>
          <w:rFonts w:ascii="Times New Roman" w:hAnsi="Times New Roman" w:cs="Times New Roman"/>
          <w:b/>
          <w:bCs/>
          <w:sz w:val="20"/>
          <w:szCs w:val="20"/>
        </w:rPr>
        <w:t>Поставщик</w:t>
      </w:r>
      <w:r w:rsidRPr="00ED214A">
        <w:rPr>
          <w:rFonts w:ascii="Times New Roman" w:hAnsi="Times New Roman" w:cs="Times New Roman"/>
          <w:sz w:val="20"/>
          <w:szCs w:val="20"/>
        </w:rPr>
        <w:t>, в лице ___________, действующего(ей) на основании __________, с другой стороны, в соответствии с требованиями Федерального закона от 18.07.2011 № 223-ФЗ «О закупках товаров, работ, услуг отдельными видами юридических лиц», на основании Протокола от «____» _________202</w:t>
      </w:r>
      <w:r w:rsidR="00844652">
        <w:rPr>
          <w:rFonts w:ascii="Times New Roman" w:hAnsi="Times New Roman" w:cs="Times New Roman"/>
          <w:sz w:val="20"/>
          <w:szCs w:val="20"/>
        </w:rPr>
        <w:t>4</w:t>
      </w:r>
      <w:r w:rsidRPr="00ED214A">
        <w:rPr>
          <w:rFonts w:ascii="Times New Roman" w:hAnsi="Times New Roman" w:cs="Times New Roman"/>
          <w:sz w:val="20"/>
          <w:szCs w:val="20"/>
        </w:rPr>
        <w:t xml:space="preserve"> года  №__________, заключили настоящий договор о нижеследующем:</w:t>
      </w:r>
    </w:p>
    <w:p w:rsidR="00FE5A26" w:rsidRPr="00ED214A" w:rsidRDefault="00FE5A26" w:rsidP="00FE5A26">
      <w:pPr>
        <w:spacing w:after="0" w:line="240" w:lineRule="auto"/>
        <w:jc w:val="both"/>
        <w:rPr>
          <w:rFonts w:ascii="Times New Roman" w:hAnsi="Times New Roman" w:cs="Times New Roman"/>
          <w:b/>
          <w:bCs/>
          <w:sz w:val="20"/>
          <w:szCs w:val="20"/>
        </w:rPr>
      </w:pPr>
    </w:p>
    <w:p w:rsidR="00FE5A26" w:rsidRPr="00ED214A" w:rsidRDefault="00FE5A26" w:rsidP="00FE5A26">
      <w:pPr>
        <w:spacing w:after="0" w:line="240" w:lineRule="auto"/>
        <w:jc w:val="center"/>
        <w:rPr>
          <w:rFonts w:ascii="Times New Roman" w:hAnsi="Times New Roman" w:cs="Times New Roman"/>
          <w:sz w:val="20"/>
          <w:szCs w:val="20"/>
        </w:rPr>
      </w:pPr>
      <w:r w:rsidRPr="00ED214A">
        <w:rPr>
          <w:rFonts w:ascii="Times New Roman" w:hAnsi="Times New Roman" w:cs="Times New Roman"/>
          <w:b/>
          <w:bCs/>
          <w:sz w:val="20"/>
          <w:szCs w:val="20"/>
        </w:rPr>
        <w:t>1. ПРЕДМЕТ ДОГОВОРА</w:t>
      </w:r>
    </w:p>
    <w:p w:rsidR="0020765C" w:rsidRPr="00462BFD" w:rsidRDefault="00FE5A26" w:rsidP="0020765C">
      <w:pPr>
        <w:widowControl w:val="0"/>
        <w:spacing w:after="0" w:line="240" w:lineRule="auto"/>
        <w:ind w:firstLine="600"/>
        <w:jc w:val="both"/>
        <w:rPr>
          <w:rFonts w:ascii="Times New Roman" w:hAnsi="Times New Roman" w:cs="Times New Roman"/>
          <w:color w:val="000000"/>
          <w:sz w:val="20"/>
          <w:szCs w:val="20"/>
        </w:rPr>
      </w:pPr>
      <w:r w:rsidRPr="00ED214A">
        <w:rPr>
          <w:rFonts w:ascii="Times New Roman" w:hAnsi="Times New Roman" w:cs="Times New Roman"/>
          <w:sz w:val="20"/>
          <w:szCs w:val="20"/>
        </w:rPr>
        <w:t xml:space="preserve">1.1. Поставщик обязуется поставить </w:t>
      </w:r>
      <w:r w:rsidR="001C20D4" w:rsidRPr="00ED214A">
        <w:rPr>
          <w:rFonts w:ascii="Times New Roman" w:hAnsi="Times New Roman" w:cs="Times New Roman"/>
          <w:sz w:val="20"/>
          <w:szCs w:val="20"/>
        </w:rPr>
        <w:t>Закачику</w:t>
      </w:r>
      <w:r w:rsidRPr="00ED214A">
        <w:rPr>
          <w:rFonts w:ascii="Times New Roman" w:hAnsi="Times New Roman" w:cs="Times New Roman"/>
          <w:sz w:val="20"/>
          <w:szCs w:val="20"/>
        </w:rPr>
        <w:t xml:space="preserve"> для нужд </w:t>
      </w:r>
      <w:r w:rsidR="00844652">
        <w:rPr>
          <w:rFonts w:ascii="Times New Roman" w:hAnsi="Times New Roman" w:cs="Times New Roman"/>
          <w:sz w:val="20"/>
          <w:szCs w:val="20"/>
        </w:rPr>
        <w:t>Конаковского</w:t>
      </w:r>
      <w:r w:rsidRPr="00ED214A">
        <w:rPr>
          <w:rFonts w:ascii="Times New Roman" w:hAnsi="Times New Roman" w:cs="Times New Roman"/>
          <w:sz w:val="20"/>
          <w:szCs w:val="20"/>
        </w:rPr>
        <w:t xml:space="preserve"> филиала </w:t>
      </w:r>
      <w:r w:rsidR="00462BFD">
        <w:rPr>
          <w:rFonts w:ascii="Times New Roman" w:hAnsi="Times New Roman" w:cs="Times New Roman"/>
          <w:b/>
          <w:sz w:val="20"/>
          <w:szCs w:val="20"/>
        </w:rPr>
        <w:t xml:space="preserve">трубы </w:t>
      </w:r>
      <w:r w:rsidR="00F03648">
        <w:rPr>
          <w:rFonts w:ascii="Times New Roman" w:hAnsi="Times New Roman" w:cs="Times New Roman"/>
          <w:b/>
          <w:sz w:val="20"/>
          <w:szCs w:val="20"/>
        </w:rPr>
        <w:t>ППУ</w:t>
      </w:r>
      <w:r w:rsidRPr="00ED214A">
        <w:rPr>
          <w:rFonts w:ascii="Times New Roman" w:hAnsi="Times New Roman" w:cs="Times New Roman"/>
          <w:sz w:val="20"/>
          <w:szCs w:val="20"/>
        </w:rPr>
        <w:t xml:space="preserve"> </w:t>
      </w:r>
      <w:r w:rsidR="0020765C" w:rsidRPr="00ED214A">
        <w:rPr>
          <w:rFonts w:ascii="Times New Roman" w:hAnsi="Times New Roman" w:cs="Times New Roman"/>
          <w:sz w:val="20"/>
          <w:szCs w:val="20"/>
        </w:rPr>
        <w:t>(далее – товар) Заказчику</w:t>
      </w:r>
      <w:r w:rsidR="0020765C" w:rsidRPr="00ED214A">
        <w:rPr>
          <w:rFonts w:ascii="Times New Roman" w:hAnsi="Times New Roman" w:cs="Times New Roman"/>
          <w:color w:val="000000"/>
          <w:sz w:val="20"/>
          <w:szCs w:val="20"/>
        </w:rPr>
        <w:t>, согласно спецификации на поставку товара (</w:t>
      </w:r>
      <w:r w:rsidR="0020765C" w:rsidRPr="00ED214A">
        <w:rPr>
          <w:rFonts w:ascii="Times New Roman" w:eastAsia="Andale Sans UI" w:hAnsi="Times New Roman" w:cs="Times New Roman"/>
          <w:kern w:val="3"/>
          <w:sz w:val="20"/>
          <w:szCs w:val="20"/>
          <w:lang w:val="de-DE" w:eastAsia="ja-JP" w:bidi="fa-IR"/>
        </w:rPr>
        <w:t>Приложение №</w:t>
      </w:r>
      <w:r w:rsidR="0020765C" w:rsidRPr="00ED214A">
        <w:rPr>
          <w:rFonts w:ascii="Times New Roman" w:eastAsia="Andale Sans UI" w:hAnsi="Times New Roman" w:cs="Times New Roman"/>
          <w:kern w:val="3"/>
          <w:sz w:val="20"/>
          <w:szCs w:val="20"/>
          <w:lang w:eastAsia="ja-JP" w:bidi="fa-IR"/>
        </w:rPr>
        <w:t>2</w:t>
      </w:r>
      <w:r w:rsidR="0020765C" w:rsidRPr="00ED214A">
        <w:rPr>
          <w:rFonts w:ascii="Times New Roman" w:eastAsia="Andale Sans UI" w:hAnsi="Times New Roman" w:cs="Times New Roman"/>
          <w:kern w:val="3"/>
          <w:sz w:val="20"/>
          <w:szCs w:val="20"/>
          <w:lang w:val="de-DE" w:eastAsia="ja-JP" w:bidi="fa-IR"/>
        </w:rPr>
        <w:t xml:space="preserve"> к настоящему Договору</w:t>
      </w:r>
      <w:r w:rsidR="0020765C" w:rsidRPr="00ED214A">
        <w:rPr>
          <w:rFonts w:ascii="Times New Roman" w:hAnsi="Times New Roman" w:cs="Times New Roman"/>
          <w:color w:val="000000"/>
          <w:sz w:val="20"/>
          <w:szCs w:val="20"/>
        </w:rPr>
        <w:t>) и Технического задания (</w:t>
      </w:r>
      <w:r w:rsidR="0020765C" w:rsidRPr="00ED214A">
        <w:rPr>
          <w:rFonts w:ascii="Times New Roman" w:eastAsia="Andale Sans UI" w:hAnsi="Times New Roman" w:cs="Times New Roman"/>
          <w:kern w:val="3"/>
          <w:sz w:val="20"/>
          <w:szCs w:val="20"/>
          <w:lang w:val="de-DE" w:eastAsia="ja-JP" w:bidi="fa-IR"/>
        </w:rPr>
        <w:t>Приложение №</w:t>
      </w:r>
      <w:r w:rsidR="0020765C" w:rsidRPr="00ED214A">
        <w:rPr>
          <w:rFonts w:ascii="Times New Roman" w:eastAsia="Andale Sans UI" w:hAnsi="Times New Roman" w:cs="Times New Roman"/>
          <w:kern w:val="3"/>
          <w:sz w:val="20"/>
          <w:szCs w:val="20"/>
          <w:lang w:eastAsia="ja-JP" w:bidi="fa-IR"/>
        </w:rPr>
        <w:t>1</w:t>
      </w:r>
      <w:r w:rsidR="0020765C" w:rsidRPr="00ED214A">
        <w:rPr>
          <w:rFonts w:ascii="Times New Roman" w:eastAsia="Andale Sans UI" w:hAnsi="Times New Roman" w:cs="Times New Roman"/>
          <w:kern w:val="3"/>
          <w:sz w:val="20"/>
          <w:szCs w:val="20"/>
          <w:lang w:val="de-DE" w:eastAsia="ja-JP" w:bidi="fa-IR"/>
        </w:rPr>
        <w:t xml:space="preserve"> к настоящему Договору</w:t>
      </w:r>
      <w:r w:rsidR="0020765C" w:rsidRPr="00ED214A">
        <w:rPr>
          <w:rFonts w:ascii="Times New Roman" w:hAnsi="Times New Roman" w:cs="Times New Roman"/>
          <w:color w:val="000000"/>
          <w:sz w:val="20"/>
          <w:szCs w:val="20"/>
        </w:rPr>
        <w:t>), а Заказчик обязуется принять и оплатить товар.</w:t>
      </w:r>
    </w:p>
    <w:p w:rsidR="0020765C" w:rsidRPr="00462BFD" w:rsidRDefault="0020765C" w:rsidP="00462BFD">
      <w:pPr>
        <w:widowControl w:val="0"/>
        <w:autoSpaceDE w:val="0"/>
        <w:spacing w:after="0" w:line="240" w:lineRule="auto"/>
        <w:ind w:firstLine="567"/>
        <w:jc w:val="both"/>
        <w:rPr>
          <w:rFonts w:ascii="Times New Roman" w:hAnsi="Times New Roman" w:cs="Times New Roman"/>
          <w:color w:val="000000"/>
          <w:sz w:val="20"/>
          <w:szCs w:val="20"/>
        </w:rPr>
      </w:pPr>
      <w:r w:rsidRPr="00462BFD">
        <w:rPr>
          <w:rFonts w:ascii="Times New Roman" w:hAnsi="Times New Roman" w:cs="Times New Roman"/>
          <w:sz w:val="20"/>
          <w:szCs w:val="20"/>
        </w:rPr>
        <w:t xml:space="preserve">1.2. Поставка осуществляется </w:t>
      </w:r>
      <w:proofErr w:type="gramStart"/>
      <w:r w:rsidRPr="00462BFD">
        <w:rPr>
          <w:rFonts w:ascii="Times New Roman" w:eastAsia="Times New Roman" w:hAnsi="Times New Roman" w:cs="Times New Roman"/>
          <w:color w:val="000000"/>
          <w:sz w:val="20"/>
          <w:szCs w:val="20"/>
        </w:rPr>
        <w:t>с даты заключения</w:t>
      </w:r>
      <w:proofErr w:type="gramEnd"/>
      <w:r w:rsidRPr="00462BFD">
        <w:rPr>
          <w:rFonts w:ascii="Times New Roman" w:eastAsia="Times New Roman" w:hAnsi="Times New Roman" w:cs="Times New Roman"/>
          <w:color w:val="000000"/>
          <w:sz w:val="20"/>
          <w:szCs w:val="20"/>
        </w:rPr>
        <w:t xml:space="preserve"> договора</w:t>
      </w:r>
      <w:r w:rsidR="00462BFD" w:rsidRPr="00462BFD">
        <w:rPr>
          <w:rFonts w:ascii="Times New Roman" w:hAnsi="Times New Roman" w:cs="Times New Roman"/>
          <w:sz w:val="20"/>
          <w:szCs w:val="20"/>
        </w:rPr>
        <w:t xml:space="preserve"> в течение 10 (десяти) рабочих дней.</w:t>
      </w:r>
    </w:p>
    <w:p w:rsidR="0020765C" w:rsidRPr="00844652" w:rsidRDefault="0020765C" w:rsidP="00ED214A">
      <w:pPr>
        <w:widowControl w:val="0"/>
        <w:suppressLineNumbers/>
        <w:tabs>
          <w:tab w:val="left" w:pos="0"/>
        </w:tabs>
        <w:suppressAutoHyphens/>
        <w:autoSpaceDN w:val="0"/>
        <w:spacing w:after="0" w:line="240" w:lineRule="auto"/>
        <w:ind w:right="-1" w:firstLine="567"/>
        <w:jc w:val="both"/>
        <w:textAlignment w:val="baseline"/>
        <w:rPr>
          <w:rFonts w:ascii="Times New Roman" w:eastAsia="Andale Sans UI" w:hAnsi="Times New Roman" w:cs="Times New Roman"/>
          <w:color w:val="000000"/>
          <w:kern w:val="3"/>
          <w:sz w:val="20"/>
          <w:szCs w:val="20"/>
          <w:lang w:val="de-DE" w:eastAsia="ja-JP" w:bidi="fa-IR"/>
        </w:rPr>
      </w:pPr>
      <w:r w:rsidRPr="00ED214A">
        <w:rPr>
          <w:rFonts w:ascii="Times New Roman" w:eastAsia="Andale Sans UI" w:hAnsi="Times New Roman" w:cs="Times New Roman"/>
          <w:color w:val="000000"/>
          <w:kern w:val="3"/>
          <w:sz w:val="20"/>
          <w:szCs w:val="20"/>
          <w:lang w:val="de-DE" w:eastAsia="ja-JP" w:bidi="fa-IR"/>
        </w:rPr>
        <w:t>1.</w:t>
      </w:r>
      <w:r w:rsidRPr="00ED214A">
        <w:rPr>
          <w:rFonts w:ascii="Times New Roman" w:eastAsia="Andale Sans UI" w:hAnsi="Times New Roman" w:cs="Times New Roman"/>
          <w:color w:val="000000"/>
          <w:kern w:val="3"/>
          <w:sz w:val="20"/>
          <w:szCs w:val="20"/>
          <w:lang w:eastAsia="ja-JP" w:bidi="fa-IR"/>
        </w:rPr>
        <w:t>3</w:t>
      </w:r>
      <w:r w:rsidRPr="00ED214A">
        <w:rPr>
          <w:rFonts w:ascii="Times New Roman" w:eastAsia="Andale Sans UI" w:hAnsi="Times New Roman" w:cs="Times New Roman"/>
          <w:color w:val="000000"/>
          <w:kern w:val="3"/>
          <w:sz w:val="20"/>
          <w:szCs w:val="20"/>
          <w:lang w:val="de-DE" w:eastAsia="ja-JP" w:bidi="fa-IR"/>
        </w:rPr>
        <w:t xml:space="preserve">. </w:t>
      </w:r>
      <w:r w:rsidR="00462BFD" w:rsidRPr="00FA1AA1">
        <w:rPr>
          <w:rFonts w:ascii="Times New Roman" w:hAnsi="Times New Roman" w:cs="Times New Roman"/>
          <w:sz w:val="20"/>
          <w:szCs w:val="20"/>
        </w:rPr>
        <w:t xml:space="preserve">Доставка и </w:t>
      </w:r>
      <w:r w:rsidR="00462BFD" w:rsidRPr="00844652">
        <w:rPr>
          <w:rFonts w:ascii="Times New Roman" w:hAnsi="Times New Roman" w:cs="Times New Roman"/>
          <w:sz w:val="20"/>
          <w:szCs w:val="20"/>
        </w:rPr>
        <w:t xml:space="preserve">разгрузка  осуществляется за счет и силами Поставщика до склада Заказчика по адресу: </w:t>
      </w:r>
      <w:r w:rsidR="00844652" w:rsidRPr="00844652">
        <w:rPr>
          <w:rFonts w:ascii="Times New Roman" w:hAnsi="Times New Roman" w:cs="Times New Roman"/>
          <w:sz w:val="20"/>
          <w:szCs w:val="20"/>
        </w:rPr>
        <w:t>РФ, Тверская обл., г. Конаково, ул. Восточно-промышленный район, д. 10, в рабочие дни с 08-00ч. до 17-00ч., перерыв с 12-00ч. до 13-00ч. Телефон для связи +7 (48242) 4-69-93 Борисов Николай Анатольевич</w:t>
      </w:r>
      <w:r w:rsidR="00462BFD" w:rsidRPr="00844652">
        <w:rPr>
          <w:rFonts w:ascii="Times New Roman" w:hAnsi="Times New Roman" w:cs="Times New Roman"/>
          <w:sz w:val="20"/>
          <w:szCs w:val="20"/>
        </w:rPr>
        <w:t>.</w:t>
      </w:r>
      <w:r w:rsidRPr="00844652">
        <w:rPr>
          <w:rFonts w:ascii="Times New Roman" w:eastAsia="Andale Sans UI" w:hAnsi="Times New Roman" w:cs="Times New Roman"/>
          <w:color w:val="000000"/>
          <w:kern w:val="3"/>
          <w:sz w:val="20"/>
          <w:szCs w:val="20"/>
          <w:lang w:val="de-DE" w:eastAsia="ja-JP" w:bidi="fa-IR"/>
        </w:rPr>
        <w:t xml:space="preserve">  </w:t>
      </w:r>
    </w:p>
    <w:p w:rsidR="0020765C" w:rsidRPr="0023501D" w:rsidRDefault="0020765C" w:rsidP="0020765C">
      <w:pPr>
        <w:widowControl w:val="0"/>
        <w:tabs>
          <w:tab w:val="left" w:pos="900"/>
        </w:tabs>
        <w:autoSpaceDE w:val="0"/>
        <w:spacing w:after="0" w:line="240" w:lineRule="auto"/>
        <w:ind w:firstLine="567"/>
        <w:jc w:val="both"/>
        <w:rPr>
          <w:rFonts w:ascii="Times New Roman" w:hAnsi="Times New Roman" w:cs="Times New Roman"/>
          <w:sz w:val="20"/>
        </w:rPr>
      </w:pPr>
      <w:r w:rsidRPr="00844652">
        <w:rPr>
          <w:rFonts w:ascii="Times New Roman" w:eastAsia="Andale Sans UI" w:hAnsi="Times New Roman" w:cs="Times New Roman"/>
          <w:kern w:val="3"/>
          <w:sz w:val="20"/>
          <w:szCs w:val="20"/>
          <w:lang w:val="de-DE" w:eastAsia="ja-JP" w:bidi="fa-IR"/>
        </w:rPr>
        <w:t>1</w:t>
      </w:r>
      <w:r w:rsidRPr="00844652">
        <w:rPr>
          <w:rFonts w:ascii="Times New Roman" w:eastAsia="Andale Sans UI" w:hAnsi="Times New Roman" w:cs="Times New Roman"/>
          <w:kern w:val="3"/>
          <w:sz w:val="20"/>
          <w:szCs w:val="20"/>
          <w:lang w:eastAsia="ja-JP" w:bidi="fa-IR"/>
        </w:rPr>
        <w:t>.4</w:t>
      </w:r>
      <w:r w:rsidRPr="00844652">
        <w:rPr>
          <w:rFonts w:ascii="Times New Roman" w:eastAsia="Andale Sans UI" w:hAnsi="Times New Roman" w:cs="Times New Roman"/>
          <w:kern w:val="3"/>
          <w:sz w:val="20"/>
          <w:szCs w:val="20"/>
          <w:lang w:val="de-DE" w:eastAsia="ja-JP" w:bidi="fa-IR"/>
        </w:rPr>
        <w:t>. Поставщик гарантирует,</w:t>
      </w:r>
      <w:r w:rsidRPr="007F3084">
        <w:rPr>
          <w:rFonts w:ascii="Times New Roman" w:eastAsia="Andale Sans UI" w:hAnsi="Times New Roman" w:cs="Times New Roman"/>
          <w:kern w:val="3"/>
          <w:sz w:val="20"/>
          <w:szCs w:val="20"/>
          <w:lang w:val="de-DE" w:eastAsia="ja-JP" w:bidi="fa-IR"/>
        </w:rPr>
        <w:t xml:space="preserve"> что поставляемый им в рамках настоящего</w:t>
      </w:r>
      <w:r w:rsidRPr="00ED214A">
        <w:rPr>
          <w:rFonts w:ascii="Times New Roman" w:eastAsia="Andale Sans UI" w:hAnsi="Times New Roman" w:cs="Times New Roman"/>
          <w:kern w:val="3"/>
          <w:sz w:val="20"/>
          <w:szCs w:val="20"/>
          <w:lang w:val="de-DE" w:eastAsia="ja-JP" w:bidi="fa-IR"/>
        </w:rPr>
        <w:t xml:space="preserve"> Договора Товар принадлежит ему на законных основаниях, находится в законном обороте</w:t>
      </w:r>
      <w:r w:rsidRPr="0023501D">
        <w:rPr>
          <w:rFonts w:ascii="Times New Roman" w:eastAsia="Andale Sans UI" w:hAnsi="Times New Roman" w:cs="Times New Roman"/>
          <w:kern w:val="3"/>
          <w:sz w:val="20"/>
          <w:lang w:val="de-DE" w:eastAsia="ja-JP" w:bidi="fa-IR"/>
        </w:rPr>
        <w:t>, не состоит в залоге и под арестом, а также свободен от требований и претензий третьих лиц. Поставляемый Товар должен быть новым, не бывшем в употреблении</w:t>
      </w:r>
      <w:r w:rsidRPr="0023501D">
        <w:rPr>
          <w:rFonts w:ascii="Times New Roman" w:eastAsia="Andale Sans UI" w:hAnsi="Times New Roman" w:cs="Times New Roman"/>
          <w:kern w:val="3"/>
          <w:sz w:val="20"/>
          <w:lang w:eastAsia="ja-JP" w:bidi="fa-IR"/>
        </w:rPr>
        <w:t>.</w:t>
      </w:r>
    </w:p>
    <w:p w:rsidR="0020765C" w:rsidRPr="0023501D" w:rsidRDefault="0020765C" w:rsidP="0020765C">
      <w:pPr>
        <w:widowControl w:val="0"/>
        <w:autoSpaceDE w:val="0"/>
        <w:spacing w:after="0" w:line="240" w:lineRule="auto"/>
        <w:jc w:val="both"/>
        <w:rPr>
          <w:rFonts w:ascii="Times New Roman" w:hAnsi="Times New Roman" w:cs="Times New Roman"/>
          <w:sz w:val="20"/>
        </w:rPr>
      </w:pPr>
    </w:p>
    <w:p w:rsidR="0020765C" w:rsidRPr="0023501D" w:rsidRDefault="0020765C" w:rsidP="0020765C">
      <w:pPr>
        <w:widowControl w:val="0"/>
        <w:autoSpaceDE w:val="0"/>
        <w:spacing w:after="0" w:line="240" w:lineRule="auto"/>
        <w:ind w:firstLine="600"/>
        <w:jc w:val="center"/>
        <w:rPr>
          <w:rFonts w:ascii="Times New Roman" w:hAnsi="Times New Roman" w:cs="Times New Roman"/>
          <w:b/>
          <w:bCs/>
          <w:sz w:val="20"/>
        </w:rPr>
      </w:pPr>
      <w:r w:rsidRPr="0023501D">
        <w:rPr>
          <w:rFonts w:ascii="Times New Roman" w:hAnsi="Times New Roman" w:cs="Times New Roman"/>
          <w:b/>
          <w:bCs/>
          <w:sz w:val="20"/>
        </w:rPr>
        <w:t>2. Цена договора и порядок расчетов</w:t>
      </w:r>
    </w:p>
    <w:p w:rsidR="0020765C" w:rsidRPr="0023501D" w:rsidRDefault="0020765C" w:rsidP="0020765C">
      <w:pPr>
        <w:widowControl w:val="0"/>
        <w:autoSpaceDE w:val="0"/>
        <w:spacing w:after="0" w:line="240" w:lineRule="auto"/>
        <w:ind w:firstLine="600"/>
        <w:jc w:val="center"/>
        <w:rPr>
          <w:rFonts w:ascii="Times New Roman" w:hAnsi="Times New Roman" w:cs="Times New Roman"/>
          <w:bCs/>
          <w:sz w:val="20"/>
        </w:rPr>
      </w:pPr>
    </w:p>
    <w:p w:rsidR="0020765C" w:rsidRPr="0023501D" w:rsidRDefault="0020765C" w:rsidP="0020765C">
      <w:pPr>
        <w:widowControl w:val="0"/>
        <w:tabs>
          <w:tab w:val="left" w:pos="900"/>
          <w:tab w:val="left" w:pos="1440"/>
        </w:tabs>
        <w:autoSpaceDE w:val="0"/>
        <w:spacing w:after="0" w:line="240" w:lineRule="auto"/>
        <w:ind w:firstLine="600"/>
        <w:jc w:val="both"/>
        <w:rPr>
          <w:rFonts w:ascii="Times New Roman" w:hAnsi="Times New Roman" w:cs="Times New Roman"/>
          <w:sz w:val="20"/>
        </w:rPr>
      </w:pPr>
      <w:r w:rsidRPr="0023501D">
        <w:rPr>
          <w:rFonts w:ascii="Times New Roman" w:hAnsi="Times New Roman" w:cs="Times New Roman"/>
          <w:sz w:val="20"/>
        </w:rPr>
        <w:t xml:space="preserve">2.1. Товар оплачивается в строгом соответствии с условиями, указанными в </w:t>
      </w:r>
      <w:r w:rsidR="001D0C87">
        <w:rPr>
          <w:rFonts w:ascii="Times New Roman" w:hAnsi="Times New Roman" w:cs="Times New Roman"/>
          <w:sz w:val="20"/>
        </w:rPr>
        <w:t>П</w:t>
      </w:r>
      <w:r w:rsidRPr="0023501D">
        <w:rPr>
          <w:rFonts w:ascii="Times New Roman" w:hAnsi="Times New Roman" w:cs="Times New Roman"/>
          <w:sz w:val="20"/>
        </w:rPr>
        <w:t>ротоколе.</w:t>
      </w:r>
    </w:p>
    <w:p w:rsidR="0020765C" w:rsidRPr="0023501D" w:rsidRDefault="0020765C" w:rsidP="0020765C">
      <w:pPr>
        <w:widowControl w:val="0"/>
        <w:tabs>
          <w:tab w:val="left" w:pos="-200"/>
        </w:tabs>
        <w:autoSpaceDE w:val="0"/>
        <w:spacing w:after="0" w:line="240" w:lineRule="auto"/>
        <w:ind w:firstLine="600"/>
        <w:jc w:val="both"/>
        <w:rPr>
          <w:rFonts w:ascii="Times New Roman" w:hAnsi="Times New Roman" w:cs="Times New Roman"/>
          <w:sz w:val="20"/>
        </w:rPr>
      </w:pPr>
      <w:r w:rsidRPr="0023501D">
        <w:rPr>
          <w:rFonts w:ascii="Times New Roman" w:hAnsi="Times New Roman" w:cs="Times New Roman"/>
          <w:sz w:val="20"/>
        </w:rPr>
        <w:t xml:space="preserve">2.2. </w:t>
      </w:r>
      <w:r>
        <w:rPr>
          <w:rFonts w:ascii="Times New Roman" w:hAnsi="Times New Roman" w:cs="Times New Roman"/>
          <w:sz w:val="20"/>
        </w:rPr>
        <w:t>Общая цена договора составляет</w:t>
      </w:r>
      <w:proofErr w:type="gramStart"/>
      <w:r>
        <w:rPr>
          <w:rFonts w:ascii="Times New Roman" w:hAnsi="Times New Roman" w:cs="Times New Roman"/>
          <w:sz w:val="20"/>
        </w:rPr>
        <w:t xml:space="preserve"> </w:t>
      </w:r>
      <w:r w:rsidR="007F3084">
        <w:rPr>
          <w:rFonts w:ascii="Times New Roman" w:hAnsi="Times New Roman"/>
          <w:b/>
          <w:sz w:val="20"/>
          <w:szCs w:val="20"/>
        </w:rPr>
        <w:t>__________</w:t>
      </w:r>
      <w:r w:rsidRPr="009851DC">
        <w:rPr>
          <w:rFonts w:ascii="Times New Roman" w:hAnsi="Times New Roman"/>
          <w:b/>
          <w:sz w:val="20"/>
          <w:szCs w:val="20"/>
        </w:rPr>
        <w:t xml:space="preserve"> (</w:t>
      </w:r>
      <w:r w:rsidR="007F3084">
        <w:rPr>
          <w:rFonts w:ascii="Times New Roman" w:hAnsi="Times New Roman"/>
          <w:b/>
          <w:sz w:val="20"/>
          <w:szCs w:val="20"/>
        </w:rPr>
        <w:t>___________________</w:t>
      </w:r>
      <w:r w:rsidRPr="009851DC">
        <w:rPr>
          <w:rFonts w:ascii="Times New Roman" w:hAnsi="Times New Roman"/>
          <w:b/>
          <w:sz w:val="20"/>
          <w:szCs w:val="20"/>
        </w:rPr>
        <w:t xml:space="preserve">) </w:t>
      </w:r>
      <w:proofErr w:type="gramEnd"/>
      <w:r w:rsidRPr="009851DC">
        <w:rPr>
          <w:rFonts w:ascii="Times New Roman" w:hAnsi="Times New Roman"/>
          <w:b/>
          <w:sz w:val="20"/>
          <w:szCs w:val="20"/>
        </w:rPr>
        <w:t xml:space="preserve">рублей </w:t>
      </w:r>
      <w:r w:rsidR="007F3084">
        <w:rPr>
          <w:rFonts w:ascii="Times New Roman" w:hAnsi="Times New Roman"/>
          <w:b/>
          <w:sz w:val="20"/>
          <w:szCs w:val="20"/>
        </w:rPr>
        <w:t>____</w:t>
      </w:r>
      <w:r w:rsidRPr="009851DC">
        <w:rPr>
          <w:rFonts w:ascii="Times New Roman" w:hAnsi="Times New Roman"/>
          <w:b/>
          <w:sz w:val="20"/>
          <w:szCs w:val="20"/>
        </w:rPr>
        <w:t xml:space="preserve"> копеек</w:t>
      </w:r>
      <w:r w:rsidRPr="00566422">
        <w:rPr>
          <w:rFonts w:ascii="Times New Roman" w:hAnsi="Times New Roman" w:cs="Times New Roman"/>
          <w:sz w:val="20"/>
          <w:szCs w:val="20"/>
        </w:rPr>
        <w:t>,</w:t>
      </w:r>
      <w:r w:rsidRPr="00C06535">
        <w:rPr>
          <w:rFonts w:ascii="Times New Roman" w:hAnsi="Times New Roman" w:cs="Times New Roman"/>
          <w:sz w:val="20"/>
          <w:szCs w:val="20"/>
        </w:rPr>
        <w:t xml:space="preserve"> включая НДС</w:t>
      </w:r>
      <w:r w:rsidR="007F3084">
        <w:rPr>
          <w:rFonts w:ascii="Times New Roman" w:hAnsi="Times New Roman" w:cs="Times New Roman"/>
          <w:sz w:val="20"/>
          <w:szCs w:val="20"/>
        </w:rPr>
        <w:t>/без НДС</w:t>
      </w:r>
      <w:r w:rsidRPr="0023501D">
        <w:rPr>
          <w:rFonts w:ascii="Times New Roman" w:hAnsi="Times New Roman" w:cs="Times New Roman"/>
          <w:sz w:val="20"/>
        </w:rPr>
        <w:t xml:space="preserve">.  </w:t>
      </w:r>
    </w:p>
    <w:p w:rsidR="0020765C" w:rsidRPr="0023501D" w:rsidRDefault="0020765C" w:rsidP="0020765C">
      <w:pPr>
        <w:widowControl w:val="0"/>
        <w:suppressLineNumbers/>
        <w:tabs>
          <w:tab w:val="left" w:pos="1260"/>
          <w:tab w:val="left" w:pos="1418"/>
        </w:tabs>
        <w:suppressAutoHyphens/>
        <w:autoSpaceDE w:val="0"/>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В цену Товара входят все затраты Поставщика, связанные с исполнением обязательств по Договору, в том числе, расходы на упаковку (тару), хранение, перевозку, погрузочные</w:t>
      </w:r>
      <w:r w:rsidR="00D07D17">
        <w:rPr>
          <w:rFonts w:ascii="Times New Roman" w:eastAsia="Andale Sans UI" w:hAnsi="Times New Roman" w:cs="Times New Roman"/>
          <w:color w:val="000000"/>
          <w:kern w:val="3"/>
          <w:sz w:val="20"/>
          <w:lang w:eastAsia="ja-JP" w:bidi="fa-IR"/>
        </w:rPr>
        <w:t xml:space="preserve"> и разгрузочные</w:t>
      </w:r>
      <w:r w:rsidRPr="0023501D">
        <w:rPr>
          <w:rFonts w:ascii="Times New Roman" w:eastAsia="Andale Sans UI" w:hAnsi="Times New Roman" w:cs="Times New Roman"/>
          <w:color w:val="000000"/>
          <w:kern w:val="3"/>
          <w:sz w:val="20"/>
          <w:lang w:val="de-DE" w:eastAsia="ja-JP" w:bidi="fa-IR"/>
        </w:rPr>
        <w:t xml:space="preserve"> работы, уплату таможенных пошлин, налогов, сборов и других обязательных платежей.  </w:t>
      </w:r>
    </w:p>
    <w:p w:rsidR="0020765C" w:rsidRPr="0023501D" w:rsidRDefault="0020765C" w:rsidP="0020765C">
      <w:pPr>
        <w:widowControl w:val="0"/>
        <w:suppressLineNumbers/>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xml:space="preserve">2.3. Оплата по Договору осуществляется </w:t>
      </w:r>
      <w:r w:rsidRPr="0023501D">
        <w:rPr>
          <w:rFonts w:ascii="Times New Roman" w:eastAsia="Andale Sans UI" w:hAnsi="Times New Roman" w:cs="Times New Roman"/>
          <w:color w:val="000000"/>
          <w:kern w:val="3"/>
          <w:sz w:val="20"/>
          <w:lang w:eastAsia="ja-JP" w:bidi="fa-IR"/>
        </w:rPr>
        <w:t xml:space="preserve">за счет собственных средств Заказчика </w:t>
      </w:r>
      <w:r w:rsidRPr="0023501D">
        <w:rPr>
          <w:rFonts w:ascii="Times New Roman" w:eastAsia="Andale Sans UI" w:hAnsi="Times New Roman" w:cs="Times New Roman"/>
          <w:color w:val="000000"/>
          <w:kern w:val="3"/>
          <w:sz w:val="20"/>
          <w:lang w:val="de-DE" w:eastAsia="ja-JP" w:bidi="fa-IR"/>
        </w:rPr>
        <w:t>по безналичному расчету путем перечисления Заказчиком денежных средств на расчетный счет Поставщика, указанный в разделе 1</w:t>
      </w:r>
      <w:r w:rsidRPr="0023501D">
        <w:rPr>
          <w:rFonts w:ascii="Times New Roman" w:eastAsia="Andale Sans UI" w:hAnsi="Times New Roman" w:cs="Times New Roman"/>
          <w:color w:val="000000"/>
          <w:kern w:val="3"/>
          <w:sz w:val="20"/>
          <w:lang w:eastAsia="ja-JP" w:bidi="fa-IR"/>
        </w:rPr>
        <w:t>3</w:t>
      </w:r>
      <w:r w:rsidRPr="0023501D">
        <w:rPr>
          <w:rFonts w:ascii="Times New Roman" w:eastAsia="Andale Sans UI" w:hAnsi="Times New Roman" w:cs="Times New Roman"/>
          <w:color w:val="000000"/>
          <w:kern w:val="3"/>
          <w:sz w:val="20"/>
          <w:lang w:val="de-DE" w:eastAsia="ja-JP" w:bidi="fa-IR"/>
        </w:rPr>
        <w:t xml:space="preserve"> Договора. В случае изменения расчетного счета, Поставщик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20765C" w:rsidRPr="0023501D" w:rsidRDefault="0020765C" w:rsidP="0020765C">
      <w:pPr>
        <w:widowControl w:val="0"/>
        <w:suppressAutoHyphens/>
        <w:autoSpaceDE w:val="0"/>
        <w:autoSpaceDN w:val="0"/>
        <w:spacing w:after="0" w:line="240" w:lineRule="auto"/>
        <w:ind w:left="142" w:right="-1" w:firstLine="709"/>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2.4. Оплата Товара производится Заказчиком в течение 7 (семи) рабочих дней после получения Заказчиком </w:t>
      </w:r>
      <w:r w:rsidR="00D07D17">
        <w:rPr>
          <w:rFonts w:ascii="Times New Roman" w:hAnsi="Times New Roman" w:cs="Times New Roman"/>
          <w:color w:val="000000"/>
          <w:kern w:val="3"/>
          <w:sz w:val="20"/>
          <w:lang w:eastAsia="zh-CN"/>
        </w:rPr>
        <w:t>партии</w:t>
      </w:r>
      <w:r w:rsidRPr="0023501D">
        <w:rPr>
          <w:rFonts w:ascii="Times New Roman" w:hAnsi="Times New Roman" w:cs="Times New Roman"/>
          <w:color w:val="000000"/>
          <w:kern w:val="3"/>
          <w:sz w:val="20"/>
          <w:lang w:eastAsia="zh-CN"/>
        </w:rPr>
        <w:t xml:space="preserve"> Товара</w:t>
      </w:r>
      <w:r w:rsidR="00D07D17">
        <w:rPr>
          <w:rFonts w:ascii="Times New Roman" w:hAnsi="Times New Roman" w:cs="Times New Roman"/>
          <w:color w:val="000000"/>
          <w:kern w:val="3"/>
          <w:sz w:val="20"/>
          <w:lang w:eastAsia="zh-CN"/>
        </w:rPr>
        <w:t xml:space="preserve"> (</w:t>
      </w:r>
      <w:proofErr w:type="gramStart"/>
      <w:r w:rsidR="00D07D17">
        <w:rPr>
          <w:rFonts w:ascii="Times New Roman" w:hAnsi="Times New Roman" w:cs="Times New Roman"/>
          <w:color w:val="000000"/>
          <w:kern w:val="3"/>
          <w:sz w:val="20"/>
          <w:lang w:eastAsia="zh-CN"/>
        </w:rPr>
        <w:t>поставленный</w:t>
      </w:r>
      <w:proofErr w:type="gramEnd"/>
      <w:r w:rsidR="00D07D17">
        <w:rPr>
          <w:rFonts w:ascii="Times New Roman" w:hAnsi="Times New Roman" w:cs="Times New Roman"/>
          <w:color w:val="000000"/>
          <w:kern w:val="3"/>
          <w:sz w:val="20"/>
          <w:lang w:eastAsia="zh-CN"/>
        </w:rPr>
        <w:t xml:space="preserve"> в соответствии с заявкой Заказчика)</w:t>
      </w:r>
      <w:r w:rsidRPr="0023501D">
        <w:rPr>
          <w:rFonts w:ascii="Times New Roman" w:hAnsi="Times New Roman" w:cs="Times New Roman"/>
          <w:color w:val="000000"/>
          <w:kern w:val="3"/>
          <w:sz w:val="20"/>
          <w:lang w:eastAsia="zh-CN"/>
        </w:rPr>
        <w:t xml:space="preserve"> и подписания обеими Сторонами товарной накладной или универсального передаточного акта (УПД), счет-фактуры (представляется в зависимости от налогообложения).</w:t>
      </w:r>
    </w:p>
    <w:p w:rsidR="0020765C" w:rsidRPr="0023501D" w:rsidRDefault="0020765C" w:rsidP="0020765C">
      <w:pPr>
        <w:widowControl w:val="0"/>
        <w:suppressLineNumbers/>
        <w:shd w:val="clear" w:color="auto" w:fill="FFFFFF"/>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2.5. Обязательство Заказчика по оплате Товара считается исполненным в момент списания денежных средств с расчетного счета Заказчика.</w:t>
      </w:r>
    </w:p>
    <w:p w:rsidR="0020765C" w:rsidRPr="0023501D" w:rsidRDefault="0020765C" w:rsidP="0020765C">
      <w:pPr>
        <w:widowControl w:val="0"/>
        <w:suppressLineNumbers/>
        <w:shd w:val="clear" w:color="auto" w:fill="FFFFFF"/>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p>
    <w:p w:rsidR="0020765C" w:rsidRPr="0023501D" w:rsidRDefault="0020765C" w:rsidP="0020765C">
      <w:pPr>
        <w:widowControl w:val="0"/>
        <w:suppressAutoHyphens/>
        <w:autoSpaceDE w:val="0"/>
        <w:autoSpaceDN w:val="0"/>
        <w:spacing w:after="0" w:line="240" w:lineRule="auto"/>
        <w:ind w:left="142" w:right="-1" w:firstLine="709"/>
        <w:jc w:val="center"/>
        <w:textAlignment w:val="baseline"/>
        <w:rPr>
          <w:rFonts w:ascii="Times New Roman" w:hAnsi="Times New Roman" w:cs="Times New Roman"/>
          <w:kern w:val="3"/>
          <w:sz w:val="20"/>
          <w:lang w:eastAsia="zh-CN"/>
        </w:rPr>
      </w:pPr>
      <w:r w:rsidRPr="0023501D">
        <w:rPr>
          <w:rFonts w:ascii="Times New Roman" w:hAnsi="Times New Roman" w:cs="Times New Roman"/>
          <w:b/>
          <w:color w:val="000000"/>
          <w:kern w:val="3"/>
          <w:sz w:val="20"/>
          <w:lang w:eastAsia="zh-CN"/>
        </w:rPr>
        <w:t>3. СРОКИ ПОСТАВКИ И СРОК ДЕЙСТВИЯ ДОГОВОРА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3.1. Поставка Товара осуществляется в соответствии </w:t>
      </w:r>
      <w:r w:rsidRPr="0023501D">
        <w:rPr>
          <w:rFonts w:ascii="Times New Roman" w:eastAsia="Andale Sans UI" w:hAnsi="Times New Roman" w:cs="Times New Roman"/>
          <w:kern w:val="3"/>
          <w:sz w:val="20"/>
          <w:lang w:eastAsia="ja-JP" w:bidi="fa-IR"/>
        </w:rPr>
        <w:t xml:space="preserve">с Техническим заданием </w:t>
      </w:r>
      <w:r w:rsidRPr="0023501D">
        <w:rPr>
          <w:rFonts w:ascii="Times New Roman" w:hAnsi="Times New Roman" w:cs="Times New Roman"/>
          <w:color w:val="000000"/>
          <w:sz w:val="20"/>
        </w:rPr>
        <w:t>(</w:t>
      </w:r>
      <w:r w:rsidRPr="0023501D">
        <w:rPr>
          <w:rFonts w:ascii="Times New Roman" w:eastAsia="Andale Sans UI" w:hAnsi="Times New Roman" w:cs="Times New Roman"/>
          <w:kern w:val="3"/>
          <w:sz w:val="20"/>
          <w:lang w:val="de-DE" w:eastAsia="ja-JP" w:bidi="fa-IR"/>
        </w:rPr>
        <w:t>Приложение №</w:t>
      </w:r>
      <w:r w:rsidRPr="0023501D">
        <w:rPr>
          <w:rFonts w:ascii="Times New Roman" w:eastAsia="Andale Sans UI" w:hAnsi="Times New Roman" w:cs="Times New Roman"/>
          <w:kern w:val="3"/>
          <w:sz w:val="20"/>
          <w:lang w:eastAsia="ja-JP" w:bidi="fa-IR"/>
        </w:rPr>
        <w:t>1</w:t>
      </w:r>
      <w:r w:rsidRPr="0023501D">
        <w:rPr>
          <w:rFonts w:ascii="Times New Roman" w:eastAsia="Andale Sans UI" w:hAnsi="Times New Roman" w:cs="Times New Roman"/>
          <w:kern w:val="3"/>
          <w:sz w:val="20"/>
          <w:lang w:val="de-DE" w:eastAsia="ja-JP" w:bidi="fa-IR"/>
        </w:rPr>
        <w:t xml:space="preserve"> к настоящему Договору</w:t>
      </w:r>
      <w:r w:rsidRPr="0023501D">
        <w:rPr>
          <w:rFonts w:ascii="Times New Roman" w:hAnsi="Times New Roman" w:cs="Times New Roman"/>
          <w:color w:val="000000"/>
          <w:sz w:val="20"/>
        </w:rPr>
        <w:t>) и</w:t>
      </w:r>
      <w:r w:rsidRPr="0023501D">
        <w:rPr>
          <w:rFonts w:ascii="Times New Roman" w:eastAsia="Andale Sans UI" w:hAnsi="Times New Roman" w:cs="Times New Roman"/>
          <w:kern w:val="3"/>
          <w:sz w:val="20"/>
          <w:lang w:val="de-DE" w:eastAsia="ja-JP" w:bidi="fa-IR"/>
        </w:rPr>
        <w:t xml:space="preserve"> </w:t>
      </w:r>
      <w:r w:rsidRPr="0023501D">
        <w:rPr>
          <w:rFonts w:ascii="Times New Roman" w:eastAsia="Andale Sans UI" w:hAnsi="Times New Roman" w:cs="Times New Roman"/>
          <w:kern w:val="3"/>
          <w:sz w:val="20"/>
          <w:lang w:eastAsia="ja-JP" w:bidi="fa-IR"/>
        </w:rPr>
        <w:t>Спецификацией</w:t>
      </w:r>
      <w:r w:rsidRPr="0023501D">
        <w:rPr>
          <w:rFonts w:ascii="Times New Roman" w:eastAsia="Andale Sans UI" w:hAnsi="Times New Roman" w:cs="Times New Roman"/>
          <w:kern w:val="3"/>
          <w:sz w:val="20"/>
          <w:lang w:val="de-DE" w:eastAsia="ja-JP" w:bidi="fa-IR"/>
        </w:rPr>
        <w:t xml:space="preserve"> (Приложение №</w:t>
      </w:r>
      <w:r w:rsidRPr="0023501D">
        <w:rPr>
          <w:rFonts w:ascii="Times New Roman" w:eastAsia="Andale Sans UI" w:hAnsi="Times New Roman" w:cs="Times New Roman"/>
          <w:kern w:val="3"/>
          <w:sz w:val="20"/>
          <w:lang w:eastAsia="ja-JP" w:bidi="fa-IR"/>
        </w:rPr>
        <w:t>2</w:t>
      </w:r>
      <w:r w:rsidRPr="0023501D">
        <w:rPr>
          <w:rFonts w:ascii="Times New Roman" w:eastAsia="Andale Sans UI" w:hAnsi="Times New Roman" w:cs="Times New Roman"/>
          <w:kern w:val="3"/>
          <w:sz w:val="20"/>
          <w:lang w:val="de-DE" w:eastAsia="ja-JP" w:bidi="fa-IR"/>
        </w:rPr>
        <w:t xml:space="preserve"> к настоящему Договору)</w:t>
      </w:r>
      <w:r w:rsidRPr="0023501D">
        <w:rPr>
          <w:rFonts w:ascii="Times New Roman" w:eastAsia="Andale Sans UI" w:hAnsi="Times New Roman" w:cs="Times New Roman"/>
          <w:kern w:val="3"/>
          <w:sz w:val="20"/>
          <w:lang w:eastAsia="ja-JP" w:bidi="fa-IR"/>
        </w:rPr>
        <w:t xml:space="preserve"> и сроки, указанные в п. 1.2. настоящего Договора. </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3.2. Поставщик предварительно уведомляет Заказчика о готовности Товара к отгрузке</w:t>
      </w:r>
      <w:r w:rsidRPr="0023501D">
        <w:rPr>
          <w:rFonts w:ascii="Times New Roman" w:eastAsia="Andale Sans UI" w:hAnsi="Times New Roman" w:cs="Times New Roman"/>
          <w:kern w:val="3"/>
          <w:sz w:val="20"/>
          <w:lang w:eastAsia="ja-JP" w:bidi="fa-IR"/>
        </w:rPr>
        <w:t>.</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3.3. Поставщик обязуется одновременно с Товаром передать Заказчику его принадлежности, а также относящиеся к Товару документы, предусмотренные законом и иными нормативными актами, такие как: </w:t>
      </w:r>
    </w:p>
    <w:p w:rsidR="0020765C" w:rsidRPr="0023501D" w:rsidRDefault="0020765C" w:rsidP="0020765C">
      <w:pPr>
        <w:widowControl w:val="0"/>
        <w:suppressAutoHyphens/>
        <w:autoSpaceDN w:val="0"/>
        <w:spacing w:after="0" w:line="240" w:lineRule="auto"/>
        <w:ind w:right="-1"/>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ab/>
        <w:t>-технический паспорт (если предусмотрен для данного вида Товара)</w:t>
      </w:r>
    </w:p>
    <w:p w:rsidR="0020765C" w:rsidRPr="0023501D" w:rsidRDefault="0020765C" w:rsidP="0020765C">
      <w:pPr>
        <w:widowControl w:val="0"/>
        <w:suppressAutoHyphens/>
        <w:autoSpaceDN w:val="0"/>
        <w:spacing w:after="0" w:line="240" w:lineRule="auto"/>
        <w:ind w:left="142" w:right="-1" w:firstLine="566"/>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-сертификат / паспорт качества (если предусмотрен для данного вида Товара);  </w:t>
      </w:r>
    </w:p>
    <w:p w:rsidR="0020765C" w:rsidRPr="0023501D" w:rsidRDefault="0020765C" w:rsidP="0020765C">
      <w:pPr>
        <w:widowControl w:val="0"/>
        <w:suppressAutoHyphens/>
        <w:autoSpaceDN w:val="0"/>
        <w:spacing w:after="0" w:line="240" w:lineRule="auto"/>
        <w:ind w:left="142" w:right="-1" w:firstLine="566"/>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-сертификат соответствия (для Товара иностранного происхождения);    </w:t>
      </w:r>
      <w:r w:rsidRPr="0023501D">
        <w:rPr>
          <w:rFonts w:ascii="Times New Roman" w:eastAsia="Andale Sans UI" w:hAnsi="Times New Roman" w:cs="Times New Roman"/>
          <w:kern w:val="3"/>
          <w:sz w:val="20"/>
          <w:lang w:val="de-DE" w:eastAsia="ja-JP" w:bidi="fa-IR"/>
        </w:rPr>
        <w:br/>
      </w:r>
      <w:r w:rsidRPr="0023501D">
        <w:rPr>
          <w:rFonts w:ascii="Times New Roman" w:eastAsia="Andale Sans UI" w:hAnsi="Times New Roman" w:cs="Times New Roman"/>
          <w:kern w:val="3"/>
          <w:sz w:val="20"/>
          <w:lang w:val="de-DE" w:eastAsia="ja-JP" w:bidi="fa-IR"/>
        </w:rPr>
        <w:tab/>
        <w:t>-сертификат происхождения на русском языке или официально заверенный надлежащим образом перевод (для Товара иностранного происхождения);</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инструкцию (правила) по эксплуатации (применению) и хранению Товара (если это требуется исходя из специфики Товара);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-иные документы (если законодательством Российской Федерации предусматривается их оформление на данный вид Товара).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3.4. Если иное не установлено в Приложении, обязательства по поставке Товара считаются исполненными Поставщиком с момента получения Заказчиком Товара вместе с его принадлежностями и относящимися к нему документами, предусмотренными Договором и Приложением к нему. </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3.5. При некомплектной поставке Товара, либо его поставке без документов, указанных в п. 3.7 </w:t>
      </w:r>
      <w:r w:rsidRPr="0023501D">
        <w:rPr>
          <w:rFonts w:ascii="Times New Roman" w:eastAsia="Andale Sans UI" w:hAnsi="Times New Roman" w:cs="Times New Roman"/>
          <w:kern w:val="3"/>
          <w:sz w:val="20"/>
          <w:lang w:eastAsia="ja-JP" w:bidi="fa-IR"/>
        </w:rPr>
        <w:t xml:space="preserve">настоящего </w:t>
      </w:r>
      <w:r w:rsidRPr="0023501D">
        <w:rPr>
          <w:rFonts w:ascii="Times New Roman" w:eastAsia="Andale Sans UI" w:hAnsi="Times New Roman" w:cs="Times New Roman"/>
          <w:kern w:val="3"/>
          <w:sz w:val="20"/>
          <w:lang w:val="de-DE" w:eastAsia="ja-JP" w:bidi="fa-IR"/>
        </w:rPr>
        <w:t>Договора, Поставщик обязан за свой счёт доукомплектовать Товар либо передать Заказчику все необходимые документы на Товар в срок не позднее 10 (десяти) календарных дней с даты получения уведомления Заказчика, если иной срок не согласован Сторонами. В противном случае обязанность Поставщика по передаче Товара будет считаться неисполненной. При этом Заказчик вправе отказаться от полученного Товара, потребовать от Поставщика возврата уплаченных сумм за Товар и расторгнуть Договор в одностороннем порядке.</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eastAsia="ja-JP" w:bidi="fa-IR"/>
        </w:rPr>
        <w:t>3</w:t>
      </w:r>
      <w:r w:rsidRPr="0023501D">
        <w:rPr>
          <w:rFonts w:ascii="Times New Roman" w:eastAsia="Andale Sans UI" w:hAnsi="Times New Roman" w:cs="Times New Roman"/>
          <w:kern w:val="3"/>
          <w:sz w:val="20"/>
          <w:lang w:val="de-DE" w:eastAsia="ja-JP" w:bidi="fa-IR"/>
        </w:rPr>
        <w:t>.6. Поставщик обязуется исполнить обязательства по передаче Товара Заказчику в установленный настоящим Договором срок. В случае нарушения срока поставки Заказчик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 (полностью или частично) с письменным уведомлением об этом Поставщика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3.7. Тара, упаковка и маркировка Товара должны соответствовать требованиям действующих в Российской Федерации стандартов, Правил перевозок грузов, правил погрузки и крепления грузов, технических условий или стандартов предприятия-изготовителя, указанных в Приложении, должны обеспечивать сохранность Товара при погрузке и выгрузке средствами механизации или вручную, транспортировке, перевалке в пути следования,</w:t>
      </w:r>
      <w:r w:rsidRPr="0023501D">
        <w:rPr>
          <w:rFonts w:ascii="Times New Roman" w:eastAsia="Andale Sans UI" w:hAnsi="Times New Roman" w:cs="Times New Roman"/>
          <w:kern w:val="3"/>
          <w:sz w:val="20"/>
          <w:lang w:eastAsia="ja-JP" w:bidi="fa-IR"/>
        </w:rPr>
        <w:t xml:space="preserve"> </w:t>
      </w:r>
      <w:r w:rsidRPr="0023501D">
        <w:rPr>
          <w:rFonts w:ascii="Times New Roman" w:eastAsia="Andale Sans UI" w:hAnsi="Times New Roman" w:cs="Times New Roman"/>
          <w:kern w:val="3"/>
          <w:sz w:val="20"/>
          <w:lang w:val="de-DE" w:eastAsia="ja-JP" w:bidi="fa-IR"/>
        </w:rPr>
        <w:t>последующем</w:t>
      </w:r>
      <w:r w:rsidRPr="0023501D">
        <w:rPr>
          <w:rFonts w:ascii="Times New Roman" w:eastAsia="Andale Sans UI" w:hAnsi="Times New Roman" w:cs="Times New Roman"/>
          <w:kern w:val="3"/>
          <w:sz w:val="20"/>
          <w:lang w:eastAsia="ja-JP" w:bidi="fa-IR"/>
        </w:rPr>
        <w:t xml:space="preserve"> </w:t>
      </w:r>
      <w:r w:rsidRPr="0023501D">
        <w:rPr>
          <w:rFonts w:ascii="Times New Roman" w:eastAsia="Andale Sans UI" w:hAnsi="Times New Roman" w:cs="Times New Roman"/>
          <w:kern w:val="3"/>
          <w:sz w:val="20"/>
          <w:lang w:val="de-DE" w:eastAsia="ja-JP" w:bidi="fa-IR"/>
        </w:rPr>
        <w:t>хранении.</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В случае несоответствия тары, упаковки или маркировки Товара нормативным документам Поставщик несёт полную материальную ответственность за возникшие вследствие указанного несоответствия убытки путём их возмещения на расчётный счёт Заказчика.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3.8. Досрочная поставка Товара может производиться только с предварительного письменного согласия Заказчика. В случае досрочной поставки Товара без предварительного согласия Заказчика последний вправе отказаться от его приемки. При этом Поставщик обязуется возместить Заказчику все затраты, понесенные им в связи с нарушением Поставщиком условия о сроке поставки Товара, по письменному требованию Заказчика и в указанный им срок.</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В случае принятия досрочно поставленного Товара Заказчиком (независимо от наличия согласия на досрочную поставку) обязанность по его оплате наступает не ранее, чем эта обязанность наступила бы при поставке Товара в установленный Приложением срок, а гарантийный срок на Товар, исчисляемый с даты поставки, увеличивается на срок равный досрочной поставке.</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3.9. В случае, если Заказчику был поставлен Товар с нарушениями требований к качеству, количеству и/или комплектности Товара, то Заказчик вправе потребовать от Поставщика возврата уплаченных сумм за Товар. В этом случае Поставщик обязан осуществить возврат денежных средств, уплаченных Заказчиком за Товар, в течение 5 (пяти) рабочих дней, считая со дня получения соответствующего требования от Заказчика.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3.10.</w:t>
      </w:r>
      <w:r w:rsidRPr="0023501D">
        <w:rPr>
          <w:rFonts w:ascii="Times New Roman" w:eastAsia="Andale Sans UI" w:hAnsi="Times New Roman" w:cs="Times New Roman"/>
          <w:kern w:val="3"/>
          <w:sz w:val="20"/>
          <w:lang w:eastAsia="ja-JP" w:bidi="fa-IR"/>
        </w:rPr>
        <w:t xml:space="preserve"> </w:t>
      </w:r>
      <w:r w:rsidRPr="0023501D">
        <w:rPr>
          <w:rFonts w:ascii="Times New Roman" w:eastAsia="Andale Sans UI" w:hAnsi="Times New Roman" w:cs="Times New Roman"/>
          <w:color w:val="000000"/>
          <w:kern w:val="3"/>
          <w:sz w:val="20"/>
          <w:lang w:val="de-DE" w:eastAsia="ja-JP" w:bidi="fa-IR"/>
        </w:rPr>
        <w:t>В случае непоставки и/или недопоставки Товара в сроки, указанные в Договоре и/или заявке, Покупатель вправе требовать от Поставщика уплаты неустойки в размере 0,1% (одной десятой процента) от стоимости не поставленного и/или недопоставленного в срок товара за каждый день просрочки поставки, начиная со дня, следующего после дня истечения установленного Договором и/или заявкой срока  исполнения обязательства.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 xml:space="preserve">3.11. Товар, поставленный досрочно без согласия Заказчика, либо Товар, не соответствующий условиям Договора/Приложения (в том числе по срокам поставки), Заказчик вправе принять на ответственное хранение с уведомлением Поставщика в течение 5 (пяти) рабочих дней посредством факсимильной/телеграфной связи или электронной почты. </w:t>
      </w:r>
    </w:p>
    <w:p w:rsidR="0020765C" w:rsidRPr="0023501D" w:rsidRDefault="0020765C" w:rsidP="0020765C">
      <w:pPr>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Поставщик обязан вывезти или распорядиться Товаром в срок не позднее 5 (пяти) рабочих дней (если иной срок не согласован Сторонами) со дня получения уведомления Заказчика. В противном случае Заказчик вправе реализовать Товар или возвратить его Поставщику, который обязан возместить Заказчику все необходимые расходы, понесённые последним в связи с принятием Товара на ответственное хранение, его реализацией или возвратом Поставщику.</w:t>
      </w:r>
    </w:p>
    <w:p w:rsidR="0020765C" w:rsidRPr="0023501D" w:rsidRDefault="0020765C" w:rsidP="0020765C">
      <w:pPr>
        <w:suppressLineNumbers/>
        <w:suppressAutoHyphens/>
        <w:autoSpaceDE w:val="0"/>
        <w:spacing w:after="0" w:line="240" w:lineRule="auto"/>
        <w:ind w:left="142" w:right="-1" w:firstLine="709"/>
        <w:jc w:val="both"/>
        <w:rPr>
          <w:rFonts w:ascii="Times New Roman" w:hAnsi="Times New Roman" w:cs="Times New Roman"/>
          <w:bCs/>
          <w:color w:val="000000"/>
          <w:kern w:val="1"/>
          <w:sz w:val="20"/>
          <w:lang w:eastAsia="ar-SA"/>
        </w:rPr>
      </w:pPr>
      <w:r w:rsidRPr="0023501D">
        <w:rPr>
          <w:rFonts w:ascii="Times New Roman" w:hAnsi="Times New Roman" w:cs="Times New Roman"/>
          <w:color w:val="000000"/>
          <w:kern w:val="1"/>
          <w:sz w:val="20"/>
          <w:lang w:eastAsia="ar-SA"/>
        </w:rPr>
        <w:t xml:space="preserve">3.12. </w:t>
      </w:r>
      <w:r w:rsidRPr="0023501D">
        <w:rPr>
          <w:rFonts w:ascii="Times New Roman" w:hAnsi="Times New Roman" w:cs="Times New Roman"/>
          <w:color w:val="000000"/>
          <w:sz w:val="20"/>
        </w:rPr>
        <w:t>Настоящий договор вступает в силу с момента его подписания и действует до полного исполнения сторонами взятых на себя обязательств</w:t>
      </w:r>
      <w:r w:rsidRPr="0023501D">
        <w:rPr>
          <w:rFonts w:ascii="Times New Roman" w:hAnsi="Times New Roman" w:cs="Times New Roman"/>
          <w:bCs/>
          <w:color w:val="000000"/>
          <w:kern w:val="1"/>
          <w:sz w:val="20"/>
          <w:lang w:eastAsia="ar-SA"/>
        </w:rPr>
        <w:t>.</w:t>
      </w:r>
    </w:p>
    <w:p w:rsidR="0020765C" w:rsidRPr="0023501D" w:rsidRDefault="0020765C" w:rsidP="0020765C">
      <w:pPr>
        <w:suppressLineNumbers/>
        <w:suppressAutoHyphens/>
        <w:autoSpaceDE w:val="0"/>
        <w:spacing w:after="0" w:line="240" w:lineRule="auto"/>
        <w:ind w:right="-1" w:firstLine="851"/>
        <w:jc w:val="both"/>
        <w:rPr>
          <w:rFonts w:ascii="Times New Roman" w:hAnsi="Times New Roman" w:cs="Times New Roman"/>
          <w:color w:val="000000"/>
          <w:kern w:val="1"/>
          <w:sz w:val="20"/>
          <w:lang w:eastAsia="ar-SA"/>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b/>
          <w:color w:val="000000"/>
          <w:kern w:val="3"/>
          <w:sz w:val="20"/>
          <w:lang w:eastAsia="zh-CN"/>
        </w:rPr>
      </w:pPr>
      <w:r w:rsidRPr="0023501D">
        <w:rPr>
          <w:rFonts w:ascii="Times New Roman" w:hAnsi="Times New Roman" w:cs="Times New Roman"/>
          <w:b/>
          <w:color w:val="000000"/>
          <w:kern w:val="3"/>
          <w:sz w:val="20"/>
          <w:lang w:eastAsia="zh-CN"/>
        </w:rPr>
        <w:t>4. ОБЯЗАННОСТИ СТОРОН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4.1. Поставщик обязан: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4.1.1. Поставить качественный Товар, соответствующий требованиям действующего законодательства и Технического задания (Приложение №1 к настоящему Договору), в количестве и сроки, установленный Договором, по адресу, указанному в п. 1.</w:t>
      </w:r>
      <w:r w:rsidR="00E10461">
        <w:rPr>
          <w:rFonts w:ascii="Times New Roman" w:hAnsi="Times New Roman" w:cs="Times New Roman"/>
          <w:color w:val="000000"/>
          <w:kern w:val="3"/>
          <w:sz w:val="20"/>
          <w:lang w:eastAsia="zh-CN"/>
        </w:rPr>
        <w:t>3</w:t>
      </w:r>
      <w:r w:rsidRPr="0023501D">
        <w:rPr>
          <w:rFonts w:ascii="Times New Roman" w:hAnsi="Times New Roman" w:cs="Times New Roman"/>
          <w:color w:val="000000"/>
          <w:kern w:val="3"/>
          <w:sz w:val="20"/>
          <w:lang w:eastAsia="zh-CN"/>
        </w:rPr>
        <w:t xml:space="preserve">. Договора.  </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4.1.2. Известить Заказчика о точном времени и дате поставки телефонограммой или по факсимильной связи.</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4.1.3. Передать Заказчику Товар в соответствии с условиями Договора.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4.1.4. Поставить Товар Заказчику собственным транспортом или с привлечением транспорта третьих лиц за свой счет.</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4.1.5. В день передачи Товара передать Заказчику оригиналы товарной накладной или универсальный передаточный акт (УПД) и сопроводительных документов.</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b/>
          <w:color w:val="000000"/>
          <w:kern w:val="3"/>
          <w:sz w:val="20"/>
          <w:lang w:eastAsia="zh-CN"/>
        </w:rPr>
      </w:pPr>
      <w:r w:rsidRPr="0023501D">
        <w:rPr>
          <w:rFonts w:ascii="Times New Roman" w:hAnsi="Times New Roman" w:cs="Times New Roman"/>
          <w:color w:val="000000"/>
          <w:kern w:val="3"/>
          <w:sz w:val="20"/>
          <w:lang w:eastAsia="zh-CN"/>
        </w:rPr>
        <w:t>4.1.6. Участвовать в приемке-передаче Товара в соответствии с разделом 5 Договора.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4.2. Заказчик обязан: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kern w:val="3"/>
          <w:sz w:val="20"/>
          <w:lang w:eastAsia="zh-CN"/>
        </w:rPr>
      </w:pPr>
      <w:r w:rsidRPr="0023501D">
        <w:rPr>
          <w:rFonts w:ascii="Times New Roman" w:hAnsi="Times New Roman" w:cs="Times New Roman"/>
          <w:color w:val="000000"/>
          <w:kern w:val="3"/>
          <w:sz w:val="20"/>
          <w:lang w:eastAsia="zh-CN"/>
        </w:rPr>
        <w:t xml:space="preserve">4.2.1. Принять качественный Товар и при соответствии его требованиям Договора подписать товарную накладную или универсальный передаточный акт (УПД) и передать один экземпляр Поставщику. </w:t>
      </w:r>
    </w:p>
    <w:p w:rsidR="0020765C" w:rsidRPr="0023501D" w:rsidRDefault="0020765C" w:rsidP="0020765C">
      <w:pPr>
        <w:suppressAutoHyphens/>
        <w:autoSpaceDE w:val="0"/>
        <w:autoSpaceDN w:val="0"/>
        <w:spacing w:after="0" w:line="240" w:lineRule="auto"/>
        <w:ind w:right="-1" w:firstLine="851"/>
        <w:jc w:val="both"/>
        <w:textAlignment w:val="baseline"/>
        <w:rPr>
          <w:rFonts w:ascii="Times New Roman" w:hAnsi="Times New Roman" w:cs="Times New Roman"/>
          <w:b/>
          <w:color w:val="000000"/>
          <w:kern w:val="3"/>
          <w:sz w:val="20"/>
          <w:lang w:eastAsia="zh-CN"/>
        </w:rPr>
      </w:pPr>
      <w:r w:rsidRPr="0023501D">
        <w:rPr>
          <w:rFonts w:ascii="Times New Roman" w:hAnsi="Times New Roman" w:cs="Times New Roman"/>
          <w:color w:val="000000"/>
          <w:kern w:val="3"/>
          <w:sz w:val="20"/>
          <w:lang w:eastAsia="zh-CN"/>
        </w:rPr>
        <w:t>4.2.2. Оплатить поставку Товара в размере и порядке, предусмотренном Договором</w:t>
      </w:r>
      <w:r w:rsidRPr="0023501D">
        <w:rPr>
          <w:rFonts w:ascii="Times New Roman" w:hAnsi="Times New Roman" w:cs="Times New Roman"/>
          <w:b/>
          <w:color w:val="000000"/>
          <w:kern w:val="3"/>
          <w:sz w:val="20"/>
          <w:lang w:eastAsia="zh-CN"/>
        </w:rPr>
        <w:t>.</w:t>
      </w:r>
    </w:p>
    <w:p w:rsidR="0020765C" w:rsidRPr="0023501D" w:rsidRDefault="0020765C" w:rsidP="0020765C">
      <w:pPr>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 xml:space="preserve">4.3. Поставщик гарантирует, что на момент заключения Договора: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4.3.1.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4.3.2. Поставщик не обременен обязательствами имущественного характера, способными помешать исполнению обязательств по Договору. </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4.3.3. За последние два года Поставщик не нарушал договорных обязательств и не причинял ущерба (либо погасил причиненный ущерб) по аналогичным Договорам.</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p>
    <w:p w:rsidR="0020765C" w:rsidRPr="0023501D" w:rsidRDefault="0020765C" w:rsidP="0020765C">
      <w:pPr>
        <w:widowControl w:val="0"/>
        <w:suppressAutoHyphens/>
        <w:autoSpaceDN w:val="0"/>
        <w:spacing w:after="0" w:line="240" w:lineRule="auto"/>
        <w:ind w:right="-1" w:firstLine="851"/>
        <w:jc w:val="center"/>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b/>
          <w:color w:val="000000"/>
          <w:kern w:val="3"/>
          <w:sz w:val="20"/>
          <w:lang w:val="de-DE" w:eastAsia="ja-JP" w:bidi="fa-IR"/>
        </w:rPr>
        <w:t>5. ПОРЯДОК ПРИЕМКИ ТОВАРА</w:t>
      </w:r>
    </w:p>
    <w:p w:rsidR="0020765C" w:rsidRPr="0023501D" w:rsidRDefault="0020765C" w:rsidP="0020765C">
      <w:pPr>
        <w:tabs>
          <w:tab w:val="left" w:pos="567"/>
          <w:tab w:val="left" w:pos="1260"/>
          <w:tab w:val="left" w:pos="1620"/>
        </w:tab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5.1. В процессе приемки Товара представитель Заказчика проверяет количество, качество и комплектность Товара и при отсутствии замечаний подписывает товарные накладные или универсальный передаточный акт (УПД).</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5.2. </w:t>
      </w:r>
      <w:r w:rsidRPr="0023501D">
        <w:rPr>
          <w:rFonts w:ascii="Times New Roman" w:hAnsi="Times New Roman" w:cs="Times New Roman"/>
          <w:kern w:val="3"/>
          <w:sz w:val="20"/>
          <w:lang w:eastAsia="zh-CN"/>
        </w:rPr>
        <w:t xml:space="preserve">Право собственности на Товар, а также риск повреждения и утраты Товара переходят от Поставщика к Заказчику с </w:t>
      </w:r>
      <w:r w:rsidRPr="0023501D">
        <w:rPr>
          <w:rFonts w:ascii="Times New Roman" w:hAnsi="Times New Roman" w:cs="Times New Roman"/>
          <w:color w:val="000000"/>
          <w:kern w:val="3"/>
          <w:sz w:val="20"/>
          <w:lang w:eastAsia="zh-CN"/>
        </w:rPr>
        <w:t xml:space="preserve"> момента подписания Сторонами товарной накладной</w:t>
      </w:r>
      <w:r w:rsidR="007F3084">
        <w:rPr>
          <w:rFonts w:ascii="Times New Roman" w:hAnsi="Times New Roman" w:cs="Times New Roman"/>
          <w:color w:val="000000"/>
          <w:kern w:val="3"/>
          <w:sz w:val="20"/>
          <w:lang w:eastAsia="zh-CN"/>
        </w:rPr>
        <w:t xml:space="preserve"> </w:t>
      </w:r>
      <w:r w:rsidR="007F3084" w:rsidRPr="0023501D">
        <w:rPr>
          <w:rFonts w:ascii="Times New Roman" w:hAnsi="Times New Roman" w:cs="Times New Roman"/>
          <w:color w:val="000000"/>
          <w:kern w:val="3"/>
          <w:sz w:val="20"/>
          <w:lang w:eastAsia="zh-CN"/>
        </w:rPr>
        <w:t>или универсальн</w:t>
      </w:r>
      <w:r w:rsidR="007F3084">
        <w:rPr>
          <w:rFonts w:ascii="Times New Roman" w:hAnsi="Times New Roman" w:cs="Times New Roman"/>
          <w:color w:val="000000"/>
          <w:kern w:val="3"/>
          <w:sz w:val="20"/>
          <w:lang w:eastAsia="zh-CN"/>
        </w:rPr>
        <w:t>ого</w:t>
      </w:r>
      <w:r w:rsidR="007F3084" w:rsidRPr="0023501D">
        <w:rPr>
          <w:rFonts w:ascii="Times New Roman" w:hAnsi="Times New Roman" w:cs="Times New Roman"/>
          <w:color w:val="000000"/>
          <w:kern w:val="3"/>
          <w:sz w:val="20"/>
          <w:lang w:eastAsia="zh-CN"/>
        </w:rPr>
        <w:t xml:space="preserve"> передаточн</w:t>
      </w:r>
      <w:r w:rsidR="007F3084">
        <w:rPr>
          <w:rFonts w:ascii="Times New Roman" w:hAnsi="Times New Roman" w:cs="Times New Roman"/>
          <w:color w:val="000000"/>
          <w:kern w:val="3"/>
          <w:sz w:val="20"/>
          <w:lang w:eastAsia="zh-CN"/>
        </w:rPr>
        <w:t>ого</w:t>
      </w:r>
      <w:r w:rsidR="007F3084" w:rsidRPr="0023501D">
        <w:rPr>
          <w:rFonts w:ascii="Times New Roman" w:hAnsi="Times New Roman" w:cs="Times New Roman"/>
          <w:color w:val="000000"/>
          <w:kern w:val="3"/>
          <w:sz w:val="20"/>
          <w:lang w:eastAsia="zh-CN"/>
        </w:rPr>
        <w:t xml:space="preserve"> акт</w:t>
      </w:r>
      <w:r w:rsidR="007F3084">
        <w:rPr>
          <w:rFonts w:ascii="Times New Roman" w:hAnsi="Times New Roman" w:cs="Times New Roman"/>
          <w:color w:val="000000"/>
          <w:kern w:val="3"/>
          <w:sz w:val="20"/>
          <w:lang w:eastAsia="zh-CN"/>
        </w:rPr>
        <w:t>а</w:t>
      </w:r>
      <w:r w:rsidR="007F3084" w:rsidRPr="0023501D">
        <w:rPr>
          <w:rFonts w:ascii="Times New Roman" w:hAnsi="Times New Roman" w:cs="Times New Roman"/>
          <w:color w:val="000000"/>
          <w:kern w:val="3"/>
          <w:sz w:val="20"/>
          <w:lang w:eastAsia="zh-CN"/>
        </w:rPr>
        <w:t xml:space="preserve"> (УПД)</w:t>
      </w:r>
      <w:r w:rsidR="007F3084">
        <w:rPr>
          <w:rFonts w:ascii="Times New Roman" w:hAnsi="Times New Roman" w:cs="Times New Roman"/>
          <w:color w:val="000000"/>
          <w:kern w:val="3"/>
          <w:sz w:val="20"/>
          <w:lang w:eastAsia="zh-CN"/>
        </w:rPr>
        <w:t>.</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6. ОБСТОЯТЕЛЬСТВА НЕПРЕОДОЛИМОЙ СИЛЫ</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6.1. </w:t>
      </w:r>
      <w:proofErr w:type="gramStart"/>
      <w:r w:rsidRPr="0023501D">
        <w:rPr>
          <w:rFonts w:ascii="Times New Roman" w:hAnsi="Times New Roman" w:cs="Times New Roman"/>
          <w:color w:val="000000"/>
          <w:kern w:val="3"/>
          <w:sz w:val="20"/>
          <w:lang w:eastAsia="zh-CN"/>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hAnsi="Times New Roman" w:cs="Times New Roman"/>
          <w:kern w:val="3"/>
          <w:sz w:val="20"/>
          <w:lang w:eastAsia="zh-CN"/>
        </w:rPr>
      </w:pPr>
      <w:r w:rsidRPr="0023501D">
        <w:rPr>
          <w:rFonts w:ascii="Times New Roman" w:hAnsi="Times New Roman" w:cs="Times New Roman"/>
          <w:color w:val="000000"/>
          <w:kern w:val="3"/>
          <w:sz w:val="20"/>
          <w:lang w:eastAsia="zh-CN"/>
        </w:rPr>
        <w:t xml:space="preserve">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Свидетельствование обстоятельств форс-мажора должно быть осуществлено заключением соответствующего территориального отделения торгово-промышленной палаты Российской Федерации.</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6.3. Если обстоятельства, указанные в п. 6.1. Договора, будут длиться более двух календарных месяцев с момента соответствующего уведомления, каждая из Сторон вправе потребовать расторжения Договора без требования возмещения убытков, понесенных в связи с наступлением таких обстоятельств.</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p>
    <w:p w:rsidR="0020765C" w:rsidRPr="0023501D" w:rsidRDefault="0020765C" w:rsidP="0020765C">
      <w:pPr>
        <w:widowControl w:val="0"/>
        <w:suppressAutoHyphens/>
        <w:autoSpaceDE w:val="0"/>
        <w:autoSpaceDN w:val="0"/>
        <w:spacing w:after="0" w:line="240" w:lineRule="auto"/>
        <w:ind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7. ОТВЕТСТВЕННОСТЬ СТОРОН</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bookmarkStart w:id="11" w:name="sub_4013"/>
      <w:r w:rsidRPr="0023501D">
        <w:rPr>
          <w:rFonts w:ascii="Times New Roman" w:eastAsia="Andale Sans UI" w:hAnsi="Times New Roman" w:cs="Times New Roman"/>
          <w:color w:val="000000"/>
          <w:kern w:val="3"/>
          <w:sz w:val="20"/>
          <w:lang w:val="de-DE" w:eastAsia="ja-JP" w:bidi="fa-IR"/>
        </w:rPr>
        <w:t>7.1.  В части, не предусмотренной условиями Договора, Стороны несут имущественную и иную ответственность по своим обязательствам в соответствии с действующим законодательством Российской Федерации.</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7.2. Ни одна из Сторон не несет никакой ответственности по обязательствам другой Стороны. Каждая Сторона должна исполнять свои обязательства, вытекающие из Договора, надлежащим образом, оказывая другой Стороне всевозможное содействие в выполнении ей своих обязательств. Сторона, нарушившая свои обязательства по Договору, должна без промедления устранить допущенные нарушения.</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7.3. В случае несвоевременной поставки Товара Поставщик уплачивает неустойку в размере 0,1 % от стоимости не поставленного Товара за каждый календарный день просрочки.</w:t>
      </w:r>
      <w:bookmarkStart w:id="12" w:name="sub_1052"/>
      <w:bookmarkStart w:id="13" w:name="sub_102"/>
    </w:p>
    <w:bookmarkEnd w:id="12"/>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7.4.</w:t>
      </w:r>
      <w:bookmarkStart w:id="14" w:name="sub_104"/>
      <w:bookmarkEnd w:id="13"/>
      <w:bookmarkEnd w:id="14"/>
      <w:r w:rsidRPr="0023501D">
        <w:rPr>
          <w:rFonts w:ascii="Times New Roman" w:eastAsia="Andale Sans UI" w:hAnsi="Times New Roman" w:cs="Times New Roman"/>
          <w:color w:val="000000"/>
          <w:kern w:val="3"/>
          <w:sz w:val="20"/>
          <w:lang w:val="de-DE" w:eastAsia="ja-JP" w:bidi="fa-IR"/>
        </w:rPr>
        <w:t xml:space="preserve"> В</w:t>
      </w:r>
      <w:r w:rsidRPr="0023501D">
        <w:rPr>
          <w:rFonts w:ascii="Times New Roman" w:eastAsia="Andale Sans UI" w:hAnsi="Times New Roman" w:cs="Times New Roman"/>
          <w:kern w:val="3"/>
          <w:sz w:val="20"/>
          <w:lang w:val="de-DE" w:eastAsia="ja-JP" w:bidi="fa-IR"/>
        </w:rPr>
        <w:t xml:space="preserve"> случае несвоевременной оплаты Товара Заказчик уплачивает Поставщику неустойку в размере 0,01% от стоимости поставленной партии Товара за каждый календарный день просрочки платежа.</w:t>
      </w:r>
      <w:r w:rsidRPr="0023501D">
        <w:rPr>
          <w:rFonts w:ascii="Times New Roman" w:eastAsia="Andale Sans UI" w:hAnsi="Times New Roman" w:cs="Times New Roman"/>
          <w:kern w:val="3"/>
          <w:sz w:val="20"/>
          <w:lang w:val="de-DE" w:eastAsia="ja-JP" w:bidi="fa-IR"/>
        </w:rPr>
        <w:br/>
      </w:r>
      <w:r w:rsidRPr="0023501D">
        <w:rPr>
          <w:rFonts w:ascii="Times New Roman" w:eastAsia="Andale Sans UI" w:hAnsi="Times New Roman" w:cs="Times New Roman"/>
          <w:kern w:val="3"/>
          <w:sz w:val="20"/>
          <w:lang w:val="de-DE" w:eastAsia="ja-JP" w:bidi="fa-IR"/>
        </w:rPr>
        <w:tab/>
        <w:t>7.5. За поставку Товара ненадлежащего качества (не соответствующего требованиям стандартов, технических условий или договора), Поставщик уплачивает Заказчику штраф в размере 5% от стоимости Товара ненадлежащего качества.</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За нарушение требований к упаковке и маркировке Товара Поставщик уплачивает штраф в размере 2% от стоимости партии Товара.</w:t>
      </w:r>
      <w:r w:rsidRPr="0023501D">
        <w:rPr>
          <w:rFonts w:ascii="Times New Roman" w:eastAsia="Andale Sans UI" w:hAnsi="Times New Roman" w:cs="Times New Roman"/>
          <w:kern w:val="3"/>
          <w:sz w:val="20"/>
          <w:lang w:val="de-DE" w:eastAsia="ja-JP" w:bidi="fa-IR"/>
        </w:rPr>
        <w:br/>
      </w:r>
      <w:r w:rsidRPr="0023501D">
        <w:rPr>
          <w:rFonts w:ascii="Times New Roman" w:eastAsia="Andale Sans UI" w:hAnsi="Times New Roman" w:cs="Times New Roman"/>
          <w:kern w:val="3"/>
          <w:sz w:val="20"/>
          <w:lang w:val="de-DE" w:eastAsia="ja-JP" w:bidi="fa-IR"/>
        </w:rPr>
        <w:tab/>
        <w:t>7.6. В случае существенного нарушения требований к качеству Товара (обнаружение неустранимых недостатков, недостатков, которые выявляются неоднократно либо проявляются вновь после их устранения) Заказчик вправе по своему выбору:</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ab/>
        <w:t>- отказаться от исполнения Договора и потребовать возврата, уплаченного за Товар денежную сумму и возмещения убытков;</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ab/>
        <w:t xml:space="preserve">- потребовать замены Товара ненадлежащего качества Товаром, соответствующего Договору. </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ab/>
        <w:t xml:space="preserve">Денежное требование </w:t>
      </w:r>
      <w:r w:rsidRPr="0023501D">
        <w:rPr>
          <w:rFonts w:ascii="Times New Roman" w:eastAsia="Andale Sans UI" w:hAnsi="Times New Roman" w:cs="Times New Roman"/>
          <w:kern w:val="3"/>
          <w:sz w:val="20"/>
          <w:lang w:eastAsia="ja-JP" w:bidi="fa-IR"/>
        </w:rPr>
        <w:t>Заказчика</w:t>
      </w:r>
      <w:r w:rsidRPr="0023501D">
        <w:rPr>
          <w:rFonts w:ascii="Times New Roman" w:eastAsia="Andale Sans UI" w:hAnsi="Times New Roman" w:cs="Times New Roman"/>
          <w:kern w:val="3"/>
          <w:sz w:val="20"/>
          <w:lang w:val="de-DE" w:eastAsia="ja-JP" w:bidi="fa-IR"/>
        </w:rPr>
        <w:t xml:space="preserve"> должно быть исполнено Поставщиком в течение 7 (семи) дней с момента его получения (в том числе и по факсу);</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 xml:space="preserve">7.7. В дополнение и вне зависимости от изложенного выше, Поставщик возместит Заказчику в досудебном порядке по его письменному требованию все расходы, понесенные Заказчиком в связи с осуществлением любых действий, направленных на обеспечение исполнения Поставщиком своевременно не исполненных им или исполненных им ненадлежащим образом обязательств по настоящему Договору. </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hAnsi="Times New Roman" w:cs="Times New Roman"/>
          <w:color w:val="000000"/>
          <w:kern w:val="3"/>
          <w:sz w:val="20"/>
          <w:shd w:val="clear" w:color="auto" w:fill="FFFFFF"/>
          <w:lang w:val="de-DE" w:eastAsia="ja-JP" w:bidi="fa-IR"/>
        </w:rPr>
      </w:pPr>
      <w:r w:rsidRPr="0023501D">
        <w:rPr>
          <w:rFonts w:ascii="Times New Roman" w:eastAsia="Andale Sans UI" w:hAnsi="Times New Roman" w:cs="Times New Roman"/>
          <w:color w:val="000000"/>
          <w:kern w:val="3"/>
          <w:sz w:val="20"/>
          <w:lang w:val="de-DE" w:eastAsia="ja-JP" w:bidi="fa-IR"/>
        </w:rPr>
        <w:t xml:space="preserve">7.8. </w:t>
      </w:r>
      <w:r w:rsidRPr="0023501D">
        <w:rPr>
          <w:rFonts w:ascii="Times New Roman" w:hAnsi="Times New Roman" w:cs="Times New Roman"/>
          <w:color w:val="000000"/>
          <w:kern w:val="3"/>
          <w:sz w:val="20"/>
          <w:shd w:val="clear" w:color="auto" w:fill="FFFFFF"/>
          <w:lang w:val="de-DE" w:eastAsia="ja-JP" w:bidi="fa-IR"/>
        </w:rPr>
        <w:t>Сторона, чьи права по настоящему договору нарушены, вправе по своему усмотрению решать</w:t>
      </w:r>
      <w:r w:rsidRPr="0023501D">
        <w:rPr>
          <w:rFonts w:ascii="Times New Roman" w:eastAsia="Andale Sans UI" w:hAnsi="Times New Roman" w:cs="Times New Roman"/>
          <w:kern w:val="3"/>
          <w:sz w:val="20"/>
          <w:lang w:val="de-DE" w:eastAsia="ja-JP" w:bidi="fa-IR"/>
        </w:rPr>
        <w:t xml:space="preserve"> </w:t>
      </w:r>
      <w:r w:rsidRPr="0023501D">
        <w:rPr>
          <w:rFonts w:ascii="Times New Roman" w:hAnsi="Times New Roman" w:cs="Times New Roman"/>
          <w:color w:val="000000"/>
          <w:kern w:val="3"/>
          <w:sz w:val="20"/>
          <w:shd w:val="clear" w:color="auto" w:fill="FFFFFF"/>
          <w:lang w:val="de-DE" w:eastAsia="ja-JP" w:bidi="fa-IR"/>
        </w:rPr>
        <w:t>вопрос о применении (неприменении) ответственности, предусмотренной настоящим договором и законодательством, к стороне, не исполнившей или ненадлежащим образом исполнившей  обязательства по настоящему договору.</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hAnsi="Times New Roman" w:cs="Times New Roman"/>
          <w:color w:val="000000"/>
          <w:kern w:val="3"/>
          <w:sz w:val="20"/>
          <w:shd w:val="clear" w:color="auto" w:fill="FFFFFF"/>
          <w:lang w:val="de-DE" w:eastAsia="ja-JP" w:bidi="fa-IR"/>
        </w:rPr>
        <w:t>Размер установленных настоящим договором штрафных санкций не является твердым и может изменяться по соглашению сторон, стороны также могут согласовать иной порядок их взыскания.</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7.9. Уплата неустоек и штрафа, а также возмещение убытков не освобождают Поставщика от исполнения своих обязательств или устранения нарушений в соответствии с условиями Договора.</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7.10. Поставщик несет ответственность за вред, причиненный третьим лицам в ходе поставки Товара или в результате ненадлежащего исполнения условий Договора.</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center"/>
        <w:textAlignment w:val="baseline"/>
        <w:rPr>
          <w:rFonts w:ascii="Times New Roman" w:eastAsia="Andale Sans UI" w:hAnsi="Times New Roman" w:cs="Times New Roman"/>
          <w:b/>
          <w:bCs/>
          <w:color w:val="000000"/>
          <w:kern w:val="3"/>
          <w:sz w:val="20"/>
          <w:lang w:val="de-DE" w:eastAsia="ja-JP" w:bidi="fa-IR"/>
        </w:rPr>
      </w:pPr>
    </w:p>
    <w:p w:rsidR="0020765C" w:rsidRPr="0023501D" w:rsidRDefault="0020765C" w:rsidP="0020765C">
      <w:pPr>
        <w:widowControl w:val="0"/>
        <w:suppressLineNumbers/>
        <w:shd w:val="clear" w:color="auto" w:fill="FFFFFF"/>
        <w:suppressAutoHyphens/>
        <w:autoSpaceDN w:val="0"/>
        <w:spacing w:after="0" w:line="240" w:lineRule="auto"/>
        <w:ind w:right="-1" w:firstLine="851"/>
        <w:jc w:val="center"/>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b/>
          <w:bCs/>
          <w:color w:val="000000"/>
          <w:kern w:val="3"/>
          <w:sz w:val="20"/>
          <w:lang w:val="de-DE" w:eastAsia="ja-JP" w:bidi="fa-IR"/>
        </w:rPr>
        <w:t>8.</w:t>
      </w:r>
      <w:r w:rsidRPr="0023501D">
        <w:rPr>
          <w:rFonts w:ascii="Times New Roman" w:eastAsia="Andale Sans UI" w:hAnsi="Times New Roman" w:cs="Times New Roman"/>
          <w:b/>
          <w:bCs/>
          <w:color w:val="000000"/>
          <w:kern w:val="3"/>
          <w:sz w:val="20"/>
          <w:lang w:eastAsia="ja-JP" w:bidi="fa-IR"/>
        </w:rPr>
        <w:t xml:space="preserve"> </w:t>
      </w:r>
      <w:r w:rsidRPr="0023501D">
        <w:rPr>
          <w:rFonts w:ascii="Times New Roman" w:eastAsia="Andale Sans UI" w:hAnsi="Times New Roman" w:cs="Times New Roman"/>
          <w:b/>
          <w:bCs/>
          <w:color w:val="000000"/>
          <w:kern w:val="3"/>
          <w:sz w:val="20"/>
          <w:lang w:val="de-DE" w:eastAsia="ja-JP" w:bidi="fa-IR"/>
        </w:rPr>
        <w:t>СОГЛАШЕНИЕ О ПОРЯДКЕ РАЗРЕШЕНИЯ СПОРОВ</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eastAsia="ja-JP" w:bidi="fa-IR"/>
        </w:rPr>
      </w:pPr>
      <w:r w:rsidRPr="0023501D">
        <w:rPr>
          <w:rFonts w:ascii="Times New Roman" w:eastAsia="Andale Sans UI" w:hAnsi="Times New Roman" w:cs="Times New Roman"/>
          <w:color w:val="000000"/>
          <w:kern w:val="3"/>
          <w:sz w:val="20"/>
          <w:lang w:val="de-DE" w:eastAsia="ja-JP" w:bidi="fa-IR"/>
        </w:rPr>
        <w:t>8.1. 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взысканием неосновательного обогащения, возникшего в результате прекращения или расторжения Договора, а также возникших в связи с Договором или внедоговорных обязательств, подлежат разрешению в порядке и на условиях, установленных в настоящей статье</w:t>
      </w:r>
      <w:r w:rsidRPr="0023501D">
        <w:rPr>
          <w:rFonts w:ascii="Times New Roman" w:eastAsia="Andale Sans UI" w:hAnsi="Times New Roman" w:cs="Times New Roman"/>
          <w:color w:val="000000"/>
          <w:kern w:val="3"/>
          <w:sz w:val="20"/>
          <w:lang w:eastAsia="ja-JP" w:bidi="fa-IR"/>
        </w:rPr>
        <w:t>й.</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Настоящая статья Договора является соглашением, действительность и заключенность которого не зависит от действительности и заключенности самого Договора.</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8.2. Претензионный порядок разрешения споров по Договору обязателен для Сторон. Срок рассмотрения претензии составляет 10 (Десять) календарных дней с даты направления претензии.</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Любые претензии, направляемые в рамках настоящего Договора, могут быть направлены на адрес Стороны, указанный в реквизитах Сторон в графе Адрес. Надлежащим порядком направления претензии признается любой из следующих способов: телеграммой, по факсу, электронной почте, через почтовую или курьерскую службу, либо доставка в приемную (ресепшн) Стороны по адресам, указанным в Договоре.</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xml:space="preserve">Претензия считается доставленной, если претензия направлена способом, указанным в настоящем Договоре. </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b/>
          <w:bCs/>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8.3. Сторона, у которой произошло изменение любого указанного в реквизитах Сторон Договора адреса, номера или иного реквизита, обязана письменно уведомить другую Сторону о таком изменении.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риски неправильного оформления товарной накладной, акта приема-передачи, УПД.</w:t>
      </w:r>
    </w:p>
    <w:bookmarkEnd w:id="11"/>
    <w:p w:rsidR="0020765C" w:rsidRPr="0023501D" w:rsidRDefault="0020765C" w:rsidP="0020765C">
      <w:pPr>
        <w:widowControl w:val="0"/>
        <w:suppressAutoHyphens/>
        <w:autoSpaceDN w:val="0"/>
        <w:spacing w:after="0" w:line="240" w:lineRule="auto"/>
        <w:ind w:right="-1" w:firstLine="851"/>
        <w:jc w:val="center"/>
        <w:textAlignment w:val="baseline"/>
        <w:rPr>
          <w:rFonts w:ascii="Times New Roman" w:eastAsia="Andale Sans UI" w:hAnsi="Times New Roman" w:cs="Times New Roman"/>
          <w:b/>
          <w:bCs/>
          <w:color w:val="000000"/>
          <w:kern w:val="3"/>
          <w:sz w:val="20"/>
          <w:lang w:eastAsia="ja-JP" w:bidi="fa-IR"/>
        </w:rPr>
      </w:pPr>
    </w:p>
    <w:p w:rsidR="0020765C" w:rsidRPr="0023501D" w:rsidRDefault="0020765C" w:rsidP="0020765C">
      <w:pPr>
        <w:widowControl w:val="0"/>
        <w:suppressAutoHyphens/>
        <w:autoSpaceDN w:val="0"/>
        <w:spacing w:after="0" w:line="240" w:lineRule="auto"/>
        <w:ind w:right="-1" w:firstLine="851"/>
        <w:jc w:val="center"/>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b/>
          <w:bCs/>
          <w:color w:val="000000"/>
          <w:kern w:val="3"/>
          <w:sz w:val="20"/>
          <w:lang w:val="de-DE" w:eastAsia="ja-JP" w:bidi="fa-IR"/>
        </w:rPr>
        <w:t xml:space="preserve">9. </w:t>
      </w:r>
      <w:r w:rsidRPr="0023501D">
        <w:rPr>
          <w:rFonts w:ascii="Times New Roman" w:eastAsia="Andale Sans UI" w:hAnsi="Times New Roman" w:cs="Times New Roman"/>
          <w:b/>
          <w:color w:val="000000"/>
          <w:kern w:val="3"/>
          <w:sz w:val="20"/>
          <w:lang w:val="de-DE" w:eastAsia="ja-JP" w:bidi="fa-IR"/>
        </w:rPr>
        <w:t>ПОРЯДОК ИЗМЕНЕНИЯ И РАСТОРЖЕНИЯ ДОГОВОРА</w:t>
      </w:r>
    </w:p>
    <w:p w:rsidR="0020765C" w:rsidRPr="0023501D" w:rsidRDefault="0020765C" w:rsidP="0020765C">
      <w:pPr>
        <w:widowControl w:val="0"/>
        <w:suppressAutoHyphens/>
        <w:autoSpaceDN w:val="0"/>
        <w:spacing w:after="0" w:line="240" w:lineRule="auto"/>
        <w:ind w:right="-1" w:firstLine="851"/>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9.1. Стороны имеют право изменить или расторгнуть настоящий Договор в следующих случаях: </w:t>
      </w:r>
    </w:p>
    <w:p w:rsidR="0020765C" w:rsidRPr="0023501D" w:rsidRDefault="0020765C" w:rsidP="0020765C">
      <w:pPr>
        <w:widowControl w:val="0"/>
        <w:suppressAutoHyphens/>
        <w:autoSpaceDN w:val="0"/>
        <w:spacing w:after="0" w:line="240" w:lineRule="auto"/>
        <w:ind w:right="-1"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 xml:space="preserve"> - по соглашению Сторон;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в судебном порядке;</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 в одностороннем порядке по инициативе Заказчика.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 Заказчик вправе обратиться в суд в установленном порядке в период после вступления Договора в силу с требованием о расторжении Договора в следующих случаях: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9.2.1. При существенном нарушении условий Договора Поставщиком.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9.2.2. В случае установления недостоверности сведений, содержащихся в документах, представленных Поставщиком на этапе размещения заказа, указанного в преамбуле Договора.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9.2.3. 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9.2.4. В случае </w:t>
      </w:r>
      <w:proofErr w:type="gramStart"/>
      <w:r w:rsidRPr="0023501D">
        <w:rPr>
          <w:rFonts w:ascii="Times New Roman" w:hAnsi="Times New Roman" w:cs="Times New Roman"/>
          <w:color w:val="000000"/>
          <w:kern w:val="3"/>
          <w:sz w:val="20"/>
          <w:lang w:eastAsia="zh-CN"/>
        </w:rPr>
        <w:t>установления факта приостановления деятельности Поставщика</w:t>
      </w:r>
      <w:proofErr w:type="gramEnd"/>
      <w:r w:rsidRPr="0023501D">
        <w:rPr>
          <w:rFonts w:ascii="Times New Roman" w:hAnsi="Times New Roman" w:cs="Times New Roman"/>
          <w:color w:val="000000"/>
          <w:kern w:val="3"/>
          <w:sz w:val="20"/>
          <w:lang w:eastAsia="zh-CN"/>
        </w:rPr>
        <w:t xml:space="preserve"> в порядке, предусмотренном Кодексом Российской Федерации об административных правонарушениях. </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xml:space="preserve">9.2.5. 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 </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9.3. Заказчик вправе в одностороннем внесудебном порядке расторгнуть Договор и потребовать возмещения причиненных убытков в случаях существенного нарушения Поставщиком принятых на себя обязательств по Договору, а именно:</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в случае несоблюдения Поставщиком окончательно срока поставки Товара;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если Поставщик не приступил к устранению недостатков выявленных Заказчиком в поставленном Товаре или не заменил Товар на Товар, соответствующий условиям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несоблюдения Поставщиком требований, установленных СНИП, ГОСТ, ТУ нормативно-правовыми и иными документами, к качеству поставляемого Товара;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в следующем порядке:</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9.3.1. Решение Заказчика об одностороннем отказе от исполнения Договора в течение трех рабочих дней, следующих за датой принятия этого решения,  направляется Поставщику по почте заказным письмом с уведомлением о вручении по адресу Поставщика, указанному в Договоре</w:t>
      </w:r>
      <w:r w:rsidRPr="0023501D">
        <w:rPr>
          <w:rFonts w:ascii="Times New Roman" w:eastAsia="Andale Sans UI" w:hAnsi="Times New Roman" w:cs="Times New Roman"/>
          <w:color w:val="000000"/>
          <w:kern w:val="3"/>
          <w:sz w:val="20"/>
          <w:lang w:eastAsia="ja-JP" w:bidi="fa-IR"/>
        </w:rPr>
        <w:t xml:space="preserve"> или</w:t>
      </w:r>
      <w:r w:rsidRPr="0023501D">
        <w:rPr>
          <w:rFonts w:ascii="Times New Roman" w:eastAsia="Andale Sans UI" w:hAnsi="Times New Roman" w:cs="Times New Roman"/>
          <w:color w:val="000000"/>
          <w:kern w:val="3"/>
          <w:sz w:val="20"/>
          <w:lang w:val="de-DE" w:eastAsia="ja-JP" w:bidi="fa-IR"/>
        </w:rPr>
        <w:t xml:space="preserve"> посредством факсимильной связи</w:t>
      </w:r>
      <w:r w:rsidRPr="0023501D">
        <w:rPr>
          <w:rFonts w:ascii="Times New Roman" w:eastAsia="Andale Sans UI" w:hAnsi="Times New Roman" w:cs="Times New Roman"/>
          <w:color w:val="000000"/>
          <w:kern w:val="3"/>
          <w:sz w:val="20"/>
          <w:lang w:eastAsia="ja-JP" w:bidi="fa-IR"/>
        </w:rPr>
        <w:t>, электронной почты</w:t>
      </w:r>
      <w:r w:rsidRPr="0023501D">
        <w:rPr>
          <w:rFonts w:ascii="Times New Roman" w:eastAsia="Andale Sans UI" w:hAnsi="Times New Roman" w:cs="Times New Roman"/>
          <w:color w:val="000000"/>
          <w:kern w:val="3"/>
          <w:sz w:val="20"/>
          <w:lang w:val="de-DE" w:eastAsia="ja-JP" w:bidi="fa-IR"/>
        </w:rPr>
        <w:t xml:space="preserve">.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w:t>
      </w:r>
      <w:r w:rsidRPr="0023501D">
        <w:rPr>
          <w:rFonts w:ascii="Times New Roman" w:eastAsia="Andale Sans UI" w:hAnsi="Times New Roman" w:cs="Times New Roman"/>
          <w:color w:val="000000"/>
          <w:kern w:val="3"/>
          <w:sz w:val="20"/>
          <w:lang w:eastAsia="ja-JP" w:bidi="fa-IR"/>
        </w:rPr>
        <w:t>десяти календарных</w:t>
      </w:r>
      <w:r w:rsidRPr="0023501D">
        <w:rPr>
          <w:rFonts w:ascii="Times New Roman" w:eastAsia="Andale Sans UI" w:hAnsi="Times New Roman" w:cs="Times New Roman"/>
          <w:color w:val="000000"/>
          <w:kern w:val="3"/>
          <w:sz w:val="20"/>
          <w:lang w:val="de-DE" w:eastAsia="ja-JP" w:bidi="fa-IR"/>
        </w:rPr>
        <w:t xml:space="preserve"> дней с даты отправки письма.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9.3.2.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об одностороннем отказе от исполнения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9.4. Договор может быть изменен по соглашению Сторон в случаях:</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9.4.1. Снижения цены Договора без изменений иных условий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eastAsia="ja-JP" w:bidi="fa-IR"/>
        </w:rPr>
      </w:pPr>
      <w:r w:rsidRPr="0023501D">
        <w:rPr>
          <w:rFonts w:ascii="Times New Roman" w:eastAsia="Andale Sans UI" w:hAnsi="Times New Roman" w:cs="Times New Roman"/>
          <w:color w:val="000000"/>
          <w:kern w:val="3"/>
          <w:sz w:val="20"/>
          <w:lang w:val="de-DE" w:eastAsia="ja-JP" w:bidi="fa-IR"/>
        </w:rPr>
        <w:t>9.4.2.Увеличения или уменьшения предусмотренного Договором объема поставляемого Товара не более чем на десять процентов с пропорциональным изменением цены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9.4.3.Улучшения качественных, функциональных характеристик Товара по сравнению с  характеристиками, установленными Договором;</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9.5. Любые изменения и дополнения к Договору, не противоречащие действующему законодательству,  оформляются дополнительным соглашением Сторон в письменном виде.</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kern w:val="3"/>
          <w:sz w:val="20"/>
          <w:lang w:eastAsia="zh-CN"/>
        </w:rPr>
      </w:pPr>
      <w:r w:rsidRPr="0023501D">
        <w:rPr>
          <w:rFonts w:ascii="Times New Roman" w:hAnsi="Times New Roman" w:cs="Times New Roman"/>
          <w:b/>
          <w:color w:val="000000"/>
          <w:kern w:val="3"/>
          <w:sz w:val="20"/>
          <w:lang w:eastAsia="zh-CN"/>
        </w:rPr>
        <w:t>10. АНТИКОРРУПЦИОННЫЕ УСЛОВИЯ</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10.2. При  исполнении своих обязательств по настоящему договору,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Под действиями работника, осуществляемыми в пользу стимулирующей его Стороны, понимаются:</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предоставление неоправданных преимуществ по сравнению с другими контрагентами;</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предоставление каких-либо гарантий;</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ускорение существующих процедур;</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0765C" w:rsidRPr="0023501D" w:rsidRDefault="0020765C" w:rsidP="0020765C">
      <w:pPr>
        <w:widowControl w:val="0"/>
        <w:tabs>
          <w:tab w:val="left" w:pos="72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10.7. 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предоставить Заказчику информацию о цепочке собственников Поставщика включая бенефициаров (в том числе, конечных).</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В случае изменений в цепочке собственников Поставщика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включая бенефициаров (в том числе, конечных) и (или) в исполнительных органах Поставщика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обязуется в течение (5) пяти рабочих дней с даты внесения таких изменений предоставить соответствующую информацию Заказчику.</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путем почтового отправления с описью вложения. Датой предоставления Информации является дата получения  Заказчиком</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почтового отправления. Дополнительно Информация предоставляется на электронном носителе.</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Указанное в настоящем пункте условие является существенным условием настоящего договора в соответствии с ч. 1 ст. 432 ГК РФ.</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0765C" w:rsidRPr="0023501D" w:rsidRDefault="0020765C" w:rsidP="0020765C">
      <w:pPr>
        <w:widowControl w:val="0"/>
        <w:suppressAutoHyphens/>
        <w:autoSpaceDE w:val="0"/>
        <w:autoSpaceDN w:val="0"/>
        <w:spacing w:after="0" w:line="240" w:lineRule="auto"/>
        <w:ind w:firstLine="851"/>
        <w:jc w:val="both"/>
        <w:textAlignment w:val="baseline"/>
        <w:rPr>
          <w:rFonts w:ascii="Times New Roman" w:hAnsi="Times New Roman" w:cs="Times New Roman"/>
          <w:b/>
          <w:color w:val="000000"/>
          <w:kern w:val="3"/>
          <w:sz w:val="20"/>
          <w:lang w:eastAsia="zh-CN"/>
        </w:rPr>
      </w:pPr>
      <w:r w:rsidRPr="0023501D">
        <w:rPr>
          <w:rFonts w:ascii="Times New Roman" w:hAnsi="Times New Roman" w:cs="Times New Roman"/>
          <w:color w:val="000000"/>
          <w:kern w:val="3"/>
          <w:sz w:val="20"/>
          <w:lang w:eastAsia="zh-CN"/>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b/>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11. ГАРАНТИИ КАЧЕСТВА. УПАКОВКА И МАРКИРОВКА</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11.1. Поставщик гарантирует Заказчику соответствие качества поставляемого Товара техническим регламентам, ГОСТ, ТУ, СанПиН и иным требованиям, установленным к данному виду Товара.</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kern w:val="3"/>
          <w:sz w:val="20"/>
          <w:szCs w:val="20"/>
          <w:lang w:eastAsia="ja-JP" w:bidi="fa-IR"/>
        </w:rPr>
      </w:pPr>
      <w:r w:rsidRPr="0023501D">
        <w:rPr>
          <w:rFonts w:ascii="Times New Roman" w:eastAsia="Andale Sans UI" w:hAnsi="Times New Roman" w:cs="Times New Roman"/>
          <w:color w:val="000000"/>
          <w:kern w:val="3"/>
          <w:sz w:val="20"/>
          <w:lang w:val="de-DE" w:eastAsia="ja-JP" w:bidi="fa-IR"/>
        </w:rPr>
        <w:t xml:space="preserve">11.2. Поставщик </w:t>
      </w:r>
      <w:r w:rsidRPr="007E4D4D">
        <w:rPr>
          <w:rFonts w:ascii="Times New Roman" w:eastAsia="Andale Sans UI" w:hAnsi="Times New Roman" w:cs="Times New Roman"/>
          <w:color w:val="000000"/>
          <w:kern w:val="3"/>
          <w:sz w:val="20"/>
          <w:szCs w:val="20"/>
          <w:lang w:val="de-DE" w:eastAsia="ja-JP" w:bidi="fa-IR"/>
        </w:rPr>
        <w:t xml:space="preserve">предоставляет свою гарантию на Товар вместе с его поставкой. </w:t>
      </w:r>
      <w:r w:rsidRPr="007E4D4D">
        <w:rPr>
          <w:rFonts w:ascii="Times New Roman" w:eastAsia="Andale Sans UI" w:hAnsi="Times New Roman" w:cs="Times New Roman"/>
          <w:kern w:val="3"/>
          <w:sz w:val="20"/>
          <w:szCs w:val="20"/>
          <w:lang w:val="de-DE" w:eastAsia="ja-JP" w:bidi="fa-IR"/>
        </w:rPr>
        <w:t>Товар, на который установлен срок годности, Поставщик обязан передать Заказчику с таким расчетом, чтобы Товар мог быть использован по назначению до истечения срока годности.</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szCs w:val="20"/>
          <w:lang w:eastAsia="ja-JP" w:bidi="fa-IR"/>
        </w:rPr>
      </w:pPr>
      <w:r w:rsidRPr="007E4D4D">
        <w:rPr>
          <w:rFonts w:ascii="Times New Roman" w:eastAsia="Andale Sans UI" w:hAnsi="Times New Roman" w:cs="Times New Roman"/>
          <w:kern w:val="3"/>
          <w:sz w:val="20"/>
          <w:szCs w:val="20"/>
          <w:lang w:val="de-DE" w:eastAsia="ja-JP" w:bidi="fa-IR"/>
        </w:rPr>
        <w:t xml:space="preserve">11.3. </w:t>
      </w:r>
      <w:r w:rsidRPr="007E4D4D">
        <w:rPr>
          <w:rFonts w:ascii="Times New Roman" w:eastAsia="Andale Sans UI" w:hAnsi="Times New Roman" w:cs="Times New Roman"/>
          <w:color w:val="000000"/>
          <w:kern w:val="3"/>
          <w:sz w:val="20"/>
          <w:szCs w:val="20"/>
          <w:lang w:val="de-DE" w:eastAsia="ja-JP" w:bidi="fa-IR"/>
        </w:rPr>
        <w:t>Гарантия распространяется на весь объем поставленного товара. Недостатки, выявленные при приемке товара и обнаруженные в гарантийный срок, Поставщик обязуется устранить: произвести замену некачественного Товара на качественный аналогичный или качественный Товар с лучшими характеристиками в срок, указанный Заказчиком.</w:t>
      </w:r>
    </w:p>
    <w:p w:rsidR="007E4D4D" w:rsidRPr="007E4D4D" w:rsidRDefault="007E4D4D" w:rsidP="007E4D4D">
      <w:pPr>
        <w:pStyle w:val="a4"/>
        <w:spacing w:after="0"/>
        <w:ind w:right="-11" w:firstLine="851"/>
        <w:jc w:val="both"/>
        <w:rPr>
          <w:sz w:val="20"/>
          <w:szCs w:val="20"/>
        </w:rPr>
      </w:pPr>
      <w:r w:rsidRPr="007E4D4D">
        <w:rPr>
          <w:sz w:val="20"/>
          <w:szCs w:val="20"/>
        </w:rPr>
        <w:t xml:space="preserve">11.4. Товар должен быть новым, изготовленным не ранее 2023г., заводского изготовления, не бывшим в употреблении, не восстановленным, без ремонта сваркой основного металла труб. Механические свойства основного металла, технологические, гидравлические испытания, обработка концов труб должны соответствовать ГОСТ 10705-80, ГОСТ 8732. На поверхности труб не допускаются трещины, плены, закаты, рванины и риски. Поверхность труб, технически обработанных в защитной атмосфере, не должна иметь окалины. Непровары швов должны быть заварены, место заварки зачищено. Наружный грант на трубах должен быть удален. Концы труб должны быть обрезаны под прямым углом с фаской под сварку. </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sz w:val="20"/>
          <w:szCs w:val="20"/>
        </w:rPr>
        <w:t xml:space="preserve">Требования к безопасности товара: </w:t>
      </w:r>
    </w:p>
    <w:p w:rsidR="007E4D4D" w:rsidRPr="007E4D4D" w:rsidRDefault="007E4D4D" w:rsidP="007E4D4D">
      <w:pPr>
        <w:pStyle w:val="a4"/>
        <w:spacing w:after="0"/>
        <w:jc w:val="both"/>
        <w:rPr>
          <w:sz w:val="20"/>
          <w:szCs w:val="20"/>
        </w:rPr>
      </w:pPr>
      <w:r w:rsidRPr="007E4D4D">
        <w:rPr>
          <w:sz w:val="20"/>
          <w:szCs w:val="20"/>
        </w:rPr>
        <w:t>безопасность окружающих при использовании:</w:t>
      </w:r>
    </w:p>
    <w:p w:rsidR="007E4D4D" w:rsidRPr="007E4D4D" w:rsidRDefault="007E4D4D" w:rsidP="007E4D4D">
      <w:pPr>
        <w:pStyle w:val="a4"/>
        <w:spacing w:after="0"/>
        <w:jc w:val="both"/>
        <w:rPr>
          <w:sz w:val="20"/>
          <w:szCs w:val="20"/>
        </w:rPr>
      </w:pPr>
      <w:r w:rsidRPr="007E4D4D">
        <w:rPr>
          <w:sz w:val="20"/>
          <w:szCs w:val="20"/>
        </w:rPr>
        <w:t xml:space="preserve">трубы должны быть безопасны и разрешены для применения на территории РФ, то есть при нормальных или обоснованно ожидаемых условиях использования не должны причинять вред имуществу </w:t>
      </w:r>
      <w:r w:rsidR="004559E1">
        <w:rPr>
          <w:sz w:val="20"/>
          <w:szCs w:val="20"/>
        </w:rPr>
        <w:t>Заказчика</w:t>
      </w:r>
      <w:r w:rsidRPr="007E4D4D">
        <w:rPr>
          <w:sz w:val="20"/>
          <w:szCs w:val="20"/>
        </w:rPr>
        <w:t>, а также жизни и здоровью окружающих.</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sz w:val="20"/>
          <w:szCs w:val="20"/>
        </w:rPr>
        <w:t>Требования по комплектности товара:</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sz w:val="20"/>
          <w:szCs w:val="20"/>
        </w:rPr>
        <w:t>в комплект поставки должны быть включены все необходимые защитные элементы, наклейки, информационные материалы на русском языке.</w:t>
      </w:r>
    </w:p>
    <w:p w:rsidR="007E4D4D" w:rsidRPr="007E4D4D" w:rsidRDefault="007E4D4D" w:rsidP="007E4D4D">
      <w:pPr>
        <w:pStyle w:val="a4"/>
        <w:spacing w:after="0"/>
        <w:ind w:right="-11" w:firstLine="851"/>
        <w:jc w:val="both"/>
        <w:rPr>
          <w:sz w:val="20"/>
          <w:szCs w:val="20"/>
        </w:rPr>
      </w:pPr>
      <w:r w:rsidRPr="007E4D4D">
        <w:rPr>
          <w:sz w:val="20"/>
          <w:szCs w:val="20"/>
        </w:rPr>
        <w:t xml:space="preserve">11.5. Приёмка по качеству и количеству товара осуществляется представителями Заказчика  согласно сертификату (паспорту) на товар на складе </w:t>
      </w:r>
      <w:r>
        <w:rPr>
          <w:sz w:val="20"/>
          <w:szCs w:val="20"/>
        </w:rPr>
        <w:t>Заказчика</w:t>
      </w:r>
      <w:r w:rsidRPr="007E4D4D">
        <w:rPr>
          <w:sz w:val="20"/>
          <w:szCs w:val="20"/>
        </w:rPr>
        <w:t>. Партия товара должна состоять из труб одного размера, одной марки стали, одного вида термообработки и одной группы изготовления, сопровождаемых одним документом о качестве, с указанием химического состава стали в соответствии с документом о качестве завода-изготовителя. Трубы должны быть выдержавшими испытательное гидравлическое давление.</w:t>
      </w:r>
    </w:p>
    <w:p w:rsidR="007E4D4D" w:rsidRPr="007E4D4D" w:rsidRDefault="007E4D4D" w:rsidP="007E4D4D">
      <w:pPr>
        <w:pStyle w:val="a4"/>
        <w:spacing w:after="0"/>
        <w:ind w:right="-11" w:firstLine="851"/>
        <w:jc w:val="both"/>
        <w:rPr>
          <w:sz w:val="20"/>
          <w:szCs w:val="20"/>
        </w:rPr>
      </w:pPr>
      <w:r w:rsidRPr="007E4D4D">
        <w:rPr>
          <w:sz w:val="20"/>
          <w:szCs w:val="20"/>
        </w:rPr>
        <w:t xml:space="preserve">11.6. В случае выявления недостатков по качеству или количеству поставленного товара составляется двусторонний Акт, если Поставщик не обеспечивает участие своего уполномоченного представителя в приемке товара, Заказчик обеспечивает приемку товара в одностороннем порядке, с привлечением к участию в приемке представителя сторонней организации (по выбору </w:t>
      </w:r>
      <w:r>
        <w:rPr>
          <w:sz w:val="20"/>
          <w:szCs w:val="20"/>
        </w:rPr>
        <w:t>Заказчика</w:t>
      </w:r>
      <w:r w:rsidRPr="007E4D4D">
        <w:rPr>
          <w:sz w:val="20"/>
          <w:szCs w:val="20"/>
        </w:rPr>
        <w:t>).</w:t>
      </w:r>
    </w:p>
    <w:p w:rsidR="007E4D4D" w:rsidRPr="007E4D4D" w:rsidRDefault="007E4D4D" w:rsidP="007E4D4D">
      <w:pPr>
        <w:spacing w:after="0" w:line="240" w:lineRule="auto"/>
        <w:ind w:firstLine="851"/>
        <w:jc w:val="both"/>
        <w:rPr>
          <w:rFonts w:ascii="Times New Roman" w:hAnsi="Times New Roman" w:cs="Times New Roman"/>
          <w:iCs/>
          <w:sz w:val="20"/>
          <w:szCs w:val="20"/>
        </w:rPr>
      </w:pPr>
      <w:r w:rsidRPr="007E4D4D">
        <w:rPr>
          <w:rFonts w:ascii="Times New Roman" w:hAnsi="Times New Roman" w:cs="Times New Roman"/>
          <w:sz w:val="20"/>
          <w:szCs w:val="20"/>
        </w:rPr>
        <w:t xml:space="preserve">11.7. </w:t>
      </w:r>
      <w:r w:rsidRPr="007E4D4D">
        <w:rPr>
          <w:rFonts w:ascii="Times New Roman" w:hAnsi="Times New Roman" w:cs="Times New Roman"/>
          <w:sz w:val="20"/>
          <w:szCs w:val="20"/>
          <w:shd w:val="clear" w:color="auto" w:fill="FFFFFF"/>
        </w:rPr>
        <w:t>Замена товара ненадлежащего качества товаром надлежащего качества производится в течение пяти календарных дней с момента подписания Сторонами вышеназванного Акта, если иной срок дополнительно не согласован сторонами.</w:t>
      </w:r>
    </w:p>
    <w:p w:rsidR="007E4D4D" w:rsidRPr="007E4D4D" w:rsidRDefault="007E4D4D" w:rsidP="007E4D4D">
      <w:pPr>
        <w:spacing w:after="0" w:line="240" w:lineRule="auto"/>
        <w:jc w:val="both"/>
        <w:rPr>
          <w:rFonts w:ascii="Times New Roman" w:hAnsi="Times New Roman" w:cs="Times New Roman"/>
          <w:iCs/>
          <w:sz w:val="20"/>
          <w:szCs w:val="20"/>
        </w:rPr>
      </w:pPr>
      <w:r w:rsidRPr="007E4D4D">
        <w:rPr>
          <w:rFonts w:ascii="Times New Roman" w:hAnsi="Times New Roman" w:cs="Times New Roman"/>
          <w:iCs/>
          <w:sz w:val="20"/>
          <w:szCs w:val="20"/>
        </w:rPr>
        <w:t xml:space="preserve">При обнаружении существенного нарушения  требований  к  качеству товара </w:t>
      </w:r>
      <w:r w:rsidRPr="007E4D4D">
        <w:rPr>
          <w:rFonts w:ascii="Times New Roman" w:hAnsi="Times New Roman" w:cs="Times New Roman"/>
          <w:sz w:val="20"/>
          <w:szCs w:val="20"/>
        </w:rPr>
        <w:t>Заказчик</w:t>
      </w:r>
      <w:r w:rsidRPr="007E4D4D">
        <w:rPr>
          <w:rFonts w:ascii="Times New Roman" w:hAnsi="Times New Roman" w:cs="Times New Roman"/>
          <w:iCs/>
          <w:sz w:val="20"/>
          <w:szCs w:val="20"/>
        </w:rPr>
        <w:t xml:space="preserve"> </w:t>
      </w:r>
      <w:r>
        <w:rPr>
          <w:rFonts w:ascii="Times New Roman" w:hAnsi="Times New Roman" w:cs="Times New Roman"/>
          <w:iCs/>
          <w:sz w:val="20"/>
          <w:szCs w:val="20"/>
        </w:rPr>
        <w:t>вправе</w:t>
      </w:r>
      <w:r w:rsidRPr="007E4D4D">
        <w:rPr>
          <w:rFonts w:ascii="Times New Roman" w:hAnsi="Times New Roman" w:cs="Times New Roman"/>
          <w:iCs/>
          <w:sz w:val="20"/>
          <w:szCs w:val="20"/>
        </w:rPr>
        <w:t xml:space="preserve"> отказат</w:t>
      </w:r>
      <w:r>
        <w:rPr>
          <w:rFonts w:ascii="Times New Roman" w:hAnsi="Times New Roman" w:cs="Times New Roman"/>
          <w:iCs/>
          <w:sz w:val="20"/>
          <w:szCs w:val="20"/>
        </w:rPr>
        <w:t xml:space="preserve">ься  от  данной партии товара и </w:t>
      </w:r>
      <w:r w:rsidRPr="007E4D4D">
        <w:rPr>
          <w:rFonts w:ascii="Times New Roman" w:hAnsi="Times New Roman" w:cs="Times New Roman"/>
          <w:iCs/>
          <w:sz w:val="20"/>
          <w:szCs w:val="20"/>
        </w:rPr>
        <w:t>т</w:t>
      </w:r>
      <w:r>
        <w:rPr>
          <w:rFonts w:ascii="Times New Roman" w:hAnsi="Times New Roman" w:cs="Times New Roman"/>
          <w:iCs/>
          <w:sz w:val="20"/>
          <w:szCs w:val="20"/>
        </w:rPr>
        <w:t xml:space="preserve">ребовать  возврата уплаченной </w:t>
      </w:r>
      <w:r w:rsidRPr="007E4D4D">
        <w:rPr>
          <w:rFonts w:ascii="Times New Roman" w:hAnsi="Times New Roman" w:cs="Times New Roman"/>
          <w:iCs/>
          <w:sz w:val="20"/>
          <w:szCs w:val="20"/>
        </w:rPr>
        <w:t xml:space="preserve">суммы. </w:t>
      </w:r>
    </w:p>
    <w:p w:rsidR="007E4D4D" w:rsidRPr="007E4D4D" w:rsidRDefault="007E4D4D" w:rsidP="007E4D4D">
      <w:pPr>
        <w:spacing w:after="0" w:line="240" w:lineRule="auto"/>
        <w:jc w:val="both"/>
        <w:rPr>
          <w:rFonts w:ascii="Times New Roman" w:hAnsi="Times New Roman" w:cs="Times New Roman"/>
          <w:iCs/>
          <w:color w:val="000000"/>
          <w:sz w:val="20"/>
          <w:szCs w:val="20"/>
        </w:rPr>
      </w:pPr>
      <w:r w:rsidRPr="007E4D4D">
        <w:rPr>
          <w:rFonts w:ascii="Times New Roman" w:hAnsi="Times New Roman" w:cs="Times New Roman"/>
          <w:iCs/>
          <w:sz w:val="20"/>
          <w:szCs w:val="20"/>
        </w:rPr>
        <w:t>Если на товар не установлен гарантийный срок или срок годности, требования, связанные с недостатками поставленного товара, могут быть  заявлены Поставщику в пределах двух лет со дня поставки.</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iCs/>
          <w:color w:val="000000"/>
          <w:sz w:val="20"/>
          <w:szCs w:val="20"/>
        </w:rPr>
        <w:t xml:space="preserve">     При выявлении недостачи товара Поставщик обязуется в течение</w:t>
      </w:r>
      <w:r>
        <w:rPr>
          <w:rFonts w:ascii="Times New Roman" w:hAnsi="Times New Roman" w:cs="Times New Roman"/>
          <w:iCs/>
          <w:color w:val="000000"/>
          <w:sz w:val="20"/>
          <w:szCs w:val="20"/>
        </w:rPr>
        <w:t xml:space="preserve"> пяти дней допоставить </w:t>
      </w:r>
      <w:r w:rsidRPr="007E4D4D">
        <w:rPr>
          <w:rFonts w:ascii="Times New Roman" w:hAnsi="Times New Roman" w:cs="Times New Roman"/>
          <w:iCs/>
          <w:color w:val="000000"/>
          <w:sz w:val="20"/>
          <w:szCs w:val="20"/>
        </w:rPr>
        <w:t>товар, если иной срок не согласован сторонами дополнительно</w:t>
      </w:r>
      <w:r w:rsidRPr="007E4D4D">
        <w:rPr>
          <w:rFonts w:ascii="Times New Roman" w:hAnsi="Times New Roman" w:cs="Times New Roman"/>
          <w:sz w:val="20"/>
          <w:szCs w:val="20"/>
          <w:shd w:val="clear" w:color="auto" w:fill="FFFFFF"/>
        </w:rPr>
        <w:t>.</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szCs w:val="20"/>
          <w:lang w:eastAsia="ja-JP" w:bidi="fa-IR"/>
        </w:rPr>
      </w:pPr>
      <w:r w:rsidRPr="007E4D4D">
        <w:rPr>
          <w:rFonts w:ascii="Times New Roman" w:eastAsia="Andale Sans UI" w:hAnsi="Times New Roman" w:cs="Times New Roman"/>
          <w:color w:val="000000"/>
          <w:kern w:val="3"/>
          <w:sz w:val="20"/>
          <w:szCs w:val="20"/>
          <w:lang w:val="de-DE" w:eastAsia="ja-JP" w:bidi="fa-IR"/>
        </w:rPr>
        <w:t>11.</w:t>
      </w:r>
      <w:r w:rsidR="007E4D4D" w:rsidRPr="007E4D4D">
        <w:rPr>
          <w:rFonts w:ascii="Times New Roman" w:eastAsia="Andale Sans UI" w:hAnsi="Times New Roman" w:cs="Times New Roman"/>
          <w:color w:val="000000"/>
          <w:kern w:val="3"/>
          <w:sz w:val="20"/>
          <w:szCs w:val="20"/>
          <w:lang w:eastAsia="ja-JP" w:bidi="fa-IR"/>
        </w:rPr>
        <w:t>8</w:t>
      </w:r>
      <w:r w:rsidRPr="007E4D4D">
        <w:rPr>
          <w:rFonts w:ascii="Times New Roman" w:eastAsia="Andale Sans UI" w:hAnsi="Times New Roman" w:cs="Times New Roman"/>
          <w:color w:val="000000"/>
          <w:kern w:val="3"/>
          <w:sz w:val="20"/>
          <w:szCs w:val="20"/>
          <w:lang w:val="de-DE" w:eastAsia="ja-JP" w:bidi="fa-IR"/>
        </w:rPr>
        <w:t xml:space="preserve">. Товар, являющийся предметом настоящего договора, должен быть промаркирован и поставлен в упаковке Поставщика в соответствии с  ГОСТ 10581-91, способной предотвратить его повреждение или порчу во время перевозки и его хранения. </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szCs w:val="20"/>
          <w:lang w:eastAsia="ja-JP" w:bidi="fa-IR"/>
        </w:rPr>
      </w:pPr>
      <w:r w:rsidRPr="007E4D4D">
        <w:rPr>
          <w:rFonts w:ascii="Times New Roman" w:eastAsia="Andale Sans UI" w:hAnsi="Times New Roman" w:cs="Times New Roman"/>
          <w:color w:val="000000"/>
          <w:kern w:val="3"/>
          <w:sz w:val="20"/>
          <w:szCs w:val="20"/>
          <w:lang w:val="de-DE" w:eastAsia="ja-JP" w:bidi="fa-IR"/>
        </w:rPr>
        <w:t>11.</w:t>
      </w:r>
      <w:r w:rsidR="007E4D4D" w:rsidRPr="007E4D4D">
        <w:rPr>
          <w:rFonts w:ascii="Times New Roman" w:eastAsia="Andale Sans UI" w:hAnsi="Times New Roman" w:cs="Times New Roman"/>
          <w:color w:val="000000"/>
          <w:kern w:val="3"/>
          <w:sz w:val="20"/>
          <w:szCs w:val="20"/>
          <w:lang w:eastAsia="ja-JP" w:bidi="fa-IR"/>
        </w:rPr>
        <w:t>9</w:t>
      </w:r>
      <w:r w:rsidRPr="007E4D4D">
        <w:rPr>
          <w:rFonts w:ascii="Times New Roman" w:eastAsia="Andale Sans UI" w:hAnsi="Times New Roman" w:cs="Times New Roman"/>
          <w:color w:val="000000"/>
          <w:kern w:val="3"/>
          <w:sz w:val="20"/>
          <w:szCs w:val="20"/>
          <w:lang w:val="de-DE" w:eastAsia="ja-JP" w:bidi="fa-IR"/>
        </w:rPr>
        <w:t>. Поставщик несет ответственность за ненадлежащую упаковку, не обеспечивающую сохранность Товара при его хранении и транспортировке до Заказчика,а так же за маркировку не позволяющую определить соответствие товара условиям договора.</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b/>
          <w:kern w:val="3"/>
          <w:sz w:val="20"/>
          <w:szCs w:val="20"/>
          <w:lang w:eastAsia="ja-JP" w:bidi="fa-IR"/>
        </w:rPr>
      </w:pPr>
      <w:r w:rsidRPr="007E4D4D">
        <w:rPr>
          <w:rFonts w:ascii="Times New Roman" w:eastAsia="Andale Sans UI" w:hAnsi="Times New Roman" w:cs="Times New Roman"/>
          <w:color w:val="000000"/>
          <w:kern w:val="3"/>
          <w:sz w:val="20"/>
          <w:szCs w:val="20"/>
          <w:lang w:eastAsia="ja-JP" w:bidi="fa-IR"/>
        </w:rPr>
        <w:t>11.</w:t>
      </w:r>
      <w:r w:rsidR="007E4D4D" w:rsidRPr="007E4D4D">
        <w:rPr>
          <w:rFonts w:ascii="Times New Roman" w:eastAsia="Andale Sans UI" w:hAnsi="Times New Roman" w:cs="Times New Roman"/>
          <w:color w:val="000000"/>
          <w:kern w:val="3"/>
          <w:sz w:val="20"/>
          <w:szCs w:val="20"/>
          <w:lang w:eastAsia="ja-JP" w:bidi="fa-IR"/>
        </w:rPr>
        <w:t>10</w:t>
      </w:r>
      <w:r w:rsidRPr="007E4D4D">
        <w:rPr>
          <w:rFonts w:ascii="Times New Roman" w:eastAsia="Andale Sans UI" w:hAnsi="Times New Roman" w:cs="Times New Roman"/>
          <w:color w:val="000000"/>
          <w:kern w:val="3"/>
          <w:sz w:val="20"/>
          <w:szCs w:val="20"/>
          <w:lang w:eastAsia="ja-JP" w:bidi="fa-IR"/>
        </w:rPr>
        <w:t xml:space="preserve">. </w:t>
      </w:r>
      <w:r w:rsidRPr="007E4D4D">
        <w:rPr>
          <w:rFonts w:ascii="Times New Roman" w:hAnsi="Times New Roman" w:cs="Times New Roman"/>
          <w:b/>
          <w:sz w:val="20"/>
          <w:szCs w:val="20"/>
        </w:rPr>
        <w:t>Предоставление сертификата качества (паспорта) на поставляемый товар Поставщиком обязательно.</w:t>
      </w:r>
    </w:p>
    <w:p w:rsidR="0020765C" w:rsidRPr="007E4D4D" w:rsidRDefault="007E4D4D"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sz w:val="20"/>
          <w:szCs w:val="20"/>
        </w:rPr>
      </w:pPr>
      <w:r w:rsidRPr="007E4D4D">
        <w:rPr>
          <w:rFonts w:ascii="Times New Roman" w:hAnsi="Times New Roman" w:cs="Times New Roman"/>
          <w:sz w:val="20"/>
          <w:szCs w:val="20"/>
        </w:rPr>
        <w:t>11.11. Во всем остальном, что не урегулировано данным разделом договора, стороны руководствуются §1, §3 главы 30 ГК РФ.</w:t>
      </w:r>
    </w:p>
    <w:p w:rsidR="007E4D4D" w:rsidRPr="0023501D" w:rsidRDefault="007E4D4D"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b/>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12. ЗАКЛЮЧИТЕЛЬНЫЕ ПОЛОЖЕНИЯ</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12.1. Во всем, что не предусмотрено Договором, Стороны руководствуются действующим законодательством РФ.</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kern w:val="3"/>
          <w:sz w:val="20"/>
          <w:lang w:eastAsia="zh-CN"/>
        </w:rPr>
      </w:pPr>
      <w:r w:rsidRPr="0023501D">
        <w:rPr>
          <w:rFonts w:ascii="Times New Roman" w:hAnsi="Times New Roman" w:cs="Times New Roman"/>
          <w:color w:val="000000"/>
          <w:kern w:val="3"/>
          <w:sz w:val="20"/>
          <w:lang w:eastAsia="zh-CN"/>
        </w:rPr>
        <w:t xml:space="preserve">12.2. </w:t>
      </w:r>
      <w:r w:rsidRPr="0023501D">
        <w:rPr>
          <w:rFonts w:ascii="Times New Roman" w:hAnsi="Times New Roman" w:cs="Times New Roman"/>
          <w:kern w:val="3"/>
          <w:sz w:val="20"/>
          <w:lang w:eastAsia="zh-CN"/>
        </w:rPr>
        <w:t xml:space="preserve">Любая информация о финансовой, хозяйственной или иной деятельности одной из Сторон, предоставленная ею другой Стороне или ставшая известной той в связи с подготовкой или исполнением настоящего Договора, считается конфиденциальной («конфиденциальная информация») и не подлежит разглашению или передаче третьим лицам.      </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kern w:val="3"/>
          <w:sz w:val="20"/>
          <w:lang w:eastAsia="zh-CN"/>
        </w:rPr>
        <w:t xml:space="preserve">12.2.1. 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РФ. </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12.3. </w:t>
      </w:r>
      <w:r w:rsidRPr="005D12C4">
        <w:rPr>
          <w:rStyle w:val="afff6"/>
          <w:rFonts w:ascii="Times New Roman" w:hAnsi="Times New Roman" w:cs="Times New Roman"/>
          <w:i w:val="0"/>
          <w:sz w:val="20"/>
        </w:rPr>
        <w:t>Настоящий Договор составлен в электронной форме и подписан электронной цифровой подписью (ЭЦП). После заключения Договора Стороны вправе изготовить копию Договора на бумажном носителе в 2 (двух) идентичных экземплярах, имеющих одинаковую юридическую силу, по одному для каждой из Сторон.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12.4. Поставщик не вправе передавать свои права и обязанности по Договору полностью или частично другому лицу, за исключением случаев, если новый Поставщик является правопреемником Поставщика по Договору вследствие реорганизации юридического лица.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12.5. Поставщик представляет по запросу Заказчика в сроки, указанные в таком запросе, информацию о ходе исполнения обязательств по Договору.</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12.6. Неотъемлемой частью Договора являются следующие приложения:</w:t>
      </w:r>
    </w:p>
    <w:p w:rsidR="0020765C" w:rsidRPr="0023501D" w:rsidRDefault="0020765C" w:rsidP="0020765C">
      <w:pPr>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eastAsia="ja-JP" w:bidi="fa-IR"/>
        </w:rPr>
      </w:pPr>
      <w:r w:rsidRPr="0023501D">
        <w:rPr>
          <w:rFonts w:ascii="Times New Roman" w:eastAsia="Andale Sans UI" w:hAnsi="Times New Roman" w:cs="Times New Roman"/>
          <w:color w:val="000000"/>
          <w:kern w:val="3"/>
          <w:sz w:val="20"/>
          <w:lang w:val="de-DE" w:eastAsia="ja-JP" w:bidi="fa-IR"/>
        </w:rPr>
        <w:t xml:space="preserve">- Приложение № </w:t>
      </w:r>
      <w:r w:rsidRPr="0023501D">
        <w:rPr>
          <w:rFonts w:ascii="Times New Roman" w:eastAsia="Andale Sans UI" w:hAnsi="Times New Roman" w:cs="Times New Roman"/>
          <w:color w:val="000000"/>
          <w:kern w:val="3"/>
          <w:sz w:val="20"/>
          <w:lang w:eastAsia="ja-JP" w:bidi="fa-IR"/>
        </w:rPr>
        <w:t>1</w:t>
      </w:r>
      <w:r w:rsidRPr="0023501D">
        <w:rPr>
          <w:rFonts w:ascii="Times New Roman" w:eastAsia="Andale Sans UI" w:hAnsi="Times New Roman" w:cs="Times New Roman"/>
          <w:color w:val="000000"/>
          <w:kern w:val="3"/>
          <w:sz w:val="20"/>
          <w:lang w:val="de-DE" w:eastAsia="ja-JP" w:bidi="fa-IR"/>
        </w:rPr>
        <w:t xml:space="preserve"> – Техническое задание.</w:t>
      </w:r>
    </w:p>
    <w:p w:rsidR="00FE5A26" w:rsidRPr="00BB1261" w:rsidRDefault="0020765C" w:rsidP="0020765C">
      <w:pPr>
        <w:overflowPunct w:val="0"/>
        <w:autoSpaceDE w:val="0"/>
        <w:autoSpaceDN w:val="0"/>
        <w:adjustRightInd w:val="0"/>
        <w:spacing w:after="0" w:line="240" w:lineRule="auto"/>
        <w:ind w:firstLine="851"/>
        <w:jc w:val="both"/>
        <w:textAlignment w:val="baseline"/>
        <w:rPr>
          <w:rFonts w:ascii="Times New Roman" w:eastAsia="Andale Sans UI" w:hAnsi="Times New Roman" w:cs="Times New Roman"/>
          <w:color w:val="000000"/>
          <w:kern w:val="3"/>
          <w:szCs w:val="20"/>
          <w:lang w:eastAsia="ja-JP" w:bidi="fa-IR"/>
        </w:rPr>
      </w:pPr>
      <w:r w:rsidRPr="0023501D">
        <w:rPr>
          <w:rFonts w:ascii="Times New Roman" w:eastAsia="Andale Sans UI" w:hAnsi="Times New Roman" w:cs="Times New Roman"/>
          <w:color w:val="000000"/>
          <w:kern w:val="3"/>
          <w:sz w:val="20"/>
          <w:lang w:eastAsia="ja-JP" w:bidi="fa-IR"/>
        </w:rPr>
        <w:t>- Приложение № 2 – Спецификация</w:t>
      </w:r>
      <w:r w:rsidR="00FE5A26">
        <w:rPr>
          <w:rFonts w:ascii="Times New Roman" w:eastAsia="Andale Sans UI" w:hAnsi="Times New Roman" w:cs="Times New Roman"/>
          <w:color w:val="000000"/>
          <w:kern w:val="3"/>
          <w:szCs w:val="20"/>
          <w:lang w:eastAsia="ja-JP" w:bidi="fa-IR"/>
        </w:rPr>
        <w:t>.</w:t>
      </w:r>
    </w:p>
    <w:p w:rsidR="00FE5A26" w:rsidRPr="00E72A71" w:rsidRDefault="00FE5A26" w:rsidP="00FE5A26">
      <w:pPr>
        <w:spacing w:after="0" w:line="240" w:lineRule="auto"/>
        <w:jc w:val="both"/>
        <w:rPr>
          <w:rFonts w:ascii="Times New Roman" w:hAnsi="Times New Roman" w:cs="Times New Roman"/>
          <w:b/>
        </w:rPr>
      </w:pPr>
    </w:p>
    <w:p w:rsidR="00A66326" w:rsidRPr="00FE5A26" w:rsidRDefault="00FE5A26" w:rsidP="00FE5A26">
      <w:pPr>
        <w:spacing w:after="0" w:line="240" w:lineRule="auto"/>
        <w:jc w:val="center"/>
        <w:rPr>
          <w:rFonts w:ascii="Times New Roman" w:hAnsi="Times New Roman" w:cs="Times New Roman"/>
        </w:rPr>
      </w:pPr>
      <w:r w:rsidRPr="003D5C45">
        <w:rPr>
          <w:rFonts w:ascii="Times New Roman" w:hAnsi="Times New Roman" w:cs="Times New Roman"/>
          <w:b/>
          <w:bCs/>
        </w:rPr>
        <w:t>1</w:t>
      </w:r>
      <w:r w:rsidR="00841031">
        <w:rPr>
          <w:rFonts w:ascii="Times New Roman" w:hAnsi="Times New Roman" w:cs="Times New Roman"/>
          <w:b/>
          <w:bCs/>
        </w:rPr>
        <w:t>3</w:t>
      </w:r>
      <w:r w:rsidRPr="003D5C45">
        <w:rPr>
          <w:rFonts w:ascii="Times New Roman" w:hAnsi="Times New Roman" w:cs="Times New Roman"/>
          <w:b/>
          <w:bCs/>
        </w:rPr>
        <w:t xml:space="preserve">. </w:t>
      </w:r>
      <w:r w:rsidR="00A66326" w:rsidRPr="0023501D">
        <w:rPr>
          <w:rFonts w:ascii="Times New Roman" w:hAnsi="Times New Roman" w:cs="Times New Roman"/>
          <w:b/>
          <w:kern w:val="3"/>
          <w:sz w:val="20"/>
          <w:lang w:eastAsia="zh-CN"/>
        </w:rPr>
        <w:t>АДРЕСА, РЕКВИЗИТЫ И ПОДПИСИ СТОРОН</w:t>
      </w:r>
    </w:p>
    <w:tbl>
      <w:tblPr>
        <w:tblpPr w:leftFromText="180" w:rightFromText="180" w:bottomFromText="200" w:vertAnchor="text" w:horzAnchor="margin" w:tblpY="161"/>
        <w:tblW w:w="9923" w:type="dxa"/>
        <w:tblBorders>
          <w:top w:val="single" w:sz="4" w:space="0" w:color="auto"/>
          <w:left w:val="single" w:sz="4" w:space="0" w:color="auto"/>
          <w:bottom w:val="single" w:sz="4" w:space="0" w:color="auto"/>
          <w:right w:val="single" w:sz="4" w:space="0" w:color="auto"/>
        </w:tblBorders>
        <w:tblLook w:val="00A0"/>
      </w:tblPr>
      <w:tblGrid>
        <w:gridCol w:w="4928"/>
        <w:gridCol w:w="4995"/>
      </w:tblGrid>
      <w:tr w:rsidR="00A66326" w:rsidRPr="00B67564" w:rsidTr="00A66326">
        <w:trPr>
          <w:trHeight w:val="3818"/>
        </w:trPr>
        <w:tc>
          <w:tcPr>
            <w:tcW w:w="4928" w:type="dxa"/>
            <w:tcBorders>
              <w:right w:val="single" w:sz="4" w:space="0" w:color="auto"/>
            </w:tcBorders>
          </w:tcPr>
          <w:p w:rsidR="00A66326" w:rsidRPr="00B67564" w:rsidRDefault="001C7300" w:rsidP="00A66326">
            <w:pPr>
              <w:pStyle w:val="affa"/>
              <w:jc w:val="center"/>
              <w:rPr>
                <w:rFonts w:cs="Times New Roman"/>
                <w:b/>
                <w:bCs/>
                <w:sz w:val="20"/>
                <w:szCs w:val="20"/>
              </w:rPr>
            </w:pPr>
            <w:r w:rsidRPr="00B67564">
              <w:rPr>
                <w:rFonts w:cs="Times New Roman"/>
                <w:b/>
                <w:bCs/>
                <w:sz w:val="20"/>
                <w:szCs w:val="20"/>
              </w:rPr>
              <w:t>Заказчик:</w:t>
            </w:r>
          </w:p>
          <w:p w:rsidR="001C7300" w:rsidRPr="00B35846" w:rsidRDefault="001C7300" w:rsidP="001C7300">
            <w:pPr>
              <w:pStyle w:val="aff"/>
              <w:rPr>
                <w:b w:val="0"/>
                <w:sz w:val="20"/>
                <w:szCs w:val="22"/>
              </w:rPr>
            </w:pPr>
            <w:r w:rsidRPr="00B35846">
              <w:rPr>
                <w:sz w:val="20"/>
                <w:szCs w:val="22"/>
              </w:rPr>
              <w:t>ООО «Теплосеть»</w:t>
            </w:r>
          </w:p>
          <w:p w:rsidR="001C7300" w:rsidRPr="00B35846" w:rsidRDefault="001C7300" w:rsidP="001C7300">
            <w:pPr>
              <w:spacing w:after="0" w:line="240" w:lineRule="auto"/>
              <w:rPr>
                <w:rFonts w:ascii="Times New Roman" w:hAnsi="Times New Roman" w:cs="Times New Roman"/>
                <w:sz w:val="20"/>
              </w:rPr>
            </w:pPr>
            <w:r w:rsidRPr="00B35846">
              <w:rPr>
                <w:rFonts w:ascii="Times New Roman" w:hAnsi="Times New Roman" w:cs="Times New Roman"/>
                <w:sz w:val="20"/>
              </w:rPr>
              <w:t>ИНН 6949108432, КПП 690843001</w:t>
            </w:r>
          </w:p>
          <w:p w:rsidR="001C7300" w:rsidRPr="00B35846" w:rsidRDefault="001C7300" w:rsidP="001C7300">
            <w:pPr>
              <w:snapToGrid w:val="0"/>
              <w:spacing w:after="0" w:line="240" w:lineRule="auto"/>
              <w:rPr>
                <w:rFonts w:ascii="Times New Roman" w:hAnsi="Times New Roman" w:cs="Times New Roman"/>
                <w:sz w:val="20"/>
              </w:rPr>
            </w:pPr>
            <w:r w:rsidRPr="00B35846">
              <w:rPr>
                <w:rFonts w:ascii="Times New Roman" w:hAnsi="Times New Roman" w:cs="Times New Roman"/>
                <w:sz w:val="20"/>
              </w:rPr>
              <w:t xml:space="preserve">ОГРН </w:t>
            </w:r>
            <w:r w:rsidRPr="00B35846">
              <w:rPr>
                <w:rFonts w:ascii="Times New Roman" w:hAnsi="Times New Roman" w:cs="Times New Roman"/>
                <w:bCs/>
                <w:spacing w:val="-2"/>
                <w:sz w:val="20"/>
              </w:rPr>
              <w:t>1166952065015</w:t>
            </w:r>
          </w:p>
          <w:p w:rsidR="001C7300" w:rsidRPr="00B35846" w:rsidRDefault="001C7300" w:rsidP="001C7300">
            <w:pPr>
              <w:pStyle w:val="affa"/>
              <w:rPr>
                <w:rFonts w:cs="Times New Roman"/>
                <w:sz w:val="20"/>
                <w:szCs w:val="22"/>
              </w:rPr>
            </w:pPr>
            <w:r w:rsidRPr="00B35846">
              <w:rPr>
                <w:rFonts w:cs="Times New Roman"/>
                <w:sz w:val="20"/>
                <w:szCs w:val="22"/>
              </w:rPr>
              <w:t>Юридический адрес: 170008, Тверская область, г</w:t>
            </w:r>
            <w:proofErr w:type="gramStart"/>
            <w:r w:rsidRPr="00B35846">
              <w:rPr>
                <w:rFonts w:cs="Times New Roman"/>
                <w:sz w:val="20"/>
                <w:szCs w:val="22"/>
              </w:rPr>
              <w:t>.Т</w:t>
            </w:r>
            <w:proofErr w:type="gramEnd"/>
            <w:r w:rsidRPr="00B35846">
              <w:rPr>
                <w:rFonts w:cs="Times New Roman"/>
                <w:sz w:val="20"/>
                <w:szCs w:val="22"/>
              </w:rPr>
              <w:t xml:space="preserve">верь, ул. Озёрная, д.16, к.1, помещ. </w:t>
            </w:r>
            <w:r w:rsidRPr="00B35846">
              <w:rPr>
                <w:rFonts w:cs="Times New Roman"/>
                <w:sz w:val="20"/>
                <w:szCs w:val="22"/>
                <w:lang w:val="en-US"/>
              </w:rPr>
              <w:t>V</w:t>
            </w:r>
            <w:r w:rsidRPr="00B35846">
              <w:rPr>
                <w:rFonts w:cs="Times New Roman"/>
                <w:sz w:val="20"/>
                <w:szCs w:val="22"/>
              </w:rPr>
              <w:t>, кабинет 19</w:t>
            </w:r>
          </w:p>
          <w:p w:rsidR="001C7300" w:rsidRPr="00844652" w:rsidRDefault="001C7300" w:rsidP="001C7300">
            <w:pPr>
              <w:pStyle w:val="affa"/>
              <w:jc w:val="left"/>
              <w:rPr>
                <w:rFonts w:cs="Times New Roman"/>
                <w:b/>
                <w:i/>
                <w:sz w:val="20"/>
                <w:szCs w:val="20"/>
              </w:rPr>
            </w:pPr>
            <w:r w:rsidRPr="00844652">
              <w:rPr>
                <w:rFonts w:cs="Times New Roman"/>
                <w:b/>
                <w:i/>
                <w:sz w:val="20"/>
                <w:szCs w:val="20"/>
              </w:rPr>
              <w:t>Грузополучатель (Плательщик)</w:t>
            </w:r>
          </w:p>
          <w:p w:rsidR="001C7300" w:rsidRPr="00844652" w:rsidRDefault="001C7300" w:rsidP="001C7300">
            <w:pPr>
              <w:pStyle w:val="affa"/>
              <w:rPr>
                <w:rFonts w:cs="Times New Roman"/>
                <w:sz w:val="20"/>
                <w:szCs w:val="20"/>
                <w:u w:val="single"/>
              </w:rPr>
            </w:pPr>
            <w:r w:rsidRPr="00844652">
              <w:rPr>
                <w:rFonts w:cs="Times New Roman"/>
                <w:sz w:val="20"/>
                <w:szCs w:val="20"/>
                <w:u w:val="single"/>
              </w:rPr>
              <w:t>Конаковский филиал Общество с ограниченной ответственностью «Теплосеть»</w:t>
            </w:r>
          </w:p>
          <w:p w:rsidR="001C7300" w:rsidRPr="00844652" w:rsidRDefault="001C7300" w:rsidP="001C7300">
            <w:pPr>
              <w:spacing w:after="0" w:line="240" w:lineRule="auto"/>
              <w:rPr>
                <w:rFonts w:ascii="Times New Roman" w:hAnsi="Times New Roman" w:cs="Times New Roman"/>
                <w:sz w:val="20"/>
                <w:szCs w:val="20"/>
              </w:rPr>
            </w:pPr>
            <w:r w:rsidRPr="00844652">
              <w:rPr>
                <w:rFonts w:ascii="Times New Roman" w:hAnsi="Times New Roman" w:cs="Times New Roman"/>
                <w:sz w:val="20"/>
                <w:szCs w:val="20"/>
              </w:rPr>
              <w:t>ИНН 6949108432, КПП 694943001</w:t>
            </w:r>
          </w:p>
          <w:p w:rsidR="001C7300" w:rsidRPr="00844652" w:rsidRDefault="001C7300" w:rsidP="001C7300">
            <w:pPr>
              <w:pStyle w:val="affa"/>
              <w:rPr>
                <w:rFonts w:cs="Times New Roman"/>
                <w:bCs/>
                <w:spacing w:val="-4"/>
                <w:sz w:val="20"/>
                <w:szCs w:val="20"/>
              </w:rPr>
            </w:pPr>
            <w:r w:rsidRPr="00844652">
              <w:rPr>
                <w:rFonts w:cs="Times New Roman"/>
                <w:sz w:val="20"/>
                <w:szCs w:val="20"/>
              </w:rPr>
              <w:t xml:space="preserve">Почтовый адрес: </w:t>
            </w:r>
            <w:r w:rsidRPr="00844652">
              <w:rPr>
                <w:rFonts w:cs="Times New Roman"/>
                <w:bCs/>
                <w:spacing w:val="-4"/>
                <w:sz w:val="20"/>
                <w:szCs w:val="20"/>
              </w:rPr>
              <w:t xml:space="preserve">171256, </w:t>
            </w:r>
            <w:proofErr w:type="gramStart"/>
            <w:r w:rsidRPr="00844652">
              <w:rPr>
                <w:rFonts w:cs="Times New Roman"/>
                <w:bCs/>
                <w:spacing w:val="-4"/>
                <w:sz w:val="20"/>
                <w:szCs w:val="20"/>
              </w:rPr>
              <w:t>Тверская</w:t>
            </w:r>
            <w:proofErr w:type="gramEnd"/>
            <w:r w:rsidRPr="00844652">
              <w:rPr>
                <w:rFonts w:cs="Times New Roman"/>
                <w:bCs/>
                <w:spacing w:val="-4"/>
                <w:sz w:val="20"/>
                <w:szCs w:val="20"/>
              </w:rPr>
              <w:t xml:space="preserve"> обл., г. Конаково, Восточно-Промышленный район, д. 10</w:t>
            </w:r>
          </w:p>
          <w:p w:rsidR="001C7300" w:rsidRPr="00844652" w:rsidRDefault="001C7300" w:rsidP="001C7300">
            <w:pPr>
              <w:shd w:val="clear" w:color="auto" w:fill="FFFFFF"/>
              <w:spacing w:after="0" w:line="240" w:lineRule="auto"/>
              <w:rPr>
                <w:rFonts w:ascii="Times New Roman" w:hAnsi="Times New Roman" w:cs="Times New Roman"/>
                <w:bCs/>
                <w:spacing w:val="-2"/>
                <w:sz w:val="20"/>
                <w:szCs w:val="20"/>
              </w:rPr>
            </w:pPr>
            <w:r w:rsidRPr="00844652">
              <w:rPr>
                <w:rFonts w:ascii="Times New Roman" w:hAnsi="Times New Roman" w:cs="Times New Roman"/>
                <w:bCs/>
                <w:spacing w:val="-2"/>
                <w:sz w:val="20"/>
                <w:szCs w:val="20"/>
              </w:rPr>
              <w:t xml:space="preserve">Тверское отделение №8607 ПАО Сбербанк </w:t>
            </w:r>
            <w:proofErr w:type="gramStart"/>
            <w:r w:rsidRPr="00844652">
              <w:rPr>
                <w:rFonts w:ascii="Times New Roman" w:hAnsi="Times New Roman" w:cs="Times New Roman"/>
                <w:bCs/>
                <w:spacing w:val="-2"/>
                <w:sz w:val="20"/>
                <w:szCs w:val="20"/>
              </w:rPr>
              <w:t>г</w:t>
            </w:r>
            <w:proofErr w:type="gramEnd"/>
            <w:r w:rsidRPr="00844652">
              <w:rPr>
                <w:rFonts w:ascii="Times New Roman" w:hAnsi="Times New Roman" w:cs="Times New Roman"/>
                <w:bCs/>
                <w:spacing w:val="-2"/>
                <w:sz w:val="20"/>
                <w:szCs w:val="20"/>
              </w:rPr>
              <w:t>. Тверь</w:t>
            </w:r>
          </w:p>
          <w:p w:rsidR="001C7300" w:rsidRPr="00844652" w:rsidRDefault="001C7300" w:rsidP="001C7300">
            <w:pPr>
              <w:shd w:val="clear" w:color="auto" w:fill="FFFFFF"/>
              <w:spacing w:after="0" w:line="240" w:lineRule="auto"/>
              <w:rPr>
                <w:rFonts w:ascii="Times New Roman" w:hAnsi="Times New Roman" w:cs="Times New Roman"/>
                <w:bCs/>
                <w:spacing w:val="-2"/>
                <w:sz w:val="20"/>
                <w:szCs w:val="20"/>
              </w:rPr>
            </w:pPr>
            <w:proofErr w:type="gramStart"/>
            <w:r w:rsidRPr="00844652">
              <w:rPr>
                <w:rFonts w:ascii="Times New Roman" w:hAnsi="Times New Roman" w:cs="Times New Roman"/>
                <w:bCs/>
                <w:spacing w:val="-2"/>
                <w:sz w:val="20"/>
                <w:szCs w:val="20"/>
              </w:rPr>
              <w:t>Р</w:t>
            </w:r>
            <w:proofErr w:type="gramEnd"/>
            <w:r w:rsidRPr="00844652">
              <w:rPr>
                <w:rFonts w:ascii="Times New Roman" w:hAnsi="Times New Roman" w:cs="Times New Roman"/>
                <w:bCs/>
                <w:spacing w:val="-2"/>
                <w:sz w:val="20"/>
                <w:szCs w:val="20"/>
              </w:rPr>
              <w:t xml:space="preserve">/С 40702810563000017668 </w:t>
            </w:r>
          </w:p>
          <w:p w:rsidR="001C7300" w:rsidRPr="00844652" w:rsidRDefault="001C7300" w:rsidP="001C7300">
            <w:pPr>
              <w:shd w:val="clear" w:color="auto" w:fill="FFFFFF"/>
              <w:spacing w:after="0" w:line="240" w:lineRule="auto"/>
              <w:rPr>
                <w:rFonts w:ascii="Times New Roman" w:hAnsi="Times New Roman" w:cs="Times New Roman"/>
                <w:sz w:val="20"/>
                <w:szCs w:val="20"/>
              </w:rPr>
            </w:pPr>
            <w:r w:rsidRPr="00844652">
              <w:rPr>
                <w:rFonts w:ascii="Times New Roman" w:hAnsi="Times New Roman" w:cs="Times New Roman"/>
                <w:bCs/>
                <w:spacing w:val="-2"/>
                <w:sz w:val="20"/>
                <w:szCs w:val="20"/>
              </w:rPr>
              <w:t>К/С 30101810700000000679</w:t>
            </w:r>
          </w:p>
          <w:p w:rsidR="001C7300" w:rsidRPr="00844652" w:rsidRDefault="001C7300" w:rsidP="001C7300">
            <w:pPr>
              <w:pStyle w:val="affa"/>
              <w:rPr>
                <w:rFonts w:cs="Times New Roman"/>
                <w:sz w:val="20"/>
                <w:szCs w:val="20"/>
              </w:rPr>
            </w:pPr>
            <w:r w:rsidRPr="00844652">
              <w:rPr>
                <w:rFonts w:cs="Times New Roman"/>
                <w:bCs/>
                <w:spacing w:val="-2"/>
                <w:sz w:val="20"/>
                <w:szCs w:val="20"/>
              </w:rPr>
              <w:t>БИК 042809679</w:t>
            </w:r>
          </w:p>
          <w:p w:rsidR="001C7300" w:rsidRPr="00844652" w:rsidRDefault="001C7300" w:rsidP="001C7300">
            <w:pPr>
              <w:pStyle w:val="affa"/>
              <w:rPr>
                <w:rFonts w:cs="Times New Roman"/>
                <w:sz w:val="20"/>
                <w:szCs w:val="20"/>
              </w:rPr>
            </w:pPr>
            <w:r w:rsidRPr="00844652">
              <w:rPr>
                <w:rFonts w:cs="Times New Roman"/>
                <w:sz w:val="20"/>
                <w:szCs w:val="20"/>
              </w:rPr>
              <w:t xml:space="preserve">Тел.: </w:t>
            </w:r>
            <w:r w:rsidRPr="00844652">
              <w:rPr>
                <w:rFonts w:cs="Times New Roman"/>
                <w:bCs/>
                <w:spacing w:val="-2"/>
                <w:sz w:val="20"/>
                <w:szCs w:val="20"/>
              </w:rPr>
              <w:t xml:space="preserve">(48242) 4-69-93, факс (48242) 4-49-00  </w:t>
            </w:r>
          </w:p>
          <w:p w:rsidR="001C7300" w:rsidRPr="00844652" w:rsidRDefault="001C7300" w:rsidP="001C7300">
            <w:pPr>
              <w:pStyle w:val="affa"/>
              <w:rPr>
                <w:rStyle w:val="a3"/>
                <w:rFonts w:cs="Times New Roman"/>
                <w:color w:val="auto"/>
                <w:sz w:val="20"/>
                <w:szCs w:val="20"/>
                <w:u w:val="none"/>
                <w:lang w:val="en-US"/>
              </w:rPr>
            </w:pPr>
            <w:proofErr w:type="gramStart"/>
            <w:r w:rsidRPr="00844652">
              <w:rPr>
                <w:rFonts w:cs="Times New Roman"/>
                <w:sz w:val="20"/>
                <w:szCs w:val="20"/>
              </w:rPr>
              <w:t>Е</w:t>
            </w:r>
            <w:proofErr w:type="gramEnd"/>
            <w:r w:rsidRPr="00844652">
              <w:rPr>
                <w:rFonts w:cs="Times New Roman"/>
                <w:sz w:val="20"/>
                <w:szCs w:val="20"/>
                <w:lang w:val="en-US"/>
              </w:rPr>
              <w:t xml:space="preserve">-mail: </w:t>
            </w:r>
            <w:hyperlink r:id="rId39" w:history="1">
              <w:r w:rsidRPr="00844652">
                <w:rPr>
                  <w:rStyle w:val="a3"/>
                  <w:rFonts w:cs="Times New Roman"/>
                  <w:sz w:val="20"/>
                  <w:szCs w:val="20"/>
                  <w:lang w:val="en-US"/>
                </w:rPr>
                <w:t>teploset69@mail.ru</w:t>
              </w:r>
            </w:hyperlink>
          </w:p>
          <w:p w:rsidR="001C7300" w:rsidRPr="00B67564" w:rsidRDefault="001C7300" w:rsidP="001C7300">
            <w:pPr>
              <w:pStyle w:val="affa"/>
              <w:rPr>
                <w:rFonts w:cs="Times New Roman"/>
                <w:sz w:val="20"/>
                <w:szCs w:val="20"/>
                <w:lang w:val="en-US"/>
              </w:rPr>
            </w:pPr>
          </w:p>
          <w:p w:rsidR="001C7300" w:rsidRPr="00B67564" w:rsidRDefault="001C7300" w:rsidP="001C7300">
            <w:pPr>
              <w:pStyle w:val="affa"/>
              <w:rPr>
                <w:rFonts w:cs="Times New Roman"/>
                <w:sz w:val="20"/>
                <w:szCs w:val="20"/>
                <w:lang w:val="en-US"/>
              </w:rPr>
            </w:pPr>
            <w:r w:rsidRPr="00B67564">
              <w:rPr>
                <w:rFonts w:cs="Times New Roman"/>
                <w:sz w:val="20"/>
                <w:szCs w:val="20"/>
                <w:lang w:val="en-US"/>
              </w:rPr>
              <w:t>_____________________/_________________</w:t>
            </w:r>
          </w:p>
          <w:p w:rsidR="00A66326" w:rsidRPr="00B67564" w:rsidRDefault="001C7300" w:rsidP="001C7300">
            <w:pPr>
              <w:pStyle w:val="affa"/>
              <w:rPr>
                <w:rFonts w:cs="Times New Roman"/>
                <w:bCs/>
                <w:sz w:val="20"/>
                <w:szCs w:val="20"/>
              </w:rPr>
            </w:pPr>
            <w:r w:rsidRPr="00B67564">
              <w:rPr>
                <w:rFonts w:cs="Times New Roman"/>
                <w:sz w:val="20"/>
                <w:szCs w:val="20"/>
              </w:rPr>
              <w:t>м</w:t>
            </w:r>
            <w:r w:rsidRPr="00B67564">
              <w:rPr>
                <w:rFonts w:cs="Times New Roman"/>
                <w:sz w:val="20"/>
                <w:szCs w:val="20"/>
                <w:lang w:val="en-US"/>
              </w:rPr>
              <w:t>.</w:t>
            </w:r>
            <w:r w:rsidRPr="00B67564">
              <w:rPr>
                <w:rFonts w:cs="Times New Roman"/>
                <w:sz w:val="20"/>
                <w:szCs w:val="20"/>
              </w:rPr>
              <w:t>п</w:t>
            </w:r>
            <w:r w:rsidRPr="00B67564">
              <w:rPr>
                <w:rFonts w:cs="Times New Roman"/>
                <w:sz w:val="20"/>
                <w:szCs w:val="20"/>
                <w:lang w:val="en-US"/>
              </w:rPr>
              <w:t>.</w:t>
            </w:r>
          </w:p>
        </w:tc>
        <w:tc>
          <w:tcPr>
            <w:tcW w:w="4995" w:type="dxa"/>
            <w:tcBorders>
              <w:top w:val="single" w:sz="4" w:space="0" w:color="auto"/>
              <w:left w:val="single" w:sz="4" w:space="0" w:color="auto"/>
              <w:bottom w:val="single" w:sz="4" w:space="0" w:color="auto"/>
            </w:tcBorders>
          </w:tcPr>
          <w:p w:rsidR="00A66326" w:rsidRPr="00B67564" w:rsidRDefault="001C7300" w:rsidP="00A66326">
            <w:pPr>
              <w:pStyle w:val="affa"/>
              <w:jc w:val="center"/>
              <w:rPr>
                <w:rFonts w:cs="Times New Roman"/>
                <w:b/>
                <w:bCs/>
                <w:sz w:val="20"/>
                <w:szCs w:val="20"/>
              </w:rPr>
            </w:pPr>
            <w:r w:rsidRPr="00B67564">
              <w:rPr>
                <w:rFonts w:cs="Times New Roman"/>
                <w:b/>
                <w:bCs/>
                <w:sz w:val="20"/>
                <w:szCs w:val="20"/>
              </w:rPr>
              <w:t>Поставщик:</w:t>
            </w:r>
          </w:p>
          <w:p w:rsidR="00A66326" w:rsidRPr="00B67564" w:rsidRDefault="00A66326" w:rsidP="00A66326">
            <w:pPr>
              <w:pStyle w:val="affa"/>
              <w:rPr>
                <w:rFonts w:cs="Times New Roman"/>
                <w:bCs/>
                <w:sz w:val="20"/>
                <w:szCs w:val="20"/>
                <w:lang w:val="en-US"/>
              </w:rPr>
            </w:pPr>
          </w:p>
        </w:tc>
      </w:tr>
    </w:tbl>
    <w:p w:rsidR="00A66326" w:rsidRPr="00B67564" w:rsidRDefault="00A66326" w:rsidP="00A66326">
      <w:pPr>
        <w:spacing w:after="0" w:line="240" w:lineRule="auto"/>
        <w:rPr>
          <w:rFonts w:ascii="Times New Roman" w:hAnsi="Times New Roman" w:cs="Times New Roman"/>
          <w:lang w:val="en-US"/>
        </w:rPr>
      </w:pPr>
      <w:r w:rsidRPr="00B67564">
        <w:rPr>
          <w:rFonts w:ascii="Times New Roman" w:hAnsi="Times New Roman" w:cs="Times New Roman"/>
          <w:lang w:val="en-US"/>
        </w:rPr>
        <w:br w:type="page"/>
      </w:r>
    </w:p>
    <w:p w:rsidR="00A66326" w:rsidRPr="0023501D" w:rsidRDefault="00A66326" w:rsidP="00A66326">
      <w:pPr>
        <w:widowControl w:val="0"/>
        <w:autoSpaceDE w:val="0"/>
        <w:autoSpaceDN w:val="0"/>
        <w:adjustRightInd w:val="0"/>
        <w:spacing w:after="0" w:line="240" w:lineRule="auto"/>
        <w:ind w:left="7371"/>
        <w:jc w:val="both"/>
        <w:rPr>
          <w:rFonts w:ascii="Times New Roman" w:hAnsi="Times New Roman" w:cs="Times New Roman"/>
          <w:sz w:val="20"/>
        </w:rPr>
      </w:pPr>
      <w:r w:rsidRPr="0023501D">
        <w:rPr>
          <w:rFonts w:ascii="Times New Roman" w:hAnsi="Times New Roman" w:cs="Times New Roman"/>
          <w:sz w:val="20"/>
        </w:rPr>
        <w:t xml:space="preserve">Приложение N1 к </w:t>
      </w:r>
      <w:hyperlink r:id="rId40" w:history="1">
        <w:r w:rsidRPr="0023501D">
          <w:rPr>
            <w:rFonts w:ascii="Times New Roman" w:hAnsi="Times New Roman" w:cs="Times New Roman"/>
            <w:sz w:val="20"/>
          </w:rPr>
          <w:t>Договору</w:t>
        </w:r>
      </w:hyperlink>
      <w:r w:rsidRPr="0023501D">
        <w:rPr>
          <w:rFonts w:ascii="Times New Roman" w:hAnsi="Times New Roman" w:cs="Times New Roman"/>
          <w:sz w:val="20"/>
        </w:rPr>
        <w:t xml:space="preserve"> поставки №__________от "__"_______ 202</w:t>
      </w:r>
      <w:r w:rsidR="008F553F">
        <w:rPr>
          <w:rFonts w:ascii="Times New Roman" w:hAnsi="Times New Roman" w:cs="Times New Roman"/>
          <w:sz w:val="20"/>
        </w:rPr>
        <w:t>4</w:t>
      </w:r>
      <w:r w:rsidRPr="0023501D">
        <w:rPr>
          <w:rFonts w:ascii="Times New Roman" w:hAnsi="Times New Roman" w:cs="Times New Roman"/>
          <w:sz w:val="20"/>
        </w:rPr>
        <w:t>г.</w:t>
      </w:r>
    </w:p>
    <w:p w:rsidR="00A66326" w:rsidRPr="0023501D" w:rsidRDefault="00A66326" w:rsidP="00A66326">
      <w:pPr>
        <w:spacing w:after="0" w:line="240" w:lineRule="auto"/>
        <w:rPr>
          <w:rFonts w:ascii="Times New Roman" w:hAnsi="Times New Roman" w:cs="Times New Roman"/>
          <w:sz w:val="20"/>
        </w:rPr>
      </w:pPr>
      <w:bookmarkStart w:id="15" w:name="_Toc375733488"/>
    </w:p>
    <w:bookmarkEnd w:id="15"/>
    <w:p w:rsidR="00F03648" w:rsidRPr="00F03648" w:rsidRDefault="00F03648" w:rsidP="00F03648">
      <w:pPr>
        <w:spacing w:after="0" w:line="240" w:lineRule="auto"/>
        <w:jc w:val="center"/>
        <w:rPr>
          <w:rFonts w:ascii="Times New Roman" w:hAnsi="Times New Roman" w:cs="Times New Roman"/>
          <w:b/>
          <w:sz w:val="20"/>
          <w:szCs w:val="20"/>
        </w:rPr>
      </w:pPr>
      <w:r w:rsidRPr="00F03648">
        <w:rPr>
          <w:rFonts w:ascii="Times New Roman" w:hAnsi="Times New Roman" w:cs="Times New Roman"/>
          <w:b/>
          <w:sz w:val="20"/>
          <w:szCs w:val="20"/>
        </w:rPr>
        <w:t>Техническое задание</w:t>
      </w:r>
    </w:p>
    <w:p w:rsidR="00F03648" w:rsidRPr="00F03648" w:rsidRDefault="00F03648" w:rsidP="00F03648">
      <w:pPr>
        <w:spacing w:after="0" w:line="240" w:lineRule="auto"/>
        <w:jc w:val="center"/>
        <w:rPr>
          <w:rFonts w:ascii="Times New Roman" w:hAnsi="Times New Roman" w:cs="Times New Roman"/>
          <w:b/>
          <w:sz w:val="20"/>
          <w:szCs w:val="20"/>
        </w:rPr>
      </w:pPr>
    </w:p>
    <w:p w:rsidR="00F03648" w:rsidRPr="00F03648" w:rsidRDefault="00F03648" w:rsidP="00F03648">
      <w:pPr>
        <w:spacing w:after="0" w:line="240" w:lineRule="auto"/>
        <w:ind w:firstLine="426"/>
        <w:jc w:val="both"/>
        <w:rPr>
          <w:rFonts w:ascii="Times New Roman" w:hAnsi="Times New Roman" w:cs="Times New Roman"/>
          <w:b/>
          <w:sz w:val="20"/>
          <w:szCs w:val="20"/>
        </w:rPr>
      </w:pPr>
      <w:r w:rsidRPr="00F03648">
        <w:rPr>
          <w:rFonts w:ascii="Times New Roman" w:hAnsi="Times New Roman" w:cs="Times New Roman"/>
          <w:b/>
          <w:sz w:val="20"/>
          <w:szCs w:val="20"/>
        </w:rPr>
        <w:t>1. Предмет договора:</w:t>
      </w:r>
      <w:r w:rsidRPr="00F03648">
        <w:rPr>
          <w:rFonts w:ascii="Times New Roman" w:hAnsi="Times New Roman" w:cs="Times New Roman"/>
          <w:sz w:val="20"/>
          <w:szCs w:val="20"/>
        </w:rPr>
        <w:t xml:space="preserve"> </w:t>
      </w:r>
      <w:r w:rsidRPr="00F03648">
        <w:rPr>
          <w:rFonts w:ascii="Times New Roman" w:eastAsia="Times New Roman" w:hAnsi="Times New Roman" w:cs="Times New Roman"/>
          <w:color w:val="222222"/>
          <w:sz w:val="20"/>
          <w:szCs w:val="20"/>
        </w:rPr>
        <w:t>Приобретение запаса материалов для планового ремонта тепловых сетей (Трубы ППУ) для нужд Конаковского филиал</w:t>
      </w:r>
      <w:proofErr w:type="gramStart"/>
      <w:r w:rsidRPr="00F03648">
        <w:rPr>
          <w:rFonts w:ascii="Times New Roman" w:eastAsia="Times New Roman" w:hAnsi="Times New Roman" w:cs="Times New Roman"/>
          <w:color w:val="222222"/>
          <w:sz w:val="20"/>
          <w:szCs w:val="20"/>
        </w:rPr>
        <w:t>а ООО</w:t>
      </w:r>
      <w:proofErr w:type="gramEnd"/>
      <w:r w:rsidRPr="00F03648">
        <w:rPr>
          <w:rFonts w:ascii="Times New Roman" w:eastAsia="Times New Roman" w:hAnsi="Times New Roman" w:cs="Times New Roman"/>
          <w:color w:val="222222"/>
          <w:sz w:val="20"/>
          <w:szCs w:val="20"/>
        </w:rPr>
        <w:t xml:space="preserve"> «Теплосеть»</w:t>
      </w:r>
    </w:p>
    <w:p w:rsidR="00F03648" w:rsidRPr="00F03648" w:rsidRDefault="00F03648" w:rsidP="00F03648">
      <w:pPr>
        <w:spacing w:after="0" w:line="240" w:lineRule="auto"/>
        <w:ind w:firstLine="426"/>
        <w:jc w:val="both"/>
        <w:rPr>
          <w:rFonts w:ascii="Times New Roman" w:hAnsi="Times New Roman" w:cs="Times New Roman"/>
          <w:b/>
          <w:sz w:val="20"/>
          <w:szCs w:val="20"/>
        </w:rPr>
      </w:pPr>
      <w:r w:rsidRPr="00F03648">
        <w:rPr>
          <w:rFonts w:ascii="Times New Roman" w:hAnsi="Times New Roman" w:cs="Times New Roman"/>
          <w:b/>
          <w:sz w:val="20"/>
          <w:szCs w:val="20"/>
        </w:rPr>
        <w:t>2. Цель закупки:</w:t>
      </w:r>
      <w:r w:rsidRPr="00F03648">
        <w:rPr>
          <w:rFonts w:ascii="Times New Roman" w:hAnsi="Times New Roman" w:cs="Times New Roman"/>
          <w:sz w:val="20"/>
          <w:szCs w:val="20"/>
        </w:rPr>
        <w:t xml:space="preserve">  комплектация материалами ремонтной компании 2024г. </w:t>
      </w:r>
    </w:p>
    <w:p w:rsidR="00F03648" w:rsidRPr="00F03648" w:rsidRDefault="00F03648" w:rsidP="00F03648">
      <w:pPr>
        <w:pStyle w:val="2"/>
        <w:keepLines w:val="0"/>
        <w:tabs>
          <w:tab w:val="num" w:pos="709"/>
        </w:tabs>
        <w:suppressAutoHyphens/>
        <w:spacing w:before="0" w:line="240" w:lineRule="auto"/>
        <w:ind w:firstLine="426"/>
        <w:jc w:val="both"/>
        <w:rPr>
          <w:rFonts w:ascii="Times New Roman" w:hAnsi="Times New Roman" w:cs="Times New Roman"/>
          <w:color w:val="auto"/>
          <w:sz w:val="20"/>
          <w:szCs w:val="20"/>
        </w:rPr>
      </w:pPr>
      <w:bookmarkStart w:id="16" w:name="_Ref55334738"/>
      <w:bookmarkStart w:id="17" w:name="_Toc57314624"/>
      <w:bookmarkStart w:id="18" w:name="_Toc69728949"/>
      <w:bookmarkStart w:id="19" w:name="_Toc98253727"/>
      <w:bookmarkStart w:id="20" w:name="_Toc57314623"/>
      <w:bookmarkStart w:id="21" w:name="_Toc69728948"/>
      <w:bookmarkStart w:id="22" w:name="_Toc98253967"/>
      <w:r w:rsidRPr="00F03648">
        <w:rPr>
          <w:rFonts w:ascii="Times New Roman" w:hAnsi="Times New Roman" w:cs="Times New Roman"/>
          <w:color w:val="auto"/>
          <w:sz w:val="20"/>
          <w:szCs w:val="20"/>
        </w:rPr>
        <w:t>3. Описание объекта закупки</w:t>
      </w:r>
    </w:p>
    <w:p w:rsidR="00F03648" w:rsidRPr="00F03648" w:rsidRDefault="00F03648" w:rsidP="00F03648">
      <w:pPr>
        <w:spacing w:after="0" w:line="240" w:lineRule="auto"/>
        <w:jc w:val="both"/>
        <w:rPr>
          <w:rFonts w:ascii="Times New Roman" w:hAnsi="Times New Roman" w:cs="Times New Roman"/>
          <w:sz w:val="20"/>
          <w:szCs w:val="20"/>
        </w:rPr>
      </w:pPr>
      <w:r w:rsidRPr="00F03648">
        <w:rPr>
          <w:rStyle w:val="iceouttxt5"/>
          <w:rFonts w:ascii="Times New Roman" w:hAnsi="Times New Roman" w:cs="Times New Roman"/>
          <w:color w:val="auto"/>
          <w:sz w:val="20"/>
          <w:szCs w:val="20"/>
        </w:rPr>
        <w:t>Стальные трубы и фасонные изделия с тепловой изоляцией из пенополиуретана (ППУ) в полиэтиленовой оболочке (ПЭ) для подземной прокладки</w:t>
      </w:r>
      <w:r w:rsidRPr="00F03648">
        <w:rPr>
          <w:rFonts w:ascii="Times New Roman" w:hAnsi="Times New Roman" w:cs="Times New Roman"/>
          <w:sz w:val="20"/>
          <w:szCs w:val="20"/>
        </w:rPr>
        <w:t>.</w:t>
      </w:r>
    </w:p>
    <w:p w:rsidR="00F03648" w:rsidRPr="00F03648" w:rsidRDefault="00F03648" w:rsidP="00F03648">
      <w:pPr>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 xml:space="preserve">Поставляемый товар должен быть новым </w:t>
      </w:r>
      <w:proofErr w:type="gramStart"/>
      <w:r w:rsidRPr="00F03648">
        <w:rPr>
          <w:rFonts w:ascii="Times New Roman" w:hAnsi="Times New Roman" w:cs="Times New Roman"/>
          <w:sz w:val="20"/>
          <w:szCs w:val="20"/>
        </w:rPr>
        <w:t>товаром</w:t>
      </w:r>
      <w:proofErr w:type="gramEnd"/>
      <w:r w:rsidRPr="00F03648">
        <w:rPr>
          <w:rFonts w:ascii="Times New Roman" w:hAnsi="Times New Roman" w:cs="Times New Roman"/>
          <w:sz w:val="20"/>
          <w:szCs w:val="20"/>
        </w:rPr>
        <w:t xml:space="preserve"> изготовленным не ранее 2023г., заводского изготовления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иметь повреждений и дефектов.</w:t>
      </w:r>
    </w:p>
    <w:p w:rsidR="00F03648" w:rsidRPr="00F03648" w:rsidRDefault="00F03648" w:rsidP="00F03648">
      <w:pPr>
        <w:spacing w:after="0" w:line="240" w:lineRule="auto"/>
        <w:jc w:val="both"/>
        <w:rPr>
          <w:rFonts w:ascii="Times New Roman" w:hAnsi="Times New Roman" w:cs="Times New Roman"/>
          <w:sz w:val="20"/>
          <w:szCs w:val="20"/>
        </w:rPr>
      </w:pPr>
      <w:r w:rsidRPr="00F03648">
        <w:rPr>
          <w:rFonts w:ascii="Times New Roman" w:eastAsia="Times New Roman" w:hAnsi="Times New Roman" w:cs="Times New Roman"/>
          <w:sz w:val="20"/>
          <w:szCs w:val="20"/>
        </w:rPr>
        <w:t>Назначение поставляемых материалов - использование в тепловых сетях с параметрами горячей воды Р</w:t>
      </w:r>
      <w:r w:rsidRPr="00F03648">
        <w:rPr>
          <w:rFonts w:ascii="Times New Roman" w:eastAsia="Times New Roman" w:hAnsi="Times New Roman" w:cs="Times New Roman"/>
          <w:sz w:val="20"/>
          <w:szCs w:val="20"/>
          <w:lang w:val="en-US"/>
        </w:rPr>
        <w:t>m</w:t>
      </w:r>
      <w:r w:rsidRPr="00F03648">
        <w:rPr>
          <w:rFonts w:ascii="Times New Roman" w:eastAsia="Times New Roman" w:hAnsi="Times New Roman" w:cs="Times New Roman"/>
          <w:sz w:val="20"/>
          <w:szCs w:val="20"/>
        </w:rPr>
        <w:t>ах = 16 кгс/см</w:t>
      </w:r>
      <w:proofErr w:type="gramStart"/>
      <w:r w:rsidRPr="00F03648">
        <w:rPr>
          <w:rFonts w:ascii="Times New Roman" w:eastAsia="Times New Roman" w:hAnsi="Times New Roman" w:cs="Times New Roman"/>
          <w:sz w:val="20"/>
          <w:szCs w:val="20"/>
          <w:vertAlign w:val="superscript"/>
        </w:rPr>
        <w:t>2</w:t>
      </w:r>
      <w:proofErr w:type="gramEnd"/>
      <w:r w:rsidRPr="00F03648">
        <w:rPr>
          <w:rFonts w:ascii="Times New Roman" w:eastAsia="Times New Roman" w:hAnsi="Times New Roman" w:cs="Times New Roman"/>
          <w:sz w:val="20"/>
          <w:szCs w:val="20"/>
        </w:rPr>
        <w:t xml:space="preserve">, </w:t>
      </w:r>
      <w:r w:rsidRPr="00F03648">
        <w:rPr>
          <w:rFonts w:ascii="Times New Roman" w:eastAsia="Times New Roman" w:hAnsi="Times New Roman" w:cs="Times New Roman"/>
          <w:sz w:val="20"/>
          <w:szCs w:val="20"/>
          <w:lang w:val="en-US"/>
        </w:rPr>
        <w:t>Tm</w:t>
      </w:r>
      <w:r w:rsidRPr="00F03648">
        <w:rPr>
          <w:rFonts w:ascii="Times New Roman" w:eastAsia="Times New Roman" w:hAnsi="Times New Roman" w:cs="Times New Roman"/>
          <w:sz w:val="20"/>
          <w:szCs w:val="20"/>
        </w:rPr>
        <w:t>ах = 150°С.</w:t>
      </w:r>
    </w:p>
    <w:p w:rsidR="00F03648" w:rsidRPr="00F03648" w:rsidRDefault="00F03648" w:rsidP="00F03648">
      <w:pPr>
        <w:autoSpaceDE w:val="0"/>
        <w:autoSpaceDN w:val="0"/>
        <w:adjustRightInd w:val="0"/>
        <w:spacing w:after="0" w:line="240" w:lineRule="auto"/>
        <w:rPr>
          <w:rFonts w:ascii="Times New Roman" w:hAnsi="Times New Roman" w:cs="Times New Roman"/>
          <w:b/>
          <w:sz w:val="20"/>
          <w:szCs w:val="20"/>
        </w:rPr>
      </w:pPr>
      <w:r w:rsidRPr="00F03648">
        <w:rPr>
          <w:rFonts w:ascii="Times New Roman" w:hAnsi="Times New Roman" w:cs="Times New Roman"/>
          <w:b/>
          <w:sz w:val="20"/>
          <w:szCs w:val="20"/>
        </w:rPr>
        <w:t>Технические характеристики объекта закупки:</w:t>
      </w:r>
    </w:p>
    <w:p w:rsidR="00F03648" w:rsidRPr="00F03648" w:rsidRDefault="00F03648" w:rsidP="00F03648">
      <w:pPr>
        <w:autoSpaceDE w:val="0"/>
        <w:autoSpaceDN w:val="0"/>
        <w:adjustRightInd w:val="0"/>
        <w:spacing w:after="0" w:line="240" w:lineRule="auto"/>
        <w:jc w:val="both"/>
        <w:rPr>
          <w:rStyle w:val="afffd"/>
          <w:rFonts w:ascii="Times New Roman" w:hAnsi="Times New Roman" w:cs="Times New Roman"/>
          <w:b w:val="0"/>
          <w:sz w:val="20"/>
          <w:szCs w:val="20"/>
        </w:rPr>
      </w:pPr>
      <w:r w:rsidRPr="00F03648">
        <w:rPr>
          <w:rFonts w:ascii="Times New Roman" w:hAnsi="Times New Roman" w:cs="Times New Roman"/>
          <w:sz w:val="20"/>
          <w:szCs w:val="20"/>
        </w:rPr>
        <w:t xml:space="preserve">Поставщик должен поставить систему предварительно изолированных труб с внешней защитной оболочкой. Система труб должна быть связанной, то есть, стальная труба, пенополиуретан и внешняя полиэтиленовая оболочка должны быть связаны в единую конструкцию и при нагреве трубопровода движение стальной трубы должно передаваться </w:t>
      </w:r>
      <w:proofErr w:type="gramStart"/>
      <w:r w:rsidRPr="00F03648">
        <w:rPr>
          <w:rFonts w:ascii="Times New Roman" w:hAnsi="Times New Roman" w:cs="Times New Roman"/>
          <w:sz w:val="20"/>
          <w:szCs w:val="20"/>
        </w:rPr>
        <w:t>через</w:t>
      </w:r>
      <w:proofErr w:type="gramEnd"/>
      <w:r w:rsidRPr="00F03648">
        <w:rPr>
          <w:rFonts w:ascii="Times New Roman" w:hAnsi="Times New Roman" w:cs="Times New Roman"/>
          <w:sz w:val="20"/>
          <w:szCs w:val="20"/>
        </w:rPr>
        <w:t xml:space="preserve"> жесткий пенополиуретан на внешнюю оболочку. </w:t>
      </w:r>
      <w:r w:rsidRPr="00F03648">
        <w:rPr>
          <w:rFonts w:ascii="Times New Roman" w:hAnsi="Times New Roman" w:cs="Times New Roman"/>
          <w:sz w:val="20"/>
          <w:szCs w:val="20"/>
          <w:u w:val="single"/>
        </w:rPr>
        <w:t>Трубы и фасонные изделия должны иметь</w:t>
      </w:r>
      <w:r w:rsidRPr="00F03648">
        <w:rPr>
          <w:rFonts w:ascii="Times New Roman" w:hAnsi="Times New Roman" w:cs="Times New Roman"/>
          <w:sz w:val="20"/>
          <w:szCs w:val="20"/>
        </w:rPr>
        <w:t xml:space="preserve"> </w:t>
      </w:r>
      <w:r w:rsidRPr="00F03648">
        <w:rPr>
          <w:rFonts w:ascii="Times New Roman" w:hAnsi="Times New Roman" w:cs="Times New Roman"/>
          <w:sz w:val="20"/>
          <w:szCs w:val="20"/>
          <w:u w:val="single"/>
        </w:rPr>
        <w:t>специальное антикоррозионное покрытие</w:t>
      </w:r>
      <w:r w:rsidRPr="00F03648">
        <w:rPr>
          <w:rFonts w:ascii="Times New Roman" w:hAnsi="Times New Roman" w:cs="Times New Roman"/>
          <w:sz w:val="20"/>
          <w:szCs w:val="20"/>
        </w:rPr>
        <w:t>. Прочность на сдвиг в осевом направлении трубы должна быть не менее 0,12 МПа при 20 °С.</w:t>
      </w:r>
    </w:p>
    <w:p w:rsidR="00F03648" w:rsidRPr="00F03648" w:rsidRDefault="00F03648" w:rsidP="00F03648">
      <w:pPr>
        <w:numPr>
          <w:ilvl w:val="0"/>
          <w:numId w:val="17"/>
        </w:numPr>
        <w:tabs>
          <w:tab w:val="left" w:pos="-2160"/>
          <w:tab w:val="left" w:pos="459"/>
        </w:tabs>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F03648">
        <w:rPr>
          <w:rFonts w:ascii="Times New Roman" w:hAnsi="Times New Roman" w:cs="Times New Roman"/>
          <w:sz w:val="20"/>
          <w:szCs w:val="20"/>
          <w:u w:val="single"/>
        </w:rPr>
        <w:t>Стальные трубы</w:t>
      </w:r>
      <w:r w:rsidRPr="00F03648">
        <w:rPr>
          <w:rFonts w:ascii="Times New Roman" w:hAnsi="Times New Roman" w:cs="Times New Roman"/>
          <w:sz w:val="20"/>
          <w:szCs w:val="20"/>
        </w:rPr>
        <w:t>: Размеры труб и свойства материала должны соответствовать ГОСТ 10705-80/ 10704-91 В. Материал Ст. 20.</w:t>
      </w:r>
    </w:p>
    <w:p w:rsidR="00F03648" w:rsidRPr="00F03648" w:rsidRDefault="00F03648" w:rsidP="00F03648">
      <w:pPr>
        <w:numPr>
          <w:ilvl w:val="0"/>
          <w:numId w:val="17"/>
        </w:numPr>
        <w:tabs>
          <w:tab w:val="left" w:pos="-2160"/>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xml:space="preserve">Фасонные изделия </w:t>
      </w:r>
      <w:r w:rsidRPr="00F03648">
        <w:rPr>
          <w:rFonts w:ascii="Times New Roman" w:eastAsia="Times New Roman" w:hAnsi="Times New Roman" w:cs="Times New Roman"/>
          <w:sz w:val="20"/>
          <w:szCs w:val="20"/>
        </w:rPr>
        <w:t>по ГОСТ 17375-2001, из стали 17Г1С-У (</w:t>
      </w:r>
      <w:proofErr w:type="gramStart"/>
      <w:r w:rsidRPr="00F03648">
        <w:rPr>
          <w:rFonts w:ascii="Times New Roman" w:eastAsia="Times New Roman" w:hAnsi="Times New Roman" w:cs="Times New Roman"/>
          <w:sz w:val="20"/>
          <w:szCs w:val="20"/>
        </w:rPr>
        <w:t>улучшенная</w:t>
      </w:r>
      <w:proofErr w:type="gramEnd"/>
      <w:r w:rsidRPr="00F03648">
        <w:rPr>
          <w:rFonts w:ascii="Times New Roman" w:eastAsia="Times New Roman" w:hAnsi="Times New Roman" w:cs="Times New Roman"/>
          <w:sz w:val="20"/>
          <w:szCs w:val="20"/>
        </w:rPr>
        <w:t xml:space="preserve">) по </w:t>
      </w:r>
      <w:r w:rsidRPr="00F03648">
        <w:rPr>
          <w:rFonts w:ascii="Times New Roman" w:hAnsi="Times New Roman" w:cs="Times New Roman"/>
          <w:bCs/>
          <w:kern w:val="1"/>
          <w:sz w:val="20"/>
          <w:szCs w:val="20"/>
        </w:rPr>
        <w:t>(ГОСТ 30732-2006)</w:t>
      </w:r>
    </w:p>
    <w:p w:rsidR="00F03648" w:rsidRPr="00F03648" w:rsidRDefault="00F03648" w:rsidP="00F03648">
      <w:pPr>
        <w:numPr>
          <w:ilvl w:val="0"/>
          <w:numId w:val="17"/>
        </w:numPr>
        <w:tabs>
          <w:tab w:val="left" w:pos="-2160"/>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Полиэтиленовые трубы-оболочки должны пройти все виды испытаний внешней полиэтиленовой оболочки, указанные в ГОСТ 30732-2006, подтверждающие соответствие внешней оболочки показателям качества, должны рассматриваться как обязательные. Основные физико-механические свойства полиэтиленовой оболочки должны соответствовать требованиям ГОСТ 30732-2006.</w:t>
      </w:r>
    </w:p>
    <w:p w:rsidR="00F03648" w:rsidRPr="00F03648" w:rsidRDefault="00F03648" w:rsidP="00F03648">
      <w:pPr>
        <w:numPr>
          <w:ilvl w:val="0"/>
          <w:numId w:val="17"/>
        </w:numPr>
        <w:tabs>
          <w:tab w:val="left" w:pos="459"/>
        </w:tabs>
        <w:autoSpaceDE w:val="0"/>
        <w:autoSpaceDN w:val="0"/>
        <w:adjustRightInd w:val="0"/>
        <w:spacing w:after="0" w:line="240" w:lineRule="auto"/>
        <w:ind w:left="34" w:firstLine="107"/>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xml:space="preserve">В качестве теплоизоляционного слоя </w:t>
      </w:r>
      <w:proofErr w:type="gramStart"/>
      <w:r w:rsidRPr="00F03648">
        <w:rPr>
          <w:rFonts w:ascii="Times New Roman" w:eastAsia="Times New Roman" w:hAnsi="Times New Roman" w:cs="Times New Roman"/>
          <w:bCs/>
          <w:sz w:val="20"/>
          <w:szCs w:val="20"/>
        </w:rPr>
        <w:t>должен</w:t>
      </w:r>
      <w:proofErr w:type="gramEnd"/>
      <w:r w:rsidRPr="00F03648">
        <w:rPr>
          <w:rFonts w:ascii="Times New Roman" w:eastAsia="Times New Roman" w:hAnsi="Times New Roman" w:cs="Times New Roman"/>
          <w:bCs/>
          <w:sz w:val="20"/>
          <w:szCs w:val="20"/>
        </w:rPr>
        <w:t xml:space="preserve"> применятся жесткий пенополиуретан.</w:t>
      </w:r>
    </w:p>
    <w:p w:rsidR="00F03648" w:rsidRPr="00F03648" w:rsidRDefault="00F03648" w:rsidP="00F03648">
      <w:pPr>
        <w:tabs>
          <w:tab w:val="left" w:pos="459"/>
        </w:tabs>
        <w:autoSpaceDE w:val="0"/>
        <w:autoSpaceDN w:val="0"/>
        <w:adjustRightInd w:val="0"/>
        <w:spacing w:after="0" w:line="240" w:lineRule="auto"/>
        <w:ind w:left="34" w:firstLine="107"/>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Пенополиуретан должен обладать следующими свойствами:</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плотность - не менее 60 кг/м3.</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влагопоглощение - не более 10 % по объему.</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электрическое сопротивление – не менее 100Мом (при напряжении не менее 500 В).</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F03648">
        <w:rPr>
          <w:rFonts w:ascii="Times New Roman" w:eastAsia="Times New Roman" w:hAnsi="Times New Roman" w:cs="Times New Roman"/>
          <w:bCs/>
          <w:sz w:val="20"/>
          <w:szCs w:val="20"/>
        </w:rPr>
        <w:t>- теплопроводность должна составлять не более 0,033 Вт/м.</w:t>
      </w:r>
    </w:p>
    <w:p w:rsidR="00F03648" w:rsidRPr="00F03648" w:rsidRDefault="00F03648" w:rsidP="00F03648">
      <w:pPr>
        <w:numPr>
          <w:ilvl w:val="0"/>
          <w:numId w:val="18"/>
        </w:numPr>
        <w:tabs>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Готовые изделия должны соответствовать ГОСТ 30732-2006 «Трубы и фасонные изделия стальные с тепловой изоляцией из пенополиуретана с защитной оболочкой».</w:t>
      </w:r>
    </w:p>
    <w:p w:rsidR="00F03648" w:rsidRPr="00F03648" w:rsidRDefault="00F03648" w:rsidP="00F03648">
      <w:pPr>
        <w:numPr>
          <w:ilvl w:val="0"/>
          <w:numId w:val="18"/>
        </w:numPr>
        <w:tabs>
          <w:tab w:val="left" w:pos="-2160"/>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Торцы тепловой изоляции предизолированных изделий в ППУ, при транспортировке и хранении должны иметь гидроизоляционные заглушки, либо гидроизоляционное покрытие, легко удаляемые при монтаже.</w:t>
      </w:r>
    </w:p>
    <w:p w:rsidR="00F03648" w:rsidRPr="00F03648" w:rsidRDefault="00F03648" w:rsidP="00F03648">
      <w:pPr>
        <w:numPr>
          <w:ilvl w:val="0"/>
          <w:numId w:val="18"/>
        </w:numPr>
        <w:tabs>
          <w:tab w:val="left" w:pos="459"/>
        </w:tabs>
        <w:spacing w:after="0" w:line="240" w:lineRule="auto"/>
        <w:ind w:left="34" w:firstLine="142"/>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xml:space="preserve">Размеры предизолированных труб и фасонных изделий в ППУ-изоляции в полиэтиленовой оболочке применяются в соответствии с ГОСТ 30732-2006 для всего ряда условных </w:t>
      </w:r>
      <w:r w:rsidRPr="00F03648">
        <w:rPr>
          <w:rFonts w:ascii="Times New Roman" w:eastAsia="Times New Roman" w:hAnsi="Times New Roman" w:cs="Times New Roman"/>
          <w:bCs/>
          <w:spacing w:val="-20"/>
          <w:sz w:val="20"/>
          <w:szCs w:val="20"/>
        </w:rPr>
        <w:t>диаметров стальных труб.</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iCs/>
          <w:sz w:val="20"/>
          <w:szCs w:val="20"/>
        </w:rPr>
        <w:t>Эксплуатационные характеристики объекта закупки:</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Установленный средний срок службы в подземных тепловых сетях не менее 30 лет.</w:t>
      </w:r>
      <w:bookmarkEnd w:id="16"/>
      <w:bookmarkEnd w:id="17"/>
      <w:bookmarkEnd w:id="18"/>
      <w:bookmarkEnd w:id="19"/>
      <w:bookmarkEnd w:id="20"/>
      <w:bookmarkEnd w:id="21"/>
      <w:bookmarkEnd w:id="22"/>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Требования к экологическим характеристикам объекта закупки:</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Не предусматривается.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Требования энергетической эффективности:</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Не предусматривается.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iCs/>
          <w:sz w:val="20"/>
          <w:szCs w:val="20"/>
        </w:rPr>
        <w:t>Функциональные характеристики объекта закупки</w:t>
      </w:r>
      <w:r w:rsidRPr="00F03648">
        <w:rPr>
          <w:rFonts w:ascii="Times New Roman" w:hAnsi="Times New Roman" w:cs="Times New Roman"/>
          <w:b/>
          <w:sz w:val="20"/>
          <w:szCs w:val="20"/>
        </w:rPr>
        <w:t>:</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sz w:val="20"/>
          <w:szCs w:val="20"/>
        </w:rPr>
        <w:t>Стальные трубы, фасонные изделия с тепловой изоляцией из пенополиуретана в полиэтиленовой оболочке предназначены для подземной бесканальной прокладки тепловых сетей с расчетными параметрами теплоносителя: рабочим давлением до 1,6 МПа и температурой до 130</w:t>
      </w:r>
      <w:proofErr w:type="gramStart"/>
      <w:r w:rsidRPr="00F03648">
        <w:rPr>
          <w:rFonts w:ascii="Times New Roman" w:hAnsi="Times New Roman" w:cs="Times New Roman"/>
          <w:sz w:val="20"/>
          <w:szCs w:val="20"/>
        </w:rPr>
        <w:t>°С</w:t>
      </w:r>
      <w:proofErr w:type="gramEnd"/>
      <w:r w:rsidRPr="00F03648">
        <w:rPr>
          <w:rFonts w:ascii="Times New Roman" w:hAnsi="Times New Roman" w:cs="Times New Roman"/>
          <w:sz w:val="20"/>
          <w:szCs w:val="20"/>
        </w:rPr>
        <w:t xml:space="preserve"> (допускается кратковременное повышение температуры до 150°С).</w:t>
      </w:r>
    </w:p>
    <w:p w:rsidR="00F03648" w:rsidRPr="00F03648" w:rsidRDefault="00F03648" w:rsidP="00F03648">
      <w:pPr>
        <w:autoSpaceDE w:val="0"/>
        <w:autoSpaceDN w:val="0"/>
        <w:adjustRightInd w:val="0"/>
        <w:spacing w:after="0" w:line="240" w:lineRule="auto"/>
        <w:rPr>
          <w:rFonts w:ascii="Times New Roman" w:hAnsi="Times New Roman" w:cs="Times New Roman"/>
          <w:bCs/>
          <w:sz w:val="20"/>
          <w:szCs w:val="20"/>
        </w:rPr>
      </w:pPr>
      <w:r w:rsidRPr="00F03648">
        <w:rPr>
          <w:rFonts w:ascii="Times New Roman" w:hAnsi="Times New Roman" w:cs="Times New Roman"/>
          <w:b/>
          <w:sz w:val="20"/>
          <w:szCs w:val="20"/>
        </w:rPr>
        <w:t>Гарантийный срок:</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Гарантийный срок хранения товара в ППУ изоляции – не менее двух лет со дня изготовления. Гарантийный срок эксплуатации – пять лет со дня отгрузки, включая хранение, при условии соблюдения потребителем правил транспортирования, хранения и монтажа.</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Объем предоставляемых гарантий качества товара, работ, услуг:</w:t>
      </w:r>
    </w:p>
    <w:p w:rsidR="00F03648" w:rsidRPr="00F03648" w:rsidRDefault="00F03648" w:rsidP="00F03648">
      <w:pPr>
        <w:autoSpaceDE w:val="0"/>
        <w:autoSpaceDN w:val="0"/>
        <w:adjustRightInd w:val="0"/>
        <w:spacing w:after="0" w:line="240" w:lineRule="auto"/>
        <w:jc w:val="both"/>
        <w:rPr>
          <w:rFonts w:ascii="Times New Roman" w:hAnsi="Times New Roman" w:cs="Times New Roman"/>
          <w:iCs/>
          <w:sz w:val="20"/>
          <w:szCs w:val="20"/>
        </w:rPr>
      </w:pPr>
      <w:r w:rsidRPr="00F03648">
        <w:rPr>
          <w:rFonts w:ascii="Times New Roman" w:hAnsi="Times New Roman" w:cs="Times New Roman"/>
          <w:iCs/>
          <w:sz w:val="20"/>
          <w:szCs w:val="20"/>
        </w:rPr>
        <w:t>Гарантии завода-изготовителя.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Упаковка:</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Изолированные трубы, фасонные изделия следует поставить автомобильным транспортом в соответствии с правилами перевозки грузов, обеспечивающими сохранность изоляции и исключающими возникновение продольного прогиба.</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Маркировка:</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Изолированные трубы и изделия должны иметь маркировку, содержащую: условное обозначение изделия, товарный знак или наименование предприятия-изготовителя, номер партии, дату изготовления.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Подтверждение соответствия:</w:t>
      </w:r>
      <w:r w:rsidRPr="00F03648">
        <w:rPr>
          <w:rFonts w:ascii="Times New Roman" w:hAnsi="Times New Roman" w:cs="Times New Roman"/>
          <w:sz w:val="20"/>
          <w:szCs w:val="20"/>
        </w:rPr>
        <w:t xml:space="preserve"> сертификат соответствия трубопроводной продукции должен иметь ссылку на ГОСТ 30732-2006.</w:t>
      </w:r>
    </w:p>
    <w:p w:rsidR="00F03648" w:rsidRPr="00F03648" w:rsidRDefault="00F03648" w:rsidP="00F03648">
      <w:pPr>
        <w:autoSpaceDE w:val="0"/>
        <w:autoSpaceDN w:val="0"/>
        <w:adjustRightInd w:val="0"/>
        <w:spacing w:after="0" w:line="240" w:lineRule="auto"/>
        <w:rPr>
          <w:rFonts w:ascii="Times New Roman" w:hAnsi="Times New Roman" w:cs="Times New Roman"/>
          <w:bCs/>
          <w:sz w:val="20"/>
          <w:szCs w:val="20"/>
        </w:rPr>
      </w:pPr>
      <w:r w:rsidRPr="00F03648">
        <w:rPr>
          <w:rFonts w:ascii="Times New Roman" w:hAnsi="Times New Roman" w:cs="Times New Roman"/>
          <w:b/>
          <w:sz w:val="20"/>
          <w:szCs w:val="20"/>
        </w:rPr>
        <w:t>Проведение испытаний:</w:t>
      </w:r>
      <w:r w:rsidRPr="00F03648">
        <w:rPr>
          <w:rFonts w:ascii="Times New Roman" w:hAnsi="Times New Roman" w:cs="Times New Roman"/>
          <w:sz w:val="20"/>
          <w:szCs w:val="20"/>
        </w:rPr>
        <w:t xml:space="preserve"> в соответствии с ГОСТ 30732-2006.</w:t>
      </w:r>
    </w:p>
    <w:p w:rsidR="00F03648" w:rsidRPr="00F03648" w:rsidRDefault="00F03648" w:rsidP="00F03648">
      <w:pPr>
        <w:widowControl w:val="0"/>
        <w:autoSpaceDE w:val="0"/>
        <w:autoSpaceDN w:val="0"/>
        <w:adjustRightInd w:val="0"/>
        <w:spacing w:after="0" w:line="240" w:lineRule="auto"/>
        <w:rPr>
          <w:rFonts w:ascii="Times New Roman" w:hAnsi="Times New Roman" w:cs="Times New Roman"/>
          <w:iCs/>
          <w:sz w:val="20"/>
          <w:szCs w:val="20"/>
        </w:rPr>
      </w:pPr>
    </w:p>
    <w:p w:rsidR="00F03648" w:rsidRPr="00F03648" w:rsidRDefault="00F03648" w:rsidP="00F03648">
      <w:pPr>
        <w:pStyle w:val="2"/>
        <w:keepLines w:val="0"/>
        <w:widowControl w:val="0"/>
        <w:numPr>
          <w:ilvl w:val="0"/>
          <w:numId w:val="16"/>
        </w:numPr>
        <w:tabs>
          <w:tab w:val="num" w:pos="709"/>
        </w:tabs>
        <w:suppressAutoHyphens/>
        <w:spacing w:before="0" w:line="240" w:lineRule="auto"/>
        <w:jc w:val="both"/>
        <w:rPr>
          <w:rFonts w:ascii="Times New Roman" w:hAnsi="Times New Roman" w:cs="Times New Roman"/>
          <w:color w:val="auto"/>
          <w:sz w:val="20"/>
          <w:szCs w:val="20"/>
        </w:rPr>
      </w:pPr>
      <w:r w:rsidRPr="00F03648">
        <w:rPr>
          <w:rFonts w:ascii="Times New Roman" w:hAnsi="Times New Roman" w:cs="Times New Roman"/>
          <w:color w:val="auto"/>
          <w:sz w:val="20"/>
          <w:szCs w:val="20"/>
        </w:rPr>
        <w:t>Описание объема закупаемых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899"/>
        <w:gridCol w:w="6442"/>
        <w:gridCol w:w="1166"/>
        <w:gridCol w:w="958"/>
      </w:tblGrid>
      <w:tr w:rsidR="00F03648" w:rsidRPr="00F03648" w:rsidTr="00F03648">
        <w:tc>
          <w:tcPr>
            <w:tcW w:w="475" w:type="pct"/>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 xml:space="preserve">№ </w:t>
            </w:r>
            <w:proofErr w:type="gramStart"/>
            <w:r w:rsidRPr="00F03648">
              <w:rPr>
                <w:rFonts w:ascii="Times New Roman" w:hAnsi="Times New Roman" w:cs="Times New Roman"/>
                <w:b/>
                <w:sz w:val="20"/>
                <w:szCs w:val="20"/>
              </w:rPr>
              <w:t>п</w:t>
            </w:r>
            <w:proofErr w:type="gramEnd"/>
            <w:r w:rsidRPr="00F03648">
              <w:rPr>
                <w:rFonts w:ascii="Times New Roman" w:hAnsi="Times New Roman" w:cs="Times New Roman"/>
                <w:b/>
                <w:sz w:val="20"/>
                <w:szCs w:val="20"/>
              </w:rPr>
              <w:t>/п</w:t>
            </w:r>
          </w:p>
        </w:tc>
        <w:tc>
          <w:tcPr>
            <w:tcW w:w="3403" w:type="pct"/>
            <w:shd w:val="clear" w:color="auto" w:fill="auto"/>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Наименование товара</w:t>
            </w:r>
          </w:p>
        </w:tc>
        <w:tc>
          <w:tcPr>
            <w:tcW w:w="616" w:type="pct"/>
            <w:shd w:val="clear" w:color="auto" w:fill="auto"/>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Ед. изм.</w:t>
            </w:r>
          </w:p>
        </w:tc>
        <w:tc>
          <w:tcPr>
            <w:tcW w:w="506" w:type="pct"/>
            <w:shd w:val="clear" w:color="auto" w:fill="auto"/>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Кол-во</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219х7х315 ППУ-ПЭ</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w:t>
            </w:r>
            <w:proofErr w:type="gramStart"/>
            <w:r w:rsidRPr="00F03648">
              <w:rPr>
                <w:color w:val="auto"/>
                <w:sz w:val="20"/>
                <w:szCs w:val="20"/>
              </w:rPr>
              <w:t>.м</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400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2</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Отвод </w:t>
            </w:r>
            <w:proofErr w:type="gramStart"/>
            <w:r w:rsidRPr="00F03648">
              <w:rPr>
                <w:color w:val="auto"/>
                <w:sz w:val="20"/>
                <w:szCs w:val="20"/>
              </w:rPr>
              <w:t>Ст</w:t>
            </w:r>
            <w:proofErr w:type="gramEnd"/>
            <w:r w:rsidRPr="00F03648">
              <w:rPr>
                <w:color w:val="auto"/>
                <w:sz w:val="20"/>
                <w:szCs w:val="20"/>
              </w:rPr>
              <w:t xml:space="preserve"> 219х7,0-90-1-ППУ-ПЭ (L=500)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30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3</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219х315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4</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219/315 (L=215)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26</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5</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Неподвижная опора 219х7-460х24-1-ППУ-ПЭ/315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6</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159х6,0-1-ППУ-ПЭ/250 </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w:t>
            </w:r>
            <w:proofErr w:type="gramStart"/>
            <w:r w:rsidRPr="00F03648">
              <w:rPr>
                <w:color w:val="auto"/>
                <w:sz w:val="20"/>
                <w:szCs w:val="20"/>
              </w:rPr>
              <w:t>.м</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220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7</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Отвод </w:t>
            </w:r>
            <w:proofErr w:type="gramStart"/>
            <w:r w:rsidRPr="00F03648">
              <w:rPr>
                <w:color w:val="auto"/>
                <w:sz w:val="20"/>
                <w:szCs w:val="20"/>
              </w:rPr>
              <w:t>Ст</w:t>
            </w:r>
            <w:proofErr w:type="gramEnd"/>
            <w:r w:rsidRPr="00F03648">
              <w:rPr>
                <w:color w:val="auto"/>
                <w:sz w:val="20"/>
                <w:szCs w:val="20"/>
              </w:rPr>
              <w:t xml:space="preserve"> 159х6,0-90-1-ППУ-ПЭ (L=500)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8</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159х250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16</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9</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159/250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12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10</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Неподвижная опора 159х6-400х20-1-ППУ-ПЭ/250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11</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108х5,0-1-ППУ-ПЭ/180 </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w:t>
            </w:r>
            <w:proofErr w:type="gramStart"/>
            <w:r w:rsidRPr="00F03648">
              <w:rPr>
                <w:color w:val="auto"/>
                <w:sz w:val="20"/>
                <w:szCs w:val="20"/>
              </w:rPr>
              <w:t>.м</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120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12</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108х180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13</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108/180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14</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426х9,0-1-ППУ-ПЭ/560</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пог.м.</w:t>
            </w:r>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40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15</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Отвод </w:t>
            </w:r>
            <w:proofErr w:type="gramStart"/>
            <w:r w:rsidRPr="00F03648">
              <w:rPr>
                <w:color w:val="auto"/>
                <w:sz w:val="20"/>
                <w:szCs w:val="20"/>
              </w:rPr>
              <w:t>Ст</w:t>
            </w:r>
            <w:proofErr w:type="gramEnd"/>
            <w:r w:rsidRPr="00F03648">
              <w:rPr>
                <w:color w:val="auto"/>
                <w:sz w:val="20"/>
                <w:szCs w:val="20"/>
              </w:rPr>
              <w:t xml:space="preserve"> 426х9,0-90-1-ППУ-ПЭ/560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4</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16</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Переход </w:t>
            </w:r>
            <w:proofErr w:type="gramStart"/>
            <w:r w:rsidRPr="00F03648">
              <w:rPr>
                <w:color w:val="auto"/>
                <w:sz w:val="20"/>
                <w:szCs w:val="20"/>
              </w:rPr>
              <w:t>Ст</w:t>
            </w:r>
            <w:proofErr w:type="gramEnd"/>
            <w:r w:rsidRPr="00F03648">
              <w:rPr>
                <w:color w:val="auto"/>
                <w:sz w:val="20"/>
                <w:szCs w:val="20"/>
              </w:rPr>
              <w:t xml:space="preserve"> 530-426-1-ППУ-ПЭ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17</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530х710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6</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18</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530/710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19</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426х560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20</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426/560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21</w:t>
            </w:r>
          </w:p>
        </w:tc>
        <w:tc>
          <w:tcPr>
            <w:tcW w:w="3403" w:type="pct"/>
            <w:shd w:val="clear" w:color="auto" w:fill="auto"/>
          </w:tcPr>
          <w:p w:rsidR="00F03648" w:rsidRPr="00F03648" w:rsidRDefault="00F03648" w:rsidP="00F03648">
            <w:pPr>
              <w:autoSpaceDE w:val="0"/>
              <w:autoSpaceDN w:val="0"/>
              <w:adjustRightInd w:val="0"/>
              <w:spacing w:after="0" w:line="240" w:lineRule="auto"/>
              <w:rPr>
                <w:rFonts w:ascii="Times New Roman" w:hAnsi="Times New Roman" w:cs="Times New Roman"/>
                <w:sz w:val="20"/>
                <w:szCs w:val="20"/>
              </w:rPr>
            </w:pPr>
            <w:r w:rsidRPr="00F03648">
              <w:rPr>
                <w:rFonts w:ascii="Times New Roman" w:hAnsi="Times New Roman" w:cs="Times New Roman"/>
                <w:sz w:val="20"/>
                <w:szCs w:val="20"/>
              </w:rPr>
              <w:t xml:space="preserve">Неподвижная опора 530х10 -900х40-1-ППУ-ПЭ </w:t>
            </w:r>
          </w:p>
        </w:tc>
        <w:tc>
          <w:tcPr>
            <w:tcW w:w="616" w:type="pct"/>
            <w:shd w:val="clear" w:color="auto" w:fill="auto"/>
          </w:tcPr>
          <w:p w:rsidR="00F03648" w:rsidRPr="00F03648" w:rsidRDefault="00F03648" w:rsidP="00F03648">
            <w:pPr>
              <w:jc w:val="center"/>
              <w:rPr>
                <w:rFonts w:ascii="Times New Roman" w:hAnsi="Times New Roman" w:cs="Times New Roman"/>
                <w:sz w:val="20"/>
                <w:szCs w:val="20"/>
              </w:rPr>
            </w:pPr>
            <w:proofErr w:type="gramStart"/>
            <w:r w:rsidRPr="00F03648">
              <w:rPr>
                <w:rFonts w:ascii="Times New Roman" w:hAnsi="Times New Roman" w:cs="Times New Roman"/>
                <w:sz w:val="20"/>
                <w:szCs w:val="20"/>
              </w:rPr>
              <w:t>шт</w:t>
            </w:r>
            <w:proofErr w:type="gramEnd"/>
          </w:p>
        </w:tc>
        <w:tc>
          <w:tcPr>
            <w:tcW w:w="506" w:type="pct"/>
            <w:shd w:val="clear" w:color="auto" w:fill="auto"/>
          </w:tcPr>
          <w:p w:rsidR="00F03648" w:rsidRPr="00F03648" w:rsidRDefault="00F03648" w:rsidP="00F03648">
            <w:pPr>
              <w:jc w:val="center"/>
              <w:rPr>
                <w:rFonts w:ascii="Times New Roman" w:hAnsi="Times New Roman" w:cs="Times New Roman"/>
                <w:sz w:val="20"/>
                <w:szCs w:val="20"/>
              </w:rPr>
            </w:pPr>
            <w:r w:rsidRPr="00F03648">
              <w:rPr>
                <w:rFonts w:ascii="Times New Roman" w:hAnsi="Times New Roman" w:cs="Times New Roman"/>
                <w:sz w:val="20"/>
                <w:szCs w:val="20"/>
              </w:rPr>
              <w:t>2</w:t>
            </w:r>
          </w:p>
        </w:tc>
      </w:tr>
    </w:tbl>
    <w:p w:rsidR="00F03648" w:rsidRPr="00F03648" w:rsidRDefault="00F03648" w:rsidP="00F03648">
      <w:pPr>
        <w:pStyle w:val="a4"/>
        <w:spacing w:after="0"/>
        <w:jc w:val="both"/>
        <w:rPr>
          <w:b/>
          <w:sz w:val="20"/>
          <w:szCs w:val="20"/>
        </w:rPr>
      </w:pPr>
    </w:p>
    <w:p w:rsidR="00F03648" w:rsidRPr="00F03648" w:rsidRDefault="00F03648" w:rsidP="00F03648">
      <w:pPr>
        <w:pStyle w:val="a4"/>
        <w:spacing w:after="0"/>
        <w:ind w:firstLine="284"/>
        <w:jc w:val="both"/>
        <w:rPr>
          <w:sz w:val="20"/>
          <w:szCs w:val="20"/>
        </w:rPr>
      </w:pPr>
      <w:r w:rsidRPr="00F03648">
        <w:rPr>
          <w:b/>
          <w:sz w:val="20"/>
          <w:szCs w:val="20"/>
        </w:rPr>
        <w:t>5. Требования к отгрузке и доставке товара:</w:t>
      </w:r>
      <w:r w:rsidRPr="00F03648">
        <w:rPr>
          <w:sz w:val="20"/>
          <w:szCs w:val="20"/>
        </w:rPr>
        <w:t xml:space="preserve"> </w:t>
      </w:r>
    </w:p>
    <w:p w:rsidR="00F03648" w:rsidRPr="00F03648" w:rsidRDefault="00F03648" w:rsidP="00F03648">
      <w:pPr>
        <w:pStyle w:val="Default"/>
        <w:jc w:val="both"/>
        <w:rPr>
          <w:color w:val="auto"/>
          <w:sz w:val="20"/>
          <w:szCs w:val="20"/>
        </w:rPr>
      </w:pPr>
      <w:proofErr w:type="gramStart"/>
      <w:r w:rsidRPr="00F03648">
        <w:rPr>
          <w:color w:val="auto"/>
          <w:sz w:val="20"/>
          <w:szCs w:val="20"/>
        </w:rPr>
        <w:t>с даты заключения</w:t>
      </w:r>
      <w:proofErr w:type="gramEnd"/>
      <w:r w:rsidRPr="00F03648">
        <w:rPr>
          <w:color w:val="auto"/>
          <w:sz w:val="20"/>
          <w:szCs w:val="20"/>
        </w:rPr>
        <w:t xml:space="preserve"> Договора в течение 10 (десяти) рабочих дней. Доставка осуществляется за счет и силами Поставщика до склада Покупателя по адресу: РФ, Тверская обл., г. Конаково, ул. Восточно-промышленный район, д. 10, в рабочие дни с 08-00ч. до 17-00ч., перерыв с 12-00ч. до 13-00ч. Телефон для связи +7(48242) 4-69-93 Борисов Николай Анатольевич.</w:t>
      </w:r>
    </w:p>
    <w:p w:rsidR="004559E1" w:rsidRPr="00844652" w:rsidRDefault="004559E1" w:rsidP="004559E1">
      <w:pPr>
        <w:pStyle w:val="affc"/>
        <w:tabs>
          <w:tab w:val="left" w:pos="993"/>
        </w:tabs>
        <w:spacing w:after="0" w:line="240" w:lineRule="auto"/>
        <w:ind w:left="0"/>
        <w:jc w:val="both"/>
        <w:rPr>
          <w:rFonts w:ascii="Times New Roman" w:hAnsi="Times New Roman" w:cs="Times New Roman"/>
          <w:sz w:val="20"/>
          <w:szCs w:val="20"/>
        </w:rPr>
      </w:pPr>
    </w:p>
    <w:p w:rsidR="004559E1" w:rsidRPr="00FA1AA1" w:rsidRDefault="004559E1" w:rsidP="004559E1">
      <w:pPr>
        <w:pStyle w:val="a4"/>
        <w:spacing w:after="0"/>
        <w:jc w:val="both"/>
        <w:rPr>
          <w:sz w:val="20"/>
          <w:szCs w:val="20"/>
        </w:rPr>
      </w:pPr>
    </w:p>
    <w:p w:rsidR="00A66326" w:rsidRPr="0023501D" w:rsidRDefault="00A66326" w:rsidP="00A66326">
      <w:pPr>
        <w:spacing w:after="0" w:line="240" w:lineRule="auto"/>
        <w:jc w:val="center"/>
        <w:rPr>
          <w:rFonts w:ascii="Times New Roman" w:hAnsi="Times New Roman" w:cs="Times New Roman"/>
          <w:sz w:val="20"/>
        </w:rPr>
      </w:pPr>
      <w:r w:rsidRPr="0023501D">
        <w:rPr>
          <w:rFonts w:ascii="Times New Roman" w:hAnsi="Times New Roman" w:cs="Times New Roman"/>
          <w:sz w:val="20"/>
        </w:rPr>
        <w:t>ПОДПИСИ СТОРОН:</w:t>
      </w:r>
    </w:p>
    <w:tbl>
      <w:tblPr>
        <w:tblW w:w="9945" w:type="dxa"/>
        <w:tblLayout w:type="fixed"/>
        <w:tblCellMar>
          <w:left w:w="10" w:type="dxa"/>
          <w:right w:w="10" w:type="dxa"/>
        </w:tblCellMar>
        <w:tblLook w:val="04A0"/>
      </w:tblPr>
      <w:tblGrid>
        <w:gridCol w:w="4516"/>
        <w:gridCol w:w="734"/>
        <w:gridCol w:w="4695"/>
      </w:tblGrid>
      <w:tr w:rsidR="00A66326" w:rsidRPr="0023501D"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rPr>
            </w:pPr>
          </w:p>
          <w:p w:rsidR="00A66326" w:rsidRPr="0023501D" w:rsidRDefault="00A66326" w:rsidP="001C7300">
            <w:pPr>
              <w:widowControl w:val="0"/>
              <w:suppressAutoHyphens/>
              <w:autoSpaceDN w:val="0"/>
              <w:spacing w:after="0" w:line="240" w:lineRule="auto"/>
              <w:textAlignment w:val="baseline"/>
              <w:rPr>
                <w:rFonts w:ascii="Times New Roman" w:hAnsi="Times New Roman" w:cs="Times New Roman"/>
                <w:b/>
                <w:bCs/>
                <w:color w:val="000000"/>
                <w:kern w:val="3"/>
                <w:sz w:val="20"/>
              </w:rPr>
            </w:pPr>
            <w:r w:rsidRPr="0023501D">
              <w:rPr>
                <w:rFonts w:ascii="Times New Roman" w:eastAsia="Lucida Sans Unicode" w:hAnsi="Times New Roman" w:cs="Times New Roman"/>
                <w:b/>
                <w:bCs/>
                <w:color w:val="000000"/>
                <w:kern w:val="3"/>
                <w:sz w:val="20"/>
              </w:rPr>
              <w:t xml:space="preserve">От </w:t>
            </w:r>
            <w:r w:rsidR="001C7300" w:rsidRPr="0023501D">
              <w:rPr>
                <w:rFonts w:ascii="Times New Roman" w:eastAsia="Lucida Sans Unicode" w:hAnsi="Times New Roman" w:cs="Times New Roman"/>
                <w:b/>
                <w:bCs/>
                <w:color w:val="000000"/>
                <w:kern w:val="3"/>
                <w:sz w:val="20"/>
              </w:rPr>
              <w:t xml:space="preserve">ЗАКАЗЧИКА </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b/>
                <w:bCs/>
                <w:color w:val="000000"/>
                <w:kern w:val="3"/>
                <w:sz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rPr>
            </w:pPr>
            <w:r w:rsidRPr="0023501D">
              <w:rPr>
                <w:rFonts w:ascii="Times New Roman" w:eastAsia="Lucida Sans Unicode" w:hAnsi="Times New Roman" w:cs="Times New Roman"/>
                <w:b/>
                <w:bCs/>
                <w:color w:val="000000"/>
                <w:kern w:val="3"/>
                <w:sz w:val="20"/>
              </w:rPr>
              <w:t xml:space="preserve">От </w:t>
            </w:r>
            <w:r w:rsidR="001C7300" w:rsidRPr="0023501D">
              <w:rPr>
                <w:rFonts w:ascii="Times New Roman" w:eastAsia="Lucida Sans Unicode" w:hAnsi="Times New Roman" w:cs="Times New Roman"/>
                <w:b/>
                <w:bCs/>
                <w:color w:val="000000"/>
                <w:kern w:val="3"/>
                <w:sz w:val="20"/>
              </w:rPr>
              <w:t>ПОСТАВЩИКА</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rPr>
            </w:pPr>
          </w:p>
        </w:tc>
      </w:tr>
      <w:tr w:rsidR="00A66326" w:rsidRPr="0023501D"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r w:rsidRPr="0023501D">
              <w:rPr>
                <w:rFonts w:ascii="Times New Roman" w:eastAsia="Lucida Sans Unicode" w:hAnsi="Times New Roman" w:cs="Times New Roman"/>
                <w:color w:val="000000"/>
                <w:kern w:val="3"/>
                <w:sz w:val="20"/>
              </w:rPr>
              <w:t>___________________/_______/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r w:rsidRPr="0023501D">
              <w:rPr>
                <w:rFonts w:ascii="Times New Roman" w:eastAsia="Lucida Sans Unicode" w:hAnsi="Times New Roman" w:cs="Times New Roman"/>
                <w:color w:val="000000"/>
                <w:kern w:val="3"/>
                <w:sz w:val="20"/>
              </w:rPr>
              <w:t>м.п.</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color w:val="000000"/>
                <w:kern w:val="3"/>
                <w:sz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r w:rsidRPr="0023501D">
              <w:rPr>
                <w:rFonts w:ascii="Times New Roman" w:eastAsia="Lucida Sans Unicode" w:hAnsi="Times New Roman" w:cs="Times New Roman"/>
                <w:color w:val="000000"/>
                <w:kern w:val="3"/>
                <w:sz w:val="20"/>
              </w:rPr>
              <w:t>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r w:rsidRPr="0023501D">
              <w:rPr>
                <w:rFonts w:ascii="Times New Roman" w:eastAsia="Lucida Sans Unicode" w:hAnsi="Times New Roman" w:cs="Times New Roman"/>
                <w:color w:val="000000"/>
                <w:kern w:val="3"/>
                <w:sz w:val="20"/>
              </w:rPr>
              <w:t>м.п.</w:t>
            </w:r>
          </w:p>
        </w:tc>
      </w:tr>
    </w:tbl>
    <w:p w:rsidR="00A66326" w:rsidRPr="00A66326" w:rsidRDefault="00A66326" w:rsidP="00A66326">
      <w:pPr>
        <w:spacing w:after="0" w:line="240" w:lineRule="auto"/>
        <w:rPr>
          <w:rFonts w:ascii="Times New Roman" w:hAnsi="Times New Roman" w:cs="Times New Roman"/>
        </w:rPr>
      </w:pPr>
      <w:r w:rsidRPr="00A66326">
        <w:rPr>
          <w:rFonts w:ascii="Times New Roman" w:hAnsi="Times New Roman" w:cs="Times New Roman"/>
        </w:rPr>
        <w:br w:type="page"/>
      </w:r>
    </w:p>
    <w:p w:rsidR="00A66326" w:rsidRPr="00A66326" w:rsidRDefault="00A66326" w:rsidP="00A66326">
      <w:pPr>
        <w:spacing w:after="0" w:line="240" w:lineRule="auto"/>
        <w:jc w:val="both"/>
        <w:rPr>
          <w:rFonts w:ascii="Times New Roman" w:hAnsi="Times New Roman" w:cs="Times New Roman"/>
        </w:rPr>
      </w:pPr>
    </w:p>
    <w:p w:rsidR="00A66326" w:rsidRPr="0023501D" w:rsidRDefault="00A66326" w:rsidP="00A66326">
      <w:pPr>
        <w:widowControl w:val="0"/>
        <w:autoSpaceDE w:val="0"/>
        <w:autoSpaceDN w:val="0"/>
        <w:adjustRightInd w:val="0"/>
        <w:spacing w:after="0" w:line="240" w:lineRule="auto"/>
        <w:ind w:left="7371"/>
        <w:jc w:val="both"/>
        <w:rPr>
          <w:rFonts w:ascii="Times New Roman" w:hAnsi="Times New Roman" w:cs="Times New Roman"/>
          <w:sz w:val="20"/>
        </w:rPr>
      </w:pPr>
      <w:r w:rsidRPr="0023501D">
        <w:rPr>
          <w:rFonts w:ascii="Times New Roman" w:hAnsi="Times New Roman" w:cs="Times New Roman"/>
          <w:sz w:val="20"/>
        </w:rPr>
        <w:t xml:space="preserve">Приложение N2 к </w:t>
      </w:r>
      <w:hyperlink r:id="rId41" w:history="1">
        <w:r w:rsidRPr="0023501D">
          <w:rPr>
            <w:rFonts w:ascii="Times New Roman" w:hAnsi="Times New Roman" w:cs="Times New Roman"/>
            <w:sz w:val="20"/>
          </w:rPr>
          <w:t>Договору</w:t>
        </w:r>
      </w:hyperlink>
      <w:r w:rsidRPr="0023501D">
        <w:rPr>
          <w:rFonts w:ascii="Times New Roman" w:hAnsi="Times New Roman" w:cs="Times New Roman"/>
          <w:sz w:val="20"/>
        </w:rPr>
        <w:t xml:space="preserve"> поставки №__________от "__"_______ 202</w:t>
      </w:r>
      <w:r w:rsidR="00DF2285">
        <w:rPr>
          <w:rFonts w:ascii="Times New Roman" w:hAnsi="Times New Roman" w:cs="Times New Roman"/>
          <w:sz w:val="20"/>
        </w:rPr>
        <w:t>4</w:t>
      </w:r>
      <w:r w:rsidRPr="0023501D">
        <w:rPr>
          <w:rFonts w:ascii="Times New Roman" w:hAnsi="Times New Roman" w:cs="Times New Roman"/>
          <w:sz w:val="20"/>
        </w:rPr>
        <w:t>г.</w:t>
      </w:r>
    </w:p>
    <w:p w:rsidR="00A66326" w:rsidRPr="0023501D" w:rsidRDefault="00A66326" w:rsidP="00A66326">
      <w:pPr>
        <w:widowControl w:val="0"/>
        <w:autoSpaceDE w:val="0"/>
        <w:autoSpaceDN w:val="0"/>
        <w:adjustRightInd w:val="0"/>
        <w:spacing w:after="0" w:line="240" w:lineRule="auto"/>
        <w:ind w:firstLine="540"/>
        <w:jc w:val="both"/>
        <w:outlineLvl w:val="0"/>
        <w:rPr>
          <w:rFonts w:ascii="Times New Roman" w:hAnsi="Times New Roman" w:cs="Times New Roman"/>
          <w:sz w:val="20"/>
        </w:rPr>
      </w:pPr>
    </w:p>
    <w:p w:rsidR="00A66326" w:rsidRPr="0023501D" w:rsidRDefault="00A66326"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b/>
          <w:bCs/>
          <w:sz w:val="20"/>
        </w:rPr>
        <w:t>СПЕЦИФИКАЦИЯ ТОВАРА</w:t>
      </w:r>
    </w:p>
    <w:p w:rsidR="00A66326" w:rsidRPr="0023501D" w:rsidRDefault="00A66326" w:rsidP="00A66326">
      <w:pPr>
        <w:widowControl w:val="0"/>
        <w:autoSpaceDE w:val="0"/>
        <w:autoSpaceDN w:val="0"/>
        <w:adjustRightInd w:val="0"/>
        <w:spacing w:after="0" w:line="240" w:lineRule="auto"/>
        <w:ind w:firstLine="540"/>
        <w:jc w:val="both"/>
        <w:rPr>
          <w:rFonts w:ascii="Times New Roman" w:hAnsi="Times New Roman" w:cs="Times New Roman"/>
          <w:sz w:val="20"/>
        </w:rPr>
      </w:pPr>
    </w:p>
    <w:tbl>
      <w:tblPr>
        <w:tblW w:w="5000" w:type="pct"/>
        <w:tblCellSpacing w:w="5" w:type="nil"/>
        <w:tblCellMar>
          <w:left w:w="75" w:type="dxa"/>
          <w:right w:w="75" w:type="dxa"/>
        </w:tblCellMar>
        <w:tblLook w:val="0000"/>
      </w:tblPr>
      <w:tblGrid>
        <w:gridCol w:w="452"/>
        <w:gridCol w:w="2758"/>
        <w:gridCol w:w="1488"/>
        <w:gridCol w:w="1380"/>
        <w:gridCol w:w="1194"/>
        <w:gridCol w:w="1182"/>
        <w:gridCol w:w="1051"/>
      </w:tblGrid>
      <w:tr w:rsidR="00B67564" w:rsidRPr="0023501D" w:rsidTr="00410AAA">
        <w:trPr>
          <w:trHeight w:val="274"/>
          <w:tblCellSpacing w:w="5" w:type="nil"/>
        </w:trPr>
        <w:tc>
          <w:tcPr>
            <w:tcW w:w="237"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w:t>
            </w:r>
          </w:p>
        </w:tc>
        <w:tc>
          <w:tcPr>
            <w:tcW w:w="1451"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B67564">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Наименование товара</w:t>
            </w:r>
          </w:p>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p>
        </w:tc>
        <w:tc>
          <w:tcPr>
            <w:tcW w:w="783"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B67564">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bCs/>
                <w:sz w:val="20"/>
                <w:lang w:eastAsia="ar-SA"/>
              </w:rPr>
              <w:t>Наименование страны происхождения товара</w:t>
            </w:r>
          </w:p>
        </w:tc>
        <w:tc>
          <w:tcPr>
            <w:tcW w:w="726"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Ед</w:t>
            </w:r>
            <w:proofErr w:type="gramStart"/>
            <w:r w:rsidRPr="0023501D">
              <w:rPr>
                <w:rFonts w:ascii="Times New Roman" w:hAnsi="Times New Roman" w:cs="Times New Roman"/>
                <w:sz w:val="20"/>
              </w:rPr>
              <w:t>.и</w:t>
            </w:r>
            <w:proofErr w:type="gramEnd"/>
            <w:r w:rsidRPr="0023501D">
              <w:rPr>
                <w:rFonts w:ascii="Times New Roman" w:hAnsi="Times New Roman" w:cs="Times New Roman"/>
                <w:sz w:val="20"/>
              </w:rPr>
              <w:t>змерения</w:t>
            </w:r>
          </w:p>
        </w:tc>
        <w:tc>
          <w:tcPr>
            <w:tcW w:w="628"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Количество</w:t>
            </w:r>
          </w:p>
          <w:p w:rsidR="00B67564" w:rsidRPr="0023501D" w:rsidRDefault="00B67564" w:rsidP="00A66326">
            <w:pPr>
              <w:spacing w:after="0" w:line="240" w:lineRule="auto"/>
              <w:jc w:val="center"/>
              <w:rPr>
                <w:rFonts w:ascii="Times New Roman" w:hAnsi="Times New Roman" w:cs="Times New Roman"/>
                <w:sz w:val="20"/>
              </w:rPr>
            </w:pPr>
          </w:p>
        </w:tc>
        <w:tc>
          <w:tcPr>
            <w:tcW w:w="622"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Цена за единицу,</w:t>
            </w:r>
            <w:r w:rsidRPr="0023501D">
              <w:rPr>
                <w:rFonts w:ascii="Times New Roman" w:hAnsi="Times New Roman" w:cs="Times New Roman"/>
                <w:sz w:val="20"/>
              </w:rPr>
              <w:br/>
              <w:t>руб., в том числе</w:t>
            </w:r>
            <w:r w:rsidRPr="0023501D">
              <w:rPr>
                <w:rFonts w:ascii="Times New Roman" w:hAnsi="Times New Roman" w:cs="Times New Roman"/>
                <w:sz w:val="20"/>
              </w:rPr>
              <w:br/>
              <w:t xml:space="preserve">  НДС (20%)</w:t>
            </w:r>
          </w:p>
        </w:tc>
        <w:tc>
          <w:tcPr>
            <w:tcW w:w="553"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 xml:space="preserve">Общая цена,   </w:t>
            </w:r>
            <w:r w:rsidRPr="0023501D">
              <w:rPr>
                <w:rFonts w:ascii="Times New Roman" w:hAnsi="Times New Roman" w:cs="Times New Roman"/>
                <w:sz w:val="20"/>
              </w:rPr>
              <w:br/>
              <w:t>руб., в том числе</w:t>
            </w:r>
            <w:r w:rsidRPr="0023501D">
              <w:rPr>
                <w:rFonts w:ascii="Times New Roman" w:hAnsi="Times New Roman" w:cs="Times New Roman"/>
                <w:sz w:val="20"/>
              </w:rPr>
              <w:br/>
              <w:t xml:space="preserve">    НДС (20%)</w:t>
            </w:r>
          </w:p>
        </w:tc>
      </w:tr>
      <w:tr w:rsidR="00B67564" w:rsidRPr="0023501D" w:rsidTr="00410AAA">
        <w:trPr>
          <w:trHeight w:val="274"/>
          <w:tblCellSpacing w:w="5" w:type="nil"/>
        </w:trPr>
        <w:tc>
          <w:tcPr>
            <w:tcW w:w="237"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r w:rsidRPr="0023501D">
              <w:rPr>
                <w:rFonts w:ascii="Times New Roman" w:hAnsi="Times New Roman" w:cs="Times New Roman"/>
                <w:sz w:val="20"/>
              </w:rPr>
              <w:t>1</w:t>
            </w:r>
          </w:p>
        </w:tc>
        <w:tc>
          <w:tcPr>
            <w:tcW w:w="1451"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p>
        </w:tc>
        <w:tc>
          <w:tcPr>
            <w:tcW w:w="78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726"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8"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2"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r>
      <w:tr w:rsidR="00B67564" w:rsidRPr="0023501D" w:rsidTr="00410AAA">
        <w:trPr>
          <w:trHeight w:val="274"/>
          <w:tblCellSpacing w:w="5" w:type="nil"/>
        </w:trPr>
        <w:tc>
          <w:tcPr>
            <w:tcW w:w="237"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1451"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jc w:val="right"/>
              <w:rPr>
                <w:rFonts w:ascii="Times New Roman" w:hAnsi="Times New Roman" w:cs="Times New Roman"/>
                <w:sz w:val="20"/>
              </w:rPr>
            </w:pPr>
            <w:r w:rsidRPr="0023501D">
              <w:rPr>
                <w:rFonts w:ascii="Times New Roman" w:hAnsi="Times New Roman" w:cs="Times New Roman"/>
                <w:sz w:val="20"/>
              </w:rPr>
              <w:t>Итого:</w:t>
            </w:r>
          </w:p>
        </w:tc>
        <w:tc>
          <w:tcPr>
            <w:tcW w:w="78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726"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8"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2"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r>
    </w:tbl>
    <w:p w:rsidR="00A66326" w:rsidRPr="0023501D" w:rsidRDefault="00A66326" w:rsidP="00A66326">
      <w:pPr>
        <w:spacing w:after="0" w:line="240" w:lineRule="auto"/>
        <w:jc w:val="both"/>
        <w:rPr>
          <w:rFonts w:ascii="Times New Roman" w:hAnsi="Times New Roman" w:cs="Times New Roman"/>
          <w:b/>
          <w:sz w:val="20"/>
        </w:rPr>
      </w:pPr>
    </w:p>
    <w:p w:rsidR="00A66326" w:rsidRPr="0023501D" w:rsidRDefault="00A66326" w:rsidP="00A66326">
      <w:pPr>
        <w:spacing w:after="0" w:line="240" w:lineRule="auto"/>
        <w:jc w:val="both"/>
        <w:rPr>
          <w:rFonts w:ascii="Times New Roman" w:hAnsi="Times New Roman" w:cs="Times New Roman"/>
          <w:b/>
          <w:sz w:val="20"/>
        </w:rPr>
      </w:pPr>
    </w:p>
    <w:p w:rsidR="00A66326" w:rsidRPr="0023501D" w:rsidRDefault="00A66326" w:rsidP="00A66326">
      <w:pPr>
        <w:spacing w:after="0" w:line="240" w:lineRule="auto"/>
        <w:jc w:val="center"/>
        <w:rPr>
          <w:rFonts w:ascii="Times New Roman" w:hAnsi="Times New Roman" w:cs="Times New Roman"/>
          <w:sz w:val="20"/>
        </w:rPr>
      </w:pPr>
      <w:r w:rsidRPr="0023501D">
        <w:rPr>
          <w:rFonts w:ascii="Times New Roman" w:hAnsi="Times New Roman" w:cs="Times New Roman"/>
          <w:sz w:val="20"/>
        </w:rPr>
        <w:t>ПОДПИСИ СТОРОН:</w:t>
      </w:r>
    </w:p>
    <w:tbl>
      <w:tblPr>
        <w:tblW w:w="9945" w:type="dxa"/>
        <w:tblLayout w:type="fixed"/>
        <w:tblCellMar>
          <w:left w:w="10" w:type="dxa"/>
          <w:right w:w="10" w:type="dxa"/>
        </w:tblCellMar>
        <w:tblLook w:val="04A0"/>
      </w:tblPr>
      <w:tblGrid>
        <w:gridCol w:w="4516"/>
        <w:gridCol w:w="734"/>
        <w:gridCol w:w="4695"/>
      </w:tblGrid>
      <w:tr w:rsidR="00A66326" w:rsidRPr="0023501D"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r w:rsidRPr="0023501D">
              <w:rPr>
                <w:rFonts w:ascii="Times New Roman" w:eastAsia="Lucida Sans Unicode" w:hAnsi="Times New Roman" w:cs="Times New Roman"/>
                <w:b/>
                <w:bCs/>
                <w:color w:val="000000"/>
                <w:kern w:val="3"/>
                <w:sz w:val="20"/>
                <w:szCs w:val="20"/>
              </w:rPr>
              <w:t>От ПОСТАВЩИКА</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b/>
                <w:bCs/>
                <w:color w:val="000000"/>
                <w:kern w:val="3"/>
                <w:sz w:val="20"/>
                <w:szCs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szCs w:val="20"/>
              </w:rPr>
            </w:pPr>
            <w:r w:rsidRPr="0023501D">
              <w:rPr>
                <w:rFonts w:ascii="Times New Roman" w:eastAsia="Lucida Sans Unicode" w:hAnsi="Times New Roman" w:cs="Times New Roman"/>
                <w:b/>
                <w:bCs/>
                <w:color w:val="000000"/>
                <w:kern w:val="3"/>
                <w:sz w:val="20"/>
                <w:szCs w:val="20"/>
              </w:rPr>
              <w:t>От ЗАКАЗЧИКА</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p>
        </w:tc>
      </w:tr>
      <w:tr w:rsidR="00A66326" w:rsidRPr="00A66326"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___________________/_______/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м.п.</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color w:val="000000"/>
                <w:kern w:val="3"/>
                <w:sz w:val="20"/>
                <w:szCs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м.п.</w:t>
            </w:r>
          </w:p>
        </w:tc>
      </w:tr>
    </w:tbl>
    <w:p w:rsidR="00A66326" w:rsidRPr="00A66326" w:rsidRDefault="00A66326" w:rsidP="00A66326">
      <w:pPr>
        <w:pStyle w:val="afe"/>
        <w:widowControl w:val="0"/>
        <w:spacing w:before="0" w:after="0"/>
        <w:rPr>
          <w:rFonts w:ascii="Times New Roman" w:hAnsi="Times New Roman" w:cs="Times New Roman"/>
          <w:sz w:val="22"/>
          <w:szCs w:val="22"/>
        </w:rPr>
      </w:pPr>
    </w:p>
    <w:p w:rsidR="00036278" w:rsidRPr="00C24FC0" w:rsidRDefault="00036278" w:rsidP="00C24FC0">
      <w:pPr>
        <w:pStyle w:val="1"/>
        <w:spacing w:before="0" w:after="0"/>
        <w:ind w:firstLine="709"/>
        <w:jc w:val="both"/>
        <w:rPr>
          <w:rFonts w:ascii="Times New Roman" w:hAnsi="Times New Roman" w:cs="Times New Roman"/>
          <w:b w:val="0"/>
          <w:bCs w:val="0"/>
          <w:sz w:val="22"/>
          <w:szCs w:val="22"/>
        </w:rPr>
      </w:pPr>
    </w:p>
    <w:p w:rsidR="00036278" w:rsidRPr="00002113" w:rsidRDefault="00036278" w:rsidP="00036278">
      <w:pPr>
        <w:spacing w:after="0" w:line="240" w:lineRule="auto"/>
        <w:jc w:val="both"/>
        <w:rPr>
          <w:rFonts w:ascii="Times New Roman" w:hAnsi="Times New Roman" w:cs="Times New Roman"/>
          <w:b/>
          <w:bCs/>
        </w:rPr>
      </w:pPr>
    </w:p>
    <w:p w:rsidR="00036278" w:rsidRDefault="00036278" w:rsidP="00036278">
      <w:pPr>
        <w:rPr>
          <w:rFonts w:ascii="Times New Roman" w:eastAsia="Times New Roman" w:hAnsi="Times New Roman" w:cs="Times New Roman"/>
          <w:b/>
        </w:rPr>
      </w:pPr>
      <w:r>
        <w:rPr>
          <w:b/>
        </w:rPr>
        <w:br w:type="page"/>
      </w:r>
    </w:p>
    <w:p w:rsidR="00036278" w:rsidRPr="00B67564" w:rsidRDefault="00B67564" w:rsidP="00C6041D">
      <w:pPr>
        <w:spacing w:after="0" w:line="240" w:lineRule="auto"/>
        <w:jc w:val="both"/>
        <w:rPr>
          <w:rFonts w:ascii="Times New Roman" w:eastAsia="Calibri" w:hAnsi="Times New Roman" w:cs="Times New Roman"/>
          <w:b/>
          <w:lang w:eastAsia="en-US"/>
        </w:rPr>
      </w:pPr>
      <w:r w:rsidRPr="00B67564">
        <w:rPr>
          <w:rFonts w:ascii="Times New Roman" w:hAnsi="Times New Roman" w:cs="Times New Roman"/>
          <w:b/>
          <w:sz w:val="24"/>
          <w:szCs w:val="24"/>
        </w:rPr>
        <w:t>Раздел 4. Описание предмета закупки / Технические требования</w:t>
      </w:r>
    </w:p>
    <w:p w:rsidR="00036278" w:rsidRPr="00021820" w:rsidRDefault="00036278" w:rsidP="00C6041D">
      <w:pPr>
        <w:spacing w:after="0" w:line="240" w:lineRule="auto"/>
        <w:ind w:left="900" w:hanging="900"/>
        <w:jc w:val="both"/>
        <w:rPr>
          <w:rFonts w:ascii="Times New Roman" w:eastAsia="Calibri" w:hAnsi="Times New Roman" w:cs="Times New Roman"/>
          <w:b/>
          <w:lang w:eastAsia="en-US"/>
        </w:rPr>
      </w:pPr>
    </w:p>
    <w:p w:rsidR="00F03648" w:rsidRPr="00F03648" w:rsidRDefault="00F03648" w:rsidP="00F03648">
      <w:pPr>
        <w:spacing w:after="0" w:line="240" w:lineRule="auto"/>
        <w:jc w:val="center"/>
        <w:rPr>
          <w:rFonts w:ascii="Times New Roman" w:hAnsi="Times New Roman" w:cs="Times New Roman"/>
          <w:b/>
          <w:sz w:val="20"/>
          <w:szCs w:val="20"/>
        </w:rPr>
      </w:pPr>
      <w:r w:rsidRPr="00F03648">
        <w:rPr>
          <w:rFonts w:ascii="Times New Roman" w:hAnsi="Times New Roman" w:cs="Times New Roman"/>
          <w:b/>
          <w:sz w:val="20"/>
          <w:szCs w:val="20"/>
        </w:rPr>
        <w:t>Техническое задание</w:t>
      </w:r>
    </w:p>
    <w:p w:rsidR="00F03648" w:rsidRPr="00F03648" w:rsidRDefault="00F03648" w:rsidP="00F03648">
      <w:pPr>
        <w:spacing w:after="0" w:line="240" w:lineRule="auto"/>
        <w:jc w:val="center"/>
        <w:rPr>
          <w:rFonts w:ascii="Times New Roman" w:hAnsi="Times New Roman" w:cs="Times New Roman"/>
          <w:b/>
          <w:sz w:val="20"/>
          <w:szCs w:val="20"/>
        </w:rPr>
      </w:pPr>
    </w:p>
    <w:p w:rsidR="00F03648" w:rsidRPr="00F03648" w:rsidRDefault="00F03648" w:rsidP="00F03648">
      <w:pPr>
        <w:spacing w:after="0" w:line="240" w:lineRule="auto"/>
        <w:ind w:firstLine="426"/>
        <w:jc w:val="both"/>
        <w:rPr>
          <w:rFonts w:ascii="Times New Roman" w:hAnsi="Times New Roman" w:cs="Times New Roman"/>
          <w:b/>
          <w:sz w:val="20"/>
          <w:szCs w:val="20"/>
        </w:rPr>
      </w:pPr>
      <w:r w:rsidRPr="00F03648">
        <w:rPr>
          <w:rFonts w:ascii="Times New Roman" w:hAnsi="Times New Roman" w:cs="Times New Roman"/>
          <w:b/>
          <w:sz w:val="20"/>
          <w:szCs w:val="20"/>
        </w:rPr>
        <w:t>1. Предмет договора:</w:t>
      </w:r>
      <w:r w:rsidRPr="00F03648">
        <w:rPr>
          <w:rFonts w:ascii="Times New Roman" w:hAnsi="Times New Roman" w:cs="Times New Roman"/>
          <w:sz w:val="20"/>
          <w:szCs w:val="20"/>
        </w:rPr>
        <w:t xml:space="preserve"> </w:t>
      </w:r>
      <w:r w:rsidRPr="00F03648">
        <w:rPr>
          <w:rFonts w:ascii="Times New Roman" w:eastAsia="Times New Roman" w:hAnsi="Times New Roman" w:cs="Times New Roman"/>
          <w:color w:val="222222"/>
          <w:sz w:val="20"/>
          <w:szCs w:val="20"/>
        </w:rPr>
        <w:t>Приобретение запаса материалов для планового ремонта тепловых сетей (Трубы ППУ) для нужд Конаковского филиал</w:t>
      </w:r>
      <w:proofErr w:type="gramStart"/>
      <w:r w:rsidRPr="00F03648">
        <w:rPr>
          <w:rFonts w:ascii="Times New Roman" w:eastAsia="Times New Roman" w:hAnsi="Times New Roman" w:cs="Times New Roman"/>
          <w:color w:val="222222"/>
          <w:sz w:val="20"/>
          <w:szCs w:val="20"/>
        </w:rPr>
        <w:t>а ООО</w:t>
      </w:r>
      <w:proofErr w:type="gramEnd"/>
      <w:r w:rsidRPr="00F03648">
        <w:rPr>
          <w:rFonts w:ascii="Times New Roman" w:eastAsia="Times New Roman" w:hAnsi="Times New Roman" w:cs="Times New Roman"/>
          <w:color w:val="222222"/>
          <w:sz w:val="20"/>
          <w:szCs w:val="20"/>
        </w:rPr>
        <w:t xml:space="preserve"> «Теплосеть»</w:t>
      </w:r>
    </w:p>
    <w:p w:rsidR="00F03648" w:rsidRPr="00F03648" w:rsidRDefault="00F03648" w:rsidP="00F03648">
      <w:pPr>
        <w:spacing w:after="0" w:line="240" w:lineRule="auto"/>
        <w:ind w:firstLine="426"/>
        <w:jc w:val="both"/>
        <w:rPr>
          <w:rFonts w:ascii="Times New Roman" w:hAnsi="Times New Roman" w:cs="Times New Roman"/>
          <w:b/>
          <w:sz w:val="20"/>
          <w:szCs w:val="20"/>
        </w:rPr>
      </w:pPr>
      <w:r w:rsidRPr="00F03648">
        <w:rPr>
          <w:rFonts w:ascii="Times New Roman" w:hAnsi="Times New Roman" w:cs="Times New Roman"/>
          <w:b/>
          <w:sz w:val="20"/>
          <w:szCs w:val="20"/>
        </w:rPr>
        <w:t>2. Цель закупки:</w:t>
      </w:r>
      <w:r w:rsidRPr="00F03648">
        <w:rPr>
          <w:rFonts w:ascii="Times New Roman" w:hAnsi="Times New Roman" w:cs="Times New Roman"/>
          <w:sz w:val="20"/>
          <w:szCs w:val="20"/>
        </w:rPr>
        <w:t xml:space="preserve">  комплектация материалами ремонтной компании 2024г. </w:t>
      </w:r>
    </w:p>
    <w:p w:rsidR="00F03648" w:rsidRPr="00F03648" w:rsidRDefault="00F03648" w:rsidP="00F03648">
      <w:pPr>
        <w:pStyle w:val="2"/>
        <w:keepLines w:val="0"/>
        <w:tabs>
          <w:tab w:val="num" w:pos="709"/>
        </w:tabs>
        <w:suppressAutoHyphens/>
        <w:spacing w:before="0" w:line="240" w:lineRule="auto"/>
        <w:ind w:firstLine="426"/>
        <w:jc w:val="both"/>
        <w:rPr>
          <w:rFonts w:ascii="Times New Roman" w:hAnsi="Times New Roman" w:cs="Times New Roman"/>
          <w:color w:val="auto"/>
          <w:sz w:val="20"/>
          <w:szCs w:val="20"/>
        </w:rPr>
      </w:pPr>
      <w:r w:rsidRPr="00F03648">
        <w:rPr>
          <w:rFonts w:ascii="Times New Roman" w:hAnsi="Times New Roman" w:cs="Times New Roman"/>
          <w:color w:val="auto"/>
          <w:sz w:val="20"/>
          <w:szCs w:val="20"/>
        </w:rPr>
        <w:t>3. Описание объекта закупки</w:t>
      </w:r>
    </w:p>
    <w:p w:rsidR="00F03648" w:rsidRPr="00F03648" w:rsidRDefault="00F03648" w:rsidP="00F03648">
      <w:pPr>
        <w:spacing w:after="0" w:line="240" w:lineRule="auto"/>
        <w:jc w:val="both"/>
        <w:rPr>
          <w:rFonts w:ascii="Times New Roman" w:hAnsi="Times New Roman" w:cs="Times New Roman"/>
          <w:sz w:val="20"/>
          <w:szCs w:val="20"/>
        </w:rPr>
      </w:pPr>
      <w:r w:rsidRPr="00F03648">
        <w:rPr>
          <w:rStyle w:val="iceouttxt5"/>
          <w:rFonts w:ascii="Times New Roman" w:hAnsi="Times New Roman" w:cs="Times New Roman"/>
          <w:color w:val="auto"/>
          <w:sz w:val="20"/>
          <w:szCs w:val="20"/>
        </w:rPr>
        <w:t>Стальные трубы и фасонные изделия с тепловой изоляцией из пенополиуретана (ППУ) в полиэтиленовой оболочке (ПЭ) для подземной прокладки</w:t>
      </w:r>
      <w:r w:rsidRPr="00F03648">
        <w:rPr>
          <w:rFonts w:ascii="Times New Roman" w:hAnsi="Times New Roman" w:cs="Times New Roman"/>
          <w:sz w:val="20"/>
          <w:szCs w:val="20"/>
        </w:rPr>
        <w:t>.</w:t>
      </w:r>
    </w:p>
    <w:p w:rsidR="00F03648" w:rsidRPr="00F03648" w:rsidRDefault="00F03648" w:rsidP="00F03648">
      <w:pPr>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 xml:space="preserve">Поставляемый товар должен быть новым </w:t>
      </w:r>
      <w:proofErr w:type="gramStart"/>
      <w:r w:rsidRPr="00F03648">
        <w:rPr>
          <w:rFonts w:ascii="Times New Roman" w:hAnsi="Times New Roman" w:cs="Times New Roman"/>
          <w:sz w:val="20"/>
          <w:szCs w:val="20"/>
        </w:rPr>
        <w:t>товаром</w:t>
      </w:r>
      <w:proofErr w:type="gramEnd"/>
      <w:r w:rsidRPr="00F03648">
        <w:rPr>
          <w:rFonts w:ascii="Times New Roman" w:hAnsi="Times New Roman" w:cs="Times New Roman"/>
          <w:sz w:val="20"/>
          <w:szCs w:val="20"/>
        </w:rPr>
        <w:t xml:space="preserve"> изготовленным не ранее 2023г., заводского изготовления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иметь повреждений и дефектов.</w:t>
      </w:r>
    </w:p>
    <w:p w:rsidR="00F03648" w:rsidRPr="00F03648" w:rsidRDefault="00F03648" w:rsidP="00F03648">
      <w:pPr>
        <w:spacing w:after="0" w:line="240" w:lineRule="auto"/>
        <w:jc w:val="both"/>
        <w:rPr>
          <w:rFonts w:ascii="Times New Roman" w:hAnsi="Times New Roman" w:cs="Times New Roman"/>
          <w:sz w:val="20"/>
          <w:szCs w:val="20"/>
        </w:rPr>
      </w:pPr>
      <w:r w:rsidRPr="00F03648">
        <w:rPr>
          <w:rFonts w:ascii="Times New Roman" w:eastAsia="Times New Roman" w:hAnsi="Times New Roman" w:cs="Times New Roman"/>
          <w:sz w:val="20"/>
          <w:szCs w:val="20"/>
        </w:rPr>
        <w:t>Назначение поставляемых материалов - использование в тепловых сетях с параметрами горячей воды Р</w:t>
      </w:r>
      <w:r w:rsidRPr="00F03648">
        <w:rPr>
          <w:rFonts w:ascii="Times New Roman" w:eastAsia="Times New Roman" w:hAnsi="Times New Roman" w:cs="Times New Roman"/>
          <w:sz w:val="20"/>
          <w:szCs w:val="20"/>
          <w:lang w:val="en-US"/>
        </w:rPr>
        <w:t>m</w:t>
      </w:r>
      <w:r w:rsidRPr="00F03648">
        <w:rPr>
          <w:rFonts w:ascii="Times New Roman" w:eastAsia="Times New Roman" w:hAnsi="Times New Roman" w:cs="Times New Roman"/>
          <w:sz w:val="20"/>
          <w:szCs w:val="20"/>
        </w:rPr>
        <w:t>ах = 16 кгс/см</w:t>
      </w:r>
      <w:proofErr w:type="gramStart"/>
      <w:r w:rsidRPr="00F03648">
        <w:rPr>
          <w:rFonts w:ascii="Times New Roman" w:eastAsia="Times New Roman" w:hAnsi="Times New Roman" w:cs="Times New Roman"/>
          <w:sz w:val="20"/>
          <w:szCs w:val="20"/>
          <w:vertAlign w:val="superscript"/>
        </w:rPr>
        <w:t>2</w:t>
      </w:r>
      <w:proofErr w:type="gramEnd"/>
      <w:r w:rsidRPr="00F03648">
        <w:rPr>
          <w:rFonts w:ascii="Times New Roman" w:eastAsia="Times New Roman" w:hAnsi="Times New Roman" w:cs="Times New Roman"/>
          <w:sz w:val="20"/>
          <w:szCs w:val="20"/>
        </w:rPr>
        <w:t xml:space="preserve">, </w:t>
      </w:r>
      <w:r w:rsidRPr="00F03648">
        <w:rPr>
          <w:rFonts w:ascii="Times New Roman" w:eastAsia="Times New Roman" w:hAnsi="Times New Roman" w:cs="Times New Roman"/>
          <w:sz w:val="20"/>
          <w:szCs w:val="20"/>
          <w:lang w:val="en-US"/>
        </w:rPr>
        <w:t>Tm</w:t>
      </w:r>
      <w:r w:rsidRPr="00F03648">
        <w:rPr>
          <w:rFonts w:ascii="Times New Roman" w:eastAsia="Times New Roman" w:hAnsi="Times New Roman" w:cs="Times New Roman"/>
          <w:sz w:val="20"/>
          <w:szCs w:val="20"/>
        </w:rPr>
        <w:t>ах = 150°С.</w:t>
      </w:r>
    </w:p>
    <w:p w:rsidR="00F03648" w:rsidRPr="00F03648" w:rsidRDefault="00F03648" w:rsidP="00F03648">
      <w:pPr>
        <w:autoSpaceDE w:val="0"/>
        <w:autoSpaceDN w:val="0"/>
        <w:adjustRightInd w:val="0"/>
        <w:spacing w:after="0" w:line="240" w:lineRule="auto"/>
        <w:rPr>
          <w:rFonts w:ascii="Times New Roman" w:hAnsi="Times New Roman" w:cs="Times New Roman"/>
          <w:b/>
          <w:sz w:val="20"/>
          <w:szCs w:val="20"/>
        </w:rPr>
      </w:pPr>
      <w:r w:rsidRPr="00F03648">
        <w:rPr>
          <w:rFonts w:ascii="Times New Roman" w:hAnsi="Times New Roman" w:cs="Times New Roman"/>
          <w:b/>
          <w:sz w:val="20"/>
          <w:szCs w:val="20"/>
        </w:rPr>
        <w:t>Технические характеристики объекта закупки:</w:t>
      </w:r>
    </w:p>
    <w:p w:rsidR="00F03648" w:rsidRPr="00F03648" w:rsidRDefault="00F03648" w:rsidP="00F03648">
      <w:pPr>
        <w:autoSpaceDE w:val="0"/>
        <w:autoSpaceDN w:val="0"/>
        <w:adjustRightInd w:val="0"/>
        <w:spacing w:after="0" w:line="240" w:lineRule="auto"/>
        <w:jc w:val="both"/>
        <w:rPr>
          <w:rStyle w:val="afffd"/>
          <w:rFonts w:ascii="Times New Roman" w:hAnsi="Times New Roman" w:cs="Times New Roman"/>
          <w:b w:val="0"/>
          <w:sz w:val="20"/>
          <w:szCs w:val="20"/>
        </w:rPr>
      </w:pPr>
      <w:r w:rsidRPr="00F03648">
        <w:rPr>
          <w:rFonts w:ascii="Times New Roman" w:hAnsi="Times New Roman" w:cs="Times New Roman"/>
          <w:sz w:val="20"/>
          <w:szCs w:val="20"/>
        </w:rPr>
        <w:t xml:space="preserve">Поставщик должен поставить систему предварительно изолированных труб с внешней защитной оболочкой. Система труб должна быть связанной, то есть, стальная труба, пенополиуретан и внешняя полиэтиленовая оболочка должны быть связаны в единую конструкцию и при нагреве трубопровода движение стальной трубы должно передаваться </w:t>
      </w:r>
      <w:proofErr w:type="gramStart"/>
      <w:r w:rsidRPr="00F03648">
        <w:rPr>
          <w:rFonts w:ascii="Times New Roman" w:hAnsi="Times New Roman" w:cs="Times New Roman"/>
          <w:sz w:val="20"/>
          <w:szCs w:val="20"/>
        </w:rPr>
        <w:t>через</w:t>
      </w:r>
      <w:proofErr w:type="gramEnd"/>
      <w:r w:rsidRPr="00F03648">
        <w:rPr>
          <w:rFonts w:ascii="Times New Roman" w:hAnsi="Times New Roman" w:cs="Times New Roman"/>
          <w:sz w:val="20"/>
          <w:szCs w:val="20"/>
        </w:rPr>
        <w:t xml:space="preserve"> жесткий пенополиуретан на внешнюю оболочку. </w:t>
      </w:r>
      <w:r w:rsidRPr="00F03648">
        <w:rPr>
          <w:rFonts w:ascii="Times New Roman" w:hAnsi="Times New Roman" w:cs="Times New Roman"/>
          <w:sz w:val="20"/>
          <w:szCs w:val="20"/>
          <w:u w:val="single"/>
        </w:rPr>
        <w:t>Трубы и фасонные изделия должны иметь</w:t>
      </w:r>
      <w:r w:rsidRPr="00F03648">
        <w:rPr>
          <w:rFonts w:ascii="Times New Roman" w:hAnsi="Times New Roman" w:cs="Times New Roman"/>
          <w:sz w:val="20"/>
          <w:szCs w:val="20"/>
        </w:rPr>
        <w:t xml:space="preserve"> </w:t>
      </w:r>
      <w:r w:rsidRPr="00F03648">
        <w:rPr>
          <w:rFonts w:ascii="Times New Roman" w:hAnsi="Times New Roman" w:cs="Times New Roman"/>
          <w:sz w:val="20"/>
          <w:szCs w:val="20"/>
          <w:u w:val="single"/>
        </w:rPr>
        <w:t>специальное антикоррозионное покрытие</w:t>
      </w:r>
      <w:r w:rsidRPr="00F03648">
        <w:rPr>
          <w:rFonts w:ascii="Times New Roman" w:hAnsi="Times New Roman" w:cs="Times New Roman"/>
          <w:sz w:val="20"/>
          <w:szCs w:val="20"/>
        </w:rPr>
        <w:t>. Прочность на сдвиг в осевом направлении трубы должна быть не менее 0,12 МПа при 20 °С.</w:t>
      </w:r>
    </w:p>
    <w:p w:rsidR="00F03648" w:rsidRPr="00F03648" w:rsidRDefault="00F03648" w:rsidP="00F03648">
      <w:pPr>
        <w:numPr>
          <w:ilvl w:val="0"/>
          <w:numId w:val="17"/>
        </w:numPr>
        <w:tabs>
          <w:tab w:val="left" w:pos="-2160"/>
          <w:tab w:val="left" w:pos="459"/>
        </w:tabs>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F03648">
        <w:rPr>
          <w:rFonts w:ascii="Times New Roman" w:hAnsi="Times New Roman" w:cs="Times New Roman"/>
          <w:sz w:val="20"/>
          <w:szCs w:val="20"/>
          <w:u w:val="single"/>
        </w:rPr>
        <w:t>Стальные трубы</w:t>
      </w:r>
      <w:r w:rsidRPr="00F03648">
        <w:rPr>
          <w:rFonts w:ascii="Times New Roman" w:hAnsi="Times New Roman" w:cs="Times New Roman"/>
          <w:sz w:val="20"/>
          <w:szCs w:val="20"/>
        </w:rPr>
        <w:t>: Размеры труб и свойства материала должны соответствовать ГОСТ 10705-80/ 10704-91 В. Материал Ст. 20.</w:t>
      </w:r>
    </w:p>
    <w:p w:rsidR="00F03648" w:rsidRPr="00F03648" w:rsidRDefault="00F03648" w:rsidP="00F03648">
      <w:pPr>
        <w:numPr>
          <w:ilvl w:val="0"/>
          <w:numId w:val="17"/>
        </w:numPr>
        <w:tabs>
          <w:tab w:val="left" w:pos="-2160"/>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xml:space="preserve">Фасонные изделия </w:t>
      </w:r>
      <w:r w:rsidRPr="00F03648">
        <w:rPr>
          <w:rFonts w:ascii="Times New Roman" w:eastAsia="Times New Roman" w:hAnsi="Times New Roman" w:cs="Times New Roman"/>
          <w:sz w:val="20"/>
          <w:szCs w:val="20"/>
        </w:rPr>
        <w:t>по ГОСТ 17375-2001, из стали 17Г1С-У (</w:t>
      </w:r>
      <w:proofErr w:type="gramStart"/>
      <w:r w:rsidRPr="00F03648">
        <w:rPr>
          <w:rFonts w:ascii="Times New Roman" w:eastAsia="Times New Roman" w:hAnsi="Times New Roman" w:cs="Times New Roman"/>
          <w:sz w:val="20"/>
          <w:szCs w:val="20"/>
        </w:rPr>
        <w:t>улучшенная</w:t>
      </w:r>
      <w:proofErr w:type="gramEnd"/>
      <w:r w:rsidRPr="00F03648">
        <w:rPr>
          <w:rFonts w:ascii="Times New Roman" w:eastAsia="Times New Roman" w:hAnsi="Times New Roman" w:cs="Times New Roman"/>
          <w:sz w:val="20"/>
          <w:szCs w:val="20"/>
        </w:rPr>
        <w:t xml:space="preserve">) по </w:t>
      </w:r>
      <w:r w:rsidRPr="00F03648">
        <w:rPr>
          <w:rFonts w:ascii="Times New Roman" w:hAnsi="Times New Roman" w:cs="Times New Roman"/>
          <w:bCs/>
          <w:kern w:val="1"/>
          <w:sz w:val="20"/>
          <w:szCs w:val="20"/>
        </w:rPr>
        <w:t>(ГОСТ 30732-2006)</w:t>
      </w:r>
    </w:p>
    <w:p w:rsidR="00F03648" w:rsidRPr="00F03648" w:rsidRDefault="00F03648" w:rsidP="00F03648">
      <w:pPr>
        <w:numPr>
          <w:ilvl w:val="0"/>
          <w:numId w:val="17"/>
        </w:numPr>
        <w:tabs>
          <w:tab w:val="left" w:pos="-2160"/>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Полиэтиленовые трубы-оболочки должны пройти все виды испытаний внешней полиэтиленовой оболочки, указанные в ГОСТ 30732-2006, подтверждающие соответствие внешней оболочки показателям качества, должны рассматриваться как обязательные. Основные физико-механические свойства полиэтиленовой оболочки должны соответствовать требованиям ГОСТ 30732-2006.</w:t>
      </w:r>
    </w:p>
    <w:p w:rsidR="00F03648" w:rsidRPr="00F03648" w:rsidRDefault="00F03648" w:rsidP="00F03648">
      <w:pPr>
        <w:numPr>
          <w:ilvl w:val="0"/>
          <w:numId w:val="17"/>
        </w:numPr>
        <w:tabs>
          <w:tab w:val="left" w:pos="459"/>
        </w:tabs>
        <w:autoSpaceDE w:val="0"/>
        <w:autoSpaceDN w:val="0"/>
        <w:adjustRightInd w:val="0"/>
        <w:spacing w:after="0" w:line="240" w:lineRule="auto"/>
        <w:ind w:left="34" w:firstLine="107"/>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xml:space="preserve">В качестве теплоизоляционного слоя </w:t>
      </w:r>
      <w:proofErr w:type="gramStart"/>
      <w:r w:rsidRPr="00F03648">
        <w:rPr>
          <w:rFonts w:ascii="Times New Roman" w:eastAsia="Times New Roman" w:hAnsi="Times New Roman" w:cs="Times New Roman"/>
          <w:bCs/>
          <w:sz w:val="20"/>
          <w:szCs w:val="20"/>
        </w:rPr>
        <w:t>должен</w:t>
      </w:r>
      <w:proofErr w:type="gramEnd"/>
      <w:r w:rsidRPr="00F03648">
        <w:rPr>
          <w:rFonts w:ascii="Times New Roman" w:eastAsia="Times New Roman" w:hAnsi="Times New Roman" w:cs="Times New Roman"/>
          <w:bCs/>
          <w:sz w:val="20"/>
          <w:szCs w:val="20"/>
        </w:rPr>
        <w:t xml:space="preserve"> применятся жесткий пенополиуретан.</w:t>
      </w:r>
    </w:p>
    <w:p w:rsidR="00F03648" w:rsidRPr="00F03648" w:rsidRDefault="00F03648" w:rsidP="00F03648">
      <w:pPr>
        <w:tabs>
          <w:tab w:val="left" w:pos="459"/>
        </w:tabs>
        <w:autoSpaceDE w:val="0"/>
        <w:autoSpaceDN w:val="0"/>
        <w:adjustRightInd w:val="0"/>
        <w:spacing w:after="0" w:line="240" w:lineRule="auto"/>
        <w:ind w:left="34" w:firstLine="107"/>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Пенополиуретан должен обладать следующими свойствами:</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плотность - не менее 60 кг/м3.</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влагопоглощение - не более 10 % по объему.</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электрическое сопротивление – не менее 100Мом (при напряжении не менее 500 В).</w:t>
      </w:r>
    </w:p>
    <w:p w:rsidR="00F03648" w:rsidRPr="00F03648" w:rsidRDefault="00F03648" w:rsidP="00F03648">
      <w:pPr>
        <w:tabs>
          <w:tab w:val="left" w:pos="-2160"/>
        </w:tabs>
        <w:autoSpaceDE w:val="0"/>
        <w:autoSpaceDN w:val="0"/>
        <w:adjustRightInd w:val="0"/>
        <w:spacing w:after="0" w:line="240" w:lineRule="auto"/>
        <w:ind w:firstLine="459"/>
        <w:jc w:val="both"/>
        <w:rPr>
          <w:rFonts w:ascii="Times New Roman" w:eastAsia="Times New Roman" w:hAnsi="Times New Roman" w:cs="Times New Roman"/>
          <w:sz w:val="20"/>
          <w:szCs w:val="20"/>
        </w:rPr>
      </w:pPr>
      <w:r w:rsidRPr="00F03648">
        <w:rPr>
          <w:rFonts w:ascii="Times New Roman" w:eastAsia="Times New Roman" w:hAnsi="Times New Roman" w:cs="Times New Roman"/>
          <w:bCs/>
          <w:sz w:val="20"/>
          <w:szCs w:val="20"/>
        </w:rPr>
        <w:t>- теплопроводность должна составлять не более 0,033 Вт/м.</w:t>
      </w:r>
    </w:p>
    <w:p w:rsidR="00F03648" w:rsidRPr="00F03648" w:rsidRDefault="00F03648" w:rsidP="00F03648">
      <w:pPr>
        <w:numPr>
          <w:ilvl w:val="0"/>
          <w:numId w:val="18"/>
        </w:numPr>
        <w:tabs>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Готовые изделия должны соответствовать ГОСТ 30732-2006 «Трубы и фасонные изделия стальные с тепловой изоляцией из пенополиуретана с защитной оболочкой».</w:t>
      </w:r>
    </w:p>
    <w:p w:rsidR="00F03648" w:rsidRPr="00F03648" w:rsidRDefault="00F03648" w:rsidP="00F03648">
      <w:pPr>
        <w:numPr>
          <w:ilvl w:val="0"/>
          <w:numId w:val="18"/>
        </w:numPr>
        <w:tabs>
          <w:tab w:val="left" w:pos="-2160"/>
          <w:tab w:val="left" w:pos="459"/>
        </w:tabs>
        <w:autoSpaceDE w:val="0"/>
        <w:autoSpaceDN w:val="0"/>
        <w:adjustRightInd w:val="0"/>
        <w:spacing w:after="0" w:line="240" w:lineRule="auto"/>
        <w:ind w:left="34" w:firstLine="142"/>
        <w:contextualSpacing/>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Торцы тепловой изоляции предизолированных изделий в ППУ, при транспортировке и хранении должны иметь гидроизоляционные заглушки, либо гидроизоляционное покрытие, легко удаляемые при монтаже.</w:t>
      </w:r>
    </w:p>
    <w:p w:rsidR="00F03648" w:rsidRPr="00F03648" w:rsidRDefault="00F03648" w:rsidP="00F03648">
      <w:pPr>
        <w:numPr>
          <w:ilvl w:val="0"/>
          <w:numId w:val="18"/>
        </w:numPr>
        <w:tabs>
          <w:tab w:val="left" w:pos="459"/>
        </w:tabs>
        <w:spacing w:after="0" w:line="240" w:lineRule="auto"/>
        <w:ind w:left="34" w:firstLine="142"/>
        <w:jc w:val="both"/>
        <w:rPr>
          <w:rFonts w:ascii="Times New Roman" w:eastAsia="Times New Roman" w:hAnsi="Times New Roman" w:cs="Times New Roman"/>
          <w:bCs/>
          <w:sz w:val="20"/>
          <w:szCs w:val="20"/>
        </w:rPr>
      </w:pPr>
      <w:r w:rsidRPr="00F03648">
        <w:rPr>
          <w:rFonts w:ascii="Times New Roman" w:eastAsia="Times New Roman" w:hAnsi="Times New Roman" w:cs="Times New Roman"/>
          <w:bCs/>
          <w:sz w:val="20"/>
          <w:szCs w:val="20"/>
        </w:rPr>
        <w:t xml:space="preserve">Размеры предизолированных труб и фасонных изделий в ППУ-изоляции в полиэтиленовой оболочке применяются в соответствии с ГОСТ 30732-2006 для всего ряда условных </w:t>
      </w:r>
      <w:r w:rsidRPr="00F03648">
        <w:rPr>
          <w:rFonts w:ascii="Times New Roman" w:eastAsia="Times New Roman" w:hAnsi="Times New Roman" w:cs="Times New Roman"/>
          <w:bCs/>
          <w:spacing w:val="-20"/>
          <w:sz w:val="20"/>
          <w:szCs w:val="20"/>
        </w:rPr>
        <w:t>диаметров стальных труб.</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iCs/>
          <w:sz w:val="20"/>
          <w:szCs w:val="20"/>
        </w:rPr>
        <w:t>Эксплуатационные характеристики объекта закупки:</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Установленный средний срок службы в подземных тепловых сетях не менее 30 лет.</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Требования к экологическим характеристикам объекта закупки:</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Не предусматривается.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Требования энергетической эффективности:</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Не предусматривается.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iCs/>
          <w:sz w:val="20"/>
          <w:szCs w:val="20"/>
        </w:rPr>
        <w:t>Функциональные характеристики объекта закупки</w:t>
      </w:r>
      <w:r w:rsidRPr="00F03648">
        <w:rPr>
          <w:rFonts w:ascii="Times New Roman" w:hAnsi="Times New Roman" w:cs="Times New Roman"/>
          <w:b/>
          <w:sz w:val="20"/>
          <w:szCs w:val="20"/>
        </w:rPr>
        <w:t>:</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sz w:val="20"/>
          <w:szCs w:val="20"/>
        </w:rPr>
        <w:t>Стальные трубы, фасонные изделия с тепловой изоляцией из пенополиуретана в полиэтиленовой оболочке предназначены для подземной бесканальной прокладки тепловых сетей с расчетными параметрами теплоносителя: рабочим давлением до 1,6 МПа и температурой до 130</w:t>
      </w:r>
      <w:proofErr w:type="gramStart"/>
      <w:r w:rsidRPr="00F03648">
        <w:rPr>
          <w:rFonts w:ascii="Times New Roman" w:hAnsi="Times New Roman" w:cs="Times New Roman"/>
          <w:sz w:val="20"/>
          <w:szCs w:val="20"/>
        </w:rPr>
        <w:t>°С</w:t>
      </w:r>
      <w:proofErr w:type="gramEnd"/>
      <w:r w:rsidRPr="00F03648">
        <w:rPr>
          <w:rFonts w:ascii="Times New Roman" w:hAnsi="Times New Roman" w:cs="Times New Roman"/>
          <w:sz w:val="20"/>
          <w:szCs w:val="20"/>
        </w:rPr>
        <w:t xml:space="preserve"> (допускается кратковременное повышение температуры до 150°С).</w:t>
      </w:r>
    </w:p>
    <w:p w:rsidR="00F03648" w:rsidRPr="00F03648" w:rsidRDefault="00F03648" w:rsidP="00F03648">
      <w:pPr>
        <w:autoSpaceDE w:val="0"/>
        <w:autoSpaceDN w:val="0"/>
        <w:adjustRightInd w:val="0"/>
        <w:spacing w:after="0" w:line="240" w:lineRule="auto"/>
        <w:rPr>
          <w:rFonts w:ascii="Times New Roman" w:hAnsi="Times New Roman" w:cs="Times New Roman"/>
          <w:bCs/>
          <w:sz w:val="20"/>
          <w:szCs w:val="20"/>
        </w:rPr>
      </w:pPr>
      <w:r w:rsidRPr="00F03648">
        <w:rPr>
          <w:rFonts w:ascii="Times New Roman" w:hAnsi="Times New Roman" w:cs="Times New Roman"/>
          <w:b/>
          <w:sz w:val="20"/>
          <w:szCs w:val="20"/>
        </w:rPr>
        <w:t>Гарантийный срок:</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Гарантийный срок хранения товара в ППУ изоляции – не менее двух лет со дня изготовления. Гарантийный срок эксплуатации – пять лет со дня отгрузки, включая хранение, при условии соблюдения потребителем правил транспортирования, хранения и монтажа.</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Объем предоставляемых гарантий качества товара, работ, услуг:</w:t>
      </w:r>
    </w:p>
    <w:p w:rsidR="00F03648" w:rsidRPr="00F03648" w:rsidRDefault="00F03648" w:rsidP="00F03648">
      <w:pPr>
        <w:autoSpaceDE w:val="0"/>
        <w:autoSpaceDN w:val="0"/>
        <w:adjustRightInd w:val="0"/>
        <w:spacing w:after="0" w:line="240" w:lineRule="auto"/>
        <w:jc w:val="both"/>
        <w:rPr>
          <w:rFonts w:ascii="Times New Roman" w:hAnsi="Times New Roman" w:cs="Times New Roman"/>
          <w:iCs/>
          <w:sz w:val="20"/>
          <w:szCs w:val="20"/>
        </w:rPr>
      </w:pPr>
      <w:r w:rsidRPr="00F03648">
        <w:rPr>
          <w:rFonts w:ascii="Times New Roman" w:hAnsi="Times New Roman" w:cs="Times New Roman"/>
          <w:iCs/>
          <w:sz w:val="20"/>
          <w:szCs w:val="20"/>
        </w:rPr>
        <w:t>Гарантии завода-изготовителя.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Упаковка:</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Изолированные трубы, фасонные изделия следует поставить автомобильным транспортом в соответствии с правилами перевозки грузов, обеспечивающими сохранность изоляции и исключающими возникновение продольного прогиба.</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Маркировка:</w:t>
      </w:r>
    </w:p>
    <w:p w:rsidR="00F03648" w:rsidRPr="00F03648" w:rsidRDefault="00F03648" w:rsidP="00F03648">
      <w:pPr>
        <w:autoSpaceDE w:val="0"/>
        <w:autoSpaceDN w:val="0"/>
        <w:adjustRightInd w:val="0"/>
        <w:spacing w:after="0" w:line="240" w:lineRule="auto"/>
        <w:jc w:val="both"/>
        <w:rPr>
          <w:rFonts w:ascii="Times New Roman" w:hAnsi="Times New Roman" w:cs="Times New Roman"/>
          <w:sz w:val="20"/>
          <w:szCs w:val="20"/>
        </w:rPr>
      </w:pPr>
      <w:r w:rsidRPr="00F03648">
        <w:rPr>
          <w:rFonts w:ascii="Times New Roman" w:hAnsi="Times New Roman" w:cs="Times New Roman"/>
          <w:sz w:val="20"/>
          <w:szCs w:val="20"/>
        </w:rPr>
        <w:t>Изолированные трубы и изделия должны иметь маркировку, содержащую: условное обозначение изделия, товарный знак или наименование предприятия-изготовителя, номер партии, дату изготовления.</w:t>
      </w:r>
    </w:p>
    <w:p w:rsidR="00F03648" w:rsidRPr="00F03648" w:rsidRDefault="00F03648" w:rsidP="00F03648">
      <w:pPr>
        <w:autoSpaceDE w:val="0"/>
        <w:autoSpaceDN w:val="0"/>
        <w:adjustRightInd w:val="0"/>
        <w:spacing w:after="0" w:line="240" w:lineRule="auto"/>
        <w:jc w:val="both"/>
        <w:rPr>
          <w:rFonts w:ascii="Times New Roman" w:hAnsi="Times New Roman" w:cs="Times New Roman"/>
          <w:bCs/>
          <w:sz w:val="20"/>
          <w:szCs w:val="20"/>
        </w:rPr>
      </w:pPr>
      <w:r w:rsidRPr="00F03648">
        <w:rPr>
          <w:rFonts w:ascii="Times New Roman" w:hAnsi="Times New Roman" w:cs="Times New Roman"/>
          <w:b/>
          <w:sz w:val="20"/>
          <w:szCs w:val="20"/>
        </w:rPr>
        <w:t>Подтверждение соответствия:</w:t>
      </w:r>
      <w:r w:rsidRPr="00F03648">
        <w:rPr>
          <w:rFonts w:ascii="Times New Roman" w:hAnsi="Times New Roman" w:cs="Times New Roman"/>
          <w:sz w:val="20"/>
          <w:szCs w:val="20"/>
        </w:rPr>
        <w:t xml:space="preserve"> сертификат соответствия трубопроводной продукции должен иметь ссылку на ГОСТ 30732-2006.</w:t>
      </w:r>
    </w:p>
    <w:p w:rsidR="00F03648" w:rsidRPr="00F03648" w:rsidRDefault="00F03648" w:rsidP="00F03648">
      <w:pPr>
        <w:autoSpaceDE w:val="0"/>
        <w:autoSpaceDN w:val="0"/>
        <w:adjustRightInd w:val="0"/>
        <w:spacing w:after="0" w:line="240" w:lineRule="auto"/>
        <w:rPr>
          <w:rFonts w:ascii="Times New Roman" w:hAnsi="Times New Roman" w:cs="Times New Roman"/>
          <w:bCs/>
          <w:sz w:val="20"/>
          <w:szCs w:val="20"/>
        </w:rPr>
      </w:pPr>
      <w:r w:rsidRPr="00F03648">
        <w:rPr>
          <w:rFonts w:ascii="Times New Roman" w:hAnsi="Times New Roman" w:cs="Times New Roman"/>
          <w:b/>
          <w:sz w:val="20"/>
          <w:szCs w:val="20"/>
        </w:rPr>
        <w:t>Проведение испытаний:</w:t>
      </w:r>
      <w:r w:rsidRPr="00F03648">
        <w:rPr>
          <w:rFonts w:ascii="Times New Roman" w:hAnsi="Times New Roman" w:cs="Times New Roman"/>
          <w:sz w:val="20"/>
          <w:szCs w:val="20"/>
        </w:rPr>
        <w:t xml:space="preserve"> в соответствии с ГОСТ 30732-2006.</w:t>
      </w:r>
    </w:p>
    <w:p w:rsidR="00F03648" w:rsidRPr="00F03648" w:rsidRDefault="00F03648" w:rsidP="00F03648">
      <w:pPr>
        <w:widowControl w:val="0"/>
        <w:autoSpaceDE w:val="0"/>
        <w:autoSpaceDN w:val="0"/>
        <w:adjustRightInd w:val="0"/>
        <w:spacing w:after="0" w:line="240" w:lineRule="auto"/>
        <w:rPr>
          <w:rFonts w:ascii="Times New Roman" w:hAnsi="Times New Roman" w:cs="Times New Roman"/>
          <w:iCs/>
          <w:sz w:val="20"/>
          <w:szCs w:val="20"/>
        </w:rPr>
      </w:pPr>
    </w:p>
    <w:p w:rsidR="00F03648" w:rsidRPr="00F03648" w:rsidRDefault="00F03648" w:rsidP="00F03648">
      <w:pPr>
        <w:pStyle w:val="2"/>
        <w:keepLines w:val="0"/>
        <w:widowControl w:val="0"/>
        <w:numPr>
          <w:ilvl w:val="0"/>
          <w:numId w:val="16"/>
        </w:numPr>
        <w:tabs>
          <w:tab w:val="num" w:pos="709"/>
        </w:tabs>
        <w:suppressAutoHyphens/>
        <w:spacing w:before="0" w:line="240" w:lineRule="auto"/>
        <w:jc w:val="both"/>
        <w:rPr>
          <w:rFonts w:ascii="Times New Roman" w:hAnsi="Times New Roman" w:cs="Times New Roman"/>
          <w:color w:val="auto"/>
          <w:sz w:val="20"/>
          <w:szCs w:val="20"/>
        </w:rPr>
      </w:pPr>
      <w:r w:rsidRPr="00F03648">
        <w:rPr>
          <w:rFonts w:ascii="Times New Roman" w:hAnsi="Times New Roman" w:cs="Times New Roman"/>
          <w:color w:val="auto"/>
          <w:sz w:val="20"/>
          <w:szCs w:val="20"/>
        </w:rPr>
        <w:t>Описание объема закупаемых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899"/>
        <w:gridCol w:w="6442"/>
        <w:gridCol w:w="1166"/>
        <w:gridCol w:w="958"/>
      </w:tblGrid>
      <w:tr w:rsidR="00F03648" w:rsidRPr="00F03648" w:rsidTr="00F03648">
        <w:tc>
          <w:tcPr>
            <w:tcW w:w="475" w:type="pct"/>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 xml:space="preserve">№ </w:t>
            </w:r>
            <w:proofErr w:type="gramStart"/>
            <w:r w:rsidRPr="00F03648">
              <w:rPr>
                <w:rFonts w:ascii="Times New Roman" w:hAnsi="Times New Roman" w:cs="Times New Roman"/>
                <w:b/>
                <w:sz w:val="20"/>
                <w:szCs w:val="20"/>
              </w:rPr>
              <w:t>п</w:t>
            </w:r>
            <w:proofErr w:type="gramEnd"/>
            <w:r w:rsidRPr="00F03648">
              <w:rPr>
                <w:rFonts w:ascii="Times New Roman" w:hAnsi="Times New Roman" w:cs="Times New Roman"/>
                <w:b/>
                <w:sz w:val="20"/>
                <w:szCs w:val="20"/>
              </w:rPr>
              <w:t>/п</w:t>
            </w:r>
          </w:p>
        </w:tc>
        <w:tc>
          <w:tcPr>
            <w:tcW w:w="3403" w:type="pct"/>
            <w:shd w:val="clear" w:color="auto" w:fill="auto"/>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Наименование товара</w:t>
            </w:r>
          </w:p>
        </w:tc>
        <w:tc>
          <w:tcPr>
            <w:tcW w:w="616" w:type="pct"/>
            <w:shd w:val="clear" w:color="auto" w:fill="auto"/>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Ед. изм.</w:t>
            </w:r>
          </w:p>
        </w:tc>
        <w:tc>
          <w:tcPr>
            <w:tcW w:w="506" w:type="pct"/>
            <w:shd w:val="clear" w:color="auto" w:fill="auto"/>
            <w:vAlign w:val="center"/>
          </w:tcPr>
          <w:p w:rsidR="00F03648" w:rsidRPr="00F03648" w:rsidRDefault="00F03648" w:rsidP="00F03648">
            <w:pPr>
              <w:pStyle w:val="a6"/>
              <w:jc w:val="center"/>
              <w:rPr>
                <w:rFonts w:ascii="Times New Roman" w:hAnsi="Times New Roman" w:cs="Times New Roman"/>
                <w:b/>
                <w:sz w:val="20"/>
                <w:szCs w:val="20"/>
              </w:rPr>
            </w:pPr>
            <w:r w:rsidRPr="00F03648">
              <w:rPr>
                <w:rFonts w:ascii="Times New Roman" w:hAnsi="Times New Roman" w:cs="Times New Roman"/>
                <w:b/>
                <w:sz w:val="20"/>
                <w:szCs w:val="20"/>
              </w:rPr>
              <w:t>Кол-во</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219х7х315 ППУ-ПЭ</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w:t>
            </w:r>
            <w:proofErr w:type="gramStart"/>
            <w:r w:rsidRPr="00F03648">
              <w:rPr>
                <w:color w:val="auto"/>
                <w:sz w:val="20"/>
                <w:szCs w:val="20"/>
              </w:rPr>
              <w:t>.м</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400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2</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Отвод </w:t>
            </w:r>
            <w:proofErr w:type="gramStart"/>
            <w:r w:rsidRPr="00F03648">
              <w:rPr>
                <w:color w:val="auto"/>
                <w:sz w:val="20"/>
                <w:szCs w:val="20"/>
              </w:rPr>
              <w:t>Ст</w:t>
            </w:r>
            <w:proofErr w:type="gramEnd"/>
            <w:r w:rsidRPr="00F03648">
              <w:rPr>
                <w:color w:val="auto"/>
                <w:sz w:val="20"/>
                <w:szCs w:val="20"/>
              </w:rPr>
              <w:t xml:space="preserve"> 219х7,0-90-1-ППУ-ПЭ (L=500)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30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3</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219х315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4</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219/315 (L=215)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26</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5</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Неподвижная опора 219х7-460х24-1-ППУ-ПЭ/315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6</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159х6,0-1-ППУ-ПЭ/250 </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w:t>
            </w:r>
            <w:proofErr w:type="gramStart"/>
            <w:r w:rsidRPr="00F03648">
              <w:rPr>
                <w:color w:val="auto"/>
                <w:sz w:val="20"/>
                <w:szCs w:val="20"/>
              </w:rPr>
              <w:t>.м</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220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7</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Отвод </w:t>
            </w:r>
            <w:proofErr w:type="gramStart"/>
            <w:r w:rsidRPr="00F03648">
              <w:rPr>
                <w:color w:val="auto"/>
                <w:sz w:val="20"/>
                <w:szCs w:val="20"/>
              </w:rPr>
              <w:t>Ст</w:t>
            </w:r>
            <w:proofErr w:type="gramEnd"/>
            <w:r w:rsidRPr="00F03648">
              <w:rPr>
                <w:color w:val="auto"/>
                <w:sz w:val="20"/>
                <w:szCs w:val="20"/>
              </w:rPr>
              <w:t xml:space="preserve"> 159х6,0-90-1-ППУ-ПЭ (L=500)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8</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159х250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16</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9</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159/250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12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10</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Неподвижная опора 159х6-400х20-1-ППУ-ПЭ/250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11</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108х5,0-1-ППУ-ПЭ/180 </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w:t>
            </w:r>
            <w:proofErr w:type="gramStart"/>
            <w:r w:rsidRPr="00F03648">
              <w:rPr>
                <w:color w:val="auto"/>
                <w:sz w:val="20"/>
                <w:szCs w:val="20"/>
              </w:rPr>
              <w:t>.м</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120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12</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108х180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13</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108/180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14</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Труба стальная э/</w:t>
            </w:r>
            <w:proofErr w:type="gramStart"/>
            <w:r w:rsidRPr="00F03648">
              <w:rPr>
                <w:color w:val="auto"/>
                <w:sz w:val="20"/>
                <w:szCs w:val="20"/>
              </w:rPr>
              <w:t>св</w:t>
            </w:r>
            <w:proofErr w:type="gramEnd"/>
            <w:r w:rsidRPr="00F03648">
              <w:rPr>
                <w:color w:val="auto"/>
                <w:sz w:val="20"/>
                <w:szCs w:val="20"/>
              </w:rPr>
              <w:t xml:space="preserve"> 426х9,0-1-ППУ-ПЭ/560</w:t>
            </w:r>
          </w:p>
        </w:tc>
        <w:tc>
          <w:tcPr>
            <w:tcW w:w="61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пог.м.</w:t>
            </w:r>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40</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15</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Отвод </w:t>
            </w:r>
            <w:proofErr w:type="gramStart"/>
            <w:r w:rsidRPr="00F03648">
              <w:rPr>
                <w:color w:val="auto"/>
                <w:sz w:val="20"/>
                <w:szCs w:val="20"/>
              </w:rPr>
              <w:t>Ст</w:t>
            </w:r>
            <w:proofErr w:type="gramEnd"/>
            <w:r w:rsidRPr="00F03648">
              <w:rPr>
                <w:color w:val="auto"/>
                <w:sz w:val="20"/>
                <w:szCs w:val="20"/>
              </w:rPr>
              <w:t xml:space="preserve"> 426х9,0-90-1-ППУ-ПЭ/560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4</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16</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Переход </w:t>
            </w:r>
            <w:proofErr w:type="gramStart"/>
            <w:r w:rsidRPr="00F03648">
              <w:rPr>
                <w:color w:val="auto"/>
                <w:sz w:val="20"/>
                <w:szCs w:val="20"/>
              </w:rPr>
              <w:t>Ст</w:t>
            </w:r>
            <w:proofErr w:type="gramEnd"/>
            <w:r w:rsidRPr="00F03648">
              <w:rPr>
                <w:color w:val="auto"/>
                <w:sz w:val="20"/>
                <w:szCs w:val="20"/>
              </w:rPr>
              <w:t xml:space="preserve"> 530-426-1-ППУ-ПЭ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17</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530х710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6</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18</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530/710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19</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Комплект для теплоизоляции стыка 426х560 ППУ-ПЭ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8</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20</w:t>
            </w:r>
          </w:p>
        </w:tc>
        <w:tc>
          <w:tcPr>
            <w:tcW w:w="3403" w:type="pct"/>
            <w:shd w:val="clear" w:color="auto" w:fill="auto"/>
          </w:tcPr>
          <w:p w:rsidR="00F03648" w:rsidRPr="00F03648" w:rsidRDefault="00F03648" w:rsidP="00F03648">
            <w:pPr>
              <w:pStyle w:val="Default"/>
              <w:rPr>
                <w:color w:val="auto"/>
                <w:sz w:val="20"/>
                <w:szCs w:val="20"/>
              </w:rPr>
            </w:pPr>
            <w:r w:rsidRPr="00F03648">
              <w:rPr>
                <w:color w:val="auto"/>
                <w:sz w:val="20"/>
                <w:szCs w:val="20"/>
              </w:rPr>
              <w:t xml:space="preserve">Заглушка изоляции концевая термоусаж. 426/560 </w:t>
            </w:r>
          </w:p>
        </w:tc>
        <w:tc>
          <w:tcPr>
            <w:tcW w:w="616" w:type="pct"/>
            <w:shd w:val="clear" w:color="auto" w:fill="auto"/>
          </w:tcPr>
          <w:p w:rsidR="00F03648" w:rsidRPr="00F03648" w:rsidRDefault="00F03648" w:rsidP="00F03648">
            <w:pPr>
              <w:pStyle w:val="Default"/>
              <w:jc w:val="center"/>
              <w:rPr>
                <w:color w:val="auto"/>
                <w:sz w:val="20"/>
                <w:szCs w:val="20"/>
              </w:rPr>
            </w:pPr>
            <w:proofErr w:type="gramStart"/>
            <w:r w:rsidRPr="00F03648">
              <w:rPr>
                <w:color w:val="auto"/>
                <w:sz w:val="20"/>
                <w:szCs w:val="20"/>
              </w:rPr>
              <w:t>шт</w:t>
            </w:r>
            <w:proofErr w:type="gramEnd"/>
          </w:p>
        </w:tc>
        <w:tc>
          <w:tcPr>
            <w:tcW w:w="506" w:type="pct"/>
            <w:shd w:val="clear" w:color="auto" w:fill="auto"/>
          </w:tcPr>
          <w:p w:rsidR="00F03648" w:rsidRPr="00F03648" w:rsidRDefault="00F03648" w:rsidP="00F03648">
            <w:pPr>
              <w:pStyle w:val="Default"/>
              <w:jc w:val="center"/>
              <w:rPr>
                <w:color w:val="auto"/>
                <w:sz w:val="20"/>
                <w:szCs w:val="20"/>
              </w:rPr>
            </w:pPr>
            <w:r w:rsidRPr="00F03648">
              <w:rPr>
                <w:color w:val="auto"/>
                <w:sz w:val="20"/>
                <w:szCs w:val="20"/>
              </w:rPr>
              <w:t>2</w:t>
            </w:r>
          </w:p>
        </w:tc>
      </w:tr>
      <w:tr w:rsidR="00F03648" w:rsidRPr="00F03648" w:rsidTr="00F03648">
        <w:trPr>
          <w:cantSplit/>
        </w:trPr>
        <w:tc>
          <w:tcPr>
            <w:tcW w:w="475" w:type="pct"/>
            <w:vAlign w:val="center"/>
          </w:tcPr>
          <w:p w:rsidR="00F03648" w:rsidRPr="00F03648" w:rsidRDefault="00F03648" w:rsidP="00F03648">
            <w:pPr>
              <w:pStyle w:val="ConsPlusNormal"/>
              <w:ind w:firstLine="426"/>
              <w:rPr>
                <w:rFonts w:ascii="Times New Roman" w:hAnsi="Times New Roman" w:cs="Times New Roman"/>
              </w:rPr>
            </w:pPr>
            <w:r w:rsidRPr="00F03648">
              <w:rPr>
                <w:rFonts w:ascii="Times New Roman" w:hAnsi="Times New Roman" w:cs="Times New Roman"/>
              </w:rPr>
              <w:t>21</w:t>
            </w:r>
          </w:p>
        </w:tc>
        <w:tc>
          <w:tcPr>
            <w:tcW w:w="3403" w:type="pct"/>
            <w:shd w:val="clear" w:color="auto" w:fill="auto"/>
          </w:tcPr>
          <w:p w:rsidR="00F03648" w:rsidRPr="00F03648" w:rsidRDefault="00F03648" w:rsidP="00F03648">
            <w:pPr>
              <w:autoSpaceDE w:val="0"/>
              <w:autoSpaceDN w:val="0"/>
              <w:adjustRightInd w:val="0"/>
              <w:spacing w:after="0" w:line="240" w:lineRule="auto"/>
              <w:rPr>
                <w:rFonts w:ascii="Times New Roman" w:hAnsi="Times New Roman" w:cs="Times New Roman"/>
                <w:sz w:val="20"/>
                <w:szCs w:val="20"/>
              </w:rPr>
            </w:pPr>
            <w:r w:rsidRPr="00F03648">
              <w:rPr>
                <w:rFonts w:ascii="Times New Roman" w:hAnsi="Times New Roman" w:cs="Times New Roman"/>
                <w:sz w:val="20"/>
                <w:szCs w:val="20"/>
              </w:rPr>
              <w:t xml:space="preserve">Неподвижная опора 530х10 -900х40-1-ППУ-ПЭ </w:t>
            </w:r>
          </w:p>
        </w:tc>
        <w:tc>
          <w:tcPr>
            <w:tcW w:w="616" w:type="pct"/>
            <w:shd w:val="clear" w:color="auto" w:fill="auto"/>
          </w:tcPr>
          <w:p w:rsidR="00F03648" w:rsidRPr="00F03648" w:rsidRDefault="00F03648" w:rsidP="00F03648">
            <w:pPr>
              <w:jc w:val="center"/>
              <w:rPr>
                <w:rFonts w:ascii="Times New Roman" w:hAnsi="Times New Roman" w:cs="Times New Roman"/>
                <w:sz w:val="20"/>
                <w:szCs w:val="20"/>
              </w:rPr>
            </w:pPr>
            <w:proofErr w:type="gramStart"/>
            <w:r w:rsidRPr="00F03648">
              <w:rPr>
                <w:rFonts w:ascii="Times New Roman" w:hAnsi="Times New Roman" w:cs="Times New Roman"/>
                <w:sz w:val="20"/>
                <w:szCs w:val="20"/>
              </w:rPr>
              <w:t>шт</w:t>
            </w:r>
            <w:proofErr w:type="gramEnd"/>
          </w:p>
        </w:tc>
        <w:tc>
          <w:tcPr>
            <w:tcW w:w="506" w:type="pct"/>
            <w:shd w:val="clear" w:color="auto" w:fill="auto"/>
          </w:tcPr>
          <w:p w:rsidR="00F03648" w:rsidRPr="00F03648" w:rsidRDefault="00F03648" w:rsidP="00F03648">
            <w:pPr>
              <w:jc w:val="center"/>
              <w:rPr>
                <w:rFonts w:ascii="Times New Roman" w:hAnsi="Times New Roman" w:cs="Times New Roman"/>
                <w:sz w:val="20"/>
                <w:szCs w:val="20"/>
              </w:rPr>
            </w:pPr>
            <w:r w:rsidRPr="00F03648">
              <w:rPr>
                <w:rFonts w:ascii="Times New Roman" w:hAnsi="Times New Roman" w:cs="Times New Roman"/>
                <w:sz w:val="20"/>
                <w:szCs w:val="20"/>
              </w:rPr>
              <w:t>2</w:t>
            </w:r>
          </w:p>
        </w:tc>
      </w:tr>
    </w:tbl>
    <w:p w:rsidR="00F03648" w:rsidRPr="00F03648" w:rsidRDefault="00F03648" w:rsidP="00F03648">
      <w:pPr>
        <w:pStyle w:val="a4"/>
        <w:spacing w:after="0"/>
        <w:jc w:val="both"/>
        <w:rPr>
          <w:b/>
          <w:sz w:val="20"/>
          <w:szCs w:val="20"/>
        </w:rPr>
      </w:pPr>
    </w:p>
    <w:p w:rsidR="00F03648" w:rsidRPr="00F03648" w:rsidRDefault="00F03648" w:rsidP="00F03648">
      <w:pPr>
        <w:pStyle w:val="a4"/>
        <w:spacing w:after="0"/>
        <w:ind w:firstLine="284"/>
        <w:jc w:val="both"/>
        <w:rPr>
          <w:sz w:val="20"/>
          <w:szCs w:val="20"/>
        </w:rPr>
      </w:pPr>
      <w:r w:rsidRPr="00F03648">
        <w:rPr>
          <w:b/>
          <w:sz w:val="20"/>
          <w:szCs w:val="20"/>
        </w:rPr>
        <w:t>5. Требования к отгрузке и доставке товара:</w:t>
      </w:r>
      <w:r w:rsidRPr="00F03648">
        <w:rPr>
          <w:sz w:val="20"/>
          <w:szCs w:val="20"/>
        </w:rPr>
        <w:t xml:space="preserve"> </w:t>
      </w:r>
    </w:p>
    <w:p w:rsidR="00F03648" w:rsidRPr="00F03648" w:rsidRDefault="00F03648" w:rsidP="00F03648">
      <w:pPr>
        <w:pStyle w:val="Default"/>
        <w:jc w:val="both"/>
        <w:rPr>
          <w:color w:val="auto"/>
          <w:sz w:val="20"/>
          <w:szCs w:val="20"/>
        </w:rPr>
      </w:pPr>
      <w:proofErr w:type="gramStart"/>
      <w:r w:rsidRPr="00F03648">
        <w:rPr>
          <w:color w:val="auto"/>
          <w:sz w:val="20"/>
          <w:szCs w:val="20"/>
        </w:rPr>
        <w:t>с даты заключения</w:t>
      </w:r>
      <w:proofErr w:type="gramEnd"/>
      <w:r w:rsidRPr="00F03648">
        <w:rPr>
          <w:color w:val="auto"/>
          <w:sz w:val="20"/>
          <w:szCs w:val="20"/>
        </w:rPr>
        <w:t xml:space="preserve"> Договора в течение 10 (десяти) рабочих дней. Доставка осуществляется за счет и силами Поставщика до склада Покупателя по адресу: РФ, Тверская обл., г. Конаково, ул. Восточно-промышленный район, д. 10, в рабочие дни с 08-00ч. до 17-00ч., перерыв с 12-00ч. до 13-00ч. Телефон для связи +7(48242) 4-69-93 Борисов Николай Анатольевич.</w:t>
      </w:r>
    </w:p>
    <w:p w:rsidR="004559E1" w:rsidRPr="00FA1AA1" w:rsidRDefault="004559E1" w:rsidP="009C6848">
      <w:pPr>
        <w:pStyle w:val="affc"/>
        <w:tabs>
          <w:tab w:val="left" w:pos="993"/>
        </w:tabs>
        <w:spacing w:after="0" w:line="240" w:lineRule="auto"/>
        <w:ind w:left="0"/>
        <w:jc w:val="both"/>
        <w:rPr>
          <w:rFonts w:ascii="Times New Roman" w:hAnsi="Times New Roman" w:cs="Times New Roman"/>
          <w:sz w:val="20"/>
          <w:szCs w:val="20"/>
        </w:rPr>
      </w:pPr>
    </w:p>
    <w:p w:rsidR="004559E1" w:rsidRPr="00FA1AA1" w:rsidRDefault="004559E1" w:rsidP="004559E1">
      <w:pPr>
        <w:pStyle w:val="a4"/>
        <w:spacing w:after="0"/>
        <w:jc w:val="both"/>
        <w:rPr>
          <w:sz w:val="20"/>
          <w:szCs w:val="20"/>
        </w:rPr>
      </w:pPr>
    </w:p>
    <w:p w:rsidR="00036278" w:rsidRPr="00DE45B0" w:rsidRDefault="00036278" w:rsidP="00231B18">
      <w:pPr>
        <w:tabs>
          <w:tab w:val="left" w:pos="0"/>
          <w:tab w:val="left" w:pos="284"/>
        </w:tabs>
        <w:spacing w:after="0" w:line="240" w:lineRule="auto"/>
        <w:jc w:val="both"/>
        <w:rPr>
          <w:rFonts w:ascii="Times New Roman" w:hAnsi="Times New Roman" w:cs="Times New Roman"/>
          <w:bCs/>
          <w:snapToGrid w:val="0"/>
        </w:rPr>
      </w:pPr>
    </w:p>
    <w:p w:rsidR="00036278" w:rsidRDefault="00036278" w:rsidP="00036278">
      <w:pPr>
        <w:rPr>
          <w:rFonts w:ascii="Times New Roman" w:eastAsia="Times New Roman" w:hAnsi="Times New Roman" w:cs="Times New Roman"/>
          <w:bCs/>
          <w:snapToGrid w:val="0"/>
        </w:rPr>
      </w:pPr>
      <w:r>
        <w:rPr>
          <w:rFonts w:cs="Times New Roman"/>
          <w:bCs/>
          <w:snapToGrid w:val="0"/>
        </w:rPr>
        <w:br w:type="page"/>
      </w:r>
    </w:p>
    <w:p w:rsidR="003F1A82" w:rsidRDefault="003F1A82" w:rsidP="00477246">
      <w:pPr>
        <w:pStyle w:val="1"/>
        <w:pageBreakBefore/>
        <w:spacing w:before="0"/>
        <w:rPr>
          <w:rFonts w:ascii="Times New Roman" w:hAnsi="Times New Roman" w:cs="Times New Roman"/>
          <w:sz w:val="24"/>
          <w:szCs w:val="24"/>
        </w:rPr>
      </w:pPr>
      <w:r w:rsidRPr="000F6AB8">
        <w:rPr>
          <w:rFonts w:ascii="Times New Roman" w:hAnsi="Times New Roman" w:cs="Times New Roman"/>
          <w:sz w:val="24"/>
          <w:szCs w:val="24"/>
        </w:rPr>
        <w:t>Раздел 5. Обоснование начальной (максимальной) цены договора</w:t>
      </w:r>
    </w:p>
    <w:p w:rsidR="003F1A82" w:rsidRDefault="003F1A82" w:rsidP="003F1A82">
      <w:pPr>
        <w:jc w:val="center"/>
        <w:rPr>
          <w:rFonts w:ascii="Times New Roman" w:hAnsi="Times New Roman" w:cs="Times New Roman"/>
        </w:rPr>
      </w:pPr>
      <w:r w:rsidRPr="003F1A82">
        <w:rPr>
          <w:rFonts w:ascii="Times New Roman" w:hAnsi="Times New Roman" w:cs="Times New Roman"/>
        </w:rPr>
        <w:t>Приложено отдельным файлом.</w:t>
      </w:r>
    </w:p>
    <w:p w:rsidR="003B14C9" w:rsidRPr="003F1A82" w:rsidRDefault="003B14C9" w:rsidP="003F1A82">
      <w:pPr>
        <w:jc w:val="center"/>
        <w:rPr>
          <w:rFonts w:ascii="Times New Roman" w:hAnsi="Times New Roman" w:cs="Times New Roman"/>
        </w:rPr>
      </w:pPr>
    </w:p>
    <w:bookmarkEnd w:id="4"/>
    <w:bookmarkEnd w:id="7"/>
    <w:bookmarkEnd w:id="8"/>
    <w:p w:rsidR="0018592A" w:rsidRPr="003B14C9" w:rsidRDefault="003B14C9" w:rsidP="00FA00DE">
      <w:pPr>
        <w:pStyle w:val="a4"/>
        <w:spacing w:after="0"/>
        <w:jc w:val="both"/>
        <w:rPr>
          <w:b/>
          <w:bCs/>
          <w:sz w:val="22"/>
          <w:szCs w:val="22"/>
        </w:rPr>
      </w:pPr>
      <w:r w:rsidRPr="003B14C9">
        <w:rPr>
          <w:b/>
        </w:rPr>
        <w:t>Раздел 6. Образцы форм документов</w:t>
      </w:r>
    </w:p>
    <w:p w:rsidR="0018592A" w:rsidRDefault="0018592A" w:rsidP="0018592A">
      <w:pPr>
        <w:overflowPunct w:val="0"/>
        <w:autoSpaceDE w:val="0"/>
        <w:autoSpaceDN w:val="0"/>
        <w:adjustRightInd w:val="0"/>
        <w:spacing w:after="0" w:line="240" w:lineRule="auto"/>
        <w:jc w:val="both"/>
        <w:textAlignment w:val="baseline"/>
        <w:rPr>
          <w:rFonts w:ascii="Times New Roman" w:hAnsi="Times New Roman" w:cs="Times New Roman"/>
        </w:rPr>
      </w:pPr>
    </w:p>
    <w:p w:rsidR="003B14C9" w:rsidRPr="000F6AB8" w:rsidRDefault="003B14C9" w:rsidP="003B14C9">
      <w:pPr>
        <w:pStyle w:val="2"/>
        <w:numPr>
          <w:ilvl w:val="0"/>
          <w:numId w:val="48"/>
        </w:numPr>
        <w:spacing w:before="240" w:after="240" w:line="240" w:lineRule="auto"/>
        <w:ind w:left="0" w:firstLine="0"/>
        <w:jc w:val="both"/>
        <w:rPr>
          <w:rFonts w:ascii="Times New Roman" w:hAnsi="Times New Roman" w:cs="Times New Roman"/>
          <w:color w:val="auto"/>
          <w:sz w:val="24"/>
          <w:szCs w:val="24"/>
        </w:rPr>
      </w:pPr>
      <w:r>
        <w:rPr>
          <w:rFonts w:ascii="Times New Roman" w:hAnsi="Times New Roman" w:cs="Times New Roman"/>
        </w:rPr>
        <w:t xml:space="preserve"> </w:t>
      </w:r>
      <w:r w:rsidRPr="000F6AB8">
        <w:rPr>
          <w:rFonts w:ascii="Times New Roman" w:hAnsi="Times New Roman" w:cs="Times New Roman"/>
          <w:color w:val="auto"/>
          <w:sz w:val="24"/>
          <w:szCs w:val="24"/>
        </w:rPr>
        <w:t>«СОГЛАСИЕ УЧАСТНИКА ЗАКУПКИ»</w:t>
      </w:r>
    </w:p>
    <w:p w:rsidR="003B14C9" w:rsidRPr="003B14C9" w:rsidRDefault="003B14C9" w:rsidP="00203395">
      <w:pPr>
        <w:overflowPunct w:val="0"/>
        <w:autoSpaceDE w:val="0"/>
        <w:autoSpaceDN w:val="0"/>
        <w:adjustRightInd w:val="0"/>
        <w:spacing w:after="0" w:line="240" w:lineRule="auto"/>
        <w:ind w:firstLine="567"/>
        <w:jc w:val="both"/>
        <w:textAlignment w:val="baseline"/>
        <w:rPr>
          <w:rFonts w:ascii="Times New Roman" w:hAnsi="Times New Roman" w:cs="Times New Roman"/>
        </w:rPr>
      </w:pPr>
      <w:r w:rsidRPr="003B14C9">
        <w:rPr>
          <w:rFonts w:ascii="Times New Roman" w:hAnsi="Times New Roman" w:cs="Times New Roman"/>
          <w:lang w:eastAsia="ar-SA"/>
        </w:rPr>
        <w:t>Да</w:t>
      </w:r>
      <w:proofErr w:type="gramStart"/>
      <w:r w:rsidRPr="003B14C9">
        <w:rPr>
          <w:rFonts w:ascii="Times New Roman" w:hAnsi="Times New Roman" w:cs="Times New Roman"/>
          <w:lang w:eastAsia="ar-SA"/>
        </w:rPr>
        <w:t>ю(</w:t>
      </w:r>
      <w:proofErr w:type="gramEnd"/>
      <w:r w:rsidRPr="003B14C9">
        <w:rPr>
          <w:rFonts w:ascii="Times New Roman" w:hAnsi="Times New Roman" w:cs="Times New Roman"/>
          <w:lang w:eastAsia="ar-SA"/>
        </w:rPr>
        <w:t>-ем) согласие на поставку товара, который указан в извещении об осуществлении закупки и конкретные показатели которого соответствуют значениям, установленным извещением об осуществлении закупки, на условиях, предусмотренных проектом договора / на поставку товара, который указан в извещении об осуществлении закупки и в отношении которого содержится указание на товарный знак, на условиях, предусмотренных проектом договора.</w:t>
      </w:r>
    </w:p>
    <w:p w:rsidR="00EE3989" w:rsidRDefault="00EE3989" w:rsidP="0018592A">
      <w:pPr>
        <w:spacing w:after="0" w:line="240" w:lineRule="auto"/>
        <w:jc w:val="center"/>
        <w:rPr>
          <w:rFonts w:ascii="Times New Roman" w:hAnsi="Times New Roman" w:cs="Times New Roman"/>
        </w:rPr>
      </w:pPr>
    </w:p>
    <w:p w:rsidR="000D2544" w:rsidRDefault="000D2544" w:rsidP="0018592A">
      <w:pPr>
        <w:spacing w:after="0" w:line="240" w:lineRule="auto"/>
        <w:jc w:val="center"/>
        <w:rPr>
          <w:rFonts w:ascii="Times New Roman" w:hAnsi="Times New Roman" w:cs="Times New Roman"/>
        </w:rPr>
      </w:pPr>
    </w:p>
    <w:p w:rsidR="000D2544" w:rsidRPr="000D2544" w:rsidRDefault="000D2544" w:rsidP="000D2544">
      <w:pPr>
        <w:spacing w:after="0"/>
        <w:ind w:firstLine="142"/>
        <w:jc w:val="right"/>
        <w:rPr>
          <w:rFonts w:ascii="Times New Roman" w:hAnsi="Times New Roman" w:cs="Times New Roman"/>
        </w:rPr>
      </w:pPr>
      <w:r w:rsidRPr="000D2544">
        <w:rPr>
          <w:rFonts w:ascii="Times New Roman" w:hAnsi="Times New Roman" w:cs="Times New Roman"/>
        </w:rPr>
        <w:t>Приложение к Форме №1</w:t>
      </w:r>
    </w:p>
    <w:p w:rsidR="000D2544" w:rsidRPr="000D2544" w:rsidRDefault="000D2544" w:rsidP="000D2544">
      <w:pPr>
        <w:spacing w:after="0"/>
        <w:jc w:val="center"/>
        <w:rPr>
          <w:rFonts w:ascii="Times New Roman" w:eastAsia="Calibri" w:hAnsi="Times New Roman" w:cs="Times New Roman"/>
          <w:b/>
          <w:szCs w:val="24"/>
          <w:lang w:eastAsia="en-US"/>
        </w:rPr>
      </w:pPr>
    </w:p>
    <w:p w:rsidR="000D2544" w:rsidRDefault="000D2544" w:rsidP="00751A9F">
      <w:pPr>
        <w:spacing w:after="0" w:line="240" w:lineRule="auto"/>
        <w:rPr>
          <w:rFonts w:ascii="Times New Roman" w:eastAsia="Calibri" w:hAnsi="Times New Roman" w:cs="Times New Roman"/>
          <w:b/>
          <w:szCs w:val="24"/>
          <w:lang w:eastAsia="en-US"/>
        </w:rPr>
      </w:pPr>
      <w:r w:rsidRPr="000D2544">
        <w:rPr>
          <w:rFonts w:ascii="Times New Roman" w:eastAsia="Calibri" w:hAnsi="Times New Roman" w:cs="Times New Roman"/>
          <w:b/>
          <w:szCs w:val="24"/>
          <w:lang w:eastAsia="en-US"/>
        </w:rPr>
        <w:t>Конкретные показатели товара</w:t>
      </w:r>
      <w:r w:rsidR="00751A9F">
        <w:rPr>
          <w:rFonts w:ascii="Times New Roman" w:eastAsia="Calibri" w:hAnsi="Times New Roman" w:cs="Times New Roman"/>
          <w:b/>
          <w:szCs w:val="24"/>
          <w:lang w:eastAsia="en-US"/>
        </w:rPr>
        <w:t>:</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
        <w:gridCol w:w="2627"/>
        <w:gridCol w:w="2807"/>
        <w:gridCol w:w="632"/>
        <w:gridCol w:w="759"/>
        <w:gridCol w:w="2339"/>
      </w:tblGrid>
      <w:tr w:rsidR="00751A9F" w:rsidRPr="00751A9F" w:rsidTr="00751A9F">
        <w:trPr>
          <w:trHeight w:val="451"/>
        </w:trPr>
        <w:tc>
          <w:tcPr>
            <w:tcW w:w="172" w:type="pct"/>
            <w:tcMar>
              <w:left w:w="28" w:type="dxa"/>
              <w:right w:w="28" w:type="dxa"/>
            </w:tcMar>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w:t>
            </w:r>
          </w:p>
          <w:p w:rsidR="00751A9F" w:rsidRPr="00751A9F" w:rsidRDefault="00751A9F" w:rsidP="005A25D8">
            <w:pPr>
              <w:jc w:val="center"/>
              <w:rPr>
                <w:rFonts w:ascii="Times New Roman" w:hAnsi="Times New Roman" w:cs="Times New Roman"/>
                <w:sz w:val="20"/>
              </w:rPr>
            </w:pPr>
            <w:proofErr w:type="gramStart"/>
            <w:r w:rsidRPr="00751A9F">
              <w:rPr>
                <w:rFonts w:ascii="Times New Roman" w:hAnsi="Times New Roman" w:cs="Times New Roman"/>
                <w:sz w:val="20"/>
              </w:rPr>
              <w:t>п</w:t>
            </w:r>
            <w:proofErr w:type="gramEnd"/>
            <w:r w:rsidRPr="00751A9F">
              <w:rPr>
                <w:rFonts w:ascii="Times New Roman" w:hAnsi="Times New Roman" w:cs="Times New Roman"/>
                <w:sz w:val="20"/>
              </w:rPr>
              <w:t>/п</w:t>
            </w: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b/>
                <w:bCs/>
                <w:sz w:val="20"/>
              </w:rPr>
            </w:pPr>
          </w:p>
        </w:tc>
        <w:tc>
          <w:tcPr>
            <w:tcW w:w="1384" w:type="pct"/>
            <w:vAlign w:val="center"/>
          </w:tcPr>
          <w:p w:rsidR="00751A9F" w:rsidRPr="00751A9F" w:rsidRDefault="00751A9F" w:rsidP="005A25D8">
            <w:pPr>
              <w:jc w:val="center"/>
              <w:rPr>
                <w:rFonts w:ascii="Times New Roman" w:hAnsi="Times New Roman" w:cs="Times New Roman"/>
                <w:b/>
                <w:bCs/>
                <w:sz w:val="20"/>
              </w:rPr>
            </w:pPr>
            <w:proofErr w:type="gramStart"/>
            <w:r w:rsidRPr="00751A9F">
              <w:rPr>
                <w:rFonts w:ascii="Times New Roman" w:hAnsi="Times New Roman" w:cs="Times New Roman"/>
                <w:sz w:val="20"/>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479" w:type="pct"/>
            <w:tcMar>
              <w:left w:w="28" w:type="dxa"/>
              <w:right w:w="28" w:type="dxa"/>
            </w:tcMar>
            <w:vAlign w:val="center"/>
          </w:tcPr>
          <w:p w:rsidR="00751A9F" w:rsidRPr="00751A9F" w:rsidRDefault="00751A9F" w:rsidP="005A25D8">
            <w:pPr>
              <w:jc w:val="center"/>
              <w:rPr>
                <w:rFonts w:ascii="Times New Roman" w:hAnsi="Times New Roman" w:cs="Times New Roman"/>
                <w:b/>
                <w:bCs/>
                <w:sz w:val="20"/>
              </w:rPr>
            </w:pPr>
            <w:r w:rsidRPr="00751A9F">
              <w:rPr>
                <w:rFonts w:ascii="Times New Roman" w:hAnsi="Times New Roman" w:cs="Times New Roman"/>
                <w:b/>
                <w:bCs/>
                <w:sz w:val="20"/>
              </w:rPr>
              <w:t>Описание товара</w:t>
            </w:r>
          </w:p>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 xml:space="preserve">Конкретные показатели предлагаемого для поставки товара, соответствующие значениям, установленным документацией об аукционе в электронной форме </w:t>
            </w:r>
            <w:r w:rsidRPr="00751A9F">
              <w:rPr>
                <w:rFonts w:ascii="Times New Roman" w:hAnsi="Times New Roman" w:cs="Times New Roman"/>
                <w:sz w:val="20"/>
                <w:u w:val="single"/>
              </w:rPr>
              <w:t>(для целей оценки требованиям заказчика</w:t>
            </w:r>
            <w:r w:rsidRPr="00751A9F">
              <w:rPr>
                <w:rFonts w:ascii="Times New Roman" w:hAnsi="Times New Roman" w:cs="Times New Roman"/>
                <w:sz w:val="20"/>
              </w:rPr>
              <w:t>) (ГОСТ, СНиП, СанПин и т.д.)</w:t>
            </w:r>
          </w:p>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Гарантия качества (срок)</w:t>
            </w: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tc>
        <w:tc>
          <w:tcPr>
            <w:tcW w:w="333" w:type="pct"/>
            <w:vAlign w:val="center"/>
          </w:tcPr>
          <w:p w:rsidR="00751A9F" w:rsidRPr="00751A9F" w:rsidRDefault="00751A9F" w:rsidP="005A25D8">
            <w:pPr>
              <w:jc w:val="center"/>
              <w:rPr>
                <w:rFonts w:ascii="Times New Roman" w:hAnsi="Times New Roman" w:cs="Times New Roman"/>
                <w:b/>
                <w:bCs/>
                <w:sz w:val="20"/>
              </w:rPr>
            </w:pPr>
            <w:r w:rsidRPr="00751A9F">
              <w:rPr>
                <w:rFonts w:ascii="Times New Roman" w:hAnsi="Times New Roman" w:cs="Times New Roman"/>
                <w:sz w:val="20"/>
              </w:rPr>
              <w:t>Ед. изм</w:t>
            </w: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tc>
        <w:tc>
          <w:tcPr>
            <w:tcW w:w="400" w:type="pct"/>
            <w:vAlign w:val="center"/>
          </w:tcPr>
          <w:p w:rsidR="00751A9F" w:rsidRPr="00751A9F" w:rsidRDefault="00751A9F" w:rsidP="005A25D8">
            <w:pPr>
              <w:rPr>
                <w:rFonts w:ascii="Times New Roman" w:hAnsi="Times New Roman" w:cs="Times New Roman"/>
                <w:b/>
                <w:bCs/>
                <w:sz w:val="20"/>
              </w:rPr>
            </w:pPr>
            <w:r w:rsidRPr="00751A9F">
              <w:rPr>
                <w:rFonts w:ascii="Times New Roman" w:hAnsi="Times New Roman" w:cs="Times New Roman"/>
                <w:sz w:val="20"/>
              </w:rPr>
              <w:t>Кол-во</w:t>
            </w:r>
          </w:p>
          <w:p w:rsidR="00751A9F" w:rsidRPr="00751A9F" w:rsidRDefault="00751A9F" w:rsidP="005A25D8">
            <w:pP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tc>
        <w:tc>
          <w:tcPr>
            <w:tcW w:w="1232" w:type="pct"/>
            <w:vAlign w:val="center"/>
          </w:tcPr>
          <w:p w:rsidR="00751A9F" w:rsidRPr="00751A9F" w:rsidRDefault="00751A9F" w:rsidP="005A25D8">
            <w:pPr>
              <w:jc w:val="center"/>
              <w:rPr>
                <w:rFonts w:ascii="Times New Roman" w:hAnsi="Times New Roman" w:cs="Times New Roman"/>
                <w:b/>
                <w:bCs/>
                <w:sz w:val="20"/>
              </w:rPr>
            </w:pPr>
            <w:r w:rsidRPr="00751A9F">
              <w:rPr>
                <w:rFonts w:ascii="Times New Roman" w:hAnsi="Times New Roman" w:cs="Times New Roman"/>
                <w:b/>
                <w:bCs/>
                <w:sz w:val="20"/>
              </w:rPr>
              <w:t>Наименование страны происхождениятовара*</w:t>
            </w: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i/>
                <w:iCs/>
                <w:sz w:val="20"/>
              </w:rPr>
              <w:t>(Заполняется обязательно)</w:t>
            </w: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sz w:val="20"/>
              </w:rPr>
            </w:pPr>
          </w:p>
        </w:tc>
      </w:tr>
      <w:tr w:rsidR="00751A9F" w:rsidRPr="00751A9F" w:rsidTr="00751A9F">
        <w:tblPrEx>
          <w:tblCellMar>
            <w:left w:w="10" w:type="dxa"/>
            <w:right w:w="10" w:type="dxa"/>
          </w:tblCellMar>
          <w:tblLook w:val="0000"/>
        </w:tblPrEx>
        <w:trPr>
          <w:trHeight w:val="465"/>
        </w:trPr>
        <w:tc>
          <w:tcPr>
            <w:tcW w:w="172" w:type="pct"/>
            <w:shd w:val="clear" w:color="000000" w:fill="auto"/>
            <w:tcMar>
              <w:left w:w="28" w:type="dxa"/>
              <w:right w:w="28" w:type="dxa"/>
            </w:tcMar>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1</w:t>
            </w:r>
          </w:p>
        </w:tc>
        <w:tc>
          <w:tcPr>
            <w:tcW w:w="1384" w:type="pct"/>
            <w:shd w:val="clear" w:color="000000" w:fill="auto"/>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2</w:t>
            </w:r>
          </w:p>
        </w:tc>
        <w:tc>
          <w:tcPr>
            <w:tcW w:w="1479" w:type="pct"/>
            <w:tcMar>
              <w:left w:w="28" w:type="dxa"/>
              <w:right w:w="28" w:type="dxa"/>
            </w:tcMar>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3</w:t>
            </w:r>
          </w:p>
        </w:tc>
        <w:tc>
          <w:tcPr>
            <w:tcW w:w="333" w:type="pct"/>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4</w:t>
            </w:r>
          </w:p>
        </w:tc>
        <w:tc>
          <w:tcPr>
            <w:tcW w:w="400" w:type="pct"/>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5</w:t>
            </w:r>
          </w:p>
        </w:tc>
        <w:tc>
          <w:tcPr>
            <w:tcW w:w="1232" w:type="pct"/>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6</w:t>
            </w:r>
          </w:p>
        </w:tc>
      </w:tr>
      <w:tr w:rsidR="00751A9F" w:rsidRPr="00751A9F" w:rsidTr="00751A9F">
        <w:tblPrEx>
          <w:tblCellMar>
            <w:left w:w="10" w:type="dxa"/>
            <w:right w:w="10" w:type="dxa"/>
          </w:tblCellMar>
          <w:tblLook w:val="0000"/>
        </w:tblPrEx>
        <w:trPr>
          <w:trHeight w:val="465"/>
        </w:trPr>
        <w:tc>
          <w:tcPr>
            <w:tcW w:w="172" w:type="pct"/>
            <w:shd w:val="clear" w:color="000000" w:fill="auto"/>
            <w:tcMar>
              <w:left w:w="28" w:type="dxa"/>
              <w:right w:w="28" w:type="dxa"/>
            </w:tcMar>
            <w:vAlign w:val="center"/>
          </w:tcPr>
          <w:p w:rsidR="00751A9F" w:rsidRPr="00751A9F" w:rsidRDefault="00751A9F" w:rsidP="005A25D8">
            <w:pPr>
              <w:jc w:val="center"/>
              <w:rPr>
                <w:rFonts w:ascii="Times New Roman" w:hAnsi="Times New Roman" w:cs="Times New Roman"/>
                <w:sz w:val="20"/>
              </w:rPr>
            </w:pPr>
            <w:r>
              <w:rPr>
                <w:rFonts w:ascii="Times New Roman" w:hAnsi="Times New Roman" w:cs="Times New Roman"/>
                <w:sz w:val="20"/>
              </w:rPr>
              <w:t>…</w:t>
            </w:r>
          </w:p>
        </w:tc>
        <w:tc>
          <w:tcPr>
            <w:tcW w:w="1384" w:type="pct"/>
            <w:shd w:val="clear" w:color="000000" w:fill="auto"/>
            <w:vAlign w:val="center"/>
          </w:tcPr>
          <w:p w:rsidR="00751A9F" w:rsidRPr="00751A9F" w:rsidRDefault="00751A9F" w:rsidP="005A25D8">
            <w:pPr>
              <w:jc w:val="center"/>
              <w:rPr>
                <w:rFonts w:ascii="Times New Roman" w:hAnsi="Times New Roman" w:cs="Times New Roman"/>
                <w:sz w:val="20"/>
              </w:rPr>
            </w:pPr>
          </w:p>
        </w:tc>
        <w:tc>
          <w:tcPr>
            <w:tcW w:w="1479" w:type="pct"/>
            <w:tcMar>
              <w:left w:w="28" w:type="dxa"/>
              <w:right w:w="28" w:type="dxa"/>
            </w:tcMar>
            <w:vAlign w:val="center"/>
          </w:tcPr>
          <w:p w:rsidR="00751A9F" w:rsidRPr="00751A9F" w:rsidRDefault="00751A9F" w:rsidP="005A25D8">
            <w:pPr>
              <w:jc w:val="center"/>
              <w:rPr>
                <w:rFonts w:ascii="Times New Roman" w:hAnsi="Times New Roman" w:cs="Times New Roman"/>
                <w:sz w:val="20"/>
              </w:rPr>
            </w:pPr>
          </w:p>
        </w:tc>
        <w:tc>
          <w:tcPr>
            <w:tcW w:w="333" w:type="pct"/>
            <w:vAlign w:val="center"/>
          </w:tcPr>
          <w:p w:rsidR="00751A9F" w:rsidRPr="00751A9F" w:rsidRDefault="00751A9F" w:rsidP="005A25D8">
            <w:pPr>
              <w:jc w:val="center"/>
              <w:rPr>
                <w:rFonts w:ascii="Times New Roman" w:hAnsi="Times New Roman" w:cs="Times New Roman"/>
                <w:sz w:val="20"/>
              </w:rPr>
            </w:pPr>
          </w:p>
        </w:tc>
        <w:tc>
          <w:tcPr>
            <w:tcW w:w="400" w:type="pct"/>
            <w:vAlign w:val="center"/>
          </w:tcPr>
          <w:p w:rsidR="00751A9F" w:rsidRPr="00751A9F" w:rsidRDefault="00751A9F" w:rsidP="005A25D8">
            <w:pPr>
              <w:jc w:val="center"/>
              <w:rPr>
                <w:rFonts w:ascii="Times New Roman" w:hAnsi="Times New Roman" w:cs="Times New Roman"/>
                <w:sz w:val="20"/>
              </w:rPr>
            </w:pPr>
          </w:p>
        </w:tc>
        <w:tc>
          <w:tcPr>
            <w:tcW w:w="1232" w:type="pct"/>
            <w:vAlign w:val="center"/>
          </w:tcPr>
          <w:p w:rsidR="00751A9F" w:rsidRPr="00751A9F" w:rsidRDefault="00751A9F" w:rsidP="005A25D8">
            <w:pPr>
              <w:jc w:val="center"/>
              <w:rPr>
                <w:rFonts w:ascii="Times New Roman" w:hAnsi="Times New Roman" w:cs="Times New Roman"/>
                <w:sz w:val="20"/>
              </w:rPr>
            </w:pPr>
          </w:p>
        </w:tc>
      </w:tr>
    </w:tbl>
    <w:p w:rsidR="000D2544" w:rsidRPr="00751A9F" w:rsidRDefault="00751A9F" w:rsidP="000D2544">
      <w:pPr>
        <w:spacing w:after="0"/>
        <w:ind w:left="-851" w:right="-1" w:firstLine="1271"/>
        <w:jc w:val="both"/>
        <w:rPr>
          <w:rFonts w:ascii="Times New Roman" w:hAnsi="Times New Roman" w:cs="Times New Roman"/>
          <w:i/>
          <w:iCs/>
          <w:sz w:val="20"/>
        </w:rPr>
      </w:pPr>
      <w:r w:rsidRPr="00751A9F">
        <w:rPr>
          <w:rFonts w:ascii="Times New Roman" w:hAnsi="Times New Roman" w:cs="Times New Roman"/>
          <w:i/>
          <w:iCs/>
          <w:sz w:val="20"/>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rsidR="00751A9F" w:rsidRDefault="00751A9F" w:rsidP="000D2544">
      <w:pPr>
        <w:spacing w:after="0"/>
        <w:ind w:left="-851" w:right="-1" w:firstLine="1271"/>
        <w:jc w:val="both"/>
        <w:rPr>
          <w:rFonts w:ascii="Times New Roman" w:hAnsi="Times New Roman" w:cs="Times New Roman"/>
          <w:b/>
          <w:bCs/>
          <w:iCs/>
          <w:szCs w:val="24"/>
          <w:lang w:eastAsia="ar-SA"/>
        </w:rPr>
      </w:pPr>
    </w:p>
    <w:p w:rsidR="000D2544" w:rsidRDefault="000D2544">
      <w:pPr>
        <w:rPr>
          <w:rFonts w:ascii="Times New Roman" w:hAnsi="Times New Roman" w:cs="Times New Roman"/>
          <w:iCs/>
          <w:szCs w:val="24"/>
          <w:lang w:eastAsia="ar-SA"/>
        </w:rPr>
      </w:pPr>
      <w:r>
        <w:rPr>
          <w:rFonts w:ascii="Times New Roman" w:hAnsi="Times New Roman" w:cs="Times New Roman"/>
          <w:iCs/>
          <w:szCs w:val="24"/>
          <w:lang w:eastAsia="ar-SA"/>
        </w:rPr>
        <w:br w:type="page"/>
      </w:r>
    </w:p>
    <w:p w:rsidR="000D2544" w:rsidRPr="000D2544" w:rsidRDefault="000D2544" w:rsidP="000D2544">
      <w:pPr>
        <w:pStyle w:val="2"/>
        <w:numPr>
          <w:ilvl w:val="0"/>
          <w:numId w:val="48"/>
        </w:numPr>
        <w:spacing w:before="240" w:after="240" w:line="240" w:lineRule="auto"/>
        <w:ind w:left="0" w:firstLine="0"/>
        <w:jc w:val="both"/>
        <w:rPr>
          <w:rFonts w:ascii="Times New Roman" w:hAnsi="Times New Roman" w:cs="Times New Roman"/>
          <w:color w:val="auto"/>
          <w:sz w:val="24"/>
          <w:szCs w:val="24"/>
        </w:rPr>
      </w:pPr>
      <w:bookmarkStart w:id="23" w:name="_Hlk66714133"/>
      <w:r w:rsidRPr="000D2544">
        <w:rPr>
          <w:rFonts w:ascii="Times New Roman" w:hAnsi="Times New Roman" w:cs="Times New Roman"/>
          <w:color w:val="auto"/>
          <w:sz w:val="24"/>
          <w:szCs w:val="24"/>
        </w:rPr>
        <w:t>«СВЕДЕНИЯ ОБ УЧАСТНИКЕ ЗАКУПКИ»</w:t>
      </w:r>
      <w:r w:rsidRPr="000D2544">
        <w:rPr>
          <w:rFonts w:ascii="Times New Roman" w:hAnsi="Times New Roman" w:cs="Times New Roman"/>
          <w:color w:val="auto"/>
          <w:sz w:val="24"/>
          <w:szCs w:val="24"/>
          <w:vertAlign w:val="superscript"/>
        </w:rPr>
        <w:footnoteReference w:id="3"/>
      </w:r>
      <w:bookmarkEnd w:id="23"/>
    </w:p>
    <w:p w:rsidR="000D2544" w:rsidRPr="000D2544" w:rsidRDefault="000D2544" w:rsidP="000D2544">
      <w:pPr>
        <w:spacing w:after="0"/>
        <w:ind w:left="-567" w:right="-284"/>
        <w:rPr>
          <w:rFonts w:ascii="Times New Roman" w:hAnsi="Times New Roman" w:cs="Times New Roman"/>
          <w:b/>
          <w:i/>
          <w:sz w:val="24"/>
        </w:rPr>
      </w:pPr>
      <w:r w:rsidRPr="000D2544">
        <w:rPr>
          <w:rFonts w:ascii="Times New Roman" w:hAnsi="Times New Roman" w:cs="Times New Roman"/>
          <w:b/>
          <w:i/>
          <w:sz w:val="24"/>
        </w:rPr>
        <w:t>2.1. Обязательные к заполнению сведения об участнике закупки</w:t>
      </w:r>
    </w:p>
    <w:tbl>
      <w:tblPr>
        <w:tblStyle w:val="45"/>
        <w:tblW w:w="5428"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0"/>
        <w:gridCol w:w="3320"/>
      </w:tblGrid>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Наименование, фирменное наименование (при наличии) с указанием организационно-правовой формы (для юридического лица), фамилия, имя, отчество (при наличии) (для физического лица, в том числе индивидуального предпринимателя</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Место нахождения (для юридического лица</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roofErr w:type="gramStart"/>
            <w:r w:rsidRPr="000D2544">
              <w:rPr>
                <w:rFonts w:ascii="Times New Roman" w:hAnsi="Times New Roman" w:cs="Times New Roman"/>
                <w:szCs w:val="24"/>
                <w:lang w:eastAsia="ar-SA"/>
              </w:rPr>
              <w:t>Почтовый</w:t>
            </w:r>
            <w:proofErr w:type="gramEnd"/>
            <w:r w:rsidRPr="000D2544">
              <w:rPr>
                <w:rFonts w:ascii="Times New Roman" w:hAnsi="Times New Roman" w:cs="Times New Roman"/>
                <w:szCs w:val="24"/>
                <w:lang w:eastAsia="ar-SA"/>
              </w:rPr>
              <w:t xml:space="preserve"> адресучастника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Паспортные данные (для физического лица, в том числе индивидуального предпринимателя</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Место жительства (для физического лица, в том числе индивидуального предпринимателя</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Телефонучастника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Адрес электронной почтыучастника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ИНН (при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rPr>
          <w:trHeight w:val="623"/>
        </w:trPr>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ИНН (при наличии):</w:t>
            </w:r>
          </w:p>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 учредителей участника закупки (для юридического лица);</w:t>
            </w:r>
          </w:p>
          <w:p w:rsidR="000D2544" w:rsidRPr="000D2544" w:rsidRDefault="000D2544" w:rsidP="00824200">
            <w:pPr>
              <w:rPr>
                <w:rFonts w:ascii="Times New Roman" w:hAnsi="Times New Roman" w:cs="Times New Roman"/>
                <w:szCs w:val="24"/>
                <w:lang w:eastAsia="ar-SA"/>
              </w:rPr>
            </w:pPr>
            <w:proofErr w:type="gramStart"/>
            <w:r w:rsidRPr="000D2544">
              <w:rPr>
                <w:rFonts w:ascii="Times New Roman" w:hAnsi="Times New Roman" w:cs="Times New Roman"/>
                <w:szCs w:val="24"/>
                <w:lang w:eastAsia="ar-SA"/>
              </w:rPr>
              <w:t>- членов коллегиального исполнительного органаучастника закупки (для юридического лица);</w:t>
            </w:r>
            <w:proofErr w:type="gramEnd"/>
          </w:p>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 лица, исполняющего функции единоличного исполнительного органа участника закупки (для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bl>
    <w:p w:rsidR="000D2544" w:rsidRPr="000D2544" w:rsidRDefault="000D2544" w:rsidP="000D2544">
      <w:pPr>
        <w:pStyle w:val="affc"/>
        <w:ind w:left="6739"/>
        <w:rPr>
          <w:rFonts w:ascii="Times New Roman" w:hAnsi="Times New Roman" w:cs="Times New Roman"/>
        </w:rPr>
      </w:pPr>
    </w:p>
    <w:p w:rsidR="000D2544" w:rsidRPr="000D2544" w:rsidRDefault="000D2544" w:rsidP="000D2544">
      <w:pPr>
        <w:spacing w:after="0"/>
        <w:ind w:left="-567" w:right="-284"/>
        <w:rPr>
          <w:rFonts w:ascii="Times New Roman" w:hAnsi="Times New Roman" w:cs="Times New Roman"/>
          <w:b/>
          <w:i/>
          <w:sz w:val="24"/>
        </w:rPr>
      </w:pPr>
      <w:r w:rsidRPr="000D2544">
        <w:rPr>
          <w:rFonts w:ascii="Times New Roman" w:hAnsi="Times New Roman" w:cs="Times New Roman"/>
          <w:b/>
          <w:i/>
          <w:sz w:val="24"/>
        </w:rPr>
        <w:t>2.2. Рекомендуемые к заполнению сведения об участнике закупки, для последующего включения в проект договора, в случае признания участника закупки победителем</w:t>
      </w:r>
      <w:r w:rsidRPr="000D2544">
        <w:rPr>
          <w:rStyle w:val="afff9"/>
          <w:rFonts w:ascii="Times New Roman" w:hAnsi="Times New Roman" w:cs="Times New Roman"/>
          <w:b/>
          <w:i/>
          <w:sz w:val="24"/>
        </w:rPr>
        <w:footnoteReference w:id="4"/>
      </w:r>
    </w:p>
    <w:tbl>
      <w:tblPr>
        <w:tblStyle w:val="45"/>
        <w:tblW w:w="5428"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9"/>
        <w:gridCol w:w="3341"/>
      </w:tblGrid>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КП</w:t>
            </w:r>
            <w:proofErr w:type="gramStart"/>
            <w:r w:rsidRPr="000D2544">
              <w:rPr>
                <w:rFonts w:ascii="Times New Roman" w:hAnsi="Times New Roman" w:cs="Times New Roman"/>
                <w:szCs w:val="24"/>
                <w:lang w:eastAsia="ar-SA"/>
              </w:rPr>
              <w:t>П(</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ОГР</w:t>
            </w:r>
            <w:proofErr w:type="gramStart"/>
            <w:r w:rsidRPr="000D2544">
              <w:rPr>
                <w:rFonts w:ascii="Times New Roman" w:hAnsi="Times New Roman" w:cs="Times New Roman"/>
                <w:szCs w:val="24"/>
                <w:lang w:eastAsia="ar-SA"/>
              </w:rPr>
              <w:t>Н(</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ОКП</w:t>
            </w:r>
            <w:proofErr w:type="gramStart"/>
            <w:r w:rsidRPr="000D2544">
              <w:rPr>
                <w:rFonts w:ascii="Times New Roman" w:hAnsi="Times New Roman" w:cs="Times New Roman"/>
                <w:szCs w:val="24"/>
                <w:lang w:eastAsia="ar-SA"/>
              </w:rPr>
              <w:t>О(</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ОКТМ</w:t>
            </w:r>
            <w:proofErr w:type="gramStart"/>
            <w:r w:rsidRPr="000D2544">
              <w:rPr>
                <w:rFonts w:ascii="Times New Roman" w:hAnsi="Times New Roman" w:cs="Times New Roman"/>
                <w:szCs w:val="24"/>
                <w:lang w:eastAsia="ar-SA"/>
              </w:rPr>
              <w:t>О(</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ОКОПФ (при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Дата постановки на учет в налоговом органе</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Банковские реквизиты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Наименование и место нахождения обслуживающего банка</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Расчетный счет</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Код БИК</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Режим налогообложения</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highlight w:val="yellow"/>
                <w:lang w:eastAsia="ar-SA"/>
              </w:rPr>
            </w:pPr>
          </w:p>
        </w:tc>
      </w:tr>
    </w:tbl>
    <w:p w:rsidR="000D2544" w:rsidRDefault="000D2544" w:rsidP="000D2544">
      <w:pPr>
        <w:pStyle w:val="affc"/>
        <w:ind w:left="6739"/>
      </w:pPr>
    </w:p>
    <w:p w:rsidR="000D2544" w:rsidRPr="00A81FB4" w:rsidRDefault="000D2544" w:rsidP="000D2544">
      <w:pPr>
        <w:rPr>
          <w:sz w:val="24"/>
          <w:szCs w:val="24"/>
        </w:rPr>
      </w:pPr>
    </w:p>
    <w:p w:rsidR="000D2544" w:rsidRPr="000D2544" w:rsidRDefault="000D2544" w:rsidP="000D2544">
      <w:pPr>
        <w:spacing w:after="0" w:line="240" w:lineRule="auto"/>
        <w:ind w:left="-851" w:right="-1" w:firstLine="1271"/>
        <w:jc w:val="both"/>
        <w:rPr>
          <w:rFonts w:ascii="Times New Roman" w:hAnsi="Times New Roman" w:cs="Times New Roman"/>
          <w:sz w:val="20"/>
        </w:rPr>
      </w:pPr>
    </w:p>
    <w:sectPr w:rsidR="000D2544" w:rsidRPr="000D2544" w:rsidSect="00D966A8">
      <w:footerReference w:type="default" r:id="rId4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48" w:rsidRDefault="00F03648" w:rsidP="00DE45B0">
      <w:pPr>
        <w:spacing w:after="0" w:line="240" w:lineRule="auto"/>
      </w:pPr>
      <w:r>
        <w:separator/>
      </w:r>
    </w:p>
  </w:endnote>
  <w:endnote w:type="continuationSeparator" w:id="1">
    <w:p w:rsidR="00F03648" w:rsidRDefault="00F03648" w:rsidP="00DE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charset w:val="A2"/>
    <w:family w:val="swiss"/>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7494"/>
      <w:docPartObj>
        <w:docPartGallery w:val="Page Numbers (Bottom of Page)"/>
        <w:docPartUnique/>
      </w:docPartObj>
    </w:sdtPr>
    <w:sdtEndPr>
      <w:rPr>
        <w:sz w:val="22"/>
      </w:rPr>
    </w:sdtEndPr>
    <w:sdtContent>
      <w:p w:rsidR="00F03648" w:rsidRPr="00CC2C85" w:rsidRDefault="007363E5">
        <w:pPr>
          <w:pStyle w:val="aff1"/>
          <w:jc w:val="right"/>
          <w:rPr>
            <w:sz w:val="22"/>
          </w:rPr>
        </w:pPr>
        <w:r w:rsidRPr="00CC2C85">
          <w:rPr>
            <w:sz w:val="22"/>
          </w:rPr>
          <w:fldChar w:fldCharType="begin"/>
        </w:r>
        <w:r w:rsidR="00F03648" w:rsidRPr="00CC2C85">
          <w:rPr>
            <w:sz w:val="22"/>
          </w:rPr>
          <w:instrText xml:space="preserve"> PAGE   \* MERGEFORMAT </w:instrText>
        </w:r>
        <w:r w:rsidRPr="00CC2C85">
          <w:rPr>
            <w:sz w:val="22"/>
          </w:rPr>
          <w:fldChar w:fldCharType="separate"/>
        </w:r>
        <w:r w:rsidR="007D42E9">
          <w:rPr>
            <w:noProof/>
            <w:sz w:val="22"/>
          </w:rPr>
          <w:t>20</w:t>
        </w:r>
        <w:r w:rsidRPr="00CC2C85">
          <w:rPr>
            <w:sz w:val="22"/>
          </w:rPr>
          <w:fldChar w:fldCharType="end"/>
        </w:r>
      </w:p>
    </w:sdtContent>
  </w:sdt>
  <w:p w:rsidR="00F03648" w:rsidRDefault="00F03648">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48" w:rsidRDefault="00F03648" w:rsidP="00DE45B0">
      <w:pPr>
        <w:spacing w:after="0" w:line="240" w:lineRule="auto"/>
      </w:pPr>
      <w:r>
        <w:separator/>
      </w:r>
    </w:p>
  </w:footnote>
  <w:footnote w:type="continuationSeparator" w:id="1">
    <w:p w:rsidR="00F03648" w:rsidRDefault="00F03648" w:rsidP="00DE45B0">
      <w:pPr>
        <w:spacing w:after="0" w:line="240" w:lineRule="auto"/>
      </w:pPr>
      <w:r>
        <w:continuationSeparator/>
      </w:r>
    </w:p>
  </w:footnote>
  <w:footnote w:id="2">
    <w:p w:rsidR="00F03648" w:rsidRPr="002536BA" w:rsidRDefault="00F03648" w:rsidP="00D966A8">
      <w:pPr>
        <w:pStyle w:val="afff7"/>
        <w:ind w:left="-426" w:firstLine="567"/>
        <w:rPr>
          <w:sz w:val="24"/>
        </w:rPr>
      </w:pPr>
      <w:r w:rsidRPr="002536BA">
        <w:rPr>
          <w:rStyle w:val="afff9"/>
        </w:rPr>
        <w:footnoteRef/>
      </w:r>
      <w:r w:rsidRPr="002536B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6BA">
        <w:t>указанных</w:t>
      </w:r>
      <w:proofErr w:type="gramEnd"/>
      <w:r w:rsidRPr="002536BA">
        <w:t xml:space="preserve"> недоимки, задолженности и решение по данному заявлению на дату рассмотрения заявки на участие в закупке не принято.</w:t>
      </w:r>
    </w:p>
  </w:footnote>
  <w:footnote w:id="3">
    <w:p w:rsidR="00F03648" w:rsidRPr="000220D5" w:rsidRDefault="00F03648" w:rsidP="000D2544">
      <w:pPr>
        <w:pStyle w:val="afff7"/>
        <w:ind w:left="-567" w:right="-284" w:firstLine="567"/>
        <w:rPr>
          <w:sz w:val="18"/>
        </w:rPr>
      </w:pPr>
      <w:r w:rsidRPr="000220D5">
        <w:rPr>
          <w:rStyle w:val="afff9"/>
          <w:sz w:val="18"/>
        </w:rPr>
        <w:footnoteRef/>
      </w:r>
      <w:r w:rsidRPr="000220D5">
        <w:rPr>
          <w:sz w:val="18"/>
        </w:rPr>
        <w:t xml:space="preserve"> В случае участия нескольких лиц на стороне одного участника закупки, указанные сведения указываются в отношении каждого лица, входящего в состав коллективного участника закупки</w:t>
      </w:r>
    </w:p>
  </w:footnote>
  <w:footnote w:id="4">
    <w:p w:rsidR="00F03648" w:rsidRPr="00B44764" w:rsidRDefault="00F03648" w:rsidP="000D2544">
      <w:pPr>
        <w:pStyle w:val="afff7"/>
        <w:ind w:left="-567"/>
      </w:pPr>
      <w:r w:rsidRPr="00B44764">
        <w:rPr>
          <w:rStyle w:val="afff9"/>
        </w:rPr>
        <w:footnoteRef/>
      </w:r>
      <w:r w:rsidRPr="00B44764">
        <w:t xml:space="preserve"> Не является обязательным к заполнению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664"/>
        </w:tabs>
        <w:ind w:left="16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0" w:firstLine="0"/>
      </w:pPr>
    </w:lvl>
    <w:lvl w:ilvl="1">
      <w:start w:val="1"/>
      <w:numFmt w:val="decimal"/>
      <w:lvlText w:val="%1.%2"/>
      <w:lvlJc w:val="left"/>
      <w:pPr>
        <w:tabs>
          <w:tab w:val="num" w:pos="1836"/>
        </w:tabs>
        <w:ind w:left="0" w:firstLine="0"/>
      </w:pPr>
      <w:rPr>
        <w:rFonts w:ascii="Times New Roman" w:hAnsi="Times New Roman" w:cs="Times New Roman"/>
        <w:b w:val="0"/>
        <w:color w:val="auto"/>
        <w:sz w:val="24"/>
        <w:szCs w:val="24"/>
      </w:rPr>
    </w:lvl>
    <w:lvl w:ilvl="2">
      <w:start w:val="1"/>
      <w:numFmt w:val="decimal"/>
      <w:lvlText w:val="%1.%2.%3"/>
      <w:lvlJc w:val="left"/>
      <w:pPr>
        <w:tabs>
          <w:tab w:val="num" w:pos="1080"/>
        </w:tabs>
        <w:ind w:left="0" w:firstLine="0"/>
      </w:p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78" w:hanging="360"/>
      </w:pPr>
      <w:rPr>
        <w:rFonts w:ascii="Symbol" w:hAnsi="Symbol"/>
        <w:b/>
        <w:szCs w:val="24"/>
      </w:rPr>
    </w:lvl>
  </w:abstractNum>
  <w:abstractNum w:abstractNumId="4">
    <w:nsid w:val="00000005"/>
    <w:multiLevelType w:val="multilevel"/>
    <w:tmpl w:val="00000005"/>
    <w:name w:val="WW8Num5"/>
    <w:lvl w:ilvl="0">
      <w:start w:val="1"/>
      <w:numFmt w:val="decimal"/>
      <w:lvlText w:val="%1."/>
      <w:lvlJc w:val="left"/>
      <w:pPr>
        <w:tabs>
          <w:tab w:val="num" w:pos="1287"/>
        </w:tabs>
        <w:ind w:left="1287" w:hanging="360"/>
      </w:pPr>
      <w:rPr>
        <w:rFonts w:cs="Times New Roman"/>
        <w:b w:val="0"/>
        <w:i/>
        <w:iCs/>
        <w:color w:val="000000"/>
        <w:sz w:val="22"/>
        <w:szCs w:val="24"/>
      </w:rPr>
    </w:lvl>
    <w:lvl w:ilvl="1">
      <w:start w:val="1"/>
      <w:numFmt w:val="decimal"/>
      <w:lvlText w:val="%2."/>
      <w:lvlJc w:val="left"/>
      <w:pPr>
        <w:tabs>
          <w:tab w:val="num" w:pos="960"/>
        </w:tabs>
        <w:ind w:left="960" w:hanging="360"/>
      </w:pPr>
      <w:rPr>
        <w:rFonts w:cs="Times New Roman"/>
        <w:b w:val="0"/>
        <w:i/>
        <w:iCs/>
        <w:color w:val="000000"/>
        <w:sz w:val="22"/>
        <w:szCs w:val="24"/>
      </w:rPr>
    </w:lvl>
    <w:lvl w:ilvl="2">
      <w:start w:val="1"/>
      <w:numFmt w:val="lowerRoman"/>
      <w:lvlText w:val="%3."/>
      <w:lvlJc w:val="left"/>
      <w:pPr>
        <w:tabs>
          <w:tab w:val="num" w:pos="2727"/>
        </w:tabs>
        <w:ind w:left="2727" w:hanging="180"/>
      </w:pPr>
      <w:rPr>
        <w:rFonts w:cs="Times New Roman"/>
        <w:b w:val="0"/>
        <w:i/>
        <w:iCs/>
        <w:color w:val="000000"/>
        <w:sz w:val="22"/>
        <w:szCs w:val="24"/>
      </w:rPr>
    </w:lvl>
    <w:lvl w:ilvl="3">
      <w:start w:val="1"/>
      <w:numFmt w:val="decimal"/>
      <w:lvlText w:val="%4."/>
      <w:lvlJc w:val="left"/>
      <w:pPr>
        <w:tabs>
          <w:tab w:val="num" w:pos="2880"/>
        </w:tabs>
        <w:ind w:left="2880" w:hanging="360"/>
      </w:pPr>
      <w:rPr>
        <w:rFonts w:cs="Times New Roman"/>
        <w:b w:val="0"/>
        <w:i/>
        <w:iCs/>
        <w:color w:val="000000"/>
        <w:sz w:val="22"/>
        <w:szCs w:val="24"/>
      </w:rPr>
    </w:lvl>
    <w:lvl w:ilvl="4">
      <w:start w:val="1"/>
      <w:numFmt w:val="decimal"/>
      <w:lvlText w:val="%5."/>
      <w:lvlJc w:val="left"/>
      <w:pPr>
        <w:tabs>
          <w:tab w:val="num" w:pos="3600"/>
        </w:tabs>
        <w:ind w:left="3600" w:hanging="360"/>
      </w:pPr>
      <w:rPr>
        <w:rFonts w:cs="Times New Roman"/>
        <w:b w:val="0"/>
        <w:i/>
        <w:iCs/>
        <w:color w:val="000000"/>
        <w:sz w:val="22"/>
        <w:szCs w:val="24"/>
      </w:rPr>
    </w:lvl>
    <w:lvl w:ilvl="5">
      <w:start w:val="1"/>
      <w:numFmt w:val="decimal"/>
      <w:lvlText w:val="%6."/>
      <w:lvlJc w:val="left"/>
      <w:pPr>
        <w:tabs>
          <w:tab w:val="num" w:pos="4320"/>
        </w:tabs>
        <w:ind w:left="4320" w:hanging="360"/>
      </w:pPr>
      <w:rPr>
        <w:rFonts w:cs="Times New Roman"/>
        <w:b w:val="0"/>
        <w:i/>
        <w:iCs/>
        <w:color w:val="000000"/>
        <w:sz w:val="22"/>
        <w:szCs w:val="24"/>
      </w:rPr>
    </w:lvl>
    <w:lvl w:ilvl="6">
      <w:start w:val="1"/>
      <w:numFmt w:val="decimal"/>
      <w:lvlText w:val="%7."/>
      <w:lvlJc w:val="left"/>
      <w:pPr>
        <w:tabs>
          <w:tab w:val="num" w:pos="5040"/>
        </w:tabs>
        <w:ind w:left="5040" w:hanging="360"/>
      </w:pPr>
      <w:rPr>
        <w:rFonts w:cs="Times New Roman"/>
        <w:b w:val="0"/>
        <w:i/>
        <w:iCs/>
        <w:color w:val="000000"/>
        <w:sz w:val="22"/>
        <w:szCs w:val="24"/>
      </w:rPr>
    </w:lvl>
    <w:lvl w:ilvl="7">
      <w:start w:val="1"/>
      <w:numFmt w:val="decimal"/>
      <w:lvlText w:val="%8."/>
      <w:lvlJc w:val="left"/>
      <w:pPr>
        <w:tabs>
          <w:tab w:val="num" w:pos="5760"/>
        </w:tabs>
        <w:ind w:left="5760" w:hanging="360"/>
      </w:pPr>
      <w:rPr>
        <w:rFonts w:cs="Times New Roman"/>
        <w:b w:val="0"/>
        <w:i/>
        <w:iCs/>
        <w:color w:val="000000"/>
        <w:sz w:val="22"/>
        <w:szCs w:val="24"/>
      </w:rPr>
    </w:lvl>
    <w:lvl w:ilvl="8">
      <w:start w:val="1"/>
      <w:numFmt w:val="decimal"/>
      <w:lvlText w:val="%9."/>
      <w:lvlJc w:val="left"/>
      <w:pPr>
        <w:tabs>
          <w:tab w:val="num" w:pos="6480"/>
        </w:tabs>
        <w:ind w:left="6480" w:hanging="360"/>
      </w:pPr>
      <w:rPr>
        <w:rFonts w:cs="Times New Roman"/>
        <w:b w:val="0"/>
        <w:i/>
        <w:iCs/>
        <w:color w:val="000000"/>
        <w:sz w:val="22"/>
        <w:szCs w:val="24"/>
      </w:rPr>
    </w:lvl>
  </w:abstractNum>
  <w:abstractNum w:abstractNumId="5">
    <w:nsid w:val="00000006"/>
    <w:multiLevelType w:val="multilevel"/>
    <w:tmpl w:val="00000006"/>
    <w:name w:val="WW8Num6"/>
    <w:lvl w:ilvl="0">
      <w:start w:val="1"/>
      <w:numFmt w:val="decimal"/>
      <w:lvlText w:val="%1."/>
      <w:lvlJc w:val="left"/>
      <w:pPr>
        <w:tabs>
          <w:tab w:val="num" w:pos="1134"/>
        </w:tabs>
        <w:ind w:left="0" w:firstLine="567"/>
      </w:pPr>
      <w:rPr>
        <w:rFonts w:ascii="Symbol" w:hAnsi="Symbol" w:cs="Symbol"/>
        <w:i/>
        <w:iCs/>
        <w:color w:val="000000"/>
        <w:sz w:val="22"/>
      </w:rPr>
    </w:lvl>
    <w:lvl w:ilvl="1">
      <w:start w:val="1"/>
      <w:numFmt w:val="decimal"/>
      <w:lvlText w:val="%1.%2."/>
      <w:lvlJc w:val="left"/>
      <w:pPr>
        <w:tabs>
          <w:tab w:val="num" w:pos="708"/>
        </w:tabs>
        <w:ind w:left="2126" w:hanging="708"/>
      </w:pPr>
      <w:rPr>
        <w:rFonts w:ascii="Symbol" w:hAnsi="Symbol" w:cs="Symbol"/>
        <w:i/>
        <w:iCs/>
        <w:color w:val="000000"/>
        <w:sz w:val="22"/>
      </w:rPr>
    </w:lvl>
    <w:lvl w:ilvl="2">
      <w:start w:val="1"/>
      <w:numFmt w:val="decimal"/>
      <w:lvlText w:val="%1.%2.%3."/>
      <w:lvlJc w:val="left"/>
      <w:pPr>
        <w:tabs>
          <w:tab w:val="num" w:pos="2835"/>
        </w:tabs>
        <w:ind w:left="2835" w:hanging="708"/>
      </w:pPr>
      <w:rPr>
        <w:rFonts w:ascii="Symbol" w:hAnsi="Symbol" w:cs="Symbol"/>
        <w:i/>
        <w:iCs/>
        <w:color w:val="000000"/>
        <w:sz w:val="22"/>
      </w:rPr>
    </w:lvl>
    <w:lvl w:ilvl="3">
      <w:start w:val="1"/>
      <w:numFmt w:val="decimal"/>
      <w:lvlText w:val="%1.%2.%3.%4."/>
      <w:lvlJc w:val="left"/>
      <w:pPr>
        <w:tabs>
          <w:tab w:val="num" w:pos="708"/>
        </w:tabs>
        <w:ind w:left="3540" w:hanging="708"/>
      </w:pPr>
      <w:rPr>
        <w:rFonts w:ascii="Symbol" w:hAnsi="Symbol" w:cs="Symbol"/>
        <w:i/>
        <w:iCs/>
        <w:color w:val="000000"/>
        <w:sz w:val="22"/>
      </w:rPr>
    </w:lvl>
    <w:lvl w:ilvl="4">
      <w:start w:val="1"/>
      <w:numFmt w:val="decimal"/>
      <w:lvlText w:val="%1.%2.%3.%4.%5."/>
      <w:lvlJc w:val="left"/>
      <w:pPr>
        <w:tabs>
          <w:tab w:val="num" w:pos="708"/>
        </w:tabs>
        <w:ind w:left="4248" w:hanging="708"/>
      </w:pPr>
      <w:rPr>
        <w:rFonts w:ascii="Symbol" w:hAnsi="Symbol" w:cs="Symbol"/>
        <w:i/>
        <w:iCs/>
        <w:color w:val="000000"/>
        <w:sz w:val="22"/>
      </w:rPr>
    </w:lvl>
    <w:lvl w:ilvl="5">
      <w:numFmt w:val="none"/>
      <w:suff w:val="nothing"/>
      <w:lvlText w:val=""/>
      <w:lvlJc w:val="left"/>
      <w:pPr>
        <w:tabs>
          <w:tab w:val="num" w:pos="0"/>
        </w:tabs>
        <w:ind w:left="0" w:firstLine="0"/>
      </w:pPr>
      <w:rPr>
        <w:rFonts w:ascii="Symbol" w:hAnsi="Symbol" w:cs="Symbol"/>
        <w:i/>
        <w:iCs/>
        <w:color w:val="000000"/>
        <w:sz w:val="22"/>
      </w:rPr>
    </w:lvl>
    <w:lvl w:ilvl="6">
      <w:start w:val="1"/>
      <w:numFmt w:val="decimal"/>
      <w:lvlText w:val="%7.."/>
      <w:lvlJc w:val="left"/>
      <w:pPr>
        <w:tabs>
          <w:tab w:val="num" w:pos="708"/>
        </w:tabs>
        <w:ind w:left="5664" w:hanging="708"/>
      </w:pPr>
      <w:rPr>
        <w:rFonts w:ascii="Symbol" w:hAnsi="Symbol" w:cs="Symbol"/>
        <w:i/>
        <w:iCs/>
        <w:color w:val="000000"/>
        <w:sz w:val="22"/>
      </w:rPr>
    </w:lvl>
    <w:lvl w:ilvl="7">
      <w:start w:val="1"/>
      <w:numFmt w:val="decimal"/>
      <w:lvlText w:val="%7.%8.."/>
      <w:lvlJc w:val="left"/>
      <w:pPr>
        <w:tabs>
          <w:tab w:val="num" w:pos="708"/>
        </w:tabs>
        <w:ind w:left="6372" w:hanging="708"/>
      </w:pPr>
      <w:rPr>
        <w:rFonts w:ascii="Symbol" w:hAnsi="Symbol" w:cs="Symbol"/>
        <w:i/>
        <w:iCs/>
        <w:color w:val="000000"/>
        <w:sz w:val="22"/>
      </w:rPr>
    </w:lvl>
    <w:lvl w:ilvl="8">
      <w:start w:val="1"/>
      <w:numFmt w:val="decimal"/>
      <w:lvlText w:val="%7.%8.%9.."/>
      <w:lvlJc w:val="left"/>
      <w:pPr>
        <w:tabs>
          <w:tab w:val="num" w:pos="708"/>
        </w:tabs>
        <w:ind w:left="7080" w:hanging="708"/>
      </w:pPr>
      <w:rPr>
        <w:rFonts w:ascii="Symbol" w:hAnsi="Symbol" w:cs="Symbol"/>
        <w:i/>
        <w:iCs/>
        <w:color w:val="000000"/>
        <w:sz w:val="22"/>
      </w:rPr>
    </w:lvl>
  </w:abstractNum>
  <w:abstractNum w:abstractNumId="6">
    <w:nsid w:val="00000007"/>
    <w:multiLevelType w:val="multilevel"/>
    <w:tmpl w:val="00000007"/>
    <w:name w:val="WW8Num7"/>
    <w:lvl w:ilvl="0">
      <w:start w:val="1"/>
      <w:numFmt w:val="decimal"/>
      <w:lvlText w:val="%1)"/>
      <w:lvlJc w:val="left"/>
      <w:pPr>
        <w:tabs>
          <w:tab w:val="num" w:pos="0"/>
        </w:tabs>
        <w:ind w:left="540" w:hanging="360"/>
      </w:pPr>
      <w:rPr>
        <w:b w:val="0"/>
        <w:sz w:val="20"/>
        <w:szCs w:val="20"/>
      </w:rPr>
    </w:lvl>
    <w:lvl w:ilvl="1">
      <w:numFmt w:val="bullet"/>
      <w:lvlText w:val="­"/>
      <w:lvlJc w:val="left"/>
      <w:pPr>
        <w:tabs>
          <w:tab w:val="num" w:pos="1457"/>
        </w:tabs>
        <w:ind w:left="1440" w:hanging="360"/>
      </w:pPr>
      <w:rPr>
        <w:rFonts w:ascii="Arial (WT)" w:hAnsi="Arial (WT)"/>
        <w:b w:val="0"/>
        <w:color w:val="auto"/>
      </w:rPr>
    </w:lvl>
    <w:lvl w:ilvl="2">
      <w:start w:val="1"/>
      <w:numFmt w:val="decimal"/>
      <w:lvlText w:val="%3."/>
      <w:lvlJc w:val="left"/>
      <w:pPr>
        <w:tabs>
          <w:tab w:val="num" w:pos="2160"/>
        </w:tabs>
        <w:ind w:left="2160" w:hanging="360"/>
      </w:pPr>
      <w:rPr>
        <w:b w:val="0"/>
        <w:sz w:val="20"/>
        <w:szCs w:val="20"/>
      </w:rPr>
    </w:lvl>
    <w:lvl w:ilvl="3">
      <w:start w:val="1"/>
      <w:numFmt w:val="decimal"/>
      <w:lvlText w:val="%4."/>
      <w:lvlJc w:val="left"/>
      <w:pPr>
        <w:tabs>
          <w:tab w:val="num" w:pos="2880"/>
        </w:tabs>
        <w:ind w:left="2880" w:hanging="360"/>
      </w:pPr>
      <w:rPr>
        <w:b w:val="0"/>
        <w:sz w:val="20"/>
        <w:szCs w:val="20"/>
      </w:rPr>
    </w:lvl>
    <w:lvl w:ilvl="4">
      <w:numFmt w:val="bullet"/>
      <w:lvlText w:val=""/>
      <w:lvlJc w:val="left"/>
      <w:pPr>
        <w:tabs>
          <w:tab w:val="num" w:pos="3600"/>
        </w:tabs>
        <w:ind w:left="3600" w:hanging="360"/>
      </w:pPr>
      <w:rPr>
        <w:rFonts w:ascii="Symbol" w:hAnsi="Symbol" w:cs="Symbol"/>
        <w:sz w:val="20"/>
        <w:szCs w:val="20"/>
      </w:rPr>
    </w:lvl>
    <w:lvl w:ilvl="5">
      <w:start w:val="1"/>
      <w:numFmt w:val="decimal"/>
      <w:lvlText w:val="%6."/>
      <w:lvlJc w:val="left"/>
      <w:pPr>
        <w:tabs>
          <w:tab w:val="num" w:pos="4320"/>
        </w:tabs>
        <w:ind w:left="4320" w:hanging="360"/>
      </w:pPr>
      <w:rPr>
        <w:b w:val="0"/>
        <w:sz w:val="20"/>
        <w:szCs w:val="20"/>
      </w:rPr>
    </w:lvl>
    <w:lvl w:ilvl="6">
      <w:start w:val="1"/>
      <w:numFmt w:val="decimal"/>
      <w:lvlText w:val="%7."/>
      <w:lvlJc w:val="left"/>
      <w:pPr>
        <w:tabs>
          <w:tab w:val="num" w:pos="5040"/>
        </w:tabs>
        <w:ind w:left="5040" w:hanging="360"/>
      </w:pPr>
      <w:rPr>
        <w:b w:val="0"/>
        <w:sz w:val="20"/>
        <w:szCs w:val="20"/>
      </w:rPr>
    </w:lvl>
    <w:lvl w:ilvl="7">
      <w:start w:val="1"/>
      <w:numFmt w:val="decimal"/>
      <w:lvlText w:val="%8."/>
      <w:lvlJc w:val="left"/>
      <w:pPr>
        <w:tabs>
          <w:tab w:val="num" w:pos="5760"/>
        </w:tabs>
        <w:ind w:left="5760" w:hanging="360"/>
      </w:pPr>
      <w:rPr>
        <w:b w:val="0"/>
        <w:sz w:val="20"/>
        <w:szCs w:val="20"/>
      </w:rPr>
    </w:lvl>
    <w:lvl w:ilvl="8">
      <w:start w:val="1"/>
      <w:numFmt w:val="decimal"/>
      <w:lvlText w:val="%9."/>
      <w:lvlJc w:val="left"/>
      <w:pPr>
        <w:tabs>
          <w:tab w:val="num" w:pos="6480"/>
        </w:tabs>
        <w:ind w:left="6480" w:hanging="360"/>
      </w:pPr>
      <w:rPr>
        <w:b w:val="0"/>
        <w:sz w:val="20"/>
        <w:szCs w:val="20"/>
      </w:rPr>
    </w:lvl>
  </w:abstractNum>
  <w:abstractNum w:abstractNumId="7">
    <w:nsid w:val="00000008"/>
    <w:multiLevelType w:val="multilevel"/>
    <w:tmpl w:val="00000008"/>
    <w:name w:val="WW8Num8"/>
    <w:lvl w:ilvl="0">
      <w:start w:val="1"/>
      <w:numFmt w:val="decimal"/>
      <w:lvlText w:val="%1."/>
      <w:lvlJc w:val="left"/>
      <w:pPr>
        <w:tabs>
          <w:tab w:val="num" w:pos="960"/>
        </w:tabs>
        <w:ind w:left="96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1"/>
      <w:numFmt w:val="decimal"/>
      <w:lvlText w:val="%3."/>
      <w:lvlJc w:val="left"/>
      <w:pPr>
        <w:tabs>
          <w:tab w:val="num" w:pos="2160"/>
        </w:tabs>
        <w:ind w:left="2160" w:hanging="360"/>
      </w:pPr>
      <w:rPr>
        <w:b w:val="0"/>
        <w:sz w:val="20"/>
        <w:szCs w:val="20"/>
      </w:rPr>
    </w:lvl>
    <w:lvl w:ilvl="3">
      <w:start w:val="1"/>
      <w:numFmt w:val="decimal"/>
      <w:lvlText w:val="%4."/>
      <w:lvlJc w:val="left"/>
      <w:pPr>
        <w:tabs>
          <w:tab w:val="num" w:pos="2880"/>
        </w:tabs>
        <w:ind w:left="2880" w:hanging="360"/>
      </w:pPr>
      <w:rPr>
        <w:b w:val="0"/>
        <w:sz w:val="20"/>
        <w:szCs w:val="20"/>
      </w:rPr>
    </w:lvl>
    <w:lvl w:ilvl="4">
      <w:start w:val="1"/>
      <w:numFmt w:val="decimal"/>
      <w:lvlText w:val="%5."/>
      <w:lvlJc w:val="left"/>
      <w:pPr>
        <w:tabs>
          <w:tab w:val="num" w:pos="3600"/>
        </w:tabs>
        <w:ind w:left="3600" w:hanging="360"/>
      </w:pPr>
      <w:rPr>
        <w:b w:val="0"/>
        <w:sz w:val="20"/>
        <w:szCs w:val="20"/>
      </w:rPr>
    </w:lvl>
    <w:lvl w:ilvl="5">
      <w:start w:val="1"/>
      <w:numFmt w:val="decimal"/>
      <w:lvlText w:val="%6."/>
      <w:lvlJc w:val="left"/>
      <w:pPr>
        <w:tabs>
          <w:tab w:val="num" w:pos="4320"/>
        </w:tabs>
        <w:ind w:left="4320" w:hanging="360"/>
      </w:pPr>
      <w:rPr>
        <w:b w:val="0"/>
        <w:sz w:val="20"/>
        <w:szCs w:val="20"/>
      </w:rPr>
    </w:lvl>
    <w:lvl w:ilvl="6">
      <w:start w:val="1"/>
      <w:numFmt w:val="decimal"/>
      <w:lvlText w:val="%7."/>
      <w:lvlJc w:val="left"/>
      <w:pPr>
        <w:tabs>
          <w:tab w:val="num" w:pos="5040"/>
        </w:tabs>
        <w:ind w:left="5040" w:hanging="360"/>
      </w:pPr>
      <w:rPr>
        <w:b w:val="0"/>
        <w:sz w:val="20"/>
        <w:szCs w:val="20"/>
      </w:rPr>
    </w:lvl>
    <w:lvl w:ilvl="7">
      <w:start w:val="1"/>
      <w:numFmt w:val="decimal"/>
      <w:lvlText w:val="%8."/>
      <w:lvlJc w:val="left"/>
      <w:pPr>
        <w:tabs>
          <w:tab w:val="num" w:pos="5760"/>
        </w:tabs>
        <w:ind w:left="5760" w:hanging="360"/>
      </w:pPr>
      <w:rPr>
        <w:b w:val="0"/>
        <w:sz w:val="20"/>
        <w:szCs w:val="20"/>
      </w:rPr>
    </w:lvl>
    <w:lvl w:ilvl="8">
      <w:start w:val="1"/>
      <w:numFmt w:val="decimal"/>
      <w:lvlText w:val="%9."/>
      <w:lvlJc w:val="left"/>
      <w:pPr>
        <w:tabs>
          <w:tab w:val="num" w:pos="6480"/>
        </w:tabs>
        <w:ind w:left="6480" w:hanging="360"/>
      </w:pPr>
      <w:rPr>
        <w:b w:val="0"/>
        <w:sz w:val="20"/>
        <w:szCs w:val="20"/>
      </w:rPr>
    </w:lvl>
  </w:abstractNum>
  <w:abstractNum w:abstractNumId="8">
    <w:nsid w:val="00000009"/>
    <w:multiLevelType w:val="multilevel"/>
    <w:tmpl w:val="00000009"/>
    <w:name w:val="WW8Num9"/>
    <w:lvl w:ilvl="0">
      <w:start w:val="1"/>
      <w:numFmt w:val="decimal"/>
      <w:lvlText w:val="%1."/>
      <w:lvlJc w:val="left"/>
      <w:pPr>
        <w:tabs>
          <w:tab w:val="num" w:pos="960"/>
        </w:tabs>
        <w:ind w:left="960" w:hanging="360"/>
      </w:pPr>
      <w:rPr>
        <w:b/>
        <w:bCs/>
        <w:color w:val="auto"/>
        <w:sz w:val="22"/>
        <w:szCs w:val="24"/>
      </w:rPr>
    </w:lvl>
    <w:lvl w:ilvl="1">
      <w:start w:val="1"/>
      <w:numFmt w:val="decimal"/>
      <w:lvlText w:val="%2."/>
      <w:lvlJc w:val="left"/>
      <w:pPr>
        <w:tabs>
          <w:tab w:val="num" w:pos="1440"/>
        </w:tabs>
        <w:ind w:left="1440" w:hanging="360"/>
      </w:pPr>
      <w:rPr>
        <w:b/>
        <w:bCs/>
        <w:color w:val="auto"/>
        <w:sz w:val="22"/>
        <w:szCs w:val="24"/>
      </w:rPr>
    </w:lvl>
    <w:lvl w:ilvl="2">
      <w:start w:val="1"/>
      <w:numFmt w:val="decimal"/>
      <w:lvlText w:val="%3."/>
      <w:lvlJc w:val="left"/>
      <w:pPr>
        <w:tabs>
          <w:tab w:val="num" w:pos="2160"/>
        </w:tabs>
        <w:ind w:left="2160" w:hanging="360"/>
      </w:pPr>
      <w:rPr>
        <w:b/>
        <w:bCs/>
        <w:color w:val="auto"/>
        <w:sz w:val="22"/>
        <w:szCs w:val="24"/>
      </w:rPr>
    </w:lvl>
    <w:lvl w:ilvl="3">
      <w:start w:val="1"/>
      <w:numFmt w:val="decimal"/>
      <w:lvlText w:val="%4."/>
      <w:lvlJc w:val="left"/>
      <w:pPr>
        <w:tabs>
          <w:tab w:val="num" w:pos="2880"/>
        </w:tabs>
        <w:ind w:left="2880" w:hanging="360"/>
      </w:pPr>
      <w:rPr>
        <w:b/>
        <w:bCs/>
        <w:color w:val="auto"/>
        <w:sz w:val="22"/>
        <w:szCs w:val="24"/>
      </w:rPr>
    </w:lvl>
    <w:lvl w:ilvl="4">
      <w:start w:val="1"/>
      <w:numFmt w:val="decimal"/>
      <w:lvlText w:val="%5."/>
      <w:lvlJc w:val="left"/>
      <w:pPr>
        <w:tabs>
          <w:tab w:val="num" w:pos="3600"/>
        </w:tabs>
        <w:ind w:left="3600" w:hanging="360"/>
      </w:pPr>
      <w:rPr>
        <w:b/>
        <w:bCs/>
        <w:color w:val="auto"/>
        <w:sz w:val="22"/>
        <w:szCs w:val="24"/>
      </w:rPr>
    </w:lvl>
    <w:lvl w:ilvl="5">
      <w:start w:val="1"/>
      <w:numFmt w:val="decimal"/>
      <w:lvlText w:val="%6."/>
      <w:lvlJc w:val="left"/>
      <w:pPr>
        <w:tabs>
          <w:tab w:val="num" w:pos="4320"/>
        </w:tabs>
        <w:ind w:left="4320" w:hanging="360"/>
      </w:pPr>
      <w:rPr>
        <w:b/>
        <w:bCs/>
        <w:color w:val="auto"/>
        <w:sz w:val="22"/>
        <w:szCs w:val="24"/>
      </w:rPr>
    </w:lvl>
    <w:lvl w:ilvl="6">
      <w:start w:val="1"/>
      <w:numFmt w:val="decimal"/>
      <w:lvlText w:val="%7."/>
      <w:lvlJc w:val="left"/>
      <w:pPr>
        <w:tabs>
          <w:tab w:val="num" w:pos="5040"/>
        </w:tabs>
        <w:ind w:left="5040" w:hanging="360"/>
      </w:pPr>
      <w:rPr>
        <w:b/>
        <w:bCs/>
        <w:color w:val="auto"/>
        <w:sz w:val="22"/>
        <w:szCs w:val="24"/>
      </w:rPr>
    </w:lvl>
    <w:lvl w:ilvl="7">
      <w:start w:val="1"/>
      <w:numFmt w:val="decimal"/>
      <w:lvlText w:val="%8."/>
      <w:lvlJc w:val="left"/>
      <w:pPr>
        <w:tabs>
          <w:tab w:val="num" w:pos="5760"/>
        </w:tabs>
        <w:ind w:left="5760" w:hanging="360"/>
      </w:pPr>
      <w:rPr>
        <w:b/>
        <w:bCs/>
        <w:color w:val="auto"/>
        <w:sz w:val="22"/>
        <w:szCs w:val="24"/>
      </w:rPr>
    </w:lvl>
    <w:lvl w:ilvl="8">
      <w:start w:val="1"/>
      <w:numFmt w:val="decimal"/>
      <w:lvlText w:val="%9."/>
      <w:lvlJc w:val="left"/>
      <w:pPr>
        <w:tabs>
          <w:tab w:val="num" w:pos="6480"/>
        </w:tabs>
        <w:ind w:left="6480" w:hanging="360"/>
      </w:pPr>
      <w:rPr>
        <w:b/>
        <w:bCs/>
        <w:color w:val="auto"/>
        <w:sz w:val="22"/>
        <w:szCs w:val="24"/>
      </w:rPr>
    </w:lvl>
  </w:abstractNum>
  <w:abstractNum w:abstractNumId="9">
    <w:nsid w:val="0000000A"/>
    <w:multiLevelType w:val="multilevel"/>
    <w:tmpl w:val="0000000A"/>
    <w:name w:val="WW8Num10"/>
    <w:lvl w:ilvl="0">
      <w:start w:val="1"/>
      <w:numFmt w:val="decimal"/>
      <w:lvlText w:val="%1."/>
      <w:lvlJc w:val="left"/>
      <w:pPr>
        <w:tabs>
          <w:tab w:val="num" w:pos="0"/>
        </w:tabs>
        <w:ind w:left="502" w:hanging="360"/>
      </w:pPr>
      <w:rPr>
        <w:rFonts w:ascii="Symbol" w:hAnsi="Symbol" w:cs="Symbol"/>
        <w:b/>
        <w:bCs/>
        <w:sz w:val="22"/>
        <w:szCs w:val="24"/>
      </w:rPr>
    </w:lvl>
    <w:lvl w:ilvl="1">
      <w:start w:val="1"/>
      <w:numFmt w:val="decimal"/>
      <w:lvlText w:val="%1.%2."/>
      <w:lvlJc w:val="left"/>
      <w:pPr>
        <w:tabs>
          <w:tab w:val="num" w:pos="0"/>
        </w:tabs>
        <w:ind w:left="1218" w:hanging="432"/>
      </w:pPr>
      <w:rPr>
        <w:rFonts w:ascii="Courier New" w:hAnsi="Courier New" w:cs="Courier New"/>
      </w:rPr>
    </w:lvl>
    <w:lvl w:ilvl="2">
      <w:start w:val="1"/>
      <w:numFmt w:val="decimal"/>
      <w:lvlText w:val="%1.%2.%3."/>
      <w:lvlJc w:val="left"/>
      <w:pPr>
        <w:tabs>
          <w:tab w:val="num" w:pos="0"/>
        </w:tabs>
        <w:ind w:left="1650" w:hanging="504"/>
      </w:pPr>
      <w:rPr>
        <w:rFonts w:ascii="Courier New" w:hAnsi="Courier New" w:cs="Courier New"/>
      </w:rPr>
    </w:lvl>
    <w:lvl w:ilvl="3">
      <w:start w:val="1"/>
      <w:numFmt w:val="decimal"/>
      <w:lvlText w:val="%1.%2.%3.%4."/>
      <w:lvlJc w:val="left"/>
      <w:pPr>
        <w:tabs>
          <w:tab w:val="num" w:pos="0"/>
        </w:tabs>
        <w:ind w:left="2154" w:hanging="648"/>
      </w:pPr>
      <w:rPr>
        <w:rFonts w:ascii="Courier New" w:hAnsi="Courier New" w:cs="Courier New"/>
      </w:rPr>
    </w:lvl>
    <w:lvl w:ilvl="4">
      <w:start w:val="1"/>
      <w:numFmt w:val="decimal"/>
      <w:lvlText w:val="%1.%2.%3.%4.%5."/>
      <w:lvlJc w:val="left"/>
      <w:pPr>
        <w:tabs>
          <w:tab w:val="num" w:pos="0"/>
        </w:tabs>
        <w:ind w:left="2658" w:hanging="792"/>
      </w:pPr>
      <w:rPr>
        <w:rFonts w:ascii="Courier New" w:hAnsi="Courier New" w:cs="Courier New"/>
      </w:rPr>
    </w:lvl>
    <w:lvl w:ilvl="5">
      <w:start w:val="1"/>
      <w:numFmt w:val="decimal"/>
      <w:lvlText w:val="%1.%2.%3.%4.%5.%6."/>
      <w:lvlJc w:val="left"/>
      <w:pPr>
        <w:tabs>
          <w:tab w:val="num" w:pos="0"/>
        </w:tabs>
        <w:ind w:left="3162" w:hanging="936"/>
      </w:pPr>
      <w:rPr>
        <w:rFonts w:ascii="Courier New" w:hAnsi="Courier New" w:cs="Courier New"/>
      </w:rPr>
    </w:lvl>
    <w:lvl w:ilvl="6">
      <w:start w:val="1"/>
      <w:numFmt w:val="decimal"/>
      <w:lvlText w:val="%1.%2.%3.%4.%5.%6.%7."/>
      <w:lvlJc w:val="left"/>
      <w:pPr>
        <w:tabs>
          <w:tab w:val="num" w:pos="0"/>
        </w:tabs>
        <w:ind w:left="3666" w:hanging="1080"/>
      </w:pPr>
      <w:rPr>
        <w:rFonts w:ascii="Courier New" w:hAnsi="Courier New" w:cs="Courier New"/>
      </w:rPr>
    </w:lvl>
    <w:lvl w:ilvl="7">
      <w:start w:val="1"/>
      <w:numFmt w:val="decimal"/>
      <w:lvlText w:val="%1.%2.%3.%4.%5.%6.%7.%8."/>
      <w:lvlJc w:val="left"/>
      <w:pPr>
        <w:tabs>
          <w:tab w:val="num" w:pos="0"/>
        </w:tabs>
        <w:ind w:left="4170" w:hanging="1224"/>
      </w:pPr>
      <w:rPr>
        <w:rFonts w:ascii="Courier New" w:hAnsi="Courier New" w:cs="Courier New"/>
      </w:rPr>
    </w:lvl>
    <w:lvl w:ilvl="8">
      <w:start w:val="1"/>
      <w:numFmt w:val="decimal"/>
      <w:lvlText w:val="%1.%2.%3.%4.%5.%6.%7.%8.%9."/>
      <w:lvlJc w:val="left"/>
      <w:pPr>
        <w:tabs>
          <w:tab w:val="num" w:pos="0"/>
        </w:tabs>
        <w:ind w:left="4746" w:hanging="1440"/>
      </w:pPr>
      <w:rPr>
        <w:rFonts w:ascii="Courier New" w:hAnsi="Courier New" w:cs="Courier New"/>
      </w:rPr>
    </w:lvl>
  </w:abstractNum>
  <w:abstractNum w:abstractNumId="10">
    <w:nsid w:val="0000000B"/>
    <w:multiLevelType w:val="singleLevel"/>
    <w:tmpl w:val="0000000B"/>
    <w:name w:val="WW8Num11"/>
    <w:lvl w:ilvl="0">
      <w:start w:val="1"/>
      <w:numFmt w:val="decimal"/>
      <w:lvlText w:val="%1."/>
      <w:lvlJc w:val="left"/>
      <w:pPr>
        <w:tabs>
          <w:tab w:val="num" w:pos="664"/>
        </w:tabs>
        <w:ind w:left="664" w:hanging="360"/>
      </w:pPr>
      <w:rPr>
        <w:rFonts w:ascii="Symbol" w:hAnsi="Symbol" w:cs="Symbol"/>
      </w:rPr>
    </w:lvl>
  </w:abstractNum>
  <w:abstractNum w:abstractNumId="11">
    <w:nsid w:val="0047557D"/>
    <w:multiLevelType w:val="hybridMultilevel"/>
    <w:tmpl w:val="23469E80"/>
    <w:lvl w:ilvl="0" w:tplc="1256D5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293EE7"/>
    <w:multiLevelType w:val="multilevel"/>
    <w:tmpl w:val="168C3DF2"/>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C570EEE"/>
    <w:multiLevelType w:val="hybridMultilevel"/>
    <w:tmpl w:val="201A10A0"/>
    <w:lvl w:ilvl="0" w:tplc="A9B86C0A">
      <w:start w:val="1"/>
      <w:numFmt w:val="russianLower"/>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A25A05"/>
    <w:multiLevelType w:val="multilevel"/>
    <w:tmpl w:val="608A2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F195443"/>
    <w:multiLevelType w:val="multilevel"/>
    <w:tmpl w:val="4F12E6D4"/>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1A0B48"/>
    <w:multiLevelType w:val="hybridMultilevel"/>
    <w:tmpl w:val="8EAE4768"/>
    <w:lvl w:ilvl="0" w:tplc="2904D68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2E58DE"/>
    <w:multiLevelType w:val="hybridMultilevel"/>
    <w:tmpl w:val="CABC1FBA"/>
    <w:lvl w:ilvl="0" w:tplc="89C4C3A4">
      <w:start w:val="1"/>
      <w:numFmt w:val="decimal"/>
      <w:suff w:val="space"/>
      <w:lvlText w:val="Форма %1."/>
      <w:lvlJc w:val="left"/>
      <w:pPr>
        <w:ind w:left="6739" w:hanging="360"/>
      </w:pPr>
      <w:rPr>
        <w:rFonts w:hint="default"/>
        <w:sz w:val="24"/>
        <w:szCs w:val="24"/>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8">
    <w:nsid w:val="1C076FD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CDA018C"/>
    <w:multiLevelType w:val="hybridMultilevel"/>
    <w:tmpl w:val="F5EAAA14"/>
    <w:lvl w:ilvl="0" w:tplc="52C23FDA">
      <w:start w:val="1"/>
      <w:numFmt w:val="decimal"/>
      <w:lvlText w:val="%1."/>
      <w:lvlJc w:val="left"/>
      <w:pPr>
        <w:ind w:left="360" w:hanging="360"/>
      </w:pPr>
      <w:rPr>
        <w:rFonts w:ascii="Times New Roman" w:eastAsia="Times New Roman" w:hAnsi="Times New Roman" w:cs="Calibr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DF156EA"/>
    <w:multiLevelType w:val="hybridMultilevel"/>
    <w:tmpl w:val="9D8200EA"/>
    <w:lvl w:ilvl="0" w:tplc="6CA69484">
      <w:start w:val="1"/>
      <w:numFmt w:val="decimal"/>
      <w:suff w:val="space"/>
      <w:lvlText w:val="%1."/>
      <w:lvlJc w:val="left"/>
      <w:pPr>
        <w:ind w:left="720" w:hanging="360"/>
      </w:pPr>
      <w:rPr>
        <w:rFonts w:hint="default"/>
      </w:rPr>
    </w:lvl>
    <w:lvl w:ilvl="1" w:tplc="0419000F">
      <w:start w:val="1"/>
      <w:numFmt w:val="decimal"/>
      <w:lvlText w:val="%2."/>
      <w:lvlJc w:val="left"/>
      <w:pPr>
        <w:ind w:left="1440" w:hanging="360"/>
      </w:pPr>
    </w:lvl>
    <w:lvl w:ilvl="2" w:tplc="4B8E1F5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214C2D"/>
    <w:multiLevelType w:val="hybridMultilevel"/>
    <w:tmpl w:val="1444F0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4D2895"/>
    <w:multiLevelType w:val="hybridMultilevel"/>
    <w:tmpl w:val="2C121F4A"/>
    <w:lvl w:ilvl="0" w:tplc="6FB25E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B771F4"/>
    <w:multiLevelType w:val="multilevel"/>
    <w:tmpl w:val="F28EF05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360"/>
      </w:pPr>
      <w:rPr>
        <w:rFonts w:hint="default"/>
        <w:b w:val="0"/>
        <w:sz w:val="20"/>
        <w:szCs w:val="2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23400865"/>
    <w:multiLevelType w:val="hybridMultilevel"/>
    <w:tmpl w:val="64243EB2"/>
    <w:lvl w:ilvl="0" w:tplc="E9AC2EB2">
      <w:start w:val="1"/>
      <w:numFmt w:val="decimal"/>
      <w:suff w:val="space"/>
      <w:lvlText w:val="Раздел %1."/>
      <w:lvlJc w:val="left"/>
      <w:pPr>
        <w:ind w:left="3479" w:hanging="360"/>
      </w:pPr>
      <w:rPr>
        <w:rFonts w:hint="default"/>
        <w:sz w:val="24"/>
        <w:szCs w:val="24"/>
      </w:rPr>
    </w:lvl>
    <w:lvl w:ilvl="1" w:tplc="04190019" w:tentative="1">
      <w:start w:val="1"/>
      <w:numFmt w:val="lowerLetter"/>
      <w:lvlText w:val="%2."/>
      <w:lvlJc w:val="left"/>
      <w:pPr>
        <w:ind w:left="-4797" w:hanging="360"/>
      </w:pPr>
    </w:lvl>
    <w:lvl w:ilvl="2" w:tplc="0419001B" w:tentative="1">
      <w:start w:val="1"/>
      <w:numFmt w:val="lowerRoman"/>
      <w:lvlText w:val="%3."/>
      <w:lvlJc w:val="right"/>
      <w:pPr>
        <w:ind w:left="-407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1917" w:hanging="180"/>
      </w:pPr>
    </w:lvl>
    <w:lvl w:ilvl="6" w:tplc="0419000F" w:tentative="1">
      <w:start w:val="1"/>
      <w:numFmt w:val="decimal"/>
      <w:lvlText w:val="%7."/>
      <w:lvlJc w:val="left"/>
      <w:pPr>
        <w:ind w:left="-1197" w:hanging="360"/>
      </w:pPr>
    </w:lvl>
    <w:lvl w:ilvl="7" w:tplc="04190019" w:tentative="1">
      <w:start w:val="1"/>
      <w:numFmt w:val="lowerLetter"/>
      <w:lvlText w:val="%8."/>
      <w:lvlJc w:val="left"/>
      <w:pPr>
        <w:ind w:left="-477" w:hanging="360"/>
      </w:pPr>
    </w:lvl>
    <w:lvl w:ilvl="8" w:tplc="0419001B" w:tentative="1">
      <w:start w:val="1"/>
      <w:numFmt w:val="lowerRoman"/>
      <w:lvlText w:val="%9."/>
      <w:lvlJc w:val="right"/>
      <w:pPr>
        <w:ind w:left="243" w:hanging="180"/>
      </w:pPr>
    </w:lvl>
  </w:abstractNum>
  <w:abstractNum w:abstractNumId="25">
    <w:nsid w:val="24EB1255"/>
    <w:multiLevelType w:val="hybridMultilevel"/>
    <w:tmpl w:val="C5E22714"/>
    <w:lvl w:ilvl="0" w:tplc="96D04A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E27822"/>
    <w:multiLevelType w:val="hybridMultilevel"/>
    <w:tmpl w:val="023CF5D0"/>
    <w:lvl w:ilvl="0" w:tplc="4888F81C">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9F97DD5"/>
    <w:multiLevelType w:val="hybridMultilevel"/>
    <w:tmpl w:val="C45ECCC0"/>
    <w:lvl w:ilvl="0" w:tplc="C8D41E74">
      <w:start w:val="1"/>
      <w:numFmt w:val="decimal"/>
      <w:suff w:val="space"/>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D12417"/>
    <w:multiLevelType w:val="hybridMultilevel"/>
    <w:tmpl w:val="7D1C08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8717556"/>
    <w:multiLevelType w:val="multilevel"/>
    <w:tmpl w:val="A7DC4404"/>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9E545D0"/>
    <w:multiLevelType w:val="hybridMultilevel"/>
    <w:tmpl w:val="0CA6983C"/>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1">
    <w:nsid w:val="406B7D53"/>
    <w:multiLevelType w:val="multilevel"/>
    <w:tmpl w:val="EDF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A95E4E"/>
    <w:multiLevelType w:val="hybridMultilevel"/>
    <w:tmpl w:val="04A69B9C"/>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3">
    <w:nsid w:val="40E1482A"/>
    <w:multiLevelType w:val="hybridMultilevel"/>
    <w:tmpl w:val="902AFCE4"/>
    <w:lvl w:ilvl="0" w:tplc="649ADEB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7A2EBF"/>
    <w:multiLevelType w:val="multilevel"/>
    <w:tmpl w:val="F996A58A"/>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4996EDB"/>
    <w:multiLevelType w:val="hybridMultilevel"/>
    <w:tmpl w:val="3D5C51D4"/>
    <w:lvl w:ilvl="0" w:tplc="46AA5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537C8"/>
    <w:multiLevelType w:val="hybridMultilevel"/>
    <w:tmpl w:val="A1E0839E"/>
    <w:lvl w:ilvl="0" w:tplc="0419000F">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92109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B860D2"/>
    <w:multiLevelType w:val="multilevel"/>
    <w:tmpl w:val="1D50ED64"/>
    <w:lvl w:ilvl="0">
      <w:start w:val="18"/>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DD7225"/>
    <w:multiLevelType w:val="hybridMultilevel"/>
    <w:tmpl w:val="74D22F72"/>
    <w:lvl w:ilvl="0" w:tplc="CA32909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4E0F69"/>
    <w:multiLevelType w:val="hybridMultilevel"/>
    <w:tmpl w:val="5BA078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C65DCB"/>
    <w:multiLevelType w:val="hybridMultilevel"/>
    <w:tmpl w:val="DAD6C12C"/>
    <w:lvl w:ilvl="0" w:tplc="4C4A1B2C">
      <w:start w:val="1"/>
      <w:numFmt w:val="russianLower"/>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6D38CC"/>
    <w:multiLevelType w:val="hybridMultilevel"/>
    <w:tmpl w:val="EABCF234"/>
    <w:lvl w:ilvl="0" w:tplc="2AC8B0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D30EA"/>
    <w:multiLevelType w:val="hybridMultilevel"/>
    <w:tmpl w:val="5F50F3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04E313C"/>
    <w:multiLevelType w:val="hybridMultilevel"/>
    <w:tmpl w:val="3C5601A0"/>
    <w:lvl w:ilvl="0" w:tplc="0419000F">
      <w:start w:val="1"/>
      <w:numFmt w:val="decimal"/>
      <w:lvlText w:val="%1."/>
      <w:lvlJc w:val="left"/>
      <w:pPr>
        <w:ind w:left="6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C8603B"/>
    <w:multiLevelType w:val="hybridMultilevel"/>
    <w:tmpl w:val="A156F648"/>
    <w:lvl w:ilvl="0" w:tplc="EBE43914">
      <w:start w:val="1"/>
      <w:numFmt w:val="decimal"/>
      <w:lvlText w:val="%1."/>
      <w:lvlJc w:val="left"/>
      <w:pPr>
        <w:ind w:left="720" w:hanging="360"/>
      </w:pPr>
      <w:rPr>
        <w:rFonts w:hint="default"/>
        <w:b/>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321495"/>
    <w:multiLevelType w:val="hybridMultilevel"/>
    <w:tmpl w:val="54E897E2"/>
    <w:lvl w:ilvl="0" w:tplc="090EB9C6">
      <w:start w:val="1"/>
      <w:numFmt w:val="bullet"/>
      <w:suff w:val="space"/>
      <w:lvlText w:val=""/>
      <w:lvlJc w:val="left"/>
      <w:pPr>
        <w:ind w:left="720" w:hanging="360"/>
      </w:pPr>
      <w:rPr>
        <w:rFonts w:ascii="Symbol" w:hAnsi="Symbol"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453F3"/>
    <w:multiLevelType w:val="hybridMultilevel"/>
    <w:tmpl w:val="C7208A8A"/>
    <w:lvl w:ilvl="0" w:tplc="C9704B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0"/>
  </w:num>
  <w:num w:numId="16">
    <w:abstractNumId w:val="21"/>
  </w:num>
  <w:num w:numId="17">
    <w:abstractNumId w:val="32"/>
  </w:num>
  <w:num w:numId="18">
    <w:abstractNumId w:val="30"/>
  </w:num>
  <w:num w:numId="19">
    <w:abstractNumId w:val="43"/>
  </w:num>
  <w:num w:numId="20">
    <w:abstractNumId w:val="45"/>
  </w:num>
  <w:num w:numId="21">
    <w:abstractNumId w:val="28"/>
  </w:num>
  <w:num w:numId="22">
    <w:abstractNumId w:val="44"/>
  </w:num>
  <w:num w:numId="23">
    <w:abstractNumId w:val="26"/>
  </w:num>
  <w:num w:numId="24">
    <w:abstractNumId w:val="42"/>
  </w:num>
  <w:num w:numId="25">
    <w:abstractNumId w:val="37"/>
  </w:num>
  <w:num w:numId="26">
    <w:abstractNumId w:val="24"/>
  </w:num>
  <w:num w:numId="27">
    <w:abstractNumId w:val="35"/>
  </w:num>
  <w:num w:numId="28">
    <w:abstractNumId w:val="15"/>
  </w:num>
  <w:num w:numId="29">
    <w:abstractNumId w:val="11"/>
  </w:num>
  <w:num w:numId="30">
    <w:abstractNumId w:val="22"/>
  </w:num>
  <w:num w:numId="31">
    <w:abstractNumId w:val="20"/>
  </w:num>
  <w:num w:numId="32">
    <w:abstractNumId w:val="16"/>
  </w:num>
  <w:num w:numId="33">
    <w:abstractNumId w:val="18"/>
  </w:num>
  <w:num w:numId="34">
    <w:abstractNumId w:val="29"/>
  </w:num>
  <w:num w:numId="35">
    <w:abstractNumId w:val="13"/>
  </w:num>
  <w:num w:numId="36">
    <w:abstractNumId w:val="25"/>
  </w:num>
  <w:num w:numId="37">
    <w:abstractNumId w:val="41"/>
  </w:num>
  <w:num w:numId="38">
    <w:abstractNumId w:val="12"/>
  </w:num>
  <w:num w:numId="39">
    <w:abstractNumId w:val="34"/>
  </w:num>
  <w:num w:numId="40">
    <w:abstractNumId w:val="33"/>
  </w:num>
  <w:num w:numId="41">
    <w:abstractNumId w:val="27"/>
  </w:num>
  <w:num w:numId="42">
    <w:abstractNumId w:val="46"/>
  </w:num>
  <w:num w:numId="43">
    <w:abstractNumId w:val="47"/>
  </w:num>
  <w:num w:numId="44">
    <w:abstractNumId w:val="3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grammar="clean"/>
  <w:defaultTabStop w:val="708"/>
  <w:characterSpacingControl w:val="doNotCompress"/>
  <w:footnotePr>
    <w:footnote w:id="0"/>
    <w:footnote w:id="1"/>
  </w:footnotePr>
  <w:endnotePr>
    <w:endnote w:id="0"/>
    <w:endnote w:id="1"/>
  </w:endnotePr>
  <w:compat>
    <w:useFELayout/>
  </w:compat>
  <w:rsids>
    <w:rsidRoot w:val="003D5C45"/>
    <w:rsid w:val="00002113"/>
    <w:rsid w:val="0000554B"/>
    <w:rsid w:val="00007D88"/>
    <w:rsid w:val="00010F6F"/>
    <w:rsid w:val="00012023"/>
    <w:rsid w:val="00013F5E"/>
    <w:rsid w:val="00016794"/>
    <w:rsid w:val="00017253"/>
    <w:rsid w:val="00021820"/>
    <w:rsid w:val="00022FD5"/>
    <w:rsid w:val="0002374E"/>
    <w:rsid w:val="000257CB"/>
    <w:rsid w:val="00036278"/>
    <w:rsid w:val="00061942"/>
    <w:rsid w:val="00064003"/>
    <w:rsid w:val="000705C5"/>
    <w:rsid w:val="00091016"/>
    <w:rsid w:val="000A0228"/>
    <w:rsid w:val="000B26BE"/>
    <w:rsid w:val="000D2544"/>
    <w:rsid w:val="000D2BF2"/>
    <w:rsid w:val="000F0411"/>
    <w:rsid w:val="00107401"/>
    <w:rsid w:val="001100A5"/>
    <w:rsid w:val="00112038"/>
    <w:rsid w:val="00117C9B"/>
    <w:rsid w:val="001249B6"/>
    <w:rsid w:val="00126052"/>
    <w:rsid w:val="00126CB7"/>
    <w:rsid w:val="00130EB9"/>
    <w:rsid w:val="00143964"/>
    <w:rsid w:val="00144F5C"/>
    <w:rsid w:val="001454BB"/>
    <w:rsid w:val="00153355"/>
    <w:rsid w:val="001649EF"/>
    <w:rsid w:val="00165E3D"/>
    <w:rsid w:val="001670CD"/>
    <w:rsid w:val="00182E99"/>
    <w:rsid w:val="0018592A"/>
    <w:rsid w:val="00187778"/>
    <w:rsid w:val="00187F7D"/>
    <w:rsid w:val="001A0A8D"/>
    <w:rsid w:val="001A2A5D"/>
    <w:rsid w:val="001B5C49"/>
    <w:rsid w:val="001C20D4"/>
    <w:rsid w:val="001C7300"/>
    <w:rsid w:val="001D0C87"/>
    <w:rsid w:val="001D69CA"/>
    <w:rsid w:val="001D789C"/>
    <w:rsid w:val="001E5B3A"/>
    <w:rsid w:val="001F304F"/>
    <w:rsid w:val="00203395"/>
    <w:rsid w:val="0020765C"/>
    <w:rsid w:val="00211D3A"/>
    <w:rsid w:val="00213973"/>
    <w:rsid w:val="00221E3D"/>
    <w:rsid w:val="00222977"/>
    <w:rsid w:val="0023188A"/>
    <w:rsid w:val="00231B18"/>
    <w:rsid w:val="0023291F"/>
    <w:rsid w:val="0023501D"/>
    <w:rsid w:val="00236B1C"/>
    <w:rsid w:val="00244418"/>
    <w:rsid w:val="00246371"/>
    <w:rsid w:val="00253417"/>
    <w:rsid w:val="00263061"/>
    <w:rsid w:val="00264EB0"/>
    <w:rsid w:val="00271126"/>
    <w:rsid w:val="002722E3"/>
    <w:rsid w:val="00274454"/>
    <w:rsid w:val="00274700"/>
    <w:rsid w:val="002761A7"/>
    <w:rsid w:val="00280239"/>
    <w:rsid w:val="0028683D"/>
    <w:rsid w:val="00286CBC"/>
    <w:rsid w:val="0029305B"/>
    <w:rsid w:val="002A6D36"/>
    <w:rsid w:val="002A7498"/>
    <w:rsid w:val="002B098D"/>
    <w:rsid w:val="002B11B3"/>
    <w:rsid w:val="002B16C0"/>
    <w:rsid w:val="002B4734"/>
    <w:rsid w:val="002C4871"/>
    <w:rsid w:val="002E179A"/>
    <w:rsid w:val="002F254A"/>
    <w:rsid w:val="002F337D"/>
    <w:rsid w:val="002F6F75"/>
    <w:rsid w:val="00307A95"/>
    <w:rsid w:val="0031746B"/>
    <w:rsid w:val="00326238"/>
    <w:rsid w:val="00331FB8"/>
    <w:rsid w:val="00334257"/>
    <w:rsid w:val="00342055"/>
    <w:rsid w:val="00343ED9"/>
    <w:rsid w:val="00350753"/>
    <w:rsid w:val="00363CD7"/>
    <w:rsid w:val="00367981"/>
    <w:rsid w:val="003717A6"/>
    <w:rsid w:val="00373800"/>
    <w:rsid w:val="003872CA"/>
    <w:rsid w:val="00390A86"/>
    <w:rsid w:val="003949B7"/>
    <w:rsid w:val="00395470"/>
    <w:rsid w:val="003B14C9"/>
    <w:rsid w:val="003B41BC"/>
    <w:rsid w:val="003B6581"/>
    <w:rsid w:val="003B77F2"/>
    <w:rsid w:val="003C3167"/>
    <w:rsid w:val="003C4881"/>
    <w:rsid w:val="003C55DE"/>
    <w:rsid w:val="003D23F7"/>
    <w:rsid w:val="003D469D"/>
    <w:rsid w:val="003D5C45"/>
    <w:rsid w:val="003E4170"/>
    <w:rsid w:val="003E7707"/>
    <w:rsid w:val="003F1A82"/>
    <w:rsid w:val="003F658B"/>
    <w:rsid w:val="003F6E69"/>
    <w:rsid w:val="003F6EA4"/>
    <w:rsid w:val="00410AAA"/>
    <w:rsid w:val="0043105B"/>
    <w:rsid w:val="00432BBE"/>
    <w:rsid w:val="00433FE2"/>
    <w:rsid w:val="004430A6"/>
    <w:rsid w:val="004460B4"/>
    <w:rsid w:val="004468CE"/>
    <w:rsid w:val="00450FE4"/>
    <w:rsid w:val="004523E5"/>
    <w:rsid w:val="0045465D"/>
    <w:rsid w:val="00454756"/>
    <w:rsid w:val="00454C79"/>
    <w:rsid w:val="004559E1"/>
    <w:rsid w:val="00455DE1"/>
    <w:rsid w:val="00460F89"/>
    <w:rsid w:val="00461BEB"/>
    <w:rsid w:val="00462BFD"/>
    <w:rsid w:val="004632D6"/>
    <w:rsid w:val="00472738"/>
    <w:rsid w:val="00477139"/>
    <w:rsid w:val="00477246"/>
    <w:rsid w:val="004822C2"/>
    <w:rsid w:val="00482E8E"/>
    <w:rsid w:val="004909B5"/>
    <w:rsid w:val="00491710"/>
    <w:rsid w:val="004959C9"/>
    <w:rsid w:val="004972B9"/>
    <w:rsid w:val="004A0AF1"/>
    <w:rsid w:val="004A1D62"/>
    <w:rsid w:val="004B381F"/>
    <w:rsid w:val="004B7557"/>
    <w:rsid w:val="004D2E81"/>
    <w:rsid w:val="004D7FF4"/>
    <w:rsid w:val="004E1327"/>
    <w:rsid w:val="004E287E"/>
    <w:rsid w:val="004F0819"/>
    <w:rsid w:val="004F60F1"/>
    <w:rsid w:val="004F6ED7"/>
    <w:rsid w:val="0051108C"/>
    <w:rsid w:val="00511CAB"/>
    <w:rsid w:val="00512619"/>
    <w:rsid w:val="00515F23"/>
    <w:rsid w:val="00521732"/>
    <w:rsid w:val="00524E37"/>
    <w:rsid w:val="0054737C"/>
    <w:rsid w:val="00552542"/>
    <w:rsid w:val="00566422"/>
    <w:rsid w:val="00581C6C"/>
    <w:rsid w:val="00582C28"/>
    <w:rsid w:val="00585475"/>
    <w:rsid w:val="005913DB"/>
    <w:rsid w:val="0059435C"/>
    <w:rsid w:val="00596BC9"/>
    <w:rsid w:val="005A25D8"/>
    <w:rsid w:val="005B0903"/>
    <w:rsid w:val="005B0F80"/>
    <w:rsid w:val="005B47E0"/>
    <w:rsid w:val="005B7E0E"/>
    <w:rsid w:val="005C19EA"/>
    <w:rsid w:val="005C31AA"/>
    <w:rsid w:val="005D241B"/>
    <w:rsid w:val="005D7827"/>
    <w:rsid w:val="005F207E"/>
    <w:rsid w:val="00605E51"/>
    <w:rsid w:val="006207F3"/>
    <w:rsid w:val="00620A11"/>
    <w:rsid w:val="0062490F"/>
    <w:rsid w:val="0063186E"/>
    <w:rsid w:val="006705FA"/>
    <w:rsid w:val="00682BEB"/>
    <w:rsid w:val="006902A2"/>
    <w:rsid w:val="00697286"/>
    <w:rsid w:val="006B3482"/>
    <w:rsid w:val="006B3DEC"/>
    <w:rsid w:val="006C5FA3"/>
    <w:rsid w:val="006C6B77"/>
    <w:rsid w:val="006C6C7A"/>
    <w:rsid w:val="006D585A"/>
    <w:rsid w:val="006D73FA"/>
    <w:rsid w:val="006E0478"/>
    <w:rsid w:val="006E0928"/>
    <w:rsid w:val="006F1160"/>
    <w:rsid w:val="006F715E"/>
    <w:rsid w:val="007064F2"/>
    <w:rsid w:val="00707126"/>
    <w:rsid w:val="00712942"/>
    <w:rsid w:val="00726ABD"/>
    <w:rsid w:val="00727C94"/>
    <w:rsid w:val="007363E5"/>
    <w:rsid w:val="007406EE"/>
    <w:rsid w:val="007407AE"/>
    <w:rsid w:val="00751A9F"/>
    <w:rsid w:val="007569F8"/>
    <w:rsid w:val="00763163"/>
    <w:rsid w:val="00764351"/>
    <w:rsid w:val="00764AF5"/>
    <w:rsid w:val="00767835"/>
    <w:rsid w:val="0077123C"/>
    <w:rsid w:val="00771FA7"/>
    <w:rsid w:val="00772EAC"/>
    <w:rsid w:val="007757DE"/>
    <w:rsid w:val="00781ECF"/>
    <w:rsid w:val="00791285"/>
    <w:rsid w:val="00797C23"/>
    <w:rsid w:val="007A0C89"/>
    <w:rsid w:val="007A1864"/>
    <w:rsid w:val="007A3778"/>
    <w:rsid w:val="007A5603"/>
    <w:rsid w:val="007A589D"/>
    <w:rsid w:val="007A59E0"/>
    <w:rsid w:val="007D42E9"/>
    <w:rsid w:val="007E288E"/>
    <w:rsid w:val="007E4D4D"/>
    <w:rsid w:val="007E6D27"/>
    <w:rsid w:val="007F3084"/>
    <w:rsid w:val="008118F2"/>
    <w:rsid w:val="00813330"/>
    <w:rsid w:val="00815011"/>
    <w:rsid w:val="00824200"/>
    <w:rsid w:val="00826F2E"/>
    <w:rsid w:val="008274E0"/>
    <w:rsid w:val="008329A9"/>
    <w:rsid w:val="00841031"/>
    <w:rsid w:val="00844652"/>
    <w:rsid w:val="00845141"/>
    <w:rsid w:val="0085652F"/>
    <w:rsid w:val="0085780F"/>
    <w:rsid w:val="00871EDC"/>
    <w:rsid w:val="008808FE"/>
    <w:rsid w:val="0089400A"/>
    <w:rsid w:val="00895C0C"/>
    <w:rsid w:val="00896A1A"/>
    <w:rsid w:val="008A2750"/>
    <w:rsid w:val="008B469A"/>
    <w:rsid w:val="008B6AD2"/>
    <w:rsid w:val="008C125B"/>
    <w:rsid w:val="008D7CAF"/>
    <w:rsid w:val="008E035C"/>
    <w:rsid w:val="008E3E71"/>
    <w:rsid w:val="008E3FCF"/>
    <w:rsid w:val="008E430A"/>
    <w:rsid w:val="008E4FF3"/>
    <w:rsid w:val="008E6C2C"/>
    <w:rsid w:val="008F0337"/>
    <w:rsid w:val="008F28D3"/>
    <w:rsid w:val="008F553F"/>
    <w:rsid w:val="00901FB0"/>
    <w:rsid w:val="0090514C"/>
    <w:rsid w:val="00911DB4"/>
    <w:rsid w:val="00915C59"/>
    <w:rsid w:val="00917E4E"/>
    <w:rsid w:val="00917EBC"/>
    <w:rsid w:val="009233F4"/>
    <w:rsid w:val="0092434E"/>
    <w:rsid w:val="0096589F"/>
    <w:rsid w:val="00970A7F"/>
    <w:rsid w:val="00977B26"/>
    <w:rsid w:val="00981664"/>
    <w:rsid w:val="00984053"/>
    <w:rsid w:val="00984C2F"/>
    <w:rsid w:val="00985837"/>
    <w:rsid w:val="009863BE"/>
    <w:rsid w:val="009872B2"/>
    <w:rsid w:val="00992EA9"/>
    <w:rsid w:val="00993BB5"/>
    <w:rsid w:val="009A11F7"/>
    <w:rsid w:val="009A7192"/>
    <w:rsid w:val="009C6848"/>
    <w:rsid w:val="009D007D"/>
    <w:rsid w:val="009D58D1"/>
    <w:rsid w:val="009D7A06"/>
    <w:rsid w:val="009E51D6"/>
    <w:rsid w:val="009E76F1"/>
    <w:rsid w:val="009F548B"/>
    <w:rsid w:val="009F76D0"/>
    <w:rsid w:val="00A01523"/>
    <w:rsid w:val="00A03034"/>
    <w:rsid w:val="00A03833"/>
    <w:rsid w:val="00A10A1E"/>
    <w:rsid w:val="00A10C05"/>
    <w:rsid w:val="00A14413"/>
    <w:rsid w:val="00A23771"/>
    <w:rsid w:val="00A32A2F"/>
    <w:rsid w:val="00A32C1C"/>
    <w:rsid w:val="00A3515C"/>
    <w:rsid w:val="00A403A2"/>
    <w:rsid w:val="00A428B5"/>
    <w:rsid w:val="00A659CF"/>
    <w:rsid w:val="00A66326"/>
    <w:rsid w:val="00A66D34"/>
    <w:rsid w:val="00A81691"/>
    <w:rsid w:val="00A82A20"/>
    <w:rsid w:val="00A86596"/>
    <w:rsid w:val="00A92178"/>
    <w:rsid w:val="00A92B57"/>
    <w:rsid w:val="00AA4237"/>
    <w:rsid w:val="00AA595B"/>
    <w:rsid w:val="00AD030A"/>
    <w:rsid w:val="00AE0E6A"/>
    <w:rsid w:val="00AE320F"/>
    <w:rsid w:val="00AE7DB8"/>
    <w:rsid w:val="00AF1925"/>
    <w:rsid w:val="00AF22FD"/>
    <w:rsid w:val="00AF7485"/>
    <w:rsid w:val="00B06173"/>
    <w:rsid w:val="00B068F2"/>
    <w:rsid w:val="00B06E5B"/>
    <w:rsid w:val="00B1027C"/>
    <w:rsid w:val="00B1095F"/>
    <w:rsid w:val="00B15F28"/>
    <w:rsid w:val="00B2719A"/>
    <w:rsid w:val="00B278F3"/>
    <w:rsid w:val="00B35846"/>
    <w:rsid w:val="00B42A65"/>
    <w:rsid w:val="00B4428D"/>
    <w:rsid w:val="00B5187A"/>
    <w:rsid w:val="00B60AF2"/>
    <w:rsid w:val="00B63C51"/>
    <w:rsid w:val="00B63D58"/>
    <w:rsid w:val="00B67564"/>
    <w:rsid w:val="00B67AF2"/>
    <w:rsid w:val="00B81E02"/>
    <w:rsid w:val="00B9764A"/>
    <w:rsid w:val="00B97D40"/>
    <w:rsid w:val="00B97ED4"/>
    <w:rsid w:val="00BA402A"/>
    <w:rsid w:val="00BA5398"/>
    <w:rsid w:val="00BB2C89"/>
    <w:rsid w:val="00BB395C"/>
    <w:rsid w:val="00BC06F0"/>
    <w:rsid w:val="00BC509C"/>
    <w:rsid w:val="00BD35C9"/>
    <w:rsid w:val="00BD43D6"/>
    <w:rsid w:val="00BE1486"/>
    <w:rsid w:val="00BE209D"/>
    <w:rsid w:val="00BF200F"/>
    <w:rsid w:val="00BF2F4C"/>
    <w:rsid w:val="00C06535"/>
    <w:rsid w:val="00C073D7"/>
    <w:rsid w:val="00C07B46"/>
    <w:rsid w:val="00C1356B"/>
    <w:rsid w:val="00C21D01"/>
    <w:rsid w:val="00C24FC0"/>
    <w:rsid w:val="00C259D5"/>
    <w:rsid w:val="00C314B6"/>
    <w:rsid w:val="00C357E2"/>
    <w:rsid w:val="00C41246"/>
    <w:rsid w:val="00C45002"/>
    <w:rsid w:val="00C532EB"/>
    <w:rsid w:val="00C53BC1"/>
    <w:rsid w:val="00C5471A"/>
    <w:rsid w:val="00C56B32"/>
    <w:rsid w:val="00C6041D"/>
    <w:rsid w:val="00C6052B"/>
    <w:rsid w:val="00C71E6D"/>
    <w:rsid w:val="00C772E7"/>
    <w:rsid w:val="00C81AAC"/>
    <w:rsid w:val="00C849CE"/>
    <w:rsid w:val="00C875A9"/>
    <w:rsid w:val="00CA0091"/>
    <w:rsid w:val="00CA2D3B"/>
    <w:rsid w:val="00CA4E64"/>
    <w:rsid w:val="00CA62BE"/>
    <w:rsid w:val="00CB4F45"/>
    <w:rsid w:val="00CB5782"/>
    <w:rsid w:val="00CC13E2"/>
    <w:rsid w:val="00CC2C85"/>
    <w:rsid w:val="00CC434E"/>
    <w:rsid w:val="00CD04C6"/>
    <w:rsid w:val="00CD7ACD"/>
    <w:rsid w:val="00CF4224"/>
    <w:rsid w:val="00CF4267"/>
    <w:rsid w:val="00CF7B09"/>
    <w:rsid w:val="00D0484D"/>
    <w:rsid w:val="00D068A9"/>
    <w:rsid w:val="00D07D17"/>
    <w:rsid w:val="00D31D78"/>
    <w:rsid w:val="00D368D5"/>
    <w:rsid w:val="00D40709"/>
    <w:rsid w:val="00D40751"/>
    <w:rsid w:val="00D45DA7"/>
    <w:rsid w:val="00D56B86"/>
    <w:rsid w:val="00D57257"/>
    <w:rsid w:val="00D5783B"/>
    <w:rsid w:val="00D619E9"/>
    <w:rsid w:val="00D66D7D"/>
    <w:rsid w:val="00D67753"/>
    <w:rsid w:val="00D81B90"/>
    <w:rsid w:val="00D82127"/>
    <w:rsid w:val="00D82FBF"/>
    <w:rsid w:val="00D85502"/>
    <w:rsid w:val="00D85929"/>
    <w:rsid w:val="00D859FC"/>
    <w:rsid w:val="00D91D61"/>
    <w:rsid w:val="00D966A8"/>
    <w:rsid w:val="00DA6971"/>
    <w:rsid w:val="00DA757B"/>
    <w:rsid w:val="00DB2986"/>
    <w:rsid w:val="00DB6AD9"/>
    <w:rsid w:val="00DB731D"/>
    <w:rsid w:val="00DB7E08"/>
    <w:rsid w:val="00DC2C5A"/>
    <w:rsid w:val="00DC471C"/>
    <w:rsid w:val="00DD07B5"/>
    <w:rsid w:val="00DD6720"/>
    <w:rsid w:val="00DE394C"/>
    <w:rsid w:val="00DE45B0"/>
    <w:rsid w:val="00DE785C"/>
    <w:rsid w:val="00DE7DB7"/>
    <w:rsid w:val="00DF2285"/>
    <w:rsid w:val="00DF3D76"/>
    <w:rsid w:val="00DF7214"/>
    <w:rsid w:val="00E00754"/>
    <w:rsid w:val="00E10461"/>
    <w:rsid w:val="00E139F2"/>
    <w:rsid w:val="00E22692"/>
    <w:rsid w:val="00E24CCD"/>
    <w:rsid w:val="00E26C0E"/>
    <w:rsid w:val="00E316A4"/>
    <w:rsid w:val="00E321E6"/>
    <w:rsid w:val="00E36472"/>
    <w:rsid w:val="00E51B2F"/>
    <w:rsid w:val="00E57DA1"/>
    <w:rsid w:val="00E72A71"/>
    <w:rsid w:val="00E8241C"/>
    <w:rsid w:val="00E83817"/>
    <w:rsid w:val="00E918C8"/>
    <w:rsid w:val="00EA00CA"/>
    <w:rsid w:val="00EA0949"/>
    <w:rsid w:val="00EA6927"/>
    <w:rsid w:val="00EA724F"/>
    <w:rsid w:val="00EB3ACD"/>
    <w:rsid w:val="00EB7A22"/>
    <w:rsid w:val="00EC13FE"/>
    <w:rsid w:val="00EC286B"/>
    <w:rsid w:val="00EC2A8B"/>
    <w:rsid w:val="00EC5B20"/>
    <w:rsid w:val="00EC64A2"/>
    <w:rsid w:val="00ED214A"/>
    <w:rsid w:val="00ED4787"/>
    <w:rsid w:val="00ED67B3"/>
    <w:rsid w:val="00EE0D4C"/>
    <w:rsid w:val="00EE3989"/>
    <w:rsid w:val="00EE71EF"/>
    <w:rsid w:val="00EF11D3"/>
    <w:rsid w:val="00F03648"/>
    <w:rsid w:val="00F054FD"/>
    <w:rsid w:val="00F06295"/>
    <w:rsid w:val="00F20F75"/>
    <w:rsid w:val="00F21F46"/>
    <w:rsid w:val="00F23615"/>
    <w:rsid w:val="00F251F4"/>
    <w:rsid w:val="00F2637F"/>
    <w:rsid w:val="00F26B51"/>
    <w:rsid w:val="00F34039"/>
    <w:rsid w:val="00F34E06"/>
    <w:rsid w:val="00F3725A"/>
    <w:rsid w:val="00F410F8"/>
    <w:rsid w:val="00F525A9"/>
    <w:rsid w:val="00F53447"/>
    <w:rsid w:val="00F55B3D"/>
    <w:rsid w:val="00F55F6F"/>
    <w:rsid w:val="00F57EAB"/>
    <w:rsid w:val="00F6140B"/>
    <w:rsid w:val="00F65439"/>
    <w:rsid w:val="00F727EE"/>
    <w:rsid w:val="00F73C28"/>
    <w:rsid w:val="00F743F1"/>
    <w:rsid w:val="00F77BF1"/>
    <w:rsid w:val="00F84310"/>
    <w:rsid w:val="00F90322"/>
    <w:rsid w:val="00FA00DE"/>
    <w:rsid w:val="00FA7771"/>
    <w:rsid w:val="00FB548A"/>
    <w:rsid w:val="00FB7B52"/>
    <w:rsid w:val="00FD1089"/>
    <w:rsid w:val="00FE3417"/>
    <w:rsid w:val="00FE43C6"/>
    <w:rsid w:val="00FE5A26"/>
    <w:rsid w:val="00FE7B76"/>
    <w:rsid w:val="00FF0003"/>
    <w:rsid w:val="00FF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39"/>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qFormat/>
    <w:rsid w:val="003D5C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3D5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5C45"/>
    <w:pPr>
      <w:keepNext/>
      <w:tabs>
        <w:tab w:val="num" w:pos="720"/>
      </w:tabs>
      <w:suppressAutoHyphens/>
      <w:spacing w:before="240" w:after="60" w:line="240" w:lineRule="auto"/>
      <w:ind w:left="720" w:hanging="720"/>
      <w:jc w:val="both"/>
      <w:outlineLvl w:val="2"/>
    </w:pPr>
    <w:rPr>
      <w:rFonts w:ascii="Arial" w:eastAsia="Times New Roman" w:hAnsi="Arial" w:cs="Arial"/>
      <w:b/>
      <w:sz w:val="24"/>
      <w:szCs w:val="20"/>
      <w:lang w:eastAsia="ar-SA"/>
    </w:rPr>
  </w:style>
  <w:style w:type="paragraph" w:styleId="4">
    <w:name w:val="heading 4"/>
    <w:basedOn w:val="a"/>
    <w:next w:val="a"/>
    <w:link w:val="40"/>
    <w:qFormat/>
    <w:rsid w:val="003D5C45"/>
    <w:pPr>
      <w:keepNext/>
      <w:tabs>
        <w:tab w:val="num" w:pos="1664"/>
      </w:tabs>
      <w:suppressAutoHyphens/>
      <w:spacing w:before="240" w:after="60" w:line="240" w:lineRule="auto"/>
      <w:ind w:left="1664" w:hanging="864"/>
      <w:jc w:val="both"/>
      <w:outlineLvl w:val="3"/>
    </w:pPr>
    <w:rPr>
      <w:rFonts w:ascii="Arial" w:eastAsia="Times New Roman" w:hAnsi="Arial" w:cs="Arial"/>
      <w:sz w:val="24"/>
      <w:szCs w:val="20"/>
      <w:lang w:eastAsia="ar-SA"/>
    </w:rPr>
  </w:style>
  <w:style w:type="paragraph" w:styleId="5">
    <w:name w:val="heading 5"/>
    <w:basedOn w:val="a"/>
    <w:next w:val="a"/>
    <w:link w:val="50"/>
    <w:qFormat/>
    <w:rsid w:val="003D5C45"/>
    <w:pPr>
      <w:tabs>
        <w:tab w:val="num" w:pos="1008"/>
      </w:tabs>
      <w:suppressAutoHyphens/>
      <w:spacing w:before="240" w:after="60" w:line="240" w:lineRule="auto"/>
      <w:ind w:left="1008" w:hanging="1008"/>
      <w:jc w:val="both"/>
      <w:outlineLvl w:val="4"/>
    </w:pPr>
    <w:rPr>
      <w:rFonts w:ascii="Times New Roman" w:eastAsia="Times New Roman" w:hAnsi="Times New Roman" w:cs="Calibri"/>
      <w:szCs w:val="20"/>
      <w:lang w:eastAsia="ar-SA"/>
    </w:rPr>
  </w:style>
  <w:style w:type="paragraph" w:styleId="6">
    <w:name w:val="heading 6"/>
    <w:basedOn w:val="a"/>
    <w:next w:val="a"/>
    <w:link w:val="60"/>
    <w:qFormat/>
    <w:rsid w:val="003D5C45"/>
    <w:pPr>
      <w:tabs>
        <w:tab w:val="num" w:pos="1152"/>
      </w:tabs>
      <w:suppressAutoHyphens/>
      <w:spacing w:before="240" w:after="60" w:line="240" w:lineRule="auto"/>
      <w:ind w:left="1152" w:hanging="1152"/>
      <w:jc w:val="both"/>
      <w:outlineLvl w:val="5"/>
    </w:pPr>
    <w:rPr>
      <w:rFonts w:ascii="Times New Roman" w:eastAsia="Times New Roman" w:hAnsi="Times New Roman" w:cs="Calibri"/>
      <w:i/>
      <w:szCs w:val="20"/>
      <w:lang w:eastAsia="ar-SA"/>
    </w:rPr>
  </w:style>
  <w:style w:type="paragraph" w:styleId="7">
    <w:name w:val="heading 7"/>
    <w:basedOn w:val="a"/>
    <w:next w:val="a"/>
    <w:link w:val="70"/>
    <w:qFormat/>
    <w:rsid w:val="003D5C45"/>
    <w:pPr>
      <w:tabs>
        <w:tab w:val="num" w:pos="1296"/>
      </w:tabs>
      <w:suppressAutoHyphens/>
      <w:spacing w:before="240" w:after="60" w:line="240" w:lineRule="auto"/>
      <w:ind w:left="1296" w:hanging="1296"/>
      <w:jc w:val="both"/>
      <w:outlineLvl w:val="6"/>
    </w:pPr>
    <w:rPr>
      <w:rFonts w:ascii="Arial" w:eastAsia="Times New Roman" w:hAnsi="Arial" w:cs="Arial"/>
      <w:sz w:val="20"/>
      <w:szCs w:val="20"/>
      <w:lang w:eastAsia="ar-SA"/>
    </w:rPr>
  </w:style>
  <w:style w:type="paragraph" w:styleId="8">
    <w:name w:val="heading 8"/>
    <w:basedOn w:val="a"/>
    <w:next w:val="a"/>
    <w:link w:val="80"/>
    <w:qFormat/>
    <w:rsid w:val="003D5C45"/>
    <w:pPr>
      <w:tabs>
        <w:tab w:val="num" w:pos="1440"/>
      </w:tabs>
      <w:suppressAutoHyphens/>
      <w:spacing w:before="240" w:after="60" w:line="240" w:lineRule="auto"/>
      <w:ind w:left="1440" w:hanging="1440"/>
      <w:jc w:val="both"/>
      <w:outlineLvl w:val="7"/>
    </w:pPr>
    <w:rPr>
      <w:rFonts w:ascii="Arial" w:eastAsia="Times New Roman" w:hAnsi="Arial" w:cs="Arial"/>
      <w:i/>
      <w:sz w:val="20"/>
      <w:szCs w:val="20"/>
      <w:lang w:eastAsia="ar-SA"/>
    </w:rPr>
  </w:style>
  <w:style w:type="paragraph" w:styleId="9">
    <w:name w:val="heading 9"/>
    <w:basedOn w:val="a"/>
    <w:next w:val="a"/>
    <w:link w:val="90"/>
    <w:qFormat/>
    <w:rsid w:val="003D5C45"/>
    <w:pPr>
      <w:tabs>
        <w:tab w:val="num" w:pos="1584"/>
      </w:tabs>
      <w:suppressAutoHyphens/>
      <w:spacing w:before="240" w:after="60" w:line="240" w:lineRule="auto"/>
      <w:ind w:left="1584" w:hanging="1584"/>
      <w:jc w:val="both"/>
      <w:outlineLvl w:val="8"/>
    </w:pPr>
    <w:rPr>
      <w:rFonts w:ascii="Arial" w:eastAsia="Times New Roman" w:hAnsi="Arial" w:cs="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
    <w:basedOn w:val="a0"/>
    <w:link w:val="1"/>
    <w:rsid w:val="003D5C45"/>
    <w:rPr>
      <w:rFonts w:ascii="Arial" w:eastAsia="Times New Roman" w:hAnsi="Arial" w:cs="Arial"/>
      <w:b/>
      <w:bCs/>
      <w:kern w:val="32"/>
      <w:sz w:val="32"/>
      <w:szCs w:val="32"/>
    </w:rPr>
  </w:style>
  <w:style w:type="character" w:styleId="a3">
    <w:name w:val="Hyperlink"/>
    <w:basedOn w:val="a0"/>
    <w:uiPriority w:val="99"/>
    <w:rsid w:val="003D5C45"/>
    <w:rPr>
      <w:color w:val="0000FF"/>
      <w:u w:val="single"/>
    </w:rPr>
  </w:style>
  <w:style w:type="paragraph" w:styleId="a4">
    <w:name w:val="Body Text"/>
    <w:aliases w:val="Основной текст Знак Знак Знак"/>
    <w:basedOn w:val="a"/>
    <w:link w:val="a5"/>
    <w:rsid w:val="003D5C4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 Знак1"/>
    <w:basedOn w:val="a0"/>
    <w:link w:val="a4"/>
    <w:rsid w:val="003D5C45"/>
    <w:rPr>
      <w:rFonts w:ascii="Times New Roman" w:eastAsia="Times New Roman" w:hAnsi="Times New Roman" w:cs="Times New Roman"/>
      <w:sz w:val="24"/>
      <w:szCs w:val="24"/>
    </w:rPr>
  </w:style>
  <w:style w:type="paragraph" w:customStyle="1" w:styleId="Times12">
    <w:name w:val="Times 12"/>
    <w:basedOn w:val="a"/>
    <w:qFormat/>
    <w:rsid w:val="003D5C45"/>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a6">
    <w:name w:val="Содержимое таблицы"/>
    <w:basedOn w:val="a"/>
    <w:rsid w:val="003D5C45"/>
    <w:pPr>
      <w:widowControl w:val="0"/>
      <w:suppressLineNumbers/>
      <w:suppressAutoHyphens/>
      <w:autoSpaceDE w:val="0"/>
      <w:spacing w:after="0" w:line="240" w:lineRule="auto"/>
    </w:pPr>
    <w:rPr>
      <w:rFonts w:ascii="Arial" w:eastAsia="Calibri" w:hAnsi="Arial" w:cs="Arial"/>
      <w:sz w:val="18"/>
      <w:szCs w:val="18"/>
      <w:lang w:eastAsia="ar-SA"/>
    </w:rPr>
  </w:style>
  <w:style w:type="character" w:customStyle="1" w:styleId="20">
    <w:name w:val="Заголовок 2 Знак"/>
    <w:basedOn w:val="a0"/>
    <w:link w:val="2"/>
    <w:rsid w:val="003D5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5C45"/>
    <w:rPr>
      <w:rFonts w:ascii="Arial" w:eastAsia="Times New Roman" w:hAnsi="Arial" w:cs="Arial"/>
      <w:b/>
      <w:sz w:val="24"/>
      <w:szCs w:val="20"/>
      <w:lang w:eastAsia="ar-SA"/>
    </w:rPr>
  </w:style>
  <w:style w:type="character" w:customStyle="1" w:styleId="40">
    <w:name w:val="Заголовок 4 Знак"/>
    <w:basedOn w:val="a0"/>
    <w:link w:val="4"/>
    <w:rsid w:val="003D5C45"/>
    <w:rPr>
      <w:rFonts w:ascii="Arial" w:eastAsia="Times New Roman" w:hAnsi="Arial" w:cs="Arial"/>
      <w:sz w:val="24"/>
      <w:szCs w:val="20"/>
      <w:lang w:eastAsia="ar-SA"/>
    </w:rPr>
  </w:style>
  <w:style w:type="character" w:customStyle="1" w:styleId="50">
    <w:name w:val="Заголовок 5 Знак"/>
    <w:basedOn w:val="a0"/>
    <w:link w:val="5"/>
    <w:rsid w:val="003D5C45"/>
    <w:rPr>
      <w:rFonts w:ascii="Times New Roman" w:eastAsia="Times New Roman" w:hAnsi="Times New Roman" w:cs="Calibri"/>
      <w:szCs w:val="20"/>
      <w:lang w:eastAsia="ar-SA"/>
    </w:rPr>
  </w:style>
  <w:style w:type="character" w:customStyle="1" w:styleId="60">
    <w:name w:val="Заголовок 6 Знак"/>
    <w:basedOn w:val="a0"/>
    <w:link w:val="6"/>
    <w:rsid w:val="003D5C45"/>
    <w:rPr>
      <w:rFonts w:ascii="Times New Roman" w:eastAsia="Times New Roman" w:hAnsi="Times New Roman" w:cs="Calibri"/>
      <w:i/>
      <w:szCs w:val="20"/>
      <w:lang w:eastAsia="ar-SA"/>
    </w:rPr>
  </w:style>
  <w:style w:type="character" w:customStyle="1" w:styleId="70">
    <w:name w:val="Заголовок 7 Знак"/>
    <w:basedOn w:val="a0"/>
    <w:link w:val="7"/>
    <w:rsid w:val="003D5C45"/>
    <w:rPr>
      <w:rFonts w:ascii="Arial" w:eastAsia="Times New Roman" w:hAnsi="Arial" w:cs="Arial"/>
      <w:sz w:val="20"/>
      <w:szCs w:val="20"/>
      <w:lang w:eastAsia="ar-SA"/>
    </w:rPr>
  </w:style>
  <w:style w:type="character" w:customStyle="1" w:styleId="80">
    <w:name w:val="Заголовок 8 Знак"/>
    <w:basedOn w:val="a0"/>
    <w:link w:val="8"/>
    <w:rsid w:val="003D5C45"/>
    <w:rPr>
      <w:rFonts w:ascii="Arial" w:eastAsia="Times New Roman" w:hAnsi="Arial" w:cs="Arial"/>
      <w:i/>
      <w:sz w:val="20"/>
      <w:szCs w:val="20"/>
      <w:lang w:eastAsia="ar-SA"/>
    </w:rPr>
  </w:style>
  <w:style w:type="character" w:customStyle="1" w:styleId="90">
    <w:name w:val="Заголовок 9 Знак"/>
    <w:basedOn w:val="a0"/>
    <w:link w:val="9"/>
    <w:rsid w:val="003D5C45"/>
    <w:rPr>
      <w:rFonts w:ascii="Arial" w:eastAsia="Times New Roman" w:hAnsi="Arial" w:cs="Arial"/>
      <w:b/>
      <w:i/>
      <w:sz w:val="18"/>
      <w:szCs w:val="20"/>
      <w:lang w:eastAsia="ar-SA"/>
    </w:rPr>
  </w:style>
  <w:style w:type="character" w:customStyle="1" w:styleId="WW8Num1z0">
    <w:name w:val="WW8Num1z0"/>
    <w:rsid w:val="003D5C45"/>
  </w:style>
  <w:style w:type="character" w:customStyle="1" w:styleId="WW8Num1z1">
    <w:name w:val="WW8Num1z1"/>
    <w:rsid w:val="003D5C45"/>
  </w:style>
  <w:style w:type="character" w:customStyle="1" w:styleId="WW8Num1z2">
    <w:name w:val="WW8Num1z2"/>
    <w:rsid w:val="003D5C45"/>
  </w:style>
  <w:style w:type="character" w:customStyle="1" w:styleId="WW8Num1z3">
    <w:name w:val="WW8Num1z3"/>
    <w:rsid w:val="003D5C45"/>
  </w:style>
  <w:style w:type="character" w:customStyle="1" w:styleId="WW8Num1z4">
    <w:name w:val="WW8Num1z4"/>
    <w:rsid w:val="003D5C45"/>
  </w:style>
  <w:style w:type="character" w:customStyle="1" w:styleId="WW8Num1z5">
    <w:name w:val="WW8Num1z5"/>
    <w:rsid w:val="003D5C45"/>
  </w:style>
  <w:style w:type="character" w:customStyle="1" w:styleId="WW8Num1z6">
    <w:name w:val="WW8Num1z6"/>
    <w:rsid w:val="003D5C45"/>
  </w:style>
  <w:style w:type="character" w:customStyle="1" w:styleId="WW8Num1z7">
    <w:name w:val="WW8Num1z7"/>
    <w:rsid w:val="003D5C45"/>
  </w:style>
  <w:style w:type="character" w:customStyle="1" w:styleId="WW8Num1z8">
    <w:name w:val="WW8Num1z8"/>
    <w:rsid w:val="003D5C45"/>
  </w:style>
  <w:style w:type="character" w:customStyle="1" w:styleId="WW8Num2z0">
    <w:name w:val="WW8Num2z0"/>
    <w:rsid w:val="003D5C45"/>
  </w:style>
  <w:style w:type="character" w:customStyle="1" w:styleId="WW8Num2z1">
    <w:name w:val="WW8Num2z1"/>
    <w:rsid w:val="003D5C45"/>
    <w:rPr>
      <w:rFonts w:ascii="Times New Roman" w:hAnsi="Times New Roman" w:cs="Times New Roman"/>
      <w:b w:val="0"/>
      <w:color w:val="auto"/>
      <w:sz w:val="24"/>
      <w:szCs w:val="24"/>
    </w:rPr>
  </w:style>
  <w:style w:type="character" w:customStyle="1" w:styleId="WW8Num2z2">
    <w:name w:val="WW8Num2z2"/>
    <w:rsid w:val="003D5C45"/>
  </w:style>
  <w:style w:type="character" w:customStyle="1" w:styleId="WW8Num2z3">
    <w:name w:val="WW8Num2z3"/>
    <w:rsid w:val="003D5C45"/>
  </w:style>
  <w:style w:type="character" w:customStyle="1" w:styleId="WW8Num2z4">
    <w:name w:val="WW8Num2z4"/>
    <w:rsid w:val="003D5C45"/>
  </w:style>
  <w:style w:type="character" w:customStyle="1" w:styleId="WW8Num2z5">
    <w:name w:val="WW8Num2z5"/>
    <w:rsid w:val="003D5C45"/>
  </w:style>
  <w:style w:type="character" w:customStyle="1" w:styleId="WW8Num2z6">
    <w:name w:val="WW8Num2z6"/>
    <w:rsid w:val="003D5C45"/>
  </w:style>
  <w:style w:type="character" w:customStyle="1" w:styleId="WW8Num2z7">
    <w:name w:val="WW8Num2z7"/>
    <w:rsid w:val="003D5C45"/>
  </w:style>
  <w:style w:type="character" w:customStyle="1" w:styleId="WW8Num2z8">
    <w:name w:val="WW8Num2z8"/>
    <w:rsid w:val="003D5C45"/>
  </w:style>
  <w:style w:type="character" w:customStyle="1" w:styleId="WW8Num3z0">
    <w:name w:val="WW8Num3z0"/>
    <w:rsid w:val="003D5C45"/>
    <w:rPr>
      <w:rFonts w:ascii="Symbol" w:hAnsi="Symbol" w:cs="Symbol"/>
    </w:rPr>
  </w:style>
  <w:style w:type="character" w:customStyle="1" w:styleId="WW8Num4z0">
    <w:name w:val="WW8Num4z0"/>
    <w:rsid w:val="003D5C45"/>
    <w:rPr>
      <w:b/>
      <w:szCs w:val="24"/>
    </w:rPr>
  </w:style>
  <w:style w:type="character" w:customStyle="1" w:styleId="WW8Num5z0">
    <w:name w:val="WW8Num5z0"/>
    <w:rsid w:val="003D5C45"/>
    <w:rPr>
      <w:rFonts w:cs="Times New Roman"/>
      <w:b w:val="0"/>
      <w:i/>
      <w:iCs/>
      <w:color w:val="000000"/>
      <w:sz w:val="22"/>
      <w:szCs w:val="24"/>
    </w:rPr>
  </w:style>
  <w:style w:type="character" w:customStyle="1" w:styleId="WW8Num6z0">
    <w:name w:val="WW8Num6z0"/>
    <w:rsid w:val="003D5C45"/>
    <w:rPr>
      <w:rFonts w:ascii="Symbol" w:hAnsi="Symbol" w:cs="Symbol"/>
      <w:i/>
      <w:iCs/>
      <w:color w:val="000000"/>
      <w:sz w:val="22"/>
    </w:rPr>
  </w:style>
  <w:style w:type="character" w:customStyle="1" w:styleId="WW8Num7z0">
    <w:name w:val="WW8Num7z0"/>
    <w:rsid w:val="003D5C45"/>
    <w:rPr>
      <w:b w:val="0"/>
      <w:sz w:val="20"/>
      <w:szCs w:val="20"/>
    </w:rPr>
  </w:style>
  <w:style w:type="character" w:customStyle="1" w:styleId="WW8Num7z1">
    <w:name w:val="WW8Num7z1"/>
    <w:rsid w:val="003D5C45"/>
    <w:rPr>
      <w:b w:val="0"/>
      <w:color w:val="auto"/>
    </w:rPr>
  </w:style>
  <w:style w:type="character" w:customStyle="1" w:styleId="WW8Num7z4">
    <w:name w:val="WW8Num7z4"/>
    <w:rsid w:val="003D5C45"/>
    <w:rPr>
      <w:rFonts w:ascii="Symbol" w:hAnsi="Symbol" w:cs="Symbol"/>
      <w:sz w:val="20"/>
      <w:szCs w:val="20"/>
    </w:rPr>
  </w:style>
  <w:style w:type="character" w:customStyle="1" w:styleId="WW8Num8z0">
    <w:name w:val="WW8Num8z0"/>
    <w:rsid w:val="003D5C45"/>
    <w:rPr>
      <w:b w:val="0"/>
      <w:sz w:val="20"/>
      <w:szCs w:val="20"/>
    </w:rPr>
  </w:style>
  <w:style w:type="character" w:customStyle="1" w:styleId="WW8Num9z0">
    <w:name w:val="WW8Num9z0"/>
    <w:rsid w:val="003D5C45"/>
    <w:rPr>
      <w:b/>
      <w:bCs/>
      <w:color w:val="auto"/>
      <w:sz w:val="22"/>
      <w:szCs w:val="24"/>
    </w:rPr>
  </w:style>
  <w:style w:type="character" w:customStyle="1" w:styleId="WW8Num10z0">
    <w:name w:val="WW8Num10z0"/>
    <w:rsid w:val="003D5C45"/>
    <w:rPr>
      <w:rFonts w:ascii="Symbol" w:hAnsi="Symbol" w:cs="Symbol"/>
      <w:b/>
      <w:bCs/>
      <w:sz w:val="22"/>
      <w:szCs w:val="24"/>
    </w:rPr>
  </w:style>
  <w:style w:type="character" w:customStyle="1" w:styleId="WW8Num10z1">
    <w:name w:val="WW8Num10z1"/>
    <w:rsid w:val="003D5C45"/>
    <w:rPr>
      <w:rFonts w:ascii="Courier New" w:hAnsi="Courier New" w:cs="Courier New"/>
    </w:rPr>
  </w:style>
  <w:style w:type="character" w:customStyle="1" w:styleId="WW8Num11z0">
    <w:name w:val="WW8Num11z0"/>
    <w:rsid w:val="003D5C45"/>
    <w:rPr>
      <w:rFonts w:ascii="Symbol" w:hAnsi="Symbol" w:cs="Symbol"/>
    </w:rPr>
  </w:style>
  <w:style w:type="character" w:customStyle="1" w:styleId="WW8Num3z1">
    <w:name w:val="WW8Num3z1"/>
    <w:rsid w:val="003D5C45"/>
    <w:rPr>
      <w:rFonts w:ascii="Courier New" w:hAnsi="Courier New" w:cs="Courier New"/>
    </w:rPr>
  </w:style>
  <w:style w:type="character" w:customStyle="1" w:styleId="WW8Num3z2">
    <w:name w:val="WW8Num3z2"/>
    <w:rsid w:val="003D5C45"/>
    <w:rPr>
      <w:rFonts w:ascii="Wingdings" w:hAnsi="Wingdings" w:cs="Wingdings"/>
    </w:rPr>
  </w:style>
  <w:style w:type="character" w:customStyle="1" w:styleId="WW8Num3z3">
    <w:name w:val="WW8Num3z3"/>
    <w:rsid w:val="003D5C45"/>
  </w:style>
  <w:style w:type="character" w:customStyle="1" w:styleId="WW8Num3z4">
    <w:name w:val="WW8Num3z4"/>
    <w:rsid w:val="003D5C45"/>
  </w:style>
  <w:style w:type="character" w:customStyle="1" w:styleId="WW8Num3z5">
    <w:name w:val="WW8Num3z5"/>
    <w:rsid w:val="003D5C45"/>
  </w:style>
  <w:style w:type="character" w:customStyle="1" w:styleId="WW8Num3z6">
    <w:name w:val="WW8Num3z6"/>
    <w:rsid w:val="003D5C45"/>
  </w:style>
  <w:style w:type="character" w:customStyle="1" w:styleId="WW8Num3z7">
    <w:name w:val="WW8Num3z7"/>
    <w:rsid w:val="003D5C45"/>
  </w:style>
  <w:style w:type="character" w:customStyle="1" w:styleId="WW8Num3z8">
    <w:name w:val="WW8Num3z8"/>
    <w:rsid w:val="003D5C45"/>
  </w:style>
  <w:style w:type="character" w:customStyle="1" w:styleId="WW8Num8z1">
    <w:name w:val="WW8Num8z1"/>
    <w:rsid w:val="003D5C45"/>
    <w:rPr>
      <w:b w:val="0"/>
    </w:rPr>
  </w:style>
  <w:style w:type="character" w:customStyle="1" w:styleId="WW8Num8z4">
    <w:name w:val="WW8Num8z4"/>
    <w:rsid w:val="003D5C45"/>
    <w:rPr>
      <w:rFonts w:ascii="Symbol" w:hAnsi="Symbol" w:cs="Symbol"/>
    </w:rPr>
  </w:style>
  <w:style w:type="character" w:customStyle="1" w:styleId="WW8Num11z1">
    <w:name w:val="WW8Num11z1"/>
    <w:rsid w:val="003D5C45"/>
    <w:rPr>
      <w:rFonts w:ascii="Courier New" w:hAnsi="Courier New" w:cs="Courier New"/>
    </w:rPr>
  </w:style>
  <w:style w:type="character" w:customStyle="1" w:styleId="WW8Num12z0">
    <w:name w:val="WW8Num12z0"/>
    <w:rsid w:val="003D5C45"/>
    <w:rPr>
      <w:rFonts w:ascii="Symbol" w:hAnsi="Symbol" w:cs="Symbol"/>
    </w:rPr>
  </w:style>
  <w:style w:type="character" w:customStyle="1" w:styleId="WW8Num13z0">
    <w:name w:val="WW8Num13z0"/>
    <w:rsid w:val="003D5C45"/>
    <w:rPr>
      <w:rFonts w:ascii="Symbol" w:hAnsi="Symbol" w:cs="Symbol"/>
    </w:rPr>
  </w:style>
  <w:style w:type="character" w:customStyle="1" w:styleId="WW8Num13z1">
    <w:name w:val="WW8Num13z1"/>
    <w:rsid w:val="003D5C45"/>
    <w:rPr>
      <w:b w:val="0"/>
      <w:color w:val="auto"/>
    </w:rPr>
  </w:style>
  <w:style w:type="character" w:customStyle="1" w:styleId="WW8Num13z2">
    <w:name w:val="WW8Num13z2"/>
    <w:rsid w:val="003D5C45"/>
  </w:style>
  <w:style w:type="character" w:customStyle="1" w:styleId="WW8Num13z3">
    <w:name w:val="WW8Num13z3"/>
    <w:rsid w:val="003D5C45"/>
  </w:style>
  <w:style w:type="character" w:customStyle="1" w:styleId="WW8Num13z4">
    <w:name w:val="WW8Num13z4"/>
    <w:rsid w:val="003D5C45"/>
  </w:style>
  <w:style w:type="character" w:customStyle="1" w:styleId="WW8Num13z5">
    <w:name w:val="WW8Num13z5"/>
    <w:rsid w:val="003D5C45"/>
  </w:style>
  <w:style w:type="character" w:customStyle="1" w:styleId="WW8Num13z6">
    <w:name w:val="WW8Num13z6"/>
    <w:rsid w:val="003D5C45"/>
  </w:style>
  <w:style w:type="character" w:customStyle="1" w:styleId="WW8Num13z7">
    <w:name w:val="WW8Num13z7"/>
    <w:rsid w:val="003D5C45"/>
  </w:style>
  <w:style w:type="character" w:customStyle="1" w:styleId="WW8Num13z8">
    <w:name w:val="WW8Num13z8"/>
    <w:rsid w:val="003D5C45"/>
  </w:style>
  <w:style w:type="character" w:customStyle="1" w:styleId="13">
    <w:name w:val="Основной шрифт абзаца13"/>
    <w:rsid w:val="003D5C45"/>
  </w:style>
  <w:style w:type="character" w:customStyle="1" w:styleId="12">
    <w:name w:val="Основной шрифт абзаца12"/>
    <w:rsid w:val="003D5C45"/>
  </w:style>
  <w:style w:type="character" w:customStyle="1" w:styleId="11">
    <w:name w:val="Основной шрифт абзаца11"/>
    <w:rsid w:val="003D5C45"/>
  </w:style>
  <w:style w:type="character" w:customStyle="1" w:styleId="100">
    <w:name w:val="Основной шрифт абзаца10"/>
    <w:rsid w:val="003D5C45"/>
  </w:style>
  <w:style w:type="character" w:customStyle="1" w:styleId="WW8Num11z2">
    <w:name w:val="WW8Num11z2"/>
    <w:rsid w:val="003D5C45"/>
    <w:rPr>
      <w:rFonts w:ascii="Wingdings" w:hAnsi="Wingdings" w:cs="Wingdings"/>
    </w:rPr>
  </w:style>
  <w:style w:type="character" w:customStyle="1" w:styleId="WW8Num11z3">
    <w:name w:val="WW8Num11z3"/>
    <w:rsid w:val="003D5C45"/>
  </w:style>
  <w:style w:type="character" w:customStyle="1" w:styleId="WW8Num11z4">
    <w:name w:val="WW8Num11z4"/>
    <w:rsid w:val="003D5C45"/>
  </w:style>
  <w:style w:type="character" w:customStyle="1" w:styleId="WW8Num11z5">
    <w:name w:val="WW8Num11z5"/>
    <w:rsid w:val="003D5C45"/>
  </w:style>
  <w:style w:type="character" w:customStyle="1" w:styleId="WW8Num11z6">
    <w:name w:val="WW8Num11z6"/>
    <w:rsid w:val="003D5C45"/>
  </w:style>
  <w:style w:type="character" w:customStyle="1" w:styleId="WW8Num11z7">
    <w:name w:val="WW8Num11z7"/>
    <w:rsid w:val="003D5C45"/>
  </w:style>
  <w:style w:type="character" w:customStyle="1" w:styleId="WW8Num11z8">
    <w:name w:val="WW8Num11z8"/>
    <w:rsid w:val="003D5C45"/>
  </w:style>
  <w:style w:type="character" w:customStyle="1" w:styleId="WW8Num12z1">
    <w:name w:val="WW8Num12z1"/>
    <w:rsid w:val="003D5C45"/>
    <w:rPr>
      <w:b w:val="0"/>
      <w:color w:val="auto"/>
    </w:rPr>
  </w:style>
  <w:style w:type="character" w:customStyle="1" w:styleId="WW8Num12z2">
    <w:name w:val="WW8Num12z2"/>
    <w:rsid w:val="003D5C45"/>
  </w:style>
  <w:style w:type="character" w:customStyle="1" w:styleId="WW8Num12z3">
    <w:name w:val="WW8Num12z3"/>
    <w:rsid w:val="003D5C45"/>
  </w:style>
  <w:style w:type="character" w:customStyle="1" w:styleId="WW8Num12z4">
    <w:name w:val="WW8Num12z4"/>
    <w:rsid w:val="003D5C45"/>
  </w:style>
  <w:style w:type="character" w:customStyle="1" w:styleId="WW8Num12z5">
    <w:name w:val="WW8Num12z5"/>
    <w:rsid w:val="003D5C45"/>
  </w:style>
  <w:style w:type="character" w:customStyle="1" w:styleId="WW8Num12z6">
    <w:name w:val="WW8Num12z6"/>
    <w:rsid w:val="003D5C45"/>
  </w:style>
  <w:style w:type="character" w:customStyle="1" w:styleId="WW8Num12z7">
    <w:name w:val="WW8Num12z7"/>
    <w:rsid w:val="003D5C45"/>
  </w:style>
  <w:style w:type="character" w:customStyle="1" w:styleId="WW8Num12z8">
    <w:name w:val="WW8Num12z8"/>
    <w:rsid w:val="003D5C45"/>
  </w:style>
  <w:style w:type="character" w:customStyle="1" w:styleId="91">
    <w:name w:val="Основной шрифт абзаца9"/>
    <w:rsid w:val="003D5C45"/>
  </w:style>
  <w:style w:type="character" w:customStyle="1" w:styleId="Absatz-Standardschriftart">
    <w:name w:val="Absatz-Standardschriftart"/>
    <w:rsid w:val="003D5C45"/>
  </w:style>
  <w:style w:type="character" w:customStyle="1" w:styleId="WW-Absatz-Standardschriftart">
    <w:name w:val="WW-Absatz-Standardschriftart"/>
    <w:rsid w:val="003D5C45"/>
  </w:style>
  <w:style w:type="character" w:customStyle="1" w:styleId="81">
    <w:name w:val="Основной шрифт абзаца8"/>
    <w:rsid w:val="003D5C45"/>
  </w:style>
  <w:style w:type="character" w:customStyle="1" w:styleId="WW-Absatz-Standardschriftart1">
    <w:name w:val="WW-Absatz-Standardschriftart1"/>
    <w:rsid w:val="003D5C45"/>
  </w:style>
  <w:style w:type="character" w:customStyle="1" w:styleId="71">
    <w:name w:val="Основной шрифт абзаца7"/>
    <w:rsid w:val="003D5C45"/>
  </w:style>
  <w:style w:type="character" w:customStyle="1" w:styleId="61">
    <w:name w:val="Основной шрифт абзаца6"/>
    <w:rsid w:val="003D5C45"/>
  </w:style>
  <w:style w:type="character" w:customStyle="1" w:styleId="WW-Absatz-Standardschriftart11">
    <w:name w:val="WW-Absatz-Standardschriftart11"/>
    <w:rsid w:val="003D5C45"/>
  </w:style>
  <w:style w:type="character" w:customStyle="1" w:styleId="WW-Absatz-Standardschriftart111">
    <w:name w:val="WW-Absatz-Standardschriftart111"/>
    <w:rsid w:val="003D5C45"/>
  </w:style>
  <w:style w:type="character" w:customStyle="1" w:styleId="WW-Absatz-Standardschriftart1111">
    <w:name w:val="WW-Absatz-Standardschriftart1111"/>
    <w:rsid w:val="003D5C45"/>
  </w:style>
  <w:style w:type="character" w:customStyle="1" w:styleId="WW-Absatz-Standardschriftart11111">
    <w:name w:val="WW-Absatz-Standardschriftart11111"/>
    <w:rsid w:val="003D5C45"/>
  </w:style>
  <w:style w:type="character" w:customStyle="1" w:styleId="WW8Num7z2">
    <w:name w:val="WW8Num7z2"/>
    <w:rsid w:val="003D5C45"/>
    <w:rPr>
      <w:rFonts w:ascii="Times New Roman" w:hAnsi="Times New Roman" w:cs="Times New Roman"/>
      <w:b w:val="0"/>
      <w:i w:val="0"/>
      <w:sz w:val="24"/>
      <w:szCs w:val="24"/>
    </w:rPr>
  </w:style>
  <w:style w:type="character" w:customStyle="1" w:styleId="51">
    <w:name w:val="Основной шрифт абзаца5"/>
    <w:rsid w:val="003D5C45"/>
  </w:style>
  <w:style w:type="character" w:customStyle="1" w:styleId="41">
    <w:name w:val="Основной шрифт абзаца4"/>
    <w:rsid w:val="003D5C45"/>
  </w:style>
  <w:style w:type="character" w:customStyle="1" w:styleId="31">
    <w:name w:val="Основной шрифт абзаца3"/>
    <w:rsid w:val="003D5C45"/>
  </w:style>
  <w:style w:type="character" w:customStyle="1" w:styleId="21">
    <w:name w:val="Основной шрифт абзаца2"/>
    <w:rsid w:val="003D5C45"/>
  </w:style>
  <w:style w:type="character" w:customStyle="1" w:styleId="WW-Absatz-Standardschriftart111111">
    <w:name w:val="WW-Absatz-Standardschriftart111111"/>
    <w:rsid w:val="003D5C45"/>
  </w:style>
  <w:style w:type="character" w:customStyle="1" w:styleId="WW-Absatz-Standardschriftart1111111">
    <w:name w:val="WW-Absatz-Standardschriftart1111111"/>
    <w:rsid w:val="003D5C45"/>
  </w:style>
  <w:style w:type="character" w:customStyle="1" w:styleId="WW-Absatz-Standardschriftart11111111">
    <w:name w:val="WW-Absatz-Standardschriftart11111111"/>
    <w:rsid w:val="003D5C45"/>
  </w:style>
  <w:style w:type="character" w:customStyle="1" w:styleId="WW-Absatz-Standardschriftart111111111">
    <w:name w:val="WW-Absatz-Standardschriftart111111111"/>
    <w:rsid w:val="003D5C45"/>
  </w:style>
  <w:style w:type="character" w:customStyle="1" w:styleId="WW-Absatz-Standardschriftart1111111111">
    <w:name w:val="WW-Absatz-Standardschriftart1111111111"/>
    <w:rsid w:val="003D5C45"/>
  </w:style>
  <w:style w:type="character" w:customStyle="1" w:styleId="WW-Absatz-Standardschriftart11111111111">
    <w:name w:val="WW-Absatz-Standardschriftart11111111111"/>
    <w:rsid w:val="003D5C45"/>
  </w:style>
  <w:style w:type="character" w:customStyle="1" w:styleId="WW-Absatz-Standardschriftart111111111111">
    <w:name w:val="WW-Absatz-Standardschriftart111111111111"/>
    <w:rsid w:val="003D5C45"/>
  </w:style>
  <w:style w:type="character" w:customStyle="1" w:styleId="WW-Absatz-Standardschriftart1111111111111">
    <w:name w:val="WW-Absatz-Standardschriftart1111111111111"/>
    <w:rsid w:val="003D5C45"/>
  </w:style>
  <w:style w:type="character" w:customStyle="1" w:styleId="WW-Absatz-Standardschriftart11111111111111">
    <w:name w:val="WW-Absatz-Standardschriftart11111111111111"/>
    <w:rsid w:val="003D5C45"/>
  </w:style>
  <w:style w:type="character" w:customStyle="1" w:styleId="WW-Absatz-Standardschriftart111111111111111">
    <w:name w:val="WW-Absatz-Standardschriftart111111111111111"/>
    <w:rsid w:val="003D5C45"/>
  </w:style>
  <w:style w:type="character" w:customStyle="1" w:styleId="WW-Absatz-Standardschriftart1111111111111111">
    <w:name w:val="WW-Absatz-Standardschriftart1111111111111111"/>
    <w:rsid w:val="003D5C45"/>
  </w:style>
  <w:style w:type="character" w:customStyle="1" w:styleId="WW-Absatz-Standardschriftart11111111111111111">
    <w:name w:val="WW-Absatz-Standardschriftart11111111111111111"/>
    <w:rsid w:val="003D5C45"/>
  </w:style>
  <w:style w:type="character" w:customStyle="1" w:styleId="WW-Absatz-Standardschriftart111111111111111111">
    <w:name w:val="WW-Absatz-Standardschriftart111111111111111111"/>
    <w:rsid w:val="003D5C45"/>
  </w:style>
  <w:style w:type="character" w:customStyle="1" w:styleId="WW-Absatz-Standardschriftart1111111111111111111">
    <w:name w:val="WW-Absatz-Standardschriftart1111111111111111111"/>
    <w:rsid w:val="003D5C45"/>
  </w:style>
  <w:style w:type="character" w:customStyle="1" w:styleId="WW-Absatz-Standardschriftart11111111111111111111">
    <w:name w:val="WW-Absatz-Standardschriftart11111111111111111111"/>
    <w:rsid w:val="003D5C45"/>
  </w:style>
  <w:style w:type="character" w:customStyle="1" w:styleId="WW-Absatz-Standardschriftart111111111111111111111">
    <w:name w:val="WW-Absatz-Standardschriftart111111111111111111111"/>
    <w:rsid w:val="003D5C45"/>
  </w:style>
  <w:style w:type="character" w:customStyle="1" w:styleId="WW-Absatz-Standardschriftart1111111111111111111111">
    <w:name w:val="WW-Absatz-Standardschriftart1111111111111111111111"/>
    <w:rsid w:val="003D5C45"/>
  </w:style>
  <w:style w:type="character" w:customStyle="1" w:styleId="WW-Absatz-Standardschriftart11111111111111111111111">
    <w:name w:val="WW-Absatz-Standardschriftart11111111111111111111111"/>
    <w:rsid w:val="003D5C45"/>
  </w:style>
  <w:style w:type="character" w:customStyle="1" w:styleId="WW-Absatz-Standardschriftart111111111111111111111111">
    <w:name w:val="WW-Absatz-Standardschriftart111111111111111111111111"/>
    <w:rsid w:val="003D5C45"/>
  </w:style>
  <w:style w:type="character" w:customStyle="1" w:styleId="WW-Absatz-Standardschriftart1111111111111111111111111">
    <w:name w:val="WW-Absatz-Standardschriftart1111111111111111111111111"/>
    <w:rsid w:val="003D5C45"/>
  </w:style>
  <w:style w:type="character" w:customStyle="1" w:styleId="WW-Absatz-Standardschriftart11111111111111111111111111">
    <w:name w:val="WW-Absatz-Standardschriftart11111111111111111111111111"/>
    <w:rsid w:val="003D5C45"/>
  </w:style>
  <w:style w:type="character" w:customStyle="1" w:styleId="WW-Absatz-Standardschriftart111111111111111111111111111">
    <w:name w:val="WW-Absatz-Standardschriftart111111111111111111111111111"/>
    <w:rsid w:val="003D5C45"/>
  </w:style>
  <w:style w:type="character" w:customStyle="1" w:styleId="WW-Absatz-Standardschriftart1111111111111111111111111111">
    <w:name w:val="WW-Absatz-Standardschriftart1111111111111111111111111111"/>
    <w:rsid w:val="003D5C45"/>
  </w:style>
  <w:style w:type="character" w:customStyle="1" w:styleId="WW-Absatz-Standardschriftart11111111111111111111111111111">
    <w:name w:val="WW-Absatz-Standardschriftart11111111111111111111111111111"/>
    <w:rsid w:val="003D5C45"/>
  </w:style>
  <w:style w:type="character" w:customStyle="1" w:styleId="WW-Absatz-Standardschriftart111111111111111111111111111111">
    <w:name w:val="WW-Absatz-Standardschriftart111111111111111111111111111111"/>
    <w:rsid w:val="003D5C45"/>
  </w:style>
  <w:style w:type="character" w:customStyle="1" w:styleId="WW-Absatz-Standardschriftart1111111111111111111111111111111">
    <w:name w:val="WW-Absatz-Standardschriftart1111111111111111111111111111111"/>
    <w:rsid w:val="003D5C45"/>
  </w:style>
  <w:style w:type="character" w:customStyle="1" w:styleId="WW-Absatz-Standardschriftart11111111111111111111111111111111">
    <w:name w:val="WW-Absatz-Standardschriftart11111111111111111111111111111111"/>
    <w:rsid w:val="003D5C45"/>
  </w:style>
  <w:style w:type="character" w:customStyle="1" w:styleId="WW-Absatz-Standardschriftart111111111111111111111111111111111">
    <w:name w:val="WW-Absatz-Standardschriftart111111111111111111111111111111111"/>
    <w:rsid w:val="003D5C45"/>
  </w:style>
  <w:style w:type="character" w:customStyle="1" w:styleId="WW-Absatz-Standardschriftart1111111111111111111111111111111111">
    <w:name w:val="WW-Absatz-Standardschriftart1111111111111111111111111111111111"/>
    <w:rsid w:val="003D5C45"/>
  </w:style>
  <w:style w:type="character" w:customStyle="1" w:styleId="WW-Absatz-Standardschriftart11111111111111111111111111111111111">
    <w:name w:val="WW-Absatz-Standardschriftart11111111111111111111111111111111111"/>
    <w:rsid w:val="003D5C45"/>
  </w:style>
  <w:style w:type="character" w:customStyle="1" w:styleId="WW-Absatz-Standardschriftart111111111111111111111111111111111111">
    <w:name w:val="WW-Absatz-Standardschriftart111111111111111111111111111111111111"/>
    <w:rsid w:val="003D5C45"/>
  </w:style>
  <w:style w:type="character" w:customStyle="1" w:styleId="WW-Absatz-Standardschriftart1111111111111111111111111111111111111">
    <w:name w:val="WW-Absatz-Standardschriftart1111111111111111111111111111111111111"/>
    <w:rsid w:val="003D5C45"/>
  </w:style>
  <w:style w:type="character" w:customStyle="1" w:styleId="WW8Num6z1">
    <w:name w:val="WW8Num6z1"/>
    <w:rsid w:val="003D5C45"/>
    <w:rPr>
      <w:rFonts w:ascii="Courier New" w:hAnsi="Courier New" w:cs="Courier New"/>
    </w:rPr>
  </w:style>
  <w:style w:type="character" w:customStyle="1" w:styleId="WW-Absatz-Standardschriftart11111111111111111111111111111111111111">
    <w:name w:val="WW-Absatz-Standardschriftart11111111111111111111111111111111111111"/>
    <w:rsid w:val="003D5C45"/>
  </w:style>
  <w:style w:type="character" w:customStyle="1" w:styleId="WW-Absatz-Standardschriftart111111111111111111111111111111111111111">
    <w:name w:val="WW-Absatz-Standardschriftart111111111111111111111111111111111111111"/>
    <w:rsid w:val="003D5C45"/>
  </w:style>
  <w:style w:type="character" w:customStyle="1" w:styleId="WW8Num9z1">
    <w:name w:val="WW8Num9z1"/>
    <w:rsid w:val="003D5C45"/>
    <w:rPr>
      <w:b w:val="0"/>
    </w:rPr>
  </w:style>
  <w:style w:type="character" w:customStyle="1" w:styleId="WW8Num14z0">
    <w:name w:val="WW8Num14z0"/>
    <w:rsid w:val="003D5C45"/>
    <w:rPr>
      <w:b w:val="0"/>
    </w:rPr>
  </w:style>
  <w:style w:type="character" w:customStyle="1" w:styleId="WW-Absatz-Standardschriftart1111111111111111111111111111111111111111">
    <w:name w:val="WW-Absatz-Standardschriftart1111111111111111111111111111111111111111"/>
    <w:rsid w:val="003D5C45"/>
  </w:style>
  <w:style w:type="character" w:customStyle="1" w:styleId="WW-Absatz-Standardschriftart11111111111111111111111111111111111111111">
    <w:name w:val="WW-Absatz-Standardschriftart11111111111111111111111111111111111111111"/>
    <w:rsid w:val="003D5C45"/>
  </w:style>
  <w:style w:type="character" w:customStyle="1" w:styleId="WW8Num14z1">
    <w:name w:val="WW8Num14z1"/>
    <w:rsid w:val="003D5C45"/>
    <w:rPr>
      <w:b w:val="0"/>
      <w:color w:val="auto"/>
    </w:rPr>
  </w:style>
  <w:style w:type="character" w:customStyle="1" w:styleId="WW8Num15z0">
    <w:name w:val="WW8Num15z0"/>
    <w:rsid w:val="003D5C45"/>
    <w:rPr>
      <w:rFonts w:ascii="Symbol" w:hAnsi="Symbol" w:cs="Symbol"/>
    </w:rPr>
  </w:style>
  <w:style w:type="character" w:customStyle="1" w:styleId="WW-Absatz-Standardschriftart111111111111111111111111111111111111111111">
    <w:name w:val="WW-Absatz-Standardschriftart111111111111111111111111111111111111111111"/>
    <w:rsid w:val="003D5C45"/>
  </w:style>
  <w:style w:type="character" w:customStyle="1" w:styleId="WW8Num4z1">
    <w:name w:val="WW8Num4z1"/>
    <w:rsid w:val="003D5C45"/>
    <w:rPr>
      <w:b w:val="0"/>
    </w:rPr>
  </w:style>
  <w:style w:type="character" w:customStyle="1" w:styleId="WW8Num6z2">
    <w:name w:val="WW8Num6z2"/>
    <w:rsid w:val="003D5C45"/>
    <w:rPr>
      <w:rFonts w:ascii="Wingdings" w:hAnsi="Wingdings" w:cs="Wingdings"/>
    </w:rPr>
  </w:style>
  <w:style w:type="character" w:customStyle="1" w:styleId="WW8Num15z1">
    <w:name w:val="WW8Num15z1"/>
    <w:rsid w:val="003D5C45"/>
    <w:rPr>
      <w:rFonts w:ascii="Courier New" w:hAnsi="Courier New" w:cs="Courier New"/>
    </w:rPr>
  </w:style>
  <w:style w:type="character" w:customStyle="1" w:styleId="WW8Num15z2">
    <w:name w:val="WW8Num15z2"/>
    <w:rsid w:val="003D5C45"/>
    <w:rPr>
      <w:rFonts w:ascii="Wingdings" w:hAnsi="Wingdings" w:cs="Wingdings"/>
    </w:rPr>
  </w:style>
  <w:style w:type="character" w:customStyle="1" w:styleId="WW8Num17z0">
    <w:name w:val="WW8Num17z0"/>
    <w:rsid w:val="003D5C45"/>
    <w:rPr>
      <w:b w:val="0"/>
      <w:sz w:val="20"/>
      <w:szCs w:val="20"/>
    </w:rPr>
  </w:style>
  <w:style w:type="character" w:customStyle="1" w:styleId="WW8Num18z0">
    <w:name w:val="WW8Num18z0"/>
    <w:rsid w:val="003D5C45"/>
    <w:rPr>
      <w:b w:val="0"/>
    </w:rPr>
  </w:style>
  <w:style w:type="character" w:customStyle="1" w:styleId="WW8Num20z0">
    <w:name w:val="WW8Num20z0"/>
    <w:rsid w:val="003D5C45"/>
    <w:rPr>
      <w:rFonts w:ascii="Symbol" w:hAnsi="Symbol" w:cs="Symbol"/>
    </w:rPr>
  </w:style>
  <w:style w:type="character" w:customStyle="1" w:styleId="WW8Num20z1">
    <w:name w:val="WW8Num20z1"/>
    <w:rsid w:val="003D5C45"/>
    <w:rPr>
      <w:rFonts w:ascii="Courier New" w:hAnsi="Courier New" w:cs="Courier New"/>
    </w:rPr>
  </w:style>
  <w:style w:type="character" w:customStyle="1" w:styleId="WW8Num20z2">
    <w:name w:val="WW8Num20z2"/>
    <w:rsid w:val="003D5C45"/>
    <w:rPr>
      <w:rFonts w:ascii="Wingdings" w:hAnsi="Wingdings" w:cs="Wingdings"/>
    </w:rPr>
  </w:style>
  <w:style w:type="character" w:customStyle="1" w:styleId="WW8Num22z0">
    <w:name w:val="WW8Num22z0"/>
    <w:rsid w:val="003D5C45"/>
    <w:rPr>
      <w:rFonts w:ascii="Symbol" w:hAnsi="Symbol" w:cs="Symbol"/>
    </w:rPr>
  </w:style>
  <w:style w:type="character" w:customStyle="1" w:styleId="WW8Num22z1">
    <w:name w:val="WW8Num22z1"/>
    <w:rsid w:val="003D5C45"/>
    <w:rPr>
      <w:rFonts w:ascii="Courier New" w:hAnsi="Courier New" w:cs="Courier New"/>
    </w:rPr>
  </w:style>
  <w:style w:type="character" w:customStyle="1" w:styleId="WW8Num22z2">
    <w:name w:val="WW8Num22z2"/>
    <w:rsid w:val="003D5C45"/>
    <w:rPr>
      <w:rFonts w:ascii="Wingdings" w:hAnsi="Wingdings" w:cs="Wingdings"/>
    </w:rPr>
  </w:style>
  <w:style w:type="character" w:customStyle="1" w:styleId="WW8Num23z1">
    <w:name w:val="WW8Num23z1"/>
    <w:rsid w:val="003D5C45"/>
    <w:rPr>
      <w:b w:val="0"/>
    </w:rPr>
  </w:style>
  <w:style w:type="character" w:customStyle="1" w:styleId="WW8Num24z1">
    <w:name w:val="WW8Num24z1"/>
    <w:rsid w:val="003D5C45"/>
    <w:rPr>
      <w:b w:val="0"/>
      <w:color w:val="auto"/>
    </w:rPr>
  </w:style>
  <w:style w:type="character" w:customStyle="1" w:styleId="WW8Num25z0">
    <w:name w:val="WW8Num25z0"/>
    <w:rsid w:val="003D5C45"/>
    <w:rPr>
      <w:b w:val="0"/>
      <w:sz w:val="20"/>
      <w:szCs w:val="20"/>
    </w:rPr>
  </w:style>
  <w:style w:type="character" w:customStyle="1" w:styleId="WW8Num26z0">
    <w:name w:val="WW8Num26z0"/>
    <w:rsid w:val="003D5C45"/>
    <w:rPr>
      <w:rFonts w:ascii="Symbol" w:hAnsi="Symbol" w:cs="Symbol"/>
    </w:rPr>
  </w:style>
  <w:style w:type="character" w:customStyle="1" w:styleId="WW8Num26z1">
    <w:name w:val="WW8Num26z1"/>
    <w:rsid w:val="003D5C45"/>
    <w:rPr>
      <w:rFonts w:ascii="Courier New" w:hAnsi="Courier New" w:cs="Courier New"/>
    </w:rPr>
  </w:style>
  <w:style w:type="character" w:customStyle="1" w:styleId="WW8Num26z2">
    <w:name w:val="WW8Num26z2"/>
    <w:rsid w:val="003D5C45"/>
    <w:rPr>
      <w:rFonts w:ascii="Wingdings" w:hAnsi="Wingdings" w:cs="Wingdings"/>
    </w:rPr>
  </w:style>
  <w:style w:type="character" w:customStyle="1" w:styleId="WW8Num27z0">
    <w:name w:val="WW8Num27z0"/>
    <w:rsid w:val="003D5C45"/>
    <w:rPr>
      <w:b w:val="0"/>
      <w:sz w:val="20"/>
      <w:szCs w:val="20"/>
    </w:rPr>
  </w:style>
  <w:style w:type="character" w:customStyle="1" w:styleId="WW8Num28z0">
    <w:name w:val="WW8Num28z0"/>
    <w:rsid w:val="003D5C45"/>
    <w:rPr>
      <w:color w:val="auto"/>
    </w:rPr>
  </w:style>
  <w:style w:type="character" w:customStyle="1" w:styleId="WW8Num28z1">
    <w:name w:val="WW8Num28z1"/>
    <w:rsid w:val="003D5C45"/>
    <w:rPr>
      <w:b w:val="0"/>
    </w:rPr>
  </w:style>
  <w:style w:type="character" w:customStyle="1" w:styleId="WW8Num33z0">
    <w:name w:val="WW8Num33z0"/>
    <w:rsid w:val="003D5C45"/>
    <w:rPr>
      <w:rFonts w:ascii="Symbol" w:hAnsi="Symbol" w:cs="Symbol"/>
    </w:rPr>
  </w:style>
  <w:style w:type="character" w:customStyle="1" w:styleId="WW8Num33z1">
    <w:name w:val="WW8Num33z1"/>
    <w:rsid w:val="003D5C45"/>
    <w:rPr>
      <w:rFonts w:ascii="Courier New" w:hAnsi="Courier New" w:cs="Courier New"/>
    </w:rPr>
  </w:style>
  <w:style w:type="character" w:customStyle="1" w:styleId="WW8Num33z2">
    <w:name w:val="WW8Num33z2"/>
    <w:rsid w:val="003D5C45"/>
    <w:rPr>
      <w:rFonts w:ascii="Wingdings" w:hAnsi="Wingdings" w:cs="Wingdings"/>
    </w:rPr>
  </w:style>
  <w:style w:type="character" w:customStyle="1" w:styleId="WW8Num34z0">
    <w:name w:val="WW8Num34z0"/>
    <w:rsid w:val="003D5C45"/>
    <w:rPr>
      <w:rFonts w:ascii="Symbol" w:hAnsi="Symbol" w:cs="Symbol"/>
    </w:rPr>
  </w:style>
  <w:style w:type="character" w:customStyle="1" w:styleId="WW8Num34z1">
    <w:name w:val="WW8Num34z1"/>
    <w:rsid w:val="003D5C45"/>
    <w:rPr>
      <w:rFonts w:ascii="Courier New" w:hAnsi="Courier New" w:cs="Courier New"/>
    </w:rPr>
  </w:style>
  <w:style w:type="character" w:customStyle="1" w:styleId="WW8Num34z2">
    <w:name w:val="WW8Num34z2"/>
    <w:rsid w:val="003D5C45"/>
    <w:rPr>
      <w:rFonts w:ascii="Wingdings" w:hAnsi="Wingdings" w:cs="Wingdings"/>
    </w:rPr>
  </w:style>
  <w:style w:type="character" w:customStyle="1" w:styleId="WW8Num38z1">
    <w:name w:val="WW8Num38z1"/>
    <w:rsid w:val="003D5C45"/>
    <w:rPr>
      <w:color w:val="auto"/>
    </w:rPr>
  </w:style>
  <w:style w:type="character" w:customStyle="1" w:styleId="WW8Num39z1">
    <w:name w:val="WW8Num39z1"/>
    <w:rsid w:val="003D5C45"/>
    <w:rPr>
      <w:b w:val="0"/>
      <w:i w:val="0"/>
    </w:rPr>
  </w:style>
  <w:style w:type="character" w:customStyle="1" w:styleId="WW8Num40z0">
    <w:name w:val="WW8Num40z0"/>
    <w:rsid w:val="003D5C45"/>
    <w:rPr>
      <w:rFonts w:ascii="Symbol" w:hAnsi="Symbol" w:cs="Symbol"/>
    </w:rPr>
  </w:style>
  <w:style w:type="character" w:customStyle="1" w:styleId="WW8Num40z1">
    <w:name w:val="WW8Num40z1"/>
    <w:rsid w:val="003D5C45"/>
    <w:rPr>
      <w:rFonts w:ascii="Courier New" w:hAnsi="Courier New" w:cs="Courier New"/>
    </w:rPr>
  </w:style>
  <w:style w:type="character" w:customStyle="1" w:styleId="WW8Num40z2">
    <w:name w:val="WW8Num40z2"/>
    <w:rsid w:val="003D5C45"/>
    <w:rPr>
      <w:rFonts w:ascii="Wingdings" w:hAnsi="Wingdings" w:cs="Wingdings"/>
    </w:rPr>
  </w:style>
  <w:style w:type="character" w:customStyle="1" w:styleId="WW8Num41z0">
    <w:name w:val="WW8Num41z0"/>
    <w:rsid w:val="003D5C45"/>
    <w:rPr>
      <w:rFonts w:ascii="Symbol" w:hAnsi="Symbol" w:cs="Symbol"/>
    </w:rPr>
  </w:style>
  <w:style w:type="character" w:customStyle="1" w:styleId="WW8Num41z1">
    <w:name w:val="WW8Num41z1"/>
    <w:rsid w:val="003D5C45"/>
    <w:rPr>
      <w:rFonts w:ascii="Courier New" w:hAnsi="Courier New" w:cs="Courier New"/>
    </w:rPr>
  </w:style>
  <w:style w:type="character" w:customStyle="1" w:styleId="WW8Num41z2">
    <w:name w:val="WW8Num41z2"/>
    <w:rsid w:val="003D5C45"/>
    <w:rPr>
      <w:rFonts w:ascii="Wingdings" w:hAnsi="Wingdings" w:cs="Wingdings"/>
    </w:rPr>
  </w:style>
  <w:style w:type="character" w:customStyle="1" w:styleId="WW8Num42z1">
    <w:name w:val="WW8Num42z1"/>
    <w:rsid w:val="003D5C45"/>
    <w:rPr>
      <w:b w:val="0"/>
      <w:color w:val="auto"/>
    </w:rPr>
  </w:style>
  <w:style w:type="character" w:customStyle="1" w:styleId="WW8Num43z0">
    <w:name w:val="WW8Num43z0"/>
    <w:rsid w:val="003D5C45"/>
    <w:rPr>
      <w:rFonts w:ascii="Symbol" w:hAnsi="Symbol" w:cs="Symbol"/>
    </w:rPr>
  </w:style>
  <w:style w:type="character" w:customStyle="1" w:styleId="WW8Num43z2">
    <w:name w:val="WW8Num43z2"/>
    <w:rsid w:val="003D5C45"/>
    <w:rPr>
      <w:rFonts w:ascii="Wingdings" w:hAnsi="Wingdings" w:cs="Wingdings"/>
    </w:rPr>
  </w:style>
  <w:style w:type="character" w:customStyle="1" w:styleId="WW8Num43z4">
    <w:name w:val="WW8Num43z4"/>
    <w:rsid w:val="003D5C45"/>
    <w:rPr>
      <w:rFonts w:ascii="Courier New" w:hAnsi="Courier New" w:cs="Courier New"/>
    </w:rPr>
  </w:style>
  <w:style w:type="character" w:customStyle="1" w:styleId="14">
    <w:name w:val="Основной шрифт абзаца1"/>
    <w:rsid w:val="003D5C45"/>
  </w:style>
  <w:style w:type="character" w:customStyle="1" w:styleId="a7">
    <w:name w:val="Знак Знак"/>
    <w:basedOn w:val="14"/>
    <w:rsid w:val="003D5C45"/>
    <w:rPr>
      <w:b/>
      <w:kern w:val="1"/>
      <w:sz w:val="36"/>
      <w:lang w:val="ru-RU" w:eastAsia="ar-SA" w:bidi="ar-SA"/>
    </w:rPr>
  </w:style>
  <w:style w:type="character" w:customStyle="1" w:styleId="a8">
    <w:name w:val="Основной текст с отступом Знак"/>
    <w:basedOn w:val="14"/>
    <w:rsid w:val="003D5C45"/>
    <w:rPr>
      <w:rFonts w:ascii="Times New Roman" w:eastAsia="Times New Roman" w:hAnsi="Times New Roman" w:cs="Times New Roman"/>
      <w:sz w:val="24"/>
      <w:szCs w:val="20"/>
    </w:rPr>
  </w:style>
  <w:style w:type="character" w:customStyle="1" w:styleId="22">
    <w:name w:val="Основной текст 2 Знак"/>
    <w:basedOn w:val="14"/>
    <w:rsid w:val="003D5C45"/>
    <w:rPr>
      <w:rFonts w:ascii="Times New Roman" w:eastAsia="Times New Roman" w:hAnsi="Times New Roman" w:cs="Times New Roman"/>
      <w:sz w:val="24"/>
      <w:szCs w:val="20"/>
    </w:rPr>
  </w:style>
  <w:style w:type="character" w:customStyle="1" w:styleId="a9">
    <w:name w:val="Название Знак"/>
    <w:aliases w:val="Çàãîëîâîê Знак1,Caaieiaie Знак1,Çàãîëîâîê Знак Знак,Caaieiaie Знак Знак"/>
    <w:basedOn w:val="14"/>
    <w:rsid w:val="003D5C45"/>
    <w:rPr>
      <w:rFonts w:ascii="Arial" w:eastAsia="Times New Roman" w:hAnsi="Arial" w:cs="Times New Roman"/>
      <w:b/>
      <w:kern w:val="1"/>
      <w:sz w:val="32"/>
      <w:szCs w:val="20"/>
    </w:rPr>
  </w:style>
  <w:style w:type="character" w:customStyle="1" w:styleId="aa">
    <w:name w:val="Дата Знак"/>
    <w:basedOn w:val="14"/>
    <w:rsid w:val="003D5C45"/>
    <w:rPr>
      <w:rFonts w:ascii="Times New Roman" w:eastAsia="Times New Roman" w:hAnsi="Times New Roman" w:cs="Times New Roman"/>
      <w:sz w:val="24"/>
      <w:szCs w:val="20"/>
    </w:rPr>
  </w:style>
  <w:style w:type="character" w:customStyle="1" w:styleId="23">
    <w:name w:val="Основной текст с отступом 2 Знак"/>
    <w:basedOn w:val="14"/>
    <w:rsid w:val="003D5C45"/>
    <w:rPr>
      <w:rFonts w:ascii="Times New Roman" w:eastAsia="Times New Roman" w:hAnsi="Times New Roman" w:cs="Times New Roman"/>
      <w:sz w:val="24"/>
      <w:szCs w:val="20"/>
    </w:rPr>
  </w:style>
  <w:style w:type="character" w:customStyle="1" w:styleId="32">
    <w:name w:val="Основной текст с отступом 3 Знак"/>
    <w:basedOn w:val="14"/>
    <w:rsid w:val="003D5C45"/>
    <w:rPr>
      <w:rFonts w:ascii="Times New Roman" w:eastAsia="Times New Roman" w:hAnsi="Times New Roman" w:cs="Times New Roman"/>
      <w:sz w:val="16"/>
      <w:szCs w:val="20"/>
    </w:rPr>
  </w:style>
  <w:style w:type="character" w:customStyle="1" w:styleId="ab">
    <w:name w:val="Верхний колонтитул Знак"/>
    <w:basedOn w:val="14"/>
    <w:uiPriority w:val="99"/>
    <w:rsid w:val="003D5C45"/>
    <w:rPr>
      <w:rFonts w:ascii="Arial" w:eastAsia="Times New Roman" w:hAnsi="Arial" w:cs="Times New Roman"/>
      <w:sz w:val="24"/>
      <w:szCs w:val="20"/>
      <w:lang w:val="ru-RU"/>
    </w:rPr>
  </w:style>
  <w:style w:type="character" w:styleId="ac">
    <w:name w:val="page number"/>
    <w:basedOn w:val="14"/>
    <w:rsid w:val="003D5C45"/>
    <w:rPr>
      <w:rFonts w:ascii="Times New Roman" w:hAnsi="Times New Roman" w:cs="Times New Roman"/>
    </w:rPr>
  </w:style>
  <w:style w:type="character" w:customStyle="1" w:styleId="ad">
    <w:name w:val="Нижний колонтитул Знак"/>
    <w:basedOn w:val="14"/>
    <w:uiPriority w:val="99"/>
    <w:rsid w:val="003D5C45"/>
    <w:rPr>
      <w:rFonts w:ascii="Times New Roman" w:eastAsia="Times New Roman" w:hAnsi="Times New Roman" w:cs="Times New Roman"/>
      <w:sz w:val="24"/>
      <w:szCs w:val="20"/>
      <w:lang w:val="ru-RU"/>
    </w:rPr>
  </w:style>
  <w:style w:type="character" w:customStyle="1" w:styleId="33">
    <w:name w:val="Основной текст 3 Знак"/>
    <w:basedOn w:val="14"/>
    <w:link w:val="34"/>
    <w:rsid w:val="003D5C45"/>
    <w:rPr>
      <w:rFonts w:ascii="Times New Roman" w:eastAsia="Times New Roman" w:hAnsi="Times New Roman" w:cs="Times New Roman"/>
      <w:b/>
      <w:i/>
      <w:szCs w:val="24"/>
    </w:rPr>
  </w:style>
  <w:style w:type="character" w:customStyle="1" w:styleId="ae">
    <w:name w:val="Текст Знак"/>
    <w:basedOn w:val="14"/>
    <w:rsid w:val="003D5C45"/>
    <w:rPr>
      <w:rFonts w:ascii="Courier New" w:eastAsia="Times New Roman" w:hAnsi="Courier New" w:cs="Courier New"/>
      <w:sz w:val="20"/>
      <w:szCs w:val="20"/>
    </w:rPr>
  </w:style>
  <w:style w:type="character" w:customStyle="1" w:styleId="HTML">
    <w:name w:val="Стандартный HTML Знак"/>
    <w:basedOn w:val="14"/>
    <w:rsid w:val="003D5C45"/>
    <w:rPr>
      <w:rFonts w:ascii="Courier New" w:eastAsia="Times New Roman" w:hAnsi="Courier New" w:cs="Courier New"/>
      <w:sz w:val="20"/>
      <w:szCs w:val="20"/>
    </w:rPr>
  </w:style>
  <w:style w:type="character" w:customStyle="1" w:styleId="310">
    <w:name w:val="Стиль3 Знак Знак1"/>
    <w:basedOn w:val="14"/>
    <w:rsid w:val="003D5C45"/>
    <w:rPr>
      <w:sz w:val="24"/>
      <w:lang w:val="ru-RU" w:eastAsia="ar-SA" w:bidi="ar-SA"/>
    </w:rPr>
  </w:style>
  <w:style w:type="character" w:customStyle="1" w:styleId="af">
    <w:name w:val="Основной шрифт"/>
    <w:rsid w:val="003D5C45"/>
  </w:style>
  <w:style w:type="character" w:customStyle="1" w:styleId="af0">
    <w:name w:val="Пункт Знак Знак"/>
    <w:basedOn w:val="14"/>
    <w:rsid w:val="003D5C45"/>
    <w:rPr>
      <w:sz w:val="28"/>
      <w:lang w:val="ru-RU" w:eastAsia="ar-SA" w:bidi="ar-SA"/>
    </w:rPr>
  </w:style>
  <w:style w:type="character" w:customStyle="1" w:styleId="af1">
    <w:name w:val="Текст выноски Знак"/>
    <w:basedOn w:val="14"/>
    <w:rsid w:val="003D5C45"/>
    <w:rPr>
      <w:rFonts w:ascii="Tahoma" w:eastAsia="Times New Roman" w:hAnsi="Tahoma" w:cs="Tahoma"/>
      <w:sz w:val="16"/>
      <w:szCs w:val="16"/>
    </w:rPr>
  </w:style>
  <w:style w:type="character" w:styleId="af2">
    <w:name w:val="FollowedHyperlink"/>
    <w:basedOn w:val="14"/>
    <w:rsid w:val="003D5C45"/>
    <w:rPr>
      <w:color w:val="800080"/>
      <w:u w:val="single"/>
    </w:rPr>
  </w:style>
  <w:style w:type="character" w:customStyle="1" w:styleId="af3">
    <w:name w:val="Знак Знак Знак"/>
    <w:basedOn w:val="14"/>
    <w:rsid w:val="003D5C45"/>
    <w:rPr>
      <w:sz w:val="24"/>
      <w:lang w:val="ru-RU" w:eastAsia="ar-SA" w:bidi="ar-SA"/>
    </w:rPr>
  </w:style>
  <w:style w:type="character" w:customStyle="1" w:styleId="af4">
    <w:name w:val="Подзаголовок Знак"/>
    <w:basedOn w:val="14"/>
    <w:rsid w:val="003D5C45"/>
    <w:rPr>
      <w:rFonts w:ascii="Times New Roman" w:eastAsia="Times New Roman" w:hAnsi="Times New Roman" w:cs="Times New Roman"/>
      <w:b/>
      <w:bCs/>
      <w:sz w:val="28"/>
      <w:szCs w:val="24"/>
    </w:rPr>
  </w:style>
  <w:style w:type="character" w:customStyle="1" w:styleId="postbody">
    <w:name w:val="postbody"/>
    <w:basedOn w:val="14"/>
    <w:rsid w:val="003D5C45"/>
  </w:style>
  <w:style w:type="character" w:customStyle="1" w:styleId="apple-style-span">
    <w:name w:val="apple-style-span"/>
    <w:basedOn w:val="14"/>
    <w:rsid w:val="003D5C45"/>
  </w:style>
  <w:style w:type="character" w:customStyle="1" w:styleId="apple-converted-space">
    <w:name w:val="apple-converted-space"/>
    <w:rsid w:val="003D5C45"/>
  </w:style>
  <w:style w:type="character" w:customStyle="1" w:styleId="af5">
    <w:name w:val="Символ нумерации"/>
    <w:rsid w:val="003D5C45"/>
  </w:style>
  <w:style w:type="character" w:customStyle="1" w:styleId="WW8Num30z0">
    <w:name w:val="WW8Num30z0"/>
    <w:rsid w:val="003D5C45"/>
    <w:rPr>
      <w:rFonts w:cs="Times New Roman"/>
    </w:rPr>
  </w:style>
  <w:style w:type="character" w:customStyle="1" w:styleId="WW8Num30z1">
    <w:name w:val="WW8Num30z1"/>
    <w:rsid w:val="003D5C45"/>
    <w:rPr>
      <w:rFonts w:cs="Times New Roman"/>
      <w:b w:val="0"/>
    </w:rPr>
  </w:style>
  <w:style w:type="character" w:customStyle="1" w:styleId="WW8Num23z0">
    <w:name w:val="WW8Num23z0"/>
    <w:rsid w:val="003D5C45"/>
    <w:rPr>
      <w:rFonts w:cs="Times New Roman"/>
    </w:rPr>
  </w:style>
  <w:style w:type="character" w:customStyle="1" w:styleId="WW8Num23z2">
    <w:name w:val="WW8Num23z2"/>
    <w:rsid w:val="003D5C45"/>
    <w:rPr>
      <w:rFonts w:ascii="Times New Roman" w:hAnsi="Times New Roman" w:cs="Times New Roman"/>
      <w:b w:val="0"/>
      <w:i w:val="0"/>
      <w:sz w:val="24"/>
      <w:szCs w:val="24"/>
    </w:rPr>
  </w:style>
  <w:style w:type="character" w:customStyle="1" w:styleId="WW8Num36z0">
    <w:name w:val="WW8Num36z0"/>
    <w:rsid w:val="003D5C45"/>
    <w:rPr>
      <w:rFonts w:cs="Times New Roman"/>
      <w:sz w:val="20"/>
      <w:szCs w:val="20"/>
    </w:rPr>
  </w:style>
  <w:style w:type="character" w:customStyle="1" w:styleId="WW8Num35z0">
    <w:name w:val="WW8Num35z0"/>
    <w:rsid w:val="003D5C45"/>
    <w:rPr>
      <w:rFonts w:cs="Times New Roman"/>
    </w:rPr>
  </w:style>
  <w:style w:type="character" w:customStyle="1" w:styleId="WW8Num35z1">
    <w:name w:val="WW8Num35z1"/>
    <w:rsid w:val="003D5C45"/>
    <w:rPr>
      <w:rFonts w:cs="Times New Roman"/>
      <w:i w:val="0"/>
    </w:rPr>
  </w:style>
  <w:style w:type="character" w:customStyle="1" w:styleId="WW8Num35z4">
    <w:name w:val="WW8Num35z4"/>
    <w:rsid w:val="003D5C45"/>
    <w:rPr>
      <w:rFonts w:ascii="Symbol" w:hAnsi="Symbol" w:cs="Symbol"/>
    </w:rPr>
  </w:style>
  <w:style w:type="character" w:customStyle="1" w:styleId="WW8Num47z0">
    <w:name w:val="WW8Num47z0"/>
    <w:rsid w:val="003D5C45"/>
    <w:rPr>
      <w:rFonts w:cs="Times New Roman"/>
    </w:rPr>
  </w:style>
  <w:style w:type="character" w:customStyle="1" w:styleId="WW8Num45z0">
    <w:name w:val="WW8Num45z0"/>
    <w:rsid w:val="003D5C45"/>
    <w:rPr>
      <w:rFonts w:cs="Times New Roman"/>
    </w:rPr>
  </w:style>
  <w:style w:type="character" w:customStyle="1" w:styleId="WW8Num44z0">
    <w:name w:val="WW8Num44z0"/>
    <w:rsid w:val="003D5C45"/>
    <w:rPr>
      <w:rFonts w:cs="Times New Roman"/>
      <w:sz w:val="20"/>
      <w:szCs w:val="20"/>
    </w:rPr>
  </w:style>
  <w:style w:type="character" w:customStyle="1" w:styleId="WW8Num44z1">
    <w:name w:val="WW8Num44z1"/>
    <w:rsid w:val="003D5C45"/>
    <w:rPr>
      <w:rFonts w:cs="Times New Roman"/>
    </w:rPr>
  </w:style>
  <w:style w:type="character" w:customStyle="1" w:styleId="af6">
    <w:name w:val="Цветовое выделение"/>
    <w:rsid w:val="003D5C45"/>
    <w:rPr>
      <w:b/>
      <w:bCs/>
      <w:color w:val="26282F"/>
    </w:rPr>
  </w:style>
  <w:style w:type="character" w:customStyle="1" w:styleId="af7">
    <w:name w:val="Гипертекстовая ссылка"/>
    <w:rsid w:val="003D5C45"/>
    <w:rPr>
      <w:b w:val="0"/>
      <w:bCs w:val="0"/>
      <w:color w:val="106BBE"/>
    </w:rPr>
  </w:style>
  <w:style w:type="character" w:customStyle="1" w:styleId="af8">
    <w:name w:val="Маркеры списка"/>
    <w:rsid w:val="003D5C45"/>
    <w:rPr>
      <w:rFonts w:ascii="OpenSymbol" w:eastAsia="OpenSymbol" w:hAnsi="OpenSymbol" w:cs="OpenSymbol"/>
    </w:rPr>
  </w:style>
  <w:style w:type="paragraph" w:customStyle="1" w:styleId="af9">
    <w:name w:val="Заголовок"/>
    <w:basedOn w:val="a"/>
    <w:next w:val="a4"/>
    <w:rsid w:val="003D5C45"/>
    <w:pPr>
      <w:keepNext/>
      <w:suppressAutoHyphens/>
      <w:spacing w:before="240" w:after="120" w:line="240" w:lineRule="auto"/>
      <w:jc w:val="both"/>
    </w:pPr>
    <w:rPr>
      <w:rFonts w:ascii="Arial" w:eastAsia="Microsoft YaHei" w:hAnsi="Arial" w:cs="Mangal"/>
      <w:sz w:val="28"/>
      <w:szCs w:val="28"/>
      <w:lang w:eastAsia="ar-SA"/>
    </w:rPr>
  </w:style>
  <w:style w:type="paragraph" w:styleId="afa">
    <w:name w:val="List"/>
    <w:basedOn w:val="a4"/>
    <w:rsid w:val="003D5C45"/>
    <w:pPr>
      <w:suppressAutoHyphens/>
      <w:jc w:val="both"/>
    </w:pPr>
    <w:rPr>
      <w:rFonts w:cs="Mangal"/>
      <w:szCs w:val="20"/>
      <w:lang w:eastAsia="ar-SA"/>
    </w:rPr>
  </w:style>
  <w:style w:type="paragraph" w:customStyle="1" w:styleId="130">
    <w:name w:val="Название1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31">
    <w:name w:val="Указатель1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20">
    <w:name w:val="Название1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21">
    <w:name w:val="Указатель1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10">
    <w:name w:val="Название1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11">
    <w:name w:val="Указатель1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01">
    <w:name w:val="Название10"/>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02">
    <w:name w:val="Указатель10"/>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92">
    <w:name w:val="Название9"/>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93">
    <w:name w:val="Указатель9"/>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82">
    <w:name w:val="Название8"/>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83">
    <w:name w:val="Указатель8"/>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72">
    <w:name w:val="Название7"/>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73">
    <w:name w:val="Указатель7"/>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62">
    <w:name w:val="Название6"/>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63">
    <w:name w:val="Указатель6"/>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52">
    <w:name w:val="Название5"/>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53">
    <w:name w:val="Указатель5"/>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42">
    <w:name w:val="Название4"/>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43">
    <w:name w:val="Указатель4"/>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35">
    <w:name w:val="Название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36">
    <w:name w:val="Указатель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24">
    <w:name w:val="Название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25">
    <w:name w:val="Указатель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5">
    <w:name w:val="Название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6">
    <w:name w:val="Указатель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styleId="afb">
    <w:name w:val="Body Text Indent"/>
    <w:basedOn w:val="a"/>
    <w:link w:val="17"/>
    <w:rsid w:val="003D5C45"/>
    <w:pPr>
      <w:suppressAutoHyphens/>
      <w:spacing w:before="60" w:after="0" w:line="240" w:lineRule="auto"/>
      <w:ind w:firstLine="851"/>
      <w:jc w:val="both"/>
    </w:pPr>
    <w:rPr>
      <w:rFonts w:ascii="Times New Roman" w:eastAsia="Times New Roman" w:hAnsi="Times New Roman" w:cs="Calibri"/>
      <w:sz w:val="24"/>
      <w:szCs w:val="20"/>
      <w:lang w:eastAsia="ar-SA"/>
    </w:rPr>
  </w:style>
  <w:style w:type="character" w:customStyle="1" w:styleId="17">
    <w:name w:val="Основной текст с отступом Знак1"/>
    <w:basedOn w:val="a0"/>
    <w:link w:val="afb"/>
    <w:rsid w:val="003D5C45"/>
    <w:rPr>
      <w:rFonts w:ascii="Times New Roman" w:eastAsia="Times New Roman" w:hAnsi="Times New Roman" w:cs="Calibri"/>
      <w:sz w:val="24"/>
      <w:szCs w:val="20"/>
      <w:lang w:eastAsia="ar-SA"/>
    </w:rPr>
  </w:style>
  <w:style w:type="paragraph" w:customStyle="1" w:styleId="210">
    <w:name w:val="Основной текст 21"/>
    <w:basedOn w:val="a"/>
    <w:rsid w:val="003D5C45"/>
    <w:pPr>
      <w:suppressAutoHyphens/>
      <w:spacing w:after="60" w:line="240" w:lineRule="auto"/>
      <w:ind w:left="2167" w:hanging="567"/>
      <w:jc w:val="both"/>
    </w:pPr>
    <w:rPr>
      <w:rFonts w:ascii="Times New Roman" w:eastAsia="Times New Roman" w:hAnsi="Times New Roman" w:cs="Calibri"/>
      <w:sz w:val="24"/>
      <w:szCs w:val="20"/>
      <w:lang w:eastAsia="ar-SA"/>
    </w:rPr>
  </w:style>
  <w:style w:type="paragraph" w:customStyle="1" w:styleId="18">
    <w:name w:val="Маркированный список1"/>
    <w:basedOn w:val="a"/>
    <w:rsid w:val="003D5C45"/>
    <w:pPr>
      <w:widowControl w:val="0"/>
      <w:suppressAutoHyphens/>
      <w:spacing w:after="0" w:line="240" w:lineRule="auto"/>
      <w:jc w:val="both"/>
    </w:pPr>
    <w:rPr>
      <w:rFonts w:ascii="Times New Roman" w:eastAsia="Times New Roman" w:hAnsi="Times New Roman" w:cs="Calibri"/>
      <w:lang w:eastAsia="ar-SA"/>
    </w:rPr>
  </w:style>
  <w:style w:type="paragraph" w:customStyle="1" w:styleId="211">
    <w:name w:val="Марки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1">
    <w:name w:val="Маркированный список 31"/>
    <w:basedOn w:val="a"/>
    <w:rsid w:val="003D5C45"/>
    <w:pPr>
      <w:suppressAutoHyphens/>
      <w:spacing w:after="60" w:line="240" w:lineRule="auto"/>
      <w:ind w:left="926" w:hanging="360"/>
      <w:jc w:val="both"/>
    </w:pPr>
    <w:rPr>
      <w:rFonts w:ascii="Times New Roman" w:eastAsia="Times New Roman" w:hAnsi="Times New Roman" w:cs="Calibri"/>
      <w:sz w:val="24"/>
      <w:szCs w:val="20"/>
      <w:lang w:eastAsia="ar-SA"/>
    </w:rPr>
  </w:style>
  <w:style w:type="paragraph" w:customStyle="1" w:styleId="410">
    <w:name w:val="Марки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0">
    <w:name w:val="Марки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19">
    <w:name w:val="Нумерованный список1"/>
    <w:basedOn w:val="a"/>
    <w:rsid w:val="003D5C45"/>
    <w:pPr>
      <w:suppressAutoHyphens/>
      <w:spacing w:after="60" w:line="240" w:lineRule="auto"/>
      <w:ind w:left="360" w:hanging="360"/>
      <w:jc w:val="both"/>
    </w:pPr>
    <w:rPr>
      <w:rFonts w:ascii="Times New Roman" w:eastAsia="Times New Roman" w:hAnsi="Times New Roman" w:cs="Calibri"/>
      <w:sz w:val="24"/>
      <w:szCs w:val="20"/>
      <w:lang w:eastAsia="ar-SA"/>
    </w:rPr>
  </w:style>
  <w:style w:type="paragraph" w:customStyle="1" w:styleId="212">
    <w:name w:val="Нуме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2">
    <w:name w:val="Нумерованный список 31"/>
    <w:basedOn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411">
    <w:name w:val="Нуме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1">
    <w:name w:val="Нуме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afc">
    <w:name w:val="Раздел"/>
    <w:basedOn w:val="a"/>
    <w:rsid w:val="003D5C45"/>
    <w:pPr>
      <w:suppressAutoHyphens/>
      <w:spacing w:before="120" w:after="120" w:line="240" w:lineRule="auto"/>
      <w:ind w:left="720" w:hanging="720"/>
      <w:jc w:val="center"/>
    </w:pPr>
    <w:rPr>
      <w:rFonts w:ascii="Arial Narrow" w:eastAsia="Times New Roman" w:hAnsi="Arial Narrow" w:cs="Arial Narrow"/>
      <w:b/>
      <w:sz w:val="28"/>
      <w:szCs w:val="20"/>
      <w:lang w:eastAsia="ar-SA"/>
    </w:rPr>
  </w:style>
  <w:style w:type="paragraph" w:customStyle="1" w:styleId="37">
    <w:name w:val="Раздел 3"/>
    <w:basedOn w:val="a"/>
    <w:rsid w:val="003D5C45"/>
    <w:pPr>
      <w:suppressAutoHyphens/>
      <w:spacing w:before="120" w:after="120" w:line="240" w:lineRule="auto"/>
      <w:ind w:left="360" w:hanging="360"/>
      <w:jc w:val="center"/>
    </w:pPr>
    <w:rPr>
      <w:rFonts w:ascii="Times New Roman" w:eastAsia="Times New Roman" w:hAnsi="Times New Roman" w:cs="Calibri"/>
      <w:b/>
      <w:sz w:val="24"/>
      <w:szCs w:val="20"/>
      <w:lang w:eastAsia="ar-SA"/>
    </w:rPr>
  </w:style>
  <w:style w:type="paragraph" w:customStyle="1" w:styleId="afd">
    <w:name w:val="Условия контракта"/>
    <w:basedOn w:val="a"/>
    <w:rsid w:val="003D5C45"/>
    <w:pPr>
      <w:suppressAutoHyphens/>
      <w:spacing w:before="240" w:after="120" w:line="240" w:lineRule="auto"/>
      <w:ind w:left="567" w:hanging="567"/>
      <w:jc w:val="both"/>
    </w:pPr>
    <w:rPr>
      <w:rFonts w:ascii="Times New Roman" w:eastAsia="Times New Roman" w:hAnsi="Times New Roman" w:cs="Calibri"/>
      <w:b/>
      <w:sz w:val="24"/>
      <w:szCs w:val="20"/>
      <w:lang w:eastAsia="ar-SA"/>
    </w:rPr>
  </w:style>
  <w:style w:type="paragraph" w:styleId="afe">
    <w:name w:val="Title"/>
    <w:aliases w:val="Çàãîëîâîê,Caaieiaie,Çàãîëîâîê Знак,Caaieiaie Знак"/>
    <w:basedOn w:val="a"/>
    <w:next w:val="aff"/>
    <w:link w:val="1a"/>
    <w:qFormat/>
    <w:rsid w:val="003D5C45"/>
    <w:pPr>
      <w:suppressAutoHyphens/>
      <w:spacing w:before="240" w:after="60" w:line="240" w:lineRule="auto"/>
      <w:jc w:val="center"/>
    </w:pPr>
    <w:rPr>
      <w:rFonts w:ascii="Arial" w:eastAsia="Times New Roman" w:hAnsi="Arial" w:cs="Arial"/>
      <w:b/>
      <w:kern w:val="1"/>
      <w:sz w:val="32"/>
      <w:szCs w:val="20"/>
      <w:lang w:eastAsia="ar-SA"/>
    </w:rPr>
  </w:style>
  <w:style w:type="character" w:customStyle="1" w:styleId="1a">
    <w:name w:val="Название Знак1"/>
    <w:aliases w:val="Çàãîëîâîê Знак2,Caaieiaie Знак2,Çàãîëîâîê Знак Знак1,Caaieiaie Знак Знак1"/>
    <w:basedOn w:val="a0"/>
    <w:link w:val="afe"/>
    <w:rsid w:val="003D5C45"/>
    <w:rPr>
      <w:rFonts w:ascii="Arial" w:eastAsia="Times New Roman" w:hAnsi="Arial" w:cs="Arial"/>
      <w:b/>
      <w:kern w:val="1"/>
      <w:sz w:val="32"/>
      <w:szCs w:val="20"/>
      <w:lang w:eastAsia="ar-SA"/>
    </w:rPr>
  </w:style>
  <w:style w:type="paragraph" w:styleId="aff">
    <w:name w:val="Subtitle"/>
    <w:basedOn w:val="a"/>
    <w:next w:val="a4"/>
    <w:link w:val="1b"/>
    <w:qFormat/>
    <w:rsid w:val="003D5C45"/>
    <w:pPr>
      <w:suppressAutoHyphens/>
      <w:spacing w:after="60" w:line="240" w:lineRule="auto"/>
      <w:jc w:val="center"/>
    </w:pPr>
    <w:rPr>
      <w:rFonts w:ascii="Times New Roman" w:eastAsia="Times New Roman" w:hAnsi="Times New Roman" w:cs="Calibri"/>
      <w:b/>
      <w:bCs/>
      <w:sz w:val="28"/>
      <w:szCs w:val="24"/>
      <w:lang w:eastAsia="ar-SA"/>
    </w:rPr>
  </w:style>
  <w:style w:type="character" w:customStyle="1" w:styleId="1b">
    <w:name w:val="Подзаголовок Знак1"/>
    <w:basedOn w:val="a0"/>
    <w:link w:val="aff"/>
    <w:rsid w:val="003D5C45"/>
    <w:rPr>
      <w:rFonts w:ascii="Times New Roman" w:eastAsia="Times New Roman" w:hAnsi="Times New Roman" w:cs="Calibri"/>
      <w:b/>
      <w:bCs/>
      <w:sz w:val="28"/>
      <w:szCs w:val="24"/>
      <w:lang w:eastAsia="ar-SA"/>
    </w:rPr>
  </w:style>
  <w:style w:type="paragraph" w:styleId="38">
    <w:name w:val="toc 3"/>
    <w:basedOn w:val="a"/>
    <w:next w:val="a"/>
    <w:rsid w:val="003D5C45"/>
    <w:pPr>
      <w:suppressAutoHyphens/>
      <w:spacing w:before="100" w:after="0" w:line="240" w:lineRule="auto"/>
    </w:pPr>
    <w:rPr>
      <w:rFonts w:ascii="Times New Roman" w:eastAsia="Times New Roman" w:hAnsi="Times New Roman" w:cs="Calibri"/>
      <w:sz w:val="20"/>
      <w:szCs w:val="20"/>
      <w:lang w:eastAsia="ar-SA"/>
    </w:rPr>
  </w:style>
  <w:style w:type="paragraph" w:styleId="1c">
    <w:name w:val="toc 1"/>
    <w:basedOn w:val="a"/>
    <w:next w:val="a"/>
    <w:rsid w:val="003D5C45"/>
    <w:pPr>
      <w:suppressAutoHyphens/>
      <w:spacing w:before="100" w:after="0" w:line="240" w:lineRule="auto"/>
    </w:pPr>
    <w:rPr>
      <w:rFonts w:ascii="Arial" w:eastAsia="Times New Roman" w:hAnsi="Arial" w:cs="Arial"/>
      <w:b/>
      <w:bCs/>
      <w:caps/>
      <w:sz w:val="24"/>
      <w:szCs w:val="24"/>
      <w:lang w:eastAsia="ar-SA"/>
    </w:rPr>
  </w:style>
  <w:style w:type="paragraph" w:styleId="26">
    <w:name w:val="toc 2"/>
    <w:basedOn w:val="a"/>
    <w:next w:val="a"/>
    <w:rsid w:val="003D5C45"/>
    <w:pPr>
      <w:suppressAutoHyphens/>
      <w:spacing w:before="20" w:after="0" w:line="240" w:lineRule="auto"/>
      <w:ind w:left="360"/>
    </w:pPr>
    <w:rPr>
      <w:rFonts w:ascii="Times New Roman" w:eastAsia="Times New Roman" w:hAnsi="Times New Roman" w:cs="Calibri"/>
      <w:b/>
      <w:bCs/>
      <w:sz w:val="20"/>
      <w:szCs w:val="20"/>
      <w:lang w:eastAsia="ar-SA"/>
    </w:rPr>
  </w:style>
  <w:style w:type="paragraph" w:customStyle="1" w:styleId="1d">
    <w:name w:val="Дата1"/>
    <w:basedOn w:val="a"/>
    <w:next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213">
    <w:name w:val="Основной текст с отступом 21"/>
    <w:basedOn w:val="a"/>
    <w:rsid w:val="003D5C45"/>
    <w:pPr>
      <w:suppressAutoHyphens/>
      <w:spacing w:after="120" w:line="480" w:lineRule="auto"/>
      <w:ind w:left="283"/>
      <w:jc w:val="both"/>
    </w:pPr>
    <w:rPr>
      <w:rFonts w:ascii="Times New Roman" w:eastAsia="Times New Roman" w:hAnsi="Times New Roman" w:cs="Calibri"/>
      <w:sz w:val="24"/>
      <w:szCs w:val="20"/>
      <w:lang w:eastAsia="ar-SA"/>
    </w:rPr>
  </w:style>
  <w:style w:type="paragraph" w:customStyle="1" w:styleId="313">
    <w:name w:val="Основной текст с отступом 31"/>
    <w:basedOn w:val="a"/>
    <w:rsid w:val="003D5C45"/>
    <w:pPr>
      <w:suppressAutoHyphens/>
      <w:spacing w:after="120" w:line="240" w:lineRule="auto"/>
      <w:ind w:left="283"/>
      <w:jc w:val="both"/>
    </w:pPr>
    <w:rPr>
      <w:rFonts w:ascii="Times New Roman" w:eastAsia="Times New Roman" w:hAnsi="Times New Roman" w:cs="Calibri"/>
      <w:sz w:val="16"/>
      <w:szCs w:val="20"/>
      <w:lang w:eastAsia="ar-SA"/>
    </w:rPr>
  </w:style>
  <w:style w:type="paragraph" w:styleId="aff0">
    <w:name w:val="header"/>
    <w:basedOn w:val="a"/>
    <w:link w:val="1e"/>
    <w:uiPriority w:val="99"/>
    <w:rsid w:val="003D5C45"/>
    <w:pPr>
      <w:suppressAutoHyphens/>
      <w:spacing w:before="120" w:after="120" w:line="240" w:lineRule="auto"/>
      <w:jc w:val="both"/>
    </w:pPr>
    <w:rPr>
      <w:rFonts w:ascii="Arial" w:eastAsia="Times New Roman" w:hAnsi="Arial" w:cs="Arial"/>
      <w:sz w:val="24"/>
      <w:szCs w:val="20"/>
      <w:lang w:eastAsia="ar-SA"/>
    </w:rPr>
  </w:style>
  <w:style w:type="character" w:customStyle="1" w:styleId="1e">
    <w:name w:val="Верхний колонтитул Знак1"/>
    <w:basedOn w:val="a0"/>
    <w:link w:val="aff0"/>
    <w:rsid w:val="003D5C45"/>
    <w:rPr>
      <w:rFonts w:ascii="Arial" w:eastAsia="Times New Roman" w:hAnsi="Arial" w:cs="Arial"/>
      <w:sz w:val="24"/>
      <w:szCs w:val="20"/>
      <w:lang w:val="ru-RU" w:eastAsia="ar-SA"/>
    </w:rPr>
  </w:style>
  <w:style w:type="paragraph" w:styleId="aff1">
    <w:name w:val="footer"/>
    <w:basedOn w:val="a"/>
    <w:link w:val="1f"/>
    <w:uiPriority w:val="99"/>
    <w:rsid w:val="003D5C45"/>
    <w:pPr>
      <w:suppressAutoHyphens/>
      <w:spacing w:after="60" w:line="240" w:lineRule="auto"/>
      <w:jc w:val="both"/>
    </w:pPr>
    <w:rPr>
      <w:rFonts w:ascii="Times New Roman" w:eastAsia="Times New Roman" w:hAnsi="Times New Roman" w:cs="Calibri"/>
      <w:sz w:val="24"/>
      <w:szCs w:val="20"/>
      <w:lang w:eastAsia="ar-SA"/>
    </w:rPr>
  </w:style>
  <w:style w:type="character" w:customStyle="1" w:styleId="1f">
    <w:name w:val="Нижний колонтитул Знак1"/>
    <w:basedOn w:val="a0"/>
    <w:link w:val="aff1"/>
    <w:rsid w:val="003D5C45"/>
    <w:rPr>
      <w:rFonts w:ascii="Times New Roman" w:eastAsia="Times New Roman" w:hAnsi="Times New Roman" w:cs="Calibri"/>
      <w:sz w:val="24"/>
      <w:szCs w:val="20"/>
      <w:lang w:val="ru-RU" w:eastAsia="ar-SA"/>
    </w:rPr>
  </w:style>
  <w:style w:type="paragraph" w:customStyle="1" w:styleId="314">
    <w:name w:val="Основной текст 31"/>
    <w:basedOn w:val="a"/>
    <w:rsid w:val="003D5C45"/>
    <w:pPr>
      <w:keepNext/>
      <w:keepLines/>
      <w:widowControl w:val="0"/>
      <w:suppressLineNumbers/>
      <w:suppressAutoHyphens/>
      <w:spacing w:before="148" w:after="112" w:line="240" w:lineRule="auto"/>
      <w:jc w:val="both"/>
    </w:pPr>
    <w:rPr>
      <w:rFonts w:ascii="Times New Roman" w:eastAsia="Times New Roman" w:hAnsi="Times New Roman" w:cs="Calibri"/>
      <w:b/>
      <w:i/>
      <w:szCs w:val="24"/>
      <w:lang w:eastAsia="ar-SA"/>
    </w:rPr>
  </w:style>
  <w:style w:type="paragraph" w:customStyle="1" w:styleId="1f0">
    <w:name w:val="Текст1"/>
    <w:basedOn w:val="a"/>
    <w:rsid w:val="003D5C45"/>
    <w:pPr>
      <w:suppressAutoHyphens/>
      <w:spacing w:after="0" w:line="240" w:lineRule="auto"/>
    </w:pPr>
    <w:rPr>
      <w:rFonts w:ascii="Courier New" w:eastAsia="Times New Roman" w:hAnsi="Courier New" w:cs="Courier New"/>
      <w:sz w:val="20"/>
      <w:szCs w:val="20"/>
      <w:lang w:eastAsia="ar-SA"/>
    </w:rPr>
  </w:style>
  <w:style w:type="paragraph" w:customStyle="1" w:styleId="ConsNormal">
    <w:name w:val="ConsNormal"/>
    <w:link w:val="ConsNormal0"/>
    <w:rsid w:val="003D5C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D5C4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f2">
    <w:name w:val="envelope address"/>
    <w:basedOn w:val="a"/>
    <w:rsid w:val="003D5C45"/>
    <w:pPr>
      <w:suppressAutoHyphens/>
      <w:spacing w:after="60" w:line="240" w:lineRule="auto"/>
      <w:ind w:left="2880"/>
      <w:jc w:val="both"/>
    </w:pPr>
    <w:rPr>
      <w:rFonts w:ascii="Arial" w:eastAsia="Times New Roman" w:hAnsi="Arial" w:cs="Arial"/>
      <w:sz w:val="24"/>
      <w:szCs w:val="24"/>
      <w:lang w:eastAsia="ar-SA"/>
    </w:rPr>
  </w:style>
  <w:style w:type="paragraph" w:styleId="27">
    <w:name w:val="envelope return"/>
    <w:basedOn w:val="a"/>
    <w:rsid w:val="003D5C45"/>
    <w:pPr>
      <w:suppressAutoHyphens/>
      <w:spacing w:after="60" w:line="240" w:lineRule="auto"/>
      <w:jc w:val="both"/>
    </w:pPr>
    <w:rPr>
      <w:rFonts w:ascii="Arial" w:eastAsia="Times New Roman" w:hAnsi="Arial" w:cs="Arial"/>
      <w:sz w:val="20"/>
      <w:szCs w:val="20"/>
      <w:lang w:eastAsia="ar-SA"/>
    </w:rPr>
  </w:style>
  <w:style w:type="paragraph" w:styleId="HTML0">
    <w:name w:val="HTML Preformatted"/>
    <w:basedOn w:val="a"/>
    <w:link w:val="HTML1"/>
    <w:rsid w:val="003D5C45"/>
    <w:pPr>
      <w:suppressAutoHyphens/>
      <w:spacing w:after="60" w:line="240" w:lineRule="auto"/>
      <w:jc w:val="both"/>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3D5C45"/>
    <w:rPr>
      <w:rFonts w:ascii="Courier New" w:eastAsia="Times New Roman" w:hAnsi="Courier New" w:cs="Courier New"/>
      <w:sz w:val="20"/>
      <w:szCs w:val="20"/>
      <w:lang w:eastAsia="ar-SA"/>
    </w:rPr>
  </w:style>
  <w:style w:type="paragraph" w:customStyle="1" w:styleId="1f1">
    <w:name w:val="Стиль1"/>
    <w:basedOn w:val="a"/>
    <w:rsid w:val="003D5C45"/>
    <w:pPr>
      <w:keepNext/>
      <w:keepLines/>
      <w:widowControl w:val="0"/>
      <w:suppressLineNumbers/>
      <w:suppressAutoHyphens/>
      <w:spacing w:after="60" w:line="240" w:lineRule="auto"/>
      <w:ind w:left="432" w:hanging="432"/>
    </w:pPr>
    <w:rPr>
      <w:rFonts w:ascii="Times New Roman" w:eastAsia="Times New Roman" w:hAnsi="Times New Roman" w:cs="Calibri"/>
      <w:b/>
      <w:sz w:val="28"/>
      <w:szCs w:val="24"/>
      <w:lang w:eastAsia="ar-SA"/>
    </w:rPr>
  </w:style>
  <w:style w:type="paragraph" w:customStyle="1" w:styleId="28">
    <w:name w:val="Стиль2"/>
    <w:basedOn w:val="212"/>
    <w:rsid w:val="003D5C45"/>
    <w:pPr>
      <w:keepNext/>
      <w:keepLines/>
      <w:widowControl w:val="0"/>
      <w:suppressLineNumbers/>
      <w:ind w:left="576" w:hanging="576"/>
    </w:pPr>
    <w:rPr>
      <w:b/>
    </w:rPr>
  </w:style>
  <w:style w:type="paragraph" w:customStyle="1" w:styleId="39">
    <w:name w:val="Стиль3 Знак"/>
    <w:basedOn w:val="213"/>
    <w:rsid w:val="003D5C45"/>
    <w:pPr>
      <w:widowControl w:val="0"/>
      <w:spacing w:after="0" w:line="240" w:lineRule="auto"/>
      <w:ind w:left="0"/>
      <w:textAlignment w:val="baseline"/>
    </w:pPr>
  </w:style>
  <w:style w:type="paragraph" w:customStyle="1" w:styleId="2-11">
    <w:name w:val="содержание2-11"/>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3a">
    <w:name w:val="Стиль3"/>
    <w:basedOn w:val="213"/>
    <w:rsid w:val="003D5C45"/>
    <w:pPr>
      <w:widowControl w:val="0"/>
      <w:spacing w:after="0" w:line="240" w:lineRule="auto"/>
      <w:ind w:left="1080"/>
      <w:textAlignment w:val="baseline"/>
    </w:pPr>
  </w:style>
  <w:style w:type="paragraph" w:customStyle="1" w:styleId="aff3">
    <w:name w:val="Словарная статья"/>
    <w:basedOn w:val="a"/>
    <w:next w:val="a"/>
    <w:rsid w:val="003D5C45"/>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FR2">
    <w:name w:val="FR2"/>
    <w:rsid w:val="003D5C45"/>
    <w:pPr>
      <w:widowControl w:val="0"/>
      <w:suppressAutoHyphens/>
      <w:autoSpaceDE w:val="0"/>
      <w:spacing w:after="0" w:line="480" w:lineRule="auto"/>
      <w:ind w:right="1800"/>
      <w:jc w:val="center"/>
    </w:pPr>
    <w:rPr>
      <w:rFonts w:ascii="Arial" w:eastAsia="Times New Roman" w:hAnsi="Arial" w:cs="Arial"/>
      <w:b/>
      <w:bCs/>
      <w:lang w:eastAsia="ar-SA"/>
    </w:rPr>
  </w:style>
  <w:style w:type="paragraph" w:customStyle="1" w:styleId="aff4">
    <w:name w:val="текст таблицы"/>
    <w:basedOn w:val="a"/>
    <w:rsid w:val="003D5C45"/>
    <w:pPr>
      <w:suppressAutoHyphens/>
      <w:spacing w:before="120" w:after="0" w:line="240" w:lineRule="auto"/>
      <w:ind w:right="-102"/>
    </w:pPr>
    <w:rPr>
      <w:rFonts w:ascii="Times New Roman" w:eastAsia="Times New Roman" w:hAnsi="Times New Roman" w:cs="Calibri"/>
      <w:sz w:val="24"/>
      <w:szCs w:val="24"/>
      <w:lang w:eastAsia="ar-SA"/>
    </w:rPr>
  </w:style>
  <w:style w:type="paragraph" w:customStyle="1" w:styleId="Web">
    <w:name w:val="Обычный (Web)"/>
    <w:basedOn w:val="a"/>
    <w:rsid w:val="003D5C45"/>
    <w:pPr>
      <w:suppressAutoHyphens/>
      <w:spacing w:before="280" w:after="280" w:line="240" w:lineRule="auto"/>
    </w:pPr>
    <w:rPr>
      <w:rFonts w:ascii="Times New Roman" w:eastAsia="Times New Roman" w:hAnsi="Times New Roman" w:cs="Calibri"/>
      <w:sz w:val="24"/>
      <w:szCs w:val="24"/>
      <w:lang w:eastAsia="ar-SA"/>
    </w:rPr>
  </w:style>
  <w:style w:type="paragraph" w:customStyle="1" w:styleId="aff5">
    <w:name w:val="Íîðìàëüíûé"/>
    <w:rsid w:val="003D5C45"/>
    <w:pPr>
      <w:suppressAutoHyphens/>
      <w:spacing w:after="0" w:line="240" w:lineRule="auto"/>
    </w:pPr>
    <w:rPr>
      <w:rFonts w:ascii="Courier" w:eastAsia="Times New Roman" w:hAnsi="Courier" w:cs="Calibri"/>
      <w:sz w:val="24"/>
      <w:szCs w:val="20"/>
      <w:lang w:val="en-GB" w:eastAsia="ar-SA"/>
    </w:rPr>
  </w:style>
  <w:style w:type="paragraph" w:customStyle="1" w:styleId="aff6">
    <w:name w:val="Пункт Знак"/>
    <w:basedOn w:val="a"/>
    <w:rsid w:val="003D5C45"/>
    <w:pPr>
      <w:suppressAutoHyphens/>
      <w:snapToGrid w:val="0"/>
      <w:spacing w:after="0" w:line="360" w:lineRule="auto"/>
      <w:ind w:left="1134" w:hanging="567"/>
      <w:jc w:val="both"/>
    </w:pPr>
    <w:rPr>
      <w:rFonts w:ascii="Times New Roman" w:eastAsia="Times New Roman" w:hAnsi="Times New Roman" w:cs="Calibri"/>
      <w:sz w:val="28"/>
      <w:szCs w:val="20"/>
      <w:lang w:eastAsia="ar-SA"/>
    </w:rPr>
  </w:style>
  <w:style w:type="paragraph" w:styleId="aff7">
    <w:name w:val="Balloon Text"/>
    <w:basedOn w:val="a"/>
    <w:link w:val="1f2"/>
    <w:rsid w:val="003D5C45"/>
    <w:pPr>
      <w:suppressAutoHyphens/>
      <w:spacing w:after="60" w:line="240" w:lineRule="auto"/>
      <w:jc w:val="both"/>
    </w:pPr>
    <w:rPr>
      <w:rFonts w:ascii="Tahoma" w:eastAsia="Times New Roman" w:hAnsi="Tahoma" w:cs="Tahoma"/>
      <w:sz w:val="16"/>
      <w:szCs w:val="16"/>
      <w:lang w:eastAsia="ar-SA"/>
    </w:rPr>
  </w:style>
  <w:style w:type="character" w:customStyle="1" w:styleId="1f2">
    <w:name w:val="Текст выноски Знак1"/>
    <w:basedOn w:val="a0"/>
    <w:link w:val="aff7"/>
    <w:rsid w:val="003D5C45"/>
    <w:rPr>
      <w:rFonts w:ascii="Tahoma" w:eastAsia="Times New Roman" w:hAnsi="Tahoma" w:cs="Tahoma"/>
      <w:sz w:val="16"/>
      <w:szCs w:val="16"/>
      <w:lang w:eastAsia="ar-SA"/>
    </w:rPr>
  </w:style>
  <w:style w:type="paragraph" w:customStyle="1" w:styleId="-">
    <w:name w:val="Контракт-раздел"/>
    <w:basedOn w:val="a"/>
    <w:next w:val="-0"/>
    <w:rsid w:val="003D5C45"/>
    <w:pPr>
      <w:keepNext/>
      <w:suppressAutoHyphens/>
      <w:spacing w:before="360" w:after="120" w:line="240" w:lineRule="auto"/>
      <w:jc w:val="center"/>
    </w:pPr>
    <w:rPr>
      <w:rFonts w:ascii="Times New Roman" w:eastAsia="Times New Roman" w:hAnsi="Times New Roman" w:cs="Calibri"/>
      <w:b/>
      <w:bCs/>
      <w:caps/>
      <w:sz w:val="24"/>
      <w:szCs w:val="24"/>
      <w:lang w:eastAsia="ar-SA"/>
    </w:rPr>
  </w:style>
  <w:style w:type="paragraph" w:customStyle="1" w:styleId="-0">
    <w:name w:val="Контракт-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1">
    <w:name w:val="Контракт-под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2">
    <w:name w:val="Контракт-подподпункт"/>
    <w:basedOn w:val="a"/>
    <w:rsid w:val="003D5C45"/>
    <w:pPr>
      <w:suppressAutoHyphens/>
      <w:spacing w:after="0" w:line="240" w:lineRule="auto"/>
      <w:ind w:left="1418" w:hanging="567"/>
      <w:jc w:val="both"/>
    </w:pPr>
    <w:rPr>
      <w:rFonts w:ascii="Times New Roman" w:eastAsia="Times New Roman" w:hAnsi="Times New Roman" w:cs="Calibri"/>
      <w:sz w:val="24"/>
      <w:szCs w:val="24"/>
      <w:lang w:eastAsia="ar-SA"/>
    </w:rPr>
  </w:style>
  <w:style w:type="paragraph" w:customStyle="1" w:styleId="ConsPlusNormal">
    <w:name w:val="ConsPlusNormal"/>
    <w:link w:val="ConsPlusNormal0"/>
    <w:qFormat/>
    <w:rsid w:val="003D5C4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8">
    <w:name w:val="Пункт"/>
    <w:basedOn w:val="a"/>
    <w:link w:val="1f3"/>
    <w:qFormat/>
    <w:rsid w:val="003D5C45"/>
    <w:pPr>
      <w:suppressAutoHyphens/>
      <w:spacing w:after="0" w:line="240" w:lineRule="auto"/>
      <w:ind w:left="1044" w:hanging="504"/>
      <w:jc w:val="both"/>
    </w:pPr>
    <w:rPr>
      <w:rFonts w:ascii="Times New Roman" w:eastAsia="Times New Roman" w:hAnsi="Times New Roman" w:cs="Calibri"/>
      <w:sz w:val="24"/>
      <w:szCs w:val="28"/>
      <w:lang w:eastAsia="ar-SA"/>
    </w:rPr>
  </w:style>
  <w:style w:type="paragraph" w:customStyle="1" w:styleId="aff9">
    <w:name w:val="Подпункт"/>
    <w:basedOn w:val="aff8"/>
    <w:rsid w:val="003D5C45"/>
    <w:pPr>
      <w:ind w:left="1908" w:hanging="648"/>
    </w:pPr>
  </w:style>
  <w:style w:type="paragraph" w:customStyle="1" w:styleId="02statia2">
    <w:name w:val="02statia2"/>
    <w:basedOn w:val="a"/>
    <w:rsid w:val="003D5C45"/>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styleId="44">
    <w:name w:val="toc 4"/>
    <w:basedOn w:val="a"/>
    <w:next w:val="a"/>
    <w:rsid w:val="003D5C45"/>
    <w:pPr>
      <w:suppressAutoHyphens/>
      <w:spacing w:after="60" w:line="240" w:lineRule="auto"/>
      <w:ind w:left="720"/>
      <w:jc w:val="both"/>
    </w:pPr>
    <w:rPr>
      <w:rFonts w:ascii="Times New Roman" w:eastAsia="Times New Roman" w:hAnsi="Times New Roman" w:cs="Calibri"/>
      <w:sz w:val="24"/>
      <w:szCs w:val="24"/>
      <w:lang w:eastAsia="ar-SA"/>
    </w:rPr>
  </w:style>
  <w:style w:type="paragraph" w:styleId="54">
    <w:name w:val="toc 5"/>
    <w:basedOn w:val="a"/>
    <w:next w:val="a"/>
    <w:rsid w:val="003D5C45"/>
    <w:pPr>
      <w:suppressAutoHyphens/>
      <w:spacing w:after="60" w:line="240" w:lineRule="auto"/>
      <w:ind w:left="960"/>
      <w:jc w:val="both"/>
    </w:pPr>
    <w:rPr>
      <w:rFonts w:ascii="Times New Roman" w:eastAsia="Times New Roman" w:hAnsi="Times New Roman" w:cs="Calibri"/>
      <w:sz w:val="24"/>
      <w:szCs w:val="24"/>
      <w:lang w:eastAsia="ar-SA"/>
    </w:rPr>
  </w:style>
  <w:style w:type="paragraph" w:styleId="64">
    <w:name w:val="toc 6"/>
    <w:basedOn w:val="a"/>
    <w:next w:val="a"/>
    <w:rsid w:val="003D5C45"/>
    <w:pPr>
      <w:suppressAutoHyphens/>
      <w:spacing w:after="60" w:line="240" w:lineRule="auto"/>
      <w:ind w:left="1200"/>
      <w:jc w:val="both"/>
    </w:pPr>
    <w:rPr>
      <w:rFonts w:ascii="Times New Roman" w:eastAsia="Times New Roman" w:hAnsi="Times New Roman" w:cs="Calibri"/>
      <w:sz w:val="24"/>
      <w:szCs w:val="24"/>
      <w:lang w:eastAsia="ar-SA"/>
    </w:rPr>
  </w:style>
  <w:style w:type="paragraph" w:styleId="74">
    <w:name w:val="toc 7"/>
    <w:basedOn w:val="a"/>
    <w:next w:val="a"/>
    <w:rsid w:val="003D5C45"/>
    <w:pPr>
      <w:suppressAutoHyphens/>
      <w:spacing w:after="60" w:line="240" w:lineRule="auto"/>
      <w:ind w:left="1440"/>
      <w:jc w:val="both"/>
    </w:pPr>
    <w:rPr>
      <w:rFonts w:ascii="Times New Roman" w:eastAsia="Times New Roman" w:hAnsi="Times New Roman" w:cs="Calibri"/>
      <w:sz w:val="24"/>
      <w:szCs w:val="24"/>
      <w:lang w:eastAsia="ar-SA"/>
    </w:rPr>
  </w:style>
  <w:style w:type="paragraph" w:styleId="84">
    <w:name w:val="toc 8"/>
    <w:basedOn w:val="a"/>
    <w:next w:val="a"/>
    <w:rsid w:val="003D5C45"/>
    <w:pPr>
      <w:suppressAutoHyphens/>
      <w:spacing w:after="60" w:line="240" w:lineRule="auto"/>
      <w:ind w:left="1680"/>
      <w:jc w:val="both"/>
    </w:pPr>
    <w:rPr>
      <w:rFonts w:ascii="Times New Roman" w:eastAsia="Times New Roman" w:hAnsi="Times New Roman" w:cs="Calibri"/>
      <w:sz w:val="24"/>
      <w:szCs w:val="24"/>
      <w:lang w:eastAsia="ar-SA"/>
    </w:rPr>
  </w:style>
  <w:style w:type="paragraph" w:styleId="94">
    <w:name w:val="toc 9"/>
    <w:basedOn w:val="a"/>
    <w:next w:val="a"/>
    <w:rsid w:val="003D5C45"/>
    <w:pPr>
      <w:suppressAutoHyphens/>
      <w:spacing w:after="60" w:line="240" w:lineRule="auto"/>
      <w:ind w:left="1920"/>
      <w:jc w:val="both"/>
    </w:pPr>
    <w:rPr>
      <w:rFonts w:ascii="Times New Roman" w:eastAsia="Times New Roman" w:hAnsi="Times New Roman" w:cs="Calibri"/>
      <w:sz w:val="24"/>
      <w:szCs w:val="24"/>
      <w:lang w:eastAsia="ar-SA"/>
    </w:rPr>
  </w:style>
  <w:style w:type="paragraph" w:styleId="affa">
    <w:name w:val="No Spacing"/>
    <w:link w:val="affb"/>
    <w:uiPriority w:val="1"/>
    <w:qFormat/>
    <w:rsid w:val="003D5C4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onsplusnormal1">
    <w:name w:val="consplusnormal"/>
    <w:basedOn w:val="a"/>
    <w:rsid w:val="003D5C45"/>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1f4">
    <w:name w:val="Обычный1"/>
    <w:rsid w:val="003D5C45"/>
    <w:pPr>
      <w:widowControl w:val="0"/>
      <w:suppressAutoHyphens/>
      <w:spacing w:after="0" w:line="240" w:lineRule="auto"/>
      <w:ind w:firstLine="400"/>
      <w:jc w:val="both"/>
    </w:pPr>
    <w:rPr>
      <w:rFonts w:ascii="Times New Roman" w:eastAsia="Times New Roman" w:hAnsi="Times New Roman" w:cs="Calibri"/>
      <w:sz w:val="24"/>
      <w:szCs w:val="20"/>
      <w:lang w:eastAsia="ar-SA"/>
    </w:rPr>
  </w:style>
  <w:style w:type="paragraph" w:styleId="aff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ffd"/>
    <w:qFormat/>
    <w:rsid w:val="003D5C45"/>
    <w:pPr>
      <w:suppressAutoHyphens/>
      <w:ind w:left="720"/>
    </w:pPr>
    <w:rPr>
      <w:rFonts w:ascii="Calibri" w:eastAsia="Times New Roman" w:hAnsi="Calibri" w:cs="Calibri"/>
      <w:lang w:eastAsia="ar-SA"/>
    </w:rPr>
  </w:style>
  <w:style w:type="paragraph" w:styleId="affe">
    <w:name w:val="Normal (Web)"/>
    <w:basedOn w:val="a"/>
    <w:uiPriority w:val="99"/>
    <w:rsid w:val="003D5C45"/>
    <w:pPr>
      <w:suppressAutoHyphens/>
      <w:spacing w:before="280" w:after="280" w:line="240" w:lineRule="auto"/>
      <w:jc w:val="both"/>
    </w:pPr>
    <w:rPr>
      <w:rFonts w:ascii="Arial" w:eastAsia="Times New Roman" w:hAnsi="Arial" w:cs="Arial"/>
      <w:color w:val="000000"/>
      <w:sz w:val="18"/>
      <w:szCs w:val="18"/>
      <w:lang w:eastAsia="ar-SA"/>
    </w:rPr>
  </w:style>
  <w:style w:type="paragraph" w:customStyle="1" w:styleId="Normal1">
    <w:name w:val="Normal1"/>
    <w:rsid w:val="003D5C45"/>
    <w:pPr>
      <w:suppressAutoHyphens/>
      <w:spacing w:after="0" w:line="240" w:lineRule="auto"/>
      <w:jc w:val="both"/>
    </w:pPr>
    <w:rPr>
      <w:rFonts w:ascii="Arial" w:eastAsia="Times New Roman" w:hAnsi="Arial" w:cs="Calibri"/>
      <w:sz w:val="28"/>
      <w:szCs w:val="20"/>
      <w:lang w:eastAsia="ar-SA"/>
    </w:rPr>
  </w:style>
  <w:style w:type="paragraph" w:customStyle="1" w:styleId="TableContents">
    <w:name w:val="Table Contents"/>
    <w:basedOn w:val="a"/>
    <w:rsid w:val="003D5C45"/>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Heading">
    <w:name w:val="Table Heading"/>
    <w:basedOn w:val="TableContents"/>
    <w:rsid w:val="003D5C45"/>
    <w:pPr>
      <w:jc w:val="center"/>
    </w:pPr>
    <w:rPr>
      <w:b/>
      <w:bCs/>
      <w:i/>
      <w:iCs/>
    </w:rPr>
  </w:style>
  <w:style w:type="paragraph" w:customStyle="1" w:styleId="FR1">
    <w:name w:val="FR1"/>
    <w:rsid w:val="003D5C45"/>
    <w:pPr>
      <w:widowControl w:val="0"/>
      <w:suppressAutoHyphens/>
      <w:overflowPunct w:val="0"/>
      <w:autoSpaceDE w:val="0"/>
      <w:spacing w:after="0" w:line="240" w:lineRule="auto"/>
      <w:ind w:left="3400"/>
      <w:textAlignment w:val="baseline"/>
    </w:pPr>
    <w:rPr>
      <w:rFonts w:ascii="Arial" w:eastAsia="Times New Roman" w:hAnsi="Arial" w:cs="Calibri"/>
      <w:b/>
      <w:sz w:val="32"/>
      <w:szCs w:val="20"/>
      <w:lang w:eastAsia="ar-SA"/>
    </w:rPr>
  </w:style>
  <w:style w:type="paragraph" w:customStyle="1" w:styleId="BookmanOldStyle">
    <w:name w:val="Обычный + Bookman Old Style"/>
    <w:rsid w:val="003D5C45"/>
    <w:pPr>
      <w:tabs>
        <w:tab w:val="num" w:pos="432"/>
      </w:tabs>
      <w:suppressAutoHyphens/>
      <w:overflowPunct w:val="0"/>
      <w:autoSpaceDE w:val="0"/>
      <w:spacing w:after="0" w:line="240" w:lineRule="auto"/>
      <w:ind w:firstLine="567"/>
      <w:jc w:val="both"/>
    </w:pPr>
    <w:rPr>
      <w:rFonts w:ascii="Bookman Old Style" w:eastAsia="Times New Roman" w:hAnsi="Bookman Old Style" w:cs="Calibri"/>
      <w:sz w:val="20"/>
      <w:szCs w:val="20"/>
      <w:lang w:eastAsia="ar-SA"/>
    </w:rPr>
  </w:style>
  <w:style w:type="paragraph" w:customStyle="1" w:styleId="10pt">
    <w:name w:val="10pt"/>
    <w:basedOn w:val="a"/>
    <w:rsid w:val="003D5C45"/>
    <w:pPr>
      <w:suppressAutoHyphens/>
      <w:spacing w:after="0" w:line="240" w:lineRule="auto"/>
      <w:jc w:val="both"/>
    </w:pPr>
    <w:rPr>
      <w:rFonts w:ascii="Times New Roman" w:eastAsia="Times New Roman" w:hAnsi="Times New Roman" w:cs="Calibri"/>
      <w:sz w:val="20"/>
      <w:szCs w:val="20"/>
      <w:lang w:eastAsia="ar-SA"/>
    </w:rPr>
  </w:style>
  <w:style w:type="paragraph" w:customStyle="1" w:styleId="afff">
    <w:name w:val="Заголовок таблицы"/>
    <w:basedOn w:val="a6"/>
    <w:rsid w:val="003D5C45"/>
    <w:pPr>
      <w:widowControl/>
      <w:autoSpaceDE/>
      <w:spacing w:after="60"/>
      <w:jc w:val="center"/>
    </w:pPr>
    <w:rPr>
      <w:rFonts w:ascii="Times New Roman" w:eastAsia="Times New Roman" w:hAnsi="Times New Roman" w:cs="Calibri"/>
      <w:b/>
      <w:bCs/>
      <w:sz w:val="24"/>
      <w:szCs w:val="24"/>
    </w:rPr>
  </w:style>
  <w:style w:type="paragraph" w:customStyle="1" w:styleId="-6">
    <w:name w:val="пункт-6"/>
    <w:basedOn w:val="a"/>
    <w:rsid w:val="003D5C45"/>
    <w:pPr>
      <w:tabs>
        <w:tab w:val="num" w:pos="432"/>
        <w:tab w:val="left" w:pos="1701"/>
      </w:tabs>
      <w:suppressAutoHyphens/>
      <w:spacing w:after="0" w:line="288" w:lineRule="auto"/>
      <w:ind w:firstLine="567"/>
      <w:jc w:val="both"/>
    </w:pPr>
    <w:rPr>
      <w:rFonts w:ascii="Times New Roman" w:eastAsia="Times New Roman" w:hAnsi="Times New Roman" w:cs="Times New Roman"/>
      <w:sz w:val="28"/>
      <w:szCs w:val="28"/>
      <w:lang w:eastAsia="ar-SA"/>
    </w:rPr>
  </w:style>
  <w:style w:type="paragraph" w:customStyle="1" w:styleId="WW-TableContents">
    <w:name w:val="WW-Table Contents"/>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WW-TableContents12">
    <w:name w:val="WW-Table Contents12"/>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Default">
    <w:name w:val="Default"/>
    <w:basedOn w:val="a"/>
    <w:rsid w:val="003D5C45"/>
    <w:pPr>
      <w:suppressAutoHyphens/>
      <w:spacing w:after="60" w:line="240" w:lineRule="auto"/>
    </w:pPr>
    <w:rPr>
      <w:rFonts w:ascii="Times New Roman" w:eastAsia="Times New Roman" w:hAnsi="Times New Roman" w:cs="Times New Roman"/>
      <w:color w:val="000000"/>
      <w:sz w:val="24"/>
      <w:szCs w:val="24"/>
      <w:lang w:eastAsia="hi-IN" w:bidi="hi-IN"/>
    </w:rPr>
  </w:style>
  <w:style w:type="paragraph" w:customStyle="1" w:styleId="afff0">
    <w:name w:val="Ариал"/>
    <w:basedOn w:val="a"/>
    <w:rsid w:val="003D5C45"/>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ff1">
    <w:name w:val="Подподпункт"/>
    <w:basedOn w:val="aff9"/>
    <w:rsid w:val="003D5C45"/>
    <w:pPr>
      <w:tabs>
        <w:tab w:val="left" w:pos="926"/>
        <w:tab w:val="left" w:pos="1134"/>
      </w:tabs>
      <w:ind w:left="0" w:hanging="1134"/>
    </w:pPr>
  </w:style>
  <w:style w:type="paragraph" w:customStyle="1" w:styleId="afff2">
    <w:name w:val="Пункт б/н"/>
    <w:basedOn w:val="a"/>
    <w:rsid w:val="003D5C45"/>
    <w:pPr>
      <w:tabs>
        <w:tab w:val="left" w:pos="1134"/>
      </w:tabs>
      <w:suppressAutoHyphens/>
      <w:snapToGrid w:val="0"/>
      <w:spacing w:after="60" w:line="360" w:lineRule="auto"/>
      <w:ind w:firstLine="567"/>
      <w:jc w:val="both"/>
    </w:pPr>
    <w:rPr>
      <w:rFonts w:ascii="Times New Roman" w:eastAsia="Times New Roman" w:hAnsi="Times New Roman" w:cs="Calibri"/>
      <w:bCs/>
      <w:lang w:eastAsia="ar-SA"/>
    </w:rPr>
  </w:style>
  <w:style w:type="paragraph" w:customStyle="1" w:styleId="afff3">
    <w:name w:val="Ариал Таблица"/>
    <w:basedOn w:val="afff0"/>
    <w:rsid w:val="003D5C45"/>
    <w:pPr>
      <w:widowControl w:val="0"/>
      <w:spacing w:before="0" w:after="0" w:line="240" w:lineRule="auto"/>
      <w:ind w:firstLine="0"/>
    </w:pPr>
    <w:rPr>
      <w:szCs w:val="20"/>
    </w:rPr>
  </w:style>
  <w:style w:type="paragraph" w:customStyle="1" w:styleId="afff4">
    <w:name w:val="Таблицы (моноширинный)"/>
    <w:basedOn w:val="a"/>
    <w:next w:val="a"/>
    <w:rsid w:val="003D5C45"/>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f5">
    <w:name w:val="Содержимое врезки"/>
    <w:basedOn w:val="a4"/>
    <w:rsid w:val="003D5C45"/>
    <w:pPr>
      <w:suppressAutoHyphens/>
      <w:jc w:val="both"/>
    </w:pPr>
    <w:rPr>
      <w:rFonts w:cs="Calibri"/>
      <w:szCs w:val="20"/>
      <w:lang w:eastAsia="ar-SA"/>
    </w:rPr>
  </w:style>
  <w:style w:type="character" w:styleId="afff6">
    <w:name w:val="Emphasis"/>
    <w:basedOn w:val="a0"/>
    <w:qFormat/>
    <w:rsid w:val="00EC13FE"/>
    <w:rPr>
      <w:i/>
      <w:iCs/>
    </w:rPr>
  </w:style>
  <w:style w:type="paragraph" w:customStyle="1" w:styleId="1f5">
    <w:name w:val="Без интервала1"/>
    <w:aliases w:val="БН_Без интервала"/>
    <w:autoRedefine/>
    <w:rsid w:val="00EC13FE"/>
    <w:pPr>
      <w:tabs>
        <w:tab w:val="left" w:pos="708"/>
      </w:tabs>
      <w:spacing w:after="0" w:line="240" w:lineRule="auto"/>
      <w:jc w:val="center"/>
    </w:pPr>
    <w:rPr>
      <w:rFonts w:ascii="Times New Roman" w:eastAsia="Times New Roman" w:hAnsi="Times New Roman" w:cs="Times New Roman"/>
      <w:b/>
      <w:bCs/>
      <w:szCs w:val="20"/>
      <w:lang w:eastAsia="en-US"/>
    </w:rPr>
  </w:style>
  <w:style w:type="paragraph" w:styleId="afff7">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21"/>
    <w:basedOn w:val="a"/>
    <w:link w:val="afff8"/>
    <w:uiPriority w:val="99"/>
    <w:unhideWhenUsed/>
    <w:rsid w:val="00DE45B0"/>
    <w:pPr>
      <w:suppressAutoHyphens/>
      <w:spacing w:after="0" w:line="240" w:lineRule="auto"/>
    </w:pPr>
    <w:rPr>
      <w:rFonts w:ascii="Times New Roman" w:eastAsia="Times New Roman" w:hAnsi="Times New Roman" w:cs="Calibri"/>
      <w:sz w:val="20"/>
      <w:szCs w:val="20"/>
      <w:lang w:eastAsia="ar-SA"/>
    </w:rPr>
  </w:style>
  <w:style w:type="character" w:customStyle="1" w:styleId="afff8">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0"/>
    <w:link w:val="afff7"/>
    <w:uiPriority w:val="99"/>
    <w:rsid w:val="00DE45B0"/>
    <w:rPr>
      <w:rFonts w:ascii="Times New Roman" w:eastAsia="Times New Roman" w:hAnsi="Times New Roman" w:cs="Calibri"/>
      <w:sz w:val="20"/>
      <w:szCs w:val="20"/>
      <w:lang w:eastAsia="ar-SA"/>
    </w:rPr>
  </w:style>
  <w:style w:type="character" w:styleId="afff9">
    <w:name w:val="footnote reference"/>
    <w:aliases w:val="fr,Used by Word for Help footnote symbols"/>
    <w:uiPriority w:val="99"/>
    <w:unhideWhenUsed/>
    <w:rsid w:val="00DE45B0"/>
    <w:rPr>
      <w:vertAlign w:val="superscript"/>
    </w:rPr>
  </w:style>
  <w:style w:type="paragraph" w:customStyle="1" w:styleId="ConsPlusCell">
    <w:name w:val="ConsPlusCell"/>
    <w:rsid w:val="007A0C89"/>
    <w:pPr>
      <w:autoSpaceDE w:val="0"/>
      <w:autoSpaceDN w:val="0"/>
      <w:adjustRightInd w:val="0"/>
      <w:spacing w:after="0" w:line="240" w:lineRule="auto"/>
    </w:pPr>
    <w:rPr>
      <w:rFonts w:ascii="Arial" w:eastAsia="Times New Roman" w:hAnsi="Arial" w:cs="Arial"/>
      <w:sz w:val="20"/>
      <w:szCs w:val="20"/>
    </w:rPr>
  </w:style>
  <w:style w:type="character" w:customStyle="1" w:styleId="affb">
    <w:name w:val="Без интервала Знак"/>
    <w:link w:val="affa"/>
    <w:uiPriority w:val="1"/>
    <w:rsid w:val="007A0C89"/>
    <w:rPr>
      <w:rFonts w:ascii="Times New Roman" w:eastAsia="Times New Roman" w:hAnsi="Times New Roman" w:cs="Calibri"/>
      <w:sz w:val="24"/>
      <w:szCs w:val="24"/>
      <w:lang w:eastAsia="ar-SA"/>
    </w:rPr>
  </w:style>
  <w:style w:type="paragraph" w:customStyle="1" w:styleId="Char">
    <w:name w:val="Знак Знак Знак Знак Char"/>
    <w:basedOn w:val="a"/>
    <w:rsid w:val="00222977"/>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character" w:customStyle="1" w:styleId="ConsNormal0">
    <w:name w:val="ConsNormal Знак"/>
    <w:basedOn w:val="a0"/>
    <w:link w:val="ConsNormal"/>
    <w:locked/>
    <w:rsid w:val="00222977"/>
    <w:rPr>
      <w:rFonts w:ascii="Arial" w:eastAsia="Times New Roman" w:hAnsi="Arial" w:cs="Arial"/>
      <w:sz w:val="20"/>
      <w:szCs w:val="20"/>
      <w:lang w:eastAsia="ar-SA"/>
    </w:rPr>
  </w:style>
  <w:style w:type="paragraph" w:customStyle="1" w:styleId="Char0">
    <w:name w:val="Знак Знак Знак Знак Char"/>
    <w:basedOn w:val="a"/>
    <w:rsid w:val="00BB395C"/>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paragraph" w:styleId="afffa">
    <w:name w:val="List Bullet"/>
    <w:basedOn w:val="a"/>
    <w:autoRedefine/>
    <w:rsid w:val="00BB395C"/>
    <w:pPr>
      <w:widowControl w:val="0"/>
      <w:spacing w:after="60" w:line="240" w:lineRule="auto"/>
      <w:jc w:val="both"/>
    </w:pPr>
    <w:rPr>
      <w:rFonts w:ascii="Times New Roman" w:eastAsia="Times New Roman" w:hAnsi="Times New Roman" w:cs="Times New Roman"/>
      <w:sz w:val="24"/>
      <w:szCs w:val="24"/>
    </w:rPr>
  </w:style>
  <w:style w:type="character" w:customStyle="1" w:styleId="afffb">
    <w:name w:val="Текст ТД Знак"/>
    <w:basedOn w:val="a0"/>
    <w:link w:val="afffc"/>
    <w:uiPriority w:val="99"/>
    <w:semiHidden/>
    <w:locked/>
    <w:rsid w:val="00CB5782"/>
    <w:rPr>
      <w:rFonts w:ascii="Times New Roman" w:eastAsia="Calibri" w:hAnsi="Times New Roman" w:cs="Times New Roman"/>
      <w:noProof/>
      <w:u w:val="single"/>
    </w:rPr>
  </w:style>
  <w:style w:type="paragraph" w:customStyle="1" w:styleId="afffc">
    <w:name w:val="Текст ТД"/>
    <w:basedOn w:val="a"/>
    <w:link w:val="afffb"/>
    <w:autoRedefine/>
    <w:uiPriority w:val="99"/>
    <w:semiHidden/>
    <w:rsid w:val="00CB5782"/>
    <w:pPr>
      <w:keepNext/>
      <w:autoSpaceDE w:val="0"/>
      <w:autoSpaceDN w:val="0"/>
      <w:adjustRightInd w:val="0"/>
      <w:spacing w:after="0" w:line="240" w:lineRule="auto"/>
      <w:jc w:val="both"/>
    </w:pPr>
    <w:rPr>
      <w:rFonts w:ascii="Times New Roman" w:eastAsia="Calibri" w:hAnsi="Times New Roman" w:cs="Times New Roman"/>
      <w:noProof/>
      <w:u w:val="single"/>
    </w:rPr>
  </w:style>
  <w:style w:type="character" w:styleId="afffd">
    <w:name w:val="Strong"/>
    <w:uiPriority w:val="22"/>
    <w:qFormat/>
    <w:rsid w:val="00CA0091"/>
    <w:rPr>
      <w:b/>
      <w:bCs/>
    </w:rPr>
  </w:style>
  <w:style w:type="character" w:customStyle="1" w:styleId="iceouttxt5">
    <w:name w:val="iceouttxt5"/>
    <w:rsid w:val="00CA0091"/>
    <w:rPr>
      <w:rFonts w:ascii="Arial" w:hAnsi="Arial" w:cs="Arial" w:hint="default"/>
      <w:color w:val="666666"/>
      <w:sz w:val="17"/>
      <w:szCs w:val="17"/>
    </w:rPr>
  </w:style>
  <w:style w:type="character" w:customStyle="1" w:styleId="29">
    <w:name w:val="Основной текст (2)"/>
    <w:basedOn w:val="a0"/>
    <w:rsid w:val="007757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fffe">
    <w:name w:val="Table Grid"/>
    <w:basedOn w:val="a1"/>
    <w:rsid w:val="005854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6">
    <w:name w:val="Абзац списка1"/>
    <w:basedOn w:val="a"/>
    <w:rsid w:val="004959C9"/>
    <w:pPr>
      <w:suppressAutoHyphens/>
      <w:ind w:left="720"/>
    </w:pPr>
    <w:rPr>
      <w:rFonts w:ascii="Calibri" w:eastAsia="Calibri" w:hAnsi="Calibri" w:cs="Calibri"/>
      <w:lang w:eastAsia="ar-SA"/>
    </w:rPr>
  </w:style>
  <w:style w:type="character" w:customStyle="1" w:styleId="1f7">
    <w:name w:val="Основной текст Знак1"/>
    <w:aliases w:val="Основной текст Знак Знак Знак Знак,Знак Знак Знак Знак"/>
    <w:basedOn w:val="a0"/>
    <w:locked/>
    <w:rsid w:val="00274700"/>
    <w:rPr>
      <w:rFonts w:ascii="Times New Roman" w:eastAsia="Times New Roman" w:hAnsi="Times New Roman" w:cs="Times New Roman"/>
      <w:sz w:val="24"/>
      <w:szCs w:val="24"/>
      <w:lang w:eastAsia="ru-RU"/>
    </w:rPr>
  </w:style>
  <w:style w:type="character" w:customStyle="1" w:styleId="1f3">
    <w:name w:val="Пункт Знак1"/>
    <w:link w:val="aff8"/>
    <w:rsid w:val="007E288E"/>
    <w:rPr>
      <w:rFonts w:ascii="Times New Roman" w:eastAsia="Times New Roman" w:hAnsi="Times New Roman" w:cs="Calibri"/>
      <w:sz w:val="24"/>
      <w:szCs w:val="28"/>
      <w:lang w:eastAsia="ar-SA"/>
    </w:rPr>
  </w:style>
  <w:style w:type="character" w:customStyle="1" w:styleId="aff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ffc"/>
    <w:uiPriority w:val="34"/>
    <w:qFormat/>
    <w:locked/>
    <w:rsid w:val="00C06535"/>
    <w:rPr>
      <w:rFonts w:ascii="Calibri" w:eastAsia="Times New Roman" w:hAnsi="Calibri" w:cs="Calibri"/>
      <w:lang w:eastAsia="ar-SA"/>
    </w:rPr>
  </w:style>
  <w:style w:type="table" w:customStyle="1" w:styleId="1f8">
    <w:name w:val="Сетка таблицы1"/>
    <w:basedOn w:val="a1"/>
    <w:next w:val="afffe"/>
    <w:uiPriority w:val="39"/>
    <w:rsid w:val="00C065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3"/>
    <w:rsid w:val="00A66326"/>
    <w:pPr>
      <w:spacing w:after="120" w:line="240" w:lineRule="auto"/>
    </w:pPr>
    <w:rPr>
      <w:rFonts w:ascii="Times New Roman" w:eastAsia="Times New Roman" w:hAnsi="Times New Roman" w:cs="Times New Roman"/>
      <w:b/>
      <w:i/>
      <w:szCs w:val="24"/>
    </w:rPr>
  </w:style>
  <w:style w:type="character" w:customStyle="1" w:styleId="315">
    <w:name w:val="Основной текст 3 Знак1"/>
    <w:basedOn w:val="a0"/>
    <w:link w:val="34"/>
    <w:uiPriority w:val="99"/>
    <w:semiHidden/>
    <w:rsid w:val="00A66326"/>
    <w:rPr>
      <w:sz w:val="16"/>
      <w:szCs w:val="16"/>
    </w:rPr>
  </w:style>
  <w:style w:type="character" w:customStyle="1" w:styleId="ConsPlusNormal0">
    <w:name w:val="ConsPlusNormal Знак"/>
    <w:link w:val="ConsPlusNormal"/>
    <w:locked/>
    <w:rsid w:val="00A66326"/>
    <w:rPr>
      <w:rFonts w:ascii="Arial" w:eastAsia="Times New Roman" w:hAnsi="Arial" w:cs="Arial"/>
      <w:sz w:val="20"/>
      <w:szCs w:val="20"/>
      <w:lang w:eastAsia="ar-SA"/>
    </w:rPr>
  </w:style>
  <w:style w:type="paragraph" w:customStyle="1" w:styleId="214">
    <w:name w:val="Список 21"/>
    <w:basedOn w:val="a"/>
    <w:rsid w:val="00A66326"/>
    <w:pPr>
      <w:widowControl w:val="0"/>
      <w:suppressAutoHyphens/>
      <w:spacing w:after="0" w:line="240" w:lineRule="auto"/>
      <w:ind w:left="566" w:hanging="283"/>
    </w:pPr>
    <w:rPr>
      <w:rFonts w:ascii="Times New Roman" w:eastAsia="Lucida Sans Unicode" w:hAnsi="Times New Roman" w:cs="Mangal"/>
      <w:color w:val="00000A"/>
      <w:kern w:val="1"/>
      <w:sz w:val="28"/>
      <w:szCs w:val="28"/>
      <w:lang w:eastAsia="zh-CN" w:bidi="hi-IN"/>
    </w:rPr>
  </w:style>
  <w:style w:type="table" w:customStyle="1" w:styleId="45">
    <w:name w:val="Сетка таблицы4"/>
    <w:basedOn w:val="a1"/>
    <w:next w:val="afffe"/>
    <w:uiPriority w:val="59"/>
    <w:rsid w:val="000D25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5C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3D5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5C45"/>
    <w:pPr>
      <w:keepNext/>
      <w:tabs>
        <w:tab w:val="num" w:pos="720"/>
      </w:tabs>
      <w:suppressAutoHyphens/>
      <w:spacing w:before="240" w:after="60" w:line="240" w:lineRule="auto"/>
      <w:ind w:left="720" w:hanging="720"/>
      <w:jc w:val="both"/>
      <w:outlineLvl w:val="2"/>
    </w:pPr>
    <w:rPr>
      <w:rFonts w:ascii="Arial" w:eastAsia="Times New Roman" w:hAnsi="Arial" w:cs="Arial"/>
      <w:b/>
      <w:sz w:val="24"/>
      <w:szCs w:val="20"/>
      <w:lang w:eastAsia="ar-SA"/>
    </w:rPr>
  </w:style>
  <w:style w:type="paragraph" w:styleId="4">
    <w:name w:val="heading 4"/>
    <w:basedOn w:val="a"/>
    <w:next w:val="a"/>
    <w:link w:val="40"/>
    <w:qFormat/>
    <w:rsid w:val="003D5C45"/>
    <w:pPr>
      <w:keepNext/>
      <w:tabs>
        <w:tab w:val="num" w:pos="1664"/>
      </w:tabs>
      <w:suppressAutoHyphens/>
      <w:spacing w:before="240" w:after="60" w:line="240" w:lineRule="auto"/>
      <w:ind w:left="1664" w:hanging="864"/>
      <w:jc w:val="both"/>
      <w:outlineLvl w:val="3"/>
    </w:pPr>
    <w:rPr>
      <w:rFonts w:ascii="Arial" w:eastAsia="Times New Roman" w:hAnsi="Arial" w:cs="Arial"/>
      <w:sz w:val="24"/>
      <w:szCs w:val="20"/>
      <w:lang w:eastAsia="ar-SA"/>
    </w:rPr>
  </w:style>
  <w:style w:type="paragraph" w:styleId="5">
    <w:name w:val="heading 5"/>
    <w:basedOn w:val="a"/>
    <w:next w:val="a"/>
    <w:link w:val="50"/>
    <w:qFormat/>
    <w:rsid w:val="003D5C45"/>
    <w:pPr>
      <w:tabs>
        <w:tab w:val="num" w:pos="1008"/>
      </w:tabs>
      <w:suppressAutoHyphens/>
      <w:spacing w:before="240" w:after="60" w:line="240" w:lineRule="auto"/>
      <w:ind w:left="1008" w:hanging="1008"/>
      <w:jc w:val="both"/>
      <w:outlineLvl w:val="4"/>
    </w:pPr>
    <w:rPr>
      <w:rFonts w:ascii="Times New Roman" w:eastAsia="Times New Roman" w:hAnsi="Times New Roman" w:cs="Calibri"/>
      <w:szCs w:val="20"/>
      <w:lang w:eastAsia="ar-SA"/>
    </w:rPr>
  </w:style>
  <w:style w:type="paragraph" w:styleId="6">
    <w:name w:val="heading 6"/>
    <w:basedOn w:val="a"/>
    <w:next w:val="a"/>
    <w:link w:val="60"/>
    <w:qFormat/>
    <w:rsid w:val="003D5C45"/>
    <w:pPr>
      <w:tabs>
        <w:tab w:val="num" w:pos="1152"/>
      </w:tabs>
      <w:suppressAutoHyphens/>
      <w:spacing w:before="240" w:after="60" w:line="240" w:lineRule="auto"/>
      <w:ind w:left="1152" w:hanging="1152"/>
      <w:jc w:val="both"/>
      <w:outlineLvl w:val="5"/>
    </w:pPr>
    <w:rPr>
      <w:rFonts w:ascii="Times New Roman" w:eastAsia="Times New Roman" w:hAnsi="Times New Roman" w:cs="Calibri"/>
      <w:i/>
      <w:szCs w:val="20"/>
      <w:lang w:eastAsia="ar-SA"/>
    </w:rPr>
  </w:style>
  <w:style w:type="paragraph" w:styleId="7">
    <w:name w:val="heading 7"/>
    <w:basedOn w:val="a"/>
    <w:next w:val="a"/>
    <w:link w:val="70"/>
    <w:qFormat/>
    <w:rsid w:val="003D5C45"/>
    <w:pPr>
      <w:tabs>
        <w:tab w:val="num" w:pos="1296"/>
      </w:tabs>
      <w:suppressAutoHyphens/>
      <w:spacing w:before="240" w:after="60" w:line="240" w:lineRule="auto"/>
      <w:ind w:left="1296" w:hanging="1296"/>
      <w:jc w:val="both"/>
      <w:outlineLvl w:val="6"/>
    </w:pPr>
    <w:rPr>
      <w:rFonts w:ascii="Arial" w:eastAsia="Times New Roman" w:hAnsi="Arial" w:cs="Arial"/>
      <w:sz w:val="20"/>
      <w:szCs w:val="20"/>
      <w:lang w:eastAsia="ar-SA"/>
    </w:rPr>
  </w:style>
  <w:style w:type="paragraph" w:styleId="8">
    <w:name w:val="heading 8"/>
    <w:basedOn w:val="a"/>
    <w:next w:val="a"/>
    <w:link w:val="80"/>
    <w:qFormat/>
    <w:rsid w:val="003D5C45"/>
    <w:pPr>
      <w:tabs>
        <w:tab w:val="num" w:pos="1440"/>
      </w:tabs>
      <w:suppressAutoHyphens/>
      <w:spacing w:before="240" w:after="60" w:line="240" w:lineRule="auto"/>
      <w:ind w:left="1440" w:hanging="1440"/>
      <w:jc w:val="both"/>
      <w:outlineLvl w:val="7"/>
    </w:pPr>
    <w:rPr>
      <w:rFonts w:ascii="Arial" w:eastAsia="Times New Roman" w:hAnsi="Arial" w:cs="Arial"/>
      <w:i/>
      <w:sz w:val="20"/>
      <w:szCs w:val="20"/>
      <w:lang w:eastAsia="ar-SA"/>
    </w:rPr>
  </w:style>
  <w:style w:type="paragraph" w:styleId="9">
    <w:name w:val="heading 9"/>
    <w:basedOn w:val="a"/>
    <w:next w:val="a"/>
    <w:link w:val="90"/>
    <w:qFormat/>
    <w:rsid w:val="003D5C45"/>
    <w:pPr>
      <w:tabs>
        <w:tab w:val="num" w:pos="1584"/>
      </w:tabs>
      <w:suppressAutoHyphens/>
      <w:spacing w:before="240" w:after="60" w:line="240" w:lineRule="auto"/>
      <w:ind w:left="1584" w:hanging="1584"/>
      <w:jc w:val="both"/>
      <w:outlineLvl w:val="8"/>
    </w:pPr>
    <w:rPr>
      <w:rFonts w:ascii="Arial" w:eastAsia="Times New Roman" w:hAnsi="Arial" w:cs="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C45"/>
    <w:rPr>
      <w:rFonts w:ascii="Arial" w:eastAsia="Times New Roman" w:hAnsi="Arial" w:cs="Arial"/>
      <w:b/>
      <w:bCs/>
      <w:kern w:val="32"/>
      <w:sz w:val="32"/>
      <w:szCs w:val="32"/>
    </w:rPr>
  </w:style>
  <w:style w:type="character" w:styleId="a3">
    <w:name w:val="Hyperlink"/>
    <w:basedOn w:val="a0"/>
    <w:rsid w:val="003D5C45"/>
    <w:rPr>
      <w:color w:val="0000FF"/>
      <w:u w:val="single"/>
    </w:rPr>
  </w:style>
  <w:style w:type="paragraph" w:styleId="a4">
    <w:name w:val="Body Text"/>
    <w:basedOn w:val="a"/>
    <w:link w:val="a5"/>
    <w:rsid w:val="003D5C4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3D5C45"/>
    <w:rPr>
      <w:rFonts w:ascii="Times New Roman" w:eastAsia="Times New Roman" w:hAnsi="Times New Roman" w:cs="Times New Roman"/>
      <w:sz w:val="24"/>
      <w:szCs w:val="24"/>
    </w:rPr>
  </w:style>
  <w:style w:type="paragraph" w:customStyle="1" w:styleId="Times12">
    <w:name w:val="Times 12"/>
    <w:basedOn w:val="a"/>
    <w:qFormat/>
    <w:rsid w:val="003D5C45"/>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a6">
    <w:name w:val="Содержимое таблицы"/>
    <w:basedOn w:val="a"/>
    <w:rsid w:val="003D5C45"/>
    <w:pPr>
      <w:widowControl w:val="0"/>
      <w:suppressLineNumbers/>
      <w:suppressAutoHyphens/>
      <w:autoSpaceDE w:val="0"/>
      <w:spacing w:after="0" w:line="240" w:lineRule="auto"/>
    </w:pPr>
    <w:rPr>
      <w:rFonts w:ascii="Arial" w:eastAsia="Calibri" w:hAnsi="Arial" w:cs="Arial"/>
      <w:sz w:val="18"/>
      <w:szCs w:val="18"/>
      <w:lang w:eastAsia="ar-SA"/>
    </w:rPr>
  </w:style>
  <w:style w:type="character" w:customStyle="1" w:styleId="20">
    <w:name w:val="Заголовок 2 Знак"/>
    <w:basedOn w:val="a0"/>
    <w:link w:val="2"/>
    <w:rsid w:val="003D5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5C45"/>
    <w:rPr>
      <w:rFonts w:ascii="Arial" w:eastAsia="Times New Roman" w:hAnsi="Arial" w:cs="Arial"/>
      <w:b/>
      <w:sz w:val="24"/>
      <w:szCs w:val="20"/>
      <w:lang w:eastAsia="ar-SA"/>
    </w:rPr>
  </w:style>
  <w:style w:type="character" w:customStyle="1" w:styleId="40">
    <w:name w:val="Заголовок 4 Знак"/>
    <w:basedOn w:val="a0"/>
    <w:link w:val="4"/>
    <w:rsid w:val="003D5C45"/>
    <w:rPr>
      <w:rFonts w:ascii="Arial" w:eastAsia="Times New Roman" w:hAnsi="Arial" w:cs="Arial"/>
      <w:sz w:val="24"/>
      <w:szCs w:val="20"/>
      <w:lang w:eastAsia="ar-SA"/>
    </w:rPr>
  </w:style>
  <w:style w:type="character" w:customStyle="1" w:styleId="50">
    <w:name w:val="Заголовок 5 Знак"/>
    <w:basedOn w:val="a0"/>
    <w:link w:val="5"/>
    <w:uiPriority w:val="9"/>
    <w:rsid w:val="003D5C45"/>
    <w:rPr>
      <w:rFonts w:ascii="Times New Roman" w:eastAsia="Times New Roman" w:hAnsi="Times New Roman" w:cs="Calibri"/>
      <w:szCs w:val="20"/>
      <w:lang w:eastAsia="ar-SA"/>
    </w:rPr>
  </w:style>
  <w:style w:type="character" w:customStyle="1" w:styleId="60">
    <w:name w:val="Заголовок 6 Знак"/>
    <w:basedOn w:val="a0"/>
    <w:link w:val="6"/>
    <w:rsid w:val="003D5C45"/>
    <w:rPr>
      <w:rFonts w:ascii="Times New Roman" w:eastAsia="Times New Roman" w:hAnsi="Times New Roman" w:cs="Calibri"/>
      <w:i/>
      <w:szCs w:val="20"/>
      <w:lang w:eastAsia="ar-SA"/>
    </w:rPr>
  </w:style>
  <w:style w:type="character" w:customStyle="1" w:styleId="70">
    <w:name w:val="Заголовок 7 Знак"/>
    <w:basedOn w:val="a0"/>
    <w:link w:val="7"/>
    <w:rsid w:val="003D5C45"/>
    <w:rPr>
      <w:rFonts w:ascii="Arial" w:eastAsia="Times New Roman" w:hAnsi="Arial" w:cs="Arial"/>
      <w:sz w:val="20"/>
      <w:szCs w:val="20"/>
      <w:lang w:eastAsia="ar-SA"/>
    </w:rPr>
  </w:style>
  <w:style w:type="character" w:customStyle="1" w:styleId="80">
    <w:name w:val="Заголовок 8 Знак"/>
    <w:basedOn w:val="a0"/>
    <w:link w:val="8"/>
    <w:rsid w:val="003D5C45"/>
    <w:rPr>
      <w:rFonts w:ascii="Arial" w:eastAsia="Times New Roman" w:hAnsi="Arial" w:cs="Arial"/>
      <w:i/>
      <w:sz w:val="20"/>
      <w:szCs w:val="20"/>
      <w:lang w:eastAsia="ar-SA"/>
    </w:rPr>
  </w:style>
  <w:style w:type="character" w:customStyle="1" w:styleId="90">
    <w:name w:val="Заголовок 9 Знак"/>
    <w:basedOn w:val="a0"/>
    <w:link w:val="9"/>
    <w:rsid w:val="003D5C45"/>
    <w:rPr>
      <w:rFonts w:ascii="Arial" w:eastAsia="Times New Roman" w:hAnsi="Arial" w:cs="Arial"/>
      <w:b/>
      <w:i/>
      <w:sz w:val="18"/>
      <w:szCs w:val="20"/>
      <w:lang w:eastAsia="ar-SA"/>
    </w:rPr>
  </w:style>
  <w:style w:type="character" w:customStyle="1" w:styleId="WW8Num1z0">
    <w:name w:val="WW8Num1z0"/>
    <w:rsid w:val="003D5C45"/>
  </w:style>
  <w:style w:type="character" w:customStyle="1" w:styleId="WW8Num1z1">
    <w:name w:val="WW8Num1z1"/>
    <w:rsid w:val="003D5C45"/>
  </w:style>
  <w:style w:type="character" w:customStyle="1" w:styleId="WW8Num1z2">
    <w:name w:val="WW8Num1z2"/>
    <w:rsid w:val="003D5C45"/>
  </w:style>
  <w:style w:type="character" w:customStyle="1" w:styleId="WW8Num1z3">
    <w:name w:val="WW8Num1z3"/>
    <w:rsid w:val="003D5C45"/>
  </w:style>
  <w:style w:type="character" w:customStyle="1" w:styleId="WW8Num1z4">
    <w:name w:val="WW8Num1z4"/>
    <w:rsid w:val="003D5C45"/>
  </w:style>
  <w:style w:type="character" w:customStyle="1" w:styleId="WW8Num1z5">
    <w:name w:val="WW8Num1z5"/>
    <w:rsid w:val="003D5C45"/>
  </w:style>
  <w:style w:type="character" w:customStyle="1" w:styleId="WW8Num1z6">
    <w:name w:val="WW8Num1z6"/>
    <w:rsid w:val="003D5C45"/>
  </w:style>
  <w:style w:type="character" w:customStyle="1" w:styleId="WW8Num1z7">
    <w:name w:val="WW8Num1z7"/>
    <w:rsid w:val="003D5C45"/>
  </w:style>
  <w:style w:type="character" w:customStyle="1" w:styleId="WW8Num1z8">
    <w:name w:val="WW8Num1z8"/>
    <w:rsid w:val="003D5C45"/>
  </w:style>
  <w:style w:type="character" w:customStyle="1" w:styleId="WW8Num2z0">
    <w:name w:val="WW8Num2z0"/>
    <w:rsid w:val="003D5C45"/>
  </w:style>
  <w:style w:type="character" w:customStyle="1" w:styleId="WW8Num2z1">
    <w:name w:val="WW8Num2z1"/>
    <w:rsid w:val="003D5C45"/>
    <w:rPr>
      <w:rFonts w:ascii="Times New Roman" w:hAnsi="Times New Roman" w:cs="Times New Roman"/>
      <w:b w:val="0"/>
      <w:color w:val="auto"/>
      <w:sz w:val="24"/>
      <w:szCs w:val="24"/>
    </w:rPr>
  </w:style>
  <w:style w:type="character" w:customStyle="1" w:styleId="WW8Num2z2">
    <w:name w:val="WW8Num2z2"/>
    <w:rsid w:val="003D5C45"/>
  </w:style>
  <w:style w:type="character" w:customStyle="1" w:styleId="WW8Num2z3">
    <w:name w:val="WW8Num2z3"/>
    <w:rsid w:val="003D5C45"/>
  </w:style>
  <w:style w:type="character" w:customStyle="1" w:styleId="WW8Num2z4">
    <w:name w:val="WW8Num2z4"/>
    <w:rsid w:val="003D5C45"/>
  </w:style>
  <w:style w:type="character" w:customStyle="1" w:styleId="WW8Num2z5">
    <w:name w:val="WW8Num2z5"/>
    <w:rsid w:val="003D5C45"/>
  </w:style>
  <w:style w:type="character" w:customStyle="1" w:styleId="WW8Num2z6">
    <w:name w:val="WW8Num2z6"/>
    <w:rsid w:val="003D5C45"/>
  </w:style>
  <w:style w:type="character" w:customStyle="1" w:styleId="WW8Num2z7">
    <w:name w:val="WW8Num2z7"/>
    <w:rsid w:val="003D5C45"/>
  </w:style>
  <w:style w:type="character" w:customStyle="1" w:styleId="WW8Num2z8">
    <w:name w:val="WW8Num2z8"/>
    <w:rsid w:val="003D5C45"/>
  </w:style>
  <w:style w:type="character" w:customStyle="1" w:styleId="WW8Num3z0">
    <w:name w:val="WW8Num3z0"/>
    <w:rsid w:val="003D5C45"/>
    <w:rPr>
      <w:rFonts w:ascii="Symbol" w:hAnsi="Symbol" w:cs="Symbol"/>
    </w:rPr>
  </w:style>
  <w:style w:type="character" w:customStyle="1" w:styleId="WW8Num4z0">
    <w:name w:val="WW8Num4z0"/>
    <w:rsid w:val="003D5C45"/>
    <w:rPr>
      <w:b/>
      <w:szCs w:val="24"/>
    </w:rPr>
  </w:style>
  <w:style w:type="character" w:customStyle="1" w:styleId="WW8Num5z0">
    <w:name w:val="WW8Num5z0"/>
    <w:rsid w:val="003D5C45"/>
    <w:rPr>
      <w:rFonts w:cs="Times New Roman"/>
      <w:b w:val="0"/>
      <w:i/>
      <w:iCs/>
      <w:color w:val="000000"/>
      <w:sz w:val="22"/>
      <w:szCs w:val="24"/>
    </w:rPr>
  </w:style>
  <w:style w:type="character" w:customStyle="1" w:styleId="WW8Num6z0">
    <w:name w:val="WW8Num6z0"/>
    <w:rsid w:val="003D5C45"/>
    <w:rPr>
      <w:rFonts w:ascii="Symbol" w:hAnsi="Symbol" w:cs="Symbol"/>
      <w:i/>
      <w:iCs/>
      <w:color w:val="000000"/>
      <w:sz w:val="22"/>
    </w:rPr>
  </w:style>
  <w:style w:type="character" w:customStyle="1" w:styleId="WW8Num7z0">
    <w:name w:val="WW8Num7z0"/>
    <w:rsid w:val="003D5C45"/>
    <w:rPr>
      <w:b w:val="0"/>
      <w:sz w:val="20"/>
      <w:szCs w:val="20"/>
    </w:rPr>
  </w:style>
  <w:style w:type="character" w:customStyle="1" w:styleId="WW8Num7z1">
    <w:name w:val="WW8Num7z1"/>
    <w:rsid w:val="003D5C45"/>
    <w:rPr>
      <w:b w:val="0"/>
      <w:color w:val="auto"/>
    </w:rPr>
  </w:style>
  <w:style w:type="character" w:customStyle="1" w:styleId="WW8Num7z4">
    <w:name w:val="WW8Num7z4"/>
    <w:rsid w:val="003D5C45"/>
    <w:rPr>
      <w:rFonts w:ascii="Symbol" w:hAnsi="Symbol" w:cs="Symbol"/>
      <w:sz w:val="20"/>
      <w:szCs w:val="20"/>
    </w:rPr>
  </w:style>
  <w:style w:type="character" w:customStyle="1" w:styleId="WW8Num8z0">
    <w:name w:val="WW8Num8z0"/>
    <w:rsid w:val="003D5C45"/>
    <w:rPr>
      <w:b w:val="0"/>
      <w:sz w:val="20"/>
      <w:szCs w:val="20"/>
    </w:rPr>
  </w:style>
  <w:style w:type="character" w:customStyle="1" w:styleId="WW8Num9z0">
    <w:name w:val="WW8Num9z0"/>
    <w:rsid w:val="003D5C45"/>
    <w:rPr>
      <w:b/>
      <w:bCs/>
      <w:color w:val="auto"/>
      <w:sz w:val="22"/>
      <w:szCs w:val="24"/>
    </w:rPr>
  </w:style>
  <w:style w:type="character" w:customStyle="1" w:styleId="WW8Num10z0">
    <w:name w:val="WW8Num10z0"/>
    <w:rsid w:val="003D5C45"/>
    <w:rPr>
      <w:rFonts w:ascii="Symbol" w:hAnsi="Symbol" w:cs="Symbol"/>
      <w:b/>
      <w:bCs/>
      <w:sz w:val="22"/>
      <w:szCs w:val="24"/>
    </w:rPr>
  </w:style>
  <w:style w:type="character" w:customStyle="1" w:styleId="WW8Num10z1">
    <w:name w:val="WW8Num10z1"/>
    <w:rsid w:val="003D5C45"/>
    <w:rPr>
      <w:rFonts w:ascii="Courier New" w:hAnsi="Courier New" w:cs="Courier New"/>
    </w:rPr>
  </w:style>
  <w:style w:type="character" w:customStyle="1" w:styleId="WW8Num11z0">
    <w:name w:val="WW8Num11z0"/>
    <w:rsid w:val="003D5C45"/>
    <w:rPr>
      <w:rFonts w:ascii="Symbol" w:hAnsi="Symbol" w:cs="Symbol"/>
    </w:rPr>
  </w:style>
  <w:style w:type="character" w:customStyle="1" w:styleId="WW8Num3z1">
    <w:name w:val="WW8Num3z1"/>
    <w:rsid w:val="003D5C45"/>
    <w:rPr>
      <w:rFonts w:ascii="Courier New" w:hAnsi="Courier New" w:cs="Courier New"/>
    </w:rPr>
  </w:style>
  <w:style w:type="character" w:customStyle="1" w:styleId="WW8Num3z2">
    <w:name w:val="WW8Num3z2"/>
    <w:rsid w:val="003D5C45"/>
    <w:rPr>
      <w:rFonts w:ascii="Wingdings" w:hAnsi="Wingdings" w:cs="Wingdings"/>
    </w:rPr>
  </w:style>
  <w:style w:type="character" w:customStyle="1" w:styleId="WW8Num3z3">
    <w:name w:val="WW8Num3z3"/>
    <w:rsid w:val="003D5C45"/>
  </w:style>
  <w:style w:type="character" w:customStyle="1" w:styleId="WW8Num3z4">
    <w:name w:val="WW8Num3z4"/>
    <w:rsid w:val="003D5C45"/>
  </w:style>
  <w:style w:type="character" w:customStyle="1" w:styleId="WW8Num3z5">
    <w:name w:val="WW8Num3z5"/>
    <w:rsid w:val="003D5C45"/>
  </w:style>
  <w:style w:type="character" w:customStyle="1" w:styleId="WW8Num3z6">
    <w:name w:val="WW8Num3z6"/>
    <w:rsid w:val="003D5C45"/>
  </w:style>
  <w:style w:type="character" w:customStyle="1" w:styleId="WW8Num3z7">
    <w:name w:val="WW8Num3z7"/>
    <w:rsid w:val="003D5C45"/>
  </w:style>
  <w:style w:type="character" w:customStyle="1" w:styleId="WW8Num3z8">
    <w:name w:val="WW8Num3z8"/>
    <w:rsid w:val="003D5C45"/>
  </w:style>
  <w:style w:type="character" w:customStyle="1" w:styleId="WW8Num8z1">
    <w:name w:val="WW8Num8z1"/>
    <w:rsid w:val="003D5C45"/>
    <w:rPr>
      <w:b w:val="0"/>
    </w:rPr>
  </w:style>
  <w:style w:type="character" w:customStyle="1" w:styleId="WW8Num8z4">
    <w:name w:val="WW8Num8z4"/>
    <w:rsid w:val="003D5C45"/>
    <w:rPr>
      <w:rFonts w:ascii="Symbol" w:hAnsi="Symbol" w:cs="Symbol"/>
    </w:rPr>
  </w:style>
  <w:style w:type="character" w:customStyle="1" w:styleId="WW8Num11z1">
    <w:name w:val="WW8Num11z1"/>
    <w:rsid w:val="003D5C45"/>
    <w:rPr>
      <w:rFonts w:ascii="Courier New" w:hAnsi="Courier New" w:cs="Courier New"/>
    </w:rPr>
  </w:style>
  <w:style w:type="character" w:customStyle="1" w:styleId="WW8Num12z0">
    <w:name w:val="WW8Num12z0"/>
    <w:rsid w:val="003D5C45"/>
    <w:rPr>
      <w:rFonts w:ascii="Symbol" w:hAnsi="Symbol" w:cs="Symbol"/>
    </w:rPr>
  </w:style>
  <w:style w:type="character" w:customStyle="1" w:styleId="WW8Num13z0">
    <w:name w:val="WW8Num13z0"/>
    <w:rsid w:val="003D5C45"/>
    <w:rPr>
      <w:rFonts w:ascii="Symbol" w:hAnsi="Symbol" w:cs="Symbol"/>
    </w:rPr>
  </w:style>
  <w:style w:type="character" w:customStyle="1" w:styleId="WW8Num13z1">
    <w:name w:val="WW8Num13z1"/>
    <w:rsid w:val="003D5C45"/>
    <w:rPr>
      <w:b w:val="0"/>
      <w:color w:val="auto"/>
    </w:rPr>
  </w:style>
  <w:style w:type="character" w:customStyle="1" w:styleId="WW8Num13z2">
    <w:name w:val="WW8Num13z2"/>
    <w:rsid w:val="003D5C45"/>
  </w:style>
  <w:style w:type="character" w:customStyle="1" w:styleId="WW8Num13z3">
    <w:name w:val="WW8Num13z3"/>
    <w:rsid w:val="003D5C45"/>
  </w:style>
  <w:style w:type="character" w:customStyle="1" w:styleId="WW8Num13z4">
    <w:name w:val="WW8Num13z4"/>
    <w:rsid w:val="003D5C45"/>
  </w:style>
  <w:style w:type="character" w:customStyle="1" w:styleId="WW8Num13z5">
    <w:name w:val="WW8Num13z5"/>
    <w:rsid w:val="003D5C45"/>
  </w:style>
  <w:style w:type="character" w:customStyle="1" w:styleId="WW8Num13z6">
    <w:name w:val="WW8Num13z6"/>
    <w:rsid w:val="003D5C45"/>
  </w:style>
  <w:style w:type="character" w:customStyle="1" w:styleId="WW8Num13z7">
    <w:name w:val="WW8Num13z7"/>
    <w:rsid w:val="003D5C45"/>
  </w:style>
  <w:style w:type="character" w:customStyle="1" w:styleId="WW8Num13z8">
    <w:name w:val="WW8Num13z8"/>
    <w:rsid w:val="003D5C45"/>
  </w:style>
  <w:style w:type="character" w:customStyle="1" w:styleId="13">
    <w:name w:val="Основной шрифт абзаца13"/>
    <w:rsid w:val="003D5C45"/>
  </w:style>
  <w:style w:type="character" w:customStyle="1" w:styleId="12">
    <w:name w:val="Основной шрифт абзаца12"/>
    <w:rsid w:val="003D5C45"/>
  </w:style>
  <w:style w:type="character" w:customStyle="1" w:styleId="11">
    <w:name w:val="Основной шрифт абзаца11"/>
    <w:rsid w:val="003D5C45"/>
  </w:style>
  <w:style w:type="character" w:customStyle="1" w:styleId="100">
    <w:name w:val="Основной шрифт абзаца10"/>
    <w:rsid w:val="003D5C45"/>
  </w:style>
  <w:style w:type="character" w:customStyle="1" w:styleId="WW8Num11z2">
    <w:name w:val="WW8Num11z2"/>
    <w:rsid w:val="003D5C45"/>
    <w:rPr>
      <w:rFonts w:ascii="Wingdings" w:hAnsi="Wingdings" w:cs="Wingdings"/>
    </w:rPr>
  </w:style>
  <w:style w:type="character" w:customStyle="1" w:styleId="WW8Num11z3">
    <w:name w:val="WW8Num11z3"/>
    <w:rsid w:val="003D5C45"/>
  </w:style>
  <w:style w:type="character" w:customStyle="1" w:styleId="WW8Num11z4">
    <w:name w:val="WW8Num11z4"/>
    <w:rsid w:val="003D5C45"/>
  </w:style>
  <w:style w:type="character" w:customStyle="1" w:styleId="WW8Num11z5">
    <w:name w:val="WW8Num11z5"/>
    <w:rsid w:val="003D5C45"/>
  </w:style>
  <w:style w:type="character" w:customStyle="1" w:styleId="WW8Num11z6">
    <w:name w:val="WW8Num11z6"/>
    <w:rsid w:val="003D5C45"/>
  </w:style>
  <w:style w:type="character" w:customStyle="1" w:styleId="WW8Num11z7">
    <w:name w:val="WW8Num11z7"/>
    <w:rsid w:val="003D5C45"/>
  </w:style>
  <w:style w:type="character" w:customStyle="1" w:styleId="WW8Num11z8">
    <w:name w:val="WW8Num11z8"/>
    <w:rsid w:val="003D5C45"/>
  </w:style>
  <w:style w:type="character" w:customStyle="1" w:styleId="WW8Num12z1">
    <w:name w:val="WW8Num12z1"/>
    <w:rsid w:val="003D5C45"/>
    <w:rPr>
      <w:b w:val="0"/>
      <w:color w:val="auto"/>
    </w:rPr>
  </w:style>
  <w:style w:type="character" w:customStyle="1" w:styleId="WW8Num12z2">
    <w:name w:val="WW8Num12z2"/>
    <w:rsid w:val="003D5C45"/>
  </w:style>
  <w:style w:type="character" w:customStyle="1" w:styleId="WW8Num12z3">
    <w:name w:val="WW8Num12z3"/>
    <w:rsid w:val="003D5C45"/>
  </w:style>
  <w:style w:type="character" w:customStyle="1" w:styleId="WW8Num12z4">
    <w:name w:val="WW8Num12z4"/>
    <w:rsid w:val="003D5C45"/>
  </w:style>
  <w:style w:type="character" w:customStyle="1" w:styleId="WW8Num12z5">
    <w:name w:val="WW8Num12z5"/>
    <w:rsid w:val="003D5C45"/>
  </w:style>
  <w:style w:type="character" w:customStyle="1" w:styleId="WW8Num12z6">
    <w:name w:val="WW8Num12z6"/>
    <w:rsid w:val="003D5C45"/>
  </w:style>
  <w:style w:type="character" w:customStyle="1" w:styleId="WW8Num12z7">
    <w:name w:val="WW8Num12z7"/>
    <w:rsid w:val="003D5C45"/>
  </w:style>
  <w:style w:type="character" w:customStyle="1" w:styleId="WW8Num12z8">
    <w:name w:val="WW8Num12z8"/>
    <w:rsid w:val="003D5C45"/>
  </w:style>
  <w:style w:type="character" w:customStyle="1" w:styleId="91">
    <w:name w:val="Основной шрифт абзаца9"/>
    <w:rsid w:val="003D5C45"/>
  </w:style>
  <w:style w:type="character" w:customStyle="1" w:styleId="Absatz-Standardschriftart">
    <w:name w:val="Absatz-Standardschriftart"/>
    <w:rsid w:val="003D5C45"/>
  </w:style>
  <w:style w:type="character" w:customStyle="1" w:styleId="WW-Absatz-Standardschriftart">
    <w:name w:val="WW-Absatz-Standardschriftart"/>
    <w:rsid w:val="003D5C45"/>
  </w:style>
  <w:style w:type="character" w:customStyle="1" w:styleId="81">
    <w:name w:val="Основной шрифт абзаца8"/>
    <w:rsid w:val="003D5C45"/>
  </w:style>
  <w:style w:type="character" w:customStyle="1" w:styleId="WW-Absatz-Standardschriftart1">
    <w:name w:val="WW-Absatz-Standardschriftart1"/>
    <w:rsid w:val="003D5C45"/>
  </w:style>
  <w:style w:type="character" w:customStyle="1" w:styleId="71">
    <w:name w:val="Основной шрифт абзаца7"/>
    <w:rsid w:val="003D5C45"/>
  </w:style>
  <w:style w:type="character" w:customStyle="1" w:styleId="61">
    <w:name w:val="Основной шрифт абзаца6"/>
    <w:rsid w:val="003D5C45"/>
  </w:style>
  <w:style w:type="character" w:customStyle="1" w:styleId="WW-Absatz-Standardschriftart11">
    <w:name w:val="WW-Absatz-Standardschriftart11"/>
    <w:rsid w:val="003D5C45"/>
  </w:style>
  <w:style w:type="character" w:customStyle="1" w:styleId="WW-Absatz-Standardschriftart111">
    <w:name w:val="WW-Absatz-Standardschriftart111"/>
    <w:rsid w:val="003D5C45"/>
  </w:style>
  <w:style w:type="character" w:customStyle="1" w:styleId="WW-Absatz-Standardschriftart1111">
    <w:name w:val="WW-Absatz-Standardschriftart1111"/>
    <w:rsid w:val="003D5C45"/>
  </w:style>
  <w:style w:type="character" w:customStyle="1" w:styleId="WW-Absatz-Standardschriftart11111">
    <w:name w:val="WW-Absatz-Standardschriftart11111"/>
    <w:rsid w:val="003D5C45"/>
  </w:style>
  <w:style w:type="character" w:customStyle="1" w:styleId="WW8Num7z2">
    <w:name w:val="WW8Num7z2"/>
    <w:rsid w:val="003D5C45"/>
    <w:rPr>
      <w:rFonts w:ascii="Times New Roman" w:hAnsi="Times New Roman" w:cs="Times New Roman"/>
      <w:b w:val="0"/>
      <w:i w:val="0"/>
      <w:sz w:val="24"/>
      <w:szCs w:val="24"/>
    </w:rPr>
  </w:style>
  <w:style w:type="character" w:customStyle="1" w:styleId="51">
    <w:name w:val="Основной шрифт абзаца5"/>
    <w:rsid w:val="003D5C45"/>
  </w:style>
  <w:style w:type="character" w:customStyle="1" w:styleId="41">
    <w:name w:val="Основной шрифт абзаца4"/>
    <w:rsid w:val="003D5C45"/>
  </w:style>
  <w:style w:type="character" w:customStyle="1" w:styleId="31">
    <w:name w:val="Основной шрифт абзаца3"/>
    <w:rsid w:val="003D5C45"/>
  </w:style>
  <w:style w:type="character" w:customStyle="1" w:styleId="21">
    <w:name w:val="Основной шрифт абзаца2"/>
    <w:rsid w:val="003D5C45"/>
  </w:style>
  <w:style w:type="character" w:customStyle="1" w:styleId="WW-Absatz-Standardschriftart111111">
    <w:name w:val="WW-Absatz-Standardschriftart111111"/>
    <w:rsid w:val="003D5C45"/>
  </w:style>
  <w:style w:type="character" w:customStyle="1" w:styleId="WW-Absatz-Standardschriftart1111111">
    <w:name w:val="WW-Absatz-Standardschriftart1111111"/>
    <w:rsid w:val="003D5C45"/>
  </w:style>
  <w:style w:type="character" w:customStyle="1" w:styleId="WW-Absatz-Standardschriftart11111111">
    <w:name w:val="WW-Absatz-Standardschriftart11111111"/>
    <w:rsid w:val="003D5C45"/>
  </w:style>
  <w:style w:type="character" w:customStyle="1" w:styleId="WW-Absatz-Standardschriftart111111111">
    <w:name w:val="WW-Absatz-Standardschriftart111111111"/>
    <w:rsid w:val="003D5C45"/>
  </w:style>
  <w:style w:type="character" w:customStyle="1" w:styleId="WW-Absatz-Standardschriftart1111111111">
    <w:name w:val="WW-Absatz-Standardschriftart1111111111"/>
    <w:rsid w:val="003D5C45"/>
  </w:style>
  <w:style w:type="character" w:customStyle="1" w:styleId="WW-Absatz-Standardschriftart11111111111">
    <w:name w:val="WW-Absatz-Standardschriftart11111111111"/>
    <w:rsid w:val="003D5C45"/>
  </w:style>
  <w:style w:type="character" w:customStyle="1" w:styleId="WW-Absatz-Standardschriftart111111111111">
    <w:name w:val="WW-Absatz-Standardschriftart111111111111"/>
    <w:rsid w:val="003D5C45"/>
  </w:style>
  <w:style w:type="character" w:customStyle="1" w:styleId="WW-Absatz-Standardschriftart1111111111111">
    <w:name w:val="WW-Absatz-Standardschriftart1111111111111"/>
    <w:rsid w:val="003D5C45"/>
  </w:style>
  <w:style w:type="character" w:customStyle="1" w:styleId="WW-Absatz-Standardschriftart11111111111111">
    <w:name w:val="WW-Absatz-Standardschriftart11111111111111"/>
    <w:rsid w:val="003D5C45"/>
  </w:style>
  <w:style w:type="character" w:customStyle="1" w:styleId="WW-Absatz-Standardschriftart111111111111111">
    <w:name w:val="WW-Absatz-Standardschriftart111111111111111"/>
    <w:rsid w:val="003D5C45"/>
  </w:style>
  <w:style w:type="character" w:customStyle="1" w:styleId="WW-Absatz-Standardschriftart1111111111111111">
    <w:name w:val="WW-Absatz-Standardschriftart1111111111111111"/>
    <w:rsid w:val="003D5C45"/>
  </w:style>
  <w:style w:type="character" w:customStyle="1" w:styleId="WW-Absatz-Standardschriftart11111111111111111">
    <w:name w:val="WW-Absatz-Standardschriftart11111111111111111"/>
    <w:rsid w:val="003D5C45"/>
  </w:style>
  <w:style w:type="character" w:customStyle="1" w:styleId="WW-Absatz-Standardschriftart111111111111111111">
    <w:name w:val="WW-Absatz-Standardschriftart111111111111111111"/>
    <w:rsid w:val="003D5C45"/>
  </w:style>
  <w:style w:type="character" w:customStyle="1" w:styleId="WW-Absatz-Standardschriftart1111111111111111111">
    <w:name w:val="WW-Absatz-Standardschriftart1111111111111111111"/>
    <w:rsid w:val="003D5C45"/>
  </w:style>
  <w:style w:type="character" w:customStyle="1" w:styleId="WW-Absatz-Standardschriftart11111111111111111111">
    <w:name w:val="WW-Absatz-Standardschriftart11111111111111111111"/>
    <w:rsid w:val="003D5C45"/>
  </w:style>
  <w:style w:type="character" w:customStyle="1" w:styleId="WW-Absatz-Standardschriftart111111111111111111111">
    <w:name w:val="WW-Absatz-Standardschriftart111111111111111111111"/>
    <w:rsid w:val="003D5C45"/>
  </w:style>
  <w:style w:type="character" w:customStyle="1" w:styleId="WW-Absatz-Standardschriftart1111111111111111111111">
    <w:name w:val="WW-Absatz-Standardschriftart1111111111111111111111"/>
    <w:rsid w:val="003D5C45"/>
  </w:style>
  <w:style w:type="character" w:customStyle="1" w:styleId="WW-Absatz-Standardschriftart11111111111111111111111">
    <w:name w:val="WW-Absatz-Standardschriftart11111111111111111111111"/>
    <w:rsid w:val="003D5C45"/>
  </w:style>
  <w:style w:type="character" w:customStyle="1" w:styleId="WW-Absatz-Standardschriftart111111111111111111111111">
    <w:name w:val="WW-Absatz-Standardschriftart111111111111111111111111"/>
    <w:rsid w:val="003D5C45"/>
  </w:style>
  <w:style w:type="character" w:customStyle="1" w:styleId="WW-Absatz-Standardschriftart1111111111111111111111111">
    <w:name w:val="WW-Absatz-Standardschriftart1111111111111111111111111"/>
    <w:rsid w:val="003D5C45"/>
  </w:style>
  <w:style w:type="character" w:customStyle="1" w:styleId="WW-Absatz-Standardschriftart11111111111111111111111111">
    <w:name w:val="WW-Absatz-Standardschriftart11111111111111111111111111"/>
    <w:rsid w:val="003D5C45"/>
  </w:style>
  <w:style w:type="character" w:customStyle="1" w:styleId="WW-Absatz-Standardschriftart111111111111111111111111111">
    <w:name w:val="WW-Absatz-Standardschriftart111111111111111111111111111"/>
    <w:rsid w:val="003D5C45"/>
  </w:style>
  <w:style w:type="character" w:customStyle="1" w:styleId="WW-Absatz-Standardschriftart1111111111111111111111111111">
    <w:name w:val="WW-Absatz-Standardschriftart1111111111111111111111111111"/>
    <w:rsid w:val="003D5C45"/>
  </w:style>
  <w:style w:type="character" w:customStyle="1" w:styleId="WW-Absatz-Standardschriftart11111111111111111111111111111">
    <w:name w:val="WW-Absatz-Standardschriftart11111111111111111111111111111"/>
    <w:rsid w:val="003D5C45"/>
  </w:style>
  <w:style w:type="character" w:customStyle="1" w:styleId="WW-Absatz-Standardschriftart111111111111111111111111111111">
    <w:name w:val="WW-Absatz-Standardschriftart111111111111111111111111111111"/>
    <w:rsid w:val="003D5C45"/>
  </w:style>
  <w:style w:type="character" w:customStyle="1" w:styleId="WW-Absatz-Standardschriftart1111111111111111111111111111111">
    <w:name w:val="WW-Absatz-Standardschriftart1111111111111111111111111111111"/>
    <w:rsid w:val="003D5C45"/>
  </w:style>
  <w:style w:type="character" w:customStyle="1" w:styleId="WW-Absatz-Standardschriftart11111111111111111111111111111111">
    <w:name w:val="WW-Absatz-Standardschriftart11111111111111111111111111111111"/>
    <w:rsid w:val="003D5C45"/>
  </w:style>
  <w:style w:type="character" w:customStyle="1" w:styleId="WW-Absatz-Standardschriftart111111111111111111111111111111111">
    <w:name w:val="WW-Absatz-Standardschriftart111111111111111111111111111111111"/>
    <w:rsid w:val="003D5C45"/>
  </w:style>
  <w:style w:type="character" w:customStyle="1" w:styleId="WW-Absatz-Standardschriftart1111111111111111111111111111111111">
    <w:name w:val="WW-Absatz-Standardschriftart1111111111111111111111111111111111"/>
    <w:rsid w:val="003D5C45"/>
  </w:style>
  <w:style w:type="character" w:customStyle="1" w:styleId="WW-Absatz-Standardschriftart11111111111111111111111111111111111">
    <w:name w:val="WW-Absatz-Standardschriftart11111111111111111111111111111111111"/>
    <w:rsid w:val="003D5C45"/>
  </w:style>
  <w:style w:type="character" w:customStyle="1" w:styleId="WW-Absatz-Standardschriftart111111111111111111111111111111111111">
    <w:name w:val="WW-Absatz-Standardschriftart111111111111111111111111111111111111"/>
    <w:rsid w:val="003D5C45"/>
  </w:style>
  <w:style w:type="character" w:customStyle="1" w:styleId="WW-Absatz-Standardschriftart1111111111111111111111111111111111111">
    <w:name w:val="WW-Absatz-Standardschriftart1111111111111111111111111111111111111"/>
    <w:rsid w:val="003D5C45"/>
  </w:style>
  <w:style w:type="character" w:customStyle="1" w:styleId="WW8Num6z1">
    <w:name w:val="WW8Num6z1"/>
    <w:rsid w:val="003D5C45"/>
    <w:rPr>
      <w:rFonts w:ascii="Courier New" w:hAnsi="Courier New" w:cs="Courier New"/>
    </w:rPr>
  </w:style>
  <w:style w:type="character" w:customStyle="1" w:styleId="WW-Absatz-Standardschriftart11111111111111111111111111111111111111">
    <w:name w:val="WW-Absatz-Standardschriftart11111111111111111111111111111111111111"/>
    <w:rsid w:val="003D5C45"/>
  </w:style>
  <w:style w:type="character" w:customStyle="1" w:styleId="WW-Absatz-Standardschriftart111111111111111111111111111111111111111">
    <w:name w:val="WW-Absatz-Standardschriftart111111111111111111111111111111111111111"/>
    <w:rsid w:val="003D5C45"/>
  </w:style>
  <w:style w:type="character" w:customStyle="1" w:styleId="WW8Num9z1">
    <w:name w:val="WW8Num9z1"/>
    <w:rsid w:val="003D5C45"/>
    <w:rPr>
      <w:b w:val="0"/>
    </w:rPr>
  </w:style>
  <w:style w:type="character" w:customStyle="1" w:styleId="WW8Num14z0">
    <w:name w:val="WW8Num14z0"/>
    <w:rsid w:val="003D5C45"/>
    <w:rPr>
      <w:b w:val="0"/>
    </w:rPr>
  </w:style>
  <w:style w:type="character" w:customStyle="1" w:styleId="WW-Absatz-Standardschriftart1111111111111111111111111111111111111111">
    <w:name w:val="WW-Absatz-Standardschriftart1111111111111111111111111111111111111111"/>
    <w:rsid w:val="003D5C45"/>
  </w:style>
  <w:style w:type="character" w:customStyle="1" w:styleId="WW-Absatz-Standardschriftart11111111111111111111111111111111111111111">
    <w:name w:val="WW-Absatz-Standardschriftart11111111111111111111111111111111111111111"/>
    <w:rsid w:val="003D5C45"/>
  </w:style>
  <w:style w:type="character" w:customStyle="1" w:styleId="WW8Num14z1">
    <w:name w:val="WW8Num14z1"/>
    <w:rsid w:val="003D5C45"/>
    <w:rPr>
      <w:b w:val="0"/>
      <w:color w:val="auto"/>
    </w:rPr>
  </w:style>
  <w:style w:type="character" w:customStyle="1" w:styleId="WW8Num15z0">
    <w:name w:val="WW8Num15z0"/>
    <w:rsid w:val="003D5C45"/>
    <w:rPr>
      <w:rFonts w:ascii="Symbol" w:hAnsi="Symbol" w:cs="Symbol"/>
    </w:rPr>
  </w:style>
  <w:style w:type="character" w:customStyle="1" w:styleId="WW-Absatz-Standardschriftart111111111111111111111111111111111111111111">
    <w:name w:val="WW-Absatz-Standardschriftart111111111111111111111111111111111111111111"/>
    <w:rsid w:val="003D5C45"/>
  </w:style>
  <w:style w:type="character" w:customStyle="1" w:styleId="WW8Num4z1">
    <w:name w:val="WW8Num4z1"/>
    <w:rsid w:val="003D5C45"/>
    <w:rPr>
      <w:b w:val="0"/>
    </w:rPr>
  </w:style>
  <w:style w:type="character" w:customStyle="1" w:styleId="WW8Num6z2">
    <w:name w:val="WW8Num6z2"/>
    <w:rsid w:val="003D5C45"/>
    <w:rPr>
      <w:rFonts w:ascii="Wingdings" w:hAnsi="Wingdings" w:cs="Wingdings"/>
    </w:rPr>
  </w:style>
  <w:style w:type="character" w:customStyle="1" w:styleId="WW8Num15z1">
    <w:name w:val="WW8Num15z1"/>
    <w:rsid w:val="003D5C45"/>
    <w:rPr>
      <w:rFonts w:ascii="Courier New" w:hAnsi="Courier New" w:cs="Courier New"/>
    </w:rPr>
  </w:style>
  <w:style w:type="character" w:customStyle="1" w:styleId="WW8Num15z2">
    <w:name w:val="WW8Num15z2"/>
    <w:rsid w:val="003D5C45"/>
    <w:rPr>
      <w:rFonts w:ascii="Wingdings" w:hAnsi="Wingdings" w:cs="Wingdings"/>
    </w:rPr>
  </w:style>
  <w:style w:type="character" w:customStyle="1" w:styleId="WW8Num17z0">
    <w:name w:val="WW8Num17z0"/>
    <w:rsid w:val="003D5C45"/>
    <w:rPr>
      <w:b w:val="0"/>
      <w:sz w:val="20"/>
      <w:szCs w:val="20"/>
    </w:rPr>
  </w:style>
  <w:style w:type="character" w:customStyle="1" w:styleId="WW8Num18z0">
    <w:name w:val="WW8Num18z0"/>
    <w:rsid w:val="003D5C45"/>
    <w:rPr>
      <w:b w:val="0"/>
    </w:rPr>
  </w:style>
  <w:style w:type="character" w:customStyle="1" w:styleId="WW8Num20z0">
    <w:name w:val="WW8Num20z0"/>
    <w:rsid w:val="003D5C45"/>
    <w:rPr>
      <w:rFonts w:ascii="Symbol" w:hAnsi="Symbol" w:cs="Symbol"/>
    </w:rPr>
  </w:style>
  <w:style w:type="character" w:customStyle="1" w:styleId="WW8Num20z1">
    <w:name w:val="WW8Num20z1"/>
    <w:rsid w:val="003D5C45"/>
    <w:rPr>
      <w:rFonts w:ascii="Courier New" w:hAnsi="Courier New" w:cs="Courier New"/>
    </w:rPr>
  </w:style>
  <w:style w:type="character" w:customStyle="1" w:styleId="WW8Num20z2">
    <w:name w:val="WW8Num20z2"/>
    <w:rsid w:val="003D5C45"/>
    <w:rPr>
      <w:rFonts w:ascii="Wingdings" w:hAnsi="Wingdings" w:cs="Wingdings"/>
    </w:rPr>
  </w:style>
  <w:style w:type="character" w:customStyle="1" w:styleId="WW8Num22z0">
    <w:name w:val="WW8Num22z0"/>
    <w:rsid w:val="003D5C45"/>
    <w:rPr>
      <w:rFonts w:ascii="Symbol" w:hAnsi="Symbol" w:cs="Symbol"/>
    </w:rPr>
  </w:style>
  <w:style w:type="character" w:customStyle="1" w:styleId="WW8Num22z1">
    <w:name w:val="WW8Num22z1"/>
    <w:rsid w:val="003D5C45"/>
    <w:rPr>
      <w:rFonts w:ascii="Courier New" w:hAnsi="Courier New" w:cs="Courier New"/>
    </w:rPr>
  </w:style>
  <w:style w:type="character" w:customStyle="1" w:styleId="WW8Num22z2">
    <w:name w:val="WW8Num22z2"/>
    <w:rsid w:val="003D5C45"/>
    <w:rPr>
      <w:rFonts w:ascii="Wingdings" w:hAnsi="Wingdings" w:cs="Wingdings"/>
    </w:rPr>
  </w:style>
  <w:style w:type="character" w:customStyle="1" w:styleId="WW8Num23z1">
    <w:name w:val="WW8Num23z1"/>
    <w:rsid w:val="003D5C45"/>
    <w:rPr>
      <w:b w:val="0"/>
    </w:rPr>
  </w:style>
  <w:style w:type="character" w:customStyle="1" w:styleId="WW8Num24z1">
    <w:name w:val="WW8Num24z1"/>
    <w:rsid w:val="003D5C45"/>
    <w:rPr>
      <w:b w:val="0"/>
      <w:color w:val="auto"/>
    </w:rPr>
  </w:style>
  <w:style w:type="character" w:customStyle="1" w:styleId="WW8Num25z0">
    <w:name w:val="WW8Num25z0"/>
    <w:rsid w:val="003D5C45"/>
    <w:rPr>
      <w:b w:val="0"/>
      <w:sz w:val="20"/>
      <w:szCs w:val="20"/>
    </w:rPr>
  </w:style>
  <w:style w:type="character" w:customStyle="1" w:styleId="WW8Num26z0">
    <w:name w:val="WW8Num26z0"/>
    <w:rsid w:val="003D5C45"/>
    <w:rPr>
      <w:rFonts w:ascii="Symbol" w:hAnsi="Symbol" w:cs="Symbol"/>
    </w:rPr>
  </w:style>
  <w:style w:type="character" w:customStyle="1" w:styleId="WW8Num26z1">
    <w:name w:val="WW8Num26z1"/>
    <w:rsid w:val="003D5C45"/>
    <w:rPr>
      <w:rFonts w:ascii="Courier New" w:hAnsi="Courier New" w:cs="Courier New"/>
    </w:rPr>
  </w:style>
  <w:style w:type="character" w:customStyle="1" w:styleId="WW8Num26z2">
    <w:name w:val="WW8Num26z2"/>
    <w:rsid w:val="003D5C45"/>
    <w:rPr>
      <w:rFonts w:ascii="Wingdings" w:hAnsi="Wingdings" w:cs="Wingdings"/>
    </w:rPr>
  </w:style>
  <w:style w:type="character" w:customStyle="1" w:styleId="WW8Num27z0">
    <w:name w:val="WW8Num27z0"/>
    <w:rsid w:val="003D5C45"/>
    <w:rPr>
      <w:b w:val="0"/>
      <w:sz w:val="20"/>
      <w:szCs w:val="20"/>
    </w:rPr>
  </w:style>
  <w:style w:type="character" w:customStyle="1" w:styleId="WW8Num28z0">
    <w:name w:val="WW8Num28z0"/>
    <w:rsid w:val="003D5C45"/>
    <w:rPr>
      <w:color w:val="auto"/>
    </w:rPr>
  </w:style>
  <w:style w:type="character" w:customStyle="1" w:styleId="WW8Num28z1">
    <w:name w:val="WW8Num28z1"/>
    <w:rsid w:val="003D5C45"/>
    <w:rPr>
      <w:b w:val="0"/>
    </w:rPr>
  </w:style>
  <w:style w:type="character" w:customStyle="1" w:styleId="WW8Num33z0">
    <w:name w:val="WW8Num33z0"/>
    <w:rsid w:val="003D5C45"/>
    <w:rPr>
      <w:rFonts w:ascii="Symbol" w:hAnsi="Symbol" w:cs="Symbol"/>
    </w:rPr>
  </w:style>
  <w:style w:type="character" w:customStyle="1" w:styleId="WW8Num33z1">
    <w:name w:val="WW8Num33z1"/>
    <w:rsid w:val="003D5C45"/>
    <w:rPr>
      <w:rFonts w:ascii="Courier New" w:hAnsi="Courier New" w:cs="Courier New"/>
    </w:rPr>
  </w:style>
  <w:style w:type="character" w:customStyle="1" w:styleId="WW8Num33z2">
    <w:name w:val="WW8Num33z2"/>
    <w:rsid w:val="003D5C45"/>
    <w:rPr>
      <w:rFonts w:ascii="Wingdings" w:hAnsi="Wingdings" w:cs="Wingdings"/>
    </w:rPr>
  </w:style>
  <w:style w:type="character" w:customStyle="1" w:styleId="WW8Num34z0">
    <w:name w:val="WW8Num34z0"/>
    <w:rsid w:val="003D5C45"/>
    <w:rPr>
      <w:rFonts w:ascii="Symbol" w:hAnsi="Symbol" w:cs="Symbol"/>
    </w:rPr>
  </w:style>
  <w:style w:type="character" w:customStyle="1" w:styleId="WW8Num34z1">
    <w:name w:val="WW8Num34z1"/>
    <w:rsid w:val="003D5C45"/>
    <w:rPr>
      <w:rFonts w:ascii="Courier New" w:hAnsi="Courier New" w:cs="Courier New"/>
    </w:rPr>
  </w:style>
  <w:style w:type="character" w:customStyle="1" w:styleId="WW8Num34z2">
    <w:name w:val="WW8Num34z2"/>
    <w:rsid w:val="003D5C45"/>
    <w:rPr>
      <w:rFonts w:ascii="Wingdings" w:hAnsi="Wingdings" w:cs="Wingdings"/>
    </w:rPr>
  </w:style>
  <w:style w:type="character" w:customStyle="1" w:styleId="WW8Num38z1">
    <w:name w:val="WW8Num38z1"/>
    <w:rsid w:val="003D5C45"/>
    <w:rPr>
      <w:color w:val="auto"/>
    </w:rPr>
  </w:style>
  <w:style w:type="character" w:customStyle="1" w:styleId="WW8Num39z1">
    <w:name w:val="WW8Num39z1"/>
    <w:rsid w:val="003D5C45"/>
    <w:rPr>
      <w:b w:val="0"/>
      <w:i w:val="0"/>
    </w:rPr>
  </w:style>
  <w:style w:type="character" w:customStyle="1" w:styleId="WW8Num40z0">
    <w:name w:val="WW8Num40z0"/>
    <w:rsid w:val="003D5C45"/>
    <w:rPr>
      <w:rFonts w:ascii="Symbol" w:hAnsi="Symbol" w:cs="Symbol"/>
    </w:rPr>
  </w:style>
  <w:style w:type="character" w:customStyle="1" w:styleId="WW8Num40z1">
    <w:name w:val="WW8Num40z1"/>
    <w:rsid w:val="003D5C45"/>
    <w:rPr>
      <w:rFonts w:ascii="Courier New" w:hAnsi="Courier New" w:cs="Courier New"/>
    </w:rPr>
  </w:style>
  <w:style w:type="character" w:customStyle="1" w:styleId="WW8Num40z2">
    <w:name w:val="WW8Num40z2"/>
    <w:rsid w:val="003D5C45"/>
    <w:rPr>
      <w:rFonts w:ascii="Wingdings" w:hAnsi="Wingdings" w:cs="Wingdings"/>
    </w:rPr>
  </w:style>
  <w:style w:type="character" w:customStyle="1" w:styleId="WW8Num41z0">
    <w:name w:val="WW8Num41z0"/>
    <w:rsid w:val="003D5C45"/>
    <w:rPr>
      <w:rFonts w:ascii="Symbol" w:hAnsi="Symbol" w:cs="Symbol"/>
    </w:rPr>
  </w:style>
  <w:style w:type="character" w:customStyle="1" w:styleId="WW8Num41z1">
    <w:name w:val="WW8Num41z1"/>
    <w:rsid w:val="003D5C45"/>
    <w:rPr>
      <w:rFonts w:ascii="Courier New" w:hAnsi="Courier New" w:cs="Courier New"/>
    </w:rPr>
  </w:style>
  <w:style w:type="character" w:customStyle="1" w:styleId="WW8Num41z2">
    <w:name w:val="WW8Num41z2"/>
    <w:rsid w:val="003D5C45"/>
    <w:rPr>
      <w:rFonts w:ascii="Wingdings" w:hAnsi="Wingdings" w:cs="Wingdings"/>
    </w:rPr>
  </w:style>
  <w:style w:type="character" w:customStyle="1" w:styleId="WW8Num42z1">
    <w:name w:val="WW8Num42z1"/>
    <w:rsid w:val="003D5C45"/>
    <w:rPr>
      <w:b w:val="0"/>
      <w:color w:val="auto"/>
    </w:rPr>
  </w:style>
  <w:style w:type="character" w:customStyle="1" w:styleId="WW8Num43z0">
    <w:name w:val="WW8Num43z0"/>
    <w:rsid w:val="003D5C45"/>
    <w:rPr>
      <w:rFonts w:ascii="Symbol" w:hAnsi="Symbol" w:cs="Symbol"/>
    </w:rPr>
  </w:style>
  <w:style w:type="character" w:customStyle="1" w:styleId="WW8Num43z2">
    <w:name w:val="WW8Num43z2"/>
    <w:rsid w:val="003D5C45"/>
    <w:rPr>
      <w:rFonts w:ascii="Wingdings" w:hAnsi="Wingdings" w:cs="Wingdings"/>
    </w:rPr>
  </w:style>
  <w:style w:type="character" w:customStyle="1" w:styleId="WW8Num43z4">
    <w:name w:val="WW8Num43z4"/>
    <w:rsid w:val="003D5C45"/>
    <w:rPr>
      <w:rFonts w:ascii="Courier New" w:hAnsi="Courier New" w:cs="Courier New"/>
    </w:rPr>
  </w:style>
  <w:style w:type="character" w:customStyle="1" w:styleId="14">
    <w:name w:val="Основной шрифт абзаца1"/>
    <w:rsid w:val="003D5C45"/>
  </w:style>
  <w:style w:type="character" w:customStyle="1" w:styleId="a7">
    <w:name w:val="Знак Знак"/>
    <w:basedOn w:val="14"/>
    <w:rsid w:val="003D5C45"/>
    <w:rPr>
      <w:b/>
      <w:kern w:val="1"/>
      <w:sz w:val="36"/>
      <w:lang w:val="ru-RU" w:eastAsia="ar-SA" w:bidi="ar-SA"/>
    </w:rPr>
  </w:style>
  <w:style w:type="character" w:customStyle="1" w:styleId="a8">
    <w:name w:val="Основной текст с отступом Знак"/>
    <w:basedOn w:val="14"/>
    <w:rsid w:val="003D5C45"/>
    <w:rPr>
      <w:rFonts w:ascii="Times New Roman" w:eastAsia="Times New Roman" w:hAnsi="Times New Roman" w:cs="Times New Roman"/>
      <w:sz w:val="24"/>
      <w:szCs w:val="20"/>
    </w:rPr>
  </w:style>
  <w:style w:type="character" w:customStyle="1" w:styleId="22">
    <w:name w:val="Основной текст 2 Знак"/>
    <w:basedOn w:val="14"/>
    <w:rsid w:val="003D5C45"/>
    <w:rPr>
      <w:rFonts w:ascii="Times New Roman" w:eastAsia="Times New Roman" w:hAnsi="Times New Roman" w:cs="Times New Roman"/>
      <w:sz w:val="24"/>
      <w:szCs w:val="20"/>
    </w:rPr>
  </w:style>
  <w:style w:type="character" w:customStyle="1" w:styleId="a9">
    <w:name w:val="Название Знак"/>
    <w:basedOn w:val="14"/>
    <w:rsid w:val="003D5C45"/>
    <w:rPr>
      <w:rFonts w:ascii="Arial" w:eastAsia="Times New Roman" w:hAnsi="Arial" w:cs="Times New Roman"/>
      <w:b/>
      <w:kern w:val="1"/>
      <w:sz w:val="32"/>
      <w:szCs w:val="20"/>
    </w:rPr>
  </w:style>
  <w:style w:type="character" w:customStyle="1" w:styleId="aa">
    <w:name w:val="Дата Знак"/>
    <w:basedOn w:val="14"/>
    <w:rsid w:val="003D5C45"/>
    <w:rPr>
      <w:rFonts w:ascii="Times New Roman" w:eastAsia="Times New Roman" w:hAnsi="Times New Roman" w:cs="Times New Roman"/>
      <w:sz w:val="24"/>
      <w:szCs w:val="20"/>
    </w:rPr>
  </w:style>
  <w:style w:type="character" w:customStyle="1" w:styleId="23">
    <w:name w:val="Основной текст с отступом 2 Знак"/>
    <w:basedOn w:val="14"/>
    <w:rsid w:val="003D5C45"/>
    <w:rPr>
      <w:rFonts w:ascii="Times New Roman" w:eastAsia="Times New Roman" w:hAnsi="Times New Roman" w:cs="Times New Roman"/>
      <w:sz w:val="24"/>
      <w:szCs w:val="20"/>
    </w:rPr>
  </w:style>
  <w:style w:type="character" w:customStyle="1" w:styleId="32">
    <w:name w:val="Основной текст с отступом 3 Знак"/>
    <w:basedOn w:val="14"/>
    <w:rsid w:val="003D5C45"/>
    <w:rPr>
      <w:rFonts w:ascii="Times New Roman" w:eastAsia="Times New Roman" w:hAnsi="Times New Roman" w:cs="Times New Roman"/>
      <w:sz w:val="16"/>
      <w:szCs w:val="20"/>
    </w:rPr>
  </w:style>
  <w:style w:type="character" w:customStyle="1" w:styleId="ab">
    <w:name w:val="Верхний колонтитул Знак"/>
    <w:basedOn w:val="14"/>
    <w:rsid w:val="003D5C45"/>
    <w:rPr>
      <w:rFonts w:ascii="Arial" w:eastAsia="Times New Roman" w:hAnsi="Arial" w:cs="Times New Roman"/>
      <w:sz w:val="24"/>
      <w:szCs w:val="20"/>
      <w:lang w:val="ru-RU"/>
    </w:rPr>
  </w:style>
  <w:style w:type="character" w:styleId="ac">
    <w:name w:val="page number"/>
    <w:basedOn w:val="14"/>
    <w:rsid w:val="003D5C45"/>
    <w:rPr>
      <w:rFonts w:ascii="Times New Roman" w:hAnsi="Times New Roman" w:cs="Times New Roman"/>
    </w:rPr>
  </w:style>
  <w:style w:type="character" w:customStyle="1" w:styleId="ad">
    <w:name w:val="Нижний колонтитул Знак"/>
    <w:basedOn w:val="14"/>
    <w:rsid w:val="003D5C45"/>
    <w:rPr>
      <w:rFonts w:ascii="Times New Roman" w:eastAsia="Times New Roman" w:hAnsi="Times New Roman" w:cs="Times New Roman"/>
      <w:sz w:val="24"/>
      <w:szCs w:val="20"/>
      <w:lang w:val="ru-RU"/>
    </w:rPr>
  </w:style>
  <w:style w:type="character" w:customStyle="1" w:styleId="33">
    <w:name w:val="Основной текст 3 Знак"/>
    <w:basedOn w:val="14"/>
    <w:rsid w:val="003D5C45"/>
    <w:rPr>
      <w:rFonts w:ascii="Times New Roman" w:eastAsia="Times New Roman" w:hAnsi="Times New Roman" w:cs="Times New Roman"/>
      <w:b/>
      <w:i/>
      <w:szCs w:val="24"/>
    </w:rPr>
  </w:style>
  <w:style w:type="character" w:customStyle="1" w:styleId="ae">
    <w:name w:val="Текст Знак"/>
    <w:basedOn w:val="14"/>
    <w:rsid w:val="003D5C45"/>
    <w:rPr>
      <w:rFonts w:ascii="Courier New" w:eastAsia="Times New Roman" w:hAnsi="Courier New" w:cs="Courier New"/>
      <w:sz w:val="20"/>
      <w:szCs w:val="20"/>
    </w:rPr>
  </w:style>
  <w:style w:type="character" w:customStyle="1" w:styleId="HTML">
    <w:name w:val="Стандартный HTML Знак"/>
    <w:basedOn w:val="14"/>
    <w:rsid w:val="003D5C45"/>
    <w:rPr>
      <w:rFonts w:ascii="Courier New" w:eastAsia="Times New Roman" w:hAnsi="Courier New" w:cs="Courier New"/>
      <w:sz w:val="20"/>
      <w:szCs w:val="20"/>
    </w:rPr>
  </w:style>
  <w:style w:type="character" w:customStyle="1" w:styleId="310">
    <w:name w:val="Стиль3 Знак Знак1"/>
    <w:basedOn w:val="14"/>
    <w:rsid w:val="003D5C45"/>
    <w:rPr>
      <w:sz w:val="24"/>
      <w:lang w:val="ru-RU" w:eastAsia="ar-SA" w:bidi="ar-SA"/>
    </w:rPr>
  </w:style>
  <w:style w:type="character" w:customStyle="1" w:styleId="af">
    <w:name w:val="Основной шрифт"/>
    <w:rsid w:val="003D5C45"/>
  </w:style>
  <w:style w:type="character" w:customStyle="1" w:styleId="af0">
    <w:name w:val="Пункт Знак Знак"/>
    <w:basedOn w:val="14"/>
    <w:rsid w:val="003D5C45"/>
    <w:rPr>
      <w:sz w:val="28"/>
      <w:lang w:val="ru-RU" w:eastAsia="ar-SA" w:bidi="ar-SA"/>
    </w:rPr>
  </w:style>
  <w:style w:type="character" w:customStyle="1" w:styleId="af1">
    <w:name w:val="Текст выноски Знак"/>
    <w:basedOn w:val="14"/>
    <w:rsid w:val="003D5C45"/>
    <w:rPr>
      <w:rFonts w:ascii="Tahoma" w:eastAsia="Times New Roman" w:hAnsi="Tahoma" w:cs="Tahoma"/>
      <w:sz w:val="16"/>
      <w:szCs w:val="16"/>
    </w:rPr>
  </w:style>
  <w:style w:type="character" w:styleId="af2">
    <w:name w:val="FollowedHyperlink"/>
    <w:basedOn w:val="14"/>
    <w:rsid w:val="003D5C45"/>
    <w:rPr>
      <w:color w:val="800080"/>
      <w:u w:val="single"/>
    </w:rPr>
  </w:style>
  <w:style w:type="character" w:customStyle="1" w:styleId="af3">
    <w:name w:val="Знак Знак Знак"/>
    <w:basedOn w:val="14"/>
    <w:rsid w:val="003D5C45"/>
    <w:rPr>
      <w:sz w:val="24"/>
      <w:lang w:val="ru-RU" w:eastAsia="ar-SA" w:bidi="ar-SA"/>
    </w:rPr>
  </w:style>
  <w:style w:type="character" w:customStyle="1" w:styleId="af4">
    <w:name w:val="Подзаголовок Знак"/>
    <w:basedOn w:val="14"/>
    <w:rsid w:val="003D5C45"/>
    <w:rPr>
      <w:rFonts w:ascii="Times New Roman" w:eastAsia="Times New Roman" w:hAnsi="Times New Roman" w:cs="Times New Roman"/>
      <w:b/>
      <w:bCs/>
      <w:sz w:val="28"/>
      <w:szCs w:val="24"/>
    </w:rPr>
  </w:style>
  <w:style w:type="character" w:customStyle="1" w:styleId="postbody">
    <w:name w:val="postbody"/>
    <w:basedOn w:val="14"/>
    <w:rsid w:val="003D5C45"/>
  </w:style>
  <w:style w:type="character" w:customStyle="1" w:styleId="apple-style-span">
    <w:name w:val="apple-style-span"/>
    <w:basedOn w:val="14"/>
    <w:rsid w:val="003D5C45"/>
  </w:style>
  <w:style w:type="character" w:customStyle="1" w:styleId="apple-converted-space">
    <w:name w:val="apple-converted-space"/>
    <w:rsid w:val="003D5C45"/>
  </w:style>
  <w:style w:type="character" w:customStyle="1" w:styleId="af5">
    <w:name w:val="Символ нумерации"/>
    <w:rsid w:val="003D5C45"/>
  </w:style>
  <w:style w:type="character" w:customStyle="1" w:styleId="WW8Num30z0">
    <w:name w:val="WW8Num30z0"/>
    <w:rsid w:val="003D5C45"/>
    <w:rPr>
      <w:rFonts w:cs="Times New Roman"/>
    </w:rPr>
  </w:style>
  <w:style w:type="character" w:customStyle="1" w:styleId="WW8Num30z1">
    <w:name w:val="WW8Num30z1"/>
    <w:rsid w:val="003D5C45"/>
    <w:rPr>
      <w:rFonts w:cs="Times New Roman"/>
      <w:b w:val="0"/>
    </w:rPr>
  </w:style>
  <w:style w:type="character" w:customStyle="1" w:styleId="WW8Num23z0">
    <w:name w:val="WW8Num23z0"/>
    <w:rsid w:val="003D5C45"/>
    <w:rPr>
      <w:rFonts w:cs="Times New Roman"/>
    </w:rPr>
  </w:style>
  <w:style w:type="character" w:customStyle="1" w:styleId="WW8Num23z2">
    <w:name w:val="WW8Num23z2"/>
    <w:rsid w:val="003D5C45"/>
    <w:rPr>
      <w:rFonts w:ascii="Times New Roman" w:hAnsi="Times New Roman" w:cs="Times New Roman"/>
      <w:b w:val="0"/>
      <w:i w:val="0"/>
      <w:sz w:val="24"/>
      <w:szCs w:val="24"/>
    </w:rPr>
  </w:style>
  <w:style w:type="character" w:customStyle="1" w:styleId="WW8Num36z0">
    <w:name w:val="WW8Num36z0"/>
    <w:rsid w:val="003D5C45"/>
    <w:rPr>
      <w:rFonts w:cs="Times New Roman"/>
      <w:sz w:val="20"/>
      <w:szCs w:val="20"/>
    </w:rPr>
  </w:style>
  <w:style w:type="character" w:customStyle="1" w:styleId="WW8Num35z0">
    <w:name w:val="WW8Num35z0"/>
    <w:rsid w:val="003D5C45"/>
    <w:rPr>
      <w:rFonts w:cs="Times New Roman"/>
    </w:rPr>
  </w:style>
  <w:style w:type="character" w:customStyle="1" w:styleId="WW8Num35z1">
    <w:name w:val="WW8Num35z1"/>
    <w:rsid w:val="003D5C45"/>
    <w:rPr>
      <w:rFonts w:cs="Times New Roman"/>
      <w:i w:val="0"/>
    </w:rPr>
  </w:style>
  <w:style w:type="character" w:customStyle="1" w:styleId="WW8Num35z4">
    <w:name w:val="WW8Num35z4"/>
    <w:rsid w:val="003D5C45"/>
    <w:rPr>
      <w:rFonts w:ascii="Symbol" w:hAnsi="Symbol" w:cs="Symbol"/>
    </w:rPr>
  </w:style>
  <w:style w:type="character" w:customStyle="1" w:styleId="WW8Num47z0">
    <w:name w:val="WW8Num47z0"/>
    <w:rsid w:val="003D5C45"/>
    <w:rPr>
      <w:rFonts w:cs="Times New Roman"/>
    </w:rPr>
  </w:style>
  <w:style w:type="character" w:customStyle="1" w:styleId="WW8Num45z0">
    <w:name w:val="WW8Num45z0"/>
    <w:rsid w:val="003D5C45"/>
    <w:rPr>
      <w:rFonts w:cs="Times New Roman"/>
    </w:rPr>
  </w:style>
  <w:style w:type="character" w:customStyle="1" w:styleId="WW8Num44z0">
    <w:name w:val="WW8Num44z0"/>
    <w:rsid w:val="003D5C45"/>
    <w:rPr>
      <w:rFonts w:cs="Times New Roman"/>
      <w:sz w:val="20"/>
      <w:szCs w:val="20"/>
    </w:rPr>
  </w:style>
  <w:style w:type="character" w:customStyle="1" w:styleId="WW8Num44z1">
    <w:name w:val="WW8Num44z1"/>
    <w:rsid w:val="003D5C45"/>
    <w:rPr>
      <w:rFonts w:cs="Times New Roman"/>
    </w:rPr>
  </w:style>
  <w:style w:type="character" w:customStyle="1" w:styleId="af6">
    <w:name w:val="Цветовое выделение"/>
    <w:rsid w:val="003D5C45"/>
    <w:rPr>
      <w:b/>
      <w:bCs/>
      <w:color w:val="26282F"/>
    </w:rPr>
  </w:style>
  <w:style w:type="character" w:customStyle="1" w:styleId="af7">
    <w:name w:val="Гипертекстовая ссылка"/>
    <w:rsid w:val="003D5C45"/>
    <w:rPr>
      <w:b w:val="0"/>
      <w:bCs w:val="0"/>
      <w:color w:val="106BBE"/>
    </w:rPr>
  </w:style>
  <w:style w:type="character" w:customStyle="1" w:styleId="af8">
    <w:name w:val="Маркеры списка"/>
    <w:rsid w:val="003D5C45"/>
    <w:rPr>
      <w:rFonts w:ascii="OpenSymbol" w:eastAsia="OpenSymbol" w:hAnsi="OpenSymbol" w:cs="OpenSymbol"/>
    </w:rPr>
  </w:style>
  <w:style w:type="paragraph" w:customStyle="1" w:styleId="af9">
    <w:name w:val="Заголовок"/>
    <w:basedOn w:val="a"/>
    <w:next w:val="a4"/>
    <w:rsid w:val="003D5C45"/>
    <w:pPr>
      <w:keepNext/>
      <w:suppressAutoHyphens/>
      <w:spacing w:before="240" w:after="120" w:line="240" w:lineRule="auto"/>
      <w:jc w:val="both"/>
    </w:pPr>
    <w:rPr>
      <w:rFonts w:ascii="Arial" w:eastAsia="Microsoft YaHei" w:hAnsi="Arial" w:cs="Mangal"/>
      <w:sz w:val="28"/>
      <w:szCs w:val="28"/>
      <w:lang w:eastAsia="ar-SA"/>
    </w:rPr>
  </w:style>
  <w:style w:type="paragraph" w:styleId="afa">
    <w:name w:val="List"/>
    <w:basedOn w:val="a4"/>
    <w:rsid w:val="003D5C45"/>
    <w:pPr>
      <w:suppressAutoHyphens/>
      <w:jc w:val="both"/>
    </w:pPr>
    <w:rPr>
      <w:rFonts w:cs="Mangal"/>
      <w:szCs w:val="20"/>
      <w:lang w:eastAsia="ar-SA"/>
    </w:rPr>
  </w:style>
  <w:style w:type="paragraph" w:customStyle="1" w:styleId="130">
    <w:name w:val="Название1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31">
    <w:name w:val="Указатель1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20">
    <w:name w:val="Название1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21">
    <w:name w:val="Указатель1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10">
    <w:name w:val="Название1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11">
    <w:name w:val="Указатель1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01">
    <w:name w:val="Название10"/>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02">
    <w:name w:val="Указатель10"/>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92">
    <w:name w:val="Название9"/>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93">
    <w:name w:val="Указатель9"/>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82">
    <w:name w:val="Название8"/>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83">
    <w:name w:val="Указатель8"/>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72">
    <w:name w:val="Название7"/>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73">
    <w:name w:val="Указатель7"/>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62">
    <w:name w:val="Название6"/>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63">
    <w:name w:val="Указатель6"/>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52">
    <w:name w:val="Название5"/>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53">
    <w:name w:val="Указатель5"/>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42">
    <w:name w:val="Название4"/>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43">
    <w:name w:val="Указатель4"/>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34">
    <w:name w:val="Название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35">
    <w:name w:val="Указатель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24">
    <w:name w:val="Название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25">
    <w:name w:val="Указатель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5">
    <w:name w:val="Название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6">
    <w:name w:val="Указатель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styleId="afb">
    <w:name w:val="Body Text Indent"/>
    <w:basedOn w:val="a"/>
    <w:link w:val="17"/>
    <w:rsid w:val="003D5C45"/>
    <w:pPr>
      <w:suppressAutoHyphens/>
      <w:spacing w:before="60" w:after="0" w:line="240" w:lineRule="auto"/>
      <w:ind w:firstLine="851"/>
      <w:jc w:val="both"/>
    </w:pPr>
    <w:rPr>
      <w:rFonts w:ascii="Times New Roman" w:eastAsia="Times New Roman" w:hAnsi="Times New Roman" w:cs="Calibri"/>
      <w:sz w:val="24"/>
      <w:szCs w:val="20"/>
      <w:lang w:eastAsia="ar-SA"/>
    </w:rPr>
  </w:style>
  <w:style w:type="character" w:customStyle="1" w:styleId="17">
    <w:name w:val="Основной текст с отступом Знак1"/>
    <w:basedOn w:val="a0"/>
    <w:link w:val="afb"/>
    <w:rsid w:val="003D5C45"/>
    <w:rPr>
      <w:rFonts w:ascii="Times New Roman" w:eastAsia="Times New Roman" w:hAnsi="Times New Roman" w:cs="Calibri"/>
      <w:sz w:val="24"/>
      <w:szCs w:val="20"/>
      <w:lang w:eastAsia="ar-SA"/>
    </w:rPr>
  </w:style>
  <w:style w:type="paragraph" w:customStyle="1" w:styleId="210">
    <w:name w:val="Основной текст 21"/>
    <w:basedOn w:val="a"/>
    <w:rsid w:val="003D5C45"/>
    <w:pPr>
      <w:suppressAutoHyphens/>
      <w:spacing w:after="60" w:line="240" w:lineRule="auto"/>
      <w:ind w:left="2167" w:hanging="567"/>
      <w:jc w:val="both"/>
    </w:pPr>
    <w:rPr>
      <w:rFonts w:ascii="Times New Roman" w:eastAsia="Times New Roman" w:hAnsi="Times New Roman" w:cs="Calibri"/>
      <w:sz w:val="24"/>
      <w:szCs w:val="20"/>
      <w:lang w:eastAsia="ar-SA"/>
    </w:rPr>
  </w:style>
  <w:style w:type="paragraph" w:customStyle="1" w:styleId="18">
    <w:name w:val="Маркированный список1"/>
    <w:basedOn w:val="a"/>
    <w:rsid w:val="003D5C45"/>
    <w:pPr>
      <w:widowControl w:val="0"/>
      <w:suppressAutoHyphens/>
      <w:spacing w:after="0" w:line="240" w:lineRule="auto"/>
      <w:jc w:val="both"/>
    </w:pPr>
    <w:rPr>
      <w:rFonts w:ascii="Times New Roman" w:eastAsia="Times New Roman" w:hAnsi="Times New Roman" w:cs="Calibri"/>
      <w:lang w:eastAsia="ar-SA"/>
    </w:rPr>
  </w:style>
  <w:style w:type="paragraph" w:customStyle="1" w:styleId="211">
    <w:name w:val="Марки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1">
    <w:name w:val="Маркированный список 31"/>
    <w:basedOn w:val="a"/>
    <w:rsid w:val="003D5C45"/>
    <w:pPr>
      <w:suppressAutoHyphens/>
      <w:spacing w:after="60" w:line="240" w:lineRule="auto"/>
      <w:ind w:left="926" w:hanging="360"/>
      <w:jc w:val="both"/>
    </w:pPr>
    <w:rPr>
      <w:rFonts w:ascii="Times New Roman" w:eastAsia="Times New Roman" w:hAnsi="Times New Roman" w:cs="Calibri"/>
      <w:sz w:val="24"/>
      <w:szCs w:val="20"/>
      <w:lang w:eastAsia="ar-SA"/>
    </w:rPr>
  </w:style>
  <w:style w:type="paragraph" w:customStyle="1" w:styleId="410">
    <w:name w:val="Марки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0">
    <w:name w:val="Марки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19">
    <w:name w:val="Нумерованный список1"/>
    <w:basedOn w:val="a"/>
    <w:rsid w:val="003D5C45"/>
    <w:pPr>
      <w:suppressAutoHyphens/>
      <w:spacing w:after="60" w:line="240" w:lineRule="auto"/>
      <w:ind w:left="360" w:hanging="360"/>
      <w:jc w:val="both"/>
    </w:pPr>
    <w:rPr>
      <w:rFonts w:ascii="Times New Roman" w:eastAsia="Times New Roman" w:hAnsi="Times New Roman" w:cs="Calibri"/>
      <w:sz w:val="24"/>
      <w:szCs w:val="20"/>
      <w:lang w:eastAsia="ar-SA"/>
    </w:rPr>
  </w:style>
  <w:style w:type="paragraph" w:customStyle="1" w:styleId="212">
    <w:name w:val="Нуме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2">
    <w:name w:val="Нумерованный список 31"/>
    <w:basedOn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411">
    <w:name w:val="Нуме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1">
    <w:name w:val="Нуме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afc">
    <w:name w:val="Раздел"/>
    <w:basedOn w:val="a"/>
    <w:rsid w:val="003D5C45"/>
    <w:pPr>
      <w:suppressAutoHyphens/>
      <w:spacing w:before="120" w:after="120" w:line="240" w:lineRule="auto"/>
      <w:ind w:left="720" w:hanging="720"/>
      <w:jc w:val="center"/>
    </w:pPr>
    <w:rPr>
      <w:rFonts w:ascii="Arial Narrow" w:eastAsia="Times New Roman" w:hAnsi="Arial Narrow" w:cs="Arial Narrow"/>
      <w:b/>
      <w:sz w:val="28"/>
      <w:szCs w:val="20"/>
      <w:lang w:eastAsia="ar-SA"/>
    </w:rPr>
  </w:style>
  <w:style w:type="paragraph" w:customStyle="1" w:styleId="36">
    <w:name w:val="Раздел 3"/>
    <w:basedOn w:val="a"/>
    <w:rsid w:val="003D5C45"/>
    <w:pPr>
      <w:suppressAutoHyphens/>
      <w:spacing w:before="120" w:after="120" w:line="240" w:lineRule="auto"/>
      <w:ind w:left="360" w:hanging="360"/>
      <w:jc w:val="center"/>
    </w:pPr>
    <w:rPr>
      <w:rFonts w:ascii="Times New Roman" w:eastAsia="Times New Roman" w:hAnsi="Times New Roman" w:cs="Calibri"/>
      <w:b/>
      <w:sz w:val="24"/>
      <w:szCs w:val="20"/>
      <w:lang w:eastAsia="ar-SA"/>
    </w:rPr>
  </w:style>
  <w:style w:type="paragraph" w:customStyle="1" w:styleId="afd">
    <w:name w:val="Условия контракта"/>
    <w:basedOn w:val="a"/>
    <w:rsid w:val="003D5C45"/>
    <w:pPr>
      <w:suppressAutoHyphens/>
      <w:spacing w:before="240" w:after="120" w:line="240" w:lineRule="auto"/>
      <w:ind w:left="567" w:hanging="567"/>
      <w:jc w:val="both"/>
    </w:pPr>
    <w:rPr>
      <w:rFonts w:ascii="Times New Roman" w:eastAsia="Times New Roman" w:hAnsi="Times New Roman" w:cs="Calibri"/>
      <w:b/>
      <w:sz w:val="24"/>
      <w:szCs w:val="20"/>
      <w:lang w:eastAsia="ar-SA"/>
    </w:rPr>
  </w:style>
  <w:style w:type="paragraph" w:styleId="afe">
    <w:name w:val="Title"/>
    <w:basedOn w:val="a"/>
    <w:next w:val="aff"/>
    <w:link w:val="1a"/>
    <w:qFormat/>
    <w:rsid w:val="003D5C45"/>
    <w:pPr>
      <w:suppressAutoHyphens/>
      <w:spacing w:before="240" w:after="60" w:line="240" w:lineRule="auto"/>
      <w:jc w:val="center"/>
    </w:pPr>
    <w:rPr>
      <w:rFonts w:ascii="Arial" w:eastAsia="Times New Roman" w:hAnsi="Arial" w:cs="Arial"/>
      <w:b/>
      <w:kern w:val="1"/>
      <w:sz w:val="32"/>
      <w:szCs w:val="20"/>
      <w:lang w:eastAsia="ar-SA"/>
    </w:rPr>
  </w:style>
  <w:style w:type="character" w:customStyle="1" w:styleId="1a">
    <w:name w:val="Название Знак1"/>
    <w:basedOn w:val="a0"/>
    <w:link w:val="afe"/>
    <w:rsid w:val="003D5C45"/>
    <w:rPr>
      <w:rFonts w:ascii="Arial" w:eastAsia="Times New Roman" w:hAnsi="Arial" w:cs="Arial"/>
      <w:b/>
      <w:kern w:val="1"/>
      <w:sz w:val="32"/>
      <w:szCs w:val="20"/>
      <w:lang w:eastAsia="ar-SA"/>
    </w:rPr>
  </w:style>
  <w:style w:type="paragraph" w:styleId="aff">
    <w:name w:val="Subtitle"/>
    <w:basedOn w:val="a"/>
    <w:next w:val="a4"/>
    <w:link w:val="1b"/>
    <w:qFormat/>
    <w:rsid w:val="003D5C45"/>
    <w:pPr>
      <w:suppressAutoHyphens/>
      <w:spacing w:after="60" w:line="240" w:lineRule="auto"/>
      <w:jc w:val="center"/>
    </w:pPr>
    <w:rPr>
      <w:rFonts w:ascii="Times New Roman" w:eastAsia="Times New Roman" w:hAnsi="Times New Roman" w:cs="Calibri"/>
      <w:b/>
      <w:bCs/>
      <w:sz w:val="28"/>
      <w:szCs w:val="24"/>
      <w:lang w:eastAsia="ar-SA"/>
    </w:rPr>
  </w:style>
  <w:style w:type="character" w:customStyle="1" w:styleId="1b">
    <w:name w:val="Подзаголовок Знак1"/>
    <w:basedOn w:val="a0"/>
    <w:link w:val="aff"/>
    <w:rsid w:val="003D5C45"/>
    <w:rPr>
      <w:rFonts w:ascii="Times New Roman" w:eastAsia="Times New Roman" w:hAnsi="Times New Roman" w:cs="Calibri"/>
      <w:b/>
      <w:bCs/>
      <w:sz w:val="28"/>
      <w:szCs w:val="24"/>
      <w:lang w:eastAsia="ar-SA"/>
    </w:rPr>
  </w:style>
  <w:style w:type="paragraph" w:styleId="37">
    <w:name w:val="toc 3"/>
    <w:basedOn w:val="a"/>
    <w:next w:val="a"/>
    <w:rsid w:val="003D5C45"/>
    <w:pPr>
      <w:suppressAutoHyphens/>
      <w:spacing w:before="100" w:after="0" w:line="240" w:lineRule="auto"/>
    </w:pPr>
    <w:rPr>
      <w:rFonts w:ascii="Times New Roman" w:eastAsia="Times New Roman" w:hAnsi="Times New Roman" w:cs="Calibri"/>
      <w:sz w:val="20"/>
      <w:szCs w:val="20"/>
      <w:lang w:eastAsia="ar-SA"/>
    </w:rPr>
  </w:style>
  <w:style w:type="paragraph" w:styleId="1c">
    <w:name w:val="toc 1"/>
    <w:basedOn w:val="a"/>
    <w:next w:val="a"/>
    <w:rsid w:val="003D5C45"/>
    <w:pPr>
      <w:suppressAutoHyphens/>
      <w:spacing w:before="100" w:after="0" w:line="240" w:lineRule="auto"/>
    </w:pPr>
    <w:rPr>
      <w:rFonts w:ascii="Arial" w:eastAsia="Times New Roman" w:hAnsi="Arial" w:cs="Arial"/>
      <w:b/>
      <w:bCs/>
      <w:caps/>
      <w:sz w:val="24"/>
      <w:szCs w:val="24"/>
      <w:lang w:eastAsia="ar-SA"/>
    </w:rPr>
  </w:style>
  <w:style w:type="paragraph" w:styleId="26">
    <w:name w:val="toc 2"/>
    <w:basedOn w:val="a"/>
    <w:next w:val="a"/>
    <w:rsid w:val="003D5C45"/>
    <w:pPr>
      <w:suppressAutoHyphens/>
      <w:spacing w:before="20" w:after="0" w:line="240" w:lineRule="auto"/>
      <w:ind w:left="360"/>
    </w:pPr>
    <w:rPr>
      <w:rFonts w:ascii="Times New Roman" w:eastAsia="Times New Roman" w:hAnsi="Times New Roman" w:cs="Calibri"/>
      <w:b/>
      <w:bCs/>
      <w:sz w:val="20"/>
      <w:szCs w:val="20"/>
      <w:lang w:eastAsia="ar-SA"/>
    </w:rPr>
  </w:style>
  <w:style w:type="paragraph" w:customStyle="1" w:styleId="1d">
    <w:name w:val="Дата1"/>
    <w:basedOn w:val="a"/>
    <w:next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213">
    <w:name w:val="Основной текст с отступом 21"/>
    <w:basedOn w:val="a"/>
    <w:rsid w:val="003D5C45"/>
    <w:pPr>
      <w:suppressAutoHyphens/>
      <w:spacing w:after="120" w:line="480" w:lineRule="auto"/>
      <w:ind w:left="283"/>
      <w:jc w:val="both"/>
    </w:pPr>
    <w:rPr>
      <w:rFonts w:ascii="Times New Roman" w:eastAsia="Times New Roman" w:hAnsi="Times New Roman" w:cs="Calibri"/>
      <w:sz w:val="24"/>
      <w:szCs w:val="20"/>
      <w:lang w:eastAsia="ar-SA"/>
    </w:rPr>
  </w:style>
  <w:style w:type="paragraph" w:customStyle="1" w:styleId="313">
    <w:name w:val="Основной текст с отступом 31"/>
    <w:basedOn w:val="a"/>
    <w:rsid w:val="003D5C45"/>
    <w:pPr>
      <w:suppressAutoHyphens/>
      <w:spacing w:after="120" w:line="240" w:lineRule="auto"/>
      <w:ind w:left="283"/>
      <w:jc w:val="both"/>
    </w:pPr>
    <w:rPr>
      <w:rFonts w:ascii="Times New Roman" w:eastAsia="Times New Roman" w:hAnsi="Times New Roman" w:cs="Calibri"/>
      <w:sz w:val="16"/>
      <w:szCs w:val="20"/>
      <w:lang w:eastAsia="ar-SA"/>
    </w:rPr>
  </w:style>
  <w:style w:type="paragraph" w:styleId="aff0">
    <w:name w:val="header"/>
    <w:basedOn w:val="a"/>
    <w:link w:val="1e"/>
    <w:rsid w:val="003D5C45"/>
    <w:pPr>
      <w:suppressAutoHyphens/>
      <w:spacing w:before="120" w:after="120" w:line="240" w:lineRule="auto"/>
      <w:jc w:val="both"/>
    </w:pPr>
    <w:rPr>
      <w:rFonts w:ascii="Arial" w:eastAsia="Times New Roman" w:hAnsi="Arial" w:cs="Arial"/>
      <w:sz w:val="24"/>
      <w:szCs w:val="20"/>
      <w:lang w:eastAsia="ar-SA"/>
    </w:rPr>
  </w:style>
  <w:style w:type="character" w:customStyle="1" w:styleId="1e">
    <w:name w:val="Верхний колонтитул Знак1"/>
    <w:basedOn w:val="a0"/>
    <w:link w:val="aff0"/>
    <w:rsid w:val="003D5C45"/>
    <w:rPr>
      <w:rFonts w:ascii="Arial" w:eastAsia="Times New Roman" w:hAnsi="Arial" w:cs="Arial"/>
      <w:sz w:val="24"/>
      <w:szCs w:val="20"/>
      <w:lang w:val="ru-RU" w:eastAsia="ar-SA"/>
    </w:rPr>
  </w:style>
  <w:style w:type="paragraph" w:styleId="aff1">
    <w:name w:val="footer"/>
    <w:basedOn w:val="a"/>
    <w:link w:val="1f"/>
    <w:rsid w:val="003D5C45"/>
    <w:pPr>
      <w:suppressAutoHyphens/>
      <w:spacing w:after="60" w:line="240" w:lineRule="auto"/>
      <w:jc w:val="both"/>
    </w:pPr>
    <w:rPr>
      <w:rFonts w:ascii="Times New Roman" w:eastAsia="Times New Roman" w:hAnsi="Times New Roman" w:cs="Calibri"/>
      <w:sz w:val="24"/>
      <w:szCs w:val="20"/>
      <w:lang w:eastAsia="ar-SA"/>
    </w:rPr>
  </w:style>
  <w:style w:type="character" w:customStyle="1" w:styleId="1f">
    <w:name w:val="Нижний колонтитул Знак1"/>
    <w:basedOn w:val="a0"/>
    <w:link w:val="aff1"/>
    <w:rsid w:val="003D5C45"/>
    <w:rPr>
      <w:rFonts w:ascii="Times New Roman" w:eastAsia="Times New Roman" w:hAnsi="Times New Roman" w:cs="Calibri"/>
      <w:sz w:val="24"/>
      <w:szCs w:val="20"/>
      <w:lang w:val="ru-RU" w:eastAsia="ar-SA"/>
    </w:rPr>
  </w:style>
  <w:style w:type="paragraph" w:customStyle="1" w:styleId="314">
    <w:name w:val="Основной текст 31"/>
    <w:basedOn w:val="a"/>
    <w:rsid w:val="003D5C45"/>
    <w:pPr>
      <w:keepNext/>
      <w:keepLines/>
      <w:widowControl w:val="0"/>
      <w:suppressLineNumbers/>
      <w:suppressAutoHyphens/>
      <w:spacing w:before="148" w:after="112" w:line="240" w:lineRule="auto"/>
      <w:jc w:val="both"/>
    </w:pPr>
    <w:rPr>
      <w:rFonts w:ascii="Times New Roman" w:eastAsia="Times New Roman" w:hAnsi="Times New Roman" w:cs="Calibri"/>
      <w:b/>
      <w:i/>
      <w:szCs w:val="24"/>
      <w:lang w:eastAsia="ar-SA"/>
    </w:rPr>
  </w:style>
  <w:style w:type="paragraph" w:customStyle="1" w:styleId="1f0">
    <w:name w:val="Текст1"/>
    <w:basedOn w:val="a"/>
    <w:rsid w:val="003D5C45"/>
    <w:pPr>
      <w:suppressAutoHyphens/>
      <w:spacing w:after="0" w:line="240" w:lineRule="auto"/>
    </w:pPr>
    <w:rPr>
      <w:rFonts w:ascii="Courier New" w:eastAsia="Times New Roman" w:hAnsi="Courier New" w:cs="Courier New"/>
      <w:sz w:val="20"/>
      <w:szCs w:val="20"/>
      <w:lang w:eastAsia="ar-SA"/>
    </w:rPr>
  </w:style>
  <w:style w:type="paragraph" w:customStyle="1" w:styleId="ConsNormal">
    <w:name w:val="ConsNormal"/>
    <w:link w:val="ConsNormal0"/>
    <w:rsid w:val="003D5C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D5C4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f2">
    <w:name w:val="envelope address"/>
    <w:basedOn w:val="a"/>
    <w:rsid w:val="003D5C45"/>
    <w:pPr>
      <w:suppressAutoHyphens/>
      <w:spacing w:after="60" w:line="240" w:lineRule="auto"/>
      <w:ind w:left="2880"/>
      <w:jc w:val="both"/>
    </w:pPr>
    <w:rPr>
      <w:rFonts w:ascii="Arial" w:eastAsia="Times New Roman" w:hAnsi="Arial" w:cs="Arial"/>
      <w:sz w:val="24"/>
      <w:szCs w:val="24"/>
      <w:lang w:eastAsia="ar-SA"/>
    </w:rPr>
  </w:style>
  <w:style w:type="paragraph" w:styleId="27">
    <w:name w:val="envelope return"/>
    <w:basedOn w:val="a"/>
    <w:rsid w:val="003D5C45"/>
    <w:pPr>
      <w:suppressAutoHyphens/>
      <w:spacing w:after="60" w:line="240" w:lineRule="auto"/>
      <w:jc w:val="both"/>
    </w:pPr>
    <w:rPr>
      <w:rFonts w:ascii="Arial" w:eastAsia="Times New Roman" w:hAnsi="Arial" w:cs="Arial"/>
      <w:sz w:val="20"/>
      <w:szCs w:val="20"/>
      <w:lang w:eastAsia="ar-SA"/>
    </w:rPr>
  </w:style>
  <w:style w:type="paragraph" w:styleId="HTML0">
    <w:name w:val="HTML Preformatted"/>
    <w:basedOn w:val="a"/>
    <w:link w:val="HTML1"/>
    <w:rsid w:val="003D5C45"/>
    <w:pPr>
      <w:suppressAutoHyphens/>
      <w:spacing w:after="60" w:line="240" w:lineRule="auto"/>
      <w:jc w:val="both"/>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3D5C45"/>
    <w:rPr>
      <w:rFonts w:ascii="Courier New" w:eastAsia="Times New Roman" w:hAnsi="Courier New" w:cs="Courier New"/>
      <w:sz w:val="20"/>
      <w:szCs w:val="20"/>
      <w:lang w:eastAsia="ar-SA"/>
    </w:rPr>
  </w:style>
  <w:style w:type="paragraph" w:customStyle="1" w:styleId="1f1">
    <w:name w:val="Стиль1"/>
    <w:basedOn w:val="a"/>
    <w:rsid w:val="003D5C45"/>
    <w:pPr>
      <w:keepNext/>
      <w:keepLines/>
      <w:widowControl w:val="0"/>
      <w:suppressLineNumbers/>
      <w:suppressAutoHyphens/>
      <w:spacing w:after="60" w:line="240" w:lineRule="auto"/>
      <w:ind w:left="432" w:hanging="432"/>
    </w:pPr>
    <w:rPr>
      <w:rFonts w:ascii="Times New Roman" w:eastAsia="Times New Roman" w:hAnsi="Times New Roman" w:cs="Calibri"/>
      <w:b/>
      <w:sz w:val="28"/>
      <w:szCs w:val="24"/>
      <w:lang w:eastAsia="ar-SA"/>
    </w:rPr>
  </w:style>
  <w:style w:type="paragraph" w:customStyle="1" w:styleId="28">
    <w:name w:val="Стиль2"/>
    <w:basedOn w:val="212"/>
    <w:rsid w:val="003D5C45"/>
    <w:pPr>
      <w:keepNext/>
      <w:keepLines/>
      <w:widowControl w:val="0"/>
      <w:suppressLineNumbers/>
      <w:ind w:left="576" w:hanging="576"/>
    </w:pPr>
    <w:rPr>
      <w:b/>
    </w:rPr>
  </w:style>
  <w:style w:type="paragraph" w:customStyle="1" w:styleId="38">
    <w:name w:val="Стиль3 Знак"/>
    <w:basedOn w:val="213"/>
    <w:rsid w:val="003D5C45"/>
    <w:pPr>
      <w:widowControl w:val="0"/>
      <w:spacing w:after="0" w:line="240" w:lineRule="auto"/>
      <w:ind w:left="0"/>
      <w:textAlignment w:val="baseline"/>
    </w:pPr>
  </w:style>
  <w:style w:type="paragraph" w:customStyle="1" w:styleId="2-11">
    <w:name w:val="содержание2-11"/>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39">
    <w:name w:val="Стиль3"/>
    <w:basedOn w:val="213"/>
    <w:rsid w:val="003D5C45"/>
    <w:pPr>
      <w:widowControl w:val="0"/>
      <w:spacing w:after="0" w:line="240" w:lineRule="auto"/>
      <w:ind w:left="1080"/>
      <w:textAlignment w:val="baseline"/>
    </w:pPr>
  </w:style>
  <w:style w:type="paragraph" w:customStyle="1" w:styleId="aff3">
    <w:name w:val="Словарная статья"/>
    <w:basedOn w:val="a"/>
    <w:next w:val="a"/>
    <w:rsid w:val="003D5C45"/>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FR2">
    <w:name w:val="FR2"/>
    <w:rsid w:val="003D5C45"/>
    <w:pPr>
      <w:widowControl w:val="0"/>
      <w:suppressAutoHyphens/>
      <w:autoSpaceDE w:val="0"/>
      <w:spacing w:after="0" w:line="480" w:lineRule="auto"/>
      <w:ind w:right="1800"/>
      <w:jc w:val="center"/>
    </w:pPr>
    <w:rPr>
      <w:rFonts w:ascii="Arial" w:eastAsia="Times New Roman" w:hAnsi="Arial" w:cs="Arial"/>
      <w:b/>
      <w:bCs/>
      <w:lang w:eastAsia="ar-SA"/>
    </w:rPr>
  </w:style>
  <w:style w:type="paragraph" w:customStyle="1" w:styleId="aff4">
    <w:name w:val="текст таблицы"/>
    <w:basedOn w:val="a"/>
    <w:rsid w:val="003D5C45"/>
    <w:pPr>
      <w:suppressAutoHyphens/>
      <w:spacing w:before="120" w:after="0" w:line="240" w:lineRule="auto"/>
      <w:ind w:right="-102"/>
    </w:pPr>
    <w:rPr>
      <w:rFonts w:ascii="Times New Roman" w:eastAsia="Times New Roman" w:hAnsi="Times New Roman" w:cs="Calibri"/>
      <w:sz w:val="24"/>
      <w:szCs w:val="24"/>
      <w:lang w:eastAsia="ar-SA"/>
    </w:rPr>
  </w:style>
  <w:style w:type="paragraph" w:customStyle="1" w:styleId="Web">
    <w:name w:val="Обычный (Web)"/>
    <w:basedOn w:val="a"/>
    <w:rsid w:val="003D5C45"/>
    <w:pPr>
      <w:suppressAutoHyphens/>
      <w:spacing w:before="280" w:after="280" w:line="240" w:lineRule="auto"/>
    </w:pPr>
    <w:rPr>
      <w:rFonts w:ascii="Times New Roman" w:eastAsia="Times New Roman" w:hAnsi="Times New Roman" w:cs="Calibri"/>
      <w:sz w:val="24"/>
      <w:szCs w:val="24"/>
      <w:lang w:eastAsia="ar-SA"/>
    </w:rPr>
  </w:style>
  <w:style w:type="paragraph" w:customStyle="1" w:styleId="aff5">
    <w:name w:val="Íîðìàëüíûé"/>
    <w:rsid w:val="003D5C45"/>
    <w:pPr>
      <w:suppressAutoHyphens/>
      <w:spacing w:after="0" w:line="240" w:lineRule="auto"/>
    </w:pPr>
    <w:rPr>
      <w:rFonts w:ascii="Courier" w:eastAsia="Times New Roman" w:hAnsi="Courier" w:cs="Calibri"/>
      <w:sz w:val="24"/>
      <w:szCs w:val="20"/>
      <w:lang w:val="en-GB" w:eastAsia="ar-SA"/>
    </w:rPr>
  </w:style>
  <w:style w:type="paragraph" w:customStyle="1" w:styleId="aff6">
    <w:name w:val="Пункт Знак"/>
    <w:basedOn w:val="a"/>
    <w:rsid w:val="003D5C45"/>
    <w:pPr>
      <w:suppressAutoHyphens/>
      <w:snapToGrid w:val="0"/>
      <w:spacing w:after="0" w:line="360" w:lineRule="auto"/>
      <w:ind w:left="1134" w:hanging="567"/>
      <w:jc w:val="both"/>
    </w:pPr>
    <w:rPr>
      <w:rFonts w:ascii="Times New Roman" w:eastAsia="Times New Roman" w:hAnsi="Times New Roman" w:cs="Calibri"/>
      <w:sz w:val="28"/>
      <w:szCs w:val="20"/>
      <w:lang w:eastAsia="ar-SA"/>
    </w:rPr>
  </w:style>
  <w:style w:type="paragraph" w:styleId="aff7">
    <w:name w:val="Balloon Text"/>
    <w:basedOn w:val="a"/>
    <w:link w:val="1f2"/>
    <w:rsid w:val="003D5C45"/>
    <w:pPr>
      <w:suppressAutoHyphens/>
      <w:spacing w:after="60" w:line="240" w:lineRule="auto"/>
      <w:jc w:val="both"/>
    </w:pPr>
    <w:rPr>
      <w:rFonts w:ascii="Tahoma" w:eastAsia="Times New Roman" w:hAnsi="Tahoma" w:cs="Tahoma"/>
      <w:sz w:val="16"/>
      <w:szCs w:val="16"/>
      <w:lang w:eastAsia="ar-SA"/>
    </w:rPr>
  </w:style>
  <w:style w:type="character" w:customStyle="1" w:styleId="1f2">
    <w:name w:val="Текст выноски Знак1"/>
    <w:basedOn w:val="a0"/>
    <w:link w:val="aff7"/>
    <w:rsid w:val="003D5C45"/>
    <w:rPr>
      <w:rFonts w:ascii="Tahoma" w:eastAsia="Times New Roman" w:hAnsi="Tahoma" w:cs="Tahoma"/>
      <w:sz w:val="16"/>
      <w:szCs w:val="16"/>
      <w:lang w:eastAsia="ar-SA"/>
    </w:rPr>
  </w:style>
  <w:style w:type="paragraph" w:customStyle="1" w:styleId="-">
    <w:name w:val="Контракт-раздел"/>
    <w:basedOn w:val="a"/>
    <w:next w:val="-0"/>
    <w:rsid w:val="003D5C45"/>
    <w:pPr>
      <w:keepNext/>
      <w:suppressAutoHyphens/>
      <w:spacing w:before="360" w:after="120" w:line="240" w:lineRule="auto"/>
      <w:jc w:val="center"/>
    </w:pPr>
    <w:rPr>
      <w:rFonts w:ascii="Times New Roman" w:eastAsia="Times New Roman" w:hAnsi="Times New Roman" w:cs="Calibri"/>
      <w:b/>
      <w:bCs/>
      <w:caps/>
      <w:sz w:val="24"/>
      <w:szCs w:val="24"/>
      <w:lang w:eastAsia="ar-SA"/>
    </w:rPr>
  </w:style>
  <w:style w:type="paragraph" w:customStyle="1" w:styleId="-0">
    <w:name w:val="Контракт-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1">
    <w:name w:val="Контракт-под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2">
    <w:name w:val="Контракт-подподпункт"/>
    <w:basedOn w:val="a"/>
    <w:rsid w:val="003D5C45"/>
    <w:pPr>
      <w:suppressAutoHyphens/>
      <w:spacing w:after="0" w:line="240" w:lineRule="auto"/>
      <w:ind w:left="1418" w:hanging="567"/>
      <w:jc w:val="both"/>
    </w:pPr>
    <w:rPr>
      <w:rFonts w:ascii="Times New Roman" w:eastAsia="Times New Roman" w:hAnsi="Times New Roman" w:cs="Calibri"/>
      <w:sz w:val="24"/>
      <w:szCs w:val="24"/>
      <w:lang w:eastAsia="ar-SA"/>
    </w:rPr>
  </w:style>
  <w:style w:type="paragraph" w:customStyle="1" w:styleId="ConsPlusNormal">
    <w:name w:val="ConsPlusNormal"/>
    <w:rsid w:val="003D5C4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8">
    <w:name w:val="Пункт"/>
    <w:basedOn w:val="a"/>
    <w:rsid w:val="003D5C45"/>
    <w:pPr>
      <w:suppressAutoHyphens/>
      <w:spacing w:after="0" w:line="240" w:lineRule="auto"/>
      <w:ind w:left="1044" w:hanging="504"/>
      <w:jc w:val="both"/>
    </w:pPr>
    <w:rPr>
      <w:rFonts w:ascii="Times New Roman" w:eastAsia="Times New Roman" w:hAnsi="Times New Roman" w:cs="Calibri"/>
      <w:sz w:val="24"/>
      <w:szCs w:val="28"/>
      <w:lang w:eastAsia="ar-SA"/>
    </w:rPr>
  </w:style>
  <w:style w:type="paragraph" w:customStyle="1" w:styleId="aff9">
    <w:name w:val="Подпункт"/>
    <w:basedOn w:val="aff8"/>
    <w:rsid w:val="003D5C45"/>
    <w:pPr>
      <w:ind w:left="1908" w:hanging="648"/>
    </w:pPr>
  </w:style>
  <w:style w:type="paragraph" w:customStyle="1" w:styleId="02statia2">
    <w:name w:val="02statia2"/>
    <w:basedOn w:val="a"/>
    <w:rsid w:val="003D5C45"/>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styleId="44">
    <w:name w:val="toc 4"/>
    <w:basedOn w:val="a"/>
    <w:next w:val="a"/>
    <w:rsid w:val="003D5C45"/>
    <w:pPr>
      <w:suppressAutoHyphens/>
      <w:spacing w:after="60" w:line="240" w:lineRule="auto"/>
      <w:ind w:left="720"/>
      <w:jc w:val="both"/>
    </w:pPr>
    <w:rPr>
      <w:rFonts w:ascii="Times New Roman" w:eastAsia="Times New Roman" w:hAnsi="Times New Roman" w:cs="Calibri"/>
      <w:sz w:val="24"/>
      <w:szCs w:val="24"/>
      <w:lang w:eastAsia="ar-SA"/>
    </w:rPr>
  </w:style>
  <w:style w:type="paragraph" w:styleId="54">
    <w:name w:val="toc 5"/>
    <w:basedOn w:val="a"/>
    <w:next w:val="a"/>
    <w:rsid w:val="003D5C45"/>
    <w:pPr>
      <w:suppressAutoHyphens/>
      <w:spacing w:after="60" w:line="240" w:lineRule="auto"/>
      <w:ind w:left="960"/>
      <w:jc w:val="both"/>
    </w:pPr>
    <w:rPr>
      <w:rFonts w:ascii="Times New Roman" w:eastAsia="Times New Roman" w:hAnsi="Times New Roman" w:cs="Calibri"/>
      <w:sz w:val="24"/>
      <w:szCs w:val="24"/>
      <w:lang w:eastAsia="ar-SA"/>
    </w:rPr>
  </w:style>
  <w:style w:type="paragraph" w:styleId="64">
    <w:name w:val="toc 6"/>
    <w:basedOn w:val="a"/>
    <w:next w:val="a"/>
    <w:rsid w:val="003D5C45"/>
    <w:pPr>
      <w:suppressAutoHyphens/>
      <w:spacing w:after="60" w:line="240" w:lineRule="auto"/>
      <w:ind w:left="1200"/>
      <w:jc w:val="both"/>
    </w:pPr>
    <w:rPr>
      <w:rFonts w:ascii="Times New Roman" w:eastAsia="Times New Roman" w:hAnsi="Times New Roman" w:cs="Calibri"/>
      <w:sz w:val="24"/>
      <w:szCs w:val="24"/>
      <w:lang w:eastAsia="ar-SA"/>
    </w:rPr>
  </w:style>
  <w:style w:type="paragraph" w:styleId="74">
    <w:name w:val="toc 7"/>
    <w:basedOn w:val="a"/>
    <w:next w:val="a"/>
    <w:rsid w:val="003D5C45"/>
    <w:pPr>
      <w:suppressAutoHyphens/>
      <w:spacing w:after="60" w:line="240" w:lineRule="auto"/>
      <w:ind w:left="1440"/>
      <w:jc w:val="both"/>
    </w:pPr>
    <w:rPr>
      <w:rFonts w:ascii="Times New Roman" w:eastAsia="Times New Roman" w:hAnsi="Times New Roman" w:cs="Calibri"/>
      <w:sz w:val="24"/>
      <w:szCs w:val="24"/>
      <w:lang w:eastAsia="ar-SA"/>
    </w:rPr>
  </w:style>
  <w:style w:type="paragraph" w:styleId="84">
    <w:name w:val="toc 8"/>
    <w:basedOn w:val="a"/>
    <w:next w:val="a"/>
    <w:rsid w:val="003D5C45"/>
    <w:pPr>
      <w:suppressAutoHyphens/>
      <w:spacing w:after="60" w:line="240" w:lineRule="auto"/>
      <w:ind w:left="1680"/>
      <w:jc w:val="both"/>
    </w:pPr>
    <w:rPr>
      <w:rFonts w:ascii="Times New Roman" w:eastAsia="Times New Roman" w:hAnsi="Times New Roman" w:cs="Calibri"/>
      <w:sz w:val="24"/>
      <w:szCs w:val="24"/>
      <w:lang w:eastAsia="ar-SA"/>
    </w:rPr>
  </w:style>
  <w:style w:type="paragraph" w:styleId="94">
    <w:name w:val="toc 9"/>
    <w:basedOn w:val="a"/>
    <w:next w:val="a"/>
    <w:rsid w:val="003D5C45"/>
    <w:pPr>
      <w:suppressAutoHyphens/>
      <w:spacing w:after="60" w:line="240" w:lineRule="auto"/>
      <w:ind w:left="1920"/>
      <w:jc w:val="both"/>
    </w:pPr>
    <w:rPr>
      <w:rFonts w:ascii="Times New Roman" w:eastAsia="Times New Roman" w:hAnsi="Times New Roman" w:cs="Calibri"/>
      <w:sz w:val="24"/>
      <w:szCs w:val="24"/>
      <w:lang w:eastAsia="ar-SA"/>
    </w:rPr>
  </w:style>
  <w:style w:type="paragraph" w:styleId="affa">
    <w:name w:val="No Spacing"/>
    <w:link w:val="affb"/>
    <w:qFormat/>
    <w:rsid w:val="003D5C4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onsplusnormal0">
    <w:name w:val="consplusnormal"/>
    <w:basedOn w:val="a"/>
    <w:rsid w:val="003D5C45"/>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1f3">
    <w:name w:val="Обычный1"/>
    <w:rsid w:val="003D5C45"/>
    <w:pPr>
      <w:widowControl w:val="0"/>
      <w:suppressAutoHyphens/>
      <w:spacing w:after="0" w:line="240" w:lineRule="auto"/>
      <w:ind w:firstLine="400"/>
      <w:jc w:val="both"/>
    </w:pPr>
    <w:rPr>
      <w:rFonts w:ascii="Times New Roman" w:eastAsia="Times New Roman" w:hAnsi="Times New Roman" w:cs="Calibri"/>
      <w:sz w:val="24"/>
      <w:szCs w:val="20"/>
      <w:lang w:eastAsia="ar-SA"/>
    </w:rPr>
  </w:style>
  <w:style w:type="paragraph" w:styleId="affc">
    <w:name w:val="List Paragraph"/>
    <w:basedOn w:val="a"/>
    <w:qFormat/>
    <w:rsid w:val="003D5C45"/>
    <w:pPr>
      <w:suppressAutoHyphens/>
      <w:ind w:left="720"/>
    </w:pPr>
    <w:rPr>
      <w:rFonts w:ascii="Calibri" w:eastAsia="Times New Roman" w:hAnsi="Calibri" w:cs="Calibri"/>
      <w:lang w:eastAsia="ar-SA"/>
    </w:rPr>
  </w:style>
  <w:style w:type="paragraph" w:styleId="affd">
    <w:name w:val="Normal (Web)"/>
    <w:basedOn w:val="a"/>
    <w:rsid w:val="003D5C45"/>
    <w:pPr>
      <w:suppressAutoHyphens/>
      <w:spacing w:before="280" w:after="280" w:line="240" w:lineRule="auto"/>
      <w:jc w:val="both"/>
    </w:pPr>
    <w:rPr>
      <w:rFonts w:ascii="Arial" w:eastAsia="Times New Roman" w:hAnsi="Arial" w:cs="Arial"/>
      <w:color w:val="000000"/>
      <w:sz w:val="18"/>
      <w:szCs w:val="18"/>
      <w:lang w:eastAsia="ar-SA"/>
    </w:rPr>
  </w:style>
  <w:style w:type="paragraph" w:customStyle="1" w:styleId="Normal1">
    <w:name w:val="Normal1"/>
    <w:rsid w:val="003D5C45"/>
    <w:pPr>
      <w:suppressAutoHyphens/>
      <w:spacing w:after="0" w:line="240" w:lineRule="auto"/>
      <w:jc w:val="both"/>
    </w:pPr>
    <w:rPr>
      <w:rFonts w:ascii="Arial" w:eastAsia="Times New Roman" w:hAnsi="Arial" w:cs="Calibri"/>
      <w:sz w:val="28"/>
      <w:szCs w:val="20"/>
      <w:lang w:eastAsia="ar-SA"/>
    </w:rPr>
  </w:style>
  <w:style w:type="paragraph" w:customStyle="1" w:styleId="TableContents">
    <w:name w:val="Table Contents"/>
    <w:basedOn w:val="a"/>
    <w:rsid w:val="003D5C45"/>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Heading">
    <w:name w:val="Table Heading"/>
    <w:basedOn w:val="TableContents"/>
    <w:rsid w:val="003D5C45"/>
    <w:pPr>
      <w:jc w:val="center"/>
    </w:pPr>
    <w:rPr>
      <w:b/>
      <w:bCs/>
      <w:i/>
      <w:iCs/>
    </w:rPr>
  </w:style>
  <w:style w:type="paragraph" w:customStyle="1" w:styleId="FR1">
    <w:name w:val="FR1"/>
    <w:rsid w:val="003D5C45"/>
    <w:pPr>
      <w:widowControl w:val="0"/>
      <w:suppressAutoHyphens/>
      <w:overflowPunct w:val="0"/>
      <w:autoSpaceDE w:val="0"/>
      <w:spacing w:after="0" w:line="240" w:lineRule="auto"/>
      <w:ind w:left="3400"/>
      <w:textAlignment w:val="baseline"/>
    </w:pPr>
    <w:rPr>
      <w:rFonts w:ascii="Arial" w:eastAsia="Times New Roman" w:hAnsi="Arial" w:cs="Calibri"/>
      <w:b/>
      <w:sz w:val="32"/>
      <w:szCs w:val="20"/>
      <w:lang w:eastAsia="ar-SA"/>
    </w:rPr>
  </w:style>
  <w:style w:type="paragraph" w:customStyle="1" w:styleId="BookmanOldStyle">
    <w:name w:val="Обычный + Bookman Old Style"/>
    <w:rsid w:val="003D5C45"/>
    <w:pPr>
      <w:tabs>
        <w:tab w:val="num" w:pos="432"/>
      </w:tabs>
      <w:suppressAutoHyphens/>
      <w:overflowPunct w:val="0"/>
      <w:autoSpaceDE w:val="0"/>
      <w:spacing w:after="0" w:line="240" w:lineRule="auto"/>
      <w:ind w:firstLine="567"/>
      <w:jc w:val="both"/>
    </w:pPr>
    <w:rPr>
      <w:rFonts w:ascii="Bookman Old Style" w:eastAsia="Times New Roman" w:hAnsi="Bookman Old Style" w:cs="Calibri"/>
      <w:sz w:val="20"/>
      <w:szCs w:val="20"/>
      <w:lang w:eastAsia="ar-SA"/>
    </w:rPr>
  </w:style>
  <w:style w:type="paragraph" w:customStyle="1" w:styleId="10pt">
    <w:name w:val="10pt"/>
    <w:basedOn w:val="a"/>
    <w:rsid w:val="003D5C45"/>
    <w:pPr>
      <w:suppressAutoHyphens/>
      <w:spacing w:after="0" w:line="240" w:lineRule="auto"/>
      <w:jc w:val="both"/>
    </w:pPr>
    <w:rPr>
      <w:rFonts w:ascii="Times New Roman" w:eastAsia="Times New Roman" w:hAnsi="Times New Roman" w:cs="Calibri"/>
      <w:sz w:val="20"/>
      <w:szCs w:val="20"/>
      <w:lang w:eastAsia="ar-SA"/>
    </w:rPr>
  </w:style>
  <w:style w:type="paragraph" w:customStyle="1" w:styleId="affe">
    <w:name w:val="Заголовок таблицы"/>
    <w:basedOn w:val="a6"/>
    <w:rsid w:val="003D5C45"/>
    <w:pPr>
      <w:widowControl/>
      <w:autoSpaceDE/>
      <w:spacing w:after="60"/>
      <w:jc w:val="center"/>
    </w:pPr>
    <w:rPr>
      <w:rFonts w:ascii="Times New Roman" w:eastAsia="Times New Roman" w:hAnsi="Times New Roman" w:cs="Calibri"/>
      <w:b/>
      <w:bCs/>
      <w:sz w:val="24"/>
      <w:szCs w:val="24"/>
    </w:rPr>
  </w:style>
  <w:style w:type="paragraph" w:customStyle="1" w:styleId="-6">
    <w:name w:val="пункт-6"/>
    <w:basedOn w:val="a"/>
    <w:rsid w:val="003D5C45"/>
    <w:pPr>
      <w:tabs>
        <w:tab w:val="num" w:pos="432"/>
        <w:tab w:val="left" w:pos="1701"/>
      </w:tabs>
      <w:suppressAutoHyphens/>
      <w:spacing w:after="0" w:line="288" w:lineRule="auto"/>
      <w:ind w:firstLine="567"/>
      <w:jc w:val="both"/>
    </w:pPr>
    <w:rPr>
      <w:rFonts w:ascii="Times New Roman" w:eastAsia="Times New Roman" w:hAnsi="Times New Roman" w:cs="Times New Roman"/>
      <w:sz w:val="28"/>
      <w:szCs w:val="28"/>
      <w:lang w:eastAsia="ar-SA"/>
    </w:rPr>
  </w:style>
  <w:style w:type="paragraph" w:customStyle="1" w:styleId="WW-TableContents">
    <w:name w:val="WW-Table Contents"/>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WW-TableContents12">
    <w:name w:val="WW-Table Contents12"/>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Default">
    <w:name w:val="Default"/>
    <w:basedOn w:val="a"/>
    <w:rsid w:val="003D5C45"/>
    <w:pPr>
      <w:suppressAutoHyphens/>
      <w:spacing w:after="60" w:line="240" w:lineRule="auto"/>
    </w:pPr>
    <w:rPr>
      <w:rFonts w:ascii="Times New Roman" w:eastAsia="Times New Roman" w:hAnsi="Times New Roman" w:cs="Times New Roman"/>
      <w:color w:val="000000"/>
      <w:sz w:val="24"/>
      <w:szCs w:val="24"/>
      <w:lang w:eastAsia="hi-IN" w:bidi="hi-IN"/>
    </w:rPr>
  </w:style>
  <w:style w:type="paragraph" w:customStyle="1" w:styleId="afff">
    <w:name w:val="Ариал"/>
    <w:basedOn w:val="a"/>
    <w:rsid w:val="003D5C45"/>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ff0">
    <w:name w:val="Подподпункт"/>
    <w:basedOn w:val="aff9"/>
    <w:rsid w:val="003D5C45"/>
    <w:pPr>
      <w:tabs>
        <w:tab w:val="left" w:pos="926"/>
        <w:tab w:val="left" w:pos="1134"/>
      </w:tabs>
      <w:ind w:left="0" w:hanging="1134"/>
    </w:pPr>
  </w:style>
  <w:style w:type="paragraph" w:customStyle="1" w:styleId="afff1">
    <w:name w:val="Пункт б/н"/>
    <w:basedOn w:val="a"/>
    <w:rsid w:val="003D5C45"/>
    <w:pPr>
      <w:tabs>
        <w:tab w:val="left" w:pos="1134"/>
      </w:tabs>
      <w:suppressAutoHyphens/>
      <w:snapToGrid w:val="0"/>
      <w:spacing w:after="60" w:line="360" w:lineRule="auto"/>
      <w:ind w:firstLine="567"/>
      <w:jc w:val="both"/>
    </w:pPr>
    <w:rPr>
      <w:rFonts w:ascii="Times New Roman" w:eastAsia="Times New Roman" w:hAnsi="Times New Roman" w:cs="Calibri"/>
      <w:bCs/>
      <w:lang w:eastAsia="ar-SA"/>
    </w:rPr>
  </w:style>
  <w:style w:type="paragraph" w:customStyle="1" w:styleId="afff2">
    <w:name w:val="Ариал Таблица"/>
    <w:basedOn w:val="afff"/>
    <w:rsid w:val="003D5C45"/>
    <w:pPr>
      <w:widowControl w:val="0"/>
      <w:spacing w:before="0" w:after="0" w:line="240" w:lineRule="auto"/>
      <w:ind w:firstLine="0"/>
    </w:pPr>
    <w:rPr>
      <w:szCs w:val="20"/>
    </w:rPr>
  </w:style>
  <w:style w:type="paragraph" w:customStyle="1" w:styleId="afff3">
    <w:name w:val="Таблицы (моноширинный)"/>
    <w:basedOn w:val="a"/>
    <w:next w:val="a"/>
    <w:rsid w:val="003D5C45"/>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f4">
    <w:name w:val="Содержимое врезки"/>
    <w:basedOn w:val="a4"/>
    <w:rsid w:val="003D5C45"/>
    <w:pPr>
      <w:suppressAutoHyphens/>
      <w:jc w:val="both"/>
    </w:pPr>
    <w:rPr>
      <w:rFonts w:cs="Calibri"/>
      <w:szCs w:val="20"/>
      <w:lang w:eastAsia="ar-SA"/>
    </w:rPr>
  </w:style>
  <w:style w:type="character" w:styleId="afff5">
    <w:name w:val="Emphasis"/>
    <w:basedOn w:val="a0"/>
    <w:uiPriority w:val="99"/>
    <w:qFormat/>
    <w:rsid w:val="00EC13FE"/>
    <w:rPr>
      <w:i/>
      <w:iCs/>
    </w:rPr>
  </w:style>
  <w:style w:type="paragraph" w:customStyle="1" w:styleId="1f4">
    <w:name w:val="Без интервала1"/>
    <w:autoRedefine/>
    <w:rsid w:val="00EC13FE"/>
    <w:pPr>
      <w:tabs>
        <w:tab w:val="left" w:pos="708"/>
      </w:tabs>
      <w:spacing w:after="0" w:line="240" w:lineRule="auto"/>
      <w:jc w:val="center"/>
    </w:pPr>
    <w:rPr>
      <w:rFonts w:ascii="Times New Roman" w:eastAsia="Times New Roman" w:hAnsi="Times New Roman" w:cs="Times New Roman"/>
      <w:b/>
      <w:bCs/>
      <w:szCs w:val="20"/>
      <w:lang w:eastAsia="en-US"/>
    </w:rPr>
  </w:style>
  <w:style w:type="paragraph" w:styleId="afff6">
    <w:name w:val="footnote text"/>
    <w:basedOn w:val="a"/>
    <w:link w:val="afff7"/>
    <w:uiPriority w:val="99"/>
    <w:semiHidden/>
    <w:unhideWhenUsed/>
    <w:rsid w:val="00DE45B0"/>
    <w:pPr>
      <w:suppressAutoHyphens/>
      <w:spacing w:after="0" w:line="240" w:lineRule="auto"/>
    </w:pPr>
    <w:rPr>
      <w:rFonts w:ascii="Times New Roman" w:eastAsia="Times New Roman" w:hAnsi="Times New Roman" w:cs="Calibri"/>
      <w:sz w:val="20"/>
      <w:szCs w:val="20"/>
      <w:lang w:eastAsia="ar-SA"/>
    </w:rPr>
  </w:style>
  <w:style w:type="character" w:customStyle="1" w:styleId="afff7">
    <w:name w:val="Текст сноски Знак"/>
    <w:basedOn w:val="a0"/>
    <w:link w:val="afff6"/>
    <w:uiPriority w:val="99"/>
    <w:semiHidden/>
    <w:rsid w:val="00DE45B0"/>
    <w:rPr>
      <w:rFonts w:ascii="Times New Roman" w:eastAsia="Times New Roman" w:hAnsi="Times New Roman" w:cs="Calibri"/>
      <w:sz w:val="20"/>
      <w:szCs w:val="20"/>
      <w:lang w:eastAsia="ar-SA"/>
    </w:rPr>
  </w:style>
  <w:style w:type="character" w:styleId="afff8">
    <w:name w:val="footnote reference"/>
    <w:uiPriority w:val="99"/>
    <w:semiHidden/>
    <w:unhideWhenUsed/>
    <w:rsid w:val="00DE45B0"/>
    <w:rPr>
      <w:vertAlign w:val="superscript"/>
    </w:rPr>
  </w:style>
  <w:style w:type="paragraph" w:customStyle="1" w:styleId="ConsPlusCell">
    <w:name w:val="ConsPlusCell"/>
    <w:rsid w:val="007A0C89"/>
    <w:pPr>
      <w:autoSpaceDE w:val="0"/>
      <w:autoSpaceDN w:val="0"/>
      <w:adjustRightInd w:val="0"/>
      <w:spacing w:after="0" w:line="240" w:lineRule="auto"/>
    </w:pPr>
    <w:rPr>
      <w:rFonts w:ascii="Arial" w:eastAsia="Times New Roman" w:hAnsi="Arial" w:cs="Arial"/>
      <w:sz w:val="20"/>
      <w:szCs w:val="20"/>
    </w:rPr>
  </w:style>
  <w:style w:type="character" w:customStyle="1" w:styleId="affb">
    <w:name w:val="Без интервала Знак"/>
    <w:link w:val="affa"/>
    <w:rsid w:val="007A0C89"/>
    <w:rPr>
      <w:rFonts w:ascii="Times New Roman" w:eastAsia="Times New Roman" w:hAnsi="Times New Roman" w:cs="Calibri"/>
      <w:sz w:val="24"/>
      <w:szCs w:val="24"/>
      <w:lang w:eastAsia="ar-SA"/>
    </w:rPr>
  </w:style>
  <w:style w:type="paragraph" w:customStyle="1" w:styleId="Char">
    <w:name w:val="Знак Знак Знак Знак Char"/>
    <w:basedOn w:val="a"/>
    <w:rsid w:val="00222977"/>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character" w:customStyle="1" w:styleId="ConsNormal0">
    <w:name w:val="ConsNormal Знак"/>
    <w:basedOn w:val="a0"/>
    <w:link w:val="ConsNormal"/>
    <w:locked/>
    <w:rsid w:val="00222977"/>
    <w:rPr>
      <w:rFonts w:ascii="Arial" w:eastAsia="Times New Roman" w:hAnsi="Arial" w:cs="Arial"/>
      <w:sz w:val="20"/>
      <w:szCs w:val="20"/>
      <w:lang w:eastAsia="ar-SA"/>
    </w:rPr>
  </w:style>
  <w:style w:type="paragraph" w:customStyle="1" w:styleId="Char0">
    <w:name w:val="Знак Знак Знак Знак Char"/>
    <w:basedOn w:val="a"/>
    <w:rsid w:val="00BB395C"/>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paragraph" w:styleId="afff9">
    <w:name w:val="List Bullet"/>
    <w:basedOn w:val="a"/>
    <w:autoRedefine/>
    <w:rsid w:val="00BB395C"/>
    <w:pPr>
      <w:widowControl w:val="0"/>
      <w:spacing w:after="60" w:line="240" w:lineRule="auto"/>
      <w:jc w:val="both"/>
    </w:pPr>
    <w:rPr>
      <w:rFonts w:ascii="Times New Roman" w:eastAsia="Times New Roman" w:hAnsi="Times New Roman" w:cs="Times New Roman"/>
      <w:sz w:val="24"/>
      <w:szCs w:val="24"/>
    </w:rPr>
  </w:style>
  <w:style w:type="character" w:customStyle="1" w:styleId="afffa">
    <w:name w:val="Текст ТД Знак"/>
    <w:basedOn w:val="a0"/>
    <w:link w:val="afffb"/>
    <w:uiPriority w:val="99"/>
    <w:semiHidden/>
    <w:locked/>
    <w:rsid w:val="00D368D5"/>
    <w:rPr>
      <w:rFonts w:ascii="Times New Roman" w:eastAsia="Calibri" w:hAnsi="Times New Roman" w:cs="Times New Roman"/>
      <w:b/>
      <w:noProof/>
      <w:u w:val="single"/>
    </w:rPr>
  </w:style>
  <w:style w:type="paragraph" w:customStyle="1" w:styleId="afffb">
    <w:name w:val="Текст ТД"/>
    <w:basedOn w:val="a"/>
    <w:link w:val="afffa"/>
    <w:autoRedefine/>
    <w:uiPriority w:val="99"/>
    <w:semiHidden/>
    <w:rsid w:val="00D368D5"/>
    <w:pPr>
      <w:keepNext/>
      <w:framePr w:hSpace="180" w:wrap="around" w:vAnchor="text" w:hAnchor="margin" w:y="8"/>
      <w:autoSpaceDE w:val="0"/>
      <w:autoSpaceDN w:val="0"/>
      <w:adjustRightInd w:val="0"/>
      <w:spacing w:after="0" w:line="240" w:lineRule="auto"/>
      <w:ind w:firstLine="709"/>
      <w:jc w:val="both"/>
    </w:pPr>
    <w:rPr>
      <w:rFonts w:ascii="Times New Roman" w:eastAsia="Calibri" w:hAnsi="Times New Roman" w:cs="Times New Roman"/>
      <w:b/>
      <w:noProof/>
      <w:u w:val="single"/>
    </w:rPr>
  </w:style>
</w:styles>
</file>

<file path=word/webSettings.xml><?xml version="1.0" encoding="utf-8"?>
<w:webSettings xmlns:r="http://schemas.openxmlformats.org/officeDocument/2006/relationships" xmlns:w="http://schemas.openxmlformats.org/wordprocessingml/2006/main">
  <w:divs>
    <w:div w:id="107818346">
      <w:bodyDiv w:val="1"/>
      <w:marLeft w:val="0"/>
      <w:marRight w:val="0"/>
      <w:marTop w:val="0"/>
      <w:marBottom w:val="0"/>
      <w:divBdr>
        <w:top w:val="none" w:sz="0" w:space="0" w:color="auto"/>
        <w:left w:val="none" w:sz="0" w:space="0" w:color="auto"/>
        <w:bottom w:val="none" w:sz="0" w:space="0" w:color="auto"/>
        <w:right w:val="none" w:sz="0" w:space="0" w:color="auto"/>
      </w:divBdr>
    </w:div>
    <w:div w:id="337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ploset69.torgi@mail.ru" TargetMode="External"/><Relationship Id="rId13" Type="http://schemas.openxmlformats.org/officeDocument/2006/relationships/hyperlink" Target="kodeks://link/d?nd=902289896" TargetMode="External"/><Relationship Id="rId18" Type="http://schemas.openxmlformats.org/officeDocument/2006/relationships/hyperlink" Target="kodeks://link/d?nd=902289896" TargetMode="External"/><Relationship Id="rId26" Type="http://schemas.openxmlformats.org/officeDocument/2006/relationships/hyperlink" Target="kodeks://link/d?nd=902289896" TargetMode="External"/><Relationship Id="rId39" Type="http://schemas.openxmlformats.org/officeDocument/2006/relationships/hyperlink" Target="mailto:teploset69@mail.ru" TargetMode="External"/><Relationship Id="rId3" Type="http://schemas.openxmlformats.org/officeDocument/2006/relationships/styles" Target="styles.xml"/><Relationship Id="rId21" Type="http://schemas.openxmlformats.org/officeDocument/2006/relationships/hyperlink" Target="kodeks://link/d?nd=351175770" TargetMode="External"/><Relationship Id="rId34" Type="http://schemas.openxmlformats.org/officeDocument/2006/relationships/hyperlink" Target="kodeks://link/d?nd=499011838" TargetMode="External"/><Relationship Id="rId42" Type="http://schemas.openxmlformats.org/officeDocument/2006/relationships/footer" Target="footer1.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kodeks://link/d?nd=902289896" TargetMode="External"/><Relationship Id="rId25" Type="http://schemas.openxmlformats.org/officeDocument/2006/relationships/hyperlink" Target="mailto:teploset69.torgi@mail.ru" TargetMode="External"/><Relationship Id="rId33" Type="http://schemas.openxmlformats.org/officeDocument/2006/relationships/hyperlink" Target="kodeks://link/d?nd=902289896" TargetMode="External"/><Relationship Id="rId38" Type="http://schemas.openxmlformats.org/officeDocument/2006/relationships/hyperlink" Target="kodeks://link/d?nd=420239356" TargetMode="External"/><Relationship Id="rId2" Type="http://schemas.openxmlformats.org/officeDocument/2006/relationships/numbering" Target="numbering.xml"/><Relationship Id="rId16" Type="http://schemas.openxmlformats.org/officeDocument/2006/relationships/hyperlink" Target="kodeks://link/d?nd=9027690" TargetMode="External"/><Relationship Id="rId20" Type="http://schemas.openxmlformats.org/officeDocument/2006/relationships/hyperlink" Target="kodeks://link/d?nd=902289896" TargetMode="External"/><Relationship Id="rId29" Type="http://schemas.openxmlformats.org/officeDocument/2006/relationships/hyperlink" Target="https://www.rts-tender.ru/" TargetMode="External"/><Relationship Id="rId41" Type="http://schemas.openxmlformats.org/officeDocument/2006/relationships/hyperlink" Target="consultantplus://offline/ref=772CEF3FE5BCF556C17B4CE8BF51EEE74520DF3070A7AFDEEE0FF2D9s3D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kodeks://link/d?nd=902271495" TargetMode="External"/><Relationship Id="rId32" Type="http://schemas.openxmlformats.org/officeDocument/2006/relationships/hyperlink" Target="kodeks://link/d?nd=901807667" TargetMode="External"/><Relationship Id="rId37" Type="http://schemas.openxmlformats.org/officeDocument/2006/relationships/hyperlink" Target="kodeks://link/d?nd=573002517" TargetMode="External"/><Relationship Id="rId40" Type="http://schemas.openxmlformats.org/officeDocument/2006/relationships/hyperlink" Target="consultantplus://offline/ref=772CEF3FE5BCF556C17B4CE8BF51EEE74520DF3070A7AFDEEE0FF2D9s3DAL" TargetMode="External"/><Relationship Id="rId5" Type="http://schemas.openxmlformats.org/officeDocument/2006/relationships/webSettings" Target="webSettings.xml"/><Relationship Id="rId15" Type="http://schemas.openxmlformats.org/officeDocument/2006/relationships/hyperlink" Target="kodeks://link/d?nd=9004937" TargetMode="External"/><Relationship Id="rId23" Type="http://schemas.openxmlformats.org/officeDocument/2006/relationships/hyperlink" Target="kodeks://link/d?nd=902289896" TargetMode="External"/><Relationship Id="rId28" Type="http://schemas.openxmlformats.org/officeDocument/2006/relationships/hyperlink" Target="https://www.rts-tender.ru/" TargetMode="External"/><Relationship Id="rId36" Type="http://schemas.openxmlformats.org/officeDocument/2006/relationships/hyperlink" Target="kodeks://link/d?nd=420375464" TargetMode="External"/><Relationship Id="rId10" Type="http://schemas.openxmlformats.org/officeDocument/2006/relationships/hyperlink" Target="http://www.zakupki.gov.ru" TargetMode="External"/><Relationship Id="rId19" Type="http://schemas.openxmlformats.org/officeDocument/2006/relationships/hyperlink" Target="kodeks://link/d?nd=902289896" TargetMode="External"/><Relationship Id="rId31" Type="http://schemas.openxmlformats.org/officeDocument/2006/relationships/hyperlink" Target="kodeks://link/d?nd=901747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902289896" TargetMode="External"/><Relationship Id="rId14" Type="http://schemas.openxmlformats.org/officeDocument/2006/relationships/hyperlink" Target="http://www.zakupki.gov.ru" TargetMode="External"/><Relationship Id="rId22" Type="http://schemas.openxmlformats.org/officeDocument/2006/relationships/hyperlink" Target="kodeks://link/d?nd=351175770" TargetMode="External"/><Relationship Id="rId27" Type="http://schemas.openxmlformats.org/officeDocument/2006/relationships/hyperlink" Target="http://www.zakupki.gov.ru" TargetMode="External"/><Relationship Id="rId30" Type="http://schemas.openxmlformats.org/officeDocument/2006/relationships/hyperlink" Target="kodeks://link/d?nd=901807667" TargetMode="External"/><Relationship Id="rId35" Type="http://schemas.openxmlformats.org/officeDocument/2006/relationships/hyperlink" Target="kodeks://link/d?nd=90228989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A784-82A8-420C-977F-4DFC48D0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47</Pages>
  <Words>21145</Words>
  <Characters>120529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юрисконсульт</dc:creator>
  <cp:lastModifiedBy>Ната</cp:lastModifiedBy>
  <cp:revision>21</cp:revision>
  <cp:lastPrinted>2022-07-22T04:52:00Z</cp:lastPrinted>
  <dcterms:created xsi:type="dcterms:W3CDTF">2024-02-13T13:47:00Z</dcterms:created>
  <dcterms:modified xsi:type="dcterms:W3CDTF">2024-03-13T08:59:00Z</dcterms:modified>
</cp:coreProperties>
</file>