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47" w:rsidRPr="00BA49B0" w:rsidRDefault="00395667" w:rsidP="00921AD6">
      <w:pPr>
        <w:widowControl w:val="0"/>
        <w:ind w:left="4678" w:right="-54"/>
        <w:jc w:val="right"/>
        <w:outlineLvl w:val="0"/>
        <w:rPr>
          <w:rFonts w:ascii="Times New Roman" w:hAnsi="Times New Roman" w:cs="Times New Roman"/>
          <w:b/>
          <w:sz w:val="20"/>
          <w:szCs w:val="20"/>
        </w:rPr>
      </w:pPr>
      <w:r w:rsidRPr="00BA49B0">
        <w:rPr>
          <w:rFonts w:ascii="Times New Roman" w:hAnsi="Times New Roman" w:cs="Times New Roman"/>
          <w:b/>
          <w:sz w:val="20"/>
          <w:szCs w:val="20"/>
        </w:rPr>
        <w:t>УТВЕРЖДАЮ</w:t>
      </w:r>
    </w:p>
    <w:p w:rsidR="00645247" w:rsidRPr="00BA49B0" w:rsidRDefault="00F53A65" w:rsidP="00921AD6">
      <w:pPr>
        <w:widowControl w:val="0"/>
        <w:ind w:left="4678" w:right="-54"/>
        <w:jc w:val="right"/>
        <w:rPr>
          <w:rFonts w:ascii="Times New Roman" w:hAnsi="Times New Roman" w:cs="Times New Roman"/>
          <w:sz w:val="20"/>
          <w:szCs w:val="20"/>
        </w:rPr>
      </w:pPr>
      <w:r w:rsidRPr="00BA49B0">
        <w:rPr>
          <w:rFonts w:ascii="Times New Roman" w:hAnsi="Times New Roman" w:cs="Times New Roman"/>
          <w:sz w:val="20"/>
          <w:szCs w:val="20"/>
        </w:rPr>
        <w:t>Генеральный директор ОАО « Исток»</w:t>
      </w:r>
    </w:p>
    <w:p w:rsidR="00645247" w:rsidRPr="00BA49B0" w:rsidRDefault="00395667" w:rsidP="00921AD6">
      <w:pPr>
        <w:widowControl w:val="0"/>
        <w:ind w:left="4678" w:right="-54"/>
        <w:jc w:val="right"/>
        <w:outlineLvl w:val="0"/>
        <w:rPr>
          <w:rFonts w:ascii="Times New Roman" w:hAnsi="Times New Roman" w:cs="Times New Roman"/>
          <w:sz w:val="20"/>
          <w:szCs w:val="20"/>
        </w:rPr>
      </w:pPr>
      <w:r w:rsidRPr="00BA49B0">
        <w:rPr>
          <w:rFonts w:ascii="Times New Roman" w:hAnsi="Times New Roman" w:cs="Times New Roman"/>
          <w:sz w:val="20"/>
          <w:szCs w:val="20"/>
        </w:rPr>
        <w:t>________________ /</w:t>
      </w:r>
      <w:r w:rsidR="00F53A65" w:rsidRPr="00BA49B0">
        <w:rPr>
          <w:rFonts w:ascii="Times New Roman" w:hAnsi="Times New Roman" w:cs="Times New Roman"/>
          <w:sz w:val="20"/>
          <w:szCs w:val="20"/>
        </w:rPr>
        <w:t xml:space="preserve"> Д.Е. </w:t>
      </w:r>
      <w:proofErr w:type="spellStart"/>
      <w:r w:rsidR="00F53A65" w:rsidRPr="00BA49B0">
        <w:rPr>
          <w:rFonts w:ascii="Times New Roman" w:hAnsi="Times New Roman" w:cs="Times New Roman"/>
          <w:sz w:val="20"/>
          <w:szCs w:val="20"/>
        </w:rPr>
        <w:t>Погурец</w:t>
      </w:r>
      <w:proofErr w:type="spellEnd"/>
      <w:r w:rsidRPr="00BA49B0">
        <w:rPr>
          <w:rFonts w:ascii="Times New Roman" w:hAnsi="Times New Roman" w:cs="Times New Roman"/>
          <w:sz w:val="20"/>
          <w:szCs w:val="20"/>
        </w:rPr>
        <w:t>/</w:t>
      </w:r>
    </w:p>
    <w:p w:rsidR="00645247" w:rsidRPr="00BA49B0" w:rsidRDefault="00451576" w:rsidP="00921AD6">
      <w:pPr>
        <w:widowControl w:val="0"/>
        <w:ind w:left="4678" w:right="-54"/>
        <w:jc w:val="right"/>
        <w:outlineLvl w:val="0"/>
        <w:rPr>
          <w:rFonts w:ascii="Times New Roman" w:hAnsi="Times New Roman" w:cs="Times New Roman"/>
          <w:sz w:val="20"/>
          <w:szCs w:val="20"/>
        </w:rPr>
      </w:pPr>
      <w:r w:rsidRPr="00BA49B0">
        <w:rPr>
          <w:rFonts w:ascii="Times New Roman" w:hAnsi="Times New Roman" w:cs="Times New Roman"/>
          <w:sz w:val="20"/>
          <w:szCs w:val="20"/>
        </w:rPr>
        <w:t>«</w:t>
      </w:r>
      <w:r w:rsidR="00F77E0C">
        <w:rPr>
          <w:rFonts w:ascii="Times New Roman" w:hAnsi="Times New Roman" w:cs="Times New Roman"/>
          <w:sz w:val="20"/>
          <w:szCs w:val="20"/>
        </w:rPr>
        <w:t>26</w:t>
      </w:r>
      <w:r w:rsidRPr="00BA49B0">
        <w:rPr>
          <w:rFonts w:ascii="Times New Roman" w:hAnsi="Times New Roman" w:cs="Times New Roman"/>
          <w:sz w:val="20"/>
          <w:szCs w:val="20"/>
        </w:rPr>
        <w:t xml:space="preserve">» </w:t>
      </w:r>
      <w:r w:rsidR="00921AD6" w:rsidRPr="00BA49B0">
        <w:rPr>
          <w:rFonts w:ascii="Times New Roman" w:hAnsi="Times New Roman" w:cs="Times New Roman"/>
          <w:sz w:val="20"/>
          <w:szCs w:val="20"/>
        </w:rPr>
        <w:t>марта</w:t>
      </w:r>
      <w:r w:rsidR="00395667" w:rsidRPr="00BA49B0">
        <w:rPr>
          <w:rFonts w:ascii="Times New Roman" w:hAnsi="Times New Roman" w:cs="Times New Roman"/>
          <w:sz w:val="20"/>
          <w:szCs w:val="20"/>
        </w:rPr>
        <w:t xml:space="preserve"> 20</w:t>
      </w:r>
      <w:r w:rsidR="00F510E5" w:rsidRPr="00BA49B0">
        <w:rPr>
          <w:rFonts w:ascii="Times New Roman" w:hAnsi="Times New Roman" w:cs="Times New Roman"/>
          <w:sz w:val="20"/>
          <w:szCs w:val="20"/>
        </w:rPr>
        <w:t>24</w:t>
      </w:r>
      <w:r w:rsidR="00921AD6" w:rsidRPr="00BA49B0">
        <w:rPr>
          <w:rFonts w:ascii="Times New Roman" w:hAnsi="Times New Roman" w:cs="Times New Roman"/>
          <w:sz w:val="20"/>
          <w:szCs w:val="20"/>
        </w:rPr>
        <w:t>г.</w:t>
      </w:r>
    </w:p>
    <w:p w:rsidR="00645247" w:rsidRPr="00BA49B0" w:rsidRDefault="00645247">
      <w:pPr>
        <w:tabs>
          <w:tab w:val="left" w:pos="5442"/>
        </w:tabs>
        <w:jc w:val="center"/>
        <w:rPr>
          <w:rFonts w:ascii="Times New Roman" w:hAnsi="Times New Roman" w:cs="Times New Roman"/>
          <w:b/>
          <w:spacing w:val="1"/>
          <w:sz w:val="20"/>
          <w:szCs w:val="20"/>
        </w:rPr>
      </w:pPr>
    </w:p>
    <w:p w:rsidR="00645247" w:rsidRPr="00BA49B0" w:rsidRDefault="00645247">
      <w:pPr>
        <w:tabs>
          <w:tab w:val="left" w:pos="5442"/>
        </w:tabs>
        <w:jc w:val="center"/>
        <w:rPr>
          <w:rFonts w:ascii="Times New Roman" w:hAnsi="Times New Roman" w:cs="Times New Roman"/>
          <w:b/>
          <w:spacing w:val="1"/>
          <w:sz w:val="20"/>
          <w:szCs w:val="20"/>
        </w:rPr>
      </w:pPr>
    </w:p>
    <w:p w:rsidR="00645247" w:rsidRPr="00BA49B0" w:rsidRDefault="00645247">
      <w:pPr>
        <w:tabs>
          <w:tab w:val="left" w:pos="5442"/>
        </w:tabs>
        <w:jc w:val="center"/>
        <w:rPr>
          <w:rFonts w:ascii="Times New Roman" w:hAnsi="Times New Roman" w:cs="Times New Roman"/>
          <w:b/>
          <w:spacing w:val="1"/>
          <w:sz w:val="20"/>
          <w:szCs w:val="20"/>
        </w:rPr>
      </w:pPr>
    </w:p>
    <w:p w:rsidR="00645247" w:rsidRPr="00BA49B0" w:rsidRDefault="00645247">
      <w:pPr>
        <w:tabs>
          <w:tab w:val="left" w:pos="5442"/>
        </w:tabs>
        <w:jc w:val="center"/>
        <w:rPr>
          <w:rFonts w:ascii="Times New Roman" w:hAnsi="Times New Roman" w:cs="Times New Roman"/>
          <w:b/>
          <w:spacing w:val="1"/>
          <w:sz w:val="20"/>
          <w:szCs w:val="20"/>
        </w:rPr>
      </w:pPr>
    </w:p>
    <w:p w:rsidR="00645247" w:rsidRPr="00BA49B0" w:rsidRDefault="00645247">
      <w:pPr>
        <w:tabs>
          <w:tab w:val="left" w:pos="5442"/>
        </w:tabs>
        <w:jc w:val="center"/>
        <w:rPr>
          <w:rFonts w:ascii="Times New Roman" w:hAnsi="Times New Roman" w:cs="Times New Roman"/>
          <w:b/>
          <w:spacing w:val="1"/>
          <w:sz w:val="20"/>
          <w:szCs w:val="20"/>
        </w:rPr>
      </w:pPr>
    </w:p>
    <w:p w:rsidR="00645247" w:rsidRPr="00BA49B0" w:rsidRDefault="00395667">
      <w:pPr>
        <w:tabs>
          <w:tab w:val="left" w:pos="5442"/>
        </w:tabs>
        <w:jc w:val="center"/>
        <w:rPr>
          <w:rFonts w:ascii="Times New Roman" w:hAnsi="Times New Roman" w:cs="Times New Roman"/>
          <w:b/>
          <w:spacing w:val="1"/>
          <w:sz w:val="20"/>
          <w:szCs w:val="20"/>
        </w:rPr>
      </w:pPr>
      <w:r w:rsidRPr="00BA49B0">
        <w:rPr>
          <w:rFonts w:ascii="Times New Roman" w:hAnsi="Times New Roman" w:cs="Times New Roman"/>
          <w:b/>
          <w:spacing w:val="1"/>
          <w:sz w:val="20"/>
          <w:szCs w:val="20"/>
        </w:rPr>
        <w:t>ДОКУМЕНТАЦИЯ</w:t>
      </w:r>
    </w:p>
    <w:p w:rsidR="00645247" w:rsidRPr="00BA49B0" w:rsidRDefault="00395667">
      <w:pPr>
        <w:tabs>
          <w:tab w:val="left" w:pos="5442"/>
        </w:tabs>
        <w:jc w:val="center"/>
        <w:rPr>
          <w:rFonts w:ascii="Times New Roman" w:hAnsi="Times New Roman" w:cs="Times New Roman"/>
          <w:b/>
          <w:i/>
          <w:sz w:val="20"/>
          <w:szCs w:val="20"/>
        </w:rPr>
      </w:pPr>
      <w:r w:rsidRPr="00BA49B0">
        <w:rPr>
          <w:rFonts w:ascii="Times New Roman" w:hAnsi="Times New Roman" w:cs="Times New Roman"/>
          <w:b/>
          <w:spacing w:val="1"/>
          <w:sz w:val="20"/>
          <w:szCs w:val="20"/>
        </w:rPr>
        <w:t xml:space="preserve">О ПРОВЕДЕНИИ ЭЛЕКТРОННОГО МАГАЗИНА </w:t>
      </w:r>
    </w:p>
    <w:p w:rsidR="00E0029A" w:rsidRPr="00BA49B0" w:rsidRDefault="00921AD6" w:rsidP="00E0029A">
      <w:pPr>
        <w:tabs>
          <w:tab w:val="left" w:pos="5442"/>
        </w:tabs>
        <w:jc w:val="center"/>
        <w:rPr>
          <w:rFonts w:ascii="Times New Roman" w:eastAsia="Times New Roman" w:hAnsi="Times New Roman" w:cs="Times New Roman"/>
          <w:sz w:val="20"/>
          <w:szCs w:val="20"/>
        </w:rPr>
      </w:pPr>
      <w:r w:rsidRPr="00BA49B0">
        <w:rPr>
          <w:rFonts w:ascii="Times New Roman" w:hAnsi="Times New Roman" w:cs="Times New Roman"/>
          <w:b/>
          <w:sz w:val="20"/>
          <w:szCs w:val="20"/>
        </w:rPr>
        <w:t>Поставка труб стальных электросварных</w:t>
      </w:r>
      <w:r w:rsidR="00E0029A" w:rsidRPr="00BA49B0">
        <w:rPr>
          <w:rFonts w:ascii="Times New Roman" w:hAnsi="Times New Roman" w:cs="Times New Roman"/>
          <w:b/>
          <w:sz w:val="20"/>
          <w:szCs w:val="20"/>
        </w:rPr>
        <w:t>:</w:t>
      </w:r>
      <w:r w:rsidR="00E0029A" w:rsidRPr="00BA49B0">
        <w:rPr>
          <w:rFonts w:ascii="Times New Roman" w:eastAsia="Times New Roman" w:hAnsi="Times New Roman" w:cs="Times New Roman"/>
          <w:sz w:val="20"/>
          <w:szCs w:val="20"/>
        </w:rPr>
        <w:t xml:space="preserve"> </w:t>
      </w:r>
    </w:p>
    <w:p w:rsidR="00E0029A" w:rsidRPr="00BA49B0" w:rsidRDefault="00E0029A" w:rsidP="00E0029A">
      <w:pPr>
        <w:tabs>
          <w:tab w:val="left" w:pos="5442"/>
        </w:tabs>
        <w:jc w:val="center"/>
        <w:rPr>
          <w:rFonts w:ascii="Times New Roman" w:eastAsia="Times New Roman" w:hAnsi="Times New Roman" w:cs="Times New Roman"/>
          <w:sz w:val="20"/>
          <w:szCs w:val="20"/>
        </w:rPr>
      </w:pPr>
      <w:r w:rsidRPr="00BA49B0">
        <w:rPr>
          <w:rFonts w:ascii="Times New Roman" w:hAnsi="Times New Roman" w:cs="Times New Roman"/>
          <w:sz w:val="20"/>
          <w:szCs w:val="20"/>
        </w:rPr>
        <w:t xml:space="preserve"> </w:t>
      </w:r>
      <w:r w:rsidRPr="00BA49B0">
        <w:rPr>
          <w:rFonts w:ascii="Times New Roman" w:eastAsia="Times New Roman" w:hAnsi="Times New Roman" w:cs="Times New Roman"/>
          <w:sz w:val="20"/>
          <w:szCs w:val="20"/>
        </w:rPr>
        <w:t xml:space="preserve">Труба стальная электросварная </w:t>
      </w:r>
      <w:proofErr w:type="spellStart"/>
      <w:r w:rsidRPr="00BA49B0">
        <w:rPr>
          <w:rFonts w:ascii="Times New Roman" w:eastAsia="Times New Roman" w:hAnsi="Times New Roman" w:cs="Times New Roman"/>
          <w:sz w:val="20"/>
          <w:szCs w:val="20"/>
        </w:rPr>
        <w:t>прямошовная</w:t>
      </w:r>
      <w:proofErr w:type="spellEnd"/>
      <w:r w:rsidRPr="00BA49B0">
        <w:rPr>
          <w:rFonts w:ascii="Times New Roman" w:eastAsia="Times New Roman" w:hAnsi="Times New Roman" w:cs="Times New Roman"/>
          <w:sz w:val="20"/>
          <w:szCs w:val="20"/>
        </w:rPr>
        <w:t>, ГОСТ 10704-91/10705-80, марка стали 3с</w:t>
      </w:r>
      <w:proofErr w:type="gramStart"/>
      <w:r w:rsidRPr="00BA49B0">
        <w:rPr>
          <w:rFonts w:ascii="Times New Roman" w:eastAsia="Times New Roman" w:hAnsi="Times New Roman" w:cs="Times New Roman"/>
          <w:sz w:val="20"/>
          <w:szCs w:val="20"/>
        </w:rPr>
        <w:t>п(</w:t>
      </w:r>
      <w:proofErr w:type="spellStart"/>
      <w:proofErr w:type="gramEnd"/>
      <w:r w:rsidRPr="00BA49B0">
        <w:rPr>
          <w:rFonts w:ascii="Times New Roman" w:eastAsia="Times New Roman" w:hAnsi="Times New Roman" w:cs="Times New Roman"/>
          <w:sz w:val="20"/>
          <w:szCs w:val="20"/>
        </w:rPr>
        <w:t>пс</w:t>
      </w:r>
      <w:proofErr w:type="spellEnd"/>
      <w:r w:rsidRPr="00BA49B0">
        <w:rPr>
          <w:rFonts w:ascii="Times New Roman" w:eastAsia="Times New Roman" w:hAnsi="Times New Roman" w:cs="Times New Roman"/>
          <w:sz w:val="20"/>
          <w:szCs w:val="20"/>
        </w:rPr>
        <w:t>)/ст.20, наружный диаметр 273 мм, толщина стенки 6 мм в количестве</w:t>
      </w:r>
      <w:r w:rsidR="007B0409">
        <w:rPr>
          <w:rFonts w:ascii="Times New Roman" w:eastAsia="Times New Roman" w:hAnsi="Times New Roman" w:cs="Times New Roman"/>
          <w:sz w:val="20"/>
          <w:szCs w:val="20"/>
        </w:rPr>
        <w:t>148874кг</w:t>
      </w:r>
      <w:r w:rsidRPr="00BA49B0">
        <w:rPr>
          <w:rFonts w:ascii="Times New Roman" w:eastAsia="Times New Roman" w:hAnsi="Times New Roman" w:cs="Times New Roman"/>
          <w:sz w:val="20"/>
          <w:szCs w:val="20"/>
        </w:rPr>
        <w:t>.</w:t>
      </w:r>
    </w:p>
    <w:p w:rsidR="00645247" w:rsidRPr="00BA49B0" w:rsidRDefault="00645247" w:rsidP="00E0029A">
      <w:pPr>
        <w:tabs>
          <w:tab w:val="left" w:pos="5442"/>
        </w:tabs>
        <w:jc w:val="center"/>
        <w:rPr>
          <w:rFonts w:ascii="Times New Roman" w:hAnsi="Times New Roman" w:cs="Times New Roman"/>
          <w:b/>
          <w:spacing w:val="1"/>
          <w:sz w:val="20"/>
          <w:szCs w:val="20"/>
        </w:rPr>
      </w:pPr>
    </w:p>
    <w:p w:rsidR="00645247" w:rsidRPr="00BA49B0" w:rsidRDefault="00645247">
      <w:pPr>
        <w:tabs>
          <w:tab w:val="left" w:pos="5442"/>
        </w:tabs>
        <w:jc w:val="center"/>
        <w:rPr>
          <w:rFonts w:ascii="Times New Roman" w:hAnsi="Times New Roman" w:cs="Times New Roman"/>
          <w:i/>
          <w:color w:val="000000"/>
          <w:sz w:val="20"/>
          <w:szCs w:val="20"/>
        </w:rPr>
      </w:pPr>
    </w:p>
    <w:p w:rsidR="00645247" w:rsidRPr="00BA49B0" w:rsidRDefault="00645247">
      <w:pPr>
        <w:tabs>
          <w:tab w:val="left" w:pos="5442"/>
        </w:tabs>
        <w:jc w:val="center"/>
        <w:rPr>
          <w:rFonts w:ascii="Times New Roman" w:hAnsi="Times New Roman" w:cs="Times New Roman"/>
          <w:bCs/>
          <w:iCs/>
          <w:sz w:val="20"/>
          <w:szCs w:val="20"/>
        </w:rPr>
      </w:pPr>
    </w:p>
    <w:p w:rsidR="00645247" w:rsidRPr="00BA49B0" w:rsidRDefault="00645247">
      <w:pPr>
        <w:spacing w:line="276" w:lineRule="auto"/>
        <w:jc w:val="center"/>
        <w:outlineLvl w:val="0"/>
        <w:rPr>
          <w:rFonts w:ascii="Times New Roman" w:hAnsi="Times New Roman" w:cs="Times New Roman"/>
          <w:bCs/>
          <w:iCs/>
          <w:sz w:val="20"/>
          <w:szCs w:val="20"/>
        </w:rPr>
      </w:pPr>
    </w:p>
    <w:p w:rsidR="00645247" w:rsidRPr="00BA49B0" w:rsidRDefault="00645247">
      <w:pPr>
        <w:spacing w:line="276" w:lineRule="auto"/>
        <w:jc w:val="center"/>
        <w:outlineLvl w:val="0"/>
        <w:rPr>
          <w:rFonts w:ascii="Times New Roman" w:hAnsi="Times New Roman" w:cs="Times New Roman"/>
          <w:bCs/>
          <w:iCs/>
          <w:sz w:val="20"/>
          <w:szCs w:val="20"/>
        </w:rPr>
      </w:pPr>
    </w:p>
    <w:p w:rsidR="00645247" w:rsidRPr="00BA49B0" w:rsidRDefault="00645247">
      <w:pPr>
        <w:pStyle w:val="211112"/>
        <w:ind w:left="284"/>
        <w:rPr>
          <w:rFonts w:ascii="Times New Roman" w:hAnsi="Times New Roman" w:cs="Times New Roman"/>
          <w:b/>
          <w:sz w:val="20"/>
          <w:lang w:val="ru-RU"/>
        </w:rPr>
      </w:pPr>
    </w:p>
    <w:p w:rsidR="00645247" w:rsidRPr="00BA49B0" w:rsidRDefault="00645247">
      <w:pPr>
        <w:pStyle w:val="211112"/>
        <w:ind w:left="284"/>
        <w:rPr>
          <w:rFonts w:ascii="Times New Roman" w:hAnsi="Times New Roman" w:cs="Times New Roman"/>
          <w:b/>
          <w:sz w:val="20"/>
          <w:lang w:val="ru-RU"/>
        </w:rPr>
      </w:pPr>
    </w:p>
    <w:p w:rsidR="00645247" w:rsidRPr="00BA49B0" w:rsidRDefault="00645247">
      <w:pPr>
        <w:pStyle w:val="211112"/>
        <w:ind w:left="284"/>
        <w:rPr>
          <w:rFonts w:ascii="Times New Roman" w:hAnsi="Times New Roman" w:cs="Times New Roman"/>
          <w:b/>
          <w:sz w:val="20"/>
          <w:lang w:val="ru-RU"/>
        </w:rPr>
      </w:pPr>
    </w:p>
    <w:p w:rsidR="00645247" w:rsidRPr="00BA49B0" w:rsidRDefault="00645247">
      <w:pPr>
        <w:pStyle w:val="211112"/>
        <w:ind w:left="284"/>
        <w:rPr>
          <w:rFonts w:ascii="Times New Roman" w:hAnsi="Times New Roman" w:cs="Times New Roman"/>
          <w:b/>
          <w:sz w:val="20"/>
          <w:lang w:val="ru-RU"/>
        </w:rPr>
      </w:pPr>
    </w:p>
    <w:p w:rsidR="00645247" w:rsidRPr="00BA49B0" w:rsidRDefault="00645247">
      <w:pPr>
        <w:pStyle w:val="211112"/>
        <w:ind w:left="284"/>
        <w:rPr>
          <w:rFonts w:ascii="Times New Roman" w:hAnsi="Times New Roman" w:cs="Times New Roman"/>
          <w:b/>
          <w:sz w:val="20"/>
          <w:lang w:val="ru-RU"/>
        </w:rPr>
      </w:pPr>
    </w:p>
    <w:p w:rsidR="00645247" w:rsidRPr="00BA49B0" w:rsidRDefault="00645247">
      <w:pPr>
        <w:pStyle w:val="211112"/>
        <w:ind w:left="284"/>
        <w:rPr>
          <w:rFonts w:ascii="Times New Roman" w:hAnsi="Times New Roman" w:cs="Times New Roman"/>
          <w:b/>
          <w:sz w:val="20"/>
          <w:lang w:val="ru-RU"/>
        </w:rPr>
      </w:pPr>
    </w:p>
    <w:p w:rsidR="00645247" w:rsidRPr="00BA49B0" w:rsidRDefault="00645247">
      <w:pPr>
        <w:pStyle w:val="211112"/>
        <w:ind w:left="284"/>
        <w:rPr>
          <w:rFonts w:ascii="Times New Roman" w:hAnsi="Times New Roman" w:cs="Times New Roman"/>
          <w:sz w:val="20"/>
          <w:lang w:val="ru-RU"/>
        </w:rPr>
      </w:pPr>
    </w:p>
    <w:p w:rsidR="00645247" w:rsidRPr="00BA49B0" w:rsidRDefault="00645247">
      <w:pPr>
        <w:rPr>
          <w:rFonts w:ascii="Times New Roman" w:hAnsi="Times New Roman" w:cs="Times New Roman"/>
          <w:b/>
          <w:sz w:val="20"/>
          <w:szCs w:val="20"/>
        </w:rPr>
      </w:pPr>
    </w:p>
    <w:p w:rsidR="00645247" w:rsidRPr="00BA49B0" w:rsidRDefault="00645247">
      <w:pPr>
        <w:jc w:val="center"/>
        <w:rPr>
          <w:rFonts w:ascii="Times New Roman" w:hAnsi="Times New Roman" w:cs="Times New Roman"/>
          <w:b/>
          <w:bCs/>
          <w:sz w:val="20"/>
          <w:szCs w:val="20"/>
        </w:rPr>
      </w:pPr>
    </w:p>
    <w:p w:rsidR="00645247" w:rsidRPr="00BA49B0" w:rsidRDefault="000F4FB7">
      <w:pPr>
        <w:jc w:val="center"/>
        <w:rPr>
          <w:rFonts w:ascii="Times New Roman" w:hAnsi="Times New Roman" w:cs="Times New Roman"/>
          <w:b/>
          <w:bCs/>
          <w:sz w:val="20"/>
          <w:szCs w:val="20"/>
        </w:rPr>
      </w:pPr>
      <w:r w:rsidRPr="00BA49B0">
        <w:rPr>
          <w:rFonts w:ascii="Times New Roman" w:hAnsi="Times New Roman" w:cs="Times New Roman"/>
          <w:b/>
          <w:sz w:val="20"/>
          <w:szCs w:val="20"/>
        </w:rPr>
        <w:t>2</w:t>
      </w:r>
      <w:r w:rsidR="00F510E5" w:rsidRPr="00BA49B0">
        <w:rPr>
          <w:rFonts w:ascii="Times New Roman" w:hAnsi="Times New Roman" w:cs="Times New Roman"/>
          <w:b/>
          <w:sz w:val="20"/>
          <w:szCs w:val="20"/>
        </w:rPr>
        <w:t>024</w:t>
      </w:r>
      <w:r w:rsidR="00395667" w:rsidRPr="00BA49B0">
        <w:rPr>
          <w:rFonts w:ascii="Times New Roman" w:hAnsi="Times New Roman" w:cs="Times New Roman"/>
          <w:b/>
          <w:bCs/>
          <w:sz w:val="20"/>
          <w:szCs w:val="20"/>
        </w:rPr>
        <w:t xml:space="preserve"> г.</w:t>
      </w:r>
    </w:p>
    <w:p w:rsidR="00921AD6" w:rsidRPr="00BA49B0" w:rsidRDefault="00921AD6" w:rsidP="00921AD6">
      <w:pPr>
        <w:autoSpaceDE w:val="0"/>
        <w:autoSpaceDN w:val="0"/>
        <w:adjustRightInd w:val="0"/>
        <w:spacing w:after="0" w:line="240" w:lineRule="auto"/>
        <w:jc w:val="center"/>
        <w:rPr>
          <w:rFonts w:ascii="Times New Roman" w:hAnsi="Times New Roman" w:cs="Times New Roman"/>
          <w:b/>
          <w:sz w:val="20"/>
          <w:szCs w:val="20"/>
        </w:rPr>
      </w:pPr>
      <w:r w:rsidRPr="00BA49B0">
        <w:rPr>
          <w:rFonts w:ascii="Times New Roman" w:hAnsi="Times New Roman" w:cs="Times New Roman"/>
          <w:b/>
          <w:sz w:val="20"/>
          <w:szCs w:val="20"/>
        </w:rPr>
        <w:t>г. Каменск-Шахтинский</w:t>
      </w:r>
    </w:p>
    <w:p w:rsidR="00921AD6" w:rsidRPr="00BA49B0" w:rsidRDefault="00921AD6">
      <w:pPr>
        <w:jc w:val="center"/>
        <w:rPr>
          <w:rFonts w:ascii="Times New Roman" w:hAnsi="Times New Roman" w:cs="Times New Roman"/>
          <w:b/>
          <w:bCs/>
          <w:sz w:val="20"/>
          <w:szCs w:val="20"/>
        </w:rPr>
      </w:pPr>
    </w:p>
    <w:tbl>
      <w:tblPr>
        <w:tblStyle w:val="af2"/>
        <w:tblpPr w:leftFromText="180" w:rightFromText="180" w:vertAnchor="page" w:horzAnchor="margin" w:tblpXSpec="center" w:tblpY="615"/>
        <w:tblW w:w="10438" w:type="dxa"/>
        <w:tblLayout w:type="fixed"/>
        <w:tblLook w:val="04A0"/>
      </w:tblPr>
      <w:tblGrid>
        <w:gridCol w:w="1363"/>
        <w:gridCol w:w="1986"/>
        <w:gridCol w:w="7089"/>
      </w:tblGrid>
      <w:tr w:rsidR="000F4FB7" w:rsidRPr="00BA49B0" w:rsidTr="000F4FB7">
        <w:trPr>
          <w:trHeight w:val="368"/>
        </w:trPr>
        <w:tc>
          <w:tcPr>
            <w:tcW w:w="10438" w:type="dxa"/>
            <w:gridSpan w:val="3"/>
            <w:shd w:val="clear" w:color="auto" w:fill="FFF2CC" w:themeFill="accent4" w:themeFillTint="33"/>
          </w:tcPr>
          <w:p w:rsidR="003224E2" w:rsidRPr="00BA49B0" w:rsidRDefault="003224E2" w:rsidP="000F4FB7">
            <w:pPr>
              <w:spacing w:after="0" w:line="240" w:lineRule="auto"/>
              <w:rPr>
                <w:rFonts w:ascii="Times New Roman" w:eastAsia="Calibri" w:hAnsi="Times New Roman" w:cs="Times New Roman"/>
                <w:sz w:val="20"/>
                <w:szCs w:val="20"/>
              </w:rPr>
            </w:pPr>
          </w:p>
          <w:p w:rsidR="003224E2" w:rsidRPr="00BA49B0" w:rsidRDefault="003224E2" w:rsidP="000F4FB7">
            <w:pPr>
              <w:spacing w:after="0" w:line="240" w:lineRule="auto"/>
              <w:rPr>
                <w:rFonts w:ascii="Times New Roman" w:eastAsia="Calibri" w:hAnsi="Times New Roman" w:cs="Times New Roman"/>
                <w:sz w:val="20"/>
                <w:szCs w:val="20"/>
              </w:rPr>
            </w:pPr>
          </w:p>
          <w:p w:rsidR="00B136A2" w:rsidRPr="00BA49B0" w:rsidRDefault="00B136A2" w:rsidP="003224E2">
            <w:pPr>
              <w:widowControl w:val="0"/>
              <w:spacing w:after="0" w:line="240" w:lineRule="auto"/>
              <w:jc w:val="center"/>
              <w:rPr>
                <w:rFonts w:ascii="Times New Roman" w:eastAsia="Calibri" w:hAnsi="Times New Roman" w:cs="Times New Roman"/>
                <w:b/>
                <w:bCs/>
                <w:sz w:val="20"/>
                <w:szCs w:val="20"/>
              </w:rPr>
            </w:pPr>
          </w:p>
          <w:p w:rsidR="00B136A2" w:rsidRPr="00BA49B0" w:rsidRDefault="00B136A2" w:rsidP="003224E2">
            <w:pPr>
              <w:widowControl w:val="0"/>
              <w:spacing w:after="0" w:line="240" w:lineRule="auto"/>
              <w:jc w:val="center"/>
              <w:rPr>
                <w:rFonts w:ascii="Times New Roman" w:eastAsia="Calibri" w:hAnsi="Times New Roman" w:cs="Times New Roman"/>
                <w:b/>
                <w:bCs/>
                <w:sz w:val="20"/>
                <w:szCs w:val="20"/>
              </w:rPr>
            </w:pPr>
          </w:p>
          <w:p w:rsidR="00B136A2" w:rsidRPr="00BA49B0" w:rsidRDefault="00B136A2" w:rsidP="003224E2">
            <w:pPr>
              <w:widowControl w:val="0"/>
              <w:spacing w:after="0" w:line="240" w:lineRule="auto"/>
              <w:jc w:val="center"/>
              <w:rPr>
                <w:rFonts w:ascii="Times New Roman" w:eastAsia="Calibri" w:hAnsi="Times New Roman" w:cs="Times New Roman"/>
                <w:b/>
                <w:bCs/>
                <w:sz w:val="20"/>
                <w:szCs w:val="20"/>
              </w:rPr>
            </w:pPr>
          </w:p>
          <w:p w:rsidR="003224E2" w:rsidRPr="00BA49B0" w:rsidRDefault="003224E2" w:rsidP="003224E2">
            <w:pPr>
              <w:widowControl w:val="0"/>
              <w:spacing w:after="0" w:line="240" w:lineRule="auto"/>
              <w:jc w:val="center"/>
              <w:rPr>
                <w:rFonts w:ascii="Times New Roman" w:hAnsi="Times New Roman" w:cs="Times New Roman"/>
                <w:b/>
                <w:bCs/>
                <w:sz w:val="20"/>
                <w:szCs w:val="20"/>
              </w:rPr>
            </w:pPr>
            <w:r w:rsidRPr="00BA49B0">
              <w:rPr>
                <w:rFonts w:ascii="Times New Roman" w:eastAsia="Calibri" w:hAnsi="Times New Roman" w:cs="Times New Roman"/>
                <w:b/>
                <w:bCs/>
                <w:sz w:val="20"/>
                <w:szCs w:val="20"/>
              </w:rPr>
              <w:t>Информационная карта.</w:t>
            </w:r>
          </w:p>
          <w:p w:rsidR="00B136A2" w:rsidRPr="00BA49B0" w:rsidRDefault="00B136A2" w:rsidP="003224E2">
            <w:pPr>
              <w:spacing w:after="0" w:line="240" w:lineRule="auto"/>
              <w:rPr>
                <w:rFonts w:ascii="Times New Roman" w:eastAsia="Calibri" w:hAnsi="Times New Roman" w:cs="Times New Roman"/>
                <w:sz w:val="20"/>
                <w:szCs w:val="20"/>
              </w:rPr>
            </w:pPr>
          </w:p>
          <w:p w:rsidR="00B136A2" w:rsidRPr="00BA49B0" w:rsidRDefault="00B136A2" w:rsidP="003224E2">
            <w:pPr>
              <w:spacing w:after="0" w:line="240" w:lineRule="auto"/>
              <w:rPr>
                <w:rFonts w:ascii="Times New Roman" w:eastAsia="Calibri" w:hAnsi="Times New Roman" w:cs="Times New Roman"/>
                <w:sz w:val="20"/>
                <w:szCs w:val="20"/>
              </w:rPr>
            </w:pPr>
          </w:p>
          <w:p w:rsidR="003224E2" w:rsidRPr="00BA49B0" w:rsidRDefault="003224E2" w:rsidP="003224E2">
            <w:pPr>
              <w:spacing w:after="0" w:line="240" w:lineRule="auto"/>
              <w:rPr>
                <w:rFonts w:ascii="Times New Roman" w:eastAsia="Calibri" w:hAnsi="Times New Roman" w:cs="Times New Roman"/>
                <w:sz w:val="20"/>
                <w:szCs w:val="20"/>
              </w:rPr>
            </w:pPr>
            <w:r w:rsidRPr="00BA49B0">
              <w:rPr>
                <w:rFonts w:ascii="Times New Roman" w:eastAsia="Calibri" w:hAnsi="Times New Roman" w:cs="Times New Roman"/>
                <w:sz w:val="20"/>
                <w:szCs w:val="20"/>
              </w:rPr>
              <w:t xml:space="preserve">Электронный магазин, является неконкурентной закупкой, порядок проведения которой не регулируется ст. </w:t>
            </w:r>
          </w:p>
          <w:p w:rsidR="00B136A2" w:rsidRPr="00BA49B0" w:rsidRDefault="00B136A2" w:rsidP="000F4FB7">
            <w:pPr>
              <w:spacing w:after="0" w:line="240" w:lineRule="auto"/>
              <w:rPr>
                <w:rFonts w:ascii="Times New Roman" w:eastAsia="Calibri" w:hAnsi="Times New Roman" w:cs="Times New Roman"/>
                <w:sz w:val="20"/>
                <w:szCs w:val="20"/>
              </w:rPr>
            </w:pPr>
          </w:p>
          <w:p w:rsidR="000F4FB7" w:rsidRPr="00BA49B0" w:rsidRDefault="000F4FB7" w:rsidP="000F4FB7">
            <w:pPr>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3.1 и 3.4 Федерального закона №223-ФЗ. </w:t>
            </w:r>
          </w:p>
          <w:p w:rsidR="000F4FB7" w:rsidRPr="00BA49B0" w:rsidRDefault="000F4FB7" w:rsidP="000F4FB7">
            <w:pPr>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Электронный магазин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РФ и статьями 1057–1061 части второй Гражданского кодекса РФ, и не накладывает на Заказчика обязательств, установленных указанными статьями Гражданского кодекса РФ.</w:t>
            </w:r>
          </w:p>
          <w:p w:rsidR="000F4FB7" w:rsidRPr="00BA49B0" w:rsidRDefault="000F4FB7" w:rsidP="000F4FB7">
            <w:pPr>
              <w:spacing w:after="0" w:line="240" w:lineRule="auto"/>
              <w:rPr>
                <w:rFonts w:ascii="Times New Roman" w:eastAsia="Calibri" w:hAnsi="Times New Roman" w:cs="Times New Roman"/>
                <w:sz w:val="20"/>
                <w:szCs w:val="20"/>
              </w:rPr>
            </w:pPr>
            <w:proofErr w:type="gramStart"/>
            <w:r w:rsidRPr="00BA49B0">
              <w:rPr>
                <w:rFonts w:ascii="Times New Roman" w:eastAsia="Calibri" w:hAnsi="Times New Roman" w:cs="Times New Roman"/>
                <w:sz w:val="20"/>
                <w:szCs w:val="20"/>
              </w:rPr>
              <w:t xml:space="preserve">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w:t>
            </w:r>
            <w:proofErr w:type="spellStart"/>
            <w:r w:rsidRPr="00BA49B0">
              <w:rPr>
                <w:rFonts w:ascii="Times New Roman" w:eastAsia="Calibri" w:hAnsi="Times New Roman" w:cs="Times New Roman"/>
                <w:sz w:val="20"/>
                <w:szCs w:val="20"/>
              </w:rPr>
              <w:t>заказчикаДокументация</w:t>
            </w:r>
            <w:proofErr w:type="spellEnd"/>
            <w:r w:rsidRPr="00BA49B0">
              <w:rPr>
                <w:rFonts w:ascii="Times New Roman" w:eastAsia="Calibri" w:hAnsi="Times New Roman" w:cs="Times New Roman"/>
                <w:sz w:val="20"/>
                <w:szCs w:val="20"/>
              </w:rPr>
              <w:t xml:space="preserve"> о конкурентной</w:t>
            </w:r>
            <w:proofErr w:type="gramEnd"/>
            <w:r w:rsidRPr="00BA49B0">
              <w:rPr>
                <w:rFonts w:ascii="Times New Roman" w:eastAsia="Calibri" w:hAnsi="Times New Roman" w:cs="Times New Roman"/>
                <w:sz w:val="20"/>
                <w:szCs w:val="20"/>
              </w:rPr>
              <w:t xml:space="preserve"> закупке утверждается Генеральным директором ОАО « Исток», руководителем Заказчика. Лицо, утвердившее документацию о конкурентной закупке, несет ответственность за сведения, содержащиеся в ней, за их соответствие Положению, Закону №223-ФЗ.</w:t>
            </w:r>
          </w:p>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№223-ФЗ</w:t>
            </w:r>
          </w:p>
        </w:tc>
      </w:tr>
      <w:tr w:rsidR="000F4FB7" w:rsidRPr="00BA49B0" w:rsidTr="000F4FB7">
        <w:trPr>
          <w:trHeight w:val="218"/>
        </w:trPr>
        <w:tc>
          <w:tcPr>
            <w:tcW w:w="10438" w:type="dxa"/>
            <w:gridSpan w:val="3"/>
            <w:shd w:val="clear" w:color="auto" w:fill="FFF2CC" w:themeFill="accent4" w:themeFillTint="33"/>
          </w:tcPr>
          <w:p w:rsidR="000F4FB7" w:rsidRPr="00BA49B0" w:rsidRDefault="000F4FB7" w:rsidP="000F4FB7">
            <w:pPr>
              <w:pStyle w:val="a4"/>
              <w:widowControl w:val="0"/>
              <w:spacing w:after="0" w:line="240" w:lineRule="auto"/>
              <w:ind w:left="567"/>
              <w:jc w:val="center"/>
              <w:rPr>
                <w:rFonts w:ascii="Times New Roman" w:hAnsi="Times New Roman" w:cs="Times New Roman"/>
                <w:b/>
                <w:bCs/>
                <w:sz w:val="20"/>
                <w:szCs w:val="20"/>
              </w:rPr>
            </w:pPr>
            <w:r w:rsidRPr="00BA49B0">
              <w:rPr>
                <w:rFonts w:ascii="Times New Roman" w:eastAsia="Calibri" w:hAnsi="Times New Roman" w:cs="Times New Roman"/>
                <w:b/>
                <w:bCs/>
                <w:sz w:val="20"/>
                <w:szCs w:val="20"/>
              </w:rPr>
              <w:lastRenderedPageBreak/>
              <w:t>1. Сведения о заказчике</w:t>
            </w:r>
          </w:p>
        </w:tc>
      </w:tr>
      <w:tr w:rsidR="000F4FB7" w:rsidRPr="00BA49B0" w:rsidTr="000F4FB7">
        <w:trPr>
          <w:trHeight w:val="433"/>
        </w:trPr>
        <w:tc>
          <w:tcPr>
            <w:tcW w:w="1363" w:type="dxa"/>
          </w:tcPr>
          <w:p w:rsidR="000F4FB7" w:rsidRPr="00BA49B0" w:rsidRDefault="000F4FB7" w:rsidP="000F4FB7">
            <w:pPr>
              <w:pStyle w:val="a4"/>
              <w:widowControl w:val="0"/>
              <w:numPr>
                <w:ilvl w:val="1"/>
                <w:numId w:val="1"/>
              </w:numPr>
              <w:spacing w:after="0" w:line="240" w:lineRule="auto"/>
              <w:rPr>
                <w:rFonts w:ascii="Times New Roman" w:hAnsi="Times New Roman" w:cs="Times New Roman"/>
                <w:sz w:val="20"/>
                <w:szCs w:val="20"/>
              </w:rPr>
            </w:pP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Наименование заказчика</w:t>
            </w:r>
          </w:p>
        </w:tc>
        <w:tc>
          <w:tcPr>
            <w:tcW w:w="7089" w:type="dxa"/>
          </w:tcPr>
          <w:p w:rsidR="000F4FB7" w:rsidRPr="00BA49B0" w:rsidRDefault="000F4FB7" w:rsidP="001F48E0">
            <w:pPr>
              <w:widowControl w:val="0"/>
              <w:spacing w:after="0" w:line="240" w:lineRule="auto"/>
              <w:jc w:val="both"/>
              <w:rPr>
                <w:rFonts w:ascii="Times New Roman" w:hAnsi="Times New Roman" w:cs="Times New Roman"/>
                <w:sz w:val="20"/>
                <w:szCs w:val="20"/>
              </w:rPr>
            </w:pPr>
            <w:r w:rsidRPr="00BA49B0">
              <w:rPr>
                <w:rFonts w:ascii="Times New Roman" w:eastAsia="Calibri" w:hAnsi="Times New Roman" w:cs="Times New Roman"/>
                <w:sz w:val="20"/>
                <w:szCs w:val="20"/>
              </w:rPr>
              <w:t>ОАО «Исток»</w:t>
            </w:r>
          </w:p>
        </w:tc>
      </w:tr>
      <w:tr w:rsidR="000F4FB7" w:rsidRPr="00BA49B0" w:rsidTr="000F4FB7">
        <w:trPr>
          <w:trHeight w:val="221"/>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1.2.</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Почтовый адрес</w:t>
            </w:r>
          </w:p>
        </w:tc>
        <w:tc>
          <w:tcPr>
            <w:tcW w:w="7089" w:type="dxa"/>
          </w:tcPr>
          <w:p w:rsidR="000F4FB7" w:rsidRPr="00BA49B0" w:rsidRDefault="000F4FB7" w:rsidP="001F48E0">
            <w:pPr>
              <w:widowControl w:val="0"/>
              <w:spacing w:after="0" w:line="240" w:lineRule="auto"/>
              <w:jc w:val="both"/>
              <w:rPr>
                <w:rFonts w:ascii="Times New Roman" w:hAnsi="Times New Roman" w:cs="Times New Roman"/>
                <w:sz w:val="20"/>
                <w:szCs w:val="20"/>
              </w:rPr>
            </w:pPr>
            <w:r w:rsidRPr="00BA49B0">
              <w:rPr>
                <w:rFonts w:ascii="Times New Roman" w:eastAsia="Calibri" w:hAnsi="Times New Roman" w:cs="Times New Roman"/>
                <w:sz w:val="20"/>
                <w:szCs w:val="20"/>
              </w:rPr>
              <w:t xml:space="preserve">347800, Россия, Ростовская область, </w:t>
            </w:r>
            <w:proofErr w:type="gramStart"/>
            <w:r w:rsidRPr="00BA49B0">
              <w:rPr>
                <w:rFonts w:ascii="Times New Roman" w:eastAsia="Calibri" w:hAnsi="Times New Roman" w:cs="Times New Roman"/>
                <w:sz w:val="20"/>
                <w:szCs w:val="20"/>
              </w:rPr>
              <w:t>г</w:t>
            </w:r>
            <w:proofErr w:type="gramEnd"/>
            <w:r w:rsidRPr="00BA49B0">
              <w:rPr>
                <w:rFonts w:ascii="Times New Roman" w:eastAsia="Calibri" w:hAnsi="Times New Roman" w:cs="Times New Roman"/>
                <w:sz w:val="20"/>
                <w:szCs w:val="20"/>
              </w:rPr>
              <w:t>. 347800, Ростовской область г. Каменск-Шахтинский, ул. Сапрыгина 1А</w:t>
            </w:r>
          </w:p>
        </w:tc>
      </w:tr>
      <w:tr w:rsidR="000F4FB7" w:rsidRPr="00BA49B0" w:rsidTr="000F4FB7">
        <w:trPr>
          <w:trHeight w:val="425"/>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1.3. </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Адрес электронной почты</w:t>
            </w:r>
          </w:p>
        </w:tc>
        <w:tc>
          <w:tcPr>
            <w:tcW w:w="7089" w:type="dxa"/>
          </w:tcPr>
          <w:p w:rsidR="000F4FB7" w:rsidRPr="00BA49B0" w:rsidRDefault="000F4FB7" w:rsidP="001F48E0">
            <w:pPr>
              <w:widowControl w:val="0"/>
              <w:spacing w:after="0" w:line="240" w:lineRule="auto"/>
              <w:jc w:val="both"/>
              <w:rPr>
                <w:rFonts w:ascii="Times New Roman" w:hAnsi="Times New Roman" w:cs="Times New Roman"/>
                <w:sz w:val="20"/>
                <w:szCs w:val="20"/>
              </w:rPr>
            </w:pPr>
            <w:r w:rsidRPr="00BA49B0">
              <w:rPr>
                <w:rFonts w:ascii="Times New Roman" w:eastAsia="Calibri" w:hAnsi="Times New Roman" w:cs="Times New Roman"/>
                <w:sz w:val="20"/>
                <w:szCs w:val="20"/>
              </w:rPr>
              <w:t>9286228463@mail.ru</w:t>
            </w:r>
          </w:p>
        </w:tc>
      </w:tr>
      <w:tr w:rsidR="000F4FB7" w:rsidRPr="00BA49B0" w:rsidTr="000F4FB7">
        <w:trPr>
          <w:trHeight w:val="407"/>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1.4. </w:t>
            </w:r>
          </w:p>
        </w:tc>
        <w:tc>
          <w:tcPr>
            <w:tcW w:w="1986" w:type="dxa"/>
          </w:tcPr>
          <w:p w:rsidR="000F4FB7" w:rsidRPr="00BA49B0" w:rsidRDefault="00921AD6"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Н</w:t>
            </w:r>
            <w:r w:rsidR="000F4FB7" w:rsidRPr="00BA49B0">
              <w:rPr>
                <w:rFonts w:ascii="Times New Roman" w:eastAsia="Calibri" w:hAnsi="Times New Roman" w:cs="Times New Roman"/>
                <w:sz w:val="20"/>
                <w:szCs w:val="20"/>
              </w:rPr>
              <w:t>омер контактного телефона заказчика</w:t>
            </w:r>
          </w:p>
        </w:tc>
        <w:tc>
          <w:tcPr>
            <w:tcW w:w="7089" w:type="dxa"/>
          </w:tcPr>
          <w:p w:rsidR="000F4FB7" w:rsidRPr="00BA49B0" w:rsidRDefault="000F4FB7" w:rsidP="001F48E0">
            <w:pPr>
              <w:widowControl w:val="0"/>
              <w:spacing w:after="0" w:line="240" w:lineRule="auto"/>
              <w:jc w:val="both"/>
              <w:rPr>
                <w:rFonts w:ascii="Times New Roman" w:hAnsi="Times New Roman" w:cs="Times New Roman"/>
                <w:sz w:val="20"/>
                <w:szCs w:val="20"/>
              </w:rPr>
            </w:pPr>
            <w:r w:rsidRPr="00BA49B0">
              <w:rPr>
                <w:rFonts w:ascii="Times New Roman" w:eastAsia="Calibri" w:hAnsi="Times New Roman" w:cs="Times New Roman"/>
                <w:sz w:val="20"/>
                <w:szCs w:val="20"/>
              </w:rPr>
              <w:t>8 9286228463 Никонов А.Н.</w:t>
            </w:r>
          </w:p>
        </w:tc>
      </w:tr>
      <w:tr w:rsidR="00921AD6" w:rsidRPr="00BA49B0" w:rsidTr="000F4FB7">
        <w:trPr>
          <w:trHeight w:val="407"/>
        </w:trPr>
        <w:tc>
          <w:tcPr>
            <w:tcW w:w="1363" w:type="dxa"/>
          </w:tcPr>
          <w:p w:rsidR="00921AD6" w:rsidRPr="00BA49B0" w:rsidRDefault="00921AD6" w:rsidP="000F4FB7">
            <w:pPr>
              <w:widowControl w:val="0"/>
              <w:spacing w:after="0" w:line="240" w:lineRule="auto"/>
              <w:rPr>
                <w:rFonts w:ascii="Times New Roman" w:eastAsia="Calibri" w:hAnsi="Times New Roman" w:cs="Times New Roman"/>
                <w:sz w:val="20"/>
                <w:szCs w:val="20"/>
              </w:rPr>
            </w:pPr>
            <w:r w:rsidRPr="00BA49B0">
              <w:rPr>
                <w:rFonts w:ascii="Times New Roman" w:eastAsia="Calibri" w:hAnsi="Times New Roman" w:cs="Times New Roman"/>
                <w:sz w:val="20"/>
                <w:szCs w:val="20"/>
              </w:rPr>
              <w:t xml:space="preserve">1.5. </w:t>
            </w:r>
          </w:p>
        </w:tc>
        <w:tc>
          <w:tcPr>
            <w:tcW w:w="1986" w:type="dxa"/>
          </w:tcPr>
          <w:p w:rsidR="00921AD6" w:rsidRPr="00BA49B0" w:rsidRDefault="00921AD6" w:rsidP="000F4FB7">
            <w:pPr>
              <w:widowControl w:val="0"/>
              <w:spacing w:after="0" w:line="240" w:lineRule="auto"/>
              <w:rPr>
                <w:rFonts w:ascii="Times New Roman" w:eastAsia="Calibri" w:hAnsi="Times New Roman" w:cs="Times New Roman"/>
                <w:sz w:val="20"/>
                <w:szCs w:val="20"/>
              </w:rPr>
            </w:pPr>
            <w:r w:rsidRPr="00BA49B0">
              <w:rPr>
                <w:rFonts w:ascii="Times New Roman" w:eastAsia="Calibri" w:hAnsi="Times New Roman" w:cs="Times New Roman"/>
                <w:sz w:val="20"/>
                <w:szCs w:val="20"/>
              </w:rPr>
              <w:t>Контактный телефон по ТЗ</w:t>
            </w:r>
          </w:p>
        </w:tc>
        <w:tc>
          <w:tcPr>
            <w:tcW w:w="7089" w:type="dxa"/>
          </w:tcPr>
          <w:p w:rsidR="00921AD6" w:rsidRPr="00BA49B0" w:rsidRDefault="00921AD6" w:rsidP="001F48E0">
            <w:pPr>
              <w:widowControl w:val="0"/>
              <w:spacing w:after="0" w:line="240" w:lineRule="auto"/>
              <w:jc w:val="both"/>
              <w:rPr>
                <w:rFonts w:ascii="Times New Roman" w:eastAsia="Calibri" w:hAnsi="Times New Roman" w:cs="Times New Roman"/>
                <w:sz w:val="20"/>
                <w:szCs w:val="20"/>
              </w:rPr>
            </w:pPr>
            <w:r w:rsidRPr="00BA49B0">
              <w:rPr>
                <w:rFonts w:ascii="Times New Roman" w:eastAsia="Calibri" w:hAnsi="Times New Roman" w:cs="Times New Roman"/>
                <w:sz w:val="20"/>
                <w:szCs w:val="20"/>
              </w:rPr>
              <w:t>Федотов Виктор, тел. 8-928-901-6308</w:t>
            </w:r>
          </w:p>
        </w:tc>
      </w:tr>
      <w:tr w:rsidR="000F4FB7" w:rsidRPr="00BA49B0" w:rsidTr="000F4FB7">
        <w:trPr>
          <w:trHeight w:val="221"/>
        </w:trPr>
        <w:tc>
          <w:tcPr>
            <w:tcW w:w="10438" w:type="dxa"/>
            <w:gridSpan w:val="3"/>
            <w:shd w:val="clear" w:color="auto" w:fill="FFF2CC" w:themeFill="accent4" w:themeFillTint="33"/>
          </w:tcPr>
          <w:p w:rsidR="000F4FB7" w:rsidRPr="00BA49B0" w:rsidRDefault="000F4FB7" w:rsidP="000F4FB7">
            <w:pPr>
              <w:widowControl w:val="0"/>
              <w:spacing w:after="0" w:line="240" w:lineRule="auto"/>
              <w:ind w:left="360"/>
              <w:jc w:val="center"/>
              <w:rPr>
                <w:rFonts w:ascii="Times New Roman" w:hAnsi="Times New Roman" w:cs="Times New Roman"/>
                <w:b/>
                <w:bCs/>
                <w:sz w:val="20"/>
                <w:szCs w:val="20"/>
              </w:rPr>
            </w:pPr>
            <w:r w:rsidRPr="00BA49B0">
              <w:rPr>
                <w:rFonts w:ascii="Times New Roman" w:eastAsia="Calibri" w:hAnsi="Times New Roman" w:cs="Times New Roman"/>
                <w:b/>
                <w:bCs/>
                <w:sz w:val="20"/>
                <w:szCs w:val="20"/>
              </w:rPr>
              <w:t>2. Сведения о закупки</w:t>
            </w:r>
          </w:p>
        </w:tc>
      </w:tr>
      <w:tr w:rsidR="000F4FB7" w:rsidRPr="00BA49B0" w:rsidTr="000F4FB7">
        <w:trPr>
          <w:trHeight w:val="212"/>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2.1. </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Способ закупки </w:t>
            </w:r>
          </w:p>
        </w:tc>
        <w:tc>
          <w:tcPr>
            <w:tcW w:w="7089"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Электронный магазин</w:t>
            </w:r>
          </w:p>
        </w:tc>
      </w:tr>
      <w:tr w:rsidR="000F4FB7" w:rsidRPr="00BA49B0" w:rsidTr="000F4FB7">
        <w:trPr>
          <w:trHeight w:val="221"/>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2.2.</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Предмет договора </w:t>
            </w:r>
          </w:p>
        </w:tc>
        <w:tc>
          <w:tcPr>
            <w:tcW w:w="7089" w:type="dxa"/>
          </w:tcPr>
          <w:p w:rsidR="00E0029A" w:rsidRPr="00BA49B0" w:rsidRDefault="00921AD6" w:rsidP="00E0029A">
            <w:pPr>
              <w:widowControl w:val="0"/>
              <w:spacing w:after="0" w:line="240" w:lineRule="auto"/>
              <w:rPr>
                <w:rFonts w:ascii="Times New Roman" w:eastAsia="Times New Roman" w:hAnsi="Times New Roman" w:cs="Times New Roman"/>
                <w:sz w:val="20"/>
                <w:szCs w:val="20"/>
              </w:rPr>
            </w:pPr>
            <w:r w:rsidRPr="00BA49B0">
              <w:rPr>
                <w:rFonts w:ascii="Times New Roman" w:eastAsia="Calibri" w:hAnsi="Times New Roman" w:cs="Times New Roman"/>
                <w:b/>
                <w:bCs/>
                <w:sz w:val="20"/>
                <w:szCs w:val="20"/>
              </w:rPr>
              <w:t>Поставка труб стальных электросварных</w:t>
            </w:r>
            <w:r w:rsidR="00E0029A" w:rsidRPr="00BA49B0">
              <w:rPr>
                <w:rFonts w:ascii="Times New Roman" w:eastAsia="Times New Roman" w:hAnsi="Times New Roman" w:cs="Times New Roman"/>
                <w:sz w:val="20"/>
                <w:szCs w:val="20"/>
              </w:rPr>
              <w:t xml:space="preserve"> </w:t>
            </w:r>
          </w:p>
          <w:p w:rsidR="00E0029A" w:rsidRPr="00BA49B0" w:rsidRDefault="00E0029A" w:rsidP="00E0029A">
            <w:pPr>
              <w:widowControl w:val="0"/>
              <w:spacing w:after="0" w:line="240" w:lineRule="auto"/>
              <w:rPr>
                <w:rFonts w:ascii="Times New Roman" w:eastAsia="Times New Roman" w:hAnsi="Times New Roman" w:cs="Times New Roman"/>
                <w:sz w:val="20"/>
                <w:szCs w:val="20"/>
              </w:rPr>
            </w:pPr>
            <w:r w:rsidRPr="00BA49B0">
              <w:rPr>
                <w:rFonts w:ascii="Times New Roman" w:eastAsia="Times New Roman" w:hAnsi="Times New Roman" w:cs="Times New Roman"/>
                <w:sz w:val="20"/>
                <w:szCs w:val="20"/>
              </w:rPr>
              <w:t xml:space="preserve">Труба стальная электросварная </w:t>
            </w:r>
            <w:proofErr w:type="spellStart"/>
            <w:r w:rsidRPr="00BA49B0">
              <w:rPr>
                <w:rFonts w:ascii="Times New Roman" w:eastAsia="Times New Roman" w:hAnsi="Times New Roman" w:cs="Times New Roman"/>
                <w:sz w:val="20"/>
                <w:szCs w:val="20"/>
              </w:rPr>
              <w:t>прямошовная</w:t>
            </w:r>
            <w:proofErr w:type="spellEnd"/>
            <w:r w:rsidRPr="00BA49B0">
              <w:rPr>
                <w:rFonts w:ascii="Times New Roman" w:eastAsia="Times New Roman" w:hAnsi="Times New Roman" w:cs="Times New Roman"/>
                <w:sz w:val="20"/>
                <w:szCs w:val="20"/>
              </w:rPr>
              <w:t>, ГОСТ 10704-91/10705-80, марка стали 3с</w:t>
            </w:r>
            <w:proofErr w:type="gramStart"/>
            <w:r w:rsidRPr="00BA49B0">
              <w:rPr>
                <w:rFonts w:ascii="Times New Roman" w:eastAsia="Times New Roman" w:hAnsi="Times New Roman" w:cs="Times New Roman"/>
                <w:sz w:val="20"/>
                <w:szCs w:val="20"/>
              </w:rPr>
              <w:t>п(</w:t>
            </w:r>
            <w:proofErr w:type="spellStart"/>
            <w:proofErr w:type="gramEnd"/>
            <w:r w:rsidRPr="00BA49B0">
              <w:rPr>
                <w:rFonts w:ascii="Times New Roman" w:eastAsia="Times New Roman" w:hAnsi="Times New Roman" w:cs="Times New Roman"/>
                <w:sz w:val="20"/>
                <w:szCs w:val="20"/>
              </w:rPr>
              <w:t>пс</w:t>
            </w:r>
            <w:proofErr w:type="spellEnd"/>
            <w:r w:rsidRPr="00BA49B0">
              <w:rPr>
                <w:rFonts w:ascii="Times New Roman" w:eastAsia="Times New Roman" w:hAnsi="Times New Roman" w:cs="Times New Roman"/>
                <w:sz w:val="20"/>
                <w:szCs w:val="20"/>
              </w:rPr>
              <w:t xml:space="preserve">)/ст.20, наружный диаметр 273 мм, толщина стенки 6 мм в количестве </w:t>
            </w:r>
            <w:r w:rsidR="007B0409">
              <w:rPr>
                <w:rFonts w:ascii="Times New Roman" w:eastAsia="Times New Roman" w:hAnsi="Times New Roman" w:cs="Times New Roman"/>
                <w:sz w:val="20"/>
                <w:szCs w:val="20"/>
              </w:rPr>
              <w:t xml:space="preserve"> </w:t>
            </w:r>
            <w:r w:rsidRPr="00BA49B0">
              <w:rPr>
                <w:rFonts w:ascii="Times New Roman" w:eastAsia="Times New Roman" w:hAnsi="Times New Roman" w:cs="Times New Roman"/>
                <w:sz w:val="20"/>
                <w:szCs w:val="20"/>
              </w:rPr>
              <w:t>148874кг).</w:t>
            </w:r>
          </w:p>
          <w:p w:rsidR="000F4FB7" w:rsidRPr="00BA49B0" w:rsidRDefault="000F4FB7" w:rsidP="00E0029A">
            <w:pPr>
              <w:widowControl w:val="0"/>
              <w:spacing w:after="0" w:line="240" w:lineRule="auto"/>
              <w:rPr>
                <w:rFonts w:ascii="Times New Roman" w:hAnsi="Times New Roman" w:cs="Times New Roman"/>
                <w:b/>
                <w:bCs/>
                <w:sz w:val="20"/>
                <w:szCs w:val="20"/>
              </w:rPr>
            </w:pPr>
          </w:p>
        </w:tc>
      </w:tr>
      <w:tr w:rsidR="000F4FB7" w:rsidRPr="00BA49B0" w:rsidTr="000F4FB7">
        <w:trPr>
          <w:trHeight w:val="1293"/>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2.3.</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Количество поставляемого товара, объема выполняемых работ, оказываемых услуг</w:t>
            </w:r>
          </w:p>
        </w:tc>
        <w:tc>
          <w:tcPr>
            <w:tcW w:w="7089" w:type="dxa"/>
          </w:tcPr>
          <w:p w:rsidR="000F4FB7" w:rsidRPr="00BA49B0" w:rsidRDefault="000F4FB7" w:rsidP="001F48E0">
            <w:pPr>
              <w:widowControl w:val="0"/>
              <w:spacing w:after="0" w:line="240" w:lineRule="auto"/>
              <w:jc w:val="both"/>
              <w:rPr>
                <w:rFonts w:ascii="Times New Roman" w:hAnsi="Times New Roman" w:cs="Times New Roman"/>
                <w:sz w:val="20"/>
                <w:szCs w:val="20"/>
              </w:rPr>
            </w:pPr>
            <w:r w:rsidRPr="00BA49B0">
              <w:rPr>
                <w:rFonts w:ascii="Times New Roman" w:eastAsia="Calibri" w:hAnsi="Times New Roman" w:cs="Times New Roman"/>
                <w:sz w:val="20"/>
                <w:szCs w:val="20"/>
              </w:rPr>
              <w:t>Согласно техническому заданию</w:t>
            </w:r>
            <w:r w:rsidR="00921AD6" w:rsidRPr="00BA49B0">
              <w:rPr>
                <w:rFonts w:ascii="Times New Roman" w:eastAsia="Calibri" w:hAnsi="Times New Roman" w:cs="Times New Roman"/>
                <w:sz w:val="20"/>
                <w:szCs w:val="20"/>
              </w:rPr>
              <w:t xml:space="preserve"> (</w:t>
            </w:r>
            <w:r w:rsidRPr="00BA49B0">
              <w:rPr>
                <w:rFonts w:ascii="Times New Roman" w:eastAsia="Calibri" w:hAnsi="Times New Roman" w:cs="Times New Roman"/>
                <w:sz w:val="20"/>
                <w:szCs w:val="20"/>
              </w:rPr>
              <w:t>Приложение №1</w:t>
            </w:r>
            <w:r w:rsidR="00921AD6" w:rsidRPr="00BA49B0">
              <w:rPr>
                <w:rFonts w:ascii="Times New Roman" w:eastAsia="Calibri" w:hAnsi="Times New Roman" w:cs="Times New Roman"/>
                <w:sz w:val="20"/>
                <w:szCs w:val="20"/>
              </w:rPr>
              <w:t>)</w:t>
            </w:r>
          </w:p>
        </w:tc>
      </w:tr>
      <w:tr w:rsidR="000F4FB7" w:rsidRPr="00BA49B0" w:rsidTr="000F4FB7">
        <w:trPr>
          <w:trHeight w:val="868"/>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2.4.</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Сведения </w:t>
            </w:r>
            <w:proofErr w:type="gramStart"/>
            <w:r w:rsidRPr="00BA49B0">
              <w:rPr>
                <w:rFonts w:ascii="Times New Roman" w:eastAsia="Calibri" w:hAnsi="Times New Roman" w:cs="Times New Roman"/>
                <w:sz w:val="20"/>
                <w:szCs w:val="20"/>
              </w:rPr>
              <w:t>о</w:t>
            </w:r>
            <w:proofErr w:type="gramEnd"/>
            <w:r w:rsidRPr="00BA49B0">
              <w:rPr>
                <w:rFonts w:ascii="Times New Roman" w:eastAsia="Calibri" w:hAnsi="Times New Roman" w:cs="Times New Roman"/>
                <w:sz w:val="20"/>
                <w:szCs w:val="20"/>
              </w:rPr>
              <w:t xml:space="preserve"> </w:t>
            </w:r>
            <w:proofErr w:type="gramStart"/>
            <w:r w:rsidRPr="00BA49B0">
              <w:rPr>
                <w:rFonts w:ascii="Times New Roman" w:eastAsia="Calibri" w:hAnsi="Times New Roman" w:cs="Times New Roman"/>
                <w:sz w:val="20"/>
                <w:szCs w:val="20"/>
              </w:rPr>
              <w:t>начальной</w:t>
            </w:r>
            <w:proofErr w:type="gramEnd"/>
            <w:r w:rsidRPr="00BA49B0">
              <w:rPr>
                <w:rFonts w:ascii="Times New Roman" w:eastAsia="Calibri" w:hAnsi="Times New Roman" w:cs="Times New Roman"/>
                <w:sz w:val="20"/>
                <w:szCs w:val="20"/>
              </w:rPr>
              <w:t xml:space="preserve"> (максимальной) цены договора</w:t>
            </w:r>
          </w:p>
        </w:tc>
        <w:tc>
          <w:tcPr>
            <w:tcW w:w="7089" w:type="dxa"/>
          </w:tcPr>
          <w:p w:rsidR="007B0409" w:rsidRDefault="006750BC" w:rsidP="001F48E0">
            <w:pPr>
              <w:widowControl w:val="0"/>
              <w:spacing w:after="0" w:line="240" w:lineRule="auto"/>
              <w:jc w:val="both"/>
              <w:rPr>
                <w:rFonts w:ascii="Times New Roman" w:eastAsia="Calibri" w:hAnsi="Times New Roman" w:cs="Times New Roman"/>
                <w:sz w:val="20"/>
                <w:szCs w:val="20"/>
              </w:rPr>
            </w:pPr>
            <w:r w:rsidRPr="004B574E">
              <w:rPr>
                <w:rFonts w:ascii="Times New Roman" w:hAnsi="Times New Roman" w:cs="Times New Roman"/>
                <w:sz w:val="20"/>
                <w:szCs w:val="20"/>
              </w:rPr>
              <w:t>16</w:t>
            </w:r>
            <w:r>
              <w:rPr>
                <w:rFonts w:ascii="Times New Roman" w:hAnsi="Times New Roman" w:cs="Times New Roman"/>
                <w:sz w:val="20"/>
                <w:szCs w:val="20"/>
              </w:rPr>
              <w:t> </w:t>
            </w:r>
            <w:r w:rsidRPr="004B574E">
              <w:rPr>
                <w:rFonts w:ascii="Times New Roman" w:hAnsi="Times New Roman" w:cs="Times New Roman"/>
                <w:sz w:val="20"/>
                <w:szCs w:val="20"/>
              </w:rPr>
              <w:t>944</w:t>
            </w:r>
            <w:r>
              <w:rPr>
                <w:rFonts w:ascii="Times New Roman" w:hAnsi="Times New Roman" w:cs="Times New Roman"/>
                <w:sz w:val="20"/>
                <w:szCs w:val="20"/>
              </w:rPr>
              <w:t xml:space="preserve"> </w:t>
            </w:r>
            <w:r w:rsidRPr="004B574E">
              <w:rPr>
                <w:rFonts w:ascii="Times New Roman" w:hAnsi="Times New Roman" w:cs="Times New Roman"/>
                <w:sz w:val="20"/>
                <w:szCs w:val="20"/>
              </w:rPr>
              <w:t>091 (шестнадцать миллионов девятьсот сорок четыре тысячи девяносто один) рубль 00 копеек, в том числе НДС - 2824015 (два миллиона восемьсот двадцать четыре тысячи пятнадцать) рублей 17 копеек</w:t>
            </w:r>
            <w:r w:rsidRPr="00BA49B0">
              <w:rPr>
                <w:rFonts w:ascii="Times New Roman" w:eastAsia="Times New Roman" w:hAnsi="Times New Roman" w:cs="Times New Roman"/>
                <w:sz w:val="20"/>
                <w:szCs w:val="20"/>
              </w:rPr>
              <w:t xml:space="preserve"> </w:t>
            </w:r>
            <w:r w:rsidR="007B0409" w:rsidRPr="00BA49B0">
              <w:rPr>
                <w:rFonts w:ascii="Times New Roman" w:eastAsia="Calibri" w:hAnsi="Times New Roman" w:cs="Times New Roman"/>
                <w:sz w:val="20"/>
                <w:szCs w:val="20"/>
              </w:rPr>
              <w:t xml:space="preserve"> </w:t>
            </w:r>
          </w:p>
          <w:p w:rsidR="00D119F6" w:rsidRDefault="007B0409" w:rsidP="00D119F6">
            <w:pPr>
              <w:widowControl w:val="0"/>
              <w:spacing w:after="0" w:line="240" w:lineRule="auto"/>
              <w:jc w:val="both"/>
              <w:rPr>
                <w:rFonts w:ascii="Times New Roman" w:eastAsia="Calibri" w:hAnsi="Times New Roman" w:cs="Times New Roman"/>
                <w:b/>
                <w:bCs/>
                <w:sz w:val="20"/>
                <w:szCs w:val="20"/>
              </w:rPr>
            </w:pPr>
            <w:r w:rsidRPr="007B0409">
              <w:rPr>
                <w:rFonts w:ascii="Times New Roman" w:eastAsia="Calibri" w:hAnsi="Times New Roman" w:cs="Times New Roman"/>
                <w:sz w:val="20"/>
                <w:szCs w:val="20"/>
                <w:highlight w:val="yellow"/>
              </w:rPr>
              <w:t xml:space="preserve">Цена </w:t>
            </w:r>
            <w:r w:rsidR="00D119F6">
              <w:rPr>
                <w:rFonts w:ascii="Times New Roman" w:hAnsi="Times New Roman" w:cs="Times New Roman"/>
                <w:sz w:val="20"/>
                <w:szCs w:val="20"/>
              </w:rPr>
              <w:t>1 тонн 113 841,369 руб.</w:t>
            </w:r>
          </w:p>
          <w:p w:rsidR="007B0409" w:rsidRDefault="007B0409" w:rsidP="001F48E0">
            <w:pPr>
              <w:widowControl w:val="0"/>
              <w:spacing w:after="0" w:line="240" w:lineRule="auto"/>
              <w:jc w:val="both"/>
              <w:rPr>
                <w:rFonts w:ascii="Times New Roman" w:eastAsia="Calibri" w:hAnsi="Times New Roman" w:cs="Times New Roman"/>
                <w:sz w:val="20"/>
                <w:szCs w:val="20"/>
              </w:rPr>
            </w:pPr>
          </w:p>
          <w:p w:rsidR="000F4FB7" w:rsidRPr="00BA49B0" w:rsidRDefault="000F4FB7" w:rsidP="001F48E0">
            <w:pPr>
              <w:widowControl w:val="0"/>
              <w:spacing w:after="0" w:line="240" w:lineRule="auto"/>
              <w:jc w:val="both"/>
              <w:rPr>
                <w:rFonts w:ascii="Times New Roman" w:hAnsi="Times New Roman" w:cs="Times New Roman"/>
                <w:sz w:val="20"/>
                <w:szCs w:val="20"/>
              </w:rPr>
            </w:pPr>
            <w:r w:rsidRPr="00BA49B0">
              <w:rPr>
                <w:rFonts w:ascii="Times New Roman" w:eastAsia="Calibri" w:hAnsi="Times New Roman" w:cs="Times New Roman"/>
                <w:sz w:val="20"/>
                <w:szCs w:val="20"/>
              </w:rPr>
              <w:t>Начальная (максимальная) цена договора определена методом сопоставимых рыночных цен (анализ рынка).</w:t>
            </w:r>
          </w:p>
          <w:p w:rsidR="000F4FB7" w:rsidRPr="00BA49B0" w:rsidRDefault="000F4FB7" w:rsidP="001F48E0">
            <w:pPr>
              <w:widowControl w:val="0"/>
              <w:spacing w:after="0" w:line="240" w:lineRule="auto"/>
              <w:jc w:val="both"/>
              <w:rPr>
                <w:rFonts w:ascii="Times New Roman" w:hAnsi="Times New Roman" w:cs="Times New Roman"/>
                <w:sz w:val="20"/>
                <w:szCs w:val="20"/>
              </w:rPr>
            </w:pPr>
            <w:r w:rsidRPr="00BA49B0">
              <w:rPr>
                <w:rFonts w:ascii="Times New Roman" w:eastAsia="Calibri" w:hAnsi="Times New Roman" w:cs="Times New Roman"/>
                <w:sz w:val="20"/>
                <w:szCs w:val="20"/>
              </w:rPr>
              <w:t>Обоснование начальной максимальной цены договора в соответствии с Приложением № 3 к документации электронного магазина «Обоснование начальной максимальной цены договора».</w:t>
            </w:r>
          </w:p>
        </w:tc>
      </w:tr>
      <w:tr w:rsidR="000F4FB7" w:rsidRPr="00BA49B0" w:rsidTr="000F4FB7">
        <w:trPr>
          <w:trHeight w:val="2376"/>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lastRenderedPageBreak/>
              <w:t>2.5.</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Порядок формирование цены </w:t>
            </w:r>
          </w:p>
        </w:tc>
        <w:tc>
          <w:tcPr>
            <w:tcW w:w="7089" w:type="dxa"/>
          </w:tcPr>
          <w:p w:rsidR="000F4FB7" w:rsidRPr="00BA49B0" w:rsidRDefault="000F4FB7" w:rsidP="001F48E0">
            <w:pPr>
              <w:widowControl w:val="0"/>
              <w:spacing w:after="0" w:line="240" w:lineRule="auto"/>
              <w:jc w:val="both"/>
              <w:rPr>
                <w:rFonts w:ascii="Times New Roman" w:hAnsi="Times New Roman" w:cs="Times New Roman"/>
                <w:sz w:val="20"/>
                <w:szCs w:val="20"/>
              </w:rPr>
            </w:pPr>
            <w:proofErr w:type="gramStart"/>
            <w:r w:rsidRPr="00BA49B0">
              <w:rPr>
                <w:rFonts w:ascii="Times New Roman" w:eastAsia="Calibri" w:hAnsi="Times New Roman" w:cs="Times New Roman"/>
                <w:sz w:val="20"/>
                <w:szCs w:val="20"/>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BA49B0">
              <w:rPr>
                <w:rFonts w:ascii="Times New Roman" w:eastAsia="Calibri" w:hAnsi="Times New Roman" w:cs="Times New Roman"/>
                <w:sz w:val="20"/>
                <w:szCs w:val="20"/>
              </w:rPr>
              <w:t xml:space="preserve"> </w:t>
            </w:r>
            <w:proofErr w:type="gramStart"/>
            <w:r w:rsidRPr="00BA49B0">
              <w:rPr>
                <w:rFonts w:ascii="Times New Roman" w:eastAsia="Calibri" w:hAnsi="Times New Roman" w:cs="Times New Roman"/>
                <w:sz w:val="20"/>
                <w:szCs w:val="20"/>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tc>
      </w:tr>
      <w:tr w:rsidR="000F4FB7" w:rsidRPr="00BA49B0" w:rsidTr="000F4FB7">
        <w:trPr>
          <w:trHeight w:val="655"/>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2.6</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Ограничение участия участников в закупке</w:t>
            </w:r>
          </w:p>
        </w:tc>
        <w:tc>
          <w:tcPr>
            <w:tcW w:w="7089"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Не установлено</w:t>
            </w:r>
          </w:p>
        </w:tc>
      </w:tr>
      <w:tr w:rsidR="000F4FB7" w:rsidRPr="00BA49B0" w:rsidTr="000F4FB7">
        <w:trPr>
          <w:trHeight w:val="859"/>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2.7</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Место </w:t>
            </w:r>
            <w:r w:rsidR="00A91398" w:rsidRPr="00BA49B0">
              <w:rPr>
                <w:rFonts w:ascii="Times New Roman" w:eastAsia="Calibri" w:hAnsi="Times New Roman" w:cs="Times New Roman"/>
                <w:sz w:val="20"/>
                <w:szCs w:val="20"/>
              </w:rPr>
              <w:t xml:space="preserve">и срок </w:t>
            </w:r>
            <w:r w:rsidRPr="00BA49B0">
              <w:rPr>
                <w:rFonts w:ascii="Times New Roman" w:eastAsia="Calibri" w:hAnsi="Times New Roman" w:cs="Times New Roman"/>
                <w:sz w:val="20"/>
                <w:szCs w:val="20"/>
              </w:rPr>
              <w:t xml:space="preserve">поставки товара, выполнения работ, оказания услуг. </w:t>
            </w:r>
          </w:p>
        </w:tc>
        <w:tc>
          <w:tcPr>
            <w:tcW w:w="7089" w:type="dxa"/>
          </w:tcPr>
          <w:p w:rsidR="00A91398" w:rsidRPr="00BA49B0" w:rsidRDefault="00A91398" w:rsidP="00867386">
            <w:pPr>
              <w:widowControl w:val="0"/>
              <w:spacing w:after="0" w:line="240" w:lineRule="auto"/>
              <w:jc w:val="both"/>
              <w:rPr>
                <w:rFonts w:ascii="Times New Roman" w:eastAsia="Calibri" w:hAnsi="Times New Roman" w:cs="Times New Roman"/>
                <w:sz w:val="20"/>
                <w:szCs w:val="20"/>
              </w:rPr>
            </w:pPr>
            <w:r w:rsidRPr="00BA49B0">
              <w:rPr>
                <w:rFonts w:ascii="Times New Roman" w:eastAsia="Calibri" w:hAnsi="Times New Roman" w:cs="Times New Roman"/>
                <w:sz w:val="20"/>
                <w:szCs w:val="20"/>
              </w:rPr>
              <w:t xml:space="preserve">Ростовская область, </w:t>
            </w:r>
            <w:proofErr w:type="gramStart"/>
            <w:r w:rsidRPr="00BA49B0">
              <w:rPr>
                <w:rFonts w:ascii="Times New Roman" w:eastAsia="Calibri" w:hAnsi="Times New Roman" w:cs="Times New Roman"/>
                <w:sz w:val="20"/>
                <w:szCs w:val="20"/>
              </w:rPr>
              <w:t>г</w:t>
            </w:r>
            <w:proofErr w:type="gramEnd"/>
            <w:r w:rsidRPr="00BA49B0">
              <w:rPr>
                <w:rFonts w:ascii="Times New Roman" w:eastAsia="Calibri" w:hAnsi="Times New Roman" w:cs="Times New Roman"/>
                <w:sz w:val="20"/>
                <w:szCs w:val="20"/>
              </w:rPr>
              <w:t>. Каменск-Шахтинский, ул. Сапрыгина 1а</w:t>
            </w:r>
          </w:p>
          <w:p w:rsidR="00A91398" w:rsidRPr="00BA49B0" w:rsidRDefault="007B0409" w:rsidP="00867386">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Поставка ориентировочно с апреля </w:t>
            </w:r>
            <w:r w:rsidR="00E0029A" w:rsidRPr="00BA49B0">
              <w:rPr>
                <w:rFonts w:ascii="Times New Roman" w:eastAsia="Calibri" w:hAnsi="Times New Roman" w:cs="Times New Roman"/>
                <w:sz w:val="20"/>
                <w:szCs w:val="20"/>
              </w:rPr>
              <w:t xml:space="preserve"> месяца по май по заявке заказчика, оплата по факту отгрузки каждой партии</w:t>
            </w:r>
            <w:r w:rsidR="00A91398" w:rsidRPr="00BA49B0">
              <w:rPr>
                <w:rFonts w:ascii="Times New Roman" w:eastAsia="Calibri" w:hAnsi="Times New Roman" w:cs="Times New Roman"/>
                <w:sz w:val="20"/>
                <w:szCs w:val="20"/>
              </w:rPr>
              <w:t xml:space="preserve">. </w:t>
            </w:r>
          </w:p>
          <w:p w:rsidR="000F4FB7" w:rsidRPr="00BA49B0" w:rsidRDefault="000F4FB7" w:rsidP="00E0029A">
            <w:pPr>
              <w:widowControl w:val="0"/>
              <w:spacing w:after="0" w:line="240" w:lineRule="auto"/>
              <w:rPr>
                <w:rFonts w:ascii="Times New Roman" w:hAnsi="Times New Roman" w:cs="Times New Roman"/>
                <w:sz w:val="20"/>
                <w:szCs w:val="20"/>
              </w:rPr>
            </w:pPr>
          </w:p>
        </w:tc>
      </w:tr>
      <w:tr w:rsidR="000F4FB7" w:rsidRPr="00BA49B0" w:rsidTr="000F4FB7">
        <w:trPr>
          <w:trHeight w:val="221"/>
        </w:trPr>
        <w:tc>
          <w:tcPr>
            <w:tcW w:w="10438" w:type="dxa"/>
            <w:gridSpan w:val="3"/>
            <w:shd w:val="clear" w:color="auto" w:fill="FFF2CC" w:themeFill="accent4" w:themeFillTint="33"/>
          </w:tcPr>
          <w:p w:rsidR="000F4FB7" w:rsidRPr="00BA49B0" w:rsidRDefault="000F4FB7" w:rsidP="000F4FB7">
            <w:pPr>
              <w:widowControl w:val="0"/>
              <w:spacing w:after="0" w:line="240" w:lineRule="auto"/>
              <w:jc w:val="center"/>
              <w:rPr>
                <w:rFonts w:ascii="Times New Roman" w:hAnsi="Times New Roman" w:cs="Times New Roman"/>
                <w:b/>
                <w:bCs/>
                <w:sz w:val="20"/>
                <w:szCs w:val="20"/>
              </w:rPr>
            </w:pPr>
            <w:r w:rsidRPr="00BA49B0">
              <w:rPr>
                <w:rFonts w:ascii="Times New Roman" w:eastAsia="Calibri" w:hAnsi="Times New Roman" w:cs="Times New Roman"/>
                <w:b/>
                <w:bCs/>
                <w:sz w:val="20"/>
                <w:szCs w:val="20"/>
              </w:rPr>
              <w:t xml:space="preserve">3. Порядок подачи заявок </w:t>
            </w:r>
          </w:p>
        </w:tc>
      </w:tr>
      <w:tr w:rsidR="000F4FB7" w:rsidRPr="00BA49B0" w:rsidTr="000F4FB7">
        <w:trPr>
          <w:trHeight w:val="1293"/>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3.1 </w:t>
            </w:r>
          </w:p>
        </w:tc>
        <w:tc>
          <w:tcPr>
            <w:tcW w:w="9075" w:type="dxa"/>
            <w:gridSpan w:val="2"/>
          </w:tcPr>
          <w:p w:rsidR="000F4FB7" w:rsidRPr="00BA49B0" w:rsidRDefault="000F4FB7" w:rsidP="00867386">
            <w:pPr>
              <w:widowControl w:val="0"/>
              <w:spacing w:after="0" w:line="240" w:lineRule="auto"/>
              <w:jc w:val="both"/>
              <w:rPr>
                <w:rFonts w:ascii="Times New Roman" w:hAnsi="Times New Roman" w:cs="Times New Roman"/>
                <w:sz w:val="20"/>
                <w:szCs w:val="20"/>
              </w:rPr>
            </w:pPr>
            <w:r w:rsidRPr="00BA49B0">
              <w:rPr>
                <w:rFonts w:ascii="Times New Roman" w:eastAsia="Calibri" w:hAnsi="Times New Roman" w:cs="Times New Roman"/>
                <w:sz w:val="20"/>
                <w:szCs w:val="20"/>
              </w:rPr>
              <w:t xml:space="preserve">Порядок подачи Заявок на электронной торговой площадке определяется правилами и инструкциями Электронной торговой площадки </w:t>
            </w:r>
            <w:r w:rsidR="00685CD3" w:rsidRPr="00BA49B0">
              <w:rPr>
                <w:rFonts w:ascii="Times New Roman" w:eastAsia="Calibri" w:hAnsi="Times New Roman" w:cs="Times New Roman"/>
                <w:sz w:val="20"/>
                <w:szCs w:val="20"/>
              </w:rPr>
              <w:t>Электронные торги России</w:t>
            </w:r>
            <w:r w:rsidRPr="00BA49B0">
              <w:rPr>
                <w:rFonts w:ascii="Times New Roman" w:eastAsia="Calibri" w:hAnsi="Times New Roman" w:cs="Times New Roman"/>
                <w:sz w:val="20"/>
                <w:szCs w:val="20"/>
              </w:rPr>
              <w:t xml:space="preserve">, адрес электронной площадки в сети Интернет: </w:t>
            </w:r>
            <w:hyperlink r:id="rId6" w:history="1">
              <w:r w:rsidR="00685CD3" w:rsidRPr="00BA49B0">
                <w:rPr>
                  <w:rStyle w:val="af6"/>
                  <w:rFonts w:ascii="Times New Roman" w:eastAsia="Calibri" w:hAnsi="Times New Roman" w:cs="Times New Roman"/>
                  <w:sz w:val="20"/>
                  <w:szCs w:val="20"/>
                </w:rPr>
                <w:t>https://etp.torgi82.ru/</w:t>
              </w:r>
            </w:hyperlink>
            <w:r w:rsidR="00685CD3" w:rsidRPr="00BA49B0">
              <w:rPr>
                <w:rFonts w:ascii="Times New Roman" w:eastAsia="Calibri" w:hAnsi="Times New Roman" w:cs="Times New Roman"/>
                <w:sz w:val="20"/>
                <w:szCs w:val="20"/>
              </w:rPr>
              <w:t xml:space="preserve">. </w:t>
            </w:r>
          </w:p>
          <w:p w:rsidR="000F4FB7" w:rsidRPr="00BA49B0" w:rsidRDefault="000F4FB7" w:rsidP="00867386">
            <w:pPr>
              <w:widowControl w:val="0"/>
              <w:spacing w:after="0" w:line="240" w:lineRule="auto"/>
              <w:jc w:val="both"/>
              <w:rPr>
                <w:rFonts w:ascii="Times New Roman" w:hAnsi="Times New Roman" w:cs="Times New Roman"/>
                <w:sz w:val="20"/>
                <w:szCs w:val="20"/>
              </w:rPr>
            </w:pPr>
            <w:r w:rsidRPr="00BA49B0">
              <w:rPr>
                <w:rFonts w:ascii="Times New Roman" w:eastAsia="Calibri" w:hAnsi="Times New Roman" w:cs="Times New Roman"/>
                <w:sz w:val="20"/>
                <w:szCs w:val="20"/>
              </w:rPr>
              <w:t xml:space="preserve">Участник закупки вправе подать заявку </w:t>
            </w:r>
            <w:proofErr w:type="gramStart"/>
            <w:r w:rsidRPr="00BA49B0">
              <w:rPr>
                <w:rFonts w:ascii="Times New Roman" w:eastAsia="Calibri" w:hAnsi="Times New Roman" w:cs="Times New Roman"/>
                <w:sz w:val="20"/>
                <w:szCs w:val="20"/>
              </w:rPr>
              <w:t>на участие в любое время с момента размещения извещения о ее проведении до предусмотренных закупочной документацией</w:t>
            </w:r>
            <w:proofErr w:type="gramEnd"/>
            <w:r w:rsidRPr="00BA49B0">
              <w:rPr>
                <w:rFonts w:ascii="Times New Roman" w:eastAsia="Calibri" w:hAnsi="Times New Roman" w:cs="Times New Roman"/>
                <w:sz w:val="20"/>
                <w:szCs w:val="20"/>
              </w:rPr>
              <w:t xml:space="preserve"> даты и времени окончания срока подачи заявок на участие.</w:t>
            </w:r>
          </w:p>
          <w:p w:rsidR="00D66B7A" w:rsidRPr="00D66B7A" w:rsidRDefault="000F4FB7" w:rsidP="00D66B7A">
            <w:pPr>
              <w:widowControl w:val="0"/>
              <w:spacing w:after="0" w:line="240" w:lineRule="auto"/>
              <w:jc w:val="both"/>
              <w:rPr>
                <w:rFonts w:ascii="Times New Roman" w:eastAsia="Calibri" w:hAnsi="Times New Roman" w:cs="Times New Roman"/>
                <w:sz w:val="20"/>
                <w:szCs w:val="20"/>
              </w:rPr>
            </w:pPr>
            <w:r w:rsidRPr="00BA49B0">
              <w:rPr>
                <w:rFonts w:ascii="Times New Roman" w:eastAsia="Calibri" w:hAnsi="Times New Roman" w:cs="Times New Roman"/>
                <w:sz w:val="20"/>
                <w:szCs w:val="20"/>
              </w:rPr>
              <w:t xml:space="preserve">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w:t>
            </w:r>
            <w:proofErr w:type="spellStart"/>
            <w:r w:rsidRPr="00BA49B0">
              <w:rPr>
                <w:rFonts w:ascii="Times New Roman" w:eastAsia="Calibri" w:hAnsi="Times New Roman" w:cs="Times New Roman"/>
                <w:sz w:val="20"/>
                <w:szCs w:val="20"/>
              </w:rPr>
              <w:t>одновременно</w:t>
            </w:r>
            <w:proofErr w:type="gramStart"/>
            <w:r w:rsidRPr="00BA49B0">
              <w:rPr>
                <w:rFonts w:ascii="Times New Roman" w:eastAsia="Calibri" w:hAnsi="Times New Roman" w:cs="Times New Roman"/>
                <w:sz w:val="20"/>
                <w:szCs w:val="20"/>
              </w:rPr>
              <w:t>.</w:t>
            </w:r>
            <w:r w:rsidR="00D66B7A" w:rsidRPr="00D66B7A">
              <w:rPr>
                <w:rFonts w:ascii="Times New Roman" w:eastAsia="Calibri" w:hAnsi="Times New Roman" w:cs="Times New Roman"/>
                <w:sz w:val="20"/>
                <w:szCs w:val="20"/>
              </w:rPr>
              <w:t>Т</w:t>
            </w:r>
            <w:proofErr w:type="gramEnd"/>
            <w:r w:rsidR="00D66B7A" w:rsidRPr="00D66B7A">
              <w:rPr>
                <w:rFonts w:ascii="Times New Roman" w:eastAsia="Calibri" w:hAnsi="Times New Roman" w:cs="Times New Roman"/>
                <w:sz w:val="20"/>
                <w:szCs w:val="20"/>
              </w:rPr>
              <w:t>ак</w:t>
            </w:r>
            <w:proofErr w:type="spellEnd"/>
            <w:r w:rsidR="00D66B7A" w:rsidRPr="00D66B7A">
              <w:rPr>
                <w:rFonts w:ascii="Times New Roman" w:eastAsia="Calibri" w:hAnsi="Times New Roman" w:cs="Times New Roman"/>
                <w:sz w:val="20"/>
                <w:szCs w:val="20"/>
              </w:rPr>
              <w:t xml:space="preserve"> же к заявке должны быть приложены: </w:t>
            </w:r>
          </w:p>
          <w:p w:rsidR="00D66B7A" w:rsidRPr="00D66B7A" w:rsidRDefault="00D66B7A" w:rsidP="00D66B7A">
            <w:pPr>
              <w:widowControl w:val="0"/>
              <w:spacing w:after="0" w:line="240" w:lineRule="auto"/>
              <w:jc w:val="both"/>
              <w:rPr>
                <w:rFonts w:ascii="Times New Roman" w:eastAsia="Calibri" w:hAnsi="Times New Roman" w:cs="Times New Roman"/>
                <w:sz w:val="18"/>
                <w:szCs w:val="18"/>
              </w:rPr>
            </w:pPr>
            <w:r w:rsidRPr="00D66B7A">
              <w:rPr>
                <w:rFonts w:ascii="Times New Roman" w:eastAsia="Calibri" w:hAnsi="Times New Roman" w:cs="Times New Roman"/>
                <w:sz w:val="18"/>
                <w:szCs w:val="18"/>
              </w:rPr>
              <w:t xml:space="preserve">1) Выписка из ЕГРЮЛ (ЕГРИП), </w:t>
            </w:r>
          </w:p>
          <w:p w:rsidR="00D66B7A" w:rsidRPr="00D66B7A" w:rsidRDefault="00D66B7A" w:rsidP="00D66B7A">
            <w:pPr>
              <w:widowControl w:val="0"/>
              <w:spacing w:after="0" w:line="240" w:lineRule="auto"/>
              <w:jc w:val="both"/>
              <w:rPr>
                <w:rFonts w:ascii="Times New Roman" w:eastAsia="Calibri" w:hAnsi="Times New Roman" w:cs="Times New Roman"/>
                <w:sz w:val="18"/>
                <w:szCs w:val="18"/>
              </w:rPr>
            </w:pPr>
            <w:r w:rsidRPr="00D66B7A">
              <w:rPr>
                <w:rFonts w:ascii="Times New Roman" w:eastAsia="Calibri" w:hAnsi="Times New Roman" w:cs="Times New Roman"/>
                <w:sz w:val="18"/>
                <w:szCs w:val="18"/>
              </w:rPr>
              <w:t xml:space="preserve">2) Приказ на директора, </w:t>
            </w:r>
          </w:p>
          <w:p w:rsidR="00D66B7A" w:rsidRPr="00D66B7A" w:rsidRDefault="00D66B7A" w:rsidP="00D66B7A">
            <w:pPr>
              <w:widowControl w:val="0"/>
              <w:spacing w:after="0" w:line="240" w:lineRule="auto"/>
              <w:jc w:val="both"/>
              <w:rPr>
                <w:rFonts w:ascii="Times New Roman" w:eastAsia="Calibri" w:hAnsi="Times New Roman" w:cs="Times New Roman"/>
                <w:sz w:val="18"/>
                <w:szCs w:val="18"/>
              </w:rPr>
            </w:pPr>
            <w:r w:rsidRPr="00D66B7A">
              <w:rPr>
                <w:rFonts w:ascii="Times New Roman" w:eastAsia="Calibri" w:hAnsi="Times New Roman" w:cs="Times New Roman"/>
                <w:sz w:val="18"/>
                <w:szCs w:val="18"/>
              </w:rPr>
              <w:t xml:space="preserve">3) Устав, </w:t>
            </w:r>
          </w:p>
          <w:p w:rsidR="00D66B7A" w:rsidRPr="00D66B7A" w:rsidRDefault="00D66B7A" w:rsidP="00D66B7A">
            <w:pPr>
              <w:widowControl w:val="0"/>
              <w:spacing w:after="0" w:line="240" w:lineRule="auto"/>
              <w:jc w:val="both"/>
              <w:rPr>
                <w:rFonts w:ascii="Times New Roman" w:eastAsia="Calibri" w:hAnsi="Times New Roman" w:cs="Times New Roman"/>
                <w:sz w:val="18"/>
                <w:szCs w:val="18"/>
              </w:rPr>
            </w:pPr>
            <w:r w:rsidRPr="00D66B7A">
              <w:rPr>
                <w:rFonts w:ascii="Times New Roman" w:eastAsia="Calibri" w:hAnsi="Times New Roman" w:cs="Times New Roman"/>
                <w:sz w:val="18"/>
                <w:szCs w:val="18"/>
              </w:rPr>
              <w:t xml:space="preserve">4) Реквизиты участника, </w:t>
            </w:r>
          </w:p>
          <w:p w:rsidR="000F4FB7" w:rsidRPr="00BA49B0" w:rsidRDefault="00D66B7A" w:rsidP="00D66B7A">
            <w:pPr>
              <w:widowControl w:val="0"/>
              <w:spacing w:after="0" w:line="240" w:lineRule="auto"/>
              <w:jc w:val="both"/>
              <w:rPr>
                <w:rFonts w:ascii="Times New Roman" w:hAnsi="Times New Roman" w:cs="Times New Roman"/>
                <w:sz w:val="20"/>
                <w:szCs w:val="20"/>
              </w:rPr>
            </w:pPr>
            <w:r w:rsidRPr="00D66B7A">
              <w:rPr>
                <w:rFonts w:ascii="Times New Roman" w:eastAsia="Calibri" w:hAnsi="Times New Roman" w:cs="Times New Roman"/>
                <w:sz w:val="18"/>
                <w:szCs w:val="18"/>
              </w:rPr>
              <w:t>5) Одобрение крупной сделки, или подтверждение того, что сделка не крупная</w:t>
            </w:r>
          </w:p>
        </w:tc>
      </w:tr>
      <w:tr w:rsidR="000F4FB7" w:rsidRPr="00BA49B0" w:rsidTr="000F4FB7">
        <w:trPr>
          <w:trHeight w:val="829"/>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3.2</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Место, дата начала приема заявок</w:t>
            </w:r>
          </w:p>
        </w:tc>
        <w:tc>
          <w:tcPr>
            <w:tcW w:w="7089" w:type="dxa"/>
          </w:tcPr>
          <w:p w:rsidR="000F4FB7" w:rsidRPr="00BA49B0" w:rsidRDefault="00685CD3" w:rsidP="000F4FB7">
            <w:pPr>
              <w:widowControl w:val="0"/>
              <w:spacing w:after="0" w:line="240" w:lineRule="auto"/>
              <w:rPr>
                <w:rFonts w:ascii="Times New Roman" w:hAnsi="Times New Roman" w:cs="Times New Roman"/>
                <w:sz w:val="20"/>
                <w:szCs w:val="20"/>
              </w:rPr>
            </w:pPr>
            <w:proofErr w:type="spellStart"/>
            <w:r w:rsidRPr="00BA49B0">
              <w:rPr>
                <w:rFonts w:ascii="Times New Roman" w:eastAsia="Calibri" w:hAnsi="Times New Roman" w:cs="Times New Roman"/>
                <w:sz w:val="20"/>
                <w:szCs w:val="20"/>
              </w:rPr>
              <w:t>ЭТПЭлектронные</w:t>
            </w:r>
            <w:proofErr w:type="spellEnd"/>
            <w:r w:rsidRPr="00BA49B0">
              <w:rPr>
                <w:rFonts w:ascii="Times New Roman" w:eastAsia="Calibri" w:hAnsi="Times New Roman" w:cs="Times New Roman"/>
                <w:sz w:val="20"/>
                <w:szCs w:val="20"/>
              </w:rPr>
              <w:t xml:space="preserve"> торги России</w:t>
            </w:r>
          </w:p>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Адрес электронной площадки в сети Интернет: </w:t>
            </w:r>
            <w:hyperlink r:id="rId7" w:history="1">
              <w:r w:rsidR="00685CD3" w:rsidRPr="00BA49B0">
                <w:rPr>
                  <w:rStyle w:val="af6"/>
                  <w:rFonts w:ascii="Times New Roman" w:eastAsia="Calibri" w:hAnsi="Times New Roman" w:cs="Times New Roman"/>
                  <w:sz w:val="20"/>
                  <w:szCs w:val="20"/>
                </w:rPr>
                <w:t>https://etp.torgi82.ru/</w:t>
              </w:r>
            </w:hyperlink>
            <w:hyperlink r:id="rId8"/>
          </w:p>
          <w:p w:rsidR="000F4FB7" w:rsidRPr="00BA49B0" w:rsidRDefault="000F4FB7" w:rsidP="000F4FB7">
            <w:pPr>
              <w:widowControl w:val="0"/>
              <w:spacing w:after="0" w:line="240" w:lineRule="auto"/>
              <w:rPr>
                <w:rFonts w:ascii="Times New Roman" w:hAnsi="Times New Roman" w:cs="Times New Roman"/>
                <w:b/>
                <w:bCs/>
                <w:sz w:val="20"/>
                <w:szCs w:val="20"/>
              </w:rPr>
            </w:pPr>
            <w:r w:rsidRPr="00BA49B0">
              <w:rPr>
                <w:rFonts w:ascii="Times New Roman" w:eastAsia="Calibri" w:hAnsi="Times New Roman" w:cs="Times New Roman"/>
                <w:b/>
                <w:bCs/>
                <w:sz w:val="20"/>
                <w:szCs w:val="20"/>
              </w:rPr>
              <w:t>С момента публикации извещения на электронной площадке</w:t>
            </w:r>
          </w:p>
        </w:tc>
      </w:tr>
      <w:tr w:rsidR="000F4FB7" w:rsidRPr="00BA49B0" w:rsidTr="000F4FB7">
        <w:trPr>
          <w:trHeight w:val="829"/>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3.3</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Место, дата и время окончания срока подачи заявок</w:t>
            </w:r>
          </w:p>
        </w:tc>
        <w:tc>
          <w:tcPr>
            <w:tcW w:w="7089" w:type="dxa"/>
          </w:tcPr>
          <w:p w:rsidR="00685CD3" w:rsidRPr="00BA49B0" w:rsidRDefault="00685CD3" w:rsidP="00685CD3">
            <w:pPr>
              <w:widowControl w:val="0"/>
              <w:spacing w:after="0" w:line="240" w:lineRule="auto"/>
              <w:rPr>
                <w:rFonts w:ascii="Times New Roman" w:hAnsi="Times New Roman" w:cs="Times New Roman"/>
                <w:sz w:val="20"/>
                <w:szCs w:val="20"/>
              </w:rPr>
            </w:pPr>
            <w:proofErr w:type="spellStart"/>
            <w:r w:rsidRPr="00BA49B0">
              <w:rPr>
                <w:rFonts w:ascii="Times New Roman" w:eastAsia="Calibri" w:hAnsi="Times New Roman" w:cs="Times New Roman"/>
                <w:sz w:val="20"/>
                <w:szCs w:val="20"/>
              </w:rPr>
              <w:t>ЭТПЭлектронные</w:t>
            </w:r>
            <w:proofErr w:type="spellEnd"/>
            <w:r w:rsidRPr="00BA49B0">
              <w:rPr>
                <w:rFonts w:ascii="Times New Roman" w:eastAsia="Calibri" w:hAnsi="Times New Roman" w:cs="Times New Roman"/>
                <w:sz w:val="20"/>
                <w:szCs w:val="20"/>
              </w:rPr>
              <w:t xml:space="preserve"> торги России</w:t>
            </w:r>
          </w:p>
          <w:p w:rsidR="00685CD3" w:rsidRPr="00BA49B0" w:rsidRDefault="000F4FB7" w:rsidP="00685CD3">
            <w:pPr>
              <w:widowControl w:val="0"/>
              <w:spacing w:after="0" w:line="240" w:lineRule="auto"/>
              <w:rPr>
                <w:rFonts w:ascii="Times New Roman" w:eastAsia="Calibri" w:hAnsi="Times New Roman" w:cs="Times New Roman"/>
                <w:sz w:val="20"/>
                <w:szCs w:val="20"/>
              </w:rPr>
            </w:pPr>
            <w:r w:rsidRPr="00BA49B0">
              <w:rPr>
                <w:rFonts w:ascii="Times New Roman" w:eastAsia="Calibri" w:hAnsi="Times New Roman" w:cs="Times New Roman"/>
                <w:sz w:val="20"/>
                <w:szCs w:val="20"/>
              </w:rPr>
              <w:t>Адрес электронной площадки в сети Интернет:</w:t>
            </w:r>
            <w:proofErr w:type="gramStart"/>
            <w:r w:rsidRPr="00BA49B0">
              <w:rPr>
                <w:rFonts w:ascii="Times New Roman" w:eastAsia="Calibri" w:hAnsi="Times New Roman" w:cs="Times New Roman"/>
                <w:sz w:val="20"/>
                <w:szCs w:val="20"/>
              </w:rPr>
              <w:t xml:space="preserve"> </w:t>
            </w:r>
            <w:r w:rsidR="00685CD3" w:rsidRPr="00BA49B0">
              <w:rPr>
                <w:rFonts w:ascii="Times New Roman" w:eastAsia="Calibri" w:hAnsi="Times New Roman" w:cs="Times New Roman"/>
                <w:sz w:val="20"/>
                <w:szCs w:val="20"/>
              </w:rPr>
              <w:t>:</w:t>
            </w:r>
            <w:proofErr w:type="gramEnd"/>
            <w:r w:rsidR="00685CD3" w:rsidRPr="00BA49B0">
              <w:rPr>
                <w:rFonts w:ascii="Times New Roman" w:eastAsia="Calibri" w:hAnsi="Times New Roman" w:cs="Times New Roman"/>
                <w:sz w:val="20"/>
                <w:szCs w:val="20"/>
              </w:rPr>
              <w:t xml:space="preserve"> </w:t>
            </w:r>
            <w:hyperlink r:id="rId9" w:history="1">
              <w:r w:rsidR="00685CD3" w:rsidRPr="00BA49B0">
                <w:rPr>
                  <w:rStyle w:val="af6"/>
                  <w:rFonts w:ascii="Times New Roman" w:eastAsia="Calibri" w:hAnsi="Times New Roman" w:cs="Times New Roman"/>
                  <w:sz w:val="20"/>
                  <w:szCs w:val="20"/>
                </w:rPr>
                <w:t>https://etp.torgi82.ru/</w:t>
              </w:r>
            </w:hyperlink>
          </w:p>
          <w:p w:rsidR="000F4FB7" w:rsidRPr="00BA49B0" w:rsidRDefault="00025F99" w:rsidP="00F77E0C">
            <w:pPr>
              <w:widowControl w:val="0"/>
              <w:spacing w:after="0" w:line="240" w:lineRule="auto"/>
              <w:rPr>
                <w:rFonts w:ascii="Times New Roman" w:hAnsi="Times New Roman" w:cs="Times New Roman"/>
                <w:b/>
                <w:bCs/>
                <w:sz w:val="20"/>
                <w:szCs w:val="20"/>
              </w:rPr>
            </w:pPr>
            <w:r w:rsidRPr="00BA49B0">
              <w:rPr>
                <w:rFonts w:ascii="Times New Roman" w:eastAsia="Calibri" w:hAnsi="Times New Roman" w:cs="Times New Roman"/>
                <w:b/>
                <w:bCs/>
                <w:sz w:val="20"/>
                <w:szCs w:val="20"/>
              </w:rPr>
              <w:t>«</w:t>
            </w:r>
            <w:r w:rsidR="00E0029A" w:rsidRPr="00BA49B0">
              <w:rPr>
                <w:rFonts w:ascii="Times New Roman" w:eastAsia="Calibri" w:hAnsi="Times New Roman" w:cs="Times New Roman"/>
                <w:b/>
                <w:bCs/>
                <w:sz w:val="20"/>
                <w:szCs w:val="20"/>
              </w:rPr>
              <w:t>2</w:t>
            </w:r>
            <w:r w:rsidR="00F53A65" w:rsidRPr="00BA49B0">
              <w:rPr>
                <w:rFonts w:ascii="Times New Roman" w:eastAsia="Calibri" w:hAnsi="Times New Roman" w:cs="Times New Roman"/>
                <w:b/>
                <w:bCs/>
                <w:sz w:val="20"/>
                <w:szCs w:val="20"/>
              </w:rPr>
              <w:t xml:space="preserve">» </w:t>
            </w:r>
            <w:r w:rsidR="00F77E0C">
              <w:rPr>
                <w:rFonts w:ascii="Times New Roman" w:eastAsia="Calibri" w:hAnsi="Times New Roman" w:cs="Times New Roman"/>
                <w:b/>
                <w:bCs/>
                <w:sz w:val="20"/>
                <w:szCs w:val="20"/>
              </w:rPr>
              <w:t>апреля</w:t>
            </w:r>
            <w:r w:rsidR="00F53A65" w:rsidRPr="00BA49B0">
              <w:rPr>
                <w:rFonts w:ascii="Times New Roman" w:eastAsia="Calibri" w:hAnsi="Times New Roman" w:cs="Times New Roman"/>
                <w:b/>
                <w:bCs/>
                <w:sz w:val="20"/>
                <w:szCs w:val="20"/>
              </w:rPr>
              <w:t xml:space="preserve"> 2024</w:t>
            </w:r>
            <w:r w:rsidRPr="00BA49B0">
              <w:rPr>
                <w:rFonts w:ascii="Times New Roman" w:eastAsia="Calibri" w:hAnsi="Times New Roman" w:cs="Times New Roman"/>
                <w:b/>
                <w:bCs/>
                <w:sz w:val="20"/>
                <w:szCs w:val="20"/>
              </w:rPr>
              <w:t xml:space="preserve"> года</w:t>
            </w:r>
            <w:r w:rsidR="00E0029A" w:rsidRPr="00BA49B0">
              <w:rPr>
                <w:rFonts w:ascii="Times New Roman" w:eastAsia="Calibri" w:hAnsi="Times New Roman" w:cs="Times New Roman"/>
                <w:b/>
                <w:bCs/>
                <w:sz w:val="20"/>
                <w:szCs w:val="20"/>
              </w:rPr>
              <w:t xml:space="preserve"> 13</w:t>
            </w:r>
            <w:r w:rsidR="000F4FB7" w:rsidRPr="00BA49B0">
              <w:rPr>
                <w:rFonts w:ascii="Times New Roman" w:eastAsia="Calibri" w:hAnsi="Times New Roman" w:cs="Times New Roman"/>
                <w:b/>
                <w:bCs/>
                <w:sz w:val="20"/>
                <w:szCs w:val="20"/>
              </w:rPr>
              <w:t xml:space="preserve">:00  </w:t>
            </w:r>
          </w:p>
        </w:tc>
      </w:tr>
      <w:tr w:rsidR="000F4FB7" w:rsidRPr="00BA49B0" w:rsidTr="000F4FB7">
        <w:trPr>
          <w:trHeight w:val="829"/>
        </w:trPr>
        <w:tc>
          <w:tcPr>
            <w:tcW w:w="1363"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3.4</w:t>
            </w:r>
          </w:p>
        </w:tc>
        <w:tc>
          <w:tcPr>
            <w:tcW w:w="1986"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Место, дата рассмотрения заявок и подведения итогов</w:t>
            </w:r>
          </w:p>
        </w:tc>
        <w:tc>
          <w:tcPr>
            <w:tcW w:w="7089" w:type="dxa"/>
          </w:tcPr>
          <w:p w:rsidR="000F4FB7" w:rsidRPr="00BA49B0" w:rsidRDefault="000F4FB7" w:rsidP="000F4FB7">
            <w:pPr>
              <w:widowControl w:val="0"/>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По месту нахождения Заказчика: 347800, Россия, Ростовская область, </w:t>
            </w:r>
            <w:proofErr w:type="gramStart"/>
            <w:r w:rsidRPr="00BA49B0">
              <w:rPr>
                <w:rFonts w:ascii="Times New Roman" w:eastAsia="Calibri" w:hAnsi="Times New Roman" w:cs="Times New Roman"/>
                <w:sz w:val="20"/>
                <w:szCs w:val="20"/>
              </w:rPr>
              <w:t>г</w:t>
            </w:r>
            <w:proofErr w:type="gramEnd"/>
            <w:r w:rsidRPr="00BA49B0">
              <w:rPr>
                <w:rFonts w:ascii="Times New Roman" w:eastAsia="Calibri" w:hAnsi="Times New Roman" w:cs="Times New Roman"/>
                <w:sz w:val="20"/>
                <w:szCs w:val="20"/>
              </w:rPr>
              <w:t>. 347800, Ростовской область г. Каменск-Шахтинский, ул. Сапрыгина 1А</w:t>
            </w:r>
          </w:p>
          <w:p w:rsidR="000F4FB7" w:rsidRPr="00BA49B0" w:rsidRDefault="00025F99" w:rsidP="000F4FB7">
            <w:pPr>
              <w:widowControl w:val="0"/>
              <w:spacing w:after="0" w:line="240" w:lineRule="auto"/>
              <w:rPr>
                <w:rFonts w:ascii="Times New Roman" w:hAnsi="Times New Roman" w:cs="Times New Roman"/>
                <w:b/>
                <w:bCs/>
                <w:sz w:val="20"/>
                <w:szCs w:val="20"/>
              </w:rPr>
            </w:pPr>
            <w:r w:rsidRPr="00BA49B0">
              <w:rPr>
                <w:rFonts w:ascii="Times New Roman" w:eastAsia="Calibri" w:hAnsi="Times New Roman" w:cs="Times New Roman"/>
                <w:b/>
                <w:bCs/>
                <w:sz w:val="20"/>
                <w:szCs w:val="20"/>
              </w:rPr>
              <w:t>«</w:t>
            </w:r>
            <w:r w:rsidR="00F77E0C">
              <w:rPr>
                <w:rFonts w:ascii="Times New Roman" w:eastAsia="Calibri" w:hAnsi="Times New Roman" w:cs="Times New Roman"/>
                <w:b/>
                <w:bCs/>
                <w:sz w:val="20"/>
                <w:szCs w:val="20"/>
              </w:rPr>
              <w:t>2</w:t>
            </w:r>
            <w:r w:rsidR="00F53A65" w:rsidRPr="00BA49B0">
              <w:rPr>
                <w:rFonts w:ascii="Times New Roman" w:eastAsia="Calibri" w:hAnsi="Times New Roman" w:cs="Times New Roman"/>
                <w:b/>
                <w:bCs/>
                <w:sz w:val="20"/>
                <w:szCs w:val="20"/>
              </w:rPr>
              <w:t>»</w:t>
            </w:r>
            <w:r w:rsidR="00F77E0C">
              <w:rPr>
                <w:rFonts w:ascii="Times New Roman" w:eastAsia="Calibri" w:hAnsi="Times New Roman" w:cs="Times New Roman"/>
                <w:b/>
                <w:bCs/>
                <w:sz w:val="20"/>
                <w:szCs w:val="20"/>
              </w:rPr>
              <w:t xml:space="preserve"> апреля</w:t>
            </w:r>
            <w:r w:rsidR="00F53A65" w:rsidRPr="00BA49B0">
              <w:rPr>
                <w:rFonts w:ascii="Times New Roman" w:eastAsia="Calibri" w:hAnsi="Times New Roman" w:cs="Times New Roman"/>
                <w:b/>
                <w:bCs/>
                <w:sz w:val="20"/>
                <w:szCs w:val="20"/>
              </w:rPr>
              <w:t xml:space="preserve"> 2024</w:t>
            </w:r>
            <w:r w:rsidR="000F4FB7" w:rsidRPr="00BA49B0">
              <w:rPr>
                <w:rFonts w:ascii="Times New Roman" w:eastAsia="Calibri" w:hAnsi="Times New Roman" w:cs="Times New Roman"/>
                <w:b/>
                <w:bCs/>
                <w:sz w:val="20"/>
                <w:szCs w:val="20"/>
              </w:rPr>
              <w:t xml:space="preserve"> года </w:t>
            </w:r>
            <w:r w:rsidR="00E0029A" w:rsidRPr="00BA49B0">
              <w:rPr>
                <w:rFonts w:ascii="Times New Roman" w:eastAsia="Calibri" w:hAnsi="Times New Roman" w:cs="Times New Roman"/>
                <w:b/>
                <w:bCs/>
                <w:sz w:val="20"/>
                <w:szCs w:val="20"/>
              </w:rPr>
              <w:t>13</w:t>
            </w:r>
            <w:r w:rsidR="00685CD3" w:rsidRPr="00BA49B0">
              <w:rPr>
                <w:rFonts w:ascii="Times New Roman" w:eastAsia="Calibri" w:hAnsi="Times New Roman" w:cs="Times New Roman"/>
                <w:b/>
                <w:bCs/>
                <w:sz w:val="20"/>
                <w:szCs w:val="20"/>
              </w:rPr>
              <w:t>:00</w:t>
            </w:r>
          </w:p>
        </w:tc>
      </w:tr>
      <w:tr w:rsidR="00451576" w:rsidRPr="00BA49B0" w:rsidTr="00E547D9">
        <w:trPr>
          <w:trHeight w:val="465"/>
        </w:trPr>
        <w:tc>
          <w:tcPr>
            <w:tcW w:w="1363" w:type="dxa"/>
          </w:tcPr>
          <w:p w:rsidR="00451576" w:rsidRPr="00BA49B0" w:rsidRDefault="00451576">
            <w:pPr>
              <w:rPr>
                <w:rFonts w:ascii="Times New Roman" w:hAnsi="Times New Roman" w:cs="Times New Roman"/>
                <w:sz w:val="20"/>
                <w:szCs w:val="20"/>
              </w:rPr>
            </w:pPr>
            <w:r w:rsidRPr="00BA49B0">
              <w:rPr>
                <w:rFonts w:ascii="Times New Roman" w:eastAsia="Calibri" w:hAnsi="Times New Roman" w:cs="Times New Roman"/>
                <w:sz w:val="20"/>
                <w:szCs w:val="20"/>
              </w:rPr>
              <w:t>3.5</w:t>
            </w:r>
          </w:p>
        </w:tc>
        <w:tc>
          <w:tcPr>
            <w:tcW w:w="1986" w:type="dxa"/>
          </w:tcPr>
          <w:p w:rsidR="00451576" w:rsidRPr="00BA49B0" w:rsidRDefault="00451576">
            <w:pPr>
              <w:rPr>
                <w:rFonts w:ascii="Times New Roman" w:hAnsi="Times New Roman" w:cs="Times New Roman"/>
                <w:sz w:val="20"/>
                <w:szCs w:val="20"/>
              </w:rPr>
            </w:pPr>
            <w:r w:rsidRPr="00BA49B0">
              <w:rPr>
                <w:rFonts w:ascii="Times New Roman" w:eastAsia="Times New Roman" w:hAnsi="Times New Roman" w:cs="Times New Roman"/>
                <w:bCs/>
                <w:kern w:val="0"/>
                <w:sz w:val="20"/>
                <w:szCs w:val="20"/>
                <w:lang w:eastAsia="ru-RU"/>
              </w:rPr>
              <w:t>Срок заключения</w:t>
            </w:r>
          </w:p>
        </w:tc>
        <w:tc>
          <w:tcPr>
            <w:tcW w:w="7089" w:type="dxa"/>
          </w:tcPr>
          <w:p w:rsidR="00451576" w:rsidRPr="00BA49B0" w:rsidRDefault="00451576">
            <w:pPr>
              <w:rPr>
                <w:rFonts w:ascii="Times New Roman" w:hAnsi="Times New Roman" w:cs="Times New Roman"/>
                <w:sz w:val="20"/>
                <w:szCs w:val="20"/>
              </w:rPr>
            </w:pPr>
            <w:r w:rsidRPr="00BA49B0">
              <w:rPr>
                <w:rFonts w:ascii="Times New Roman" w:eastAsia="Calibri" w:hAnsi="Times New Roman" w:cs="Times New Roman"/>
                <w:sz w:val="20"/>
                <w:szCs w:val="20"/>
              </w:rPr>
              <w:t xml:space="preserve">Не позже 3 рабочих дней </w:t>
            </w:r>
            <w:proofErr w:type="gramStart"/>
            <w:r w:rsidRPr="00BA49B0">
              <w:rPr>
                <w:rFonts w:ascii="Times New Roman" w:eastAsia="Calibri" w:hAnsi="Times New Roman" w:cs="Times New Roman"/>
                <w:sz w:val="20"/>
                <w:szCs w:val="20"/>
              </w:rPr>
              <w:t>с даты публикации</w:t>
            </w:r>
            <w:proofErr w:type="gramEnd"/>
            <w:r w:rsidRPr="00BA49B0">
              <w:rPr>
                <w:rFonts w:ascii="Times New Roman" w:eastAsia="Calibri" w:hAnsi="Times New Roman" w:cs="Times New Roman"/>
                <w:sz w:val="20"/>
                <w:szCs w:val="20"/>
              </w:rPr>
              <w:t xml:space="preserve"> протокола</w:t>
            </w:r>
          </w:p>
        </w:tc>
      </w:tr>
      <w:tr w:rsidR="00451576" w:rsidRPr="00BA49B0" w:rsidTr="000F4FB7">
        <w:trPr>
          <w:trHeight w:val="829"/>
        </w:trPr>
        <w:tc>
          <w:tcPr>
            <w:tcW w:w="1363" w:type="dxa"/>
          </w:tcPr>
          <w:p w:rsidR="00451576" w:rsidRPr="00BA49B0" w:rsidRDefault="00451576">
            <w:pPr>
              <w:rPr>
                <w:rFonts w:ascii="Times New Roman" w:hAnsi="Times New Roman" w:cs="Times New Roman"/>
                <w:sz w:val="20"/>
                <w:szCs w:val="20"/>
              </w:rPr>
            </w:pPr>
          </w:p>
        </w:tc>
        <w:tc>
          <w:tcPr>
            <w:tcW w:w="1986" w:type="dxa"/>
          </w:tcPr>
          <w:p w:rsidR="00451576" w:rsidRPr="00BA49B0" w:rsidRDefault="00451576">
            <w:pPr>
              <w:rPr>
                <w:rFonts w:ascii="Times New Roman" w:eastAsia="Times New Roman" w:hAnsi="Times New Roman" w:cs="Times New Roman"/>
                <w:bCs/>
                <w:kern w:val="0"/>
                <w:sz w:val="20"/>
                <w:szCs w:val="20"/>
                <w:lang w:eastAsia="ru-RU"/>
              </w:rPr>
            </w:pPr>
            <w:r w:rsidRPr="00BA49B0">
              <w:rPr>
                <w:rFonts w:ascii="Times New Roman" w:hAnsi="Times New Roman" w:cs="Times New Roman"/>
                <w:b/>
                <w:sz w:val="20"/>
                <w:szCs w:val="20"/>
              </w:rPr>
              <w:t>Информация о предоставляемом преимуществе</w:t>
            </w:r>
          </w:p>
        </w:tc>
        <w:tc>
          <w:tcPr>
            <w:tcW w:w="7089" w:type="dxa"/>
          </w:tcPr>
          <w:p w:rsidR="000403C4" w:rsidRPr="00BA49B0" w:rsidRDefault="000403C4" w:rsidP="000403C4">
            <w:pPr>
              <w:jc w:val="both"/>
              <w:rPr>
                <w:rFonts w:ascii="Times New Roman" w:hAnsi="Times New Roman" w:cs="Times New Roman"/>
                <w:color w:val="C00000"/>
                <w:sz w:val="20"/>
                <w:szCs w:val="20"/>
              </w:rPr>
            </w:pPr>
            <w:r w:rsidRPr="00BA49B0">
              <w:rPr>
                <w:rFonts w:ascii="Times New Roman" w:hAnsi="Times New Roman" w:cs="Times New Roman"/>
                <w:color w:val="C00000"/>
                <w:sz w:val="20"/>
                <w:szCs w:val="20"/>
              </w:rPr>
              <w:t>Основным критерием определения победителя является наименьшая цена (с учетом требований Постановления Правительства Российской Федерации от 16.09.2016 г. № 925) и соответствие заявки участника закупки требованиям извещения.</w:t>
            </w:r>
          </w:p>
          <w:p w:rsidR="00451576" w:rsidRPr="00BA49B0" w:rsidRDefault="00451576" w:rsidP="000403C4">
            <w:pPr>
              <w:jc w:val="both"/>
              <w:rPr>
                <w:rFonts w:ascii="Times New Roman" w:hAnsi="Times New Roman" w:cs="Times New Roman"/>
                <w:color w:val="C00000"/>
                <w:sz w:val="20"/>
                <w:szCs w:val="20"/>
              </w:rPr>
            </w:pPr>
            <w:r w:rsidRPr="00BA49B0">
              <w:rPr>
                <w:rFonts w:ascii="Times New Roman" w:hAnsi="Times New Roman" w:cs="Times New Roman"/>
                <w:color w:val="C00000"/>
                <w:sz w:val="20"/>
                <w:szCs w:val="20"/>
              </w:rPr>
              <w:t>При подаче заявок с минимальным ценовым предложением несколькими участниками закупки, победителем признается участник</w:t>
            </w:r>
            <w:r w:rsidR="000403C4" w:rsidRPr="00BA49B0">
              <w:rPr>
                <w:rFonts w:ascii="Times New Roman" w:hAnsi="Times New Roman" w:cs="Times New Roman"/>
                <w:color w:val="C00000"/>
                <w:sz w:val="20"/>
                <w:szCs w:val="20"/>
              </w:rPr>
              <w:t xml:space="preserve">, </w:t>
            </w:r>
            <w:r w:rsidR="000403C4" w:rsidRPr="00BA49B0">
              <w:rPr>
                <w:rFonts w:ascii="Times New Roman" w:hAnsi="Times New Roman" w:cs="Times New Roman"/>
                <w:color w:val="C00000"/>
                <w:sz w:val="20"/>
                <w:szCs w:val="20"/>
                <w:highlight w:val="yellow"/>
              </w:rPr>
              <w:t>подавший заявку ранее.</w:t>
            </w:r>
          </w:p>
        </w:tc>
      </w:tr>
      <w:tr w:rsidR="000F4FB7" w:rsidRPr="00BA49B0" w:rsidTr="000F4FB7">
        <w:trPr>
          <w:trHeight w:val="646"/>
        </w:trPr>
        <w:tc>
          <w:tcPr>
            <w:tcW w:w="10438" w:type="dxa"/>
            <w:gridSpan w:val="3"/>
            <w:shd w:val="clear" w:color="auto" w:fill="FFF2CC" w:themeFill="accent4" w:themeFillTint="33"/>
          </w:tcPr>
          <w:p w:rsidR="000F4FB7" w:rsidRPr="00BA49B0" w:rsidRDefault="000F4FB7" w:rsidP="000F4FB7">
            <w:pPr>
              <w:widowControl w:val="0"/>
              <w:tabs>
                <w:tab w:val="left" w:pos="3500"/>
              </w:tabs>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Приложение №1 Техническое задание</w:t>
            </w:r>
          </w:p>
          <w:p w:rsidR="000F4FB7" w:rsidRPr="00BA49B0" w:rsidRDefault="000F4FB7" w:rsidP="000F4FB7">
            <w:pPr>
              <w:widowControl w:val="0"/>
              <w:tabs>
                <w:tab w:val="left" w:pos="3500"/>
              </w:tabs>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Приложение №2 Договор </w:t>
            </w:r>
          </w:p>
          <w:p w:rsidR="000F4FB7" w:rsidRPr="00BA49B0" w:rsidRDefault="000F4FB7" w:rsidP="000F4FB7">
            <w:pPr>
              <w:widowControl w:val="0"/>
              <w:tabs>
                <w:tab w:val="left" w:pos="3500"/>
              </w:tabs>
              <w:spacing w:after="0" w:line="240" w:lineRule="auto"/>
              <w:rPr>
                <w:rFonts w:ascii="Times New Roman" w:hAnsi="Times New Roman" w:cs="Times New Roman"/>
                <w:sz w:val="20"/>
                <w:szCs w:val="20"/>
              </w:rPr>
            </w:pPr>
            <w:r w:rsidRPr="00BA49B0">
              <w:rPr>
                <w:rFonts w:ascii="Times New Roman" w:eastAsia="Calibri" w:hAnsi="Times New Roman" w:cs="Times New Roman"/>
                <w:sz w:val="20"/>
                <w:szCs w:val="20"/>
              </w:rPr>
              <w:t xml:space="preserve">Приложение №3 Обоснование начальной (максимальной) цены договора. </w:t>
            </w:r>
          </w:p>
        </w:tc>
      </w:tr>
    </w:tbl>
    <w:p w:rsidR="00645247" w:rsidRPr="00BA49B0" w:rsidRDefault="00645247">
      <w:pPr>
        <w:jc w:val="center"/>
        <w:rPr>
          <w:rFonts w:ascii="Times New Roman" w:hAnsi="Times New Roman" w:cs="Times New Roman"/>
          <w:b/>
          <w:bCs/>
          <w:sz w:val="20"/>
          <w:szCs w:val="20"/>
        </w:rPr>
      </w:pPr>
    </w:p>
    <w:p w:rsidR="00645247" w:rsidRPr="00BA49B0" w:rsidRDefault="00645247">
      <w:pPr>
        <w:rPr>
          <w:rFonts w:ascii="Times New Roman" w:hAnsi="Times New Roman" w:cs="Times New Roman"/>
          <w:sz w:val="20"/>
          <w:szCs w:val="20"/>
        </w:rPr>
      </w:pPr>
    </w:p>
    <w:p w:rsidR="00645247" w:rsidRPr="00BA49B0" w:rsidRDefault="00395667">
      <w:pPr>
        <w:spacing w:after="0" w:line="240" w:lineRule="atLeast"/>
        <w:jc w:val="right"/>
        <w:rPr>
          <w:rFonts w:ascii="Times New Roman" w:hAnsi="Times New Roman" w:cs="Times New Roman"/>
          <w:i/>
          <w:iCs/>
          <w:sz w:val="20"/>
          <w:szCs w:val="20"/>
        </w:rPr>
      </w:pPr>
      <w:r w:rsidRPr="00BA49B0">
        <w:rPr>
          <w:rFonts w:ascii="Times New Roman" w:hAnsi="Times New Roman" w:cs="Times New Roman"/>
          <w:i/>
          <w:iCs/>
          <w:sz w:val="20"/>
          <w:szCs w:val="20"/>
        </w:rPr>
        <w:lastRenderedPageBreak/>
        <w:t>Приложение №1</w:t>
      </w:r>
    </w:p>
    <w:p w:rsidR="00645247" w:rsidRPr="00BA49B0" w:rsidRDefault="00395667">
      <w:pPr>
        <w:spacing w:after="0" w:line="240" w:lineRule="atLeast"/>
        <w:jc w:val="right"/>
        <w:rPr>
          <w:rFonts w:ascii="Times New Roman" w:hAnsi="Times New Roman" w:cs="Times New Roman"/>
          <w:i/>
          <w:iCs/>
          <w:sz w:val="20"/>
          <w:szCs w:val="20"/>
        </w:rPr>
      </w:pPr>
      <w:r w:rsidRPr="00BA49B0">
        <w:rPr>
          <w:rFonts w:ascii="Times New Roman" w:hAnsi="Times New Roman" w:cs="Times New Roman"/>
          <w:i/>
          <w:iCs/>
          <w:sz w:val="20"/>
          <w:szCs w:val="20"/>
        </w:rPr>
        <w:t>к документации о проведении</w:t>
      </w:r>
    </w:p>
    <w:p w:rsidR="00645247" w:rsidRPr="00BA49B0" w:rsidRDefault="00395667">
      <w:pPr>
        <w:spacing w:after="0" w:line="240" w:lineRule="atLeast"/>
        <w:jc w:val="right"/>
        <w:rPr>
          <w:rFonts w:ascii="Times New Roman" w:hAnsi="Times New Roman" w:cs="Times New Roman"/>
          <w:i/>
          <w:iCs/>
          <w:sz w:val="20"/>
          <w:szCs w:val="20"/>
        </w:rPr>
      </w:pPr>
      <w:r w:rsidRPr="00BA49B0">
        <w:rPr>
          <w:rFonts w:ascii="Times New Roman" w:hAnsi="Times New Roman" w:cs="Times New Roman"/>
          <w:i/>
          <w:iCs/>
          <w:sz w:val="20"/>
          <w:szCs w:val="20"/>
        </w:rPr>
        <w:t xml:space="preserve">электронного магазина </w:t>
      </w:r>
    </w:p>
    <w:p w:rsidR="00645247" w:rsidRPr="00BA49B0" w:rsidRDefault="00645247">
      <w:pPr>
        <w:jc w:val="center"/>
        <w:rPr>
          <w:rFonts w:ascii="Times New Roman" w:hAnsi="Times New Roman" w:cs="Times New Roman"/>
          <w:b/>
          <w:sz w:val="20"/>
          <w:szCs w:val="20"/>
        </w:rPr>
      </w:pPr>
    </w:p>
    <w:p w:rsidR="00645247" w:rsidRPr="00BA49B0" w:rsidRDefault="00395667">
      <w:pPr>
        <w:jc w:val="center"/>
        <w:rPr>
          <w:rFonts w:ascii="Times New Roman" w:hAnsi="Times New Roman" w:cs="Times New Roman"/>
          <w:b/>
          <w:sz w:val="20"/>
          <w:szCs w:val="20"/>
        </w:rPr>
      </w:pPr>
      <w:r w:rsidRPr="00BA49B0">
        <w:rPr>
          <w:rFonts w:ascii="Times New Roman" w:hAnsi="Times New Roman" w:cs="Times New Roman"/>
          <w:b/>
          <w:sz w:val="20"/>
          <w:szCs w:val="20"/>
        </w:rPr>
        <w:t xml:space="preserve">Техническое задание </w:t>
      </w:r>
    </w:p>
    <w:p w:rsidR="00CE1AD0" w:rsidRDefault="00C41080" w:rsidP="00CE1AD0">
      <w:pPr>
        <w:tabs>
          <w:tab w:val="left" w:pos="5442"/>
        </w:tabs>
        <w:jc w:val="center"/>
        <w:rPr>
          <w:rFonts w:ascii="Times New Roman" w:eastAsia="Times New Roman" w:hAnsi="Times New Roman" w:cs="Times New Roman"/>
          <w:sz w:val="20"/>
          <w:szCs w:val="20"/>
        </w:rPr>
      </w:pPr>
      <w:r w:rsidRPr="00BA49B0">
        <w:rPr>
          <w:rFonts w:ascii="Times New Roman" w:hAnsi="Times New Roman" w:cs="Times New Roman"/>
          <w:sz w:val="20"/>
          <w:szCs w:val="20"/>
        </w:rPr>
        <w:t xml:space="preserve">Предмет </w:t>
      </w:r>
      <w:proofErr w:type="spellStart"/>
      <w:r w:rsidRPr="00BA49B0">
        <w:rPr>
          <w:rFonts w:ascii="Times New Roman" w:hAnsi="Times New Roman" w:cs="Times New Roman"/>
          <w:sz w:val="20"/>
          <w:szCs w:val="20"/>
        </w:rPr>
        <w:t>закупки</w:t>
      </w:r>
      <w:proofErr w:type="gramStart"/>
      <w:r w:rsidRPr="00BA49B0">
        <w:rPr>
          <w:rFonts w:ascii="Times New Roman" w:hAnsi="Times New Roman" w:cs="Times New Roman"/>
          <w:sz w:val="20"/>
          <w:szCs w:val="20"/>
        </w:rPr>
        <w:t>:</w:t>
      </w:r>
      <w:r w:rsidR="002861B6" w:rsidRPr="00BA49B0">
        <w:rPr>
          <w:rFonts w:ascii="Times New Roman" w:hAnsi="Times New Roman" w:cs="Times New Roman"/>
          <w:sz w:val="20"/>
          <w:szCs w:val="20"/>
        </w:rPr>
        <w:t>П</w:t>
      </w:r>
      <w:proofErr w:type="gramEnd"/>
      <w:r w:rsidR="002861B6" w:rsidRPr="00BA49B0">
        <w:rPr>
          <w:rFonts w:ascii="Times New Roman" w:hAnsi="Times New Roman" w:cs="Times New Roman"/>
          <w:sz w:val="20"/>
          <w:szCs w:val="20"/>
        </w:rPr>
        <w:t>оставка</w:t>
      </w:r>
      <w:proofErr w:type="spellEnd"/>
      <w:r w:rsidR="002861B6" w:rsidRPr="00BA49B0">
        <w:rPr>
          <w:rFonts w:ascii="Times New Roman" w:hAnsi="Times New Roman" w:cs="Times New Roman"/>
          <w:sz w:val="20"/>
          <w:szCs w:val="20"/>
        </w:rPr>
        <w:t xml:space="preserve"> труб стальных электросварных</w:t>
      </w:r>
      <w:r w:rsidR="00442BB6" w:rsidRPr="00BA49B0">
        <w:rPr>
          <w:rFonts w:ascii="Times New Roman" w:hAnsi="Times New Roman" w:cs="Times New Roman"/>
          <w:b/>
          <w:spacing w:val="1"/>
          <w:sz w:val="20"/>
          <w:szCs w:val="20"/>
        </w:rPr>
        <w:t>.</w:t>
      </w:r>
      <w:r w:rsidR="00CE1AD0">
        <w:rPr>
          <w:rFonts w:ascii="Times New Roman" w:hAnsi="Times New Roman" w:cs="Times New Roman"/>
          <w:sz w:val="20"/>
          <w:szCs w:val="20"/>
        </w:rPr>
        <w:t xml:space="preserve"> </w:t>
      </w:r>
      <w:r w:rsidR="00CE1AD0">
        <w:rPr>
          <w:rFonts w:ascii="Times New Roman" w:eastAsia="Times New Roman" w:hAnsi="Times New Roman" w:cs="Times New Roman"/>
          <w:sz w:val="20"/>
          <w:szCs w:val="20"/>
        </w:rPr>
        <w:t xml:space="preserve">Труба стальная электросварная </w:t>
      </w:r>
      <w:proofErr w:type="spellStart"/>
      <w:r w:rsidR="00CE1AD0">
        <w:rPr>
          <w:rFonts w:ascii="Times New Roman" w:eastAsia="Times New Roman" w:hAnsi="Times New Roman" w:cs="Times New Roman"/>
          <w:sz w:val="20"/>
          <w:szCs w:val="20"/>
        </w:rPr>
        <w:t>прямошовная</w:t>
      </w:r>
      <w:proofErr w:type="spellEnd"/>
      <w:r w:rsidR="00CE1AD0">
        <w:rPr>
          <w:rFonts w:ascii="Times New Roman" w:eastAsia="Times New Roman" w:hAnsi="Times New Roman" w:cs="Times New Roman"/>
          <w:sz w:val="20"/>
          <w:szCs w:val="20"/>
        </w:rPr>
        <w:t>, ГОСТ 10704-91/10705-80, марка стали 3с</w:t>
      </w:r>
      <w:proofErr w:type="gramStart"/>
      <w:r w:rsidR="00CE1AD0">
        <w:rPr>
          <w:rFonts w:ascii="Times New Roman" w:eastAsia="Times New Roman" w:hAnsi="Times New Roman" w:cs="Times New Roman"/>
          <w:sz w:val="20"/>
          <w:szCs w:val="20"/>
        </w:rPr>
        <w:t>п(</w:t>
      </w:r>
      <w:proofErr w:type="spellStart"/>
      <w:proofErr w:type="gramEnd"/>
      <w:r w:rsidR="00CE1AD0">
        <w:rPr>
          <w:rFonts w:ascii="Times New Roman" w:eastAsia="Times New Roman" w:hAnsi="Times New Roman" w:cs="Times New Roman"/>
          <w:sz w:val="20"/>
          <w:szCs w:val="20"/>
        </w:rPr>
        <w:t>пс</w:t>
      </w:r>
      <w:proofErr w:type="spellEnd"/>
      <w:r w:rsidR="00CE1AD0">
        <w:rPr>
          <w:rFonts w:ascii="Times New Roman" w:eastAsia="Times New Roman" w:hAnsi="Times New Roman" w:cs="Times New Roman"/>
          <w:sz w:val="20"/>
          <w:szCs w:val="20"/>
        </w:rPr>
        <w:t>)/ст.20, наружный диаметр 273 мм, толщина стенки 6 мм в количестве 3768м. (148874кг).</w:t>
      </w:r>
    </w:p>
    <w:p w:rsidR="00CE1AD0" w:rsidRDefault="00CE1AD0" w:rsidP="00CE1AD0">
      <w:pPr>
        <w:tabs>
          <w:tab w:val="left" w:pos="5442"/>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861B6" w:rsidRPr="00BA49B0" w:rsidRDefault="002861B6" w:rsidP="002861B6">
      <w:pPr>
        <w:tabs>
          <w:tab w:val="left" w:pos="5442"/>
        </w:tabs>
        <w:rPr>
          <w:rFonts w:ascii="Times New Roman" w:hAnsi="Times New Roman" w:cs="Times New Roman"/>
          <w:b/>
          <w:spacing w:val="1"/>
          <w:sz w:val="20"/>
          <w:szCs w:val="20"/>
        </w:rPr>
      </w:pPr>
    </w:p>
    <w:p w:rsidR="00442BB6" w:rsidRPr="00BA49B0" w:rsidRDefault="00442BB6" w:rsidP="002861B6">
      <w:pPr>
        <w:tabs>
          <w:tab w:val="left" w:pos="5442"/>
        </w:tabs>
        <w:rPr>
          <w:rFonts w:ascii="Times New Roman" w:hAnsi="Times New Roman" w:cs="Times New Roman"/>
          <w:sz w:val="20"/>
          <w:szCs w:val="20"/>
        </w:rPr>
      </w:pPr>
      <w:r w:rsidRPr="00BA49B0">
        <w:rPr>
          <w:rFonts w:ascii="Times New Roman" w:hAnsi="Times New Roman" w:cs="Times New Roman"/>
          <w:sz w:val="20"/>
          <w:szCs w:val="20"/>
        </w:rPr>
        <w:t>Описание товара:</w:t>
      </w:r>
    </w:p>
    <w:tbl>
      <w:tblPr>
        <w:tblStyle w:val="af2"/>
        <w:tblW w:w="0" w:type="auto"/>
        <w:tblLook w:val="04A0"/>
      </w:tblPr>
      <w:tblGrid>
        <w:gridCol w:w="692"/>
        <w:gridCol w:w="1967"/>
        <w:gridCol w:w="3010"/>
        <w:gridCol w:w="1385"/>
        <w:gridCol w:w="1418"/>
      </w:tblGrid>
      <w:tr w:rsidR="00442BB6" w:rsidRPr="00BA49B0" w:rsidTr="00E0029A">
        <w:tc>
          <w:tcPr>
            <w:tcW w:w="692" w:type="dxa"/>
          </w:tcPr>
          <w:p w:rsidR="00442BB6" w:rsidRPr="00BA49B0" w:rsidRDefault="00442BB6" w:rsidP="00442BB6">
            <w:pPr>
              <w:keepLines/>
              <w:jc w:val="center"/>
              <w:rPr>
                <w:rFonts w:ascii="Times New Roman" w:hAnsi="Times New Roman" w:cs="Times New Roman"/>
                <w:sz w:val="20"/>
                <w:szCs w:val="20"/>
              </w:rPr>
            </w:pPr>
            <w:r w:rsidRPr="00BA49B0">
              <w:rPr>
                <w:rFonts w:ascii="Times New Roman" w:hAnsi="Times New Roman" w:cs="Times New Roman"/>
                <w:sz w:val="20"/>
                <w:szCs w:val="20"/>
              </w:rPr>
              <w:t xml:space="preserve">№ </w:t>
            </w:r>
            <w:proofErr w:type="spellStart"/>
            <w:proofErr w:type="gramStart"/>
            <w:r w:rsidRPr="00BA49B0">
              <w:rPr>
                <w:rFonts w:ascii="Times New Roman" w:hAnsi="Times New Roman" w:cs="Times New Roman"/>
                <w:sz w:val="20"/>
                <w:szCs w:val="20"/>
              </w:rPr>
              <w:t>п</w:t>
            </w:r>
            <w:proofErr w:type="spellEnd"/>
            <w:proofErr w:type="gramEnd"/>
            <w:r w:rsidRPr="00BA49B0">
              <w:rPr>
                <w:rFonts w:ascii="Times New Roman" w:hAnsi="Times New Roman" w:cs="Times New Roman"/>
                <w:sz w:val="20"/>
                <w:szCs w:val="20"/>
              </w:rPr>
              <w:t>/</w:t>
            </w:r>
            <w:proofErr w:type="spellStart"/>
            <w:r w:rsidRPr="00BA49B0">
              <w:rPr>
                <w:rFonts w:ascii="Times New Roman" w:hAnsi="Times New Roman" w:cs="Times New Roman"/>
                <w:sz w:val="20"/>
                <w:szCs w:val="20"/>
              </w:rPr>
              <w:t>п</w:t>
            </w:r>
            <w:proofErr w:type="spellEnd"/>
          </w:p>
        </w:tc>
        <w:tc>
          <w:tcPr>
            <w:tcW w:w="1967" w:type="dxa"/>
          </w:tcPr>
          <w:p w:rsidR="00442BB6" w:rsidRPr="00BA49B0" w:rsidRDefault="00442BB6" w:rsidP="00442BB6">
            <w:pPr>
              <w:keepLines/>
              <w:jc w:val="center"/>
              <w:rPr>
                <w:rFonts w:ascii="Times New Roman" w:hAnsi="Times New Roman" w:cs="Times New Roman"/>
                <w:sz w:val="20"/>
                <w:szCs w:val="20"/>
              </w:rPr>
            </w:pPr>
            <w:r w:rsidRPr="00BA49B0">
              <w:rPr>
                <w:rFonts w:ascii="Times New Roman" w:hAnsi="Times New Roman" w:cs="Times New Roman"/>
                <w:sz w:val="20"/>
                <w:szCs w:val="20"/>
              </w:rPr>
              <w:t>Наименование товара</w:t>
            </w:r>
          </w:p>
        </w:tc>
        <w:tc>
          <w:tcPr>
            <w:tcW w:w="3010" w:type="dxa"/>
          </w:tcPr>
          <w:p w:rsidR="00442BB6" w:rsidRPr="00BA49B0" w:rsidRDefault="00442BB6" w:rsidP="00442BB6">
            <w:pPr>
              <w:keepLines/>
              <w:jc w:val="center"/>
              <w:rPr>
                <w:rFonts w:ascii="Times New Roman" w:hAnsi="Times New Roman" w:cs="Times New Roman"/>
                <w:sz w:val="20"/>
                <w:szCs w:val="20"/>
              </w:rPr>
            </w:pPr>
            <w:r w:rsidRPr="00BA49B0">
              <w:rPr>
                <w:rFonts w:ascii="Times New Roman" w:hAnsi="Times New Roman" w:cs="Times New Roman"/>
                <w:sz w:val="20"/>
                <w:szCs w:val="20"/>
              </w:rPr>
              <w:t>Характеристики товара</w:t>
            </w:r>
          </w:p>
        </w:tc>
        <w:tc>
          <w:tcPr>
            <w:tcW w:w="1385" w:type="dxa"/>
          </w:tcPr>
          <w:p w:rsidR="00442BB6" w:rsidRPr="00BA49B0" w:rsidRDefault="00442BB6" w:rsidP="00442BB6">
            <w:pPr>
              <w:keepLines/>
              <w:jc w:val="center"/>
              <w:rPr>
                <w:rFonts w:ascii="Times New Roman" w:hAnsi="Times New Roman" w:cs="Times New Roman"/>
                <w:sz w:val="20"/>
                <w:szCs w:val="20"/>
              </w:rPr>
            </w:pPr>
            <w:r w:rsidRPr="00BA49B0">
              <w:rPr>
                <w:rFonts w:ascii="Times New Roman" w:hAnsi="Times New Roman" w:cs="Times New Roman"/>
                <w:sz w:val="20"/>
                <w:szCs w:val="20"/>
              </w:rPr>
              <w:t>Единица измерения</w:t>
            </w:r>
          </w:p>
        </w:tc>
        <w:tc>
          <w:tcPr>
            <w:tcW w:w="1418" w:type="dxa"/>
          </w:tcPr>
          <w:p w:rsidR="00442BB6" w:rsidRPr="00BA49B0" w:rsidRDefault="00442BB6" w:rsidP="00442BB6">
            <w:pPr>
              <w:keepLines/>
              <w:jc w:val="center"/>
              <w:rPr>
                <w:rFonts w:ascii="Times New Roman" w:hAnsi="Times New Roman" w:cs="Times New Roman"/>
                <w:sz w:val="20"/>
                <w:szCs w:val="20"/>
              </w:rPr>
            </w:pPr>
            <w:r w:rsidRPr="00BA49B0">
              <w:rPr>
                <w:rFonts w:ascii="Times New Roman" w:hAnsi="Times New Roman" w:cs="Times New Roman"/>
                <w:sz w:val="20"/>
                <w:szCs w:val="20"/>
              </w:rPr>
              <w:t>Кол-во</w:t>
            </w:r>
          </w:p>
        </w:tc>
      </w:tr>
      <w:tr w:rsidR="00442BB6" w:rsidRPr="00BA49B0" w:rsidTr="00E0029A">
        <w:tc>
          <w:tcPr>
            <w:tcW w:w="692" w:type="dxa"/>
          </w:tcPr>
          <w:p w:rsidR="00442BB6" w:rsidRPr="00BA49B0" w:rsidRDefault="00442BB6" w:rsidP="00C41080">
            <w:pPr>
              <w:keepLines/>
              <w:rPr>
                <w:rFonts w:ascii="Times New Roman" w:hAnsi="Times New Roman" w:cs="Times New Roman"/>
                <w:sz w:val="20"/>
                <w:szCs w:val="20"/>
              </w:rPr>
            </w:pPr>
            <w:r w:rsidRPr="00BA49B0">
              <w:rPr>
                <w:rFonts w:ascii="Times New Roman" w:hAnsi="Times New Roman" w:cs="Times New Roman"/>
                <w:sz w:val="20"/>
                <w:szCs w:val="20"/>
              </w:rPr>
              <w:t>1</w:t>
            </w:r>
          </w:p>
        </w:tc>
        <w:tc>
          <w:tcPr>
            <w:tcW w:w="1967" w:type="dxa"/>
          </w:tcPr>
          <w:p w:rsidR="00442BB6" w:rsidRPr="00BA49B0" w:rsidRDefault="00442BB6" w:rsidP="00C41080">
            <w:pPr>
              <w:keepLines/>
              <w:rPr>
                <w:rFonts w:ascii="Times New Roman" w:hAnsi="Times New Roman" w:cs="Times New Roman"/>
                <w:sz w:val="20"/>
                <w:szCs w:val="20"/>
              </w:rPr>
            </w:pPr>
            <w:r w:rsidRPr="00BA49B0">
              <w:rPr>
                <w:rFonts w:ascii="Times New Roman" w:eastAsia="Arial" w:hAnsi="Times New Roman" w:cs="Times New Roman"/>
                <w:sz w:val="20"/>
                <w:szCs w:val="20"/>
              </w:rPr>
              <w:t>Трубы стальные электросварные Ст3с</w:t>
            </w:r>
            <w:proofErr w:type="gramStart"/>
            <w:r w:rsidRPr="00BA49B0">
              <w:rPr>
                <w:rFonts w:ascii="Times New Roman" w:eastAsia="Arial" w:hAnsi="Times New Roman" w:cs="Times New Roman"/>
                <w:sz w:val="20"/>
                <w:szCs w:val="20"/>
              </w:rPr>
              <w:t>п(</w:t>
            </w:r>
            <w:proofErr w:type="spellStart"/>
            <w:proofErr w:type="gramEnd"/>
            <w:r w:rsidRPr="00BA49B0">
              <w:rPr>
                <w:rFonts w:ascii="Times New Roman" w:eastAsia="Arial" w:hAnsi="Times New Roman" w:cs="Times New Roman"/>
                <w:sz w:val="20"/>
                <w:szCs w:val="20"/>
              </w:rPr>
              <w:t>сп</w:t>
            </w:r>
            <w:proofErr w:type="spellEnd"/>
            <w:r w:rsidRPr="00BA49B0">
              <w:rPr>
                <w:rFonts w:ascii="Times New Roman" w:eastAsia="Arial" w:hAnsi="Times New Roman" w:cs="Times New Roman"/>
                <w:sz w:val="20"/>
                <w:szCs w:val="20"/>
              </w:rPr>
              <w:t>)/Ст20</w:t>
            </w:r>
          </w:p>
        </w:tc>
        <w:tc>
          <w:tcPr>
            <w:tcW w:w="3010" w:type="dxa"/>
          </w:tcPr>
          <w:p w:rsidR="00442BB6" w:rsidRPr="00BA49B0" w:rsidRDefault="00442BB6" w:rsidP="00C41080">
            <w:pPr>
              <w:keepLines/>
              <w:rPr>
                <w:rFonts w:ascii="Times New Roman" w:hAnsi="Times New Roman" w:cs="Times New Roman"/>
                <w:sz w:val="20"/>
                <w:szCs w:val="20"/>
              </w:rPr>
            </w:pPr>
            <w:r w:rsidRPr="00BA49B0">
              <w:rPr>
                <w:rFonts w:ascii="Times New Roman" w:eastAsia="Arial" w:hAnsi="Times New Roman" w:cs="Times New Roman"/>
                <w:sz w:val="20"/>
                <w:szCs w:val="20"/>
              </w:rPr>
              <w:t>Наружный диаметр 273 мм, толщина стенки 6 мм</w:t>
            </w:r>
          </w:p>
        </w:tc>
        <w:tc>
          <w:tcPr>
            <w:tcW w:w="1385" w:type="dxa"/>
          </w:tcPr>
          <w:p w:rsidR="00E0029A" w:rsidRPr="00BA49B0" w:rsidRDefault="00E0029A" w:rsidP="00442BB6">
            <w:pPr>
              <w:keepLines/>
              <w:jc w:val="center"/>
              <w:rPr>
                <w:rFonts w:ascii="Times New Roman" w:eastAsia="Arial" w:hAnsi="Times New Roman" w:cs="Times New Roman"/>
                <w:sz w:val="20"/>
                <w:szCs w:val="20"/>
              </w:rPr>
            </w:pPr>
            <w:r w:rsidRPr="00BA49B0">
              <w:rPr>
                <w:rFonts w:ascii="Times New Roman" w:eastAsia="Arial" w:hAnsi="Times New Roman" w:cs="Times New Roman"/>
                <w:sz w:val="20"/>
                <w:szCs w:val="20"/>
              </w:rPr>
              <w:t>тонн</w:t>
            </w:r>
          </w:p>
        </w:tc>
        <w:tc>
          <w:tcPr>
            <w:tcW w:w="1418" w:type="dxa"/>
          </w:tcPr>
          <w:p w:rsidR="00E0029A" w:rsidRPr="00BA49B0" w:rsidRDefault="006750BC" w:rsidP="00C41080">
            <w:pPr>
              <w:keepLines/>
              <w:rPr>
                <w:rFonts w:ascii="Times New Roman" w:eastAsia="Arial" w:hAnsi="Times New Roman" w:cs="Times New Roman"/>
                <w:sz w:val="20"/>
                <w:szCs w:val="20"/>
              </w:rPr>
            </w:pPr>
            <w:r>
              <w:rPr>
                <w:rFonts w:ascii="Times New Roman" w:eastAsia="Times New Roman" w:hAnsi="Times New Roman" w:cs="Times New Roman"/>
                <w:sz w:val="20"/>
                <w:szCs w:val="20"/>
              </w:rPr>
              <w:t>148 ,874кг</w:t>
            </w:r>
          </w:p>
        </w:tc>
      </w:tr>
    </w:tbl>
    <w:p w:rsidR="00442BB6" w:rsidRPr="00BA49B0" w:rsidRDefault="00442BB6" w:rsidP="00442BB6">
      <w:pPr>
        <w:keepLines/>
        <w:rPr>
          <w:rFonts w:ascii="Times New Roman" w:hAnsi="Times New Roman" w:cs="Times New Roman"/>
          <w:sz w:val="20"/>
          <w:szCs w:val="20"/>
        </w:rPr>
      </w:pPr>
    </w:p>
    <w:p w:rsidR="00442BB6" w:rsidRPr="00BA49B0" w:rsidRDefault="00442BB6" w:rsidP="00442BB6">
      <w:pPr>
        <w:keepLines/>
        <w:jc w:val="both"/>
        <w:rPr>
          <w:rFonts w:ascii="Times New Roman" w:hAnsi="Times New Roman" w:cs="Times New Roman"/>
          <w:sz w:val="20"/>
          <w:szCs w:val="20"/>
        </w:rPr>
      </w:pPr>
      <w:r w:rsidRPr="00BA49B0">
        <w:rPr>
          <w:rFonts w:ascii="Times New Roman" w:hAnsi="Times New Roman" w:cs="Times New Roman"/>
          <w:sz w:val="20"/>
          <w:szCs w:val="20"/>
        </w:rPr>
        <w:t>Трубы стальные электросварные должны соответствовать ГОСТ 10704-91/10705-80.</w:t>
      </w:r>
    </w:p>
    <w:p w:rsidR="00442BB6" w:rsidRPr="00BA49B0" w:rsidRDefault="00442BB6" w:rsidP="00442BB6">
      <w:pPr>
        <w:keepLines/>
        <w:jc w:val="both"/>
        <w:rPr>
          <w:rFonts w:ascii="Times New Roman" w:hAnsi="Times New Roman" w:cs="Times New Roman"/>
          <w:sz w:val="20"/>
          <w:szCs w:val="20"/>
        </w:rPr>
      </w:pPr>
      <w:r w:rsidRPr="00BA49B0">
        <w:rPr>
          <w:rFonts w:ascii="Times New Roman" w:hAnsi="Times New Roman" w:cs="Times New Roman"/>
          <w:sz w:val="20"/>
          <w:szCs w:val="20"/>
        </w:rPr>
        <w:t xml:space="preserve">Место поставки товара: ОАО «ИСТОК», Ростовская область, </w:t>
      </w:r>
      <w:proofErr w:type="gramStart"/>
      <w:r w:rsidRPr="00BA49B0">
        <w:rPr>
          <w:rFonts w:ascii="Times New Roman" w:hAnsi="Times New Roman" w:cs="Times New Roman"/>
          <w:sz w:val="20"/>
          <w:szCs w:val="20"/>
        </w:rPr>
        <w:t>г</w:t>
      </w:r>
      <w:proofErr w:type="gramEnd"/>
      <w:r w:rsidRPr="00BA49B0">
        <w:rPr>
          <w:rFonts w:ascii="Times New Roman" w:hAnsi="Times New Roman" w:cs="Times New Roman"/>
          <w:sz w:val="20"/>
          <w:szCs w:val="20"/>
        </w:rPr>
        <w:t>. Каменск-Шахтинский, ул. Сапрыгина 1а.</w:t>
      </w:r>
    </w:p>
    <w:p w:rsidR="00E0029A" w:rsidRPr="00BA49B0" w:rsidRDefault="00E0029A" w:rsidP="00E0029A">
      <w:pPr>
        <w:tabs>
          <w:tab w:val="left" w:pos="7093"/>
        </w:tabs>
        <w:autoSpaceDE w:val="0"/>
        <w:autoSpaceDN w:val="0"/>
        <w:adjustRightInd w:val="0"/>
        <w:spacing w:line="240" w:lineRule="auto"/>
        <w:ind w:right="135"/>
        <w:jc w:val="both"/>
        <w:rPr>
          <w:rFonts w:ascii="Times New Roman" w:eastAsia="Times New Roman" w:hAnsi="Times New Roman" w:cs="Times New Roman"/>
          <w:b/>
          <w:bCs/>
          <w:sz w:val="20"/>
          <w:szCs w:val="20"/>
        </w:rPr>
      </w:pPr>
      <w:r w:rsidRPr="00BA49B0">
        <w:rPr>
          <w:rFonts w:ascii="Times New Roman" w:eastAsia="Times New Roman" w:hAnsi="Times New Roman" w:cs="Times New Roman"/>
          <w:bCs/>
          <w:sz w:val="20"/>
          <w:szCs w:val="20"/>
          <w:highlight w:val="yellow"/>
        </w:rPr>
        <w:t>Сроки поставки товаров, выполнения работ, оказания услуг</w:t>
      </w:r>
      <w:r w:rsidRPr="00BA49B0">
        <w:rPr>
          <w:rFonts w:ascii="Times New Roman" w:eastAsia="Times New Roman" w:hAnsi="Times New Roman" w:cs="Times New Roman"/>
          <w:bCs/>
          <w:sz w:val="20"/>
          <w:szCs w:val="20"/>
        </w:rPr>
        <w:t xml:space="preserve"> </w:t>
      </w:r>
      <w:r w:rsidR="007B0409">
        <w:rPr>
          <w:rFonts w:ascii="Times New Roman" w:eastAsia="Times New Roman" w:hAnsi="Times New Roman" w:cs="Times New Roman"/>
          <w:b/>
          <w:bCs/>
          <w:sz w:val="20"/>
          <w:szCs w:val="20"/>
        </w:rPr>
        <w:t>Поставка ориентировочно с апреля</w:t>
      </w:r>
      <w:r w:rsidRPr="00BA49B0">
        <w:rPr>
          <w:rFonts w:ascii="Times New Roman" w:eastAsia="Times New Roman" w:hAnsi="Times New Roman" w:cs="Times New Roman"/>
          <w:b/>
          <w:bCs/>
          <w:sz w:val="20"/>
          <w:szCs w:val="20"/>
        </w:rPr>
        <w:t xml:space="preserve"> месяца по май по заявке заказчика, оплата по факту отгрузки каждой партии</w:t>
      </w:r>
    </w:p>
    <w:p w:rsidR="00442BB6" w:rsidRPr="00BA49B0" w:rsidRDefault="00442BB6" w:rsidP="00442BB6">
      <w:pPr>
        <w:keepLines/>
        <w:jc w:val="both"/>
        <w:rPr>
          <w:rFonts w:ascii="Times New Roman" w:hAnsi="Times New Roman" w:cs="Times New Roman"/>
          <w:sz w:val="20"/>
          <w:szCs w:val="20"/>
        </w:rPr>
      </w:pPr>
      <w:r w:rsidRPr="00BA49B0">
        <w:rPr>
          <w:rFonts w:ascii="Times New Roman" w:hAnsi="Times New Roman" w:cs="Times New Roman"/>
          <w:sz w:val="20"/>
          <w:szCs w:val="20"/>
        </w:rPr>
        <w:t>Поставка товара осуществляется силами и средствами Поставщика. Товар поставляется в упаковке, обеспечивающей ее сохранность от всякого рода повреждений, и порчи при длительной транспортировке, погрузке, перегрузке и хранении в складском помещении.</w:t>
      </w:r>
    </w:p>
    <w:p w:rsidR="00442BB6" w:rsidRPr="00BA49B0" w:rsidRDefault="00442BB6" w:rsidP="00442BB6">
      <w:pPr>
        <w:keepLines/>
        <w:jc w:val="both"/>
        <w:rPr>
          <w:rFonts w:ascii="Times New Roman" w:hAnsi="Times New Roman" w:cs="Times New Roman"/>
          <w:sz w:val="20"/>
          <w:szCs w:val="20"/>
        </w:rPr>
      </w:pPr>
      <w:r w:rsidRPr="00BA49B0">
        <w:rPr>
          <w:rFonts w:ascii="Times New Roman" w:hAnsi="Times New Roman" w:cs="Times New Roman"/>
          <w:sz w:val="20"/>
          <w:szCs w:val="20"/>
        </w:rPr>
        <w:t>При поставке Товара «Поставщик» передает «Заказчику» надлежащим образом оформленные документы, подтверждающие качество, безопасность и эффективность Товара</w:t>
      </w:r>
    </w:p>
    <w:p w:rsidR="00C41080" w:rsidRPr="00BA49B0" w:rsidRDefault="00442BB6" w:rsidP="00442BB6">
      <w:pPr>
        <w:pStyle w:val="21"/>
        <w:keepLines/>
        <w:jc w:val="both"/>
        <w:rPr>
          <w:rFonts w:ascii="Times New Roman" w:eastAsiaTheme="minorHAnsi" w:hAnsi="Times New Roman" w:cs="Times New Roman"/>
          <w:kern w:val="2"/>
          <w:sz w:val="20"/>
          <w:szCs w:val="20"/>
          <w:lang w:eastAsia="en-US"/>
        </w:rPr>
      </w:pPr>
      <w:r w:rsidRPr="00BA49B0">
        <w:rPr>
          <w:rFonts w:ascii="Times New Roman" w:eastAsiaTheme="minorHAnsi" w:hAnsi="Times New Roman" w:cs="Times New Roman"/>
          <w:kern w:val="2"/>
          <w:sz w:val="20"/>
          <w:szCs w:val="20"/>
          <w:lang w:eastAsia="en-US"/>
        </w:rPr>
        <w:t>До поставки «Заказчику» «Поставщик» обеспечивает соответствующие условия хранения Товара в соотве</w:t>
      </w:r>
      <w:r w:rsidRPr="00BA49B0">
        <w:rPr>
          <w:rFonts w:ascii="Times New Roman" w:eastAsiaTheme="minorHAnsi" w:hAnsi="Times New Roman" w:cs="Times New Roman"/>
          <w:kern w:val="2"/>
          <w:sz w:val="20"/>
          <w:szCs w:val="20"/>
          <w:lang w:eastAsia="en-US"/>
        </w:rPr>
        <w:t>т</w:t>
      </w:r>
      <w:r w:rsidRPr="00BA49B0">
        <w:rPr>
          <w:rFonts w:ascii="Times New Roman" w:eastAsiaTheme="minorHAnsi" w:hAnsi="Times New Roman" w:cs="Times New Roman"/>
          <w:kern w:val="2"/>
          <w:sz w:val="20"/>
          <w:szCs w:val="20"/>
          <w:lang w:eastAsia="en-US"/>
        </w:rPr>
        <w:t>ствии с требованиями действующего законодательства.</w:t>
      </w:r>
    </w:p>
    <w:p w:rsidR="00C41080" w:rsidRPr="00BA49B0" w:rsidRDefault="00C41080" w:rsidP="00C41080">
      <w:pPr>
        <w:pStyle w:val="21"/>
        <w:rPr>
          <w:rFonts w:ascii="Times New Roman" w:eastAsia="Times New Roman" w:hAnsi="Times New Roman" w:cs="Times New Roman"/>
          <w:color w:val="000000"/>
          <w:sz w:val="20"/>
          <w:szCs w:val="20"/>
        </w:rPr>
      </w:pPr>
    </w:p>
    <w:p w:rsidR="005A0585" w:rsidRPr="00BA49B0" w:rsidRDefault="005A0585" w:rsidP="005A0585">
      <w:pPr>
        <w:rPr>
          <w:rFonts w:ascii="Times New Roman" w:hAnsi="Times New Roman" w:cs="Times New Roman"/>
          <w:sz w:val="20"/>
          <w:szCs w:val="20"/>
        </w:rPr>
      </w:pPr>
      <w:r w:rsidRPr="00BA49B0">
        <w:rPr>
          <w:rFonts w:ascii="Times New Roman" w:hAnsi="Times New Roman" w:cs="Times New Roman"/>
          <w:sz w:val="20"/>
          <w:szCs w:val="20"/>
        </w:rPr>
        <w:br w:type="page"/>
      </w:r>
    </w:p>
    <w:p w:rsidR="00645247" w:rsidRPr="00BA49B0" w:rsidRDefault="00395667">
      <w:pPr>
        <w:spacing w:after="0" w:line="240" w:lineRule="atLeast"/>
        <w:jc w:val="right"/>
        <w:rPr>
          <w:rFonts w:ascii="Times New Roman" w:hAnsi="Times New Roman" w:cs="Times New Roman"/>
          <w:i/>
          <w:iCs/>
          <w:sz w:val="20"/>
          <w:szCs w:val="20"/>
        </w:rPr>
      </w:pPr>
      <w:r w:rsidRPr="00BA49B0">
        <w:rPr>
          <w:rFonts w:ascii="Times New Roman" w:hAnsi="Times New Roman" w:cs="Times New Roman"/>
          <w:i/>
          <w:iCs/>
          <w:sz w:val="20"/>
          <w:szCs w:val="20"/>
        </w:rPr>
        <w:lastRenderedPageBreak/>
        <w:t>Приложение №2</w:t>
      </w:r>
    </w:p>
    <w:p w:rsidR="00645247" w:rsidRPr="00BA49B0" w:rsidRDefault="00395667">
      <w:pPr>
        <w:spacing w:after="0" w:line="240" w:lineRule="atLeast"/>
        <w:jc w:val="right"/>
        <w:rPr>
          <w:rFonts w:ascii="Times New Roman" w:hAnsi="Times New Roman" w:cs="Times New Roman"/>
          <w:i/>
          <w:iCs/>
          <w:sz w:val="20"/>
          <w:szCs w:val="20"/>
        </w:rPr>
      </w:pPr>
      <w:r w:rsidRPr="00BA49B0">
        <w:rPr>
          <w:rFonts w:ascii="Times New Roman" w:hAnsi="Times New Roman" w:cs="Times New Roman"/>
          <w:i/>
          <w:iCs/>
          <w:sz w:val="20"/>
          <w:szCs w:val="20"/>
        </w:rPr>
        <w:t>к документации о проведении</w:t>
      </w:r>
    </w:p>
    <w:p w:rsidR="00645247" w:rsidRPr="00BA49B0" w:rsidRDefault="00395667">
      <w:pPr>
        <w:spacing w:after="0" w:line="240" w:lineRule="atLeast"/>
        <w:jc w:val="right"/>
        <w:rPr>
          <w:rFonts w:ascii="Times New Roman" w:hAnsi="Times New Roman" w:cs="Times New Roman"/>
          <w:i/>
          <w:iCs/>
          <w:sz w:val="20"/>
          <w:szCs w:val="20"/>
        </w:rPr>
      </w:pPr>
      <w:r w:rsidRPr="00BA49B0">
        <w:rPr>
          <w:rFonts w:ascii="Times New Roman" w:hAnsi="Times New Roman" w:cs="Times New Roman"/>
          <w:i/>
          <w:iCs/>
          <w:sz w:val="20"/>
          <w:szCs w:val="20"/>
        </w:rPr>
        <w:t xml:space="preserve">электронного магазина </w:t>
      </w:r>
    </w:p>
    <w:p w:rsidR="00645247" w:rsidRPr="00BA49B0" w:rsidRDefault="00645247">
      <w:pPr>
        <w:jc w:val="right"/>
        <w:rPr>
          <w:rFonts w:ascii="Times New Roman" w:hAnsi="Times New Roman" w:cs="Times New Roman"/>
          <w:sz w:val="20"/>
          <w:szCs w:val="20"/>
        </w:rPr>
      </w:pPr>
    </w:p>
    <w:p w:rsidR="00D82039" w:rsidRPr="00BA49B0" w:rsidRDefault="00D82039" w:rsidP="00D82039">
      <w:pPr>
        <w:pStyle w:val="ConsNormal"/>
        <w:jc w:val="center"/>
        <w:rPr>
          <w:rFonts w:ascii="Times New Roman" w:hAnsi="Times New Roman" w:cs="Times New Roman"/>
          <w:b/>
          <w:bCs/>
        </w:rPr>
      </w:pPr>
      <w:r w:rsidRPr="00BA49B0">
        <w:rPr>
          <w:rFonts w:ascii="Times New Roman" w:hAnsi="Times New Roman" w:cs="Times New Roman"/>
          <w:b/>
          <w:bCs/>
        </w:rPr>
        <w:t>Проект договора</w:t>
      </w:r>
    </w:p>
    <w:p w:rsidR="00D82039" w:rsidRPr="00BA49B0" w:rsidRDefault="00D82039" w:rsidP="00D82039">
      <w:pPr>
        <w:pStyle w:val="ConsNormal"/>
        <w:jc w:val="center"/>
        <w:rPr>
          <w:rFonts w:ascii="Times New Roman" w:hAnsi="Times New Roman" w:cs="Times New Roman"/>
          <w:b/>
          <w:bCs/>
        </w:rPr>
      </w:pPr>
    </w:p>
    <w:p w:rsidR="00E0029A" w:rsidRPr="00BA49B0" w:rsidRDefault="00E0029A" w:rsidP="00E0029A">
      <w:pPr>
        <w:jc w:val="center"/>
        <w:rPr>
          <w:rFonts w:ascii="Times New Roman" w:hAnsi="Times New Roman" w:cs="Times New Roman"/>
          <w:sz w:val="20"/>
          <w:szCs w:val="20"/>
        </w:rPr>
      </w:pPr>
      <w:r w:rsidRPr="00BA49B0">
        <w:rPr>
          <w:rFonts w:ascii="Times New Roman" w:hAnsi="Times New Roman" w:cs="Times New Roman"/>
          <w:sz w:val="20"/>
          <w:szCs w:val="20"/>
        </w:rPr>
        <w:t>ПРОЕКТ ДОГОВОР №___</w:t>
      </w:r>
    </w:p>
    <w:p w:rsidR="00E0029A" w:rsidRPr="00BA49B0" w:rsidRDefault="00E0029A" w:rsidP="00E0029A">
      <w:pPr>
        <w:jc w:val="center"/>
        <w:rPr>
          <w:rFonts w:ascii="Times New Roman" w:hAnsi="Times New Roman" w:cs="Times New Roman"/>
          <w:sz w:val="20"/>
          <w:szCs w:val="20"/>
        </w:rPr>
      </w:pPr>
      <w:r w:rsidRPr="00BA49B0">
        <w:rPr>
          <w:rFonts w:ascii="Times New Roman" w:hAnsi="Times New Roman" w:cs="Times New Roman"/>
          <w:sz w:val="20"/>
          <w:szCs w:val="20"/>
        </w:rPr>
        <w:t>поставки товара</w:t>
      </w:r>
    </w:p>
    <w:p w:rsidR="00E0029A" w:rsidRPr="00BA49B0" w:rsidRDefault="00E0029A" w:rsidP="00E0029A">
      <w:pPr>
        <w:jc w:val="center"/>
        <w:rPr>
          <w:rFonts w:ascii="Times New Roman" w:hAnsi="Times New Roman" w:cs="Times New Roman"/>
          <w:sz w:val="20"/>
          <w:szCs w:val="20"/>
        </w:rPr>
      </w:pPr>
    </w:p>
    <w:p w:rsidR="00E0029A" w:rsidRPr="00BA49B0" w:rsidRDefault="00E0029A" w:rsidP="00E0029A">
      <w:pPr>
        <w:jc w:val="center"/>
        <w:rPr>
          <w:rFonts w:ascii="Times New Roman" w:hAnsi="Times New Roman" w:cs="Times New Roman"/>
          <w:sz w:val="20"/>
          <w:szCs w:val="20"/>
        </w:rPr>
      </w:pPr>
      <w:r w:rsidRPr="00BA49B0">
        <w:rPr>
          <w:rFonts w:ascii="Times New Roman" w:hAnsi="Times New Roman" w:cs="Times New Roman"/>
          <w:sz w:val="20"/>
          <w:szCs w:val="20"/>
        </w:rPr>
        <w:t>г. Каменск-Шахтинский                                                                                               «___»_________2024г.</w:t>
      </w:r>
    </w:p>
    <w:p w:rsidR="00E0029A" w:rsidRPr="00BA49B0" w:rsidRDefault="00E0029A" w:rsidP="00E0029A">
      <w:pPr>
        <w:jc w:val="center"/>
        <w:rPr>
          <w:rFonts w:ascii="Times New Roman" w:hAnsi="Times New Roman" w:cs="Times New Roman"/>
          <w:sz w:val="20"/>
          <w:szCs w:val="20"/>
        </w:rPr>
      </w:pPr>
    </w:p>
    <w:p w:rsidR="00E0029A" w:rsidRPr="00BA49B0" w:rsidRDefault="00E0029A" w:rsidP="00E0029A">
      <w:pPr>
        <w:rPr>
          <w:rFonts w:ascii="Times New Roman" w:hAnsi="Times New Roman" w:cs="Times New Roman"/>
          <w:sz w:val="20"/>
          <w:szCs w:val="20"/>
        </w:rPr>
      </w:pPr>
      <w:proofErr w:type="gramStart"/>
      <w:r w:rsidRPr="00BA49B0">
        <w:rPr>
          <w:rFonts w:ascii="Times New Roman" w:hAnsi="Times New Roman" w:cs="Times New Roman"/>
          <w:sz w:val="20"/>
          <w:szCs w:val="20"/>
        </w:rPr>
        <w:t xml:space="preserve">Открытое Акционерное Общество «Исток»», именуемое в дальнейшем «Покупатель», от имени которого действует </w:t>
      </w:r>
      <w:r w:rsidR="00CE1AD0">
        <w:rPr>
          <w:rFonts w:ascii="Times New Roman" w:hAnsi="Times New Roman" w:cs="Times New Roman"/>
          <w:sz w:val="20"/>
          <w:szCs w:val="20"/>
        </w:rPr>
        <w:t xml:space="preserve">генеральный директор </w:t>
      </w:r>
      <w:r w:rsidRPr="00BA49B0">
        <w:rPr>
          <w:rFonts w:ascii="Times New Roman" w:hAnsi="Times New Roman" w:cs="Times New Roman"/>
          <w:sz w:val="20"/>
          <w:szCs w:val="20"/>
        </w:rPr>
        <w:t xml:space="preserve">Д. Е. </w:t>
      </w:r>
      <w:proofErr w:type="spellStart"/>
      <w:r w:rsidRPr="00BA49B0">
        <w:rPr>
          <w:rFonts w:ascii="Times New Roman" w:hAnsi="Times New Roman" w:cs="Times New Roman"/>
          <w:sz w:val="20"/>
          <w:szCs w:val="20"/>
        </w:rPr>
        <w:t>Погурец</w:t>
      </w:r>
      <w:proofErr w:type="spellEnd"/>
      <w:r w:rsidRPr="00BA49B0">
        <w:rPr>
          <w:rFonts w:ascii="Times New Roman" w:hAnsi="Times New Roman" w:cs="Times New Roman"/>
          <w:sz w:val="20"/>
          <w:szCs w:val="20"/>
        </w:rPr>
        <w:t xml:space="preserve">      на основании Устава, с одной стороны, и  </w:t>
      </w:r>
      <w:proofErr w:type="spellStart"/>
      <w:r w:rsidRPr="00BA49B0">
        <w:rPr>
          <w:rFonts w:ascii="Times New Roman" w:hAnsi="Times New Roman" w:cs="Times New Roman"/>
          <w:sz w:val="20"/>
          <w:szCs w:val="20"/>
        </w:rPr>
        <w:t>_________________победитель</w:t>
      </w:r>
      <w:proofErr w:type="spellEnd"/>
      <w:r w:rsidRPr="00BA49B0">
        <w:rPr>
          <w:rFonts w:ascii="Times New Roman" w:hAnsi="Times New Roman" w:cs="Times New Roman"/>
          <w:sz w:val="20"/>
          <w:szCs w:val="20"/>
        </w:rPr>
        <w:t xml:space="preserve"> ___________ № ____________ (протокол № _______ от _________) зарегистрированное (</w:t>
      </w:r>
      <w:proofErr w:type="spellStart"/>
      <w:r w:rsidRPr="00BA49B0">
        <w:rPr>
          <w:rFonts w:ascii="Times New Roman" w:hAnsi="Times New Roman" w:cs="Times New Roman"/>
          <w:sz w:val="20"/>
          <w:szCs w:val="20"/>
        </w:rPr>
        <w:t>ый</w:t>
      </w:r>
      <w:proofErr w:type="spellEnd"/>
      <w:r w:rsidRPr="00BA49B0">
        <w:rPr>
          <w:rFonts w:ascii="Times New Roman" w:hAnsi="Times New Roman" w:cs="Times New Roman"/>
          <w:sz w:val="20"/>
          <w:szCs w:val="20"/>
        </w:rPr>
        <w:t>) в _______________ за основным государственным регистрационным номером ___________ (свидетельство о внесении записи в единый государственный реестр индивидуальных предпринимателей или юридических лиц №____ от ____) ________________________ (далее – «Поставщик»), в лице ________________, действующего на основании _______________, с другой стороны, именуемые</w:t>
      </w:r>
      <w:proofErr w:type="gramEnd"/>
      <w:r w:rsidRPr="00BA49B0">
        <w:rPr>
          <w:rFonts w:ascii="Times New Roman" w:hAnsi="Times New Roman" w:cs="Times New Roman"/>
          <w:sz w:val="20"/>
          <w:szCs w:val="20"/>
        </w:rPr>
        <w:t xml:space="preserve"> в дальнейшем «Стороны», с соблюдением требований Федерального закона от 18.07.2011 №223-ФЗ «О закупках товаров, работ, работ отдельными видами юридических лиц» заключили настоящий Договор о нижеследующем:</w:t>
      </w:r>
    </w:p>
    <w:p w:rsidR="00E0029A" w:rsidRPr="00BA49B0" w:rsidRDefault="00E0029A" w:rsidP="00E0029A">
      <w:pPr>
        <w:rPr>
          <w:rFonts w:ascii="Times New Roman" w:hAnsi="Times New Roman" w:cs="Times New Roman"/>
          <w:sz w:val="20"/>
          <w:szCs w:val="20"/>
        </w:rPr>
      </w:pPr>
    </w:p>
    <w:p w:rsidR="00E0029A" w:rsidRPr="00BA49B0" w:rsidRDefault="00E0029A" w:rsidP="00CE1AD0">
      <w:pPr>
        <w:jc w:val="center"/>
        <w:rPr>
          <w:rFonts w:ascii="Times New Roman" w:hAnsi="Times New Roman" w:cs="Times New Roman"/>
          <w:sz w:val="20"/>
          <w:szCs w:val="20"/>
        </w:rPr>
      </w:pPr>
      <w:r w:rsidRPr="00BA49B0">
        <w:rPr>
          <w:rFonts w:ascii="Times New Roman" w:hAnsi="Times New Roman" w:cs="Times New Roman"/>
          <w:sz w:val="20"/>
          <w:szCs w:val="20"/>
        </w:rPr>
        <w:t>Предмет Договора</w:t>
      </w:r>
    </w:p>
    <w:p w:rsidR="00E0029A" w:rsidRPr="00BA49B0" w:rsidRDefault="00E0029A" w:rsidP="00CE1AD0">
      <w:pPr>
        <w:pStyle w:val="af3"/>
        <w:numPr>
          <w:ilvl w:val="2"/>
          <w:numId w:val="5"/>
        </w:numPr>
        <w:rPr>
          <w:rFonts w:ascii="Times New Roman" w:hAnsi="Times New Roman" w:cs="Times New Roman"/>
          <w:sz w:val="20"/>
          <w:szCs w:val="20"/>
        </w:rPr>
      </w:pPr>
      <w:r w:rsidRPr="00BA49B0">
        <w:rPr>
          <w:rFonts w:ascii="Times New Roman" w:hAnsi="Times New Roman" w:cs="Times New Roman"/>
          <w:sz w:val="20"/>
          <w:szCs w:val="20"/>
        </w:rPr>
        <w:t xml:space="preserve">По настоящему Договору Поставщик обязуется осуществить поставку  </w:t>
      </w:r>
    </w:p>
    <w:p w:rsidR="00E0029A" w:rsidRDefault="00E0029A" w:rsidP="008A50B6">
      <w:pPr>
        <w:pStyle w:val="a4"/>
        <w:ind w:left="0"/>
        <w:rPr>
          <w:rFonts w:ascii="Times New Roman" w:hAnsi="Times New Roman" w:cs="Times New Roman"/>
          <w:sz w:val="20"/>
          <w:szCs w:val="20"/>
        </w:rPr>
      </w:pPr>
      <w:r w:rsidRPr="00BA49B0">
        <w:rPr>
          <w:rFonts w:ascii="Times New Roman" w:hAnsi="Times New Roman" w:cs="Times New Roman"/>
          <w:sz w:val="20"/>
          <w:szCs w:val="20"/>
        </w:rPr>
        <w:t xml:space="preserve">Труба стальная электросварная </w:t>
      </w:r>
      <w:proofErr w:type="spellStart"/>
      <w:r w:rsidRPr="00BA49B0">
        <w:rPr>
          <w:rFonts w:ascii="Times New Roman" w:hAnsi="Times New Roman" w:cs="Times New Roman"/>
          <w:sz w:val="20"/>
          <w:szCs w:val="20"/>
        </w:rPr>
        <w:t>прямошовная</w:t>
      </w:r>
      <w:proofErr w:type="spellEnd"/>
      <w:r w:rsidRPr="00BA49B0">
        <w:rPr>
          <w:rFonts w:ascii="Times New Roman" w:hAnsi="Times New Roman" w:cs="Times New Roman"/>
          <w:sz w:val="20"/>
          <w:szCs w:val="20"/>
        </w:rPr>
        <w:t>, ГОСТ 10704-91/10705-80, марка стали 3с</w:t>
      </w:r>
      <w:proofErr w:type="gramStart"/>
      <w:r w:rsidRPr="00BA49B0">
        <w:rPr>
          <w:rFonts w:ascii="Times New Roman" w:hAnsi="Times New Roman" w:cs="Times New Roman"/>
          <w:sz w:val="20"/>
          <w:szCs w:val="20"/>
        </w:rPr>
        <w:t>п(</w:t>
      </w:r>
      <w:proofErr w:type="spellStart"/>
      <w:proofErr w:type="gramEnd"/>
      <w:r w:rsidRPr="00BA49B0">
        <w:rPr>
          <w:rFonts w:ascii="Times New Roman" w:hAnsi="Times New Roman" w:cs="Times New Roman"/>
          <w:sz w:val="20"/>
          <w:szCs w:val="20"/>
        </w:rPr>
        <w:t>пс</w:t>
      </w:r>
      <w:proofErr w:type="spellEnd"/>
      <w:r w:rsidRPr="00BA49B0">
        <w:rPr>
          <w:rFonts w:ascii="Times New Roman" w:hAnsi="Times New Roman" w:cs="Times New Roman"/>
          <w:sz w:val="20"/>
          <w:szCs w:val="20"/>
        </w:rPr>
        <w:t xml:space="preserve">)/ст.20, </w:t>
      </w:r>
      <w:r w:rsidRPr="00BA49B0">
        <w:rPr>
          <w:rFonts w:ascii="Times New Roman" w:eastAsia="Arial" w:hAnsi="Times New Roman" w:cs="Times New Roman"/>
          <w:sz w:val="20"/>
          <w:szCs w:val="20"/>
        </w:rPr>
        <w:t>наружный диаметр 273 мм, толщина стенки 6 мм в количестве 3768м. (148874кг)</w:t>
      </w:r>
      <w:r w:rsidRPr="00BA49B0">
        <w:rPr>
          <w:rFonts w:ascii="Times New Roman" w:hAnsi="Times New Roman" w:cs="Times New Roman"/>
          <w:sz w:val="20"/>
          <w:szCs w:val="20"/>
        </w:rPr>
        <w:t>.</w:t>
      </w:r>
    </w:p>
    <w:tbl>
      <w:tblPr>
        <w:tblStyle w:val="af2"/>
        <w:tblW w:w="13080" w:type="dxa"/>
        <w:tblLayout w:type="fixed"/>
        <w:tblLook w:val="04A0"/>
      </w:tblPr>
      <w:tblGrid>
        <w:gridCol w:w="676"/>
        <w:gridCol w:w="1936"/>
        <w:gridCol w:w="1604"/>
        <w:gridCol w:w="712"/>
        <w:gridCol w:w="709"/>
        <w:gridCol w:w="992"/>
        <w:gridCol w:w="1276"/>
        <w:gridCol w:w="5175"/>
      </w:tblGrid>
      <w:tr w:rsidR="004B574E" w:rsidRPr="00BA49B0" w:rsidTr="00C14A43">
        <w:tc>
          <w:tcPr>
            <w:tcW w:w="676" w:type="dxa"/>
          </w:tcPr>
          <w:p w:rsidR="004B574E" w:rsidRPr="00BA49B0" w:rsidRDefault="004B574E" w:rsidP="00C14A43">
            <w:pPr>
              <w:keepLines/>
              <w:jc w:val="center"/>
              <w:rPr>
                <w:rFonts w:ascii="Times New Roman" w:hAnsi="Times New Roman" w:cs="Times New Roman"/>
                <w:sz w:val="20"/>
                <w:szCs w:val="20"/>
              </w:rPr>
            </w:pPr>
            <w:r w:rsidRPr="00BA49B0">
              <w:rPr>
                <w:rFonts w:ascii="Times New Roman" w:hAnsi="Times New Roman" w:cs="Times New Roman"/>
                <w:sz w:val="20"/>
                <w:szCs w:val="20"/>
              </w:rPr>
              <w:t xml:space="preserve">№ </w:t>
            </w:r>
            <w:proofErr w:type="spellStart"/>
            <w:proofErr w:type="gramStart"/>
            <w:r w:rsidRPr="00BA49B0">
              <w:rPr>
                <w:rFonts w:ascii="Times New Roman" w:hAnsi="Times New Roman" w:cs="Times New Roman"/>
                <w:sz w:val="20"/>
                <w:szCs w:val="20"/>
              </w:rPr>
              <w:t>п</w:t>
            </w:r>
            <w:proofErr w:type="spellEnd"/>
            <w:proofErr w:type="gramEnd"/>
            <w:r w:rsidRPr="00BA49B0">
              <w:rPr>
                <w:rFonts w:ascii="Times New Roman" w:hAnsi="Times New Roman" w:cs="Times New Roman"/>
                <w:sz w:val="20"/>
                <w:szCs w:val="20"/>
              </w:rPr>
              <w:t>/</w:t>
            </w:r>
            <w:proofErr w:type="spellStart"/>
            <w:r w:rsidRPr="00BA49B0">
              <w:rPr>
                <w:rFonts w:ascii="Times New Roman" w:hAnsi="Times New Roman" w:cs="Times New Roman"/>
                <w:sz w:val="20"/>
                <w:szCs w:val="20"/>
              </w:rPr>
              <w:t>п</w:t>
            </w:r>
            <w:proofErr w:type="spellEnd"/>
          </w:p>
        </w:tc>
        <w:tc>
          <w:tcPr>
            <w:tcW w:w="1936" w:type="dxa"/>
          </w:tcPr>
          <w:p w:rsidR="004B574E" w:rsidRPr="00BA49B0" w:rsidRDefault="004B574E" w:rsidP="00C14A43">
            <w:pPr>
              <w:keepLines/>
              <w:jc w:val="center"/>
              <w:rPr>
                <w:rFonts w:ascii="Times New Roman" w:hAnsi="Times New Roman" w:cs="Times New Roman"/>
                <w:sz w:val="20"/>
                <w:szCs w:val="20"/>
              </w:rPr>
            </w:pPr>
            <w:r w:rsidRPr="00BA49B0">
              <w:rPr>
                <w:rFonts w:ascii="Times New Roman" w:hAnsi="Times New Roman" w:cs="Times New Roman"/>
                <w:sz w:val="20"/>
                <w:szCs w:val="20"/>
              </w:rPr>
              <w:t>Наименование товара</w:t>
            </w:r>
          </w:p>
        </w:tc>
        <w:tc>
          <w:tcPr>
            <w:tcW w:w="1604" w:type="dxa"/>
          </w:tcPr>
          <w:p w:rsidR="004B574E" w:rsidRPr="00BA49B0" w:rsidRDefault="004B574E" w:rsidP="00C14A43">
            <w:pPr>
              <w:keepLines/>
              <w:jc w:val="center"/>
              <w:rPr>
                <w:rFonts w:ascii="Times New Roman" w:hAnsi="Times New Roman" w:cs="Times New Roman"/>
                <w:sz w:val="20"/>
                <w:szCs w:val="20"/>
              </w:rPr>
            </w:pPr>
            <w:r w:rsidRPr="00BA49B0">
              <w:rPr>
                <w:rFonts w:ascii="Times New Roman" w:hAnsi="Times New Roman" w:cs="Times New Roman"/>
                <w:sz w:val="20"/>
                <w:szCs w:val="20"/>
              </w:rPr>
              <w:t>Характеристики товара</w:t>
            </w:r>
          </w:p>
        </w:tc>
        <w:tc>
          <w:tcPr>
            <w:tcW w:w="712" w:type="dxa"/>
          </w:tcPr>
          <w:p w:rsidR="004B574E" w:rsidRPr="00BA49B0" w:rsidRDefault="004B574E" w:rsidP="00C14A43">
            <w:pPr>
              <w:keepLines/>
              <w:jc w:val="center"/>
              <w:rPr>
                <w:rFonts w:ascii="Times New Roman" w:hAnsi="Times New Roman" w:cs="Times New Roman"/>
                <w:sz w:val="20"/>
                <w:szCs w:val="20"/>
              </w:rPr>
            </w:pPr>
            <w:r w:rsidRPr="00BA49B0">
              <w:rPr>
                <w:rFonts w:ascii="Times New Roman" w:hAnsi="Times New Roman" w:cs="Times New Roman"/>
                <w:sz w:val="20"/>
                <w:szCs w:val="20"/>
              </w:rPr>
              <w:t>Единица измерения</w:t>
            </w:r>
          </w:p>
        </w:tc>
        <w:tc>
          <w:tcPr>
            <w:tcW w:w="709" w:type="dxa"/>
          </w:tcPr>
          <w:p w:rsidR="004B574E" w:rsidRDefault="004B574E" w:rsidP="00C14A43">
            <w:pPr>
              <w:keepLines/>
              <w:jc w:val="center"/>
              <w:rPr>
                <w:rFonts w:ascii="Times New Roman" w:hAnsi="Times New Roman" w:cs="Times New Roman"/>
                <w:sz w:val="20"/>
                <w:szCs w:val="20"/>
              </w:rPr>
            </w:pPr>
            <w:r>
              <w:rPr>
                <w:rFonts w:ascii="Times New Roman" w:hAnsi="Times New Roman" w:cs="Times New Roman"/>
                <w:sz w:val="20"/>
                <w:szCs w:val="20"/>
              </w:rPr>
              <w:t>Цена ед.</w:t>
            </w:r>
          </w:p>
          <w:p w:rsidR="004B574E" w:rsidRPr="00BA49B0" w:rsidRDefault="004B574E" w:rsidP="00C14A43">
            <w:pPr>
              <w:keepLines/>
              <w:jc w:val="center"/>
              <w:rPr>
                <w:rFonts w:ascii="Times New Roman" w:hAnsi="Times New Roman" w:cs="Times New Roman"/>
                <w:sz w:val="20"/>
                <w:szCs w:val="20"/>
              </w:rPr>
            </w:pPr>
            <w:proofErr w:type="spellStart"/>
            <w:r>
              <w:rPr>
                <w:rFonts w:ascii="Times New Roman" w:hAnsi="Times New Roman" w:cs="Times New Roman"/>
                <w:sz w:val="20"/>
                <w:szCs w:val="20"/>
              </w:rPr>
              <w:t>руб</w:t>
            </w:r>
            <w:proofErr w:type="spellEnd"/>
          </w:p>
        </w:tc>
        <w:tc>
          <w:tcPr>
            <w:tcW w:w="992" w:type="dxa"/>
          </w:tcPr>
          <w:p w:rsidR="004B574E" w:rsidRPr="00BA49B0" w:rsidRDefault="004B574E" w:rsidP="00C14A43">
            <w:pPr>
              <w:keepLines/>
              <w:jc w:val="center"/>
              <w:rPr>
                <w:rFonts w:ascii="Times New Roman" w:hAnsi="Times New Roman" w:cs="Times New Roman"/>
                <w:sz w:val="20"/>
                <w:szCs w:val="20"/>
              </w:rPr>
            </w:pPr>
            <w:r w:rsidRPr="00BA49B0">
              <w:rPr>
                <w:rFonts w:ascii="Times New Roman" w:hAnsi="Times New Roman" w:cs="Times New Roman"/>
                <w:sz w:val="20"/>
                <w:szCs w:val="20"/>
              </w:rPr>
              <w:t>Кол-во</w:t>
            </w:r>
          </w:p>
        </w:tc>
        <w:tc>
          <w:tcPr>
            <w:tcW w:w="1276" w:type="dxa"/>
          </w:tcPr>
          <w:p w:rsidR="004B574E" w:rsidRDefault="004B574E" w:rsidP="00C14A43">
            <w:pPr>
              <w:keepLines/>
              <w:jc w:val="center"/>
              <w:rPr>
                <w:rFonts w:ascii="Times New Roman" w:hAnsi="Times New Roman" w:cs="Times New Roman"/>
                <w:sz w:val="20"/>
                <w:szCs w:val="20"/>
              </w:rPr>
            </w:pPr>
            <w:r>
              <w:rPr>
                <w:rFonts w:ascii="Times New Roman" w:hAnsi="Times New Roman" w:cs="Times New Roman"/>
                <w:sz w:val="20"/>
                <w:szCs w:val="20"/>
              </w:rPr>
              <w:t>Всего</w:t>
            </w:r>
          </w:p>
          <w:p w:rsidR="004B574E" w:rsidRPr="00BA49B0" w:rsidRDefault="004B574E" w:rsidP="00C14A43">
            <w:pPr>
              <w:keepLines/>
              <w:jc w:val="center"/>
              <w:rPr>
                <w:rFonts w:ascii="Times New Roman" w:hAnsi="Times New Roman" w:cs="Times New Roman"/>
                <w:sz w:val="20"/>
                <w:szCs w:val="20"/>
              </w:rPr>
            </w:pPr>
            <w:proofErr w:type="spellStart"/>
            <w:r>
              <w:rPr>
                <w:rFonts w:ascii="Times New Roman" w:hAnsi="Times New Roman" w:cs="Times New Roman"/>
                <w:sz w:val="20"/>
                <w:szCs w:val="20"/>
              </w:rPr>
              <w:t>руб</w:t>
            </w:r>
            <w:proofErr w:type="spellEnd"/>
          </w:p>
        </w:tc>
        <w:tc>
          <w:tcPr>
            <w:tcW w:w="5175" w:type="dxa"/>
          </w:tcPr>
          <w:p w:rsidR="004B574E" w:rsidRDefault="004B574E" w:rsidP="00C14A43">
            <w:pPr>
              <w:keepLines/>
              <w:rPr>
                <w:rFonts w:ascii="Times New Roman" w:hAnsi="Times New Roman" w:cs="Times New Roman"/>
                <w:sz w:val="20"/>
                <w:szCs w:val="20"/>
              </w:rPr>
            </w:pPr>
            <w:r>
              <w:rPr>
                <w:rFonts w:ascii="Times New Roman" w:hAnsi="Times New Roman" w:cs="Times New Roman"/>
                <w:sz w:val="20"/>
                <w:szCs w:val="20"/>
              </w:rPr>
              <w:t>Страна</w:t>
            </w:r>
          </w:p>
          <w:p w:rsidR="004B574E" w:rsidRDefault="004B574E" w:rsidP="00C14A43">
            <w:pPr>
              <w:keepLines/>
              <w:rPr>
                <w:rFonts w:ascii="Times New Roman" w:hAnsi="Times New Roman" w:cs="Times New Roman"/>
                <w:sz w:val="20"/>
                <w:szCs w:val="20"/>
              </w:rPr>
            </w:pPr>
            <w:r>
              <w:rPr>
                <w:rFonts w:ascii="Times New Roman" w:hAnsi="Times New Roman" w:cs="Times New Roman"/>
                <w:sz w:val="20"/>
                <w:szCs w:val="20"/>
              </w:rPr>
              <w:t xml:space="preserve"> Происхождения</w:t>
            </w:r>
          </w:p>
          <w:p w:rsidR="004B574E" w:rsidRPr="00BA49B0" w:rsidRDefault="004B574E" w:rsidP="00C14A43">
            <w:pPr>
              <w:keepLines/>
              <w:rPr>
                <w:rFonts w:ascii="Times New Roman" w:hAnsi="Times New Roman" w:cs="Times New Roman"/>
                <w:sz w:val="20"/>
                <w:szCs w:val="20"/>
              </w:rPr>
            </w:pPr>
            <w:r>
              <w:rPr>
                <w:rFonts w:ascii="Times New Roman" w:hAnsi="Times New Roman" w:cs="Times New Roman"/>
                <w:sz w:val="20"/>
                <w:szCs w:val="20"/>
              </w:rPr>
              <w:t xml:space="preserve"> товар</w:t>
            </w:r>
          </w:p>
        </w:tc>
      </w:tr>
      <w:tr w:rsidR="004B574E" w:rsidRPr="00BA49B0" w:rsidTr="00C14A43">
        <w:tc>
          <w:tcPr>
            <w:tcW w:w="676" w:type="dxa"/>
          </w:tcPr>
          <w:p w:rsidR="004B574E" w:rsidRPr="00BA49B0" w:rsidRDefault="004B574E" w:rsidP="00C14A43">
            <w:pPr>
              <w:keepLines/>
              <w:rPr>
                <w:rFonts w:ascii="Times New Roman" w:hAnsi="Times New Roman" w:cs="Times New Roman"/>
                <w:sz w:val="20"/>
                <w:szCs w:val="20"/>
              </w:rPr>
            </w:pPr>
            <w:r w:rsidRPr="00BA49B0">
              <w:rPr>
                <w:rFonts w:ascii="Times New Roman" w:hAnsi="Times New Roman" w:cs="Times New Roman"/>
                <w:sz w:val="20"/>
                <w:szCs w:val="20"/>
              </w:rPr>
              <w:t>2</w:t>
            </w:r>
          </w:p>
        </w:tc>
        <w:tc>
          <w:tcPr>
            <w:tcW w:w="1936" w:type="dxa"/>
          </w:tcPr>
          <w:p w:rsidR="004B574E" w:rsidRPr="00BA49B0" w:rsidRDefault="004B574E" w:rsidP="00C14A43">
            <w:pPr>
              <w:keepLines/>
              <w:rPr>
                <w:rFonts w:ascii="Times New Roman" w:hAnsi="Times New Roman" w:cs="Times New Roman"/>
                <w:sz w:val="20"/>
                <w:szCs w:val="20"/>
              </w:rPr>
            </w:pPr>
            <w:r w:rsidRPr="00BA49B0">
              <w:rPr>
                <w:rFonts w:ascii="Times New Roman" w:eastAsia="Arial" w:hAnsi="Times New Roman" w:cs="Times New Roman"/>
                <w:sz w:val="20"/>
                <w:szCs w:val="20"/>
              </w:rPr>
              <w:t>Трубы стальные электросварные Ст3с</w:t>
            </w:r>
            <w:proofErr w:type="gramStart"/>
            <w:r w:rsidRPr="00BA49B0">
              <w:rPr>
                <w:rFonts w:ascii="Times New Roman" w:eastAsia="Arial" w:hAnsi="Times New Roman" w:cs="Times New Roman"/>
                <w:sz w:val="20"/>
                <w:szCs w:val="20"/>
              </w:rPr>
              <w:t>п(</w:t>
            </w:r>
            <w:proofErr w:type="spellStart"/>
            <w:proofErr w:type="gramEnd"/>
            <w:r w:rsidRPr="00BA49B0">
              <w:rPr>
                <w:rFonts w:ascii="Times New Roman" w:eastAsia="Arial" w:hAnsi="Times New Roman" w:cs="Times New Roman"/>
                <w:sz w:val="20"/>
                <w:szCs w:val="20"/>
              </w:rPr>
              <w:t>сп</w:t>
            </w:r>
            <w:proofErr w:type="spellEnd"/>
            <w:r w:rsidRPr="00BA49B0">
              <w:rPr>
                <w:rFonts w:ascii="Times New Roman" w:eastAsia="Arial" w:hAnsi="Times New Roman" w:cs="Times New Roman"/>
                <w:sz w:val="20"/>
                <w:szCs w:val="20"/>
              </w:rPr>
              <w:t>)/Ст20</w:t>
            </w:r>
          </w:p>
        </w:tc>
        <w:tc>
          <w:tcPr>
            <w:tcW w:w="1604" w:type="dxa"/>
          </w:tcPr>
          <w:p w:rsidR="004B574E" w:rsidRPr="00BA49B0" w:rsidRDefault="004B574E" w:rsidP="00C14A43">
            <w:pPr>
              <w:keepLines/>
              <w:rPr>
                <w:rFonts w:ascii="Times New Roman" w:hAnsi="Times New Roman" w:cs="Times New Roman"/>
                <w:sz w:val="20"/>
                <w:szCs w:val="20"/>
              </w:rPr>
            </w:pPr>
            <w:r>
              <w:rPr>
                <w:rFonts w:ascii="Times New Roman" w:eastAsia="Arial" w:hAnsi="Times New Roman" w:cs="Times New Roman"/>
                <w:sz w:val="20"/>
                <w:szCs w:val="20"/>
              </w:rPr>
              <w:t>наружный диаметр 273</w:t>
            </w:r>
            <w:r w:rsidRPr="00BA49B0">
              <w:rPr>
                <w:rFonts w:ascii="Times New Roman" w:eastAsia="Arial" w:hAnsi="Times New Roman" w:cs="Times New Roman"/>
                <w:sz w:val="20"/>
                <w:szCs w:val="20"/>
              </w:rPr>
              <w:t xml:space="preserve"> мм, толщина стенки 6 мм</w:t>
            </w:r>
          </w:p>
        </w:tc>
        <w:tc>
          <w:tcPr>
            <w:tcW w:w="712" w:type="dxa"/>
          </w:tcPr>
          <w:p w:rsidR="004B574E" w:rsidRPr="00BA49B0" w:rsidRDefault="004B574E" w:rsidP="00C14A43">
            <w:pPr>
              <w:keepLines/>
              <w:jc w:val="center"/>
              <w:rPr>
                <w:rFonts w:ascii="Times New Roman" w:eastAsia="Arial" w:hAnsi="Times New Roman" w:cs="Times New Roman"/>
                <w:sz w:val="20"/>
                <w:szCs w:val="20"/>
              </w:rPr>
            </w:pPr>
            <w:r w:rsidRPr="00BA49B0">
              <w:rPr>
                <w:rFonts w:ascii="Times New Roman" w:eastAsia="Arial" w:hAnsi="Times New Roman" w:cs="Times New Roman"/>
                <w:sz w:val="20"/>
                <w:szCs w:val="20"/>
              </w:rPr>
              <w:t>тонн</w:t>
            </w:r>
          </w:p>
        </w:tc>
        <w:tc>
          <w:tcPr>
            <w:tcW w:w="709" w:type="dxa"/>
          </w:tcPr>
          <w:p w:rsidR="004B574E" w:rsidRPr="00BA49B0" w:rsidRDefault="004B574E" w:rsidP="00C14A43">
            <w:pPr>
              <w:keepLines/>
              <w:jc w:val="center"/>
              <w:rPr>
                <w:rFonts w:ascii="Times New Roman" w:eastAsia="Arial" w:hAnsi="Times New Roman" w:cs="Times New Roman"/>
                <w:sz w:val="20"/>
                <w:szCs w:val="20"/>
              </w:rPr>
            </w:pPr>
          </w:p>
        </w:tc>
        <w:tc>
          <w:tcPr>
            <w:tcW w:w="992" w:type="dxa"/>
          </w:tcPr>
          <w:p w:rsidR="004B574E" w:rsidRPr="00BA49B0" w:rsidRDefault="004B574E" w:rsidP="00C14A43">
            <w:pPr>
              <w:keepLines/>
              <w:rPr>
                <w:rFonts w:ascii="Times New Roman" w:eastAsia="Arial" w:hAnsi="Times New Roman" w:cs="Times New Roman"/>
                <w:sz w:val="20"/>
                <w:szCs w:val="20"/>
              </w:rPr>
            </w:pPr>
            <w:r w:rsidRPr="00BA49B0">
              <w:rPr>
                <w:rFonts w:ascii="Times New Roman" w:eastAsia="Arial" w:hAnsi="Times New Roman" w:cs="Times New Roman"/>
                <w:sz w:val="20"/>
                <w:szCs w:val="20"/>
              </w:rPr>
              <w:t>148</w:t>
            </w:r>
            <w:r>
              <w:rPr>
                <w:rFonts w:ascii="Times New Roman" w:eastAsia="Arial" w:hAnsi="Times New Roman" w:cs="Times New Roman"/>
                <w:sz w:val="20"/>
                <w:szCs w:val="20"/>
              </w:rPr>
              <w:t>,</w:t>
            </w:r>
            <w:r w:rsidRPr="00BA49B0">
              <w:rPr>
                <w:rFonts w:ascii="Times New Roman" w:eastAsia="Arial" w:hAnsi="Times New Roman" w:cs="Times New Roman"/>
                <w:sz w:val="20"/>
                <w:szCs w:val="20"/>
              </w:rPr>
              <w:t>874</w:t>
            </w:r>
          </w:p>
          <w:p w:rsidR="004B574E" w:rsidRPr="00BA49B0" w:rsidRDefault="004B574E" w:rsidP="00C14A43">
            <w:pPr>
              <w:keepLines/>
              <w:rPr>
                <w:rFonts w:ascii="Times New Roman" w:eastAsia="Arial" w:hAnsi="Times New Roman" w:cs="Times New Roman"/>
                <w:sz w:val="20"/>
                <w:szCs w:val="20"/>
              </w:rPr>
            </w:pPr>
          </w:p>
        </w:tc>
        <w:tc>
          <w:tcPr>
            <w:tcW w:w="1276" w:type="dxa"/>
          </w:tcPr>
          <w:p w:rsidR="004B574E" w:rsidRPr="00BA49B0" w:rsidRDefault="004B574E" w:rsidP="00C14A43">
            <w:pPr>
              <w:keepLines/>
              <w:rPr>
                <w:rFonts w:ascii="Times New Roman" w:eastAsia="Arial" w:hAnsi="Times New Roman" w:cs="Times New Roman"/>
                <w:sz w:val="20"/>
                <w:szCs w:val="20"/>
              </w:rPr>
            </w:pPr>
          </w:p>
        </w:tc>
        <w:tc>
          <w:tcPr>
            <w:tcW w:w="5175" w:type="dxa"/>
          </w:tcPr>
          <w:p w:rsidR="004B574E" w:rsidRPr="00BA49B0" w:rsidRDefault="004B574E" w:rsidP="00C14A43">
            <w:pPr>
              <w:keepLines/>
              <w:rPr>
                <w:rFonts w:ascii="Times New Roman" w:eastAsia="Arial" w:hAnsi="Times New Roman" w:cs="Times New Roman"/>
                <w:sz w:val="20"/>
                <w:szCs w:val="20"/>
              </w:rPr>
            </w:pPr>
          </w:p>
        </w:tc>
      </w:tr>
    </w:tbl>
    <w:p w:rsidR="004B574E" w:rsidRPr="00BA49B0" w:rsidRDefault="004B574E" w:rsidP="008A50B6">
      <w:pPr>
        <w:pStyle w:val="a4"/>
        <w:ind w:left="0"/>
        <w:rPr>
          <w:rFonts w:ascii="Times New Roman" w:hAnsi="Times New Roman" w:cs="Times New Roman"/>
          <w:sz w:val="20"/>
          <w:szCs w:val="20"/>
        </w:rPr>
      </w:pPr>
    </w:p>
    <w:p w:rsidR="004B574E" w:rsidRDefault="00E0029A" w:rsidP="00CE1AD0">
      <w:pPr>
        <w:pStyle w:val="a4"/>
        <w:ind w:left="0"/>
        <w:rPr>
          <w:rFonts w:ascii="Times New Roman" w:hAnsi="Times New Roman" w:cs="Times New Roman"/>
          <w:sz w:val="20"/>
          <w:szCs w:val="20"/>
        </w:rPr>
      </w:pPr>
      <w:r w:rsidRPr="00BA49B0">
        <w:rPr>
          <w:rFonts w:ascii="Times New Roman" w:hAnsi="Times New Roman" w:cs="Times New Roman"/>
          <w:sz w:val="20"/>
          <w:szCs w:val="20"/>
        </w:rPr>
        <w:t xml:space="preserve"> </w:t>
      </w:r>
    </w:p>
    <w:p w:rsidR="00E0029A" w:rsidRPr="00CE1AD0" w:rsidRDefault="00E0029A" w:rsidP="00CE1AD0">
      <w:pPr>
        <w:pStyle w:val="a4"/>
        <w:ind w:left="0"/>
        <w:rPr>
          <w:rFonts w:ascii="Times New Roman" w:hAnsi="Times New Roman" w:cs="Times New Roman"/>
          <w:sz w:val="20"/>
        </w:rPr>
      </w:pPr>
      <w:r w:rsidRPr="00BA49B0">
        <w:rPr>
          <w:rFonts w:ascii="Times New Roman" w:hAnsi="Times New Roman" w:cs="Times New Roman"/>
          <w:sz w:val="20"/>
          <w:szCs w:val="20"/>
        </w:rPr>
        <w:t>)</w:t>
      </w:r>
      <w:r w:rsidRPr="00BA49B0">
        <w:rPr>
          <w:rFonts w:ascii="Times New Roman" w:hAnsi="Times New Roman" w:cs="Times New Roman"/>
          <w:sz w:val="20"/>
          <w:szCs w:val="20"/>
          <w:lang w:eastAsia="zh-CN"/>
        </w:rPr>
        <w:t>.</w:t>
      </w:r>
      <w:r w:rsidRPr="00BA49B0">
        <w:rPr>
          <w:sz w:val="20"/>
          <w:lang w:eastAsia="zh-CN"/>
        </w:rPr>
        <w:t xml:space="preserve"> </w:t>
      </w:r>
      <w:r w:rsidRPr="00CE1AD0">
        <w:rPr>
          <w:rFonts w:ascii="Times New Roman" w:hAnsi="Times New Roman" w:cs="Times New Roman"/>
          <w:sz w:val="20"/>
        </w:rPr>
        <w:t>в порядке и на условиях, предусмотренных настоящим Договором, а Заказчик обязуется принять и оплатить поставленный качественный Товар на условиях настоящего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1.2. </w:t>
      </w:r>
      <w:proofErr w:type="gramStart"/>
      <w:r w:rsidRPr="00BA49B0">
        <w:rPr>
          <w:rFonts w:ascii="Times New Roman" w:hAnsi="Times New Roman" w:cs="Times New Roman"/>
          <w:sz w:val="20"/>
          <w:szCs w:val="20"/>
        </w:rPr>
        <w:t>Поставщик настоящим гарантирует, что поставляемый Товар является собственностью Поставщика, не заложен, не находится под арестом, не имеет каких-либо обременений и (или) ограничений, соответствует требованиям и характеристикам, указанным в Спецификации к настоящему Договору (в случае наличия в составе товара ПО, Поставщик гарантирует, что обладает всеми необходимыми правами для поставки ПО и не нарушает прав правообладателей ПО).</w:t>
      </w:r>
      <w:proofErr w:type="gramEnd"/>
    </w:p>
    <w:p w:rsidR="00E0029A" w:rsidRPr="00BA49B0" w:rsidRDefault="00E0029A" w:rsidP="00E0029A">
      <w:pPr>
        <w:rPr>
          <w:rFonts w:ascii="Times New Roman" w:hAnsi="Times New Roman" w:cs="Times New Roman"/>
          <w:sz w:val="20"/>
          <w:szCs w:val="20"/>
        </w:rPr>
      </w:pPr>
    </w:p>
    <w:p w:rsidR="00E0029A" w:rsidRPr="00BA49B0" w:rsidRDefault="00E0029A" w:rsidP="00E0029A">
      <w:pPr>
        <w:jc w:val="center"/>
        <w:rPr>
          <w:rFonts w:ascii="Times New Roman" w:hAnsi="Times New Roman" w:cs="Times New Roman"/>
          <w:sz w:val="20"/>
          <w:szCs w:val="20"/>
        </w:rPr>
      </w:pPr>
      <w:r w:rsidRPr="00BA49B0">
        <w:rPr>
          <w:rFonts w:ascii="Times New Roman" w:hAnsi="Times New Roman" w:cs="Times New Roman"/>
          <w:sz w:val="20"/>
          <w:szCs w:val="20"/>
        </w:rPr>
        <w:t>Цена Договора и порядок расчетов</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2.1. Стоимость товара: ______________________ в том числе НДС __.</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Стоимость 1 </w:t>
      </w:r>
      <w:proofErr w:type="gramStart"/>
      <w:r w:rsidRPr="00BA49B0">
        <w:rPr>
          <w:rFonts w:ascii="Times New Roman" w:hAnsi="Times New Roman" w:cs="Times New Roman"/>
          <w:sz w:val="20"/>
          <w:szCs w:val="20"/>
        </w:rPr>
        <w:t>тонны</w:t>
      </w:r>
      <w:proofErr w:type="gramEnd"/>
      <w:r w:rsidRPr="00BA49B0">
        <w:rPr>
          <w:rFonts w:ascii="Times New Roman" w:hAnsi="Times New Roman" w:cs="Times New Roman"/>
          <w:sz w:val="20"/>
          <w:szCs w:val="20"/>
        </w:rPr>
        <w:t>_________ в том числе НДС __.</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lastRenderedPageBreak/>
        <w:t xml:space="preserve">2.2. Валютой Договора является Российский рубль. </w:t>
      </w:r>
    </w:p>
    <w:p w:rsidR="00E0029A" w:rsidRPr="00BA49B0" w:rsidRDefault="00E0029A" w:rsidP="00E0029A">
      <w:pPr>
        <w:shd w:val="clear" w:color="auto" w:fill="FFFFFF"/>
        <w:tabs>
          <w:tab w:val="left" w:pos="538"/>
        </w:tabs>
        <w:spacing w:line="250" w:lineRule="exact"/>
        <w:rPr>
          <w:rFonts w:ascii="Times New Roman" w:hAnsi="Times New Roman" w:cs="Times New Roman"/>
          <w:sz w:val="20"/>
          <w:szCs w:val="20"/>
        </w:rPr>
      </w:pPr>
      <w:r w:rsidRPr="00BA49B0">
        <w:rPr>
          <w:rFonts w:ascii="Times New Roman" w:hAnsi="Times New Roman" w:cs="Times New Roman"/>
          <w:sz w:val="20"/>
          <w:szCs w:val="20"/>
        </w:rPr>
        <w:t>2.3. Расчет с Поставщиком осуществляется в безналичной форме в пределах стоимости поставленного Товара (цены Договора), предусмотренной Договором, следующим образом</w:t>
      </w:r>
    </w:p>
    <w:p w:rsidR="00E0029A" w:rsidRPr="00BA49B0" w:rsidRDefault="00E0029A" w:rsidP="00E0029A">
      <w:pPr>
        <w:shd w:val="clear" w:color="auto" w:fill="FFFFFF"/>
        <w:tabs>
          <w:tab w:val="left" w:pos="538"/>
        </w:tabs>
        <w:spacing w:line="250" w:lineRule="exact"/>
        <w:rPr>
          <w:rFonts w:ascii="Times New Roman" w:hAnsi="Times New Roman" w:cs="Times New Roman"/>
          <w:color w:val="000000"/>
          <w:spacing w:val="3"/>
          <w:sz w:val="20"/>
          <w:szCs w:val="20"/>
        </w:rPr>
      </w:pPr>
      <w:r w:rsidRPr="00BA49B0">
        <w:rPr>
          <w:rFonts w:ascii="Times New Roman" w:hAnsi="Times New Roman" w:cs="Times New Roman"/>
          <w:color w:val="000000"/>
          <w:spacing w:val="3"/>
          <w:sz w:val="20"/>
          <w:szCs w:val="20"/>
        </w:rPr>
        <w:t xml:space="preserve">Общая стоимость настоящего договора составляет </w:t>
      </w:r>
      <w:r w:rsidRPr="00BA49B0">
        <w:rPr>
          <w:rFonts w:ascii="Times New Roman" w:hAnsi="Times New Roman" w:cs="Times New Roman"/>
          <w:sz w:val="20"/>
          <w:szCs w:val="20"/>
        </w:rPr>
        <w:t>(тысяч) руб. коп</w:t>
      </w:r>
      <w:proofErr w:type="gramStart"/>
      <w:r w:rsidRPr="00BA49B0">
        <w:rPr>
          <w:rFonts w:ascii="Times New Roman" w:hAnsi="Times New Roman" w:cs="Times New Roman"/>
          <w:sz w:val="20"/>
          <w:szCs w:val="20"/>
          <w:lang w:eastAsia="ar-SA"/>
        </w:rPr>
        <w:t>.,</w:t>
      </w:r>
      <w:r w:rsidRPr="00BA49B0">
        <w:rPr>
          <w:rFonts w:ascii="Times New Roman" w:hAnsi="Times New Roman" w:cs="Times New Roman"/>
          <w:color w:val="000000"/>
          <w:spacing w:val="3"/>
          <w:sz w:val="20"/>
          <w:szCs w:val="20"/>
        </w:rPr>
        <w:t xml:space="preserve"> </w:t>
      </w:r>
      <w:proofErr w:type="gramEnd"/>
      <w:r w:rsidRPr="00BA49B0">
        <w:rPr>
          <w:rFonts w:ascii="Times New Roman" w:hAnsi="Times New Roman" w:cs="Times New Roman"/>
          <w:color w:val="000000"/>
          <w:spacing w:val="3"/>
          <w:sz w:val="20"/>
          <w:szCs w:val="20"/>
        </w:rPr>
        <w:t xml:space="preserve">в т.ч. НДС 20 %. </w:t>
      </w:r>
    </w:p>
    <w:p w:rsidR="00E0029A" w:rsidRPr="00BA49B0" w:rsidRDefault="00E0029A" w:rsidP="00E0029A">
      <w:pPr>
        <w:rPr>
          <w:rFonts w:ascii="Times New Roman" w:hAnsi="Times New Roman" w:cs="Times New Roman"/>
          <w:spacing w:val="3"/>
          <w:sz w:val="20"/>
          <w:szCs w:val="20"/>
        </w:rPr>
      </w:pPr>
      <w:r w:rsidRPr="00BA49B0">
        <w:rPr>
          <w:rFonts w:ascii="Times New Roman" w:hAnsi="Times New Roman" w:cs="Times New Roman"/>
          <w:color w:val="000000"/>
          <w:spacing w:val="-1"/>
          <w:sz w:val="20"/>
          <w:szCs w:val="20"/>
        </w:rPr>
        <w:t xml:space="preserve"> </w:t>
      </w:r>
      <w:r w:rsidRPr="00BA49B0">
        <w:rPr>
          <w:rFonts w:ascii="Times New Roman" w:hAnsi="Times New Roman" w:cs="Times New Roman"/>
          <w:spacing w:val="3"/>
          <w:sz w:val="20"/>
          <w:szCs w:val="20"/>
        </w:rPr>
        <w:t xml:space="preserve">Оплата продукции производится в безналичной форме путем перечисления денежных средств на расчетный счет Поставщика по счету (выставленному на основании заявки покупателя). В течение 7 (семи) рабочих дней с момента получения товара. </w:t>
      </w:r>
    </w:p>
    <w:p w:rsidR="00E0029A" w:rsidRPr="00BA49B0" w:rsidRDefault="00E0029A" w:rsidP="00E0029A">
      <w:pPr>
        <w:shd w:val="clear" w:color="auto" w:fill="FFFFFF"/>
        <w:tabs>
          <w:tab w:val="left" w:pos="538"/>
        </w:tabs>
        <w:spacing w:line="250" w:lineRule="exact"/>
        <w:rPr>
          <w:rFonts w:ascii="Times New Roman" w:hAnsi="Times New Roman" w:cs="Times New Roman"/>
          <w:color w:val="000000"/>
          <w:spacing w:val="-2"/>
          <w:sz w:val="20"/>
          <w:szCs w:val="20"/>
        </w:rPr>
      </w:pPr>
      <w:r w:rsidRPr="00BA49B0">
        <w:rPr>
          <w:rFonts w:ascii="Times New Roman" w:hAnsi="Times New Roman" w:cs="Times New Roman"/>
          <w:color w:val="000000"/>
          <w:spacing w:val="-2"/>
          <w:sz w:val="20"/>
          <w:szCs w:val="20"/>
        </w:rPr>
        <w:t xml:space="preserve"> Оплата товара производится путем перечисления денежных средств на расчетный счет Поставщика или иным, не запрещенным законодательством РФ, способом.</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 Поставщик вместе с Товаром предоставляет Покупателю 2 (два) экземпляра товарной накладной, счет и счет-фактуру. </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2.4. Стоимость товара включает все затраты поставщика, связанные с выполнением обязательств по настоящему договору, в том числе. </w:t>
      </w:r>
      <w:proofErr w:type="gramStart"/>
      <w:r w:rsidRPr="00BA49B0">
        <w:rPr>
          <w:rFonts w:ascii="Times New Roman" w:hAnsi="Times New Roman" w:cs="Times New Roman"/>
          <w:sz w:val="20"/>
          <w:szCs w:val="20"/>
        </w:rPr>
        <w:t>Цена договора включает в себя: стоимость товара, все затраты Поставщика, которые понесет либо может понести Поставщик в связи с исполнением настоящего договора, в т.ч. расходы на перевозку, внос в помещение указанное представителем Заказчика, погрузочно-разгрузочные работы, монтаж, настройку, тару, упаковку, маркировку, доставку, страхование, уплату таможенных пошлин, налогов, сборов и других обязательных платежей, стоимость гарантийного обслуживания в течение всего срока действия</w:t>
      </w:r>
      <w:proofErr w:type="gramEnd"/>
      <w:r w:rsidRPr="00BA49B0">
        <w:rPr>
          <w:rFonts w:ascii="Times New Roman" w:hAnsi="Times New Roman" w:cs="Times New Roman"/>
          <w:sz w:val="20"/>
          <w:szCs w:val="20"/>
        </w:rPr>
        <w:t xml:space="preserve"> гарантии </w:t>
      </w:r>
      <w:proofErr w:type="gramStart"/>
      <w:r w:rsidRPr="00BA49B0">
        <w:rPr>
          <w:rFonts w:ascii="Times New Roman" w:hAnsi="Times New Roman" w:cs="Times New Roman"/>
          <w:sz w:val="20"/>
          <w:szCs w:val="20"/>
        </w:rPr>
        <w:t>на</w:t>
      </w:r>
      <w:proofErr w:type="gramEnd"/>
      <w:r w:rsidRPr="00BA49B0">
        <w:rPr>
          <w:rFonts w:ascii="Times New Roman" w:hAnsi="Times New Roman" w:cs="Times New Roman"/>
          <w:sz w:val="20"/>
          <w:szCs w:val="20"/>
        </w:rPr>
        <w:t xml:space="preserve"> </w:t>
      </w:r>
      <w:proofErr w:type="gramStart"/>
      <w:r w:rsidRPr="00BA49B0">
        <w:rPr>
          <w:rFonts w:ascii="Times New Roman" w:hAnsi="Times New Roman" w:cs="Times New Roman"/>
          <w:sz w:val="20"/>
          <w:szCs w:val="20"/>
        </w:rPr>
        <w:t>Товара</w:t>
      </w:r>
      <w:proofErr w:type="gramEnd"/>
      <w:r w:rsidRPr="00BA49B0">
        <w:rPr>
          <w:rFonts w:ascii="Times New Roman" w:hAnsi="Times New Roman" w:cs="Times New Roman"/>
          <w:sz w:val="20"/>
          <w:szCs w:val="20"/>
        </w:rPr>
        <w:t xml:space="preserve"> также другие затраты, связанные с исполнением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2.5. По соглашению Сторон цена договора может быть уменьшена без изменения иных условий исполнения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2.6. По соглашению Сторон в случае увеличения или уменьшения объема поставляемого товара цена договора изменяется соответствующим образом.</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2.7. Обязательство Заказчика по оплате считается исполненным в момент списания денежных сре</w:t>
      </w:r>
      <w:proofErr w:type="gramStart"/>
      <w:r w:rsidRPr="00BA49B0">
        <w:rPr>
          <w:rFonts w:ascii="Times New Roman" w:hAnsi="Times New Roman" w:cs="Times New Roman"/>
          <w:sz w:val="20"/>
          <w:szCs w:val="20"/>
        </w:rPr>
        <w:t>дств с р</w:t>
      </w:r>
      <w:proofErr w:type="gramEnd"/>
      <w:r w:rsidRPr="00BA49B0">
        <w:rPr>
          <w:rFonts w:ascii="Times New Roman" w:hAnsi="Times New Roman" w:cs="Times New Roman"/>
          <w:sz w:val="20"/>
          <w:szCs w:val="20"/>
        </w:rPr>
        <w:t>асчетного счета Заказчика.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Условия поставки</w:t>
      </w:r>
    </w:p>
    <w:p w:rsidR="000A2E27" w:rsidRPr="00BA49B0" w:rsidRDefault="00E0029A" w:rsidP="000A2E27">
      <w:pPr>
        <w:pStyle w:val="a4"/>
        <w:numPr>
          <w:ilvl w:val="1"/>
          <w:numId w:val="5"/>
        </w:numPr>
        <w:tabs>
          <w:tab w:val="left" w:pos="284"/>
        </w:tabs>
        <w:jc w:val="both"/>
        <w:rPr>
          <w:rFonts w:ascii="Times New Roman" w:hAnsi="Times New Roman" w:cs="Times New Roman"/>
          <w:sz w:val="20"/>
          <w:szCs w:val="20"/>
        </w:rPr>
      </w:pPr>
      <w:r w:rsidRPr="00BA49B0">
        <w:rPr>
          <w:rFonts w:ascii="Times New Roman" w:hAnsi="Times New Roman" w:cs="Times New Roman"/>
          <w:sz w:val="20"/>
          <w:szCs w:val="20"/>
        </w:rPr>
        <w:t xml:space="preserve">Поставка Товара осуществляются Поставщиком по адресу:. Место поставки товара: </w:t>
      </w:r>
      <w:r w:rsidR="000A2E27" w:rsidRPr="00BA49B0">
        <w:rPr>
          <w:rFonts w:ascii="Times New Roman" w:eastAsia="Calibri" w:hAnsi="Times New Roman" w:cs="Times New Roman"/>
          <w:sz w:val="20"/>
          <w:szCs w:val="20"/>
        </w:rPr>
        <w:t xml:space="preserve">347800, Россия, Ростовская область, </w:t>
      </w:r>
      <w:proofErr w:type="gramStart"/>
      <w:r w:rsidR="000A2E27" w:rsidRPr="00BA49B0">
        <w:rPr>
          <w:rFonts w:ascii="Times New Roman" w:eastAsia="Calibri" w:hAnsi="Times New Roman" w:cs="Times New Roman"/>
          <w:sz w:val="20"/>
          <w:szCs w:val="20"/>
        </w:rPr>
        <w:t>г</w:t>
      </w:r>
      <w:proofErr w:type="gramEnd"/>
      <w:r w:rsidR="000A2E27" w:rsidRPr="00BA49B0">
        <w:rPr>
          <w:rFonts w:ascii="Times New Roman" w:eastAsia="Calibri" w:hAnsi="Times New Roman" w:cs="Times New Roman"/>
          <w:sz w:val="20"/>
          <w:szCs w:val="20"/>
        </w:rPr>
        <w:t>. 347800, Ростовской область г. Каменск-Шахтинский, ул. Сапрыгина 1А</w:t>
      </w:r>
    </w:p>
    <w:p w:rsidR="00E0029A" w:rsidRPr="00BA49B0" w:rsidRDefault="00E0029A" w:rsidP="008A50B6">
      <w:pPr>
        <w:pStyle w:val="a4"/>
        <w:tabs>
          <w:tab w:val="left" w:pos="284"/>
        </w:tabs>
        <w:ind w:left="284"/>
        <w:jc w:val="both"/>
        <w:rPr>
          <w:rFonts w:ascii="Times New Roman" w:hAnsi="Times New Roman" w:cs="Times New Roman"/>
          <w:sz w:val="20"/>
          <w:szCs w:val="20"/>
        </w:rPr>
      </w:pPr>
      <w:r w:rsidRPr="00BA49B0">
        <w:rPr>
          <w:rFonts w:ascii="Times New Roman" w:hAnsi="Times New Roman" w:cs="Times New Roman"/>
          <w:sz w:val="20"/>
          <w:szCs w:val="20"/>
        </w:rPr>
        <w:t xml:space="preserve">Условия поставки товара: поставка силами и за счёт </w:t>
      </w:r>
      <w:r w:rsidR="000A2E27" w:rsidRPr="00BA49B0">
        <w:rPr>
          <w:rFonts w:ascii="Times New Roman" w:hAnsi="Times New Roman" w:cs="Times New Roman"/>
          <w:sz w:val="20"/>
          <w:szCs w:val="20"/>
        </w:rPr>
        <w:t xml:space="preserve">Поставщика </w:t>
      </w:r>
    </w:p>
    <w:p w:rsidR="000A2E27" w:rsidRPr="00BA49B0" w:rsidRDefault="00E0029A" w:rsidP="000A2E27">
      <w:pPr>
        <w:tabs>
          <w:tab w:val="left" w:pos="7093"/>
        </w:tabs>
        <w:autoSpaceDE w:val="0"/>
        <w:autoSpaceDN w:val="0"/>
        <w:adjustRightInd w:val="0"/>
        <w:spacing w:line="240" w:lineRule="auto"/>
        <w:ind w:right="135"/>
        <w:jc w:val="both"/>
        <w:rPr>
          <w:rFonts w:ascii="Times New Roman" w:eastAsia="Times New Roman" w:hAnsi="Times New Roman" w:cs="Times New Roman"/>
          <w:bCs/>
          <w:sz w:val="20"/>
          <w:szCs w:val="20"/>
        </w:rPr>
      </w:pPr>
      <w:r w:rsidRPr="00BA49B0">
        <w:rPr>
          <w:rFonts w:ascii="Times New Roman" w:hAnsi="Times New Roman" w:cs="Times New Roman"/>
          <w:b/>
          <w:sz w:val="20"/>
          <w:szCs w:val="20"/>
        </w:rPr>
        <w:t>Срок поставки</w:t>
      </w:r>
      <w:proofErr w:type="gramStart"/>
      <w:r w:rsidRPr="00BA49B0">
        <w:rPr>
          <w:rFonts w:ascii="Times New Roman" w:hAnsi="Times New Roman" w:cs="Times New Roman"/>
          <w:b/>
          <w:sz w:val="20"/>
          <w:szCs w:val="20"/>
        </w:rPr>
        <w:t xml:space="preserve"> :</w:t>
      </w:r>
      <w:proofErr w:type="gramEnd"/>
      <w:r w:rsidRPr="00BA49B0">
        <w:rPr>
          <w:rFonts w:ascii="Times New Roman" w:hAnsi="Times New Roman" w:cs="Times New Roman"/>
          <w:sz w:val="20"/>
          <w:szCs w:val="20"/>
        </w:rPr>
        <w:t xml:space="preserve"> </w:t>
      </w:r>
      <w:r w:rsidR="007B0409">
        <w:rPr>
          <w:rFonts w:ascii="Times New Roman" w:eastAsia="Times New Roman" w:hAnsi="Times New Roman" w:cs="Times New Roman"/>
          <w:b/>
          <w:bCs/>
          <w:sz w:val="20"/>
          <w:szCs w:val="20"/>
        </w:rPr>
        <w:t>Поставка ориентировочно с апреля</w:t>
      </w:r>
      <w:r w:rsidR="000A2E27" w:rsidRPr="00BA49B0">
        <w:rPr>
          <w:rFonts w:ascii="Times New Roman" w:eastAsia="Times New Roman" w:hAnsi="Times New Roman" w:cs="Times New Roman"/>
          <w:b/>
          <w:bCs/>
          <w:sz w:val="20"/>
          <w:szCs w:val="20"/>
        </w:rPr>
        <w:t xml:space="preserve"> месяца по май по заявке заказчика, оплата по факту отгрузки каждой партии</w:t>
      </w:r>
    </w:p>
    <w:p w:rsidR="000A2E27" w:rsidRPr="00BA49B0" w:rsidRDefault="000A2E27" w:rsidP="007B0409">
      <w:pPr>
        <w:tabs>
          <w:tab w:val="left" w:pos="284"/>
        </w:tabs>
        <w:jc w:val="both"/>
        <w:rPr>
          <w:rFonts w:ascii="Times New Roman" w:hAnsi="Times New Roman" w:cs="Times New Roman"/>
          <w:sz w:val="20"/>
          <w:szCs w:val="20"/>
        </w:rPr>
      </w:pPr>
      <w:r w:rsidRPr="00BA49B0">
        <w:rPr>
          <w:rFonts w:ascii="Times New Roman" w:eastAsia="Calibri" w:hAnsi="Times New Roman" w:cs="Times New Roman"/>
          <w:sz w:val="20"/>
          <w:szCs w:val="20"/>
          <w:highlight w:val="yellow"/>
          <w:lang w:eastAsia="ar-SA"/>
        </w:rPr>
        <w:t xml:space="preserve"> </w:t>
      </w:r>
      <w:r w:rsidR="00E0029A" w:rsidRPr="00BA49B0">
        <w:rPr>
          <w:rFonts w:ascii="Times New Roman" w:hAnsi="Times New Roman" w:cs="Times New Roman"/>
          <w:b/>
          <w:sz w:val="20"/>
          <w:szCs w:val="20"/>
          <w:highlight w:val="yellow"/>
        </w:rPr>
        <w:t>Объем, условия выполнения</w:t>
      </w:r>
      <w:r w:rsidR="00E0029A" w:rsidRPr="00BA49B0">
        <w:rPr>
          <w:rFonts w:ascii="Times New Roman" w:hAnsi="Times New Roman" w:cs="Times New Roman"/>
          <w:b/>
          <w:sz w:val="20"/>
          <w:szCs w:val="20"/>
        </w:rPr>
        <w:t>:</w:t>
      </w:r>
      <w:r w:rsidR="00E0029A" w:rsidRPr="00BA49B0">
        <w:rPr>
          <w:rFonts w:ascii="Times New Roman" w:hAnsi="Times New Roman" w:cs="Times New Roman"/>
          <w:sz w:val="20"/>
          <w:szCs w:val="20"/>
          <w:lang w:eastAsia="zh-CN"/>
        </w:rPr>
        <w:t>.</w:t>
      </w:r>
      <w:r w:rsidR="007B0409">
        <w:rPr>
          <w:rFonts w:ascii="Times New Roman" w:hAnsi="Times New Roman" w:cs="Times New Roman"/>
          <w:sz w:val="20"/>
          <w:szCs w:val="20"/>
        </w:rPr>
        <w:t xml:space="preserve"> </w:t>
      </w:r>
      <w:r w:rsidRPr="00BA49B0">
        <w:rPr>
          <w:rFonts w:ascii="Times New Roman" w:hAnsi="Times New Roman" w:cs="Times New Roman"/>
          <w:sz w:val="20"/>
          <w:szCs w:val="20"/>
        </w:rPr>
        <w:t xml:space="preserve">Труба стальная электросварная </w:t>
      </w:r>
      <w:proofErr w:type="spellStart"/>
      <w:r w:rsidRPr="00BA49B0">
        <w:rPr>
          <w:rFonts w:ascii="Times New Roman" w:hAnsi="Times New Roman" w:cs="Times New Roman"/>
          <w:sz w:val="20"/>
          <w:szCs w:val="20"/>
        </w:rPr>
        <w:t>прямошовная</w:t>
      </w:r>
      <w:proofErr w:type="spellEnd"/>
      <w:r w:rsidRPr="00BA49B0">
        <w:rPr>
          <w:rFonts w:ascii="Times New Roman" w:hAnsi="Times New Roman" w:cs="Times New Roman"/>
          <w:sz w:val="20"/>
          <w:szCs w:val="20"/>
        </w:rPr>
        <w:t>, ГОСТ 10704-91/10705-80, марка стали 3с</w:t>
      </w:r>
      <w:proofErr w:type="gramStart"/>
      <w:r w:rsidRPr="00BA49B0">
        <w:rPr>
          <w:rFonts w:ascii="Times New Roman" w:hAnsi="Times New Roman" w:cs="Times New Roman"/>
          <w:sz w:val="20"/>
          <w:szCs w:val="20"/>
        </w:rPr>
        <w:t>п(</w:t>
      </w:r>
      <w:proofErr w:type="spellStart"/>
      <w:proofErr w:type="gramEnd"/>
      <w:r w:rsidRPr="00BA49B0">
        <w:rPr>
          <w:rFonts w:ascii="Times New Roman" w:hAnsi="Times New Roman" w:cs="Times New Roman"/>
          <w:sz w:val="20"/>
          <w:szCs w:val="20"/>
        </w:rPr>
        <w:t>пс</w:t>
      </w:r>
      <w:proofErr w:type="spellEnd"/>
      <w:r w:rsidRPr="00BA49B0">
        <w:rPr>
          <w:rFonts w:ascii="Times New Roman" w:hAnsi="Times New Roman" w:cs="Times New Roman"/>
          <w:sz w:val="20"/>
          <w:szCs w:val="20"/>
        </w:rPr>
        <w:t xml:space="preserve">)/ст.20, </w:t>
      </w:r>
      <w:r w:rsidRPr="00BA49B0">
        <w:rPr>
          <w:rFonts w:ascii="Times New Roman" w:eastAsia="Arial" w:hAnsi="Times New Roman" w:cs="Times New Roman"/>
          <w:sz w:val="20"/>
          <w:szCs w:val="20"/>
        </w:rPr>
        <w:t>наружный диаметр 273 мм, толщина стенки 6 мм в количестве</w:t>
      </w:r>
      <w:r w:rsidR="007B0409">
        <w:rPr>
          <w:rFonts w:ascii="Times New Roman" w:eastAsia="Arial" w:hAnsi="Times New Roman" w:cs="Times New Roman"/>
          <w:sz w:val="20"/>
          <w:szCs w:val="20"/>
        </w:rPr>
        <w:t>148874кг</w:t>
      </w:r>
      <w:r w:rsidRPr="00BA49B0">
        <w:rPr>
          <w:rFonts w:ascii="Times New Roman" w:hAnsi="Times New Roman" w:cs="Times New Roman"/>
          <w:sz w:val="20"/>
          <w:szCs w:val="20"/>
        </w:rPr>
        <w:t>.</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lang w:eastAsia="zh-CN"/>
        </w:rPr>
        <w:t xml:space="preserve"> </w:t>
      </w:r>
      <w:r w:rsidRPr="00BA49B0">
        <w:rPr>
          <w:rFonts w:ascii="Times New Roman" w:hAnsi="Times New Roman" w:cs="Times New Roman"/>
          <w:sz w:val="20"/>
          <w:szCs w:val="20"/>
        </w:rPr>
        <w:t>в соответствии с условиями Технического задания и проекта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3.2.  Доставка Товара по адресам, указанным в п.3.1. настоящего Договора осуществляется транспортом Поставщика или с привлечением транспорта третьих лиц за счет средств Поставщика. Риск повреждения товара до момента его передачи Заказчику несет Поставщик.</w:t>
      </w:r>
    </w:p>
    <w:p w:rsidR="00E0029A" w:rsidRPr="00BA49B0" w:rsidRDefault="00E0029A" w:rsidP="00E0029A">
      <w:pPr>
        <w:rPr>
          <w:rFonts w:ascii="Times New Roman" w:hAnsi="Times New Roman" w:cs="Times New Roman"/>
          <w:sz w:val="20"/>
          <w:szCs w:val="20"/>
        </w:rPr>
      </w:pPr>
      <w:proofErr w:type="gramStart"/>
      <w:r w:rsidRPr="00BA49B0">
        <w:rPr>
          <w:rFonts w:ascii="Times New Roman" w:hAnsi="Times New Roman" w:cs="Times New Roman"/>
          <w:sz w:val="20"/>
          <w:szCs w:val="20"/>
        </w:rPr>
        <w:t xml:space="preserve">3.3 Поставщик вместе с Товаром предоставляет Заказчику 2 (два) экземпляра товарной накладной, счет, счет-фактуру, техническую документацию на Товар, идущую в комплекте от производителя, руководство по эксплуатации на поставляемый Товар на русском языке, сертификаты качества (в случае, если предоставление сертификата (декларации о соответствии) предусмотрено законодательством Российской Федерации), гарантийные письма и иные документы на Товар). </w:t>
      </w:r>
      <w:proofErr w:type="gramEnd"/>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3.4 Товар должен быть новым (не бывшим в использовании), укомплектованным, соответствовать установленным настоящим договорам требованиям и характеристикам, а также характеристикам производителя товара. Товар поставляется Поставщиком в надлежащей таре и упаковке, обеспечивающей его сохранность при транспортировке и при хранении, имеющей маркировку, содержащую наименование </w:t>
      </w:r>
      <w:r w:rsidRPr="00BA49B0">
        <w:rPr>
          <w:rFonts w:ascii="Times New Roman" w:hAnsi="Times New Roman" w:cs="Times New Roman"/>
          <w:sz w:val="20"/>
          <w:szCs w:val="20"/>
        </w:rPr>
        <w:lastRenderedPageBreak/>
        <w:t>Товара. Поставщик обязан обеспечить наличие информации о Товаре на русском языке в соответствии с требованиями законодательства.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3.5 Товар должен быть поставлен в срок, в количестве и в полном соответствии с требованиями настоящего договора и Спецификации.</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3.6 Поставка товара по Договору осуществляется по заявке Покупателя</w:t>
      </w:r>
      <w:proofErr w:type="gramStart"/>
      <w:r w:rsidRPr="00BA49B0">
        <w:rPr>
          <w:rFonts w:ascii="Times New Roman" w:hAnsi="Times New Roman" w:cs="Times New Roman"/>
          <w:sz w:val="20"/>
          <w:szCs w:val="20"/>
        </w:rPr>
        <w:t xml:space="preserve"> Д</w:t>
      </w:r>
      <w:proofErr w:type="gramEnd"/>
      <w:r w:rsidRPr="00BA49B0">
        <w:rPr>
          <w:rFonts w:ascii="Times New Roman" w:hAnsi="Times New Roman" w:cs="Times New Roman"/>
          <w:sz w:val="20"/>
          <w:szCs w:val="20"/>
        </w:rPr>
        <w:t>опускается досрочная поставка.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Порядок приемки Товара и </w:t>
      </w:r>
      <w:proofErr w:type="gramStart"/>
      <w:r w:rsidRPr="00BA49B0">
        <w:rPr>
          <w:rFonts w:ascii="Times New Roman" w:hAnsi="Times New Roman" w:cs="Times New Roman"/>
          <w:sz w:val="20"/>
          <w:szCs w:val="20"/>
        </w:rPr>
        <w:t>ПО</w:t>
      </w:r>
      <w:proofErr w:type="gramEnd"/>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4.1. Товар, являющийся предметом настоящего договора, принимается Заказчиком по количеству в момент получения товара с участием непосредственно уполномоченных доверенностью представителей Заказчика и Поставщика.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4.2. Товар, являющийся предметом настоящего договора, принимается Заказчиком по качеству в течение 5 (пяти) рабочих  дней с момента подписания сторонами товарной (товарно-транспортной) накладной.</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4.3. В случае несоответствия характеристик поставленного товара характеристикам, указанным в настоящем Договоре, и несоблюдения условий настоящего Договора, Товар возвращается Поставщику без оплаты, в том числе и тот, который был распакован при приемке. Некачественный (некомплектный) Товар считается не поставленным.</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4.4. Несоответствия товара по качеству, дефекты, выявленные после приемки товара устраняются Поставщиком за свой счет по заявлению (претензии) Заказчика в течение 5 (пяти) рабочих  дней со дня направления претензии по факсу (8 (___) ____________) либо электронной почте ______________@_____________ или заказным письмом, при невозможности устранения недостатков, Товар меняется Поставщиком </w:t>
      </w:r>
      <w:proofErr w:type="gramStart"/>
      <w:r w:rsidRPr="00BA49B0">
        <w:rPr>
          <w:rFonts w:ascii="Times New Roman" w:hAnsi="Times New Roman" w:cs="Times New Roman"/>
          <w:sz w:val="20"/>
          <w:szCs w:val="20"/>
        </w:rPr>
        <w:t>на</w:t>
      </w:r>
      <w:proofErr w:type="gramEnd"/>
      <w:r w:rsidRPr="00BA49B0">
        <w:rPr>
          <w:rFonts w:ascii="Times New Roman" w:hAnsi="Times New Roman" w:cs="Times New Roman"/>
          <w:sz w:val="20"/>
          <w:szCs w:val="20"/>
        </w:rPr>
        <w:t xml:space="preserve"> новый. При обмене соответствующими документами посредством факсимильной связи и/или электронной почты они признаются действительными и имеющими юридическую силу (</w:t>
      </w:r>
      <w:hyperlink r:id="rId10" w:anchor="ZAP28E03IG" w:tooltip="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w:history="1">
        <w:r w:rsidRPr="00BA49B0">
          <w:rPr>
            <w:rFonts w:ascii="Times New Roman" w:hAnsi="Times New Roman" w:cs="Times New Roman"/>
            <w:sz w:val="20"/>
            <w:szCs w:val="20"/>
          </w:rPr>
          <w:t>п. 2 ст. 434 ГК РФ</w:t>
        </w:r>
      </w:hyperlink>
      <w:r w:rsidRPr="00BA49B0">
        <w:rPr>
          <w:rFonts w:ascii="Times New Roman" w:hAnsi="Times New Roman" w:cs="Times New Roman"/>
          <w:sz w:val="20"/>
          <w:szCs w:val="20"/>
        </w:rPr>
        <w:t>).</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4.5. В случаях выявления количественных или качественных несоответствий товара условиям настоящего договора стороны составляют соответствующий акт, который служит доказательством (документальным обоснованием) при урегулировании сторонами возникших разногласий.</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4.6. В случае отказа Поставщика от составления акта указанного в п. 4.5., Заказчик составляет акт в одностороннем порядке и направляет его в адрес Поставщика.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4.7. Датой поставки Товара считается дата подписания Сторонами (или их представителями) товарной накладной.</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Ответственность Сторон</w:t>
      </w:r>
    </w:p>
    <w:p w:rsidR="00E0029A" w:rsidRPr="00BA49B0" w:rsidRDefault="00E0029A" w:rsidP="00E0029A">
      <w:pPr>
        <w:rPr>
          <w:rFonts w:ascii="Times New Roman" w:hAnsi="Times New Roman" w:cs="Times New Roman"/>
          <w:sz w:val="20"/>
          <w:szCs w:val="20"/>
        </w:rPr>
      </w:pPr>
      <w:r w:rsidRPr="00BA49B0">
        <w:rPr>
          <w:rFonts w:ascii="Times New Roman" w:eastAsia="Arial Unicode MS" w:hAnsi="Times New Roman" w:cs="Times New Roman"/>
          <w:sz w:val="20"/>
          <w:szCs w:val="20"/>
        </w:rPr>
        <w:t xml:space="preserve">5.1. </w:t>
      </w:r>
      <w:r w:rsidRPr="00BA49B0">
        <w:rPr>
          <w:rFonts w:ascii="Times New Roman" w:hAnsi="Times New Roman" w:cs="Times New Roman"/>
          <w:sz w:val="20"/>
          <w:szCs w:val="20"/>
        </w:rPr>
        <w:t>В случае нарушения сроков поставки, либо сроков исправления дефектов и/или неисправностей Товара, установленных настоящим Договором, Заказчик вправе применить к Поставщику штрафную неустойку в размере 0,1% (ноль целых одна десятая процента) от цены договора за каждый день просрочки исполнения обязательства, но не более 10% от суммы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5.2. В случае несоответствия Товара условиям, предусмотренным настоящим Договором, Заказчик вправе применить к Поставщику штраф в размере 1% (один процент) от цены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5.3. В случае поставки Товара ненадлежащего качества, Заказчик вправе взыскать с Поставщика штраф в размере 1 % (процент) от цены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5.4. В случае просрочки исполнения Заказчиком обязательства по оплате, Поставщик вправе потребовать уплату неустойки. Неустойка начисляется за каждый день просрочки исполнения обязательства по оплате, начиная со дня, следующего после дня истечения срока исполнения обязательства.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неуплаченной в срок суммы.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5.5. Уплата неустойки (штрафа, пеней) осуществляется по претензии и не освобождает Поставщика от исполнения обязательств по Договору в полном объеме.</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lastRenderedPageBreak/>
        <w:t>5.6. Ответственность Сторон в иных случаях определяется в соответствии с действующим законодательством Российской Федерации.</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Права и обязанности Сторон</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6.1. Заказчик вправе:</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6.1.2. Требовать от Поставщика надлежащего выполнения обязательств в соответствии с условиями настоящего Договора, а также требовать устранения выявленных недостатков в соответствии с условиями настоящего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6.1.3. В случае поставки Поставщиком товара, не предусмотренного настоящим Договором, Заказчик вправе отказаться от его оплаты и потребовать возврата уплаченных Поставщику денежных средств, которые подлежат возврату в течение 3 (трех) рабочих дней с момента получения Поставщиком письменного требования.</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6.1.4. Определять лиц, непосредственно участвующих в </w:t>
      </w:r>
      <w:proofErr w:type="gramStart"/>
      <w:r w:rsidRPr="00BA49B0">
        <w:rPr>
          <w:rFonts w:ascii="Times New Roman" w:hAnsi="Times New Roman" w:cs="Times New Roman"/>
          <w:sz w:val="20"/>
          <w:szCs w:val="20"/>
        </w:rPr>
        <w:t>контроле за</w:t>
      </w:r>
      <w:proofErr w:type="gramEnd"/>
      <w:r w:rsidRPr="00BA49B0">
        <w:rPr>
          <w:rFonts w:ascii="Times New Roman" w:hAnsi="Times New Roman" w:cs="Times New Roman"/>
          <w:sz w:val="20"/>
          <w:szCs w:val="20"/>
        </w:rPr>
        <w:t xml:space="preserve"> ходом поставки и/или участвующих в приемке Товара и вводе Товара в эксплуатацию.</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6.1.5. Получать консультации от Поставщика  по вопросам  работы и эксплуатации Товара </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6.2. Заказчик обязуется:</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6.2.1.</w:t>
      </w:r>
      <w:r w:rsidRPr="00BA49B0">
        <w:rPr>
          <w:rFonts w:ascii="Times New Roman" w:hAnsi="Times New Roman" w:cs="Times New Roman"/>
          <w:sz w:val="20"/>
          <w:szCs w:val="20"/>
        </w:rPr>
        <w:tab/>
        <w:t xml:space="preserve">Сообщать в письменной форме Поставщику о недостатках, обнаруженных в ходе поставки или приемки Товара в соответствии с условиями договора. </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6.2.2.</w:t>
      </w:r>
      <w:r w:rsidRPr="00BA49B0">
        <w:rPr>
          <w:rFonts w:ascii="Times New Roman" w:hAnsi="Times New Roman" w:cs="Times New Roman"/>
          <w:sz w:val="20"/>
          <w:szCs w:val="20"/>
        </w:rPr>
        <w:tab/>
        <w:t>Своевременно принять и оплатить надлежащим образом поставленный Товар в соответствии с условиями настоящего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6.3. Поставщик вправе:</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6.3.1. Требовать своевременной оплаты поставленного Товара.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6.4. Поставщик обязуется:</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6.4.1 Своевременно и надлежащим образом исполнить обязательства по Договору.</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6.4.2. За свой счет устранить выявленные недостатки в сроки, определенные Заказчиком, а если срок не определен, то в течение 5 (пяти) рабочих  дней с момента получения письменного извещения (требования) Заказчика об устранении недостатков. При этом Заказчик обязан соблюдать сроки исполнения обязательств по настоящему договору. В случае нарушения сроков Заказчик вправе применить к Поставщику положения раздела 5 (Ответственность Сторон) настоящего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6.4.3. В течение 6 (шести) месяцев с момента поставки Товара консультировать Заказчика по вопросам эксплуатации Товара.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Гарантийные обязательства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7.1. Гарантийный срок поставщика на товар составляет 12 месяца с момента поставки (даты подписания Заказчиком товарной накладной), но не </w:t>
      </w:r>
      <w:proofErr w:type="gramStart"/>
      <w:r w:rsidRPr="00BA49B0">
        <w:rPr>
          <w:rFonts w:ascii="Times New Roman" w:hAnsi="Times New Roman" w:cs="Times New Roman"/>
          <w:sz w:val="20"/>
          <w:szCs w:val="20"/>
        </w:rPr>
        <w:t>менее гарантийного</w:t>
      </w:r>
      <w:proofErr w:type="gramEnd"/>
      <w:r w:rsidRPr="00BA49B0">
        <w:rPr>
          <w:rFonts w:ascii="Times New Roman" w:hAnsi="Times New Roman" w:cs="Times New Roman"/>
          <w:sz w:val="20"/>
          <w:szCs w:val="20"/>
        </w:rPr>
        <w:t xml:space="preserve"> срока, предоставляемого производителем на данный вид товара. </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7.2. В случае обнаружения дефекта и/или неисправности Товара, возникших не по вине Заказчика, Заказчик должен в течение 5 (пяти) рабочих дней уведомить Поставщика о выявленных недостатках. В уведомлении Заказчик указывает номер Договора, заводской номер Товара и характер неисправности.</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7.3. Срок исправления дефектов и/или неисправностей Товара в период гарантийного обслуживания составляет 5 рабочих  дней, с момента направления уведомления в адрес Поставщика.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7.4. Поставщик в течение 5 (пяти) рабочих дней от даты получения уведомления Заказчика, сообщает Заказчику о дате приезда специалистов Поставщика; при необходимости о разрешении на демонтаж Товара, либо отдельных блоков, входящих в состав Товара.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7.5. Все расходы, связанные с </w:t>
      </w:r>
      <w:proofErr w:type="spellStart"/>
      <w:r w:rsidRPr="00BA49B0">
        <w:rPr>
          <w:rFonts w:ascii="Times New Roman" w:hAnsi="Times New Roman" w:cs="Times New Roman"/>
          <w:sz w:val="20"/>
          <w:szCs w:val="20"/>
        </w:rPr>
        <w:t>дефектовкой</w:t>
      </w:r>
      <w:proofErr w:type="spellEnd"/>
      <w:r w:rsidRPr="00BA49B0">
        <w:rPr>
          <w:rFonts w:ascii="Times New Roman" w:hAnsi="Times New Roman" w:cs="Times New Roman"/>
          <w:sz w:val="20"/>
          <w:szCs w:val="20"/>
        </w:rPr>
        <w:t xml:space="preserve"> и/или ремонтом Товара в период срока действия гарантийного обслуживания Товара, включая, но, не ограничиваясь расходами по проведению экспертизы, хранению и транспортировке несет Поставщик.</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lastRenderedPageBreak/>
        <w:t>7.6. В случае возникновения гарантийного случая срок действия гарантийных обязатель</w:t>
      </w:r>
      <w:proofErr w:type="gramStart"/>
      <w:r w:rsidRPr="00BA49B0">
        <w:rPr>
          <w:rFonts w:ascii="Times New Roman" w:hAnsi="Times New Roman" w:cs="Times New Roman"/>
          <w:sz w:val="20"/>
          <w:szCs w:val="20"/>
        </w:rPr>
        <w:t>ств пр</w:t>
      </w:r>
      <w:proofErr w:type="gramEnd"/>
      <w:r w:rsidRPr="00BA49B0">
        <w:rPr>
          <w:rFonts w:ascii="Times New Roman" w:hAnsi="Times New Roman" w:cs="Times New Roman"/>
          <w:sz w:val="20"/>
          <w:szCs w:val="20"/>
        </w:rPr>
        <w:t>одлевается на время проведения гарантийного ремонта.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Порядок разрешения споров</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8.1.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8.3. Срок рассмотрения писем, уведомлений или претензий не может превышать 15 (пятнадцать) рабочих  дней с момента их доставки.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8.4. При не урегулировании Сторонами спора в досудебном порядке, спор передается на разрешение в Арбитражный суд Ростовской области.</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Действие обстоятельств непреодолимой силы (форс-мажор)</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9.1. </w:t>
      </w:r>
      <w:proofErr w:type="gramStart"/>
      <w:r w:rsidRPr="00BA49B0">
        <w:rPr>
          <w:rFonts w:ascii="Times New Roman" w:hAnsi="Times New Roman" w:cs="Times New Roman"/>
          <w:sz w:val="20"/>
          <w:szCs w:val="20"/>
        </w:rPr>
        <w:t>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 включает такие явления,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промышленности/сфере услуг (за исключением тех случаев, когда такие забастовки</w:t>
      </w:r>
      <w:proofErr w:type="gramEnd"/>
      <w:r w:rsidRPr="00BA49B0">
        <w:rPr>
          <w:rFonts w:ascii="Times New Roman" w:hAnsi="Times New Roman" w:cs="Times New Roman"/>
          <w:sz w:val="20"/>
          <w:szCs w:val="20"/>
        </w:rPr>
        <w:t>, локауты или другие события в промышленности/сфере услуг находятся под контролем Стороны, стремящейся предотвратить форс-мажор), конфискация или другие действия государственных органов.</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9.2.  Форс-мажором не являются события, вызванные небрежностью или преднамеренным действием Стороны или субпоставщиков, агентов или сотрудников Стороны, события, которые Сторона могла бы предусмотреть при должной внимательности и осмотрительности, чтобы учесть их при заключении Договора и предотвратить или контролировать их при выполнении обязательств по настоящему Договору.</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9.3. Сторона, пострадавшая от события форс-мажора, должна уведомить другую Сторону о таком событии, не позднее чем через 14 (четырнадцать) рабочих дней после этого события, предоставив при этом информацию о характере и причине этого события, и как можно скорее сообщить о восстановлении нормальных условий.</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9.4.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10.Срок действия, порядок изменения и расторжения Договора.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10.1. Договор считается заключенным с момента подписания его Сторонами и действует до полного исполнения Сторонами взятых на себя обязательств. Срок действия договора до 28 .02.2024 года.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10.2. Изменение положений Договора возможно по соглашению Сторон в соответствии с действующим законодательством. Все изменения оформляются в письменном виде, путем подписания Сторонами дополнительных соглашений к Договору. Все приложения и дополнительные соглашения являются неотъемлемой частью Договора. </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10.3. </w:t>
      </w:r>
      <w:proofErr w:type="gramStart"/>
      <w:r w:rsidRPr="00BA49B0">
        <w:rPr>
          <w:rFonts w:ascii="Times New Roman" w:hAnsi="Times New Roman" w:cs="Times New Roman"/>
          <w:sz w:val="20"/>
          <w:szCs w:val="20"/>
        </w:rPr>
        <w:t>В случае изменения у какой-либо из Сторон юридического адреса и/или банковских   реквизитов, Стороны обязаны заключить дополнительное соглашение, отражающее произошедшие изменения, при этом такое дополнительное соглашение будет являться неотъемлемой частью настоящего Договора.</w:t>
      </w:r>
      <w:proofErr w:type="gramEnd"/>
      <w:r w:rsidRPr="00BA49B0">
        <w:rPr>
          <w:rFonts w:ascii="Times New Roman" w:hAnsi="Times New Roman" w:cs="Times New Roman"/>
          <w:sz w:val="20"/>
          <w:szCs w:val="20"/>
        </w:rPr>
        <w:t xml:space="preserve"> Сторона, претерпевшая изменение юридического адреса и/или банковских реквизитов, обязана в 3 (трех) дневной срок уведомить об этом факте другую Сторону. </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10.4. Расторжение Договора допускается по основаниям, предусмотренным законодательством Российской Федерации.</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lastRenderedPageBreak/>
        <w:t>10.5. Заказчик вправе отказаться от исполнения настоящего Договора в одностороннем порядке в следующих случаях:</w:t>
      </w:r>
    </w:p>
    <w:p w:rsidR="00E0029A" w:rsidRPr="00BA49B0" w:rsidRDefault="00E0029A" w:rsidP="00E0029A">
      <w:pPr>
        <w:rPr>
          <w:rFonts w:ascii="Times New Roman" w:hAnsi="Times New Roman" w:cs="Times New Roman"/>
          <w:sz w:val="20"/>
          <w:szCs w:val="20"/>
        </w:rPr>
      </w:pPr>
      <w:proofErr w:type="gramStart"/>
      <w:r w:rsidRPr="00BA49B0">
        <w:rPr>
          <w:rFonts w:ascii="Times New Roman" w:hAnsi="Times New Roman" w:cs="Times New Roman"/>
          <w:sz w:val="20"/>
          <w:szCs w:val="20"/>
        </w:rPr>
        <w:t>- поставки Товара ненадлежащего качества с недостатками, которые не могут быть устранены либо Товар не может быть заменен на новый в установленный Заказчиком срок;</w:t>
      </w:r>
      <w:proofErr w:type="gramEnd"/>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существенного нарушения срока поставки Товара, указанного в п. 3.6. настоящего Договора. Под существенным нарушением срока поставки Товара по договору понимается нарушение срока исполнения обязательств Поставщиком, ведущее к увеличению срока, установленного в п.3.6. настоящего договора более чем на 10 рабочих  дней.</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10.6. При одностороннем отказе Заказчика от исполнения настоящего договора, Договор считается расторгнутым </w:t>
      </w:r>
      <w:proofErr w:type="gramStart"/>
      <w:r w:rsidRPr="00BA49B0">
        <w:rPr>
          <w:rFonts w:ascii="Times New Roman" w:hAnsi="Times New Roman" w:cs="Times New Roman"/>
          <w:sz w:val="20"/>
          <w:szCs w:val="20"/>
        </w:rPr>
        <w:t>с даты получения</w:t>
      </w:r>
      <w:proofErr w:type="gramEnd"/>
      <w:r w:rsidRPr="00BA49B0">
        <w:rPr>
          <w:rFonts w:ascii="Times New Roman" w:hAnsi="Times New Roman" w:cs="Times New Roman"/>
          <w:sz w:val="20"/>
          <w:szCs w:val="20"/>
        </w:rPr>
        <w:t xml:space="preserve"> Поставщиком соответствующего письменного уведомления Заказчика, если более поздняя дата не будет установлена в уведомлении.</w:t>
      </w:r>
    </w:p>
    <w:p w:rsidR="00E0029A" w:rsidRPr="00BA49B0" w:rsidRDefault="00E0029A" w:rsidP="00E0029A">
      <w:pPr>
        <w:rPr>
          <w:rFonts w:ascii="Times New Roman" w:hAnsi="Times New Roman" w:cs="Times New Roman"/>
          <w:sz w:val="20"/>
          <w:szCs w:val="20"/>
          <w:lang w:eastAsia="ar-SA"/>
        </w:rPr>
      </w:pPr>
      <w:r w:rsidRPr="00BA49B0">
        <w:rPr>
          <w:rFonts w:ascii="Times New Roman" w:hAnsi="Times New Roman" w:cs="Times New Roman"/>
          <w:sz w:val="20"/>
          <w:szCs w:val="20"/>
        </w:rPr>
        <w:t>11.</w:t>
      </w:r>
      <w:r w:rsidRPr="00BA49B0">
        <w:rPr>
          <w:rFonts w:ascii="Times New Roman" w:hAnsi="Times New Roman" w:cs="Times New Roman"/>
          <w:sz w:val="20"/>
          <w:szCs w:val="20"/>
          <w:lang w:eastAsia="ar-SA"/>
        </w:rPr>
        <w:t>Антикоррупционная оговорка</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11.1. </w:t>
      </w:r>
      <w:proofErr w:type="gramStart"/>
      <w:r w:rsidRPr="00BA49B0">
        <w:rPr>
          <w:rFonts w:ascii="Times New Roman" w:hAnsi="Times New Roman" w:cs="Times New Roman"/>
          <w:sz w:val="20"/>
          <w:szCs w:val="20"/>
        </w:rPr>
        <w:t xml:space="preserve">Руководствуясь </w:t>
      </w:r>
      <w:proofErr w:type="spellStart"/>
      <w:r w:rsidRPr="00BA49B0">
        <w:rPr>
          <w:rFonts w:ascii="Times New Roman" w:hAnsi="Times New Roman" w:cs="Times New Roman"/>
          <w:sz w:val="20"/>
          <w:szCs w:val="20"/>
        </w:rPr>
        <w:t>Антикоррупционной</w:t>
      </w:r>
      <w:proofErr w:type="spellEnd"/>
      <w:r w:rsidRPr="00BA49B0">
        <w:rPr>
          <w:rFonts w:ascii="Times New Roman" w:hAnsi="Times New Roman" w:cs="Times New Roman"/>
          <w:sz w:val="20"/>
          <w:szCs w:val="20"/>
        </w:rPr>
        <w:t xml:space="preserve"> политикой </w:t>
      </w:r>
      <w:r w:rsidRPr="00BA49B0">
        <w:rPr>
          <w:rFonts w:ascii="Times New Roman" w:hAnsi="Times New Roman" w:cs="Times New Roman"/>
          <w:bCs/>
          <w:sz w:val="20"/>
          <w:szCs w:val="20"/>
        </w:rPr>
        <w:t xml:space="preserve">ОАО « Исток» </w:t>
      </w:r>
      <w:r w:rsidRPr="00BA49B0">
        <w:rPr>
          <w:rFonts w:ascii="Times New Roman" w:hAnsi="Times New Roman" w:cs="Times New Roman"/>
          <w:sz w:val="20"/>
          <w:szCs w:val="20"/>
        </w:rPr>
        <w:t xml:space="preserve"> и законодательством РФ, при исполнении своих обязательств по настоящему Договору Стороны, их </w:t>
      </w:r>
      <w:proofErr w:type="spellStart"/>
      <w:r w:rsidRPr="00BA49B0">
        <w:rPr>
          <w:rFonts w:ascii="Times New Roman" w:hAnsi="Times New Roman" w:cs="Times New Roman"/>
          <w:sz w:val="20"/>
          <w:szCs w:val="20"/>
        </w:rPr>
        <w:t>аффилированные</w:t>
      </w:r>
      <w:proofErr w:type="spellEnd"/>
      <w:r w:rsidRPr="00BA49B0">
        <w:rPr>
          <w:rFonts w:ascii="Times New Roman" w:hAnsi="Times New Roman" w:cs="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w:t>
      </w:r>
      <w:proofErr w:type="gramEnd"/>
      <w:r w:rsidRPr="00BA49B0">
        <w:rPr>
          <w:rFonts w:ascii="Times New Roman" w:hAnsi="Times New Roman" w:cs="Times New Roman"/>
          <w:sz w:val="20"/>
          <w:szCs w:val="20"/>
        </w:rPr>
        <w:t xml:space="preserve"> неправомерных целей. </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11.2. При исполнении своих обязательств по настоящему Договору, Стороны, их </w:t>
      </w:r>
      <w:proofErr w:type="spellStart"/>
      <w:r w:rsidRPr="00BA49B0">
        <w:rPr>
          <w:rFonts w:ascii="Times New Roman" w:hAnsi="Times New Roman" w:cs="Times New Roman"/>
          <w:sz w:val="20"/>
          <w:szCs w:val="20"/>
        </w:rPr>
        <w:t>аффилированные</w:t>
      </w:r>
      <w:proofErr w:type="spellEnd"/>
      <w:r w:rsidRPr="00BA49B0">
        <w:rPr>
          <w:rFonts w:ascii="Times New Roman" w:hAnsi="Times New Roman" w:cs="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 Каждая сторона гарантирует соблюдать принципы прозрачности и открытости взаимоотношений, что не будет совершать действий по стимулированию работников другой Стороны, ставящих их в определённую зависимость, в т.ч. посредством предоставления денежных сумм, подарков, каких-либо преимуществ и/или гарантий. </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11.3.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его </w:t>
      </w:r>
      <w:proofErr w:type="spellStart"/>
      <w:r w:rsidRPr="00BA49B0">
        <w:rPr>
          <w:rFonts w:ascii="Times New Roman" w:hAnsi="Times New Roman" w:cs="Times New Roman"/>
          <w:sz w:val="20"/>
          <w:szCs w:val="20"/>
        </w:rPr>
        <w:t>аффилированными</w:t>
      </w:r>
      <w:proofErr w:type="spellEnd"/>
      <w:r w:rsidRPr="00BA49B0">
        <w:rPr>
          <w:rFonts w:ascii="Times New Roman" w:hAnsi="Times New Roman" w:cs="Times New Roman"/>
          <w:sz w:val="20"/>
          <w:szCs w:val="20"/>
        </w:rPr>
        <w:t xml:space="preserve"> лицами, работниками или посредниками. </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11.4. Сторона, получившая уведомление о нарушении каких-либо положений </w:t>
      </w:r>
      <w:proofErr w:type="spellStart"/>
      <w:r w:rsidRPr="00BA49B0">
        <w:rPr>
          <w:rFonts w:ascii="Times New Roman" w:hAnsi="Times New Roman" w:cs="Times New Roman"/>
          <w:sz w:val="20"/>
          <w:szCs w:val="20"/>
        </w:rPr>
        <w:t>антикоррупционного</w:t>
      </w:r>
      <w:proofErr w:type="spellEnd"/>
      <w:r w:rsidRPr="00BA49B0">
        <w:rPr>
          <w:rFonts w:ascii="Times New Roman" w:hAnsi="Times New Roman" w:cs="Times New Roman"/>
          <w:sz w:val="20"/>
          <w:szCs w:val="20"/>
        </w:rPr>
        <w:t xml:space="preserve"> законодательства, обязана рассмотреть уведомление и сообщить другой Стороне об итогах его рассмотрения в течение 7 рабочих  дней.</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 xml:space="preserve">11.5. В случае нарушения одной Стороной положений настоящего Раздела, другая Сторона имеет право отказаться от Договора в одностороннем порядке. </w:t>
      </w:r>
    </w:p>
    <w:p w:rsidR="00E0029A" w:rsidRPr="00BA49B0" w:rsidRDefault="00E0029A" w:rsidP="00E0029A">
      <w:pPr>
        <w:rPr>
          <w:rFonts w:ascii="Times New Roman" w:hAnsi="Times New Roman" w:cs="Times New Roman"/>
          <w:sz w:val="20"/>
          <w:szCs w:val="20"/>
        </w:rPr>
      </w:pP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12.Заключительные положения</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12.1</w:t>
      </w:r>
      <w:r w:rsidRPr="00BA49B0">
        <w:rPr>
          <w:rFonts w:ascii="Times New Roman" w:hAnsi="Times New Roman" w:cs="Times New Roman"/>
          <w:sz w:val="20"/>
          <w:szCs w:val="20"/>
        </w:rPr>
        <w:tab/>
        <w:t>Настоящий Договор составлен в 2 (двух) экземплярах, имеющих одинаковую юридическую силу, 1 (один) экземпляра Заказчику и 1 (один) экземпляр Поставщику.</w:t>
      </w:r>
    </w:p>
    <w:p w:rsidR="00E0029A" w:rsidRPr="00BA49B0" w:rsidRDefault="00E0029A" w:rsidP="00E0029A">
      <w:pPr>
        <w:rPr>
          <w:rFonts w:ascii="Times New Roman" w:hAnsi="Times New Roman" w:cs="Times New Roman"/>
          <w:sz w:val="20"/>
          <w:szCs w:val="20"/>
        </w:rPr>
      </w:pP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13.Юридические адреса и банковские реквизиты Сторон</w:t>
      </w:r>
    </w:p>
    <w:p w:rsidR="00E0029A" w:rsidRPr="00BA49B0" w:rsidRDefault="00E0029A" w:rsidP="00E0029A">
      <w:pPr>
        <w:rPr>
          <w:rFonts w:ascii="Times New Roman" w:hAnsi="Times New Roman" w:cs="Times New Roman"/>
          <w:sz w:val="20"/>
          <w:szCs w:val="20"/>
        </w:rPr>
      </w:pPr>
      <w:r w:rsidRPr="00BA49B0">
        <w:rPr>
          <w:rFonts w:ascii="Times New Roman" w:hAnsi="Times New Roman" w:cs="Times New Roman"/>
          <w:sz w:val="20"/>
          <w:szCs w:val="20"/>
        </w:rPr>
        <w:t>Приложение Спецификация</w:t>
      </w:r>
    </w:p>
    <w:tbl>
      <w:tblPr>
        <w:tblW w:w="9923" w:type="dxa"/>
        <w:tblInd w:w="108" w:type="dxa"/>
        <w:tblLayout w:type="fixed"/>
        <w:tblLook w:val="01E0"/>
      </w:tblPr>
      <w:tblGrid>
        <w:gridCol w:w="4820"/>
        <w:gridCol w:w="5103"/>
      </w:tblGrid>
      <w:tr w:rsidR="00E0029A" w:rsidRPr="00BA49B0" w:rsidTr="00781527">
        <w:trPr>
          <w:trHeight w:val="285"/>
        </w:trPr>
        <w:tc>
          <w:tcPr>
            <w:tcW w:w="4820" w:type="dxa"/>
            <w:hideMark/>
          </w:tcPr>
          <w:p w:rsidR="00E0029A" w:rsidRPr="00BA49B0" w:rsidRDefault="00E0029A" w:rsidP="00781527">
            <w:pPr>
              <w:rPr>
                <w:rFonts w:ascii="Times New Roman" w:hAnsi="Times New Roman" w:cs="Times New Roman"/>
                <w:sz w:val="20"/>
                <w:szCs w:val="20"/>
              </w:rPr>
            </w:pPr>
            <w:r w:rsidRPr="00BA49B0">
              <w:rPr>
                <w:rFonts w:ascii="Times New Roman" w:hAnsi="Times New Roman" w:cs="Times New Roman"/>
                <w:sz w:val="20"/>
                <w:szCs w:val="20"/>
              </w:rPr>
              <w:t>Заказчик:</w:t>
            </w:r>
          </w:p>
        </w:tc>
        <w:tc>
          <w:tcPr>
            <w:tcW w:w="5103" w:type="dxa"/>
            <w:hideMark/>
          </w:tcPr>
          <w:p w:rsidR="00E0029A" w:rsidRPr="00BA49B0" w:rsidRDefault="00E0029A" w:rsidP="00781527">
            <w:pPr>
              <w:rPr>
                <w:rFonts w:ascii="Times New Roman" w:hAnsi="Times New Roman" w:cs="Times New Roman"/>
                <w:sz w:val="20"/>
                <w:szCs w:val="20"/>
              </w:rPr>
            </w:pPr>
            <w:r w:rsidRPr="00BA49B0">
              <w:rPr>
                <w:rFonts w:ascii="Times New Roman" w:hAnsi="Times New Roman" w:cs="Times New Roman"/>
                <w:sz w:val="20"/>
                <w:szCs w:val="20"/>
              </w:rPr>
              <w:t>Поставщик:</w:t>
            </w:r>
          </w:p>
        </w:tc>
      </w:tr>
    </w:tbl>
    <w:p w:rsidR="00E0029A" w:rsidRPr="00BA49B0" w:rsidRDefault="00E0029A" w:rsidP="00E0029A">
      <w:pPr>
        <w:rPr>
          <w:rFonts w:ascii="Times New Roman" w:hAnsi="Times New Roman" w:cs="Times New Roman"/>
          <w:sz w:val="20"/>
          <w:szCs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3"/>
        <w:gridCol w:w="2455"/>
        <w:gridCol w:w="2401"/>
        <w:gridCol w:w="2332"/>
      </w:tblGrid>
      <w:tr w:rsidR="00E0029A" w:rsidRPr="00BA49B0" w:rsidTr="00781527">
        <w:trPr>
          <w:trHeight w:val="198"/>
        </w:trPr>
        <w:tc>
          <w:tcPr>
            <w:tcW w:w="5100" w:type="dxa"/>
            <w:gridSpan w:val="2"/>
            <w:vAlign w:val="center"/>
          </w:tcPr>
          <w:p w:rsidR="00E0029A" w:rsidRPr="00BA49B0" w:rsidRDefault="00E0029A" w:rsidP="00781527">
            <w:pPr>
              <w:tabs>
                <w:tab w:val="num" w:pos="1134"/>
              </w:tabs>
              <w:rPr>
                <w:rFonts w:ascii="Times New Roman" w:hAnsi="Times New Roman" w:cs="Times New Roman"/>
                <w:b/>
                <w:sz w:val="20"/>
                <w:szCs w:val="20"/>
              </w:rPr>
            </w:pPr>
          </w:p>
        </w:tc>
        <w:tc>
          <w:tcPr>
            <w:tcW w:w="5105" w:type="dxa"/>
            <w:gridSpan w:val="2"/>
            <w:vAlign w:val="center"/>
          </w:tcPr>
          <w:p w:rsidR="00E0029A" w:rsidRPr="00BA49B0" w:rsidRDefault="00E0029A" w:rsidP="00BA49B0">
            <w:pPr>
              <w:tabs>
                <w:tab w:val="num" w:pos="1134"/>
              </w:tabs>
              <w:rPr>
                <w:rFonts w:ascii="Times New Roman" w:hAnsi="Times New Roman" w:cs="Times New Roman"/>
                <w:b/>
                <w:sz w:val="20"/>
                <w:szCs w:val="20"/>
              </w:rPr>
            </w:pPr>
          </w:p>
        </w:tc>
      </w:tr>
      <w:tr w:rsidR="00E0029A" w:rsidRPr="00BA49B0" w:rsidTr="00781527">
        <w:trPr>
          <w:trHeight w:val="244"/>
        </w:trPr>
        <w:tc>
          <w:tcPr>
            <w:tcW w:w="5100" w:type="dxa"/>
            <w:gridSpan w:val="2"/>
            <w:vAlign w:val="center"/>
          </w:tcPr>
          <w:p w:rsidR="00E0029A" w:rsidRPr="00BA49B0" w:rsidRDefault="00E0029A" w:rsidP="00781527">
            <w:pPr>
              <w:tabs>
                <w:tab w:val="num" w:pos="1134"/>
              </w:tabs>
              <w:rPr>
                <w:rFonts w:ascii="Times New Roman" w:hAnsi="Times New Roman" w:cs="Times New Roman"/>
                <w:b/>
                <w:sz w:val="20"/>
                <w:szCs w:val="20"/>
              </w:rPr>
            </w:pPr>
            <w:r w:rsidRPr="00BA49B0">
              <w:rPr>
                <w:rFonts w:ascii="Times New Roman" w:hAnsi="Times New Roman" w:cs="Times New Roman"/>
                <w:b/>
                <w:sz w:val="20"/>
                <w:szCs w:val="20"/>
              </w:rPr>
              <w:t>ОАО «Исток»</w:t>
            </w:r>
          </w:p>
        </w:tc>
        <w:tc>
          <w:tcPr>
            <w:tcW w:w="5105" w:type="dxa"/>
            <w:gridSpan w:val="2"/>
            <w:vAlign w:val="center"/>
          </w:tcPr>
          <w:p w:rsidR="00E0029A" w:rsidRPr="00BA49B0" w:rsidRDefault="00E0029A" w:rsidP="00781527">
            <w:pPr>
              <w:tabs>
                <w:tab w:val="num" w:pos="1134"/>
              </w:tabs>
              <w:rPr>
                <w:rFonts w:ascii="Times New Roman" w:hAnsi="Times New Roman" w:cs="Times New Roman"/>
                <w:b/>
                <w:sz w:val="20"/>
                <w:szCs w:val="20"/>
              </w:rPr>
            </w:pPr>
            <w:r w:rsidRPr="00BA49B0">
              <w:rPr>
                <w:rFonts w:ascii="Times New Roman" w:hAnsi="Times New Roman" w:cs="Times New Roman"/>
                <w:b/>
                <w:sz w:val="20"/>
                <w:szCs w:val="20"/>
              </w:rPr>
              <w:t>»</w:t>
            </w:r>
          </w:p>
        </w:tc>
      </w:tr>
      <w:tr w:rsidR="00E0029A" w:rsidRPr="00BA49B0" w:rsidTr="00781527">
        <w:trPr>
          <w:trHeight w:val="340"/>
        </w:trPr>
        <w:tc>
          <w:tcPr>
            <w:tcW w:w="5100" w:type="dxa"/>
            <w:gridSpan w:val="2"/>
          </w:tcPr>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ИНН  6147005538 КПП 614701001</w:t>
            </w:r>
          </w:p>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ОГРН 1026102103312  ОКПО12142113</w:t>
            </w:r>
          </w:p>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Место нахождения (юридический адрес): 347801, Россия, Ростовская область, г</w:t>
            </w:r>
            <w:proofErr w:type="gramStart"/>
            <w:r w:rsidRPr="00BA49B0">
              <w:rPr>
                <w:rFonts w:ascii="Times New Roman" w:hAnsi="Times New Roman" w:cs="Times New Roman"/>
                <w:sz w:val="20"/>
                <w:szCs w:val="20"/>
              </w:rPr>
              <w:t>.К</w:t>
            </w:r>
            <w:proofErr w:type="gramEnd"/>
            <w:r w:rsidRPr="00BA49B0">
              <w:rPr>
                <w:rFonts w:ascii="Times New Roman" w:hAnsi="Times New Roman" w:cs="Times New Roman"/>
                <w:sz w:val="20"/>
                <w:szCs w:val="20"/>
              </w:rPr>
              <w:t>аменск-Шахтинский, ул. Сапрыгина 1А</w:t>
            </w:r>
          </w:p>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Почтовый адрес: 347801 , Россия, Ростовская область, г</w:t>
            </w:r>
            <w:proofErr w:type="gramStart"/>
            <w:r w:rsidRPr="00BA49B0">
              <w:rPr>
                <w:rFonts w:ascii="Times New Roman" w:hAnsi="Times New Roman" w:cs="Times New Roman"/>
                <w:sz w:val="20"/>
                <w:szCs w:val="20"/>
              </w:rPr>
              <w:t>.К</w:t>
            </w:r>
            <w:proofErr w:type="gramEnd"/>
            <w:r w:rsidRPr="00BA49B0">
              <w:rPr>
                <w:rFonts w:ascii="Times New Roman" w:hAnsi="Times New Roman" w:cs="Times New Roman"/>
                <w:sz w:val="20"/>
                <w:szCs w:val="20"/>
              </w:rPr>
              <w:t>аменск-Шахтинский,</w:t>
            </w:r>
          </w:p>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ул. Сапрыгина 1А</w:t>
            </w:r>
          </w:p>
          <w:p w:rsidR="00E0029A" w:rsidRPr="00BA49B0" w:rsidRDefault="00E0029A" w:rsidP="00781527">
            <w:pPr>
              <w:tabs>
                <w:tab w:val="num" w:pos="1134"/>
              </w:tabs>
              <w:rPr>
                <w:rFonts w:ascii="Times New Roman" w:hAnsi="Times New Roman" w:cs="Times New Roman"/>
                <w:sz w:val="20"/>
                <w:szCs w:val="20"/>
              </w:rPr>
            </w:pPr>
            <w:proofErr w:type="spellStart"/>
            <w:proofErr w:type="gramStart"/>
            <w:r w:rsidRPr="00BA49B0">
              <w:rPr>
                <w:rFonts w:ascii="Times New Roman" w:hAnsi="Times New Roman" w:cs="Times New Roman"/>
                <w:sz w:val="20"/>
                <w:szCs w:val="20"/>
              </w:rPr>
              <w:t>р</w:t>
            </w:r>
            <w:proofErr w:type="spellEnd"/>
            <w:proofErr w:type="gramEnd"/>
            <w:r w:rsidRPr="00BA49B0">
              <w:rPr>
                <w:rFonts w:ascii="Times New Roman" w:hAnsi="Times New Roman" w:cs="Times New Roman"/>
                <w:sz w:val="20"/>
                <w:szCs w:val="20"/>
              </w:rPr>
              <w:t>/с 40702810700000004157</w:t>
            </w:r>
          </w:p>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в ОАО «</w:t>
            </w:r>
            <w:proofErr w:type="spellStart"/>
            <w:r w:rsidRPr="00BA49B0">
              <w:rPr>
                <w:rFonts w:ascii="Times New Roman" w:hAnsi="Times New Roman" w:cs="Times New Roman"/>
                <w:sz w:val="20"/>
                <w:szCs w:val="20"/>
              </w:rPr>
              <w:t>Донкомбанк</w:t>
            </w:r>
            <w:proofErr w:type="spellEnd"/>
            <w:r w:rsidRPr="00BA49B0">
              <w:rPr>
                <w:rFonts w:ascii="Times New Roman" w:hAnsi="Times New Roman" w:cs="Times New Roman"/>
                <w:sz w:val="20"/>
                <w:szCs w:val="20"/>
              </w:rPr>
              <w:t>»</w:t>
            </w:r>
          </w:p>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к/с 30101810000000000804</w:t>
            </w:r>
          </w:p>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БИК 046015804</w:t>
            </w:r>
          </w:p>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Тел. 8 863 65 7 61 01</w:t>
            </w:r>
          </w:p>
        </w:tc>
        <w:tc>
          <w:tcPr>
            <w:tcW w:w="5105" w:type="dxa"/>
            <w:gridSpan w:val="2"/>
          </w:tcPr>
          <w:p w:rsidR="00E0029A" w:rsidRPr="00BA49B0" w:rsidRDefault="00E0029A" w:rsidP="00781527">
            <w:pPr>
              <w:rPr>
                <w:rFonts w:ascii="Times New Roman" w:hAnsi="Times New Roman" w:cs="Times New Roman"/>
                <w:sz w:val="20"/>
                <w:szCs w:val="20"/>
              </w:rPr>
            </w:pPr>
            <w:r w:rsidRPr="00BA49B0">
              <w:rPr>
                <w:rFonts w:ascii="Times New Roman" w:hAnsi="Times New Roman" w:cs="Times New Roman"/>
                <w:sz w:val="20"/>
                <w:szCs w:val="20"/>
              </w:rPr>
              <w:t xml:space="preserve">, </w:t>
            </w:r>
          </w:p>
          <w:p w:rsidR="00E0029A" w:rsidRPr="00BA49B0" w:rsidRDefault="00E0029A" w:rsidP="00781527">
            <w:pPr>
              <w:rPr>
                <w:rFonts w:ascii="Times New Roman" w:hAnsi="Times New Roman" w:cs="Times New Roman"/>
                <w:sz w:val="20"/>
                <w:szCs w:val="20"/>
              </w:rPr>
            </w:pPr>
          </w:p>
        </w:tc>
      </w:tr>
      <w:tr w:rsidR="00E0029A" w:rsidRPr="00BA49B0" w:rsidTr="00781527">
        <w:trPr>
          <w:trHeight w:val="146"/>
        </w:trPr>
        <w:tc>
          <w:tcPr>
            <w:tcW w:w="5100" w:type="dxa"/>
            <w:gridSpan w:val="2"/>
            <w:vAlign w:val="center"/>
          </w:tcPr>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 xml:space="preserve"> Генерального директора</w:t>
            </w:r>
          </w:p>
        </w:tc>
        <w:tc>
          <w:tcPr>
            <w:tcW w:w="5105" w:type="dxa"/>
            <w:gridSpan w:val="2"/>
            <w:vAlign w:val="center"/>
          </w:tcPr>
          <w:p w:rsidR="00E0029A" w:rsidRPr="00BA49B0" w:rsidRDefault="00E0029A" w:rsidP="00781527">
            <w:pPr>
              <w:tabs>
                <w:tab w:val="num" w:pos="1134"/>
              </w:tabs>
              <w:rPr>
                <w:rFonts w:ascii="Times New Roman" w:hAnsi="Times New Roman" w:cs="Times New Roman"/>
                <w:sz w:val="20"/>
                <w:szCs w:val="20"/>
              </w:rPr>
            </w:pPr>
            <w:r w:rsidRPr="00BA49B0">
              <w:rPr>
                <w:rFonts w:ascii="Times New Roman" w:hAnsi="Times New Roman" w:cs="Times New Roman"/>
                <w:sz w:val="20"/>
                <w:szCs w:val="20"/>
              </w:rPr>
              <w:t>Директор</w:t>
            </w:r>
          </w:p>
        </w:tc>
      </w:tr>
      <w:tr w:rsidR="00E0029A" w:rsidRPr="00BA49B0" w:rsidTr="00781527">
        <w:trPr>
          <w:trHeight w:val="340"/>
        </w:trPr>
        <w:tc>
          <w:tcPr>
            <w:tcW w:w="2523" w:type="dxa"/>
            <w:tcBorders>
              <w:bottom w:val="single" w:sz="4" w:space="0" w:color="auto"/>
            </w:tcBorders>
            <w:vAlign w:val="center"/>
          </w:tcPr>
          <w:p w:rsidR="00E0029A" w:rsidRPr="00BA49B0" w:rsidRDefault="00E0029A" w:rsidP="00781527">
            <w:pPr>
              <w:tabs>
                <w:tab w:val="num" w:pos="1134"/>
              </w:tabs>
              <w:jc w:val="center"/>
              <w:rPr>
                <w:rFonts w:ascii="Times New Roman" w:hAnsi="Times New Roman" w:cs="Times New Roman"/>
                <w:sz w:val="20"/>
                <w:szCs w:val="20"/>
              </w:rPr>
            </w:pPr>
          </w:p>
        </w:tc>
        <w:tc>
          <w:tcPr>
            <w:tcW w:w="2577" w:type="dxa"/>
            <w:vAlign w:val="center"/>
          </w:tcPr>
          <w:p w:rsidR="00E0029A" w:rsidRPr="00BA49B0" w:rsidRDefault="00E0029A" w:rsidP="00781527">
            <w:pPr>
              <w:tabs>
                <w:tab w:val="num" w:pos="1134"/>
              </w:tabs>
              <w:jc w:val="center"/>
              <w:rPr>
                <w:rFonts w:ascii="Times New Roman" w:hAnsi="Times New Roman" w:cs="Times New Roman"/>
                <w:sz w:val="20"/>
                <w:szCs w:val="20"/>
              </w:rPr>
            </w:pPr>
            <w:proofErr w:type="spellStart"/>
            <w:r w:rsidRPr="00BA49B0">
              <w:rPr>
                <w:rFonts w:ascii="Times New Roman" w:hAnsi="Times New Roman" w:cs="Times New Roman"/>
                <w:sz w:val="20"/>
                <w:szCs w:val="20"/>
              </w:rPr>
              <w:t>Погурец</w:t>
            </w:r>
            <w:proofErr w:type="spellEnd"/>
            <w:r w:rsidRPr="00BA49B0">
              <w:rPr>
                <w:rFonts w:ascii="Times New Roman" w:hAnsi="Times New Roman" w:cs="Times New Roman"/>
                <w:sz w:val="20"/>
                <w:szCs w:val="20"/>
              </w:rPr>
              <w:t xml:space="preserve"> Д. Е.</w:t>
            </w:r>
          </w:p>
        </w:tc>
        <w:tc>
          <w:tcPr>
            <w:tcW w:w="2570" w:type="dxa"/>
            <w:tcBorders>
              <w:bottom w:val="single" w:sz="4" w:space="0" w:color="auto"/>
            </w:tcBorders>
            <w:vAlign w:val="center"/>
          </w:tcPr>
          <w:p w:rsidR="00E0029A" w:rsidRPr="00BA49B0" w:rsidRDefault="00E0029A" w:rsidP="00781527">
            <w:pPr>
              <w:tabs>
                <w:tab w:val="num" w:pos="1134"/>
              </w:tabs>
              <w:jc w:val="center"/>
              <w:rPr>
                <w:rFonts w:ascii="Times New Roman" w:hAnsi="Times New Roman" w:cs="Times New Roman"/>
                <w:sz w:val="20"/>
                <w:szCs w:val="20"/>
              </w:rPr>
            </w:pPr>
          </w:p>
        </w:tc>
        <w:tc>
          <w:tcPr>
            <w:tcW w:w="2535" w:type="dxa"/>
            <w:vAlign w:val="center"/>
          </w:tcPr>
          <w:p w:rsidR="00E0029A" w:rsidRPr="00BA49B0" w:rsidRDefault="00E0029A" w:rsidP="00781527">
            <w:pPr>
              <w:tabs>
                <w:tab w:val="num" w:pos="1134"/>
              </w:tabs>
              <w:jc w:val="center"/>
              <w:rPr>
                <w:rFonts w:ascii="Times New Roman" w:hAnsi="Times New Roman" w:cs="Times New Roman"/>
                <w:sz w:val="20"/>
                <w:szCs w:val="20"/>
              </w:rPr>
            </w:pPr>
          </w:p>
        </w:tc>
      </w:tr>
      <w:tr w:rsidR="00E0029A" w:rsidRPr="00BA49B0" w:rsidTr="00781527">
        <w:trPr>
          <w:trHeight w:val="340"/>
        </w:trPr>
        <w:tc>
          <w:tcPr>
            <w:tcW w:w="2523" w:type="dxa"/>
            <w:tcBorders>
              <w:top w:val="single" w:sz="4" w:space="0" w:color="auto"/>
              <w:bottom w:val="nil"/>
            </w:tcBorders>
            <w:vAlign w:val="center"/>
          </w:tcPr>
          <w:p w:rsidR="00E0029A" w:rsidRPr="00BA49B0" w:rsidRDefault="00E0029A" w:rsidP="00781527">
            <w:pPr>
              <w:tabs>
                <w:tab w:val="num" w:pos="1134"/>
              </w:tabs>
              <w:jc w:val="center"/>
              <w:rPr>
                <w:rFonts w:ascii="Times New Roman" w:hAnsi="Times New Roman" w:cs="Times New Roman"/>
                <w:sz w:val="20"/>
                <w:szCs w:val="20"/>
              </w:rPr>
            </w:pPr>
            <w:r w:rsidRPr="00BA49B0">
              <w:rPr>
                <w:rFonts w:ascii="Times New Roman" w:hAnsi="Times New Roman" w:cs="Times New Roman"/>
                <w:sz w:val="20"/>
                <w:szCs w:val="20"/>
              </w:rPr>
              <w:t>м.п.</w:t>
            </w:r>
          </w:p>
        </w:tc>
        <w:tc>
          <w:tcPr>
            <w:tcW w:w="2577" w:type="dxa"/>
            <w:vAlign w:val="center"/>
          </w:tcPr>
          <w:p w:rsidR="00E0029A" w:rsidRPr="00BA49B0" w:rsidRDefault="00E0029A" w:rsidP="00781527">
            <w:pPr>
              <w:tabs>
                <w:tab w:val="num" w:pos="1134"/>
              </w:tabs>
              <w:jc w:val="center"/>
              <w:rPr>
                <w:rFonts w:ascii="Times New Roman" w:hAnsi="Times New Roman" w:cs="Times New Roman"/>
                <w:sz w:val="20"/>
                <w:szCs w:val="20"/>
              </w:rPr>
            </w:pPr>
          </w:p>
        </w:tc>
        <w:tc>
          <w:tcPr>
            <w:tcW w:w="2570" w:type="dxa"/>
            <w:tcBorders>
              <w:top w:val="single" w:sz="4" w:space="0" w:color="auto"/>
              <w:bottom w:val="nil"/>
            </w:tcBorders>
            <w:vAlign w:val="center"/>
          </w:tcPr>
          <w:p w:rsidR="00E0029A" w:rsidRPr="00BA49B0" w:rsidRDefault="00E0029A" w:rsidP="00781527">
            <w:pPr>
              <w:tabs>
                <w:tab w:val="num" w:pos="1134"/>
              </w:tabs>
              <w:jc w:val="center"/>
              <w:rPr>
                <w:rFonts w:ascii="Times New Roman" w:hAnsi="Times New Roman" w:cs="Times New Roman"/>
                <w:sz w:val="20"/>
                <w:szCs w:val="20"/>
              </w:rPr>
            </w:pPr>
            <w:r w:rsidRPr="00BA49B0">
              <w:rPr>
                <w:rFonts w:ascii="Times New Roman" w:hAnsi="Times New Roman" w:cs="Times New Roman"/>
                <w:sz w:val="20"/>
                <w:szCs w:val="20"/>
              </w:rPr>
              <w:t>м.п.</w:t>
            </w:r>
          </w:p>
        </w:tc>
        <w:tc>
          <w:tcPr>
            <w:tcW w:w="2535" w:type="dxa"/>
            <w:vAlign w:val="center"/>
          </w:tcPr>
          <w:p w:rsidR="00E0029A" w:rsidRPr="00BA49B0" w:rsidRDefault="00E0029A" w:rsidP="00781527">
            <w:pPr>
              <w:tabs>
                <w:tab w:val="num" w:pos="1134"/>
              </w:tabs>
              <w:jc w:val="center"/>
              <w:rPr>
                <w:rFonts w:ascii="Times New Roman" w:hAnsi="Times New Roman" w:cs="Times New Roman"/>
                <w:sz w:val="20"/>
                <w:szCs w:val="20"/>
              </w:rPr>
            </w:pPr>
          </w:p>
        </w:tc>
      </w:tr>
    </w:tbl>
    <w:p w:rsidR="00E0029A" w:rsidRPr="00BA49B0" w:rsidRDefault="00E0029A" w:rsidP="00E0029A">
      <w:pPr>
        <w:rPr>
          <w:rFonts w:ascii="Times New Roman" w:hAnsi="Times New Roman" w:cs="Times New Roman"/>
          <w:b/>
          <w:sz w:val="20"/>
          <w:szCs w:val="20"/>
        </w:rPr>
      </w:pPr>
    </w:p>
    <w:p w:rsidR="00E0029A" w:rsidRPr="00BA49B0" w:rsidRDefault="00E0029A" w:rsidP="00E0029A">
      <w:pPr>
        <w:jc w:val="both"/>
        <w:rPr>
          <w:rFonts w:ascii="Times New Roman" w:hAnsi="Times New Roman" w:cs="Times New Roman"/>
          <w:sz w:val="20"/>
          <w:szCs w:val="20"/>
        </w:rPr>
      </w:pPr>
    </w:p>
    <w:p w:rsidR="00E0029A" w:rsidRPr="00BA49B0" w:rsidRDefault="00E0029A" w:rsidP="00333914">
      <w:pPr>
        <w:jc w:val="right"/>
        <w:rPr>
          <w:rFonts w:ascii="Times New Roman" w:hAnsi="Times New Roman" w:cs="Times New Roman"/>
          <w:sz w:val="20"/>
          <w:szCs w:val="20"/>
        </w:rPr>
      </w:pPr>
    </w:p>
    <w:p w:rsidR="00333914" w:rsidRPr="00BA49B0" w:rsidRDefault="00333914" w:rsidP="00333914">
      <w:pPr>
        <w:jc w:val="right"/>
        <w:rPr>
          <w:rFonts w:ascii="Times New Roman" w:hAnsi="Times New Roman" w:cs="Times New Roman"/>
          <w:sz w:val="20"/>
          <w:szCs w:val="20"/>
        </w:rPr>
      </w:pPr>
    </w:p>
    <w:p w:rsidR="00333914" w:rsidRDefault="007B0409" w:rsidP="00333914">
      <w:pPr>
        <w:jc w:val="center"/>
        <w:rPr>
          <w:rFonts w:ascii="Times New Roman" w:hAnsi="Times New Roman" w:cs="Times New Roman"/>
          <w:sz w:val="20"/>
          <w:szCs w:val="20"/>
        </w:rPr>
      </w:pPr>
      <w:r>
        <w:rPr>
          <w:rFonts w:ascii="Times New Roman" w:hAnsi="Times New Roman" w:cs="Times New Roman"/>
          <w:sz w:val="20"/>
          <w:szCs w:val="20"/>
        </w:rPr>
        <w:t>\</w:t>
      </w:r>
    </w:p>
    <w:p w:rsidR="00BA49B0" w:rsidRPr="00BA49B0" w:rsidRDefault="00BA49B0" w:rsidP="00333914">
      <w:pPr>
        <w:jc w:val="center"/>
        <w:rPr>
          <w:rFonts w:ascii="Times New Roman" w:hAnsi="Times New Roman" w:cs="Times New Roman"/>
          <w:sz w:val="20"/>
          <w:szCs w:val="20"/>
        </w:rPr>
      </w:pPr>
    </w:p>
    <w:p w:rsidR="00645247" w:rsidRPr="00BA49B0" w:rsidRDefault="00645247" w:rsidP="00333914">
      <w:pPr>
        <w:jc w:val="center"/>
        <w:rPr>
          <w:rFonts w:ascii="Times New Roman" w:hAnsi="Times New Roman" w:cs="Times New Roman"/>
          <w:b/>
          <w:bCs/>
          <w:i/>
          <w:iCs/>
          <w:color w:val="FF0000"/>
          <w:sz w:val="20"/>
          <w:szCs w:val="20"/>
        </w:rPr>
        <w:sectPr w:rsidR="00645247" w:rsidRPr="00BA49B0">
          <w:pgSz w:w="11906" w:h="16838"/>
          <w:pgMar w:top="1134" w:right="850" w:bottom="1134" w:left="1701" w:header="0" w:footer="0" w:gutter="0"/>
          <w:cols w:space="720"/>
          <w:formProt w:val="0"/>
          <w:docGrid w:linePitch="360" w:charSpace="4096"/>
        </w:sectPr>
      </w:pPr>
    </w:p>
    <w:p w:rsidR="00645247" w:rsidRPr="00BA49B0" w:rsidRDefault="00395667">
      <w:pPr>
        <w:spacing w:after="0" w:line="240" w:lineRule="atLeast"/>
        <w:jc w:val="right"/>
        <w:rPr>
          <w:rFonts w:ascii="Times New Roman" w:hAnsi="Times New Roman" w:cs="Times New Roman"/>
          <w:i/>
          <w:iCs/>
          <w:sz w:val="20"/>
          <w:szCs w:val="20"/>
        </w:rPr>
      </w:pPr>
      <w:r w:rsidRPr="00BA49B0">
        <w:rPr>
          <w:rFonts w:ascii="Times New Roman" w:hAnsi="Times New Roman" w:cs="Times New Roman"/>
          <w:i/>
          <w:iCs/>
          <w:sz w:val="20"/>
          <w:szCs w:val="20"/>
        </w:rPr>
        <w:lastRenderedPageBreak/>
        <w:t>Приложение №3</w:t>
      </w:r>
    </w:p>
    <w:p w:rsidR="00645247" w:rsidRPr="00BA49B0" w:rsidRDefault="00395667">
      <w:pPr>
        <w:spacing w:after="0" w:line="240" w:lineRule="atLeast"/>
        <w:jc w:val="right"/>
        <w:rPr>
          <w:rFonts w:ascii="Times New Roman" w:hAnsi="Times New Roman" w:cs="Times New Roman"/>
          <w:i/>
          <w:iCs/>
          <w:sz w:val="20"/>
          <w:szCs w:val="20"/>
        </w:rPr>
      </w:pPr>
      <w:r w:rsidRPr="00BA49B0">
        <w:rPr>
          <w:rFonts w:ascii="Times New Roman" w:hAnsi="Times New Roman" w:cs="Times New Roman"/>
          <w:i/>
          <w:iCs/>
          <w:sz w:val="20"/>
          <w:szCs w:val="20"/>
        </w:rPr>
        <w:t>к документации о проведении</w:t>
      </w:r>
    </w:p>
    <w:p w:rsidR="00645247" w:rsidRPr="00BA49B0" w:rsidRDefault="00395667">
      <w:pPr>
        <w:spacing w:after="0" w:line="240" w:lineRule="atLeast"/>
        <w:jc w:val="right"/>
        <w:rPr>
          <w:rFonts w:ascii="Times New Roman" w:hAnsi="Times New Roman" w:cs="Times New Roman"/>
          <w:i/>
          <w:iCs/>
          <w:sz w:val="20"/>
          <w:szCs w:val="20"/>
        </w:rPr>
      </w:pPr>
      <w:r w:rsidRPr="00BA49B0">
        <w:rPr>
          <w:rFonts w:ascii="Times New Roman" w:hAnsi="Times New Roman" w:cs="Times New Roman"/>
          <w:i/>
          <w:iCs/>
          <w:sz w:val="20"/>
          <w:szCs w:val="20"/>
        </w:rPr>
        <w:t xml:space="preserve">электронного магазина </w:t>
      </w:r>
    </w:p>
    <w:p w:rsidR="00645247" w:rsidRPr="00BA49B0" w:rsidRDefault="00645247">
      <w:pPr>
        <w:jc w:val="center"/>
        <w:rPr>
          <w:rFonts w:ascii="Times New Roman" w:hAnsi="Times New Roman" w:cs="Times New Roman"/>
          <w:b/>
          <w:bCs/>
          <w:i/>
          <w:iCs/>
          <w:color w:val="FF0000"/>
          <w:sz w:val="20"/>
          <w:szCs w:val="20"/>
        </w:rPr>
      </w:pPr>
    </w:p>
    <w:p w:rsidR="00CE1AD0" w:rsidRDefault="00395667" w:rsidP="00CE1AD0">
      <w:pPr>
        <w:tabs>
          <w:tab w:val="left" w:pos="5442"/>
        </w:tabs>
        <w:jc w:val="center"/>
        <w:rPr>
          <w:rFonts w:ascii="Times New Roman" w:eastAsia="Times New Roman" w:hAnsi="Times New Roman" w:cs="Times New Roman"/>
          <w:sz w:val="20"/>
          <w:szCs w:val="20"/>
        </w:rPr>
      </w:pPr>
      <w:r w:rsidRPr="00BA49B0">
        <w:rPr>
          <w:rFonts w:ascii="Times New Roman" w:hAnsi="Times New Roman" w:cs="Times New Roman"/>
          <w:b/>
          <w:bCs/>
          <w:sz w:val="20"/>
          <w:szCs w:val="20"/>
        </w:rPr>
        <w:t>Обоснование начальной (максимальной) цены договора.</w:t>
      </w:r>
      <w:r w:rsidR="00CE1AD0" w:rsidRPr="00CE1AD0">
        <w:rPr>
          <w:rFonts w:ascii="Times New Roman" w:hAnsi="Times New Roman" w:cs="Times New Roman"/>
          <w:b/>
          <w:sz w:val="20"/>
          <w:szCs w:val="20"/>
        </w:rPr>
        <w:t xml:space="preserve"> </w:t>
      </w:r>
      <w:r w:rsidR="00CE1AD0">
        <w:rPr>
          <w:rFonts w:ascii="Times New Roman" w:hAnsi="Times New Roman" w:cs="Times New Roman"/>
          <w:b/>
          <w:sz w:val="20"/>
          <w:szCs w:val="20"/>
        </w:rPr>
        <w:t>Поставка труб стальных электросварных:</w:t>
      </w:r>
      <w:r w:rsidR="005E7E27" w:rsidRPr="005E7E27">
        <w:rPr>
          <w:rFonts w:ascii="Times New Roman" w:hAnsi="Times New Roman" w:cs="Times New Roman"/>
          <w:sz w:val="20"/>
          <w:szCs w:val="20"/>
        </w:rPr>
        <w:t xml:space="preserve"> </w:t>
      </w:r>
      <w:proofErr w:type="gramStart"/>
      <w:r w:rsidR="005E7E27" w:rsidRPr="00BA49B0">
        <w:rPr>
          <w:rFonts w:ascii="Times New Roman" w:hAnsi="Times New Roman" w:cs="Times New Roman"/>
          <w:sz w:val="20"/>
          <w:szCs w:val="20"/>
        </w:rPr>
        <w:t>Трубы стальные электросварные (диаметр 273 мм)</w:t>
      </w:r>
      <w:r w:rsidR="00CE1AD0">
        <w:rPr>
          <w:rFonts w:ascii="Times New Roman" w:eastAsia="Times New Roman" w:hAnsi="Times New Roman" w:cs="Times New Roman"/>
          <w:sz w:val="20"/>
          <w:szCs w:val="20"/>
        </w:rPr>
        <w:t>)</w:t>
      </w:r>
      <w:proofErr w:type="gramEnd"/>
    </w:p>
    <w:p w:rsidR="00645247" w:rsidRPr="00BA49B0" w:rsidRDefault="00645247">
      <w:pPr>
        <w:jc w:val="center"/>
        <w:rPr>
          <w:rFonts w:ascii="Times New Roman" w:hAnsi="Times New Roman" w:cs="Times New Roman"/>
          <w:b/>
          <w:bCs/>
          <w:sz w:val="20"/>
          <w:szCs w:val="20"/>
        </w:rPr>
      </w:pPr>
    </w:p>
    <w:p w:rsidR="00645247" w:rsidRPr="00BA49B0" w:rsidRDefault="00395667">
      <w:pPr>
        <w:jc w:val="center"/>
        <w:rPr>
          <w:rFonts w:ascii="Times New Roman" w:hAnsi="Times New Roman" w:cs="Times New Roman"/>
          <w:b/>
          <w:sz w:val="20"/>
          <w:szCs w:val="20"/>
          <w:shd w:val="clear" w:color="auto" w:fill="FFFFFF"/>
        </w:rPr>
      </w:pPr>
      <w:r w:rsidRPr="00BA49B0">
        <w:rPr>
          <w:rFonts w:ascii="Times New Roman" w:hAnsi="Times New Roman" w:cs="Times New Roman"/>
          <w:b/>
          <w:sz w:val="20"/>
          <w:szCs w:val="20"/>
          <w:shd w:val="clear" w:color="auto" w:fill="FFFFFF"/>
        </w:rPr>
        <w:t>Метод сопоставимых рыночных цен</w:t>
      </w:r>
    </w:p>
    <w:p w:rsidR="00645247" w:rsidRPr="00BA49B0" w:rsidRDefault="00645247">
      <w:pPr>
        <w:rPr>
          <w:rFonts w:ascii="Times New Roman" w:hAnsi="Times New Roman" w:cs="Times New Roman"/>
          <w:b/>
          <w:bCs/>
          <w:i/>
          <w:iCs/>
          <w:sz w:val="20"/>
          <w:szCs w:val="20"/>
        </w:rPr>
      </w:pPr>
    </w:p>
    <w:tbl>
      <w:tblPr>
        <w:tblStyle w:val="af2"/>
        <w:tblW w:w="0" w:type="auto"/>
        <w:tblLook w:val="04A0"/>
      </w:tblPr>
      <w:tblGrid>
        <w:gridCol w:w="3085"/>
        <w:gridCol w:w="1250"/>
        <w:gridCol w:w="1209"/>
        <w:gridCol w:w="1848"/>
        <w:gridCol w:w="1848"/>
        <w:gridCol w:w="1848"/>
        <w:gridCol w:w="1849"/>
        <w:gridCol w:w="1849"/>
      </w:tblGrid>
      <w:tr w:rsidR="00D64DAE" w:rsidRPr="00BA49B0" w:rsidTr="00D64DAE">
        <w:tc>
          <w:tcPr>
            <w:tcW w:w="3085" w:type="dxa"/>
            <w:vMerge w:val="restart"/>
            <w:vAlign w:val="center"/>
          </w:tcPr>
          <w:p w:rsidR="00D64DAE" w:rsidRPr="00BA49B0" w:rsidRDefault="00D64DAE" w:rsidP="00D64DAE">
            <w:pPr>
              <w:jc w:val="center"/>
              <w:rPr>
                <w:rFonts w:ascii="Times New Roman" w:hAnsi="Times New Roman" w:cs="Times New Roman"/>
                <w:b/>
                <w:bCs/>
                <w:i/>
                <w:iCs/>
                <w:sz w:val="20"/>
                <w:szCs w:val="20"/>
              </w:rPr>
            </w:pPr>
          </w:p>
          <w:p w:rsidR="00D64DAE" w:rsidRPr="00BA49B0" w:rsidRDefault="00D64DAE" w:rsidP="00D64DAE">
            <w:pPr>
              <w:jc w:val="center"/>
              <w:rPr>
                <w:rFonts w:ascii="Times New Roman" w:hAnsi="Times New Roman" w:cs="Times New Roman"/>
                <w:sz w:val="20"/>
                <w:szCs w:val="20"/>
              </w:rPr>
            </w:pPr>
            <w:r w:rsidRPr="00BA49B0">
              <w:rPr>
                <w:rFonts w:ascii="Times New Roman" w:hAnsi="Times New Roman" w:cs="Times New Roman"/>
                <w:sz w:val="20"/>
                <w:szCs w:val="20"/>
              </w:rPr>
              <w:t>Наименование товара</w:t>
            </w:r>
          </w:p>
        </w:tc>
        <w:tc>
          <w:tcPr>
            <w:tcW w:w="1250" w:type="dxa"/>
            <w:vMerge w:val="restart"/>
            <w:vAlign w:val="center"/>
          </w:tcPr>
          <w:p w:rsidR="00D64DAE" w:rsidRPr="00BA49B0" w:rsidRDefault="00D64DAE" w:rsidP="00D64DAE">
            <w:pPr>
              <w:jc w:val="center"/>
              <w:rPr>
                <w:rFonts w:ascii="Times New Roman" w:hAnsi="Times New Roman" w:cs="Times New Roman"/>
                <w:sz w:val="20"/>
                <w:szCs w:val="20"/>
              </w:rPr>
            </w:pPr>
            <w:r w:rsidRPr="00BA49B0">
              <w:rPr>
                <w:rFonts w:ascii="Times New Roman" w:hAnsi="Times New Roman" w:cs="Times New Roman"/>
                <w:sz w:val="20"/>
                <w:szCs w:val="20"/>
              </w:rPr>
              <w:t>Единица измерения</w:t>
            </w:r>
          </w:p>
        </w:tc>
        <w:tc>
          <w:tcPr>
            <w:tcW w:w="1209" w:type="dxa"/>
            <w:vMerge w:val="restart"/>
            <w:vAlign w:val="center"/>
          </w:tcPr>
          <w:p w:rsidR="00D64DAE" w:rsidRPr="00BA49B0" w:rsidRDefault="00D64DAE" w:rsidP="00D64DAE">
            <w:pPr>
              <w:jc w:val="center"/>
              <w:rPr>
                <w:rFonts w:ascii="Times New Roman" w:hAnsi="Times New Roman" w:cs="Times New Roman"/>
                <w:sz w:val="20"/>
                <w:szCs w:val="20"/>
              </w:rPr>
            </w:pPr>
            <w:r w:rsidRPr="00BA49B0">
              <w:rPr>
                <w:rFonts w:ascii="Times New Roman" w:hAnsi="Times New Roman" w:cs="Times New Roman"/>
                <w:sz w:val="20"/>
                <w:szCs w:val="20"/>
              </w:rPr>
              <w:t>Количество товара</w:t>
            </w:r>
          </w:p>
        </w:tc>
        <w:tc>
          <w:tcPr>
            <w:tcW w:w="5544" w:type="dxa"/>
            <w:gridSpan w:val="3"/>
          </w:tcPr>
          <w:p w:rsidR="00D64DAE" w:rsidRPr="00BA49B0" w:rsidRDefault="00D64DAE" w:rsidP="00D64DAE">
            <w:pPr>
              <w:tabs>
                <w:tab w:val="left" w:pos="1560"/>
              </w:tabs>
              <w:rPr>
                <w:rFonts w:ascii="Times New Roman" w:hAnsi="Times New Roman" w:cs="Times New Roman"/>
                <w:sz w:val="20"/>
                <w:szCs w:val="20"/>
              </w:rPr>
            </w:pPr>
            <w:r w:rsidRPr="00BA49B0">
              <w:rPr>
                <w:rFonts w:ascii="Times New Roman" w:hAnsi="Times New Roman" w:cs="Times New Roman"/>
                <w:sz w:val="20"/>
                <w:szCs w:val="20"/>
              </w:rPr>
              <w:tab/>
              <w:t>Источник информации о цене</w:t>
            </w:r>
          </w:p>
        </w:tc>
        <w:tc>
          <w:tcPr>
            <w:tcW w:w="1849" w:type="dxa"/>
            <w:vMerge w:val="restart"/>
            <w:vAlign w:val="center"/>
          </w:tcPr>
          <w:p w:rsidR="00D64DAE" w:rsidRPr="00BA49B0" w:rsidRDefault="00D64DAE" w:rsidP="00D64DAE">
            <w:pPr>
              <w:jc w:val="center"/>
              <w:rPr>
                <w:rFonts w:ascii="Times New Roman" w:hAnsi="Times New Roman" w:cs="Times New Roman"/>
                <w:sz w:val="20"/>
                <w:szCs w:val="20"/>
              </w:rPr>
            </w:pPr>
            <w:r w:rsidRPr="00BA49B0">
              <w:rPr>
                <w:rFonts w:ascii="Times New Roman" w:hAnsi="Times New Roman" w:cs="Times New Roman"/>
                <w:sz w:val="20"/>
                <w:szCs w:val="20"/>
              </w:rPr>
              <w:t>Средняя арифметическая цена</w:t>
            </w:r>
          </w:p>
        </w:tc>
        <w:tc>
          <w:tcPr>
            <w:tcW w:w="1849" w:type="dxa"/>
            <w:vMerge w:val="restart"/>
            <w:vAlign w:val="center"/>
          </w:tcPr>
          <w:p w:rsidR="00D64DAE" w:rsidRPr="00BA49B0" w:rsidRDefault="00D64DAE" w:rsidP="00D64DAE">
            <w:pPr>
              <w:jc w:val="center"/>
              <w:rPr>
                <w:rFonts w:ascii="Times New Roman" w:hAnsi="Times New Roman" w:cs="Times New Roman"/>
                <w:sz w:val="20"/>
                <w:szCs w:val="20"/>
              </w:rPr>
            </w:pPr>
            <w:r w:rsidRPr="00BA49B0">
              <w:rPr>
                <w:rFonts w:ascii="Times New Roman" w:hAnsi="Times New Roman" w:cs="Times New Roman"/>
                <w:sz w:val="20"/>
                <w:szCs w:val="20"/>
              </w:rPr>
              <w:t>НМЦД, руб.</w:t>
            </w:r>
          </w:p>
        </w:tc>
      </w:tr>
      <w:tr w:rsidR="00D64DAE" w:rsidRPr="00BA49B0" w:rsidTr="00D64DAE">
        <w:tc>
          <w:tcPr>
            <w:tcW w:w="3085" w:type="dxa"/>
            <w:vMerge/>
          </w:tcPr>
          <w:p w:rsidR="00D64DAE" w:rsidRPr="00BA49B0" w:rsidRDefault="00D64DAE">
            <w:pPr>
              <w:rPr>
                <w:rFonts w:ascii="Times New Roman" w:hAnsi="Times New Roman" w:cs="Times New Roman"/>
                <w:b/>
                <w:bCs/>
                <w:i/>
                <w:iCs/>
                <w:sz w:val="20"/>
                <w:szCs w:val="20"/>
              </w:rPr>
            </w:pPr>
          </w:p>
        </w:tc>
        <w:tc>
          <w:tcPr>
            <w:tcW w:w="1250" w:type="dxa"/>
            <w:vMerge/>
          </w:tcPr>
          <w:p w:rsidR="00D64DAE" w:rsidRPr="00BA49B0" w:rsidRDefault="00D64DAE">
            <w:pPr>
              <w:rPr>
                <w:rFonts w:ascii="Times New Roman" w:hAnsi="Times New Roman" w:cs="Times New Roman"/>
                <w:b/>
                <w:bCs/>
                <w:i/>
                <w:iCs/>
                <w:sz w:val="20"/>
                <w:szCs w:val="20"/>
              </w:rPr>
            </w:pPr>
          </w:p>
        </w:tc>
        <w:tc>
          <w:tcPr>
            <w:tcW w:w="1209" w:type="dxa"/>
            <w:vMerge/>
          </w:tcPr>
          <w:p w:rsidR="00D64DAE" w:rsidRPr="00BA49B0" w:rsidRDefault="00D64DAE">
            <w:pPr>
              <w:rPr>
                <w:rFonts w:ascii="Times New Roman" w:hAnsi="Times New Roman" w:cs="Times New Roman"/>
                <w:b/>
                <w:bCs/>
                <w:i/>
                <w:iCs/>
                <w:sz w:val="20"/>
                <w:szCs w:val="20"/>
              </w:rPr>
            </w:pPr>
          </w:p>
        </w:tc>
        <w:tc>
          <w:tcPr>
            <w:tcW w:w="1848" w:type="dxa"/>
          </w:tcPr>
          <w:p w:rsidR="00D64DAE" w:rsidRPr="00BA49B0" w:rsidRDefault="00D64DAE">
            <w:pPr>
              <w:rPr>
                <w:rFonts w:ascii="Times New Roman" w:hAnsi="Times New Roman" w:cs="Times New Roman"/>
                <w:sz w:val="20"/>
                <w:szCs w:val="20"/>
              </w:rPr>
            </w:pPr>
            <w:r w:rsidRPr="00BA49B0">
              <w:rPr>
                <w:rFonts w:ascii="Times New Roman" w:hAnsi="Times New Roman" w:cs="Times New Roman"/>
                <w:sz w:val="20"/>
                <w:szCs w:val="20"/>
              </w:rPr>
              <w:t>Предложение №1</w:t>
            </w:r>
          </w:p>
        </w:tc>
        <w:tc>
          <w:tcPr>
            <w:tcW w:w="1848" w:type="dxa"/>
          </w:tcPr>
          <w:p w:rsidR="00D64DAE" w:rsidRPr="00BA49B0" w:rsidRDefault="00D64DAE">
            <w:pPr>
              <w:rPr>
                <w:rFonts w:ascii="Times New Roman" w:hAnsi="Times New Roman" w:cs="Times New Roman"/>
                <w:sz w:val="20"/>
                <w:szCs w:val="20"/>
              </w:rPr>
            </w:pPr>
            <w:r w:rsidRPr="00BA49B0">
              <w:rPr>
                <w:rFonts w:ascii="Times New Roman" w:hAnsi="Times New Roman" w:cs="Times New Roman"/>
                <w:sz w:val="20"/>
                <w:szCs w:val="20"/>
              </w:rPr>
              <w:t>Предложение №2</w:t>
            </w:r>
          </w:p>
        </w:tc>
        <w:tc>
          <w:tcPr>
            <w:tcW w:w="1848" w:type="dxa"/>
          </w:tcPr>
          <w:p w:rsidR="00D64DAE" w:rsidRPr="00BA49B0" w:rsidRDefault="00D64DAE">
            <w:pPr>
              <w:rPr>
                <w:rFonts w:ascii="Times New Roman" w:hAnsi="Times New Roman" w:cs="Times New Roman"/>
                <w:sz w:val="20"/>
                <w:szCs w:val="20"/>
              </w:rPr>
            </w:pPr>
            <w:r w:rsidRPr="00BA49B0">
              <w:rPr>
                <w:rFonts w:ascii="Times New Roman" w:hAnsi="Times New Roman" w:cs="Times New Roman"/>
                <w:sz w:val="20"/>
                <w:szCs w:val="20"/>
              </w:rPr>
              <w:t>Предложение №3</w:t>
            </w:r>
          </w:p>
        </w:tc>
        <w:tc>
          <w:tcPr>
            <w:tcW w:w="1849" w:type="dxa"/>
            <w:vMerge/>
          </w:tcPr>
          <w:p w:rsidR="00D64DAE" w:rsidRPr="00BA49B0" w:rsidRDefault="00D64DAE">
            <w:pPr>
              <w:rPr>
                <w:rFonts w:ascii="Times New Roman" w:hAnsi="Times New Roman" w:cs="Times New Roman"/>
                <w:sz w:val="20"/>
                <w:szCs w:val="20"/>
              </w:rPr>
            </w:pPr>
          </w:p>
        </w:tc>
        <w:tc>
          <w:tcPr>
            <w:tcW w:w="1849" w:type="dxa"/>
            <w:vMerge/>
          </w:tcPr>
          <w:p w:rsidR="00D64DAE" w:rsidRPr="00BA49B0" w:rsidRDefault="00D64DAE">
            <w:pPr>
              <w:rPr>
                <w:rFonts w:ascii="Times New Roman" w:hAnsi="Times New Roman" w:cs="Times New Roman"/>
                <w:sz w:val="20"/>
                <w:szCs w:val="20"/>
              </w:rPr>
            </w:pPr>
          </w:p>
        </w:tc>
      </w:tr>
      <w:tr w:rsidR="004B574E" w:rsidRPr="00BA49B0" w:rsidTr="007000BF">
        <w:trPr>
          <w:trHeight w:val="1235"/>
        </w:trPr>
        <w:tc>
          <w:tcPr>
            <w:tcW w:w="3085" w:type="dxa"/>
          </w:tcPr>
          <w:p w:rsidR="004B574E" w:rsidRPr="00BA49B0" w:rsidRDefault="004B574E">
            <w:pPr>
              <w:rPr>
                <w:rFonts w:ascii="Times New Roman" w:hAnsi="Times New Roman" w:cs="Times New Roman"/>
                <w:sz w:val="20"/>
                <w:szCs w:val="20"/>
              </w:rPr>
            </w:pPr>
            <w:r w:rsidRPr="00BA49B0">
              <w:rPr>
                <w:rFonts w:ascii="Times New Roman" w:hAnsi="Times New Roman" w:cs="Times New Roman"/>
                <w:sz w:val="20"/>
                <w:szCs w:val="20"/>
              </w:rPr>
              <w:t>Трубы стальные электросварные (диаметр 273 мм)</w:t>
            </w:r>
          </w:p>
        </w:tc>
        <w:tc>
          <w:tcPr>
            <w:tcW w:w="1250" w:type="dxa"/>
            <w:vAlign w:val="center"/>
          </w:tcPr>
          <w:p w:rsidR="004B574E" w:rsidRPr="00BA49B0" w:rsidRDefault="004B574E" w:rsidP="00D64DAE">
            <w:pPr>
              <w:jc w:val="center"/>
              <w:rPr>
                <w:rFonts w:ascii="Times New Roman" w:hAnsi="Times New Roman" w:cs="Times New Roman"/>
                <w:sz w:val="20"/>
                <w:szCs w:val="20"/>
              </w:rPr>
            </w:pPr>
            <w:r w:rsidRPr="00BA49B0">
              <w:rPr>
                <w:rFonts w:ascii="Times New Roman" w:hAnsi="Times New Roman" w:cs="Times New Roman"/>
                <w:sz w:val="20"/>
                <w:szCs w:val="20"/>
              </w:rPr>
              <w:t>М</w:t>
            </w:r>
          </w:p>
          <w:p w:rsidR="004B574E" w:rsidRPr="00BA49B0" w:rsidRDefault="004B574E" w:rsidP="00D64DAE">
            <w:pPr>
              <w:jc w:val="center"/>
              <w:rPr>
                <w:rFonts w:ascii="Times New Roman" w:hAnsi="Times New Roman" w:cs="Times New Roman"/>
                <w:sz w:val="20"/>
                <w:szCs w:val="20"/>
              </w:rPr>
            </w:pPr>
            <w:r w:rsidRPr="00BA49B0">
              <w:rPr>
                <w:rFonts w:ascii="Times New Roman" w:hAnsi="Times New Roman" w:cs="Times New Roman"/>
                <w:sz w:val="20"/>
                <w:szCs w:val="20"/>
              </w:rPr>
              <w:t>тонн</w:t>
            </w:r>
          </w:p>
        </w:tc>
        <w:tc>
          <w:tcPr>
            <w:tcW w:w="1209" w:type="dxa"/>
            <w:vAlign w:val="center"/>
          </w:tcPr>
          <w:p w:rsidR="004B574E" w:rsidRPr="00BA49B0" w:rsidRDefault="004B574E" w:rsidP="00D64DAE">
            <w:pPr>
              <w:jc w:val="center"/>
              <w:rPr>
                <w:rFonts w:ascii="Times New Roman" w:hAnsi="Times New Roman" w:cs="Times New Roman"/>
                <w:sz w:val="20"/>
                <w:szCs w:val="20"/>
              </w:rPr>
            </w:pPr>
            <w:r w:rsidRPr="00BA49B0">
              <w:rPr>
                <w:rFonts w:ascii="Times New Roman" w:eastAsia="Times New Roman" w:hAnsi="Times New Roman" w:cs="Times New Roman"/>
                <w:sz w:val="20"/>
                <w:szCs w:val="20"/>
              </w:rPr>
              <w:t>148</w:t>
            </w:r>
            <w:r>
              <w:rPr>
                <w:rFonts w:ascii="Times New Roman" w:eastAsia="Times New Roman" w:hAnsi="Times New Roman" w:cs="Times New Roman"/>
                <w:sz w:val="20"/>
                <w:szCs w:val="20"/>
              </w:rPr>
              <w:t>,</w:t>
            </w:r>
            <w:r w:rsidRPr="00BA49B0">
              <w:rPr>
                <w:rFonts w:ascii="Times New Roman" w:eastAsia="Times New Roman" w:hAnsi="Times New Roman" w:cs="Times New Roman"/>
                <w:sz w:val="20"/>
                <w:szCs w:val="20"/>
              </w:rPr>
              <w:t>874кг</w:t>
            </w:r>
          </w:p>
        </w:tc>
        <w:tc>
          <w:tcPr>
            <w:tcW w:w="1848" w:type="dxa"/>
            <w:vAlign w:val="center"/>
          </w:tcPr>
          <w:p w:rsidR="004B574E" w:rsidRPr="00BA49B0" w:rsidRDefault="004B574E" w:rsidP="00D64DAE">
            <w:pPr>
              <w:tabs>
                <w:tab w:val="left" w:pos="1560"/>
              </w:tabs>
              <w:jc w:val="center"/>
              <w:rPr>
                <w:rFonts w:ascii="Times New Roman" w:hAnsi="Times New Roman" w:cs="Times New Roman"/>
                <w:sz w:val="20"/>
                <w:szCs w:val="20"/>
              </w:rPr>
            </w:pPr>
            <w:r>
              <w:rPr>
                <w:rFonts w:ascii="Times New Roman" w:hAnsi="Times New Roman" w:cs="Times New Roman"/>
                <w:sz w:val="20"/>
                <w:szCs w:val="20"/>
              </w:rPr>
              <w:t>17 403 366</w:t>
            </w:r>
          </w:p>
        </w:tc>
        <w:tc>
          <w:tcPr>
            <w:tcW w:w="1848" w:type="dxa"/>
            <w:vAlign w:val="center"/>
          </w:tcPr>
          <w:p w:rsidR="004B574E" w:rsidRPr="00BA49B0" w:rsidRDefault="004B574E" w:rsidP="00D64DAE">
            <w:pPr>
              <w:tabs>
                <w:tab w:val="left" w:pos="1560"/>
              </w:tabs>
              <w:jc w:val="center"/>
              <w:rPr>
                <w:rFonts w:ascii="Times New Roman" w:hAnsi="Times New Roman" w:cs="Times New Roman"/>
                <w:sz w:val="20"/>
                <w:szCs w:val="20"/>
              </w:rPr>
            </w:pPr>
            <w:r>
              <w:rPr>
                <w:rFonts w:ascii="Times New Roman" w:hAnsi="Times New Roman" w:cs="Times New Roman"/>
                <w:sz w:val="20"/>
                <w:szCs w:val="20"/>
              </w:rPr>
              <w:t>16 665 376</w:t>
            </w:r>
          </w:p>
        </w:tc>
        <w:tc>
          <w:tcPr>
            <w:tcW w:w="1848" w:type="dxa"/>
            <w:vAlign w:val="center"/>
          </w:tcPr>
          <w:p w:rsidR="004B574E" w:rsidRPr="00BA49B0" w:rsidRDefault="004B574E" w:rsidP="00D64DAE">
            <w:pPr>
              <w:tabs>
                <w:tab w:val="left" w:pos="1560"/>
              </w:tabs>
              <w:jc w:val="center"/>
              <w:rPr>
                <w:rFonts w:ascii="Times New Roman" w:hAnsi="Times New Roman" w:cs="Times New Roman"/>
                <w:sz w:val="20"/>
                <w:szCs w:val="20"/>
              </w:rPr>
            </w:pPr>
            <w:r>
              <w:rPr>
                <w:rFonts w:ascii="Times New Roman" w:hAnsi="Times New Roman" w:cs="Times New Roman"/>
                <w:sz w:val="20"/>
                <w:szCs w:val="20"/>
              </w:rPr>
              <w:t xml:space="preserve"> 16 763 531</w:t>
            </w:r>
          </w:p>
        </w:tc>
        <w:tc>
          <w:tcPr>
            <w:tcW w:w="1849" w:type="dxa"/>
            <w:vAlign w:val="center"/>
          </w:tcPr>
          <w:p w:rsidR="004B574E" w:rsidRDefault="004B574E" w:rsidP="00D64DAE">
            <w:pPr>
              <w:jc w:val="center"/>
              <w:rPr>
                <w:rFonts w:ascii="Times New Roman" w:hAnsi="Times New Roman" w:cs="Times New Roman"/>
                <w:sz w:val="20"/>
                <w:szCs w:val="20"/>
              </w:rPr>
            </w:pPr>
            <w:r>
              <w:rPr>
                <w:rFonts w:ascii="Times New Roman" w:hAnsi="Times New Roman" w:cs="Times New Roman"/>
                <w:sz w:val="20"/>
                <w:szCs w:val="20"/>
              </w:rPr>
              <w:t>50832273/3</w:t>
            </w:r>
          </w:p>
          <w:p w:rsidR="004B574E" w:rsidRDefault="004B574E" w:rsidP="00D64DAE">
            <w:pPr>
              <w:jc w:val="center"/>
              <w:rPr>
                <w:rFonts w:ascii="Times New Roman" w:hAnsi="Times New Roman" w:cs="Times New Roman"/>
                <w:sz w:val="20"/>
                <w:szCs w:val="20"/>
              </w:rPr>
            </w:pPr>
            <w:r>
              <w:rPr>
                <w:rFonts w:ascii="Times New Roman" w:hAnsi="Times New Roman" w:cs="Times New Roman"/>
                <w:sz w:val="20"/>
                <w:szCs w:val="20"/>
              </w:rPr>
              <w:t>16 944 091</w:t>
            </w:r>
          </w:p>
          <w:p w:rsidR="004B574E" w:rsidRPr="00BA49B0" w:rsidRDefault="004B574E" w:rsidP="00D64DAE">
            <w:pPr>
              <w:jc w:val="center"/>
              <w:rPr>
                <w:rFonts w:ascii="Times New Roman" w:hAnsi="Times New Roman" w:cs="Times New Roman"/>
                <w:sz w:val="20"/>
                <w:szCs w:val="20"/>
              </w:rPr>
            </w:pPr>
          </w:p>
        </w:tc>
        <w:tc>
          <w:tcPr>
            <w:tcW w:w="1849" w:type="dxa"/>
            <w:vAlign w:val="center"/>
          </w:tcPr>
          <w:p w:rsidR="004B574E" w:rsidRDefault="004B574E" w:rsidP="004B574E">
            <w:pPr>
              <w:jc w:val="center"/>
              <w:rPr>
                <w:rFonts w:ascii="Times New Roman" w:hAnsi="Times New Roman" w:cs="Times New Roman"/>
                <w:sz w:val="20"/>
                <w:szCs w:val="20"/>
              </w:rPr>
            </w:pPr>
            <w:r>
              <w:rPr>
                <w:rFonts w:ascii="Times New Roman" w:hAnsi="Times New Roman" w:cs="Times New Roman"/>
                <w:sz w:val="20"/>
                <w:szCs w:val="20"/>
              </w:rPr>
              <w:t>16 944 091</w:t>
            </w:r>
          </w:p>
          <w:p w:rsidR="004B574E" w:rsidRPr="00BA49B0" w:rsidRDefault="004B574E" w:rsidP="00D64DAE">
            <w:pPr>
              <w:jc w:val="center"/>
              <w:rPr>
                <w:rFonts w:ascii="Times New Roman" w:hAnsi="Times New Roman" w:cs="Times New Roman"/>
                <w:sz w:val="20"/>
                <w:szCs w:val="20"/>
              </w:rPr>
            </w:pPr>
          </w:p>
        </w:tc>
      </w:tr>
      <w:tr w:rsidR="004B574E" w:rsidRPr="00BA49B0" w:rsidTr="004614A7">
        <w:trPr>
          <w:trHeight w:val="1235"/>
        </w:trPr>
        <w:tc>
          <w:tcPr>
            <w:tcW w:w="3085" w:type="dxa"/>
          </w:tcPr>
          <w:p w:rsidR="004B574E" w:rsidRPr="00BA49B0" w:rsidRDefault="004B574E">
            <w:pPr>
              <w:rPr>
                <w:rFonts w:ascii="Times New Roman" w:hAnsi="Times New Roman" w:cs="Times New Roman"/>
                <w:sz w:val="20"/>
                <w:szCs w:val="20"/>
              </w:rPr>
            </w:pPr>
          </w:p>
        </w:tc>
        <w:tc>
          <w:tcPr>
            <w:tcW w:w="9852" w:type="dxa"/>
            <w:gridSpan w:val="6"/>
            <w:vAlign w:val="center"/>
          </w:tcPr>
          <w:p w:rsidR="004B574E" w:rsidRDefault="004B574E" w:rsidP="00D64DAE">
            <w:pPr>
              <w:jc w:val="center"/>
              <w:rPr>
                <w:rFonts w:ascii="Times New Roman" w:hAnsi="Times New Roman" w:cs="Times New Roman"/>
                <w:sz w:val="20"/>
                <w:szCs w:val="20"/>
              </w:rPr>
            </w:pPr>
            <w:r w:rsidRPr="004B574E">
              <w:rPr>
                <w:rFonts w:ascii="Times New Roman" w:hAnsi="Times New Roman" w:cs="Times New Roman"/>
                <w:sz w:val="20"/>
                <w:szCs w:val="20"/>
              </w:rPr>
              <w:t>16944091 (шестнадцать миллионов девятьсот сорок четыре тысячи девяносто один) рубль 00 копеек, в том числе НДС - 2824015 (два миллиона восемьсот двадцать четыре тысячи пятнадцать) рублей 17 копеек</w:t>
            </w:r>
          </w:p>
        </w:tc>
        <w:tc>
          <w:tcPr>
            <w:tcW w:w="1849" w:type="dxa"/>
            <w:vAlign w:val="center"/>
          </w:tcPr>
          <w:p w:rsidR="007B0409" w:rsidRDefault="007B0409" w:rsidP="007B0409">
            <w:pPr>
              <w:jc w:val="center"/>
              <w:rPr>
                <w:rFonts w:ascii="Times New Roman" w:hAnsi="Times New Roman" w:cs="Times New Roman"/>
                <w:sz w:val="20"/>
                <w:szCs w:val="20"/>
              </w:rPr>
            </w:pPr>
            <w:r>
              <w:rPr>
                <w:rFonts w:ascii="Times New Roman" w:hAnsi="Times New Roman" w:cs="Times New Roman"/>
                <w:sz w:val="20"/>
                <w:szCs w:val="20"/>
              </w:rPr>
              <w:t>16 944 091</w:t>
            </w:r>
          </w:p>
          <w:p w:rsidR="004B574E" w:rsidRDefault="004B574E" w:rsidP="004B574E">
            <w:pPr>
              <w:jc w:val="center"/>
              <w:rPr>
                <w:rFonts w:ascii="Times New Roman" w:hAnsi="Times New Roman" w:cs="Times New Roman"/>
                <w:sz w:val="20"/>
                <w:szCs w:val="20"/>
              </w:rPr>
            </w:pPr>
          </w:p>
        </w:tc>
      </w:tr>
    </w:tbl>
    <w:p w:rsidR="00645247" w:rsidRPr="00BA49B0" w:rsidRDefault="00645247">
      <w:pPr>
        <w:rPr>
          <w:rFonts w:ascii="Times New Roman" w:hAnsi="Times New Roman" w:cs="Times New Roman"/>
          <w:b/>
          <w:bCs/>
          <w:i/>
          <w:iCs/>
          <w:sz w:val="20"/>
          <w:szCs w:val="20"/>
        </w:rPr>
      </w:pPr>
    </w:p>
    <w:p w:rsidR="00BA49B0" w:rsidRPr="00BA49B0" w:rsidRDefault="00BA49B0">
      <w:pPr>
        <w:rPr>
          <w:rFonts w:ascii="Times New Roman" w:hAnsi="Times New Roman" w:cs="Times New Roman"/>
          <w:b/>
          <w:bCs/>
          <w:i/>
          <w:iCs/>
          <w:sz w:val="20"/>
          <w:szCs w:val="20"/>
        </w:rPr>
      </w:pPr>
    </w:p>
    <w:sectPr w:rsidR="00BA49B0" w:rsidRPr="00BA49B0" w:rsidSect="00645247">
      <w:pgSz w:w="16838" w:h="11906" w:orient="landscape"/>
      <w:pgMar w:top="1701" w:right="1134" w:bottom="851"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66B9F"/>
    <w:multiLevelType w:val="multilevel"/>
    <w:tmpl w:val="DFAC63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1A1454"/>
    <w:multiLevelType w:val="multilevel"/>
    <w:tmpl w:val="418268C2"/>
    <w:lvl w:ilvl="0">
      <w:start w:val="1"/>
      <w:numFmt w:val="decimal"/>
      <w:lvlText w:val="%1."/>
      <w:lvlJc w:val="left"/>
      <w:pPr>
        <w:ind w:left="405" w:hanging="405"/>
      </w:pPr>
      <w:rPr>
        <w:rFonts w:ascii="Times New Roman" w:hAnsi="Times New Roman" w:cs="Times New Roman" w:hint="default"/>
      </w:rPr>
    </w:lvl>
    <w:lvl w:ilvl="1">
      <w:start w:val="1"/>
      <w:numFmt w:val="decimal"/>
      <w:lvlText w:val="%1.%2."/>
      <w:lvlJc w:val="left"/>
      <w:pPr>
        <w:ind w:left="405" w:hanging="40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
    <w:nsid w:val="52F72655"/>
    <w:multiLevelType w:val="multilevel"/>
    <w:tmpl w:val="8968DB4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FA162AE"/>
    <w:multiLevelType w:val="multilevel"/>
    <w:tmpl w:val="041C1432"/>
    <w:lvl w:ilvl="0">
      <w:start w:val="1"/>
      <w:numFmt w:val="decimal"/>
      <w:lvlText w:val="%1."/>
      <w:lvlJc w:val="left"/>
      <w:pPr>
        <w:tabs>
          <w:tab w:val="num" w:pos="0"/>
        </w:tabs>
        <w:ind w:left="360" w:hanging="360"/>
      </w:pPr>
    </w:lvl>
    <w:lvl w:ilvl="1">
      <w:start w:val="1"/>
      <w:numFmt w:val="decimal"/>
      <w:lvlText w:val="1.%2."/>
      <w:lvlJc w:val="left"/>
      <w:pPr>
        <w:tabs>
          <w:tab w:val="num" w:pos="0"/>
        </w:tabs>
        <w:ind w:left="510" w:hanging="51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7B79115B"/>
    <w:multiLevelType w:val="hybridMultilevel"/>
    <w:tmpl w:val="BB08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autoHyphenation/>
  <w:characterSpacingControl w:val="doNotCompress"/>
  <w:compat/>
  <w:rsids>
    <w:rsidRoot w:val="00645247"/>
    <w:rsid w:val="00007861"/>
    <w:rsid w:val="00025F99"/>
    <w:rsid w:val="000403C4"/>
    <w:rsid w:val="00045679"/>
    <w:rsid w:val="000769B9"/>
    <w:rsid w:val="000A2E27"/>
    <w:rsid w:val="000C61C2"/>
    <w:rsid w:val="000F4FB7"/>
    <w:rsid w:val="00104545"/>
    <w:rsid w:val="00123F4C"/>
    <w:rsid w:val="001B1362"/>
    <w:rsid w:val="001B1FB6"/>
    <w:rsid w:val="001C33A1"/>
    <w:rsid w:val="001F48E0"/>
    <w:rsid w:val="0020122B"/>
    <w:rsid w:val="00261744"/>
    <w:rsid w:val="002861B6"/>
    <w:rsid w:val="002B7F13"/>
    <w:rsid w:val="00315286"/>
    <w:rsid w:val="003224E2"/>
    <w:rsid w:val="00333914"/>
    <w:rsid w:val="00341B4B"/>
    <w:rsid w:val="00393A88"/>
    <w:rsid w:val="00395667"/>
    <w:rsid w:val="00414AA9"/>
    <w:rsid w:val="00442BB6"/>
    <w:rsid w:val="00451576"/>
    <w:rsid w:val="004B574E"/>
    <w:rsid w:val="00542661"/>
    <w:rsid w:val="005A0585"/>
    <w:rsid w:val="005D4E8A"/>
    <w:rsid w:val="005D5EAA"/>
    <w:rsid w:val="005E7E27"/>
    <w:rsid w:val="00645247"/>
    <w:rsid w:val="006750BC"/>
    <w:rsid w:val="00685CD3"/>
    <w:rsid w:val="006B62AB"/>
    <w:rsid w:val="006F394D"/>
    <w:rsid w:val="007B0409"/>
    <w:rsid w:val="007C4606"/>
    <w:rsid w:val="007E3088"/>
    <w:rsid w:val="0082540F"/>
    <w:rsid w:val="008645E6"/>
    <w:rsid w:val="00867386"/>
    <w:rsid w:val="008A50B6"/>
    <w:rsid w:val="008D375A"/>
    <w:rsid w:val="008E6F1C"/>
    <w:rsid w:val="00921AD6"/>
    <w:rsid w:val="009A5531"/>
    <w:rsid w:val="00A91398"/>
    <w:rsid w:val="00AC70B1"/>
    <w:rsid w:val="00B136A2"/>
    <w:rsid w:val="00B30566"/>
    <w:rsid w:val="00B76BE6"/>
    <w:rsid w:val="00B8685C"/>
    <w:rsid w:val="00BA49B0"/>
    <w:rsid w:val="00BB1F9A"/>
    <w:rsid w:val="00BC1C8D"/>
    <w:rsid w:val="00BC2FC3"/>
    <w:rsid w:val="00C41080"/>
    <w:rsid w:val="00C753B0"/>
    <w:rsid w:val="00CA5DEE"/>
    <w:rsid w:val="00CB0BB5"/>
    <w:rsid w:val="00CC059E"/>
    <w:rsid w:val="00CE1AD0"/>
    <w:rsid w:val="00D0587D"/>
    <w:rsid w:val="00D119F6"/>
    <w:rsid w:val="00D273BD"/>
    <w:rsid w:val="00D431CE"/>
    <w:rsid w:val="00D64DAE"/>
    <w:rsid w:val="00D66B7A"/>
    <w:rsid w:val="00D82039"/>
    <w:rsid w:val="00D91D7A"/>
    <w:rsid w:val="00E0029A"/>
    <w:rsid w:val="00E22D04"/>
    <w:rsid w:val="00E2526F"/>
    <w:rsid w:val="00E547D9"/>
    <w:rsid w:val="00EB2711"/>
    <w:rsid w:val="00F11374"/>
    <w:rsid w:val="00F510E5"/>
    <w:rsid w:val="00F53A65"/>
    <w:rsid w:val="00F77E0C"/>
    <w:rsid w:val="00FB00B3"/>
    <w:rsid w:val="00FC4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09"/>
    <w:pPr>
      <w:spacing w:after="160" w:line="259" w:lineRule="auto"/>
    </w:p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Заголов,Заголов Знак"/>
    <w:basedOn w:val="a"/>
    <w:next w:val="a"/>
    <w:link w:val="10"/>
    <w:uiPriority w:val="9"/>
    <w:qFormat/>
    <w:rsid w:val="00E0029A"/>
    <w:pPr>
      <w:keepNext/>
      <w:suppressAutoHyphens w:val="0"/>
      <w:spacing w:before="240" w:after="60" w:line="240" w:lineRule="auto"/>
      <w:jc w:val="center"/>
      <w:outlineLvl w:val="0"/>
    </w:pPr>
    <w:rPr>
      <w:rFonts w:ascii="Times New Roman" w:eastAsia="Times New Roman" w:hAnsi="Times New Roman" w:cs="Times New Roman"/>
      <w:b/>
      <w:kern w:val="28"/>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1"/>
    <w:basedOn w:val="a"/>
    <w:next w:val="a"/>
    <w:link w:val="6"/>
    <w:unhideWhenUsed/>
    <w:qFormat/>
    <w:rsid w:val="009D712E"/>
    <w:pPr>
      <w:keepNext/>
      <w:spacing w:after="0" w:line="240" w:lineRule="auto"/>
      <w:jc w:val="center"/>
      <w:outlineLvl w:val="5"/>
    </w:pPr>
    <w:rPr>
      <w:rFonts w:ascii="Times New Roman" w:eastAsia="Times New Roman" w:hAnsi="Times New Roman" w:cs="Times New Roman"/>
      <w:b/>
      <w:kern w:val="0"/>
      <w:sz w:val="20"/>
      <w:szCs w:val="20"/>
      <w:lang w:eastAsia="ru-RU"/>
    </w:rPr>
  </w:style>
  <w:style w:type="character" w:customStyle="1" w:styleId="-">
    <w:name w:val="Интернет-ссылка"/>
    <w:basedOn w:val="a0"/>
    <w:uiPriority w:val="99"/>
    <w:unhideWhenUsed/>
    <w:rsid w:val="00D40134"/>
    <w:rPr>
      <w:color w:val="0563C1" w:themeColor="hyperlink"/>
      <w:u w:val="single"/>
    </w:rPr>
  </w:style>
  <w:style w:type="character" w:customStyle="1" w:styleId="11">
    <w:name w:val="Неразрешенное упоминание1"/>
    <w:basedOn w:val="a0"/>
    <w:uiPriority w:val="99"/>
    <w:semiHidden/>
    <w:unhideWhenUsed/>
    <w:qFormat/>
    <w:rsid w:val="00D40134"/>
    <w:rPr>
      <w:color w:val="605E5C"/>
      <w:shd w:val="clear" w:color="auto" w:fill="E1DFDD"/>
    </w:rPr>
  </w:style>
  <w:style w:type="character" w:customStyle="1" w:styleId="a3">
    <w:name w:val="Абзац списка Знак"/>
    <w:link w:val="a4"/>
    <w:uiPriority w:val="34"/>
    <w:qFormat/>
    <w:locked/>
    <w:rsid w:val="00D40134"/>
  </w:style>
  <w:style w:type="character" w:customStyle="1" w:styleId="6">
    <w:name w:val="Заголовок 6 Знак"/>
    <w:basedOn w:val="a0"/>
    <w:link w:val="61"/>
    <w:qFormat/>
    <w:rsid w:val="009D712E"/>
    <w:rPr>
      <w:rFonts w:ascii="Times New Roman" w:eastAsia="Times New Roman" w:hAnsi="Times New Roman" w:cs="Times New Roman"/>
      <w:b/>
      <w:kern w:val="0"/>
      <w:sz w:val="20"/>
      <w:szCs w:val="20"/>
      <w:lang w:eastAsia="ru-RU"/>
    </w:rPr>
  </w:style>
  <w:style w:type="character" w:customStyle="1" w:styleId="a5">
    <w:name w:val="Основной текст Знак"/>
    <w:basedOn w:val="a0"/>
    <w:link w:val="a6"/>
    <w:uiPriority w:val="99"/>
    <w:semiHidden/>
    <w:qFormat/>
    <w:rsid w:val="009D712E"/>
    <w:rPr>
      <w:rFonts w:ascii="Times New Roman" w:eastAsia="Times New Roman" w:hAnsi="Times New Roman" w:cs="Times New Roman"/>
      <w:i/>
      <w:kern w:val="0"/>
      <w:sz w:val="24"/>
      <w:szCs w:val="20"/>
      <w:lang w:eastAsia="ru-RU"/>
    </w:rPr>
  </w:style>
  <w:style w:type="character" w:customStyle="1" w:styleId="a7">
    <w:name w:val="Основной текст с отступом Знак"/>
    <w:basedOn w:val="a0"/>
    <w:link w:val="a8"/>
    <w:uiPriority w:val="99"/>
    <w:semiHidden/>
    <w:qFormat/>
    <w:rsid w:val="009D712E"/>
    <w:rPr>
      <w:rFonts w:ascii="Times New Roman" w:eastAsia="Times New Roman" w:hAnsi="Times New Roman" w:cs="Times New Roman"/>
      <w:i/>
      <w:kern w:val="0"/>
      <w:sz w:val="24"/>
      <w:szCs w:val="20"/>
      <w:lang w:eastAsia="ru-RU"/>
    </w:rPr>
  </w:style>
  <w:style w:type="character" w:customStyle="1" w:styleId="3">
    <w:name w:val="Основной текст 3 Знак"/>
    <w:basedOn w:val="a0"/>
    <w:link w:val="30"/>
    <w:uiPriority w:val="99"/>
    <w:semiHidden/>
    <w:qFormat/>
    <w:rsid w:val="009D712E"/>
    <w:rPr>
      <w:rFonts w:ascii="Times New Roman" w:eastAsia="Times New Roman" w:hAnsi="Times New Roman" w:cs="Times New Roman"/>
      <w:kern w:val="0"/>
      <w:sz w:val="20"/>
      <w:szCs w:val="20"/>
      <w:lang w:eastAsia="ru-RU"/>
    </w:rPr>
  </w:style>
  <w:style w:type="character" w:customStyle="1" w:styleId="2">
    <w:name w:val="Основной текст с отступом 2 Знак"/>
    <w:basedOn w:val="a0"/>
    <w:link w:val="20"/>
    <w:uiPriority w:val="99"/>
    <w:semiHidden/>
    <w:qFormat/>
    <w:rsid w:val="009D712E"/>
    <w:rPr>
      <w:rFonts w:ascii="Times New Roman" w:eastAsia="Times New Roman" w:hAnsi="Times New Roman" w:cs="Times New Roman"/>
      <w:kern w:val="0"/>
      <w:sz w:val="20"/>
      <w:szCs w:val="20"/>
      <w:lang w:eastAsia="ru-RU"/>
    </w:rPr>
  </w:style>
  <w:style w:type="character" w:customStyle="1" w:styleId="31">
    <w:name w:val="Основной текст с отступом 3 Знак"/>
    <w:basedOn w:val="a0"/>
    <w:link w:val="32"/>
    <w:uiPriority w:val="99"/>
    <w:semiHidden/>
    <w:qFormat/>
    <w:rsid w:val="009D712E"/>
    <w:rPr>
      <w:rFonts w:ascii="Times New Roman" w:eastAsia="Times New Roman" w:hAnsi="Times New Roman" w:cs="Times New Roman"/>
      <w:kern w:val="0"/>
      <w:sz w:val="24"/>
      <w:szCs w:val="20"/>
      <w:lang w:eastAsia="ru-RU"/>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9D712E"/>
    <w:rPr>
      <w:rFonts w:ascii="Arial" w:eastAsia="Times New Roman" w:hAnsi="Arial" w:cs="Calibri"/>
      <w:kern w:val="0"/>
      <w:sz w:val="24"/>
      <w:szCs w:val="20"/>
      <w:lang w:val="en-US"/>
    </w:rPr>
  </w:style>
  <w:style w:type="character" w:customStyle="1" w:styleId="a9">
    <w:name w:val="Текст выноски Знак"/>
    <w:basedOn w:val="a0"/>
    <w:link w:val="aa"/>
    <w:uiPriority w:val="99"/>
    <w:semiHidden/>
    <w:qFormat/>
    <w:rsid w:val="00A24C73"/>
    <w:rPr>
      <w:rFonts w:ascii="Segoe UI" w:hAnsi="Segoe UI" w:cs="Segoe UI"/>
      <w:sz w:val="18"/>
      <w:szCs w:val="18"/>
    </w:rPr>
  </w:style>
  <w:style w:type="character" w:customStyle="1" w:styleId="ab">
    <w:name w:val="Верхний колонтитул Знак"/>
    <w:basedOn w:val="a0"/>
    <w:link w:val="12"/>
    <w:qFormat/>
    <w:rsid w:val="003F56FD"/>
  </w:style>
  <w:style w:type="character" w:customStyle="1" w:styleId="ac">
    <w:name w:val="Нижний колонтитул Знак"/>
    <w:basedOn w:val="a0"/>
    <w:link w:val="13"/>
    <w:uiPriority w:val="99"/>
    <w:qFormat/>
    <w:rsid w:val="003F56FD"/>
  </w:style>
  <w:style w:type="paragraph" w:customStyle="1" w:styleId="14">
    <w:name w:val="Заголовок1"/>
    <w:basedOn w:val="a"/>
    <w:next w:val="a6"/>
    <w:qFormat/>
    <w:rsid w:val="00645247"/>
    <w:pPr>
      <w:keepNext/>
      <w:spacing w:before="240" w:after="120"/>
    </w:pPr>
    <w:rPr>
      <w:rFonts w:ascii="Liberation Sans" w:eastAsia="Microsoft YaHei" w:hAnsi="Liberation Sans" w:cs="Arial"/>
      <w:sz w:val="28"/>
      <w:szCs w:val="28"/>
    </w:rPr>
  </w:style>
  <w:style w:type="paragraph" w:styleId="a6">
    <w:name w:val="Body Text"/>
    <w:basedOn w:val="a"/>
    <w:link w:val="a5"/>
    <w:uiPriority w:val="99"/>
    <w:semiHidden/>
    <w:unhideWhenUsed/>
    <w:rsid w:val="009D712E"/>
    <w:pPr>
      <w:spacing w:after="0" w:line="240" w:lineRule="auto"/>
      <w:jc w:val="both"/>
    </w:pPr>
    <w:rPr>
      <w:rFonts w:ascii="Times New Roman" w:eastAsia="Times New Roman" w:hAnsi="Times New Roman" w:cs="Times New Roman"/>
      <w:i/>
      <w:kern w:val="0"/>
      <w:sz w:val="24"/>
      <w:szCs w:val="20"/>
      <w:lang w:eastAsia="ru-RU"/>
    </w:rPr>
  </w:style>
  <w:style w:type="paragraph" w:styleId="ad">
    <w:name w:val="List"/>
    <w:basedOn w:val="a6"/>
    <w:rsid w:val="00645247"/>
    <w:rPr>
      <w:rFonts w:cs="Arial"/>
    </w:rPr>
  </w:style>
  <w:style w:type="paragraph" w:customStyle="1" w:styleId="15">
    <w:name w:val="Название объекта1"/>
    <w:basedOn w:val="a"/>
    <w:qFormat/>
    <w:rsid w:val="00645247"/>
    <w:pPr>
      <w:suppressLineNumbers/>
      <w:spacing w:before="120" w:after="120"/>
    </w:pPr>
    <w:rPr>
      <w:rFonts w:cs="Arial"/>
      <w:i/>
      <w:iCs/>
      <w:sz w:val="24"/>
      <w:szCs w:val="24"/>
    </w:rPr>
  </w:style>
  <w:style w:type="paragraph" w:styleId="ae">
    <w:name w:val="index heading"/>
    <w:basedOn w:val="a"/>
    <w:qFormat/>
    <w:rsid w:val="00645247"/>
    <w:pPr>
      <w:suppressLineNumbers/>
    </w:pPr>
    <w:rPr>
      <w:rFonts w:cs="Arial"/>
    </w:rPr>
  </w:style>
  <w:style w:type="paragraph" w:styleId="a4">
    <w:name w:val="List Paragraph"/>
    <w:basedOn w:val="a"/>
    <w:link w:val="a3"/>
    <w:uiPriority w:val="34"/>
    <w:qFormat/>
    <w:rsid w:val="005904DB"/>
    <w:pPr>
      <w:ind w:left="720"/>
      <w:contextualSpacing/>
    </w:pPr>
  </w:style>
  <w:style w:type="paragraph" w:styleId="af">
    <w:name w:val="Normal (Web)"/>
    <w:basedOn w:val="a"/>
    <w:uiPriority w:val="99"/>
    <w:semiHidden/>
    <w:unhideWhenUsed/>
    <w:qFormat/>
    <w:rsid w:val="009D712E"/>
    <w:pPr>
      <w:spacing w:beforeAutospacing="1" w:afterAutospacing="1" w:line="240" w:lineRule="auto"/>
    </w:pPr>
    <w:rPr>
      <w:rFonts w:ascii="Times New Roman" w:eastAsia="Times New Roman" w:hAnsi="Times New Roman" w:cs="Times New Roman"/>
      <w:kern w:val="0"/>
      <w:sz w:val="24"/>
      <w:szCs w:val="24"/>
      <w:lang w:eastAsia="ru-RU"/>
    </w:rPr>
  </w:style>
  <w:style w:type="paragraph" w:styleId="a8">
    <w:name w:val="Body Text Indent"/>
    <w:basedOn w:val="a"/>
    <w:link w:val="a7"/>
    <w:uiPriority w:val="99"/>
    <w:semiHidden/>
    <w:unhideWhenUsed/>
    <w:rsid w:val="009D712E"/>
    <w:pPr>
      <w:spacing w:after="0" w:line="240" w:lineRule="auto"/>
      <w:ind w:firstLine="720"/>
      <w:jc w:val="both"/>
    </w:pPr>
    <w:rPr>
      <w:rFonts w:ascii="Times New Roman" w:eastAsia="Times New Roman" w:hAnsi="Times New Roman" w:cs="Times New Roman"/>
      <w:i/>
      <w:kern w:val="0"/>
      <w:sz w:val="24"/>
      <w:szCs w:val="20"/>
      <w:lang w:eastAsia="ru-RU"/>
    </w:rPr>
  </w:style>
  <w:style w:type="paragraph" w:styleId="30">
    <w:name w:val="Body Text 3"/>
    <w:basedOn w:val="a"/>
    <w:link w:val="3"/>
    <w:uiPriority w:val="99"/>
    <w:semiHidden/>
    <w:unhideWhenUsed/>
    <w:qFormat/>
    <w:rsid w:val="009D712E"/>
    <w:pPr>
      <w:spacing w:before="80" w:after="0" w:line="240" w:lineRule="auto"/>
      <w:jc w:val="both"/>
    </w:pPr>
    <w:rPr>
      <w:rFonts w:ascii="Times New Roman" w:eastAsia="Times New Roman" w:hAnsi="Times New Roman" w:cs="Times New Roman"/>
      <w:kern w:val="0"/>
      <w:sz w:val="20"/>
      <w:szCs w:val="20"/>
      <w:lang w:eastAsia="ru-RU"/>
    </w:rPr>
  </w:style>
  <w:style w:type="paragraph" w:styleId="20">
    <w:name w:val="Body Text Indent 2"/>
    <w:basedOn w:val="a"/>
    <w:link w:val="2"/>
    <w:uiPriority w:val="99"/>
    <w:semiHidden/>
    <w:unhideWhenUsed/>
    <w:qFormat/>
    <w:rsid w:val="009D712E"/>
    <w:pPr>
      <w:spacing w:after="0" w:line="240" w:lineRule="auto"/>
      <w:ind w:firstLine="567"/>
      <w:jc w:val="both"/>
    </w:pPr>
    <w:rPr>
      <w:rFonts w:ascii="Times New Roman" w:eastAsia="Times New Roman" w:hAnsi="Times New Roman" w:cs="Times New Roman"/>
      <w:kern w:val="0"/>
      <w:sz w:val="20"/>
      <w:szCs w:val="20"/>
      <w:lang w:eastAsia="ru-RU"/>
    </w:rPr>
  </w:style>
  <w:style w:type="paragraph" w:styleId="32">
    <w:name w:val="Body Text Indent 3"/>
    <w:basedOn w:val="a"/>
    <w:link w:val="31"/>
    <w:uiPriority w:val="99"/>
    <w:semiHidden/>
    <w:unhideWhenUsed/>
    <w:qFormat/>
    <w:rsid w:val="009D712E"/>
    <w:pPr>
      <w:spacing w:after="0" w:line="240" w:lineRule="auto"/>
      <w:ind w:firstLine="720"/>
      <w:jc w:val="both"/>
    </w:pPr>
    <w:rPr>
      <w:rFonts w:ascii="Times New Roman" w:eastAsia="Times New Roman" w:hAnsi="Times New Roman" w:cs="Times New Roman"/>
      <w:kern w:val="0"/>
      <w:sz w:val="24"/>
      <w:szCs w:val="20"/>
      <w:lang w:eastAsia="ru-RU"/>
    </w:rPr>
  </w:style>
  <w:style w:type="paragraph" w:customStyle="1" w:styleId="16">
    <w:name w:val="Обычный1"/>
    <w:uiPriority w:val="99"/>
    <w:semiHidden/>
    <w:qFormat/>
    <w:rsid w:val="009D712E"/>
    <w:pPr>
      <w:snapToGrid w:val="0"/>
    </w:pPr>
    <w:rPr>
      <w:rFonts w:ascii="Times New Roman" w:eastAsia="Times New Roman" w:hAnsi="Times New Roman" w:cs="Times New Roman"/>
      <w:kern w:val="0"/>
      <w:sz w:val="20"/>
      <w:szCs w:val="20"/>
      <w:lang w:eastAsia="ru-RU"/>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12111"/>
    <w:qFormat/>
    <w:rsid w:val="009D712E"/>
    <w:pPr>
      <w:spacing w:after="0" w:line="240" w:lineRule="auto"/>
      <w:jc w:val="both"/>
    </w:pPr>
    <w:rPr>
      <w:rFonts w:ascii="Arial" w:eastAsia="Times New Roman" w:hAnsi="Arial" w:cs="Calibri"/>
      <w:kern w:val="0"/>
      <w:sz w:val="24"/>
      <w:szCs w:val="20"/>
      <w:lang w:val="en-US"/>
    </w:rPr>
  </w:style>
  <w:style w:type="paragraph" w:styleId="aa">
    <w:name w:val="Balloon Text"/>
    <w:basedOn w:val="a"/>
    <w:link w:val="a9"/>
    <w:uiPriority w:val="99"/>
    <w:semiHidden/>
    <w:unhideWhenUsed/>
    <w:qFormat/>
    <w:rsid w:val="00A24C73"/>
    <w:pPr>
      <w:spacing w:after="0" w:line="240" w:lineRule="auto"/>
    </w:pPr>
    <w:rPr>
      <w:rFonts w:ascii="Segoe UI" w:hAnsi="Segoe UI" w:cs="Segoe UI"/>
      <w:sz w:val="18"/>
      <w:szCs w:val="18"/>
    </w:rPr>
  </w:style>
  <w:style w:type="paragraph" w:customStyle="1" w:styleId="af0">
    <w:name w:val="Колонтитул"/>
    <w:basedOn w:val="a"/>
    <w:qFormat/>
    <w:rsid w:val="00645247"/>
  </w:style>
  <w:style w:type="paragraph" w:customStyle="1" w:styleId="12">
    <w:name w:val="Верхний колонтитул1"/>
    <w:basedOn w:val="a"/>
    <w:link w:val="ab"/>
    <w:uiPriority w:val="99"/>
    <w:unhideWhenUsed/>
    <w:rsid w:val="003F56FD"/>
    <w:pPr>
      <w:tabs>
        <w:tab w:val="center" w:pos="4677"/>
        <w:tab w:val="right" w:pos="9355"/>
      </w:tabs>
      <w:spacing w:after="0" w:line="240" w:lineRule="auto"/>
    </w:pPr>
  </w:style>
  <w:style w:type="paragraph" w:customStyle="1" w:styleId="13">
    <w:name w:val="Нижний колонтитул1"/>
    <w:basedOn w:val="a"/>
    <w:link w:val="ac"/>
    <w:uiPriority w:val="99"/>
    <w:unhideWhenUsed/>
    <w:rsid w:val="003F56FD"/>
    <w:pPr>
      <w:tabs>
        <w:tab w:val="center" w:pos="4677"/>
        <w:tab w:val="right" w:pos="9355"/>
      </w:tabs>
      <w:spacing w:after="0" w:line="240" w:lineRule="auto"/>
    </w:pPr>
  </w:style>
  <w:style w:type="paragraph" w:customStyle="1" w:styleId="af1">
    <w:name w:val="Содержимое таблицы"/>
    <w:basedOn w:val="a"/>
    <w:qFormat/>
    <w:rsid w:val="005B5F32"/>
    <w:pPr>
      <w:widowControl w:val="0"/>
      <w:spacing w:after="0" w:line="240" w:lineRule="auto"/>
    </w:pPr>
    <w:rPr>
      <w:rFonts w:ascii="Liberation Serif;Times New Roma" w:eastAsia="Calibri" w:hAnsi="Liberation Serif;Times New Roma" w:cs="Liberation Serif;Times New Roma"/>
      <w:color w:val="000000"/>
      <w:kern w:val="0"/>
      <w:sz w:val="24"/>
      <w:szCs w:val="24"/>
      <w:lang w:eastAsia="ru-RU" w:bidi="hi-IN"/>
    </w:rPr>
  </w:style>
  <w:style w:type="table" w:styleId="af2">
    <w:name w:val="Table Grid"/>
    <w:basedOn w:val="a1"/>
    <w:uiPriority w:val="59"/>
    <w:rsid w:val="00A73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D273BD"/>
    <w:rPr>
      <w:rFonts w:ascii="Calibri" w:eastAsia="Calibri" w:hAnsi="Calibri" w:cs="Calibri"/>
      <w:kern w:val="0"/>
      <w:lang w:eastAsia="ar-SA"/>
    </w:rPr>
  </w:style>
  <w:style w:type="character" w:customStyle="1" w:styleId="af4">
    <w:name w:val="Без интервала Знак"/>
    <w:link w:val="af3"/>
    <w:uiPriority w:val="1"/>
    <w:rsid w:val="00D273BD"/>
    <w:rPr>
      <w:rFonts w:ascii="Calibri" w:eastAsia="Calibri" w:hAnsi="Calibri" w:cs="Calibri"/>
      <w:kern w:val="0"/>
      <w:lang w:eastAsia="ar-SA"/>
    </w:rPr>
  </w:style>
  <w:style w:type="paragraph" w:styleId="af5">
    <w:name w:val="header"/>
    <w:basedOn w:val="a"/>
    <w:link w:val="17"/>
    <w:semiHidden/>
    <w:rsid w:val="00D273BD"/>
    <w:pPr>
      <w:tabs>
        <w:tab w:val="center" w:pos="4536"/>
        <w:tab w:val="right" w:pos="9072"/>
      </w:tabs>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17">
    <w:name w:val="Верхний колонтитул Знак1"/>
    <w:basedOn w:val="a0"/>
    <w:link w:val="af5"/>
    <w:uiPriority w:val="99"/>
    <w:semiHidden/>
    <w:rsid w:val="00D273BD"/>
  </w:style>
  <w:style w:type="paragraph" w:customStyle="1" w:styleId="21">
    <w:name w:val="Обычный2"/>
    <w:rsid w:val="00C41080"/>
    <w:pPr>
      <w:pBdr>
        <w:top w:val="none" w:sz="0" w:space="0" w:color="000000"/>
        <w:left w:val="none" w:sz="0" w:space="0" w:color="000000"/>
        <w:bottom w:val="none" w:sz="0" w:space="0" w:color="000000"/>
        <w:right w:val="none" w:sz="0" w:space="0" w:color="000000"/>
      </w:pBdr>
      <w:suppressAutoHyphens w:val="0"/>
    </w:pPr>
    <w:rPr>
      <w:rFonts w:ascii="Liberation Serif" w:eastAsia="Liberation Serif" w:hAnsi="Liberation Serif" w:cs="Liberation Serif"/>
      <w:kern w:val="0"/>
      <w:sz w:val="24"/>
      <w:szCs w:val="24"/>
      <w:lang w:eastAsia="ru-RU"/>
    </w:rPr>
  </w:style>
  <w:style w:type="character" w:styleId="af6">
    <w:name w:val="Hyperlink"/>
    <w:basedOn w:val="a0"/>
    <w:uiPriority w:val="99"/>
    <w:unhideWhenUsed/>
    <w:rsid w:val="00685CD3"/>
    <w:rPr>
      <w:color w:val="0563C1" w:themeColor="hyperlink"/>
      <w:u w:val="single"/>
    </w:rPr>
  </w:style>
  <w:style w:type="character" w:customStyle="1" w:styleId="UnresolvedMention">
    <w:name w:val="Unresolved Mention"/>
    <w:basedOn w:val="a0"/>
    <w:uiPriority w:val="99"/>
    <w:semiHidden/>
    <w:unhideWhenUsed/>
    <w:rsid w:val="00685CD3"/>
    <w:rPr>
      <w:color w:val="605E5C"/>
      <w:shd w:val="clear" w:color="auto" w:fill="E1DFDD"/>
    </w:rPr>
  </w:style>
  <w:style w:type="paragraph" w:customStyle="1" w:styleId="ConsNormal">
    <w:name w:val="ConsNormal"/>
    <w:rsid w:val="00D82039"/>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Заголов Знак1,Заголов Знак Знак"/>
    <w:basedOn w:val="a0"/>
    <w:link w:val="1"/>
    <w:uiPriority w:val="9"/>
    <w:qFormat/>
    <w:rsid w:val="00E0029A"/>
    <w:rPr>
      <w:rFonts w:ascii="Times New Roman" w:eastAsia="Times New Roman" w:hAnsi="Times New Roman" w:cs="Times New Roman"/>
      <w:b/>
      <w:kern w:val="28"/>
      <w:sz w:val="36"/>
      <w:szCs w:val="20"/>
      <w:lang w:eastAsia="ru-RU"/>
    </w:rPr>
  </w:style>
  <w:style w:type="paragraph" w:customStyle="1" w:styleId="Heading1">
    <w:name w:val="Heading 1"/>
    <w:basedOn w:val="a"/>
    <w:next w:val="a6"/>
    <w:qFormat/>
    <w:rsid w:val="00E0029A"/>
    <w:pPr>
      <w:spacing w:after="200" w:line="276" w:lineRule="auto"/>
    </w:pPr>
    <w:rPr>
      <w:kern w:val="0"/>
    </w:rPr>
  </w:style>
</w:styles>
</file>

<file path=word/webSettings.xml><?xml version="1.0" encoding="utf-8"?>
<w:webSettings xmlns:r="http://schemas.openxmlformats.org/officeDocument/2006/relationships" xmlns:w="http://schemas.openxmlformats.org/wordprocessingml/2006/main">
  <w:divs>
    <w:div w:id="272054992">
      <w:bodyDiv w:val="1"/>
      <w:marLeft w:val="0"/>
      <w:marRight w:val="0"/>
      <w:marTop w:val="0"/>
      <w:marBottom w:val="0"/>
      <w:divBdr>
        <w:top w:val="none" w:sz="0" w:space="0" w:color="auto"/>
        <w:left w:val="none" w:sz="0" w:space="0" w:color="auto"/>
        <w:bottom w:val="none" w:sz="0" w:space="0" w:color="auto"/>
        <w:right w:val="none" w:sz="0" w:space="0" w:color="auto"/>
      </w:divBdr>
    </w:div>
    <w:div w:id="358629451">
      <w:bodyDiv w:val="1"/>
      <w:marLeft w:val="0"/>
      <w:marRight w:val="0"/>
      <w:marTop w:val="0"/>
      <w:marBottom w:val="0"/>
      <w:divBdr>
        <w:top w:val="none" w:sz="0" w:space="0" w:color="auto"/>
        <w:left w:val="none" w:sz="0" w:space="0" w:color="auto"/>
        <w:bottom w:val="none" w:sz="0" w:space="0" w:color="auto"/>
        <w:right w:val="none" w:sz="0" w:space="0" w:color="auto"/>
      </w:divBdr>
    </w:div>
    <w:div w:id="397552317">
      <w:bodyDiv w:val="1"/>
      <w:marLeft w:val="0"/>
      <w:marRight w:val="0"/>
      <w:marTop w:val="0"/>
      <w:marBottom w:val="0"/>
      <w:divBdr>
        <w:top w:val="none" w:sz="0" w:space="0" w:color="auto"/>
        <w:left w:val="none" w:sz="0" w:space="0" w:color="auto"/>
        <w:bottom w:val="none" w:sz="0" w:space="0" w:color="auto"/>
        <w:right w:val="none" w:sz="0" w:space="0" w:color="auto"/>
      </w:divBdr>
    </w:div>
    <w:div w:id="399863605">
      <w:bodyDiv w:val="1"/>
      <w:marLeft w:val="0"/>
      <w:marRight w:val="0"/>
      <w:marTop w:val="0"/>
      <w:marBottom w:val="0"/>
      <w:divBdr>
        <w:top w:val="none" w:sz="0" w:space="0" w:color="auto"/>
        <w:left w:val="none" w:sz="0" w:space="0" w:color="auto"/>
        <w:bottom w:val="none" w:sz="0" w:space="0" w:color="auto"/>
        <w:right w:val="none" w:sz="0" w:space="0" w:color="auto"/>
      </w:divBdr>
    </w:div>
    <w:div w:id="647245342">
      <w:bodyDiv w:val="1"/>
      <w:marLeft w:val="0"/>
      <w:marRight w:val="0"/>
      <w:marTop w:val="0"/>
      <w:marBottom w:val="0"/>
      <w:divBdr>
        <w:top w:val="none" w:sz="0" w:space="0" w:color="auto"/>
        <w:left w:val="none" w:sz="0" w:space="0" w:color="auto"/>
        <w:bottom w:val="none" w:sz="0" w:space="0" w:color="auto"/>
        <w:right w:val="none" w:sz="0" w:space="0" w:color="auto"/>
      </w:divBdr>
    </w:div>
    <w:div w:id="693306499">
      <w:bodyDiv w:val="1"/>
      <w:marLeft w:val="0"/>
      <w:marRight w:val="0"/>
      <w:marTop w:val="0"/>
      <w:marBottom w:val="0"/>
      <w:divBdr>
        <w:top w:val="none" w:sz="0" w:space="0" w:color="auto"/>
        <w:left w:val="none" w:sz="0" w:space="0" w:color="auto"/>
        <w:bottom w:val="none" w:sz="0" w:space="0" w:color="auto"/>
        <w:right w:val="none" w:sz="0" w:space="0" w:color="auto"/>
      </w:divBdr>
    </w:div>
    <w:div w:id="920721883">
      <w:bodyDiv w:val="1"/>
      <w:marLeft w:val="0"/>
      <w:marRight w:val="0"/>
      <w:marTop w:val="0"/>
      <w:marBottom w:val="0"/>
      <w:divBdr>
        <w:top w:val="none" w:sz="0" w:space="0" w:color="auto"/>
        <w:left w:val="none" w:sz="0" w:space="0" w:color="auto"/>
        <w:bottom w:val="none" w:sz="0" w:space="0" w:color="auto"/>
        <w:right w:val="none" w:sz="0" w:space="0" w:color="auto"/>
      </w:divBdr>
    </w:div>
    <w:div w:id="992026232">
      <w:bodyDiv w:val="1"/>
      <w:marLeft w:val="0"/>
      <w:marRight w:val="0"/>
      <w:marTop w:val="0"/>
      <w:marBottom w:val="0"/>
      <w:divBdr>
        <w:top w:val="none" w:sz="0" w:space="0" w:color="auto"/>
        <w:left w:val="none" w:sz="0" w:space="0" w:color="auto"/>
        <w:bottom w:val="none" w:sz="0" w:space="0" w:color="auto"/>
        <w:right w:val="none" w:sz="0" w:space="0" w:color="auto"/>
      </w:divBdr>
    </w:div>
    <w:div w:id="1056274814">
      <w:bodyDiv w:val="1"/>
      <w:marLeft w:val="0"/>
      <w:marRight w:val="0"/>
      <w:marTop w:val="0"/>
      <w:marBottom w:val="0"/>
      <w:divBdr>
        <w:top w:val="none" w:sz="0" w:space="0" w:color="auto"/>
        <w:left w:val="none" w:sz="0" w:space="0" w:color="auto"/>
        <w:bottom w:val="none" w:sz="0" w:space="0" w:color="auto"/>
        <w:right w:val="none" w:sz="0" w:space="0" w:color="auto"/>
      </w:divBdr>
    </w:div>
    <w:div w:id="1165630598">
      <w:bodyDiv w:val="1"/>
      <w:marLeft w:val="0"/>
      <w:marRight w:val="0"/>
      <w:marTop w:val="0"/>
      <w:marBottom w:val="0"/>
      <w:divBdr>
        <w:top w:val="none" w:sz="0" w:space="0" w:color="auto"/>
        <w:left w:val="none" w:sz="0" w:space="0" w:color="auto"/>
        <w:bottom w:val="none" w:sz="0" w:space="0" w:color="auto"/>
        <w:right w:val="none" w:sz="0" w:space="0" w:color="auto"/>
      </w:divBdr>
    </w:div>
    <w:div w:id="1352995955">
      <w:bodyDiv w:val="1"/>
      <w:marLeft w:val="0"/>
      <w:marRight w:val="0"/>
      <w:marTop w:val="0"/>
      <w:marBottom w:val="0"/>
      <w:divBdr>
        <w:top w:val="none" w:sz="0" w:space="0" w:color="auto"/>
        <w:left w:val="none" w:sz="0" w:space="0" w:color="auto"/>
        <w:bottom w:val="none" w:sz="0" w:space="0" w:color="auto"/>
        <w:right w:val="none" w:sz="0" w:space="0" w:color="auto"/>
      </w:divBdr>
    </w:div>
    <w:div w:id="1361858062">
      <w:bodyDiv w:val="1"/>
      <w:marLeft w:val="0"/>
      <w:marRight w:val="0"/>
      <w:marTop w:val="0"/>
      <w:marBottom w:val="0"/>
      <w:divBdr>
        <w:top w:val="none" w:sz="0" w:space="0" w:color="auto"/>
        <w:left w:val="none" w:sz="0" w:space="0" w:color="auto"/>
        <w:bottom w:val="none" w:sz="0" w:space="0" w:color="auto"/>
        <w:right w:val="none" w:sz="0" w:space="0" w:color="auto"/>
      </w:divBdr>
    </w:div>
    <w:div w:id="1377044848">
      <w:bodyDiv w:val="1"/>
      <w:marLeft w:val="0"/>
      <w:marRight w:val="0"/>
      <w:marTop w:val="0"/>
      <w:marBottom w:val="0"/>
      <w:divBdr>
        <w:top w:val="none" w:sz="0" w:space="0" w:color="auto"/>
        <w:left w:val="none" w:sz="0" w:space="0" w:color="auto"/>
        <w:bottom w:val="none" w:sz="0" w:space="0" w:color="auto"/>
        <w:right w:val="none" w:sz="0" w:space="0" w:color="auto"/>
      </w:divBdr>
    </w:div>
    <w:div w:id="1546715200">
      <w:bodyDiv w:val="1"/>
      <w:marLeft w:val="0"/>
      <w:marRight w:val="0"/>
      <w:marTop w:val="0"/>
      <w:marBottom w:val="0"/>
      <w:divBdr>
        <w:top w:val="none" w:sz="0" w:space="0" w:color="auto"/>
        <w:left w:val="none" w:sz="0" w:space="0" w:color="auto"/>
        <w:bottom w:val="none" w:sz="0" w:space="0" w:color="auto"/>
        <w:right w:val="none" w:sz="0" w:space="0" w:color="auto"/>
      </w:divBdr>
    </w:div>
    <w:div w:id="172918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rgi223.ru/" TargetMode="External"/><Relationship Id="rId3" Type="http://schemas.openxmlformats.org/officeDocument/2006/relationships/styles" Target="styles.xml"/><Relationship Id="rId7" Type="http://schemas.openxmlformats.org/officeDocument/2006/relationships/hyperlink" Target="https://etp.torgi82.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torgi82.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awyercom.ru/npd-doc.aspx?npmid=99&amp;npid=9027690" TargetMode="External"/><Relationship Id="rId4" Type="http://schemas.openxmlformats.org/officeDocument/2006/relationships/settings" Target="settings.xml"/><Relationship Id="rId9" Type="http://schemas.openxmlformats.org/officeDocument/2006/relationships/hyperlink" Target="https://etp.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EA2E-A924-4074-B982-30AC5D05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4443</Words>
  <Characters>25328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Мартин Караджян</dc:creator>
  <cp:lastModifiedBy>User</cp:lastModifiedBy>
  <cp:revision>44</cp:revision>
  <cp:lastPrinted>2024-03-27T11:25:00Z</cp:lastPrinted>
  <dcterms:created xsi:type="dcterms:W3CDTF">2024-02-21T13:55:00Z</dcterms:created>
  <dcterms:modified xsi:type="dcterms:W3CDTF">2024-03-27T11:30:00Z</dcterms:modified>
  <dc:language>ru-RU</dc:language>
</cp:coreProperties>
</file>