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page" w:tblpX="1225" w:tblpY="1008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241"/>
        <w:gridCol w:w="9325"/>
      </w:tblGrid>
      <w:tr w:rsidR="002E2531" w14:paraId="48DF0938" w14:textId="77777777" w:rsidTr="00D96778">
        <w:trPr>
          <w:trHeight w:val="29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E6E4024" w14:textId="77777777" w:rsidR="002E2531" w:rsidRDefault="002E2531">
            <w:pPr>
              <w:widowControl w:val="0"/>
              <w:spacing w:after="60" w:line="240" w:lineRule="auto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569F7B78" w14:textId="77777777" w:rsidR="002E2531" w:rsidRDefault="00CC12F3">
            <w:pPr>
              <w:spacing w:after="60"/>
              <w:ind w:left="-142" w:right="-234"/>
              <w:jc w:val="center"/>
              <w:rPr>
                <w:b/>
                <w:sz w:val="24"/>
                <w:szCs w:val="24"/>
              </w:rPr>
            </w:pPr>
            <w:bookmarkStart w:id="0" w:name="_Hlk533082465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 wp14:anchorId="4F94B27F" wp14:editId="16909D10">
                  <wp:extent cx="2374900" cy="293370"/>
                  <wp:effectExtent l="0" t="0" r="6350" b="114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94FE" w14:textId="77777777" w:rsidR="002E2531" w:rsidRDefault="00CC12F3">
            <w:pPr>
              <w:spacing w:after="60"/>
              <w:ind w:left="-142" w:right="-2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1170AB6B" w14:textId="77777777" w:rsidR="002E2531" w:rsidRDefault="00CC12F3">
            <w:pPr>
              <w:spacing w:after="60"/>
              <w:ind w:left="-142" w:right="-234" w:firstLine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«Экотранс-про»</w:t>
            </w:r>
          </w:p>
          <w:p w14:paraId="7C1E4ACD" w14:textId="77777777" w:rsidR="008E7B94" w:rsidRDefault="008E7B94">
            <w:pPr>
              <w:pBdr>
                <w:bottom w:val="single" w:sz="12" w:space="1" w:color="auto"/>
              </w:pBdr>
              <w:ind w:right="-232"/>
              <w:jc w:val="center"/>
              <w:rPr>
                <w:b/>
                <w:sz w:val="20"/>
                <w:szCs w:val="20"/>
              </w:rPr>
            </w:pPr>
            <w:r w:rsidRPr="008E7B94">
              <w:rPr>
                <w:b/>
                <w:sz w:val="20"/>
                <w:szCs w:val="20"/>
              </w:rPr>
              <w:t>346831, Ростовская область, м. р-н Неклиновский, с Покровское, тер. Промзона МЭОК 1, стр. 1</w:t>
            </w:r>
          </w:p>
          <w:p w14:paraId="2E94C695" w14:textId="6F9682A1" w:rsidR="002E2531" w:rsidRDefault="00CC12F3">
            <w:pPr>
              <w:pBdr>
                <w:bottom w:val="single" w:sz="12" w:space="1" w:color="auto"/>
              </w:pBd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>
              <w:rPr>
                <w:rStyle w:val="copytarget"/>
                <w:b/>
                <w:sz w:val="20"/>
                <w:szCs w:val="20"/>
              </w:rPr>
              <w:t xml:space="preserve">6164130377 </w:t>
            </w:r>
            <w:r>
              <w:rPr>
                <w:b/>
                <w:sz w:val="20"/>
                <w:szCs w:val="20"/>
              </w:rPr>
              <w:t>ОГРН 1176658036422</w:t>
            </w:r>
          </w:p>
          <w:p w14:paraId="1C9302DF" w14:textId="77777777" w:rsidR="002E2531" w:rsidRDefault="00CC12F3">
            <w:pPr>
              <w:pBdr>
                <w:bottom w:val="single" w:sz="12" w:space="1" w:color="auto"/>
              </w:pBd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тел: 8 (909)400-20-10 сайт: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4"/>
                  <w:b/>
                  <w:sz w:val="20"/>
                  <w:szCs w:val="20"/>
                </w:rPr>
                <w:t>http://ekotrans.pro/</w:t>
              </w:r>
            </w:hyperlink>
          </w:p>
          <w:p w14:paraId="5D149206" w14:textId="55DAC086" w:rsidR="002E2531" w:rsidRDefault="00D96778">
            <w:pPr>
              <w:widowControl w:val="0"/>
              <w:spacing w:after="60" w:line="240" w:lineRule="auto"/>
              <w:ind w:right="-3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 на запрос </w:t>
            </w:r>
          </w:p>
          <w:p w14:paraId="4EE1D617" w14:textId="6CDC5E25" w:rsidR="00D96778" w:rsidRPr="00D96778" w:rsidRDefault="00D96778" w:rsidP="00D96778">
            <w:pPr>
              <w:widowControl w:val="0"/>
              <w:spacing w:after="60" w:line="240" w:lineRule="auto"/>
              <w:ind w:right="-3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"/>
        <w:gridCol w:w="9486"/>
      </w:tblGrid>
      <w:tr w:rsidR="00D96778" w:rsidRPr="00E87476" w14:paraId="1C789036" w14:textId="77777777" w:rsidTr="00291004">
        <w:tc>
          <w:tcPr>
            <w:tcW w:w="426" w:type="dxa"/>
          </w:tcPr>
          <w:p w14:paraId="6334550E" w14:textId="55971A68" w:rsidR="00D96778" w:rsidRPr="00E87476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476">
              <w:rPr>
                <w:rFonts w:ascii="Times New Roman" w:hAnsi="Times New Roman"/>
              </w:rPr>
              <w:t>№</w:t>
            </w:r>
          </w:p>
        </w:tc>
        <w:tc>
          <w:tcPr>
            <w:tcW w:w="9486" w:type="dxa"/>
          </w:tcPr>
          <w:p w14:paraId="69AFE888" w14:textId="11127F57" w:rsidR="00D96778" w:rsidRPr="00E87476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476">
              <w:rPr>
                <w:rFonts w:ascii="Times New Roman" w:hAnsi="Times New Roman"/>
                <w:b/>
                <w:bCs/>
              </w:rPr>
              <w:t>Вопрос</w:t>
            </w:r>
          </w:p>
        </w:tc>
      </w:tr>
      <w:tr w:rsidR="00D96778" w:rsidRPr="00E87476" w14:paraId="669036E8" w14:textId="77777777" w:rsidTr="00291004">
        <w:tc>
          <w:tcPr>
            <w:tcW w:w="426" w:type="dxa"/>
          </w:tcPr>
          <w:p w14:paraId="5841232F" w14:textId="57A2D16F" w:rsidR="00D96778" w:rsidRPr="00E87476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86" w:type="dxa"/>
          </w:tcPr>
          <w:p w14:paraId="51022AF6" w14:textId="77777777" w:rsidR="00060EC1" w:rsidRPr="00060EC1" w:rsidRDefault="00060EC1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EC1">
              <w:rPr>
                <w:rFonts w:ascii="Times New Roman" w:hAnsi="Times New Roman"/>
              </w:rPr>
              <w:t xml:space="preserve">"Добрый день, прошу уточнить информацию: </w:t>
            </w:r>
          </w:p>
          <w:p w14:paraId="5B370E7C" w14:textId="77777777" w:rsidR="00060EC1" w:rsidRPr="00060EC1" w:rsidRDefault="00060EC1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EC1">
              <w:rPr>
                <w:rFonts w:ascii="Times New Roman" w:hAnsi="Times New Roman"/>
              </w:rPr>
              <w:t xml:space="preserve">1. Класс опасности объекта </w:t>
            </w:r>
          </w:p>
          <w:p w14:paraId="55EFAB6C" w14:textId="6A339332" w:rsidR="00D96778" w:rsidRPr="00E87476" w:rsidRDefault="00060EC1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EC1">
              <w:rPr>
                <w:rFonts w:ascii="Times New Roman" w:hAnsi="Times New Roman"/>
              </w:rPr>
              <w:t>2. Количество организованных и неорганизованных источников выбросов"</w:t>
            </w:r>
          </w:p>
        </w:tc>
      </w:tr>
      <w:tr w:rsidR="00D96778" w:rsidRPr="00E87476" w14:paraId="1EB81B95" w14:textId="77777777" w:rsidTr="00291004">
        <w:tc>
          <w:tcPr>
            <w:tcW w:w="426" w:type="dxa"/>
          </w:tcPr>
          <w:p w14:paraId="4B8E74E9" w14:textId="0623EC42" w:rsidR="00D96778" w:rsidRPr="00E87476" w:rsidRDefault="00E87476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476">
              <w:rPr>
                <w:rFonts w:ascii="Times New Roman" w:hAnsi="Times New Roman"/>
              </w:rPr>
              <w:t>№</w:t>
            </w:r>
          </w:p>
        </w:tc>
        <w:tc>
          <w:tcPr>
            <w:tcW w:w="9486" w:type="dxa"/>
          </w:tcPr>
          <w:p w14:paraId="3327F393" w14:textId="66AF4E93" w:rsidR="00D96778" w:rsidRPr="00E87476" w:rsidRDefault="00E87476" w:rsidP="00E874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476">
              <w:rPr>
                <w:rFonts w:ascii="Times New Roman" w:hAnsi="Times New Roman"/>
                <w:b/>
                <w:bCs/>
              </w:rPr>
              <w:t>Ответ</w:t>
            </w:r>
          </w:p>
        </w:tc>
      </w:tr>
      <w:tr w:rsidR="00D96778" w:rsidRPr="00E87476" w14:paraId="34EF828B" w14:textId="77777777" w:rsidTr="00291004">
        <w:tc>
          <w:tcPr>
            <w:tcW w:w="426" w:type="dxa"/>
          </w:tcPr>
          <w:p w14:paraId="1806DA0E" w14:textId="2B2B575A" w:rsidR="00D96778" w:rsidRPr="00E87476" w:rsidRDefault="00E87476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476">
              <w:rPr>
                <w:rFonts w:ascii="Times New Roman" w:hAnsi="Times New Roman"/>
              </w:rPr>
              <w:t>1</w:t>
            </w:r>
          </w:p>
        </w:tc>
        <w:tc>
          <w:tcPr>
            <w:tcW w:w="9486" w:type="dxa"/>
          </w:tcPr>
          <w:p w14:paraId="59E80408" w14:textId="6312112A" w:rsidR="00976E24" w:rsidRPr="00E87476" w:rsidRDefault="00060EC1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EC1">
              <w:rPr>
                <w:rFonts w:ascii="Times New Roman" w:hAnsi="Times New Roman"/>
              </w:rPr>
              <w:t>3-тий класс опасности объекта.</w:t>
            </w:r>
          </w:p>
        </w:tc>
      </w:tr>
      <w:tr w:rsidR="00060EC1" w:rsidRPr="00E87476" w14:paraId="435E2557" w14:textId="77777777" w:rsidTr="00291004">
        <w:tc>
          <w:tcPr>
            <w:tcW w:w="426" w:type="dxa"/>
          </w:tcPr>
          <w:p w14:paraId="7E3A9A49" w14:textId="0DCB5293" w:rsidR="00060EC1" w:rsidRPr="00E87476" w:rsidRDefault="00060EC1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86" w:type="dxa"/>
          </w:tcPr>
          <w:p w14:paraId="293DCFEB" w14:textId="328311DB" w:rsidR="00060EC1" w:rsidRPr="00E87476" w:rsidRDefault="00060EC1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60EC1">
              <w:rPr>
                <w:rFonts w:ascii="Times New Roman" w:hAnsi="Times New Roman"/>
              </w:rPr>
              <w:t>пределяется исполнителем в ходе разработки проекта</w:t>
            </w:r>
            <w:r w:rsidR="00672AA5">
              <w:rPr>
                <w:rFonts w:ascii="Times New Roman" w:hAnsi="Times New Roman"/>
              </w:rPr>
              <w:t>.</w:t>
            </w:r>
          </w:p>
        </w:tc>
      </w:tr>
    </w:tbl>
    <w:p w14:paraId="7A062700" w14:textId="77777777" w:rsidR="00D96778" w:rsidRPr="00E87476" w:rsidRDefault="00D96778" w:rsidP="00D96778">
      <w:pPr>
        <w:spacing w:after="0" w:line="240" w:lineRule="auto"/>
        <w:jc w:val="both"/>
        <w:rPr>
          <w:rFonts w:ascii="Times New Roman" w:hAnsi="Times New Roman"/>
        </w:rPr>
      </w:pPr>
    </w:p>
    <w:p w14:paraId="121FB783" w14:textId="77777777" w:rsidR="002E2531" w:rsidRDefault="002E2531">
      <w:pPr>
        <w:spacing w:after="0" w:line="240" w:lineRule="auto"/>
        <w:jc w:val="both"/>
        <w:rPr>
          <w:rFonts w:ascii="Times New Roman" w:hAnsi="Times New Roman"/>
        </w:rPr>
      </w:pPr>
    </w:p>
    <w:p w14:paraId="65CFE51E" w14:textId="26B67AB7" w:rsidR="002E2531" w:rsidRDefault="002E2531">
      <w:pPr>
        <w:spacing w:after="0" w:line="240" w:lineRule="auto"/>
        <w:jc w:val="both"/>
        <w:rPr>
          <w:rFonts w:ascii="Times New Roman" w:hAnsi="Times New Roman"/>
        </w:rPr>
      </w:pPr>
    </w:p>
    <w:p w14:paraId="7395A981" w14:textId="77777777" w:rsidR="002E2531" w:rsidRDefault="002E2531">
      <w:pPr>
        <w:spacing w:after="0" w:line="240" w:lineRule="auto"/>
        <w:ind w:firstLine="851"/>
        <w:rPr>
          <w:rFonts w:ascii="Times New Roman" w:hAnsi="Times New Roman"/>
        </w:rPr>
      </w:pPr>
    </w:p>
    <w:sectPr w:rsidR="002E2531">
      <w:pgSz w:w="11906" w:h="16838"/>
      <w:pgMar w:top="1134" w:right="850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49444" w14:textId="77777777" w:rsidR="00DB5ADC" w:rsidRDefault="00DB5ADC">
      <w:pPr>
        <w:spacing w:line="240" w:lineRule="auto"/>
      </w:pPr>
      <w:r>
        <w:separator/>
      </w:r>
    </w:p>
  </w:endnote>
  <w:endnote w:type="continuationSeparator" w:id="0">
    <w:p w14:paraId="72F2F36F" w14:textId="77777777" w:rsidR="00DB5ADC" w:rsidRDefault="00DB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2CDA8" w14:textId="77777777" w:rsidR="00DB5ADC" w:rsidRDefault="00DB5ADC">
      <w:pPr>
        <w:spacing w:after="0"/>
      </w:pPr>
      <w:r>
        <w:separator/>
      </w:r>
    </w:p>
  </w:footnote>
  <w:footnote w:type="continuationSeparator" w:id="0">
    <w:p w14:paraId="27AF0BD3" w14:textId="77777777" w:rsidR="00DB5ADC" w:rsidRDefault="00DB5A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49"/>
    <w:rsid w:val="00060EC1"/>
    <w:rsid w:val="000A26B3"/>
    <w:rsid w:val="00291004"/>
    <w:rsid w:val="002E2531"/>
    <w:rsid w:val="00524630"/>
    <w:rsid w:val="00530BE8"/>
    <w:rsid w:val="005E3E58"/>
    <w:rsid w:val="00672AA5"/>
    <w:rsid w:val="006C65A0"/>
    <w:rsid w:val="0085548C"/>
    <w:rsid w:val="008773D1"/>
    <w:rsid w:val="008E7B94"/>
    <w:rsid w:val="00976E24"/>
    <w:rsid w:val="00A05CD2"/>
    <w:rsid w:val="00A60140"/>
    <w:rsid w:val="00BE3ACE"/>
    <w:rsid w:val="00CC12F3"/>
    <w:rsid w:val="00D449E6"/>
    <w:rsid w:val="00D60BB6"/>
    <w:rsid w:val="00D803F5"/>
    <w:rsid w:val="00D96778"/>
    <w:rsid w:val="00DB5ADC"/>
    <w:rsid w:val="00E63618"/>
    <w:rsid w:val="00E76B5F"/>
    <w:rsid w:val="00E87476"/>
    <w:rsid w:val="00EB6689"/>
    <w:rsid w:val="00EF2D49"/>
    <w:rsid w:val="15F4282F"/>
    <w:rsid w:val="1719145F"/>
    <w:rsid w:val="1ABE72C2"/>
    <w:rsid w:val="1DAA7627"/>
    <w:rsid w:val="2582773F"/>
    <w:rsid w:val="36251289"/>
    <w:rsid w:val="5316007B"/>
    <w:rsid w:val="53694D53"/>
    <w:rsid w:val="60EF65AF"/>
    <w:rsid w:val="7E5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57D9"/>
  <w15:docId w15:val="{D4E80EE3-528F-447F-8A65-B124C5C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Theme="minorEastAsia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annotation subject"/>
    <w:basedOn w:val="a7"/>
    <w:next w:val="a7"/>
    <w:uiPriority w:val="99"/>
    <w:semiHidden/>
    <w:unhideWhenUsed/>
    <w:qFormat/>
    <w:rPr>
      <w:b/>
      <w:bCs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index heading"/>
    <w:basedOn w:val="a"/>
    <w:next w:val="1"/>
    <w:qFormat/>
    <w:pPr>
      <w:suppressLineNumbers/>
    </w:pPr>
    <w:rPr>
      <w:rFonts w:cs="Arial"/>
    </w:rPr>
  </w:style>
  <w:style w:type="paragraph" w:styleId="ab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"/>
    <w:basedOn w:val="a9"/>
    <w:qFormat/>
    <w:rPr>
      <w:rFonts w:cs="Arial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af1">
    <w:name w:val="Текст примечания Знак"/>
    <w:basedOn w:val="a0"/>
    <w:uiPriority w:val="99"/>
    <w:semiHidden/>
    <w:qFormat/>
    <w:rPr>
      <w:rFonts w:eastAsiaTheme="minorEastAsia" w:cs="Times New Roman"/>
    </w:rPr>
  </w:style>
  <w:style w:type="character" w:customStyle="1" w:styleId="af2">
    <w:name w:val="Тема примечания Знак"/>
    <w:basedOn w:val="af1"/>
    <w:uiPriority w:val="99"/>
    <w:semiHidden/>
    <w:qFormat/>
    <w:rPr>
      <w:rFonts w:eastAsiaTheme="minorEastAsia" w:cs="Times New Roman"/>
      <w:b/>
      <w:bCs/>
    </w:rPr>
  </w:style>
  <w:style w:type="paragraph" w:styleId="af3">
    <w:name w:val="No Spacing"/>
    <w:uiPriority w:val="1"/>
    <w:qFormat/>
    <w:pPr>
      <w:suppressAutoHyphens/>
    </w:pPr>
    <w:rPr>
      <w:rFonts w:ascii="Calibri" w:eastAsiaTheme="minorEastAsia" w:hAnsi="Calibri" w:cs="Times New Roman"/>
      <w:sz w:val="22"/>
      <w:szCs w:val="22"/>
    </w:rPr>
  </w:style>
  <w:style w:type="table" w:customStyle="1" w:styleId="11">
    <w:name w:val="Сетка таблицы1"/>
    <w:basedOn w:val="a1"/>
    <w:uiPriority w:val="59"/>
    <w:qFormat/>
    <w:rPr>
      <w:rFonts w:eastAsiaTheme="minorEastAsia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otrans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8E62B-82D6-48AF-9098-1E881C27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Андр. Маханькова</dc:creator>
  <cp:lastModifiedBy>Вокунь Антон Игоревич</cp:lastModifiedBy>
  <cp:revision>4</cp:revision>
  <cp:lastPrinted>2021-09-28T11:31:00Z</cp:lastPrinted>
  <dcterms:created xsi:type="dcterms:W3CDTF">2024-04-24T05:24:00Z</dcterms:created>
  <dcterms:modified xsi:type="dcterms:W3CDTF">2024-04-24T05:26:00Z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FB694F7F3FF24D378656918D16393B63</vt:lpwstr>
  </property>
</Properties>
</file>