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BF" w:rsidRPr="00AA125B" w:rsidRDefault="00CB2BBF" w:rsidP="00AA125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94864053"/>
      <w:r w:rsidRPr="00AA125B">
        <w:rPr>
          <w:rFonts w:ascii="Times New Roman" w:hAnsi="Times New Roman" w:cs="Times New Roman"/>
          <w:b/>
          <w:sz w:val="24"/>
          <w:szCs w:val="24"/>
        </w:rPr>
        <w:t>ЧАСТЬ I</w:t>
      </w:r>
      <w:r w:rsidRPr="00AA125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A125B">
        <w:rPr>
          <w:rFonts w:ascii="Times New Roman" w:hAnsi="Times New Roman" w:cs="Times New Roman"/>
          <w:b/>
          <w:sz w:val="24"/>
          <w:szCs w:val="24"/>
        </w:rPr>
        <w:t>. ТЕХНИЧЕСК</w:t>
      </w:r>
      <w:bookmarkEnd w:id="0"/>
      <w:r w:rsidRPr="00AA125B">
        <w:rPr>
          <w:rFonts w:ascii="Times New Roman" w:hAnsi="Times New Roman" w:cs="Times New Roman"/>
          <w:b/>
          <w:sz w:val="24"/>
          <w:szCs w:val="24"/>
        </w:rPr>
        <w:t>ОЕ ЗАДАНИЕ</w:t>
      </w:r>
    </w:p>
    <w:p w:rsidR="002F51B2" w:rsidRPr="00AA125B" w:rsidRDefault="006B3BDD" w:rsidP="00AA125B">
      <w:pPr>
        <w:pStyle w:val="a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A125B">
        <w:rPr>
          <w:rFonts w:ascii="Times New Roman" w:eastAsia="MS Mincho" w:hAnsi="Times New Roman" w:cs="Times New Roman"/>
          <w:b/>
          <w:sz w:val="24"/>
          <w:szCs w:val="24"/>
        </w:rPr>
        <w:t xml:space="preserve">на поставку </w:t>
      </w:r>
      <w:r w:rsidR="002F51B2" w:rsidRPr="00AA125B">
        <w:rPr>
          <w:rFonts w:ascii="Times New Roman" w:eastAsia="MS Mincho" w:hAnsi="Times New Roman" w:cs="Times New Roman"/>
          <w:b/>
          <w:sz w:val="24"/>
          <w:szCs w:val="24"/>
        </w:rPr>
        <w:t>«</w:t>
      </w:r>
      <w:r w:rsidR="00083993" w:rsidRPr="00AA125B">
        <w:rPr>
          <w:rFonts w:ascii="Times New Roman" w:hAnsi="Times New Roman" w:cs="Times New Roman"/>
          <w:b/>
          <w:sz w:val="24"/>
          <w:szCs w:val="24"/>
        </w:rPr>
        <w:t>Электродвигател</w:t>
      </w:r>
      <w:r w:rsidR="005E5153" w:rsidRPr="00AA125B">
        <w:rPr>
          <w:rFonts w:ascii="Times New Roman" w:hAnsi="Times New Roman" w:cs="Times New Roman"/>
          <w:b/>
          <w:sz w:val="24"/>
          <w:szCs w:val="24"/>
        </w:rPr>
        <w:t>ь</w:t>
      </w:r>
      <w:r w:rsidR="00D22FB8" w:rsidRPr="00AA125B">
        <w:rPr>
          <w:rFonts w:ascii="Times New Roman" w:hAnsi="Times New Roman" w:cs="Times New Roman"/>
          <w:b/>
          <w:sz w:val="24"/>
          <w:szCs w:val="24"/>
        </w:rPr>
        <w:t xml:space="preserve"> обдува</w:t>
      </w:r>
      <w:r w:rsidR="002F51B2" w:rsidRPr="00AA125B">
        <w:rPr>
          <w:rFonts w:ascii="Times New Roman" w:eastAsia="MS Mincho" w:hAnsi="Times New Roman" w:cs="Times New Roman"/>
          <w:b/>
          <w:sz w:val="24"/>
          <w:szCs w:val="24"/>
        </w:rPr>
        <w:t>»</w:t>
      </w:r>
    </w:p>
    <w:p w:rsidR="00F77F37" w:rsidRPr="00AA125B" w:rsidRDefault="002F51B2" w:rsidP="00AA125B">
      <w:pPr>
        <w:pStyle w:val="a8"/>
        <w:jc w:val="center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AA125B">
        <w:rPr>
          <w:rFonts w:ascii="Times New Roman" w:eastAsia="MS Mincho" w:hAnsi="Times New Roman" w:cs="Times New Roman"/>
          <w:b/>
          <w:i/>
          <w:sz w:val="24"/>
          <w:szCs w:val="24"/>
        </w:rPr>
        <w:t>(</w:t>
      </w:r>
      <w:r w:rsidRPr="00AA125B">
        <w:rPr>
          <w:rFonts w:ascii="Times New Roman" w:eastAsia="MS Mincho" w:hAnsi="Times New Roman" w:cs="Times New Roman"/>
          <w:b/>
          <w:sz w:val="24"/>
          <w:szCs w:val="24"/>
        </w:rPr>
        <w:t xml:space="preserve">код по ОКВЭД2/ОКПД2: </w:t>
      </w:r>
      <w:r w:rsidR="001E7E14" w:rsidRPr="00AA125B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083993" w:rsidRPr="00AA125B"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="001E7E14" w:rsidRPr="00AA125B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Pr="00AA125B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083993" w:rsidRPr="00AA125B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Pr="00AA125B">
        <w:rPr>
          <w:rFonts w:ascii="Times New Roman" w:eastAsia="MS Mincho" w:hAnsi="Times New Roman" w:cs="Times New Roman"/>
          <w:b/>
          <w:sz w:val="24"/>
          <w:szCs w:val="24"/>
        </w:rPr>
        <w:t xml:space="preserve">/ </w:t>
      </w:r>
      <w:r w:rsidR="00083993" w:rsidRPr="00AA125B">
        <w:rPr>
          <w:rFonts w:ascii="Times New Roman" w:eastAsia="MS Mincho" w:hAnsi="Times New Roman" w:cs="Times New Roman"/>
          <w:b/>
          <w:sz w:val="24"/>
          <w:szCs w:val="24"/>
        </w:rPr>
        <w:t>27.11.10.110</w:t>
      </w:r>
      <w:r w:rsidRPr="00AA125B">
        <w:rPr>
          <w:rFonts w:ascii="Times New Roman" w:eastAsia="MS Mincho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10377"/>
      </w:tblGrid>
      <w:tr w:rsidR="006B3BDD" w:rsidRPr="00371005" w:rsidTr="00AA125B">
        <w:trPr>
          <w:trHeight w:val="70"/>
        </w:trPr>
        <w:tc>
          <w:tcPr>
            <w:tcW w:w="10377" w:type="dxa"/>
            <w:shd w:val="clear" w:color="auto" w:fill="D0CECE" w:themeFill="background2" w:themeFillShade="E6"/>
          </w:tcPr>
          <w:p w:rsidR="006B3BDD" w:rsidRPr="00371005" w:rsidRDefault="00CB2BBF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 w:rsidR="006B3BDD" w:rsidRPr="00371005" w:rsidTr="00E90281">
        <w:trPr>
          <w:trHeight w:val="563"/>
        </w:trPr>
        <w:tc>
          <w:tcPr>
            <w:tcW w:w="10377" w:type="dxa"/>
            <w:shd w:val="clear" w:color="auto" w:fill="auto"/>
          </w:tcPr>
          <w:p w:rsidR="006B3BDD" w:rsidRPr="00371005" w:rsidRDefault="00DE3CB7" w:rsidP="00AD71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3CB7">
              <w:rPr>
                <w:rFonts w:ascii="Times New Roman" w:hAnsi="Times New Roman" w:cs="Times New Roman"/>
                <w:sz w:val="24"/>
                <w:szCs w:val="24"/>
              </w:rPr>
              <w:t xml:space="preserve">     Электродвигатели </w:t>
            </w:r>
            <w:r w:rsidR="00431342">
              <w:rPr>
                <w:rFonts w:ascii="Times New Roman" w:hAnsi="Times New Roman" w:cs="Times New Roman"/>
                <w:sz w:val="24"/>
                <w:szCs w:val="24"/>
              </w:rPr>
              <w:t>для замены дефектных двигателей обдува установленных в трансформаторах и автотрансформаторах подстанций 35-</w:t>
            </w:r>
            <w:r w:rsidR="00D22F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1342">
              <w:rPr>
                <w:rFonts w:ascii="Times New Roman" w:hAnsi="Times New Roman" w:cs="Times New Roman"/>
                <w:sz w:val="24"/>
                <w:szCs w:val="24"/>
              </w:rPr>
              <w:t xml:space="preserve">0 кВ </w:t>
            </w:r>
            <w:r w:rsidR="00CF38E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22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8E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371005" w:rsidRDefault="00CB2BBF" w:rsidP="006B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учётом потребностей заказчика)</w:t>
            </w:r>
          </w:p>
        </w:tc>
      </w:tr>
      <w:tr w:rsidR="006B3BDD" w:rsidRPr="00371005" w:rsidTr="00E90281">
        <w:trPr>
          <w:trHeight w:val="4899"/>
        </w:trPr>
        <w:tc>
          <w:tcPr>
            <w:tcW w:w="10377" w:type="dxa"/>
            <w:shd w:val="clear" w:color="auto" w:fill="auto"/>
            <w:vAlign w:val="center"/>
          </w:tcPr>
          <w:tbl>
            <w:tblPr>
              <w:tblStyle w:val="a3"/>
              <w:tblW w:w="101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2949"/>
              <w:gridCol w:w="3187"/>
              <w:gridCol w:w="2854"/>
              <w:gridCol w:w="629"/>
            </w:tblGrid>
            <w:tr w:rsidR="00CF38E2" w:rsidRPr="00EF0D05" w:rsidTr="00AA125B">
              <w:trPr>
                <w:trHeight w:val="70"/>
                <w:jc w:val="center"/>
              </w:trPr>
              <w:tc>
                <w:tcPr>
                  <w:tcW w:w="274" w:type="pct"/>
                  <w:vMerge w:val="restart"/>
                </w:tcPr>
                <w:p w:rsidR="00CF38E2" w:rsidRPr="00EF0D05" w:rsidRDefault="00CF38E2" w:rsidP="003768F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0D05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  <w:p w:rsidR="00CF38E2" w:rsidRPr="00EF0D05" w:rsidRDefault="00CF38E2" w:rsidP="003768F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0D05">
                    <w:rPr>
                      <w:rFonts w:ascii="Times New Roman" w:hAnsi="Times New Roman" w:cs="Times New Roman"/>
                      <w:b/>
                    </w:rPr>
                    <w:t>п/п</w:t>
                  </w:r>
                </w:p>
              </w:tc>
              <w:tc>
                <w:tcPr>
                  <w:tcW w:w="1449" w:type="pct"/>
                  <w:vMerge w:val="restart"/>
                </w:tcPr>
                <w:p w:rsidR="00CF38E2" w:rsidRPr="00EF0D05" w:rsidRDefault="00CF38E2" w:rsidP="003768F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0D05">
                    <w:rPr>
                      <w:rFonts w:ascii="Times New Roman" w:hAnsi="Times New Roman" w:cs="Times New Roman"/>
                      <w:b/>
                    </w:rPr>
                    <w:t>Наименование товара</w:t>
                  </w:r>
                </w:p>
              </w:tc>
              <w:tc>
                <w:tcPr>
                  <w:tcW w:w="2968" w:type="pct"/>
                  <w:gridSpan w:val="2"/>
                </w:tcPr>
                <w:p w:rsidR="00CF38E2" w:rsidRPr="00EF0D05" w:rsidRDefault="00CF38E2" w:rsidP="00AA125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Показатели позволяющие определить соответствие закупаемого товара, работы, услуги установленным заказчиком требованиям</w:t>
                  </w:r>
                </w:p>
              </w:tc>
              <w:tc>
                <w:tcPr>
                  <w:tcW w:w="309" w:type="pct"/>
                  <w:vMerge w:val="restart"/>
                </w:tcPr>
                <w:p w:rsidR="00CF38E2" w:rsidRPr="00EF0D05" w:rsidRDefault="00CF38E2" w:rsidP="004B0D4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0D05">
                    <w:rPr>
                      <w:rFonts w:ascii="Times New Roman" w:hAnsi="Times New Roman" w:cs="Times New Roman"/>
                      <w:b/>
                    </w:rPr>
                    <w:t>Ед. изм.</w:t>
                  </w:r>
                </w:p>
              </w:tc>
            </w:tr>
            <w:tr w:rsidR="00CF38E2" w:rsidRPr="00EF0D05" w:rsidTr="00AA125B">
              <w:trPr>
                <w:trHeight w:val="91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F0D05" w:rsidRDefault="00CF38E2" w:rsidP="00F62C97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58" w:firstLine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AA125B" w:rsidRDefault="00CF38E2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35EC"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Pr="00EE35E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CF38E2" w:rsidRPr="00EE35EC" w:rsidRDefault="00CF38E2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35EC">
                    <w:rPr>
                      <w:rFonts w:ascii="Times New Roman" w:hAnsi="Times New Roman" w:cs="Times New Roman"/>
                      <w:b/>
                    </w:rPr>
                    <w:t>показателя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EE35EC" w:rsidRDefault="00CF38E2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35EC">
                    <w:rPr>
                      <w:rFonts w:ascii="Times New Roman" w:hAnsi="Times New Roman" w:cs="Times New Roman"/>
                      <w:b/>
                    </w:rPr>
                    <w:t xml:space="preserve">Значение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</w:t>
                  </w:r>
                  <w:r w:rsidRPr="00EE35EC">
                    <w:rPr>
                      <w:rFonts w:ascii="Times New Roman" w:hAnsi="Times New Roman" w:cs="Times New Roman"/>
                      <w:b/>
                    </w:rPr>
                    <w:t>показателя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AA125B">
              <w:trPr>
                <w:trHeight w:val="141"/>
                <w:jc w:val="center"/>
              </w:trPr>
              <w:tc>
                <w:tcPr>
                  <w:tcW w:w="274" w:type="pct"/>
                  <w:vMerge w:val="restart"/>
                </w:tcPr>
                <w:p w:rsidR="00CF38E2" w:rsidRPr="00E90281" w:rsidRDefault="00CF38E2" w:rsidP="00E902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449" w:type="pct"/>
                  <w:vMerge w:val="restart"/>
                </w:tcPr>
                <w:p w:rsidR="00CF38E2" w:rsidRDefault="00CF38E2" w:rsidP="00D678B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Электродвига</w:t>
                  </w:r>
                  <w:r w:rsidRPr="00DE3C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 обдува с металлической крыльчаткой </w:t>
                  </w: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Тип</w:t>
                  </w:r>
                  <w:r w:rsidR="00530FD1">
                    <w:rPr>
                      <w:rFonts w:ascii="Times New Roman" w:hAnsi="Times New Roman" w:cs="Times New Roman"/>
                    </w:rPr>
                    <w:t>:</w:t>
                  </w:r>
                  <w:r w:rsidR="00530FD1" w:rsidRPr="00DE3CB7">
                    <w:rPr>
                      <w:rFonts w:ascii="Times New Roman" w:hAnsi="Times New Roman" w:cs="Times New Roman"/>
                    </w:rPr>
                    <w:t xml:space="preserve"> АБ63А4ВУ1 УХЛ1 или эквивалент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FD369F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530FD1">
                    <w:rPr>
                      <w:rFonts w:ascii="Times New Roman" w:hAnsi="Times New Roman" w:cs="Times New Roman"/>
                    </w:rPr>
                    <w:t>оответствие</w:t>
                  </w:r>
                </w:p>
              </w:tc>
              <w:tc>
                <w:tcPr>
                  <w:tcW w:w="309" w:type="pct"/>
                  <w:vMerge w:val="restart"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CF38E2" w:rsidRPr="00EF0D05" w:rsidTr="00046B46">
              <w:trPr>
                <w:trHeight w:val="422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Номинальная мощность</w:t>
                  </w:r>
                  <w:r w:rsidR="00530FD1">
                    <w:rPr>
                      <w:rFonts w:ascii="Times New Roman" w:hAnsi="Times New Roman" w:cs="Times New Roman"/>
                    </w:rPr>
                    <w:t>, кВт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530FD1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0,25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FD369F">
              <w:trPr>
                <w:trHeight w:val="338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Номинальное напряжение</w:t>
                  </w:r>
                  <w:r w:rsidR="00530FD1">
                    <w:rPr>
                      <w:rFonts w:ascii="Times New Roman" w:hAnsi="Times New Roman" w:cs="Times New Roman"/>
                    </w:rPr>
                    <w:t>, В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530FD1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220/380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530FD1">
              <w:trPr>
                <w:trHeight w:val="280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Частота сети</w:t>
                  </w:r>
                  <w:r w:rsidR="00530FD1">
                    <w:rPr>
                      <w:rFonts w:ascii="Times New Roman" w:hAnsi="Times New Roman" w:cs="Times New Roman"/>
                    </w:rPr>
                    <w:t>, Гц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530FD1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046B46">
              <w:trPr>
                <w:trHeight w:val="338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Частота вращения</w:t>
                  </w:r>
                  <w:r w:rsidR="00530FD1">
                    <w:rPr>
                      <w:rFonts w:ascii="Times New Roman" w:hAnsi="Times New Roman" w:cs="Times New Roman"/>
                    </w:rPr>
                    <w:t>, об/мин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530FD1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1320 (1500)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046B46">
              <w:trPr>
                <w:trHeight w:val="413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Диаметр вала</w:t>
                  </w:r>
                  <w:r w:rsidR="00530FD1">
                    <w:rPr>
                      <w:rFonts w:ascii="Times New Roman" w:hAnsi="Times New Roman" w:cs="Times New Roman"/>
                    </w:rPr>
                    <w:t>, мм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530FD1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046B46">
              <w:trPr>
                <w:trHeight w:val="419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Длина выходного вала</w:t>
                  </w:r>
                  <w:r w:rsidR="00530FD1">
                    <w:rPr>
                      <w:rFonts w:ascii="Times New Roman" w:hAnsi="Times New Roman" w:cs="Times New Roman"/>
                    </w:rPr>
                    <w:t>, мм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530FD1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530FD1">
              <w:trPr>
                <w:trHeight w:val="451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Исполнение монтажа по ГОСТ 2479-79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CF38E2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IM3281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046B46">
              <w:trPr>
                <w:trHeight w:val="320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CF38E2" w:rsidP="00DE3CB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E3CB7">
                    <w:rPr>
                      <w:rFonts w:ascii="Times New Roman" w:hAnsi="Times New Roman" w:cs="Times New Roman"/>
                    </w:rPr>
                    <w:t>Диаметр крыльчатки</w:t>
                  </w:r>
                  <w:r w:rsidR="00530FD1">
                    <w:rPr>
                      <w:rFonts w:ascii="Times New Roman" w:hAnsi="Times New Roman" w:cs="Times New Roman"/>
                    </w:rPr>
                    <w:t>, мм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530FD1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38E2" w:rsidRPr="00EF0D05" w:rsidTr="00FD369F">
              <w:trPr>
                <w:trHeight w:val="214"/>
                <w:jc w:val="center"/>
              </w:trPr>
              <w:tc>
                <w:tcPr>
                  <w:tcW w:w="274" w:type="pct"/>
                  <w:vMerge/>
                  <w:vAlign w:val="center"/>
                </w:tcPr>
                <w:p w:rsidR="00CF38E2" w:rsidRPr="00EE35EC" w:rsidRDefault="00CF38E2" w:rsidP="00EE35EC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9" w:type="pct"/>
                  <w:vMerge/>
                  <w:vAlign w:val="center"/>
                </w:tcPr>
                <w:p w:rsidR="00CF38E2" w:rsidRDefault="00CF38E2" w:rsidP="00DE3CB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6" w:type="pct"/>
                  <w:vAlign w:val="center"/>
                </w:tcPr>
                <w:p w:rsidR="00CF38E2" w:rsidRPr="00DE3CB7" w:rsidRDefault="00FD369F" w:rsidP="00EE35EC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Защитный кожух</w:t>
                  </w:r>
                </w:p>
              </w:tc>
              <w:tc>
                <w:tcPr>
                  <w:tcW w:w="1402" w:type="pct"/>
                  <w:vAlign w:val="center"/>
                </w:tcPr>
                <w:p w:rsidR="00CF38E2" w:rsidRPr="00DE3CB7" w:rsidRDefault="00FD369F" w:rsidP="00AA125B">
                  <w:pPr>
                    <w:tabs>
                      <w:tab w:val="left" w:pos="1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</w:t>
                  </w:r>
                </w:p>
              </w:tc>
              <w:tc>
                <w:tcPr>
                  <w:tcW w:w="309" w:type="pct"/>
                  <w:vMerge/>
                  <w:vAlign w:val="center"/>
                </w:tcPr>
                <w:p w:rsidR="00CF38E2" w:rsidRDefault="00CF38E2" w:rsidP="0032483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B3BDD" w:rsidRPr="00371005" w:rsidRDefault="006B3BDD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631215" w:rsidRDefault="00CB2BBF" w:rsidP="006B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Указание на то, что товар доложен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6B3BDD" w:rsidRPr="00371005" w:rsidTr="00E90281">
        <w:trPr>
          <w:trHeight w:val="335"/>
        </w:trPr>
        <w:tc>
          <w:tcPr>
            <w:tcW w:w="10377" w:type="dxa"/>
            <w:shd w:val="clear" w:color="auto" w:fill="auto"/>
          </w:tcPr>
          <w:p w:rsidR="006B3BDD" w:rsidRPr="00631215" w:rsidRDefault="006325BA" w:rsidP="00402A4E">
            <w:pPr>
              <w:spacing w:after="0" w:line="240" w:lineRule="auto"/>
              <w:ind w:firstLine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Товар дол</w:t>
            </w:r>
            <w:r w:rsidR="006B3BDD" w:rsidRPr="00631215">
              <w:rPr>
                <w:rFonts w:ascii="Times New Roman" w:hAnsi="Times New Roman" w:cs="Times New Roman"/>
                <w:sz w:val="24"/>
                <w:szCs w:val="24"/>
              </w:rPr>
              <w:t>жен быть новым, ранее не использованным, не эксплуатируемым.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6B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211C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о соответствии закупаемого товара образцу, макету товара или изображению товара в трехмерном измерении (данное требование возможно устанавливать в тех случаях, когда закупается полиграфическая продукция, геральдические знаки, официальные символы, знаки отличия и различия, награды, форменная одежда, жетоны и удостоверения, сувенирная продукция)</w:t>
            </w:r>
          </w:p>
        </w:tc>
      </w:tr>
      <w:tr w:rsidR="00E90281" w:rsidRPr="00371005" w:rsidTr="00E90281">
        <w:tc>
          <w:tcPr>
            <w:tcW w:w="10377" w:type="dxa"/>
            <w:shd w:val="clear" w:color="auto" w:fill="auto"/>
          </w:tcPr>
          <w:p w:rsidR="00E90281" w:rsidRPr="00631215" w:rsidRDefault="00E90281" w:rsidP="006B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2 к техническому заданию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631215" w:rsidRDefault="00CB2BBF" w:rsidP="006B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</w:tr>
      <w:tr w:rsidR="006B3BDD" w:rsidRPr="00371005" w:rsidTr="00E90281">
        <w:tc>
          <w:tcPr>
            <w:tcW w:w="10377" w:type="dxa"/>
            <w:shd w:val="clear" w:color="auto" w:fill="auto"/>
          </w:tcPr>
          <w:p w:rsidR="006B3BDD" w:rsidRPr="00631215" w:rsidRDefault="00CA109E" w:rsidP="00402A4E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6B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к размерам, упаковке, отгрузке товаров</w:t>
            </w:r>
          </w:p>
        </w:tc>
      </w:tr>
      <w:tr w:rsidR="006B3BDD" w:rsidRPr="00371005" w:rsidTr="00E90281">
        <w:trPr>
          <w:trHeight w:val="404"/>
        </w:trPr>
        <w:tc>
          <w:tcPr>
            <w:tcW w:w="10377" w:type="dxa"/>
            <w:shd w:val="clear" w:color="auto" w:fill="auto"/>
          </w:tcPr>
          <w:p w:rsidR="006B3BDD" w:rsidRPr="00631215" w:rsidRDefault="00CA109E" w:rsidP="00402A4E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Упаковка должна обеспечивать сохранность товара при погрузке/транспортировке/отгрузке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6B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к обслуживанию товара</w:t>
            </w:r>
          </w:p>
        </w:tc>
      </w:tr>
      <w:tr w:rsidR="006B3BDD" w:rsidRPr="00371005" w:rsidTr="00E90281">
        <w:tc>
          <w:tcPr>
            <w:tcW w:w="10377" w:type="dxa"/>
            <w:shd w:val="clear" w:color="auto" w:fill="auto"/>
          </w:tcPr>
          <w:p w:rsidR="006B3BDD" w:rsidRPr="00631215" w:rsidRDefault="00CA109E" w:rsidP="00402A4E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к расходам на эксплуатацию товара</w:t>
            </w:r>
          </w:p>
        </w:tc>
      </w:tr>
      <w:tr w:rsidR="006B3BDD" w:rsidRPr="00371005" w:rsidTr="00E90281">
        <w:tc>
          <w:tcPr>
            <w:tcW w:w="10377" w:type="dxa"/>
            <w:shd w:val="clear" w:color="auto" w:fill="auto"/>
          </w:tcPr>
          <w:p w:rsidR="006B3BDD" w:rsidRPr="00631215" w:rsidRDefault="00CA109E" w:rsidP="00402A4E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к остаточному сроку годности, сроку хранения, гарантии качества</w:t>
            </w:r>
          </w:p>
        </w:tc>
      </w:tr>
      <w:tr w:rsidR="006B3BDD" w:rsidRPr="00371005" w:rsidTr="00E90281">
        <w:tc>
          <w:tcPr>
            <w:tcW w:w="10377" w:type="dxa"/>
            <w:shd w:val="clear" w:color="auto" w:fill="auto"/>
          </w:tcPr>
          <w:p w:rsidR="004B52A9" w:rsidRPr="00631215" w:rsidRDefault="004B52A9" w:rsidP="004B52A9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Поставляемый товар должен быть изготовлен не ранее 202</w:t>
            </w:r>
            <w:r w:rsidR="005D5C9B" w:rsidRPr="00631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F62C97" w:rsidRPr="00631215" w:rsidRDefault="004B52A9" w:rsidP="004B52A9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Качество товара должно соответствовать установленным требованиям законодательства в Российской Федерации государственному стандарту ГОСТ 31606-2012, ГОСТ 2479-79 и под</w:t>
            </w:r>
            <w:r w:rsidR="005D5C9B" w:rsidRPr="00631215">
              <w:rPr>
                <w:rFonts w:ascii="Times New Roman" w:hAnsi="Times New Roman" w:cs="Times New Roman"/>
                <w:sz w:val="24"/>
                <w:szCs w:val="24"/>
              </w:rPr>
              <w:t>тверждаться соответству</w:t>
            </w: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ющими документами, оформленными в соответствии с требованиями нормативной документации</w:t>
            </w:r>
            <w:r w:rsidR="005D5C9B" w:rsidRPr="00631215">
              <w:rPr>
                <w:rFonts w:ascii="Times New Roman" w:hAnsi="Times New Roman" w:cs="Times New Roman"/>
                <w:sz w:val="24"/>
                <w:szCs w:val="24"/>
              </w:rPr>
              <w:t>: паспорт, сертификат соответствия или декларация о соответствии (в случае, если Товар подлежит обязательной сертификации)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проведению гос. </w:t>
            </w:r>
            <w:r w:rsidR="00930E8A" w:rsidRPr="00CB2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оверки средств измерений (в том числе входящих в состав товара)</w:t>
            </w:r>
          </w:p>
        </w:tc>
      </w:tr>
      <w:tr w:rsidR="006B3BDD" w:rsidRPr="00371005" w:rsidTr="00E90281">
        <w:tc>
          <w:tcPr>
            <w:tcW w:w="10377" w:type="dxa"/>
            <w:shd w:val="clear" w:color="auto" w:fill="auto"/>
          </w:tcPr>
          <w:p w:rsidR="006B3BDD" w:rsidRPr="00631215" w:rsidRDefault="003939DE" w:rsidP="003939DE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B3BDD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</w:t>
            </w: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11C" w:rsidRPr="00CB2BBF">
              <w:rPr>
                <w:rFonts w:ascii="Times New Roman" w:hAnsi="Times New Roman" w:cs="Times New Roman"/>
                <w:sz w:val="24"/>
                <w:szCs w:val="24"/>
              </w:rPr>
              <w:t>(в том числе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</w:tr>
      <w:tr w:rsidR="006B3BDD" w:rsidRPr="00371005" w:rsidTr="00E90281">
        <w:trPr>
          <w:trHeight w:val="677"/>
        </w:trPr>
        <w:tc>
          <w:tcPr>
            <w:tcW w:w="10377" w:type="dxa"/>
            <w:shd w:val="clear" w:color="auto" w:fill="auto"/>
          </w:tcPr>
          <w:p w:rsidR="006B3BDD" w:rsidRPr="00631215" w:rsidRDefault="006B4EDC" w:rsidP="000B6B54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соответствовать действующим стандартам и нормам по пожарной, санитарной и электрической безопасности.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E0480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гарантийному и послегарантийному обслуживанию (срок, место)</w:t>
            </w:r>
          </w:p>
        </w:tc>
      </w:tr>
      <w:tr w:rsidR="006B3BDD" w:rsidRPr="00371005" w:rsidTr="00E90281">
        <w:tc>
          <w:tcPr>
            <w:tcW w:w="10377" w:type="dxa"/>
            <w:shd w:val="clear" w:color="auto" w:fill="auto"/>
          </w:tcPr>
          <w:p w:rsidR="004B52A9" w:rsidRPr="00631215" w:rsidRDefault="004B52A9" w:rsidP="004B52A9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 xml:space="preserve">Гарантия на </w:t>
            </w:r>
            <w:r w:rsidR="0093258F" w:rsidRPr="00631215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 xml:space="preserve"> должна составлять не менее 12 месяцев с момента поставки това</w:t>
            </w:r>
            <w:r w:rsidR="0093258F" w:rsidRPr="00631215">
              <w:rPr>
                <w:rFonts w:ascii="Times New Roman" w:hAnsi="Times New Roman" w:cs="Times New Roman"/>
                <w:sz w:val="24"/>
                <w:szCs w:val="24"/>
              </w:rPr>
              <w:t>ра, но не менее срока гарантии установленного заводом-изготовителем;</w:t>
            </w: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BDD" w:rsidRPr="00631215" w:rsidRDefault="004B52A9" w:rsidP="004B52A9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Поставщик обязуется выполнять гарантийные обязательства на весь период установленной гарантии.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631215" w:rsidRDefault="00CB2BBF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E0480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по объему гарантий качества услуг</w:t>
            </w:r>
            <w:r w:rsidR="00DC211C" w:rsidRPr="00CB2BBF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(минимально приемлемые для заказчика либо жестко установленные обязанности поставщика в гарантийный период</w:t>
            </w:r>
            <w:r w:rsidR="00DC211C" w:rsidRPr="00DC21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3BDD" w:rsidRPr="00371005" w:rsidTr="00E90281">
        <w:tc>
          <w:tcPr>
            <w:tcW w:w="10377" w:type="dxa"/>
            <w:shd w:val="clear" w:color="auto" w:fill="auto"/>
          </w:tcPr>
          <w:p w:rsidR="006B3BDD" w:rsidRPr="00631215" w:rsidRDefault="006B4EDC" w:rsidP="00402A4E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6B3BDD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6B3BDD" w:rsidRPr="00CB2BBF" w:rsidRDefault="00CB2BBF" w:rsidP="004B0D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E0480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заказчику с товаром технических или иных документов</w:t>
            </w:r>
          </w:p>
        </w:tc>
      </w:tr>
      <w:tr w:rsidR="00CE0480" w:rsidRPr="00371005" w:rsidTr="00E90281">
        <w:trPr>
          <w:trHeight w:val="416"/>
        </w:trPr>
        <w:tc>
          <w:tcPr>
            <w:tcW w:w="10377" w:type="dxa"/>
            <w:shd w:val="clear" w:color="auto" w:fill="auto"/>
          </w:tcPr>
          <w:p w:rsidR="00CE0480" w:rsidRPr="00631215" w:rsidRDefault="004B52A9" w:rsidP="00751F09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Поставщик передает Заказчику документы соответствия качества товара установленным требованиям законода</w:t>
            </w:r>
            <w:r w:rsidR="004062EC" w:rsidRPr="00631215">
              <w:rPr>
                <w:rFonts w:ascii="Times New Roman" w:hAnsi="Times New Roman" w:cs="Times New Roman"/>
                <w:sz w:val="24"/>
                <w:szCs w:val="24"/>
              </w:rPr>
              <w:t>тельства в Российской Федерации: паспорт, сертификат соответствия или декларация о соответствии (в случае, если Товар подлежит обязательной сертификации)</w:t>
            </w:r>
          </w:p>
        </w:tc>
      </w:tr>
      <w:tr w:rsidR="00DE34CE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DE34CE" w:rsidRPr="00CB2BBF" w:rsidRDefault="00CB2BBF" w:rsidP="008E35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C211C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по сопутствующему монтажу (если монтаж осуществляется поставщиком) поставленного оборудования, пусконаладочным и иным работам</w:t>
            </w:r>
          </w:p>
        </w:tc>
      </w:tr>
      <w:tr w:rsidR="00DE34CE" w:rsidRPr="00371005" w:rsidTr="00BE6D5D">
        <w:tc>
          <w:tcPr>
            <w:tcW w:w="10377" w:type="dxa"/>
            <w:shd w:val="clear" w:color="auto" w:fill="auto"/>
          </w:tcPr>
          <w:p w:rsidR="00DE34CE" w:rsidRPr="00DC211C" w:rsidRDefault="00DE34CE" w:rsidP="008E356A">
            <w:pPr>
              <w:spacing w:after="0" w:line="240" w:lineRule="auto"/>
              <w:ind w:firstLine="3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211C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DE34CE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DE34CE" w:rsidRPr="00CB2BBF" w:rsidRDefault="00CB2BBF" w:rsidP="00BE6D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E34CE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по техническому обучению персонала заказчика</w:t>
            </w:r>
          </w:p>
        </w:tc>
      </w:tr>
      <w:tr w:rsidR="00DE34CE" w:rsidRPr="00371005" w:rsidTr="00BE6D5D">
        <w:tc>
          <w:tcPr>
            <w:tcW w:w="10377" w:type="dxa"/>
            <w:shd w:val="clear" w:color="auto" w:fill="auto"/>
          </w:tcPr>
          <w:p w:rsidR="00DE34CE" w:rsidRPr="00CB2BBF" w:rsidRDefault="00DE34CE" w:rsidP="00BE6D5D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DE34CE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DE34CE" w:rsidRPr="00CB2BBF" w:rsidRDefault="00CB2BBF" w:rsidP="00BE6D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E34CE" w:rsidRPr="00CB2BBF">
              <w:rPr>
                <w:rFonts w:ascii="Times New Roman" w:hAnsi="Times New Roman" w:cs="Times New Roman"/>
                <w:sz w:val="24"/>
                <w:szCs w:val="24"/>
              </w:rPr>
              <w:t>Требования по выполнению сопутствующих работ, оказанию сопутствующих услуг (доставке, разгрузке, предоставлению иллюстрированных материалов, поставкам комплекта расходных материалов и др.)</w:t>
            </w:r>
          </w:p>
        </w:tc>
      </w:tr>
      <w:tr w:rsidR="00DE34CE" w:rsidRPr="00371005" w:rsidTr="00BE6D5D">
        <w:tc>
          <w:tcPr>
            <w:tcW w:w="10377" w:type="dxa"/>
            <w:shd w:val="clear" w:color="auto" w:fill="auto"/>
          </w:tcPr>
          <w:p w:rsidR="00DE34CE" w:rsidRPr="00631215" w:rsidRDefault="00DE34CE" w:rsidP="0093258F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Доставка Товара осуществляется транспортом Поставщика и за его счет.</w:t>
            </w:r>
          </w:p>
        </w:tc>
      </w:tr>
      <w:tr w:rsidR="00DE34CE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DE34CE" w:rsidRPr="00F82DEB" w:rsidRDefault="00F82DEB" w:rsidP="00BE6D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E34CE" w:rsidRPr="00F82DEB">
              <w:rPr>
                <w:rFonts w:ascii="Times New Roman" w:hAnsi="Times New Roman" w:cs="Times New Roman"/>
                <w:sz w:val="24"/>
                <w:szCs w:val="24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DE34CE" w:rsidRPr="00371005" w:rsidTr="00BE6D5D">
        <w:tc>
          <w:tcPr>
            <w:tcW w:w="10377" w:type="dxa"/>
            <w:shd w:val="clear" w:color="auto" w:fill="auto"/>
          </w:tcPr>
          <w:p w:rsidR="00DE34CE" w:rsidRPr="00631215" w:rsidRDefault="00DE34CE" w:rsidP="00BE6D5D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DE34CE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DE34CE" w:rsidRPr="00631215" w:rsidRDefault="00F82DEB" w:rsidP="00BE6D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E34CE" w:rsidRPr="00F82DE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</w:t>
            </w:r>
            <w:r w:rsidR="00DE34CE" w:rsidRPr="006312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E34CE" w:rsidRPr="00371005" w:rsidTr="00BE6D5D">
        <w:tc>
          <w:tcPr>
            <w:tcW w:w="10377" w:type="dxa"/>
            <w:shd w:val="clear" w:color="auto" w:fill="auto"/>
          </w:tcPr>
          <w:p w:rsidR="00DE34CE" w:rsidRPr="00631215" w:rsidRDefault="00DE34CE" w:rsidP="00BE6D5D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DE34CE" w:rsidRPr="00371005" w:rsidTr="00CB2BBF">
        <w:trPr>
          <w:trHeight w:val="1423"/>
        </w:trPr>
        <w:tc>
          <w:tcPr>
            <w:tcW w:w="10377" w:type="dxa"/>
            <w:shd w:val="clear" w:color="auto" w:fill="D0CECE" w:themeFill="background2" w:themeFillShade="E6"/>
          </w:tcPr>
          <w:p w:rsidR="00DE34CE" w:rsidRPr="00F82DEB" w:rsidRDefault="00F82DEB" w:rsidP="00BE6D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C211C" w:rsidRPr="00F82DEB">
              <w:rPr>
                <w:rFonts w:ascii="Times New Roman" w:hAnsi="Times New Roman" w:cs="Times New Roman"/>
                <w:sz w:val="24"/>
                <w:szCs w:val="24"/>
              </w:rPr>
              <w:t>Порядок сдачи 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DE34CE" w:rsidRPr="00371005" w:rsidTr="00BE6D5D">
        <w:trPr>
          <w:trHeight w:val="1132"/>
        </w:trPr>
        <w:tc>
          <w:tcPr>
            <w:tcW w:w="10377" w:type="dxa"/>
            <w:shd w:val="clear" w:color="auto" w:fill="auto"/>
          </w:tcPr>
          <w:p w:rsidR="00DE34CE" w:rsidRPr="00631215" w:rsidRDefault="00DE34CE" w:rsidP="00BE6D5D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 xml:space="preserve">Прием Товара по качеству и количеству осуществляется на складе Заказчика согласно товарно-сопроводительным документам. Поставщик обязан одновременно с Товаром передать Заказчику документы по качеству и документы, которые касаются товара и подлежат передаче вместе с товаром: паспорт, сертификат соответствия или декларация о соответствии (в случае, если Товар </w:t>
            </w:r>
            <w:r w:rsidRPr="00631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подлежит обязательной сертификации)</w:t>
            </w:r>
          </w:p>
        </w:tc>
      </w:tr>
      <w:tr w:rsidR="00DE34CE" w:rsidRPr="00371005" w:rsidTr="00CB2BBF">
        <w:tc>
          <w:tcPr>
            <w:tcW w:w="10377" w:type="dxa"/>
            <w:shd w:val="clear" w:color="auto" w:fill="D0CECE" w:themeFill="background2" w:themeFillShade="E6"/>
          </w:tcPr>
          <w:p w:rsidR="00DE34CE" w:rsidRPr="00F82DEB" w:rsidRDefault="00F82DEB" w:rsidP="006B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  <w:r w:rsidR="00DE34CE" w:rsidRPr="00F82DEB">
              <w:rPr>
                <w:rFonts w:ascii="Times New Roman" w:hAnsi="Times New Roman" w:cs="Times New Roman"/>
                <w:sz w:val="24"/>
                <w:szCs w:val="24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DE34CE" w:rsidRPr="00371005" w:rsidTr="00E90281">
        <w:tc>
          <w:tcPr>
            <w:tcW w:w="10377" w:type="dxa"/>
            <w:shd w:val="clear" w:color="auto" w:fill="auto"/>
          </w:tcPr>
          <w:p w:rsidR="00DE34CE" w:rsidRPr="00631215" w:rsidRDefault="00DE34CE" w:rsidP="00D7113E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Доставка Товара осуществляется транспортом Поставщика и за его счет.</w:t>
            </w:r>
          </w:p>
          <w:p w:rsidR="00DE34CE" w:rsidRPr="00631215" w:rsidRDefault="00DE34CE" w:rsidP="004062EC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215">
              <w:rPr>
                <w:rFonts w:ascii="Times New Roman" w:hAnsi="Times New Roman" w:cs="Times New Roman"/>
                <w:sz w:val="24"/>
                <w:szCs w:val="24"/>
              </w:rPr>
              <w:t>Поставка осуществляется партиями по заявкам в течение 30 календарных дней с момента направления заявки.</w:t>
            </w:r>
          </w:p>
        </w:tc>
      </w:tr>
      <w:tr w:rsidR="00DE34CE" w:rsidRPr="00527F3B" w:rsidTr="00CB2BBF">
        <w:tc>
          <w:tcPr>
            <w:tcW w:w="10377" w:type="dxa"/>
            <w:shd w:val="clear" w:color="auto" w:fill="D0CECE" w:themeFill="background2" w:themeFillShade="E6"/>
          </w:tcPr>
          <w:p w:rsidR="00DE34CE" w:rsidRPr="00F82DEB" w:rsidRDefault="00DE34CE" w:rsidP="006B4E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DEB">
              <w:rPr>
                <w:rFonts w:ascii="Times New Roman" w:hAnsi="Times New Roman" w:cs="Times New Roman"/>
                <w:sz w:val="24"/>
                <w:szCs w:val="24"/>
              </w:rPr>
              <w:t>Приложение №1 «Спецификация»</w:t>
            </w:r>
          </w:p>
        </w:tc>
      </w:tr>
      <w:tr w:rsidR="00DE34CE" w:rsidRPr="00527F3B" w:rsidTr="00CB2BBF">
        <w:tc>
          <w:tcPr>
            <w:tcW w:w="10377" w:type="dxa"/>
            <w:shd w:val="clear" w:color="auto" w:fill="D0CECE" w:themeFill="background2" w:themeFillShade="E6"/>
          </w:tcPr>
          <w:p w:rsidR="00DE34CE" w:rsidRPr="00F82DEB" w:rsidRDefault="00DE34CE" w:rsidP="005E51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DEB">
              <w:rPr>
                <w:rFonts w:ascii="Times New Roman" w:hAnsi="Times New Roman" w:cs="Times New Roman"/>
                <w:sz w:val="24"/>
                <w:szCs w:val="24"/>
              </w:rPr>
              <w:t>Приложение №2 «Габаритно-присоединительные размеры электродвигателя»</w:t>
            </w:r>
          </w:p>
        </w:tc>
      </w:tr>
    </w:tbl>
    <w:p w:rsidR="00DA3531" w:rsidRDefault="00DA3531" w:rsidP="00E90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153" w:rsidRDefault="005E5153" w:rsidP="00790D05">
      <w:pPr>
        <w:tabs>
          <w:tab w:val="left" w:pos="409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5153" w:rsidRDefault="005E5153" w:rsidP="00790D05">
      <w:pPr>
        <w:tabs>
          <w:tab w:val="left" w:pos="409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58F" w:rsidRDefault="0093258F" w:rsidP="00431342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B3467" w:rsidRDefault="00DB3467" w:rsidP="008E66E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12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B3467" w:rsidRDefault="00DB3467" w:rsidP="008E66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843"/>
        <w:gridCol w:w="2126"/>
      </w:tblGrid>
      <w:tr w:rsidR="00DB3467" w:rsidRPr="006B3BDD" w:rsidTr="00DA3531">
        <w:trPr>
          <w:jc w:val="center"/>
        </w:trPr>
        <w:tc>
          <w:tcPr>
            <w:tcW w:w="562" w:type="dxa"/>
            <w:vAlign w:val="center"/>
          </w:tcPr>
          <w:p w:rsidR="00DB3467" w:rsidRPr="00AA125B" w:rsidRDefault="00DB3467" w:rsidP="00DB3467">
            <w:pPr>
              <w:spacing w:before="120" w:after="12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5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B3467" w:rsidRPr="00AA125B" w:rsidRDefault="00DB3467" w:rsidP="00DB3467">
            <w:pPr>
              <w:spacing w:before="120" w:after="12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5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A12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AA125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253" w:type="dxa"/>
            <w:vAlign w:val="center"/>
          </w:tcPr>
          <w:p w:rsidR="00DB3467" w:rsidRPr="00AA125B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5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843" w:type="dxa"/>
            <w:vAlign w:val="center"/>
          </w:tcPr>
          <w:p w:rsidR="00DB3467" w:rsidRPr="00AA125B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5B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DB3467" w:rsidRPr="00AA125B" w:rsidRDefault="00DB3467" w:rsidP="00DB346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5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BA3DE8" w:rsidRPr="006B3BDD" w:rsidTr="00AA125B">
        <w:trPr>
          <w:trHeight w:val="70"/>
          <w:jc w:val="center"/>
        </w:trPr>
        <w:tc>
          <w:tcPr>
            <w:tcW w:w="562" w:type="dxa"/>
            <w:vAlign w:val="center"/>
          </w:tcPr>
          <w:p w:rsidR="00BA3DE8" w:rsidRPr="00DA3531" w:rsidRDefault="00BA3DE8" w:rsidP="00DD1A1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</w:tcPr>
          <w:p w:rsidR="00BA3DE8" w:rsidRPr="00BA3DE8" w:rsidRDefault="00790D05" w:rsidP="005E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</w:t>
            </w:r>
            <w:r w:rsidRPr="00DE3CB7">
              <w:rPr>
                <w:rFonts w:ascii="Times New Roman" w:hAnsi="Times New Roman" w:cs="Times New Roman"/>
                <w:sz w:val="24"/>
                <w:szCs w:val="24"/>
              </w:rPr>
              <w:t xml:space="preserve">тель обдува с металлической крыльчаткой </w:t>
            </w:r>
          </w:p>
        </w:tc>
        <w:tc>
          <w:tcPr>
            <w:tcW w:w="1843" w:type="dxa"/>
            <w:vAlign w:val="center"/>
          </w:tcPr>
          <w:p w:rsidR="00BA3DE8" w:rsidRPr="00DD1A13" w:rsidRDefault="00BA3DE8" w:rsidP="008565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126" w:type="dxa"/>
            <w:vAlign w:val="center"/>
          </w:tcPr>
          <w:p w:rsidR="00BA3DE8" w:rsidRPr="00DD1A13" w:rsidRDefault="00790D05" w:rsidP="00BA3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DA3531" w:rsidRDefault="00DA3531" w:rsidP="008E66E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C1712" w:rsidRDefault="000C1712" w:rsidP="00D7113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90281" w:rsidRDefault="00E90281" w:rsidP="008E66E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90281" w:rsidRDefault="00AA125B" w:rsidP="00E90281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0281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90281">
        <w:rPr>
          <w:rFonts w:ascii="Times New Roman" w:hAnsi="Times New Roman" w:cs="Times New Roman"/>
          <w:sz w:val="24"/>
          <w:szCs w:val="24"/>
        </w:rPr>
        <w:t>2</w:t>
      </w:r>
    </w:p>
    <w:p w:rsidR="00E90281" w:rsidRDefault="00E90281" w:rsidP="00E90281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DE34CE" w:rsidRPr="00DE34CE" w:rsidRDefault="00E90281" w:rsidP="00DE34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Рис.1</w:t>
      </w:r>
      <w:r w:rsidRPr="00DE3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4CE" w:rsidRPr="00DE34CE">
        <w:rPr>
          <w:rFonts w:ascii="Times New Roman" w:hAnsi="Times New Roman" w:cs="Times New Roman"/>
          <w:i/>
          <w:sz w:val="24"/>
          <w:szCs w:val="24"/>
        </w:rPr>
        <w:t>Приложение №2 «Габаритно-присоединительные размеры электродвигателя»</w:t>
      </w:r>
    </w:p>
    <w:p w:rsidR="00E90281" w:rsidRPr="00DE3CB7" w:rsidRDefault="00E90281" w:rsidP="00DE34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281" w:rsidRDefault="00E90281" w:rsidP="00E90281">
      <w:pPr>
        <w:spacing w:after="0" w:line="240" w:lineRule="auto"/>
        <w:ind w:firstLine="171"/>
        <w:contextualSpacing/>
        <w:jc w:val="both"/>
      </w:pPr>
      <w:r>
        <w:t xml:space="preserve">                                        </w:t>
      </w: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 wp14:anchorId="38FC727F" wp14:editId="47C14D79">
            <wp:extent cx="6498792" cy="3829050"/>
            <wp:effectExtent l="0" t="0" r="0" b="0"/>
            <wp:docPr id="1" name="Рисунок 1" descr="схема двигателя обду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двигателя обду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458" cy="38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81" w:rsidRDefault="00E90281" w:rsidP="00E90281">
      <w:pPr>
        <w:spacing w:after="0" w:line="240" w:lineRule="auto"/>
        <w:ind w:firstLine="171"/>
        <w:contextualSpacing/>
        <w:jc w:val="both"/>
      </w:pPr>
      <w:r>
        <w:t xml:space="preserve">              </w:t>
      </w:r>
    </w:p>
    <w:p w:rsidR="00E90281" w:rsidRDefault="00E90281" w:rsidP="00E90281">
      <w:pPr>
        <w:spacing w:after="0" w:line="240" w:lineRule="auto"/>
        <w:ind w:firstLine="17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0281" w:rsidRPr="00DE3CB7" w:rsidRDefault="00E90281" w:rsidP="00E90281">
      <w:pPr>
        <w:spacing w:after="0" w:line="240" w:lineRule="auto"/>
        <w:ind w:firstLine="17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1B78">
        <w:t xml:space="preserve">  </w:t>
      </w:r>
    </w:p>
    <w:p w:rsidR="005C1B78" w:rsidRDefault="005C1B78" w:rsidP="005C1B7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2DC5" w:rsidRDefault="00E90281" w:rsidP="00E90281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</w:p>
    <w:sectPr w:rsidR="008F2DC5" w:rsidSect="006B3B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E0C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C0A54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E35C95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5FE8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B770625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DD"/>
    <w:rsid w:val="000277C9"/>
    <w:rsid w:val="00046B46"/>
    <w:rsid w:val="00066E63"/>
    <w:rsid w:val="00071170"/>
    <w:rsid w:val="00083993"/>
    <w:rsid w:val="000A0D5D"/>
    <w:rsid w:val="000A30AD"/>
    <w:rsid w:val="000B6B54"/>
    <w:rsid w:val="000C1712"/>
    <w:rsid w:val="000C7FE5"/>
    <w:rsid w:val="001161C8"/>
    <w:rsid w:val="00143BFE"/>
    <w:rsid w:val="0015749F"/>
    <w:rsid w:val="001C4F43"/>
    <w:rsid w:val="001D396C"/>
    <w:rsid w:val="001E7E14"/>
    <w:rsid w:val="001F070B"/>
    <w:rsid w:val="001F2DE6"/>
    <w:rsid w:val="002B5418"/>
    <w:rsid w:val="002F51B2"/>
    <w:rsid w:val="00324831"/>
    <w:rsid w:val="00325DA6"/>
    <w:rsid w:val="003300A0"/>
    <w:rsid w:val="00337F5A"/>
    <w:rsid w:val="00371005"/>
    <w:rsid w:val="003768F7"/>
    <w:rsid w:val="003939DE"/>
    <w:rsid w:val="003B6261"/>
    <w:rsid w:val="00402A4E"/>
    <w:rsid w:val="004062EC"/>
    <w:rsid w:val="00431342"/>
    <w:rsid w:val="004B0D4F"/>
    <w:rsid w:val="004B52A9"/>
    <w:rsid w:val="0052632E"/>
    <w:rsid w:val="00530FD1"/>
    <w:rsid w:val="005411C2"/>
    <w:rsid w:val="005926CA"/>
    <w:rsid w:val="005B4B13"/>
    <w:rsid w:val="005C1B78"/>
    <w:rsid w:val="005D5C9B"/>
    <w:rsid w:val="005E5153"/>
    <w:rsid w:val="005E7A4F"/>
    <w:rsid w:val="006106DF"/>
    <w:rsid w:val="00631215"/>
    <w:rsid w:val="006325BA"/>
    <w:rsid w:val="00644362"/>
    <w:rsid w:val="0066753F"/>
    <w:rsid w:val="006B3BDD"/>
    <w:rsid w:val="006B4EDC"/>
    <w:rsid w:val="00741347"/>
    <w:rsid w:val="00751F09"/>
    <w:rsid w:val="007767AD"/>
    <w:rsid w:val="00790D05"/>
    <w:rsid w:val="0080388A"/>
    <w:rsid w:val="00856546"/>
    <w:rsid w:val="008C601B"/>
    <w:rsid w:val="008E66EE"/>
    <w:rsid w:val="008F2DC5"/>
    <w:rsid w:val="00901BD6"/>
    <w:rsid w:val="00930E8A"/>
    <w:rsid w:val="0093258F"/>
    <w:rsid w:val="009465DB"/>
    <w:rsid w:val="009D3DCB"/>
    <w:rsid w:val="009E6B57"/>
    <w:rsid w:val="00A10761"/>
    <w:rsid w:val="00AA125B"/>
    <w:rsid w:val="00AD0E90"/>
    <w:rsid w:val="00AD510D"/>
    <w:rsid w:val="00AD7140"/>
    <w:rsid w:val="00AE193C"/>
    <w:rsid w:val="00AF7DF2"/>
    <w:rsid w:val="00B22588"/>
    <w:rsid w:val="00B25E8B"/>
    <w:rsid w:val="00B31F5E"/>
    <w:rsid w:val="00B9261C"/>
    <w:rsid w:val="00BA0360"/>
    <w:rsid w:val="00BA3DE8"/>
    <w:rsid w:val="00BD7845"/>
    <w:rsid w:val="00BE2765"/>
    <w:rsid w:val="00C471AB"/>
    <w:rsid w:val="00C55BBF"/>
    <w:rsid w:val="00C865AD"/>
    <w:rsid w:val="00CA109E"/>
    <w:rsid w:val="00CA415A"/>
    <w:rsid w:val="00CB2BBF"/>
    <w:rsid w:val="00CC3AA6"/>
    <w:rsid w:val="00CD28ED"/>
    <w:rsid w:val="00CD2B22"/>
    <w:rsid w:val="00CE03F9"/>
    <w:rsid w:val="00CE0480"/>
    <w:rsid w:val="00CF3499"/>
    <w:rsid w:val="00CF38E2"/>
    <w:rsid w:val="00D22FB8"/>
    <w:rsid w:val="00D27AF9"/>
    <w:rsid w:val="00D56404"/>
    <w:rsid w:val="00D678B9"/>
    <w:rsid w:val="00D7113E"/>
    <w:rsid w:val="00D72DB9"/>
    <w:rsid w:val="00DA3531"/>
    <w:rsid w:val="00DB3467"/>
    <w:rsid w:val="00DB39D6"/>
    <w:rsid w:val="00DC211C"/>
    <w:rsid w:val="00DD1A13"/>
    <w:rsid w:val="00DE006E"/>
    <w:rsid w:val="00DE34CE"/>
    <w:rsid w:val="00DE3CB7"/>
    <w:rsid w:val="00E07F20"/>
    <w:rsid w:val="00E90281"/>
    <w:rsid w:val="00E91F83"/>
    <w:rsid w:val="00EB0999"/>
    <w:rsid w:val="00ED1C8A"/>
    <w:rsid w:val="00EE35EC"/>
    <w:rsid w:val="00EF0D05"/>
    <w:rsid w:val="00F44290"/>
    <w:rsid w:val="00F62C97"/>
    <w:rsid w:val="00F672EB"/>
    <w:rsid w:val="00F77F37"/>
    <w:rsid w:val="00F82DEB"/>
    <w:rsid w:val="00FC7210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8A25B-3E77-4721-AB2D-365C18B6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B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B3BDD"/>
    <w:pPr>
      <w:ind w:left="720"/>
      <w:contextualSpacing/>
    </w:pPr>
  </w:style>
  <w:style w:type="character" w:customStyle="1" w:styleId="st">
    <w:name w:val="st"/>
    <w:basedOn w:val="a0"/>
    <w:rsid w:val="00071170"/>
  </w:style>
  <w:style w:type="character" w:customStyle="1" w:styleId="Absatz-Standardschriftart">
    <w:name w:val="Absatz-Standardschriftart"/>
    <w:rsid w:val="006106DF"/>
  </w:style>
  <w:style w:type="character" w:customStyle="1" w:styleId="30">
    <w:name w:val="Заголовок 3 Знак"/>
    <w:basedOn w:val="a0"/>
    <w:link w:val="3"/>
    <w:uiPriority w:val="9"/>
    <w:semiHidden/>
    <w:rsid w:val="003B6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C7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B31F5E"/>
    <w:rPr>
      <w:i/>
      <w:iCs/>
    </w:rPr>
  </w:style>
  <w:style w:type="character" w:customStyle="1" w:styleId="st1">
    <w:name w:val="st1"/>
    <w:basedOn w:val="a0"/>
    <w:rsid w:val="002F51B2"/>
  </w:style>
  <w:style w:type="table" w:customStyle="1" w:styleId="21">
    <w:name w:val="Таблица простая 21"/>
    <w:basedOn w:val="a1"/>
    <w:uiPriority w:val="42"/>
    <w:rsid w:val="002F51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3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A1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Ирина Александровна</dc:creator>
  <cp:lastModifiedBy>Чухнова Татьяна Михайловна</cp:lastModifiedBy>
  <cp:revision>5</cp:revision>
  <cp:lastPrinted>2023-12-12T12:06:00Z</cp:lastPrinted>
  <dcterms:created xsi:type="dcterms:W3CDTF">2023-12-12T12:06:00Z</dcterms:created>
  <dcterms:modified xsi:type="dcterms:W3CDTF">2024-04-10T06:01:00Z</dcterms:modified>
</cp:coreProperties>
</file>