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B968E" w14:textId="563D98BE" w:rsidR="002808CB" w:rsidRDefault="002808CB">
      <w:pPr>
        <w:spacing w:before="0" w:after="0" w:line="240" w:lineRule="auto"/>
        <w:ind w:firstLine="0"/>
        <w:jc w:val="left"/>
      </w:pPr>
    </w:p>
    <w:p w14:paraId="7506CD70" w14:textId="77777777" w:rsidR="00163248" w:rsidRPr="007A1FF7" w:rsidRDefault="00163248" w:rsidP="00163248">
      <w:pPr>
        <w:spacing w:before="0" w:after="0" w:line="240" w:lineRule="auto"/>
        <w:ind w:firstLine="0"/>
        <w:jc w:val="right"/>
        <w:rPr>
          <w:b/>
          <w:sz w:val="28"/>
          <w:szCs w:val="28"/>
        </w:rPr>
      </w:pPr>
      <w:r w:rsidRPr="00163248">
        <w:rPr>
          <w:b/>
          <w:sz w:val="24"/>
          <w:szCs w:val="24"/>
        </w:rPr>
        <w:t xml:space="preserve">                         </w:t>
      </w:r>
      <w:r w:rsidRPr="007A1FF7">
        <w:rPr>
          <w:b/>
          <w:sz w:val="28"/>
          <w:szCs w:val="28"/>
        </w:rPr>
        <w:t>Утверждаю</w:t>
      </w:r>
    </w:p>
    <w:p w14:paraId="21043B39" w14:textId="77777777" w:rsidR="00163248" w:rsidRPr="007A1FF7" w:rsidRDefault="00163248" w:rsidP="00163248">
      <w:pPr>
        <w:spacing w:before="0" w:after="0" w:line="240" w:lineRule="auto"/>
        <w:ind w:firstLine="0"/>
        <w:jc w:val="right"/>
        <w:rPr>
          <w:b/>
          <w:sz w:val="28"/>
          <w:szCs w:val="28"/>
        </w:rPr>
      </w:pPr>
      <w:r w:rsidRPr="007A1FF7">
        <w:rPr>
          <w:b/>
          <w:sz w:val="28"/>
          <w:szCs w:val="28"/>
        </w:rPr>
        <w:tab/>
      </w:r>
      <w:r w:rsidRPr="007A1FF7">
        <w:rPr>
          <w:b/>
          <w:sz w:val="28"/>
          <w:szCs w:val="28"/>
        </w:rPr>
        <w:tab/>
      </w:r>
      <w:r w:rsidRPr="007A1FF7">
        <w:rPr>
          <w:b/>
          <w:sz w:val="28"/>
          <w:szCs w:val="28"/>
        </w:rPr>
        <w:tab/>
      </w:r>
      <w:r w:rsidRPr="007A1FF7">
        <w:rPr>
          <w:b/>
          <w:sz w:val="28"/>
          <w:szCs w:val="28"/>
        </w:rPr>
        <w:tab/>
      </w:r>
      <w:r w:rsidRPr="007A1FF7">
        <w:rPr>
          <w:b/>
          <w:sz w:val="28"/>
          <w:szCs w:val="28"/>
        </w:rPr>
        <w:tab/>
      </w:r>
      <w:r w:rsidRPr="007A1FF7">
        <w:rPr>
          <w:b/>
          <w:sz w:val="28"/>
          <w:szCs w:val="28"/>
        </w:rPr>
        <w:tab/>
      </w:r>
      <w:r w:rsidRPr="007A1FF7">
        <w:rPr>
          <w:b/>
          <w:sz w:val="28"/>
          <w:szCs w:val="28"/>
        </w:rPr>
        <w:tab/>
        <w:t>Заместитель Генерального директора</w:t>
      </w:r>
    </w:p>
    <w:p w14:paraId="3A60C529" w14:textId="77777777" w:rsidR="00163248" w:rsidRPr="007A1FF7" w:rsidRDefault="00163248" w:rsidP="00163248">
      <w:pPr>
        <w:spacing w:before="0" w:after="0" w:line="240" w:lineRule="auto"/>
        <w:ind w:firstLine="0"/>
        <w:jc w:val="right"/>
        <w:rPr>
          <w:b/>
          <w:sz w:val="28"/>
          <w:szCs w:val="28"/>
        </w:rPr>
      </w:pPr>
      <w:r w:rsidRPr="007A1FF7">
        <w:rPr>
          <w:b/>
          <w:sz w:val="28"/>
          <w:szCs w:val="28"/>
        </w:rPr>
        <w:t>по теплоснабжению</w:t>
      </w:r>
    </w:p>
    <w:p w14:paraId="2D788C5D" w14:textId="77777777" w:rsidR="00163248" w:rsidRPr="007A1FF7" w:rsidRDefault="00163248" w:rsidP="00163248">
      <w:pPr>
        <w:spacing w:before="0" w:after="0" w:line="240" w:lineRule="auto"/>
        <w:ind w:firstLine="0"/>
        <w:jc w:val="right"/>
        <w:rPr>
          <w:b/>
          <w:sz w:val="28"/>
          <w:szCs w:val="28"/>
        </w:rPr>
      </w:pPr>
      <w:r w:rsidRPr="007A1FF7">
        <w:rPr>
          <w:b/>
          <w:sz w:val="28"/>
          <w:szCs w:val="28"/>
        </w:rPr>
        <w:t>АО «ЕО РД в сфере водоснабжения и водоотведения»</w:t>
      </w:r>
    </w:p>
    <w:p w14:paraId="04AD96CB" w14:textId="77777777" w:rsidR="00163248" w:rsidRPr="007A1FF7" w:rsidRDefault="00163248" w:rsidP="00163248">
      <w:pPr>
        <w:spacing w:before="0" w:after="0" w:line="240" w:lineRule="auto"/>
        <w:ind w:firstLine="0"/>
        <w:jc w:val="right"/>
        <w:rPr>
          <w:b/>
          <w:sz w:val="28"/>
          <w:szCs w:val="28"/>
        </w:rPr>
      </w:pPr>
      <w:r w:rsidRPr="007A1FF7">
        <w:rPr>
          <w:b/>
          <w:sz w:val="28"/>
          <w:szCs w:val="28"/>
        </w:rPr>
        <w:t>_______________</w:t>
      </w:r>
      <w:proofErr w:type="spellStart"/>
      <w:r w:rsidRPr="007A1FF7">
        <w:rPr>
          <w:b/>
          <w:sz w:val="28"/>
          <w:szCs w:val="28"/>
        </w:rPr>
        <w:t>Халимбеков</w:t>
      </w:r>
      <w:proofErr w:type="spellEnd"/>
      <w:r w:rsidRPr="007A1FF7">
        <w:rPr>
          <w:b/>
          <w:sz w:val="28"/>
          <w:szCs w:val="28"/>
        </w:rPr>
        <w:t xml:space="preserve"> Б.И.</w:t>
      </w:r>
    </w:p>
    <w:p w14:paraId="127E9668" w14:textId="1D6387D2" w:rsidR="00163248" w:rsidRPr="007A1FF7" w:rsidRDefault="00163248" w:rsidP="00163248">
      <w:pPr>
        <w:spacing w:before="0" w:after="0" w:line="240" w:lineRule="auto"/>
        <w:ind w:firstLine="0"/>
        <w:jc w:val="right"/>
        <w:rPr>
          <w:b/>
          <w:sz w:val="28"/>
          <w:szCs w:val="28"/>
        </w:rPr>
      </w:pPr>
      <w:r w:rsidRPr="007A1FF7">
        <w:rPr>
          <w:b/>
          <w:sz w:val="28"/>
          <w:szCs w:val="28"/>
        </w:rPr>
        <w:t>«_____»__________2024г</w:t>
      </w:r>
      <w:r w:rsidR="000A708B" w:rsidRPr="007A1FF7">
        <w:rPr>
          <w:b/>
          <w:sz w:val="28"/>
          <w:szCs w:val="28"/>
        </w:rPr>
        <w:t>.</w:t>
      </w:r>
    </w:p>
    <w:p w14:paraId="03FBB755" w14:textId="77777777" w:rsidR="00E27B21" w:rsidRPr="007A1FF7" w:rsidRDefault="00E27B21" w:rsidP="00E47363">
      <w:pPr>
        <w:spacing w:before="0" w:after="0" w:line="240" w:lineRule="auto"/>
        <w:ind w:firstLine="0"/>
        <w:jc w:val="left"/>
        <w:rPr>
          <w:sz w:val="28"/>
          <w:szCs w:val="28"/>
        </w:rPr>
      </w:pPr>
    </w:p>
    <w:p w14:paraId="38292594" w14:textId="7DC6F988" w:rsidR="00E27B21" w:rsidRDefault="00E27B21" w:rsidP="00E27B21">
      <w:pPr>
        <w:spacing w:before="0" w:after="0" w:line="240" w:lineRule="auto"/>
        <w:ind w:firstLine="0"/>
        <w:jc w:val="right"/>
      </w:pPr>
    </w:p>
    <w:p w14:paraId="1D93716A" w14:textId="77777777" w:rsidR="00E27B21" w:rsidRDefault="00E27B21" w:rsidP="00E27B21">
      <w:pPr>
        <w:spacing w:before="0" w:after="0" w:line="240" w:lineRule="auto"/>
        <w:ind w:firstLine="0"/>
      </w:pPr>
    </w:p>
    <w:p w14:paraId="3C72B065" w14:textId="77777777" w:rsidR="00E27B21" w:rsidRDefault="00E27B21" w:rsidP="00E27B21">
      <w:pPr>
        <w:spacing w:before="0" w:after="0" w:line="240" w:lineRule="auto"/>
        <w:ind w:firstLine="0"/>
      </w:pPr>
    </w:p>
    <w:p w14:paraId="16E5F812" w14:textId="77777777" w:rsidR="00D17EBA" w:rsidRDefault="00D17EBA" w:rsidP="00E27B21">
      <w:pPr>
        <w:spacing w:before="0" w:after="0" w:line="240" w:lineRule="auto"/>
        <w:ind w:firstLine="0"/>
      </w:pPr>
    </w:p>
    <w:p w14:paraId="0F6A9B2A" w14:textId="77777777" w:rsidR="00D17EBA" w:rsidRDefault="00D17EBA" w:rsidP="00E27B21">
      <w:pPr>
        <w:spacing w:before="0" w:after="0" w:line="240" w:lineRule="auto"/>
        <w:ind w:firstLine="0"/>
      </w:pPr>
    </w:p>
    <w:p w14:paraId="07CF5ED2" w14:textId="77777777" w:rsidR="00E27B21" w:rsidRPr="007A1FF7" w:rsidRDefault="00E27B21" w:rsidP="00E27B21">
      <w:pPr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7A1FF7">
        <w:rPr>
          <w:b/>
          <w:bCs/>
          <w:sz w:val="28"/>
          <w:szCs w:val="28"/>
        </w:rPr>
        <w:t>ТЕХНИЧЕСКОЕ ЗАДАНИЕ</w:t>
      </w:r>
    </w:p>
    <w:p w14:paraId="133DA59F" w14:textId="6BA293C7" w:rsidR="00F06D73" w:rsidRPr="00A5520B" w:rsidRDefault="00EE05D4" w:rsidP="00F06D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Капитальный ремонт</w:t>
      </w:r>
      <w:r w:rsidR="00F06D73" w:rsidRPr="008B5D5C">
        <w:rPr>
          <w:b/>
          <w:sz w:val="24"/>
          <w:szCs w:val="24"/>
        </w:rPr>
        <w:t xml:space="preserve"> дефектного участка трубопровода т/сети</w:t>
      </w:r>
      <w:r w:rsidR="00457FCA" w:rsidRPr="00457FCA">
        <w:rPr>
          <w:b/>
          <w:sz w:val="24"/>
          <w:szCs w:val="24"/>
        </w:rPr>
        <w:t xml:space="preserve"> </w:t>
      </w:r>
      <w:r w:rsidR="00457FCA" w:rsidRPr="008B5D5C">
        <w:rPr>
          <w:b/>
          <w:sz w:val="24"/>
          <w:szCs w:val="24"/>
        </w:rPr>
        <w:t>Ø</w:t>
      </w:r>
      <w:r w:rsidR="00457FCA">
        <w:rPr>
          <w:b/>
          <w:sz w:val="24"/>
          <w:szCs w:val="24"/>
        </w:rPr>
        <w:t>273мм, Ø219</w:t>
      </w:r>
      <w:r w:rsidR="00F06D73" w:rsidRPr="008B5D5C">
        <w:rPr>
          <w:b/>
          <w:sz w:val="24"/>
          <w:szCs w:val="24"/>
        </w:rPr>
        <w:t>мм</w:t>
      </w:r>
      <w:r w:rsidR="00457FCA">
        <w:rPr>
          <w:b/>
          <w:sz w:val="24"/>
          <w:szCs w:val="24"/>
        </w:rPr>
        <w:t>,</w:t>
      </w:r>
      <w:r w:rsidR="00457FCA" w:rsidRPr="00457FCA">
        <w:rPr>
          <w:b/>
          <w:sz w:val="24"/>
          <w:szCs w:val="24"/>
        </w:rPr>
        <w:t xml:space="preserve"> </w:t>
      </w:r>
      <w:r w:rsidR="00457FCA" w:rsidRPr="008B5D5C">
        <w:rPr>
          <w:b/>
          <w:sz w:val="24"/>
          <w:szCs w:val="24"/>
        </w:rPr>
        <w:t>Ø</w:t>
      </w:r>
      <w:r w:rsidR="00457FCA">
        <w:rPr>
          <w:b/>
          <w:sz w:val="24"/>
          <w:szCs w:val="24"/>
        </w:rPr>
        <w:t>159мм,</w:t>
      </w:r>
      <w:r w:rsidR="00457FCA" w:rsidRPr="00457FCA">
        <w:rPr>
          <w:b/>
          <w:sz w:val="24"/>
          <w:szCs w:val="24"/>
        </w:rPr>
        <w:t xml:space="preserve"> </w:t>
      </w:r>
      <w:r w:rsidR="00457FCA">
        <w:rPr>
          <w:b/>
          <w:sz w:val="24"/>
          <w:szCs w:val="24"/>
        </w:rPr>
        <w:t>Ø114</w:t>
      </w:r>
      <w:r w:rsidR="00457FCA" w:rsidRPr="008B5D5C">
        <w:rPr>
          <w:b/>
          <w:sz w:val="24"/>
          <w:szCs w:val="24"/>
        </w:rPr>
        <w:t>мм</w:t>
      </w:r>
      <w:bookmarkStart w:id="0" w:name="_GoBack"/>
      <w:bookmarkEnd w:id="0"/>
      <w:r w:rsidR="00F06D73">
        <w:rPr>
          <w:b/>
          <w:sz w:val="24"/>
          <w:szCs w:val="24"/>
        </w:rPr>
        <w:t xml:space="preserve"> </w:t>
      </w:r>
      <w:r w:rsidR="00457FCA">
        <w:rPr>
          <w:b/>
          <w:sz w:val="24"/>
          <w:szCs w:val="24"/>
        </w:rPr>
        <w:t>по ул. Энгельса, 39</w:t>
      </w:r>
      <w:r w:rsidR="00457FCA" w:rsidRPr="00F821B3">
        <w:rPr>
          <w:b/>
          <w:sz w:val="24"/>
          <w:szCs w:val="24"/>
          <w:vertAlign w:val="superscript"/>
        </w:rPr>
        <w:t>В</w:t>
      </w:r>
      <w:r w:rsidR="00457FCA">
        <w:rPr>
          <w:b/>
          <w:sz w:val="24"/>
          <w:szCs w:val="24"/>
        </w:rPr>
        <w:t xml:space="preserve"> </w:t>
      </w:r>
      <w:r w:rsidR="00E962E9">
        <w:rPr>
          <w:b/>
          <w:sz w:val="24"/>
          <w:szCs w:val="24"/>
        </w:rPr>
        <w:t>–</w:t>
      </w:r>
      <w:r w:rsidR="00457FCA">
        <w:rPr>
          <w:b/>
          <w:sz w:val="24"/>
          <w:szCs w:val="24"/>
        </w:rPr>
        <w:t xml:space="preserve"> 47</w:t>
      </w:r>
      <w:r w:rsidR="00E962E9">
        <w:rPr>
          <w:b/>
          <w:sz w:val="24"/>
          <w:szCs w:val="24"/>
        </w:rPr>
        <w:t>.</w:t>
      </w:r>
    </w:p>
    <w:p w14:paraId="43E00E81" w14:textId="77777777" w:rsidR="00E27B21" w:rsidRDefault="00E27B21" w:rsidP="00EB0FD2">
      <w:pPr>
        <w:pStyle w:val="24"/>
        <w:numPr>
          <w:ilvl w:val="0"/>
          <w:numId w:val="22"/>
        </w:numPr>
        <w:shd w:val="clear" w:color="auto" w:fill="auto"/>
        <w:tabs>
          <w:tab w:val="left" w:pos="1020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t xml:space="preserve">Организация </w:t>
      </w:r>
      <w:r w:rsidR="00EB0FD2" w:rsidRPr="00EB0FD2">
        <w:rPr>
          <w:b/>
          <w:bCs/>
          <w:color w:val="000000"/>
          <w:sz w:val="24"/>
          <w:szCs w:val="24"/>
          <w:lang w:bidi="ru-RU"/>
        </w:rPr>
        <w:t>аварийных строительно-монтажных работ</w:t>
      </w:r>
      <w:r>
        <w:rPr>
          <w:b/>
          <w:bCs/>
          <w:color w:val="000000"/>
          <w:sz w:val="24"/>
          <w:szCs w:val="24"/>
          <w:lang w:bidi="ru-RU"/>
        </w:rPr>
        <w:t>.</w:t>
      </w:r>
    </w:p>
    <w:p w14:paraId="05993951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484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Работы выполнять в соответствии с требованиями:</w:t>
      </w:r>
    </w:p>
    <w:p w14:paraId="623892B8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настоящего Технического задания;</w:t>
      </w:r>
    </w:p>
    <w:p w14:paraId="2F6182D3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Гражданского кодекса Российской Федерации;</w:t>
      </w:r>
    </w:p>
    <w:p w14:paraId="4AE4944C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Федерального закона Российской Федерации от 30 декабря 2009 года № 384 — ФЗ «Технический регламент о безопасности зданий и сооружений»;</w:t>
      </w:r>
    </w:p>
    <w:p w14:paraId="3E19F190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«Правил противопожарного режима в Российской Федерации», утвержденных постановлением Правительства Российской Федерации от 25 апреля 2012г. № 390;</w:t>
      </w:r>
    </w:p>
    <w:p w14:paraId="045505DF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bidi="ru-RU"/>
        </w:rPr>
        <w:t xml:space="preserve">- </w:t>
      </w:r>
      <w:r>
        <w:rPr>
          <w:sz w:val="24"/>
          <w:szCs w:val="24"/>
          <w:shd w:val="clear" w:color="auto" w:fill="FFFFFF"/>
        </w:rPr>
        <w:t>СП 124.13330.2012 Тепловые сети Актуализированная редакция СНиП 41-02-2003;</w:t>
      </w:r>
    </w:p>
    <w:p w14:paraId="4CCEE659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приказ Минэнерго </w:t>
      </w:r>
      <w:r>
        <w:rPr>
          <w:sz w:val="24"/>
          <w:szCs w:val="24"/>
        </w:rPr>
        <w:t>Российской Федерации от 24.03.2003 г. №115</w:t>
      </w:r>
      <w:r>
        <w:rPr>
          <w:sz w:val="24"/>
          <w:szCs w:val="24"/>
          <w:shd w:val="clear" w:color="auto" w:fill="FFFFFF"/>
        </w:rPr>
        <w:t xml:space="preserve"> «Правила технической эксплуатации тепловых энергоустановок»;</w:t>
      </w:r>
    </w:p>
    <w:p w14:paraId="3867AFDC" w14:textId="77777777" w:rsidR="00E27B21" w:rsidRDefault="00E27B21" w:rsidP="00E27B21">
      <w:pPr>
        <w:pStyle w:val="ab"/>
        <w:tabs>
          <w:tab w:val="left" w:pos="-35"/>
          <w:tab w:val="left" w:pos="0"/>
        </w:tabs>
        <w:spacing w:before="0" w:after="0" w:line="240" w:lineRule="auto"/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СНиП 1203-2001 «Безопасность труда в строительстве»,</w:t>
      </w:r>
    </w:p>
    <w:p w14:paraId="7CD2685B" w14:textId="77777777" w:rsidR="00E27B21" w:rsidRDefault="00E27B21" w:rsidP="00E27B21">
      <w:pPr>
        <w:pStyle w:val="ab"/>
        <w:tabs>
          <w:tab w:val="left" w:pos="-35"/>
          <w:tab w:val="left" w:pos="0"/>
        </w:tabs>
        <w:spacing w:before="0" w:after="0" w:line="240" w:lineRule="auto"/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СП 48.13330.2019 "Организация строительства";</w:t>
      </w:r>
    </w:p>
    <w:p w14:paraId="2EFA584E" w14:textId="77777777" w:rsidR="00E27B21" w:rsidRDefault="00E27B21" w:rsidP="00E27B21">
      <w:pPr>
        <w:pStyle w:val="ab"/>
        <w:tabs>
          <w:tab w:val="left" w:pos="0"/>
        </w:tabs>
        <w:spacing w:before="0" w:after="0" w:line="240" w:lineRule="auto"/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</w:t>
      </w:r>
      <w:r>
        <w:rPr>
          <w:sz w:val="24"/>
          <w:szCs w:val="24"/>
        </w:rPr>
        <w:t xml:space="preserve"> приказ Минтруда России от 11.</w:t>
      </w:r>
      <w:r>
        <w:rPr>
          <w:bCs/>
          <w:sz w:val="24"/>
          <w:szCs w:val="24"/>
        </w:rPr>
        <w:t>12</w:t>
      </w:r>
      <w:r>
        <w:rPr>
          <w:sz w:val="24"/>
          <w:szCs w:val="24"/>
        </w:rPr>
        <w:t xml:space="preserve">.2020 № 883н "Об утверждении Правил по охране </w:t>
      </w:r>
      <w:r>
        <w:rPr>
          <w:bCs/>
          <w:sz w:val="24"/>
          <w:szCs w:val="24"/>
        </w:rPr>
        <w:t>труда</w:t>
      </w:r>
      <w:r>
        <w:rPr>
          <w:sz w:val="24"/>
          <w:szCs w:val="24"/>
        </w:rPr>
        <w:t xml:space="preserve"> при </w:t>
      </w:r>
      <w:r>
        <w:rPr>
          <w:bCs/>
          <w:sz w:val="24"/>
          <w:szCs w:val="24"/>
        </w:rPr>
        <w:t>строительстве</w:t>
      </w:r>
      <w:r>
        <w:rPr>
          <w:sz w:val="24"/>
          <w:szCs w:val="24"/>
        </w:rPr>
        <w:t>, реконструкции и ремонте";</w:t>
      </w:r>
    </w:p>
    <w:p w14:paraId="551A7BE1" w14:textId="77777777" w:rsidR="00E27B21" w:rsidRDefault="00E27B21" w:rsidP="00E27B21">
      <w:pPr>
        <w:pStyle w:val="ab"/>
        <w:tabs>
          <w:tab w:val="left" w:pos="0"/>
        </w:tabs>
        <w:autoSpaceDE w:val="0"/>
        <w:autoSpaceDN w:val="0"/>
        <w:adjustRightInd w:val="0"/>
        <w:spacing w:before="0" w:after="0" w:line="240" w:lineRule="auto"/>
        <w:ind w:firstLine="567"/>
        <w:rPr>
          <w:rFonts w:eastAsia="MS Mincho"/>
          <w:bCs/>
          <w:sz w:val="24"/>
          <w:szCs w:val="24"/>
        </w:rPr>
      </w:pPr>
      <w:r>
        <w:rPr>
          <w:sz w:val="24"/>
          <w:szCs w:val="24"/>
          <w:lang w:eastAsia="ar-SA"/>
        </w:rPr>
        <w:t xml:space="preserve">- </w:t>
      </w:r>
      <w:r>
        <w:rPr>
          <w:rFonts w:eastAsia="MS Mincho"/>
          <w:bCs/>
          <w:sz w:val="24"/>
          <w:szCs w:val="24"/>
        </w:rPr>
        <w:t>ФЗ №123 от 22.07.2008 г. «Технический регламент о требованиях пожарной безопасности»;</w:t>
      </w:r>
    </w:p>
    <w:p w14:paraId="740F54E1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СП 49.13330.2010 «Безопасность труда в строительстве»;</w:t>
      </w:r>
    </w:p>
    <w:p w14:paraId="0B383C65" w14:textId="77777777" w:rsidR="00E27B21" w:rsidRP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  <w:lang w:bidi="ru-RU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</w:rPr>
        <w:t>СП 45.13330.2017. Свод правил. Земляные сооружения, основания и фундаменты. Актуализированная редакция СНиП 3.02.01-87";</w:t>
      </w:r>
    </w:p>
    <w:p w14:paraId="07719D86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bidi="ru-RU"/>
        </w:rPr>
        <w:t xml:space="preserve">- </w:t>
      </w:r>
      <w:r>
        <w:rPr>
          <w:sz w:val="24"/>
          <w:szCs w:val="24"/>
          <w:shd w:val="clear" w:color="auto" w:fill="FFFFFF"/>
        </w:rPr>
        <w:t>приказ Минтруда России от 11.12.2020 N 883н "Об утверждении Правил по охране труда при строительстве реконструкции и ремонте»;</w:t>
      </w:r>
    </w:p>
    <w:p w14:paraId="2CB4E550" w14:textId="77777777" w:rsidR="00E27B21" w:rsidRDefault="00E27B21" w:rsidP="00E27B21">
      <w:pPr>
        <w:pStyle w:val="headertext"/>
        <w:spacing w:before="0" w:beforeAutospacing="0" w:after="0" w:afterAutospacing="0"/>
        <w:jc w:val="both"/>
      </w:pPr>
      <w:r>
        <w:rPr>
          <w:rFonts w:eastAsia="Calibri"/>
        </w:rPr>
        <w:t>- «Правила по охране труда при эксплуатации электроустановок» приказ Ми</w:t>
      </w:r>
      <w:r>
        <w:t>нтруда и соцразвития РФ от 15.12.2020 г. N 903н;</w:t>
      </w:r>
    </w:p>
    <w:p w14:paraId="32CDFA6A" w14:textId="77777777" w:rsidR="00E27B21" w:rsidRDefault="00E27B21" w:rsidP="00E27B21">
      <w:pPr>
        <w:pStyle w:val="ab"/>
        <w:tabs>
          <w:tab w:val="left" w:pos="0"/>
        </w:tabs>
        <w:spacing w:before="0" w:after="0" w:line="240" w:lineRule="auto"/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</w:t>
      </w:r>
      <w:r>
        <w:rPr>
          <w:sz w:val="24"/>
          <w:szCs w:val="24"/>
        </w:rPr>
        <w:t xml:space="preserve"> приказ Минтруда России от 17.</w:t>
      </w:r>
      <w:r>
        <w:rPr>
          <w:bCs/>
          <w:sz w:val="24"/>
          <w:szCs w:val="24"/>
        </w:rPr>
        <w:t>12</w:t>
      </w:r>
      <w:r>
        <w:rPr>
          <w:sz w:val="24"/>
          <w:szCs w:val="24"/>
        </w:rPr>
        <w:t xml:space="preserve">.2020 № 924н "Об утверждении Правил по охране </w:t>
      </w:r>
      <w:r>
        <w:rPr>
          <w:bCs/>
          <w:sz w:val="24"/>
          <w:szCs w:val="24"/>
        </w:rPr>
        <w:t>труда</w:t>
      </w:r>
      <w:r>
        <w:rPr>
          <w:sz w:val="24"/>
          <w:szCs w:val="24"/>
        </w:rPr>
        <w:t xml:space="preserve"> при эксплуатации объектов теплоснабжения и </w:t>
      </w:r>
      <w:proofErr w:type="spellStart"/>
      <w:r>
        <w:rPr>
          <w:sz w:val="24"/>
          <w:szCs w:val="24"/>
        </w:rPr>
        <w:t>теплопотребляющих</w:t>
      </w:r>
      <w:proofErr w:type="spellEnd"/>
      <w:r>
        <w:rPr>
          <w:sz w:val="24"/>
          <w:szCs w:val="24"/>
        </w:rPr>
        <w:t xml:space="preserve"> установок»; </w:t>
      </w:r>
    </w:p>
    <w:p w14:paraId="230C91DF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приказ Минтруда России от 11.</w:t>
      </w:r>
      <w:r>
        <w:rPr>
          <w:bCs/>
          <w:sz w:val="24"/>
          <w:szCs w:val="24"/>
        </w:rPr>
        <w:t>12</w:t>
      </w:r>
      <w:r>
        <w:rPr>
          <w:sz w:val="24"/>
          <w:szCs w:val="24"/>
        </w:rPr>
        <w:t xml:space="preserve">.2020 № 884н "Об утверждении Правил по охране </w:t>
      </w:r>
      <w:r>
        <w:rPr>
          <w:bCs/>
          <w:sz w:val="24"/>
          <w:szCs w:val="24"/>
        </w:rPr>
        <w:t>труда</w:t>
      </w:r>
      <w:r>
        <w:rPr>
          <w:sz w:val="24"/>
          <w:szCs w:val="24"/>
        </w:rPr>
        <w:t xml:space="preserve"> при выполнении электросварочных и газосварочных работ;</w:t>
      </w:r>
    </w:p>
    <w:p w14:paraId="3444D7ED" w14:textId="77777777" w:rsidR="00E27B21" w:rsidRDefault="00E27B21" w:rsidP="00E27B21">
      <w:pPr>
        <w:spacing w:before="0" w:after="0" w:line="240" w:lineRule="auto"/>
        <w:ind w:left="108"/>
        <w:contextualSpacing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</w:t>
      </w:r>
      <w:r>
        <w:rPr>
          <w:rFonts w:eastAsia="Arial Unicode MS" w:cs="Arial Unicode MS"/>
          <w:color w:val="000000"/>
          <w:sz w:val="24"/>
          <w:szCs w:val="24"/>
          <w:bdr w:val="none" w:sz="0" w:space="0" w:color="auto" w:frame="1"/>
          <w:lang w:eastAsia="ar-SA"/>
        </w:rPr>
        <w:t xml:space="preserve"> Приказ Минтруда России № 753н от 28 октября 2020 г. Межотраслевые правила по охране труда при погрузо-разгрузочных работах и размещении грузов»;</w:t>
      </w:r>
    </w:p>
    <w:p w14:paraId="501C769D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и другие действующие нормативные документы по безопасной эксплуатации строительных машин и механизмов, мероприятия по защите действующих зданий и сооружений от повреждений, пожарной безопасности, а также природоохранные мероприятия.</w:t>
      </w:r>
    </w:p>
    <w:p w14:paraId="59396050" w14:textId="77777777" w:rsidR="005B115B" w:rsidRDefault="005B115B" w:rsidP="005B115B">
      <w:pPr>
        <w:pStyle w:val="ab"/>
        <w:numPr>
          <w:ilvl w:val="2"/>
          <w:numId w:val="28"/>
        </w:numPr>
        <w:rPr>
          <w:sz w:val="24"/>
          <w:szCs w:val="24"/>
        </w:rPr>
      </w:pPr>
      <w:r w:rsidRPr="00507CF5">
        <w:rPr>
          <w:b/>
          <w:sz w:val="24"/>
          <w:szCs w:val="24"/>
        </w:rPr>
        <w:t>Требования к составу, содержанию и оформлению</w:t>
      </w:r>
      <w:r w:rsidRPr="00886D4C">
        <w:rPr>
          <w:sz w:val="24"/>
          <w:szCs w:val="24"/>
        </w:rPr>
        <w:t xml:space="preserve">.  </w:t>
      </w:r>
    </w:p>
    <w:p w14:paraId="2D7B06DE" w14:textId="63C3358F" w:rsidR="005B115B" w:rsidRDefault="005B115B" w:rsidP="005B115B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886D4C">
        <w:rPr>
          <w:sz w:val="24"/>
          <w:szCs w:val="24"/>
        </w:rPr>
        <w:t>До начала работ Подрядчик представляет Заказчику смету, график производства работ,</w:t>
      </w:r>
      <w:r>
        <w:rPr>
          <w:sz w:val="24"/>
          <w:szCs w:val="24"/>
        </w:rPr>
        <w:t xml:space="preserve"> </w:t>
      </w:r>
      <w:r w:rsidRPr="00886D4C">
        <w:rPr>
          <w:sz w:val="24"/>
          <w:szCs w:val="24"/>
        </w:rPr>
        <w:t>проект производства работ (ППР)</w:t>
      </w:r>
      <w:r>
        <w:rPr>
          <w:sz w:val="24"/>
          <w:szCs w:val="24"/>
        </w:rPr>
        <w:t xml:space="preserve"> при проведении СМР в стеснённых условиях</w:t>
      </w:r>
      <w:r w:rsidRPr="00886D4C">
        <w:rPr>
          <w:sz w:val="24"/>
          <w:szCs w:val="24"/>
        </w:rPr>
        <w:t>, список и приказ о назначении ответственных лиц за производство работ для оформления акта-допуска</w:t>
      </w:r>
    </w:p>
    <w:p w14:paraId="6EFF44DE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484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Способ проведения работ— </w:t>
      </w:r>
      <w:r>
        <w:rPr>
          <w:b/>
          <w:bCs/>
          <w:color w:val="000000"/>
          <w:sz w:val="24"/>
          <w:szCs w:val="24"/>
          <w:lang w:bidi="ru-RU"/>
        </w:rPr>
        <w:t xml:space="preserve">подрядный. </w:t>
      </w:r>
      <w:r>
        <w:rPr>
          <w:color w:val="000000"/>
          <w:sz w:val="24"/>
          <w:szCs w:val="24"/>
          <w:lang w:bidi="ru-RU"/>
        </w:rPr>
        <w:t xml:space="preserve">Подрядная организация не должна числиться в </w:t>
      </w:r>
      <w:r>
        <w:rPr>
          <w:color w:val="000000"/>
          <w:sz w:val="24"/>
          <w:szCs w:val="24"/>
          <w:lang w:bidi="ru-RU"/>
        </w:rPr>
        <w:lastRenderedPageBreak/>
        <w:t>«Реестре недобросовестных поставщиков» (подрядчиков).</w:t>
      </w:r>
    </w:p>
    <w:p w14:paraId="5201DEB3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607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«Подрядчик» своими силами и материалами устраняет возможные дефекты строительных конструкций, изделий, возникших при демонтажных и монтажных работах по вине «Подрядчика».</w:t>
      </w:r>
    </w:p>
    <w:p w14:paraId="2CC96227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484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Упаковка поставляемых материалов должна обеспечивать сохранность материалов во всех случаях при транспортировке и погрузочно- разгрузочных работах.</w:t>
      </w:r>
    </w:p>
    <w:p w14:paraId="44C745F0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484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Выполненные работы оформляются актом по унифицированной форме КС-2, КС-3 и передается «Заказчику» вместе с Общим журналом работ и исполнительной технической документацией. Исполнительная документация должна быть оформлена в соответствии с требованиями СП 48.13330.2011 с внесением записей о соответствии выполненных в натуре работ Техническому заданию и смете или внесением в них, по согласованию с «Заказчиком», изменениями, сделанными лицами, ответственными за производство работ. К исполнительной документации обязательно прилагаются (на русском языке) паспорта, сертификаты применяемых материалов.</w:t>
      </w:r>
    </w:p>
    <w:p w14:paraId="54A3334D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484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«Подрядчик» представляет «Заказчику» инженерно-технический персонал, рабочих, всех участников строительства для получения Вводного инструктажа у инженера по охране труда с обязательной записью в журнале.</w:t>
      </w:r>
    </w:p>
    <w:p w14:paraId="13F3E738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607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Проведение огневых работ и работ, требующих соблюдения мер пожарной безопасности в соответствии с нормативными документами, допускается только после получения разрешения в службе пожарной безопасности «Заказчика».</w:t>
      </w:r>
    </w:p>
    <w:p w14:paraId="0EFA0572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607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Ответственность за соблюдение правил охраны труда, пожарной безопасности и санитарно-гигиенического режима на Объекте, а также на рабочих местах, возлагается на «Подрядчика».</w:t>
      </w:r>
    </w:p>
    <w:p w14:paraId="28AF9F70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607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Перед проведением монтажных (демонтажных) работ «Подрядчик» назначает ответственное лицо за проведение работ на тепловых энергоустановках, определенных настоящим Техническим заданием, и предоставляет «Заказчику» приказ о назначении данного лица, а также наряд-допуск для производства работ на Объекте.</w:t>
      </w:r>
    </w:p>
    <w:p w14:paraId="748447ED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607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«Подрядчик» обязан вывешивать в согласованном с «Заказчиком» месте паспорт, в котором указывается:</w:t>
      </w:r>
    </w:p>
    <w:p w14:paraId="11C850CD" w14:textId="77777777" w:rsidR="00E27B21" w:rsidRDefault="00E27B21" w:rsidP="00E27B21">
      <w:pPr>
        <w:pStyle w:val="24"/>
        <w:numPr>
          <w:ilvl w:val="0"/>
          <w:numId w:val="23"/>
        </w:numPr>
        <w:shd w:val="clear" w:color="auto" w:fill="auto"/>
        <w:tabs>
          <w:tab w:val="left" w:pos="1048"/>
        </w:tabs>
        <w:spacing w:line="240" w:lineRule="auto"/>
        <w:ind w:left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организация, выполняющая работы;</w:t>
      </w:r>
    </w:p>
    <w:p w14:paraId="4CD08C22" w14:textId="77777777" w:rsidR="00E27B21" w:rsidRDefault="00E27B21" w:rsidP="00E27B21">
      <w:pPr>
        <w:pStyle w:val="24"/>
        <w:numPr>
          <w:ilvl w:val="0"/>
          <w:numId w:val="23"/>
        </w:numPr>
        <w:shd w:val="clear" w:color="auto" w:fill="auto"/>
        <w:tabs>
          <w:tab w:val="left" w:pos="1048"/>
        </w:tabs>
        <w:spacing w:line="240" w:lineRule="auto"/>
        <w:ind w:left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время начала и окончания работ;</w:t>
      </w:r>
    </w:p>
    <w:p w14:paraId="779CCF03" w14:textId="77777777" w:rsidR="00E27B21" w:rsidRDefault="00E27B21" w:rsidP="00E27B21">
      <w:pPr>
        <w:pStyle w:val="24"/>
        <w:numPr>
          <w:ilvl w:val="0"/>
          <w:numId w:val="23"/>
        </w:numPr>
        <w:shd w:val="clear" w:color="auto" w:fill="auto"/>
        <w:tabs>
          <w:tab w:val="left" w:pos="1052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ответственные лица.</w:t>
      </w:r>
    </w:p>
    <w:p w14:paraId="55BE9E0D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1559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«Подрядчик» должен выполнять мероприятия, направленные на обеспечение сохранности и исключение хищения материалов, изделий, конструкций и оборудования на строительной площадке.</w:t>
      </w:r>
    </w:p>
    <w:p w14:paraId="0CC22B39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1444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Все производимые работы должны выполняться строго в соответствии с требованиями техники безопасности, пожарной безопасности, электробезопасности и безопасной эксплуатации механизмов.</w:t>
      </w:r>
    </w:p>
    <w:p w14:paraId="1000DCA9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1441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«Подрядчик» обязан ежедневно вести и хранить на объекте Общий журнал работ (но форме РД 11-05-2007).</w:t>
      </w:r>
    </w:p>
    <w:p w14:paraId="0C1E06A8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1415"/>
        </w:tabs>
        <w:spacing w:line="240" w:lineRule="auto"/>
        <w:ind w:left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Выполнить ремонтные работы в соответствии с утвержденной Локальной сметой.</w:t>
      </w:r>
    </w:p>
    <w:p w14:paraId="76F2048A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1559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Все материалы, строительные изделия приобретаются силами и средствами «Подрядчика».</w:t>
      </w:r>
    </w:p>
    <w:p w14:paraId="3DA51419" w14:textId="191422ED" w:rsidR="00E27B21" w:rsidRPr="00221389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1437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Поставка материалов на объект осуществляется транспортом и силами «Подрядчика». «Подрядчик» уведомляет «Заказчика» о времени и дате поставки по электронной почте - указанной в договоре. Все виды погрузочно-разгрузочных работ, включая работы с применением подъемного оборудования, осуществляет «Подрядчик».</w:t>
      </w:r>
    </w:p>
    <w:p w14:paraId="348CAA3A" w14:textId="3EF56145" w:rsidR="00221389" w:rsidRDefault="00221389" w:rsidP="0024290A">
      <w:pPr>
        <w:pStyle w:val="24"/>
        <w:numPr>
          <w:ilvl w:val="1"/>
          <w:numId w:val="22"/>
        </w:numPr>
        <w:shd w:val="clear" w:color="auto" w:fill="auto"/>
        <w:tabs>
          <w:tab w:val="left" w:pos="1437"/>
        </w:tabs>
        <w:spacing w:line="240" w:lineRule="auto"/>
        <w:ind w:left="0"/>
        <w:jc w:val="both"/>
        <w:rPr>
          <w:sz w:val="24"/>
          <w:szCs w:val="24"/>
        </w:rPr>
      </w:pPr>
      <w:r w:rsidRPr="00221389">
        <w:rPr>
          <w:sz w:val="24"/>
          <w:szCs w:val="24"/>
        </w:rPr>
        <w:t>Требования к применяемым строительным, изоляционным и прочим другим материалам: Соответствие применяемых материалов ГОСТу, ОСТу, наличие сертификатов качества на применяемые материалы.</w:t>
      </w:r>
    </w:p>
    <w:p w14:paraId="66A1648A" w14:textId="216BAEE2" w:rsidR="00F7129F" w:rsidRPr="00221389" w:rsidRDefault="00F7129F" w:rsidP="0024290A">
      <w:pPr>
        <w:pStyle w:val="24"/>
        <w:numPr>
          <w:ilvl w:val="1"/>
          <w:numId w:val="22"/>
        </w:numPr>
        <w:shd w:val="clear" w:color="auto" w:fill="auto"/>
        <w:tabs>
          <w:tab w:val="left" w:pos="1437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и количество материалов согласно смете.</w:t>
      </w:r>
    </w:p>
    <w:p w14:paraId="0100E791" w14:textId="77777777" w:rsidR="00E27B21" w:rsidRDefault="00E27B21" w:rsidP="00E27B21">
      <w:pPr>
        <w:pStyle w:val="24"/>
        <w:numPr>
          <w:ilvl w:val="0"/>
          <w:numId w:val="22"/>
        </w:numPr>
        <w:shd w:val="clear" w:color="auto" w:fill="auto"/>
        <w:tabs>
          <w:tab w:val="left" w:pos="0"/>
        </w:tabs>
        <w:spacing w:line="240" w:lineRule="auto"/>
        <w:ind w:left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t>Условия и сроки выполнения работ.</w:t>
      </w:r>
    </w:p>
    <w:p w14:paraId="1AC0490B" w14:textId="19828357" w:rsidR="00E27B21" w:rsidRDefault="00221389" w:rsidP="00E27B21">
      <w:pPr>
        <w:pStyle w:val="24"/>
        <w:shd w:val="clear" w:color="auto" w:fill="auto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</w:t>
      </w:r>
      <w:r w:rsidR="00E27B21">
        <w:rPr>
          <w:color w:val="000000"/>
          <w:sz w:val="24"/>
          <w:szCs w:val="24"/>
          <w:lang w:bidi="ru-RU"/>
        </w:rPr>
        <w:t>2.1</w:t>
      </w:r>
      <w:r>
        <w:rPr>
          <w:color w:val="000000"/>
          <w:sz w:val="24"/>
          <w:szCs w:val="24"/>
          <w:lang w:bidi="ru-RU"/>
        </w:rPr>
        <w:t>.</w:t>
      </w:r>
      <w:r w:rsidR="00E27B2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Сроки выполнения работ определяются условиями </w:t>
      </w:r>
      <w:r w:rsidR="00F7129F">
        <w:rPr>
          <w:color w:val="000000"/>
          <w:sz w:val="24"/>
          <w:szCs w:val="24"/>
          <w:lang w:bidi="ru-RU"/>
        </w:rPr>
        <w:t>д</w:t>
      </w:r>
      <w:r>
        <w:rPr>
          <w:color w:val="000000"/>
          <w:sz w:val="24"/>
          <w:szCs w:val="24"/>
          <w:lang w:bidi="ru-RU"/>
        </w:rPr>
        <w:t>оговора.</w:t>
      </w:r>
    </w:p>
    <w:p w14:paraId="5DBEFAA5" w14:textId="77777777" w:rsidR="00E27B21" w:rsidRDefault="00E27B21" w:rsidP="00E27B21">
      <w:pPr>
        <w:pStyle w:val="24"/>
        <w:numPr>
          <w:ilvl w:val="0"/>
          <w:numId w:val="24"/>
        </w:numPr>
        <w:shd w:val="clear" w:color="auto" w:fill="auto"/>
        <w:tabs>
          <w:tab w:val="left" w:pos="1356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Срок гарантии на выполненные работы должен составлять 12 месяцев со дня подписания Акта приема Объекта в эксплуатацию.</w:t>
      </w:r>
    </w:p>
    <w:p w14:paraId="02A27482" w14:textId="77777777" w:rsidR="00E27B21" w:rsidRDefault="00E27B21" w:rsidP="00E27B21">
      <w:pPr>
        <w:pStyle w:val="24"/>
        <w:numPr>
          <w:ilvl w:val="0"/>
          <w:numId w:val="24"/>
        </w:numPr>
        <w:shd w:val="clear" w:color="auto" w:fill="auto"/>
        <w:tabs>
          <w:tab w:val="left" w:pos="1356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Все работы выполняются в технологической последовательности в соответствии с Техническим заданием, графиком производства работ. График согласовывается с «Заказчиком» при заключении «Договора». </w:t>
      </w:r>
    </w:p>
    <w:p w14:paraId="2D5C51E1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lastRenderedPageBreak/>
        <w:t>З. Энергосбережение и энергетическая эффективность.</w:t>
      </w:r>
    </w:p>
    <w:p w14:paraId="49BDF67D" w14:textId="77777777" w:rsidR="00E27B21" w:rsidRDefault="00E27B21" w:rsidP="00E27B21">
      <w:pPr>
        <w:pStyle w:val="24"/>
        <w:numPr>
          <w:ilvl w:val="1"/>
          <w:numId w:val="24"/>
        </w:numPr>
        <w:shd w:val="clear" w:color="auto" w:fill="auto"/>
        <w:tabs>
          <w:tab w:val="left" w:pos="1356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Ремонтные работы выполнять в соответствии с требованиями:</w:t>
      </w:r>
    </w:p>
    <w:p w14:paraId="17A5EA69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«Правил установления требований энергетической эффективности товаров», утвержденных постановлением Правительства Российской Федерации от 31 декабря 2009 года № 1221;</w:t>
      </w:r>
    </w:p>
    <w:p w14:paraId="531E7F2E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Приказа Минэкономразвития России от 04 июня 2010 года №229 «О требованиях энергетической эффективности товаров, используемых для создания элементов конструкций зданий, строений, сооружений, в том числе инженерных систем ресурсосбережения, влияющих на энергетическую эффективность зданий, строений, сооружений»;</w:t>
      </w:r>
    </w:p>
    <w:p w14:paraId="5401FB06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- Федерального закона №261-ФЗ от 23.11.2009г. предусмотреть мероприятия по экономии энергоресурсов в процессе производства работ.</w:t>
      </w:r>
    </w:p>
    <w:p w14:paraId="2D8B6068" w14:textId="77777777" w:rsidR="00E27B21" w:rsidRDefault="00E27B21" w:rsidP="00E27B21">
      <w:pPr>
        <w:pStyle w:val="24"/>
        <w:numPr>
          <w:ilvl w:val="1"/>
          <w:numId w:val="24"/>
        </w:numPr>
        <w:shd w:val="clear" w:color="auto" w:fill="auto"/>
        <w:tabs>
          <w:tab w:val="left" w:pos="1356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Предусмотреть защитные меры безопасности для исключения поражения людей электрическим током  на строительно-монтажной площадке в случае повреждения изоляции.</w:t>
      </w:r>
    </w:p>
    <w:p w14:paraId="52EA90A8" w14:textId="6324AFCC" w:rsidR="005B115B" w:rsidRPr="008205B9" w:rsidRDefault="00E27B21" w:rsidP="005B115B">
      <w:pPr>
        <w:pStyle w:val="24"/>
        <w:numPr>
          <w:ilvl w:val="0"/>
          <w:numId w:val="25"/>
        </w:numPr>
        <w:shd w:val="clear" w:color="auto" w:fill="auto"/>
        <w:tabs>
          <w:tab w:val="left" w:pos="0"/>
        </w:tabs>
        <w:spacing w:line="240" w:lineRule="auto"/>
        <w:ind w:left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t>Перечень (номенклатура и объем) выполняемых работ</w:t>
      </w:r>
    </w:p>
    <w:p w14:paraId="6EEA09EA" w14:textId="77777777" w:rsidR="005B115B" w:rsidRPr="007E354A" w:rsidRDefault="005B115B" w:rsidP="005B115B">
      <w:pPr>
        <w:ind w:firstLine="0"/>
        <w:rPr>
          <w:bCs/>
          <w:color w:val="000000"/>
          <w:sz w:val="24"/>
          <w:szCs w:val="24"/>
        </w:rPr>
      </w:pPr>
      <w:r w:rsidRPr="007E354A">
        <w:rPr>
          <w:bCs/>
          <w:color w:val="000000"/>
          <w:sz w:val="24"/>
          <w:szCs w:val="24"/>
        </w:rPr>
        <w:t>Требования к объемам выполняемых работ определить согласно ВОР (ведомость объемов работ).</w:t>
      </w:r>
    </w:p>
    <w:p w14:paraId="2E839197" w14:textId="77777777" w:rsidR="00E27B21" w:rsidRDefault="00E27B21" w:rsidP="00E27B21">
      <w:pPr>
        <w:spacing w:before="0" w:after="0" w:line="240" w:lineRule="auto"/>
      </w:pPr>
    </w:p>
    <w:p w14:paraId="08752A52" w14:textId="77777777" w:rsidR="00E27B21" w:rsidRDefault="00E27B21" w:rsidP="00E27B21">
      <w:pPr>
        <w:pStyle w:val="24"/>
        <w:numPr>
          <w:ilvl w:val="0"/>
          <w:numId w:val="25"/>
        </w:numPr>
        <w:shd w:val="clear" w:color="auto" w:fill="auto"/>
        <w:tabs>
          <w:tab w:val="left" w:pos="1895"/>
        </w:tabs>
        <w:spacing w:line="240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t>Требования к результатам выполнения работ.</w:t>
      </w:r>
    </w:p>
    <w:p w14:paraId="11E544D0" w14:textId="77777777" w:rsidR="00E27B21" w:rsidRDefault="00E27B21" w:rsidP="00E27B21">
      <w:pPr>
        <w:pStyle w:val="24"/>
        <w:numPr>
          <w:ilvl w:val="1"/>
          <w:numId w:val="25"/>
        </w:numPr>
        <w:shd w:val="clear" w:color="auto" w:fill="auto"/>
        <w:tabs>
          <w:tab w:val="left" w:pos="0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Контроль качества должен осуществляться в соответствии с требованиями</w:t>
      </w:r>
      <w:bookmarkStart w:id="1" w:name="bookmark29"/>
      <w:bookmarkStart w:id="2" w:name="bookmark28"/>
      <w:r>
        <w:rPr>
          <w:color w:val="000000"/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Постановления Правительства Российской Федерации от 21.06.2010г. №468 «О порядке</w:t>
      </w:r>
      <w:bookmarkEnd w:id="1"/>
      <w:bookmarkEnd w:id="2"/>
      <w:r>
        <w:rPr>
          <w:sz w:val="24"/>
          <w:szCs w:val="24"/>
          <w:lang w:bidi="ru-RU"/>
        </w:rPr>
        <w:t xml:space="preserve"> </w:t>
      </w:r>
      <w:r>
        <w:rPr>
          <w:rStyle w:val="23"/>
          <w:sz w:val="24"/>
          <w:szCs w:val="24"/>
        </w:rPr>
        <w:t>проведения строительного контроля при осуществлении строительства, реконструкции и капитального ремонта объектов капитального строительства», ст.53 Градостроительного кодекса Российской Федерации, СП 48.13330.2019 «Организация строительства».</w:t>
      </w:r>
    </w:p>
    <w:p w14:paraId="238D9BCF" w14:textId="77777777" w:rsidR="00E27B21" w:rsidRDefault="00E27B21" w:rsidP="00E27B21">
      <w:pPr>
        <w:pStyle w:val="24"/>
        <w:numPr>
          <w:ilvl w:val="0"/>
          <w:numId w:val="26"/>
        </w:numPr>
        <w:shd w:val="clear" w:color="auto" w:fill="auto"/>
        <w:tabs>
          <w:tab w:val="left" w:pos="0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«Подрядчик» сдает «Заказчику» результат осмотра, фото и видео материалы, результаты замеров площадей, дефектную ведомость, локальную смету на капитальный ремонт ТС, все счета, счета - фактуры, подписанные полномочными представителями «Сторон», исполнительную документацию на выполненный объем работ, оформленный установленным порядком, Акт ввода объекта в эксплуатацию и акты КС-2, КС-3, а также акты скрытых работ с фиксацией данных работ.</w:t>
      </w:r>
    </w:p>
    <w:p w14:paraId="0A9F092D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/>
        <w:jc w:val="both"/>
        <w:rPr>
          <w:sz w:val="24"/>
          <w:szCs w:val="24"/>
        </w:rPr>
      </w:pPr>
    </w:p>
    <w:p w14:paraId="122FC6F0" w14:textId="77777777" w:rsidR="00E27B21" w:rsidRDefault="00E27B21" w:rsidP="00E27B21">
      <w:pPr>
        <w:pStyle w:val="24"/>
        <w:numPr>
          <w:ilvl w:val="0"/>
          <w:numId w:val="25"/>
        </w:numPr>
        <w:shd w:val="clear" w:color="auto" w:fill="auto"/>
        <w:tabs>
          <w:tab w:val="left" w:pos="1831"/>
        </w:tabs>
        <w:spacing w:line="240" w:lineRule="auto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t>Охрана окружающей среды.</w:t>
      </w:r>
    </w:p>
    <w:p w14:paraId="4DEF9285" w14:textId="77777777" w:rsidR="00E27B21" w:rsidRDefault="00E27B21" w:rsidP="00E27B21">
      <w:pPr>
        <w:pStyle w:val="24"/>
        <w:numPr>
          <w:ilvl w:val="1"/>
          <w:numId w:val="25"/>
        </w:numPr>
        <w:shd w:val="clear" w:color="auto" w:fill="auto"/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При выполнении работ необходимо строго соблюдать требования по охране окружающей среды - определяющихся в соответствии Федеральным законом 10.01.2012 года    №7-ФЗ «Об охране окружающей среды» и другими действующими законодательными документами.</w:t>
      </w:r>
    </w:p>
    <w:p w14:paraId="7AD4CE08" w14:textId="17FC0842" w:rsidR="00E27B21" w:rsidRDefault="00221389" w:rsidP="00E27B21">
      <w:pPr>
        <w:pStyle w:val="24"/>
        <w:numPr>
          <w:ilvl w:val="1"/>
          <w:numId w:val="25"/>
        </w:numPr>
        <w:shd w:val="clear" w:color="auto" w:fill="auto"/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В</w:t>
      </w:r>
      <w:r w:rsidR="00E27B21">
        <w:rPr>
          <w:color w:val="000000"/>
          <w:sz w:val="24"/>
          <w:szCs w:val="24"/>
          <w:lang w:bidi="ru-RU"/>
        </w:rPr>
        <w:t>ывоз мусора и дальнейшую утилизацию из мусорных контейнеров осуществляет «Подрядчик» за свой счет.</w:t>
      </w:r>
    </w:p>
    <w:p w14:paraId="50F10151" w14:textId="77777777" w:rsidR="00E27B21" w:rsidRDefault="00E27B21" w:rsidP="00E27B21">
      <w:pPr>
        <w:spacing w:before="0" w:after="0" w:line="240" w:lineRule="auto"/>
        <w:ind w:firstLine="709"/>
      </w:pPr>
    </w:p>
    <w:p w14:paraId="48CC565E" w14:textId="77777777" w:rsidR="00E27B21" w:rsidRDefault="00E27B21" w:rsidP="00E27B21">
      <w:pPr>
        <w:spacing w:before="0" w:after="0" w:line="240" w:lineRule="auto"/>
        <w:ind w:firstLine="709"/>
      </w:pPr>
    </w:p>
    <w:p w14:paraId="1327D140" w14:textId="3E3251D9" w:rsidR="00E27B21" w:rsidRPr="007A1FF7" w:rsidRDefault="00364CFC" w:rsidP="00684D61">
      <w:pPr>
        <w:spacing w:before="0" w:after="0" w:line="240" w:lineRule="auto"/>
        <w:ind w:firstLine="709"/>
        <w:rPr>
          <w:sz w:val="24"/>
          <w:szCs w:val="24"/>
        </w:rPr>
      </w:pPr>
      <w:r w:rsidRPr="007A1FF7">
        <w:rPr>
          <w:sz w:val="24"/>
          <w:szCs w:val="24"/>
        </w:rPr>
        <w:t>Главный инженер</w:t>
      </w:r>
      <w:r w:rsidR="00C251ED" w:rsidRPr="007A1FF7">
        <w:rPr>
          <w:sz w:val="24"/>
          <w:szCs w:val="24"/>
        </w:rPr>
        <w:t xml:space="preserve"> </w:t>
      </w:r>
      <w:r w:rsidR="007A1FF7" w:rsidRPr="007A1FF7">
        <w:rPr>
          <w:sz w:val="24"/>
          <w:szCs w:val="24"/>
        </w:rPr>
        <w:t>филиала ЕО РД «МТС»</w:t>
      </w:r>
      <w:r w:rsidR="00C251ED" w:rsidRPr="007A1FF7">
        <w:rPr>
          <w:sz w:val="24"/>
          <w:szCs w:val="24"/>
        </w:rPr>
        <w:t xml:space="preserve">                                              </w:t>
      </w:r>
      <w:r w:rsidR="007A1FF7" w:rsidRPr="007A1FF7">
        <w:rPr>
          <w:sz w:val="24"/>
          <w:szCs w:val="24"/>
        </w:rPr>
        <w:t xml:space="preserve">       </w:t>
      </w:r>
      <w:proofErr w:type="spellStart"/>
      <w:r w:rsidRPr="007A1FF7">
        <w:rPr>
          <w:sz w:val="24"/>
          <w:szCs w:val="24"/>
        </w:rPr>
        <w:t>Дал</w:t>
      </w:r>
      <w:r w:rsidR="007A1FF7" w:rsidRPr="007A1FF7">
        <w:rPr>
          <w:sz w:val="24"/>
          <w:szCs w:val="24"/>
        </w:rPr>
        <w:t>аев</w:t>
      </w:r>
      <w:proofErr w:type="spellEnd"/>
      <w:r w:rsidR="007A1FF7" w:rsidRPr="007A1FF7">
        <w:rPr>
          <w:sz w:val="24"/>
          <w:szCs w:val="24"/>
        </w:rPr>
        <w:t xml:space="preserve"> С.</w:t>
      </w:r>
      <w:r w:rsidRPr="007A1FF7">
        <w:rPr>
          <w:sz w:val="24"/>
          <w:szCs w:val="24"/>
        </w:rPr>
        <w:t>Р</w:t>
      </w:r>
      <w:r w:rsidR="00C251ED" w:rsidRPr="007A1FF7">
        <w:rPr>
          <w:sz w:val="24"/>
          <w:szCs w:val="24"/>
        </w:rPr>
        <w:t>.</w:t>
      </w:r>
    </w:p>
    <w:p w14:paraId="799339D2" w14:textId="77777777" w:rsidR="00E27B21" w:rsidRDefault="00E27B21" w:rsidP="00E27B21">
      <w:pPr>
        <w:spacing w:before="0" w:after="0" w:line="240" w:lineRule="auto"/>
        <w:ind w:firstLine="709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1"/>
        <w:gridCol w:w="5211"/>
      </w:tblGrid>
      <w:tr w:rsidR="00E27B21" w14:paraId="3C4327A7" w14:textId="77777777" w:rsidTr="00D17EBA">
        <w:tc>
          <w:tcPr>
            <w:tcW w:w="2500" w:type="pct"/>
          </w:tcPr>
          <w:p w14:paraId="201E28A0" w14:textId="77777777" w:rsidR="00E27B21" w:rsidRDefault="00E27B21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0093500" w14:textId="77777777" w:rsidR="00E27B21" w:rsidRDefault="00E27B21">
            <w:pPr>
              <w:pStyle w:val="Normalunindented"/>
              <w:keepNext/>
              <w:spacing w:before="0" w:after="0" w:line="240" w:lineRule="auto"/>
              <w:ind w:firstLine="40"/>
              <w:jc w:val="left"/>
              <w:rPr>
                <w:b/>
                <w:sz w:val="24"/>
                <w:szCs w:val="24"/>
              </w:rPr>
            </w:pPr>
          </w:p>
        </w:tc>
      </w:tr>
      <w:tr w:rsidR="00E27B21" w14:paraId="57A34C79" w14:textId="77777777" w:rsidTr="00D17EBA">
        <w:tc>
          <w:tcPr>
            <w:tcW w:w="2500" w:type="pct"/>
          </w:tcPr>
          <w:p w14:paraId="775505A9" w14:textId="77777777" w:rsidR="00E27B21" w:rsidRDefault="00E27B21">
            <w:pPr>
              <w:spacing w:before="0" w:after="0" w:line="240" w:lineRule="auto"/>
              <w:ind w:right="-49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13C715FD" w14:textId="77777777" w:rsidR="00E27B21" w:rsidRDefault="00E27B21">
            <w:pPr>
              <w:spacing w:before="0" w:after="0" w:line="240" w:lineRule="auto"/>
              <w:ind w:firstLine="40"/>
              <w:jc w:val="left"/>
              <w:rPr>
                <w:b/>
                <w:sz w:val="24"/>
                <w:szCs w:val="24"/>
              </w:rPr>
            </w:pPr>
          </w:p>
        </w:tc>
      </w:tr>
      <w:tr w:rsidR="00E27B21" w14:paraId="10BEB1A8" w14:textId="77777777" w:rsidTr="00E27B21">
        <w:tc>
          <w:tcPr>
            <w:tcW w:w="2500" w:type="pct"/>
          </w:tcPr>
          <w:p w14:paraId="2EB99553" w14:textId="77777777" w:rsidR="00E27B21" w:rsidRDefault="00E27B21">
            <w:pPr>
              <w:spacing w:before="0" w:after="0" w:line="240" w:lineRule="auto"/>
              <w:ind w:right="-49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20A2630D" w14:textId="77777777" w:rsidR="00E27B21" w:rsidRDefault="00E27B21">
            <w:pPr>
              <w:spacing w:before="0" w:after="0" w:line="240" w:lineRule="auto"/>
              <w:ind w:firstLine="40"/>
              <w:jc w:val="left"/>
              <w:rPr>
                <w:bCs/>
                <w:sz w:val="24"/>
                <w:szCs w:val="24"/>
              </w:rPr>
            </w:pPr>
          </w:p>
        </w:tc>
      </w:tr>
    </w:tbl>
    <w:p w14:paraId="069EC171" w14:textId="5459C2D8" w:rsidR="00E27B21" w:rsidRPr="00684D61" w:rsidRDefault="00E27B21" w:rsidP="00E27B21">
      <w:pPr>
        <w:spacing w:before="0" w:after="0" w:line="240" w:lineRule="auto"/>
        <w:ind w:firstLine="0"/>
        <w:jc w:val="left"/>
      </w:pPr>
    </w:p>
    <w:sectPr w:rsidR="00E27B21" w:rsidRPr="00684D61" w:rsidSect="00D15318">
      <w:footerReference w:type="first" r:id="rId9"/>
      <w:footnotePr>
        <w:numRestart w:val="eachSect"/>
      </w:footnotePr>
      <w:pgSz w:w="11907" w:h="16839" w:code="9"/>
      <w:pgMar w:top="567" w:right="567" w:bottom="709" w:left="1134" w:header="720" w:footer="4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913DF" w14:textId="77777777" w:rsidR="00EC52B2" w:rsidRDefault="00EC52B2">
      <w:pPr>
        <w:spacing w:before="0" w:after="0" w:line="240" w:lineRule="auto"/>
      </w:pPr>
      <w:r>
        <w:separator/>
      </w:r>
    </w:p>
  </w:endnote>
  <w:endnote w:type="continuationSeparator" w:id="0">
    <w:p w14:paraId="76B34FA7" w14:textId="77777777" w:rsidR="00EC52B2" w:rsidRDefault="00EC52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A35F9" w14:textId="77777777" w:rsidR="00E27B21" w:rsidRDefault="00E27B21" w:rsidP="00D15318">
    <w:pPr>
      <w:pStyle w:val="af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0DE7F" w14:textId="77777777" w:rsidR="00EC52B2" w:rsidRDefault="00EC52B2">
      <w:pPr>
        <w:spacing w:before="0" w:after="0" w:line="240" w:lineRule="auto"/>
      </w:pPr>
      <w:r>
        <w:separator/>
      </w:r>
    </w:p>
  </w:footnote>
  <w:footnote w:type="continuationSeparator" w:id="0">
    <w:p w14:paraId="7023FD73" w14:textId="77777777" w:rsidR="00EC52B2" w:rsidRDefault="00EC52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>
    <w:nsid w:val="00000003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>
    <w:nsid w:val="00000004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>
    <w:nsid w:val="00000005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>
    <w:nsid w:val="00000007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00000008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>
    <w:nsid w:val="00000009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>
    <w:nsid w:val="0000000A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>
    <w:nsid w:val="0000000B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>
    <w:nsid w:val="0000000C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>
    <w:nsid w:val="0AD96118"/>
    <w:multiLevelType w:val="multilevel"/>
    <w:tmpl w:val="1D6C3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DA2BC9"/>
    <w:multiLevelType w:val="multilevel"/>
    <w:tmpl w:val="FCDC42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F4722C0"/>
    <w:multiLevelType w:val="multilevel"/>
    <w:tmpl w:val="AA04E01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3A5BD7"/>
    <w:multiLevelType w:val="multilevel"/>
    <w:tmpl w:val="1FDCA766"/>
    <w:lvl w:ilvl="0">
      <w:start w:val="2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BD74AB"/>
    <w:multiLevelType w:val="multilevel"/>
    <w:tmpl w:val="5A34EA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98419A1"/>
    <w:multiLevelType w:val="multilevel"/>
    <w:tmpl w:val="E41E13E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CB6FF0"/>
    <w:multiLevelType w:val="multilevel"/>
    <w:tmpl w:val="4CEC90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19">
    <w:nsid w:val="4F3F770A"/>
    <w:multiLevelType w:val="multilevel"/>
    <w:tmpl w:val="1EE2238C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color w:val="auto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20">
    <w:nsid w:val="5AFE1CAB"/>
    <w:multiLevelType w:val="multilevel"/>
    <w:tmpl w:val="214E13E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A3580A"/>
    <w:multiLevelType w:val="multilevel"/>
    <w:tmpl w:val="FA8A2280"/>
    <w:lvl w:ilvl="0">
      <w:start w:val="1"/>
      <w:numFmt w:val="decimal"/>
      <w:suff w:val="space"/>
      <w:lvlText w:val="%1."/>
      <w:lvlJc w:val="left"/>
      <w:pPr>
        <w:ind w:left="0" w:hanging="43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26" w:hanging="43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39" w:hanging="43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452" w:hanging="431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65" w:hanging="43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78" w:hanging="43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91" w:hanging="43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904" w:hanging="431"/>
      </w:pPr>
      <w:rPr>
        <w:rFonts w:hint="default"/>
      </w:rPr>
    </w:lvl>
  </w:abstractNum>
  <w:abstractNum w:abstractNumId="22">
    <w:nsid w:val="5E971EFD"/>
    <w:multiLevelType w:val="multilevel"/>
    <w:tmpl w:val="32CC3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B91B6C"/>
    <w:multiLevelType w:val="multilevel"/>
    <w:tmpl w:val="DA7C69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4"/>
    <w:lvlOverride w:ilvl="0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5"/>
  </w:num>
  <w:num w:numId="12">
    <w:abstractNumId w:val="18"/>
  </w:num>
  <w:num w:numId="13">
    <w:abstractNumId w:val="21"/>
  </w:num>
  <w:num w:numId="14">
    <w:abstractNumId w:val="11"/>
  </w:num>
  <w:num w:numId="15">
    <w:abstractNumId w:val="22"/>
  </w:num>
  <w:num w:numId="16">
    <w:abstractNumId w:val="13"/>
  </w:num>
  <w:num w:numId="17">
    <w:abstractNumId w:val="16"/>
  </w:num>
  <w:num w:numId="18">
    <w:abstractNumId w:val="20"/>
  </w:num>
  <w:num w:numId="19">
    <w:abstractNumId w:val="14"/>
  </w:num>
  <w:num w:numId="20">
    <w:abstractNumId w:val="17"/>
  </w:num>
  <w:num w:numId="21">
    <w:abstractNumId w:val="19"/>
    <w:lvlOverride w:ilvl="0">
      <w:startOverride w:val="3"/>
    </w:lvlOverride>
    <w:lvlOverride w:ilvl="1">
      <w:startOverride w:val="4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1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9C"/>
    <w:rsid w:val="0000072D"/>
    <w:rsid w:val="00005815"/>
    <w:rsid w:val="00014EBD"/>
    <w:rsid w:val="00047B6E"/>
    <w:rsid w:val="000510D4"/>
    <w:rsid w:val="00054F29"/>
    <w:rsid w:val="00055728"/>
    <w:rsid w:val="00070E19"/>
    <w:rsid w:val="000A3101"/>
    <w:rsid w:val="000A708B"/>
    <w:rsid w:val="000B1593"/>
    <w:rsid w:val="000B2CD8"/>
    <w:rsid w:val="000D565C"/>
    <w:rsid w:val="000D6942"/>
    <w:rsid w:val="001034A6"/>
    <w:rsid w:val="001263E3"/>
    <w:rsid w:val="00136A08"/>
    <w:rsid w:val="001379A3"/>
    <w:rsid w:val="00162283"/>
    <w:rsid w:val="00163248"/>
    <w:rsid w:val="00164D02"/>
    <w:rsid w:val="00170965"/>
    <w:rsid w:val="001775A0"/>
    <w:rsid w:val="001A1322"/>
    <w:rsid w:val="001C2AAA"/>
    <w:rsid w:val="001C41FF"/>
    <w:rsid w:val="001D4C60"/>
    <w:rsid w:val="001D7EE4"/>
    <w:rsid w:val="001E3081"/>
    <w:rsid w:val="001F7915"/>
    <w:rsid w:val="002027FD"/>
    <w:rsid w:val="00203335"/>
    <w:rsid w:val="00203E29"/>
    <w:rsid w:val="00221389"/>
    <w:rsid w:val="002243E9"/>
    <w:rsid w:val="00225BE9"/>
    <w:rsid w:val="00230FC6"/>
    <w:rsid w:val="00235E93"/>
    <w:rsid w:val="00275C10"/>
    <w:rsid w:val="002808CB"/>
    <w:rsid w:val="00281C01"/>
    <w:rsid w:val="002B3E07"/>
    <w:rsid w:val="002D2336"/>
    <w:rsid w:val="00324915"/>
    <w:rsid w:val="00334713"/>
    <w:rsid w:val="00357EAD"/>
    <w:rsid w:val="00361330"/>
    <w:rsid w:val="00364CFC"/>
    <w:rsid w:val="003652A8"/>
    <w:rsid w:val="00370ED7"/>
    <w:rsid w:val="00395B3F"/>
    <w:rsid w:val="003D21EA"/>
    <w:rsid w:val="003E3BC4"/>
    <w:rsid w:val="00420A98"/>
    <w:rsid w:val="00431B6F"/>
    <w:rsid w:val="00432C73"/>
    <w:rsid w:val="00455017"/>
    <w:rsid w:val="00457FCA"/>
    <w:rsid w:val="0048480F"/>
    <w:rsid w:val="004A2E10"/>
    <w:rsid w:val="004A48F2"/>
    <w:rsid w:val="004B0350"/>
    <w:rsid w:val="004B5210"/>
    <w:rsid w:val="004B6BDA"/>
    <w:rsid w:val="004C652B"/>
    <w:rsid w:val="00506E6D"/>
    <w:rsid w:val="005150F4"/>
    <w:rsid w:val="00524E94"/>
    <w:rsid w:val="00531503"/>
    <w:rsid w:val="0054721D"/>
    <w:rsid w:val="005557DB"/>
    <w:rsid w:val="005602FD"/>
    <w:rsid w:val="00560979"/>
    <w:rsid w:val="00573B9A"/>
    <w:rsid w:val="00575B37"/>
    <w:rsid w:val="00590A4C"/>
    <w:rsid w:val="00592B87"/>
    <w:rsid w:val="005A3532"/>
    <w:rsid w:val="005B115B"/>
    <w:rsid w:val="005B262E"/>
    <w:rsid w:val="005B5005"/>
    <w:rsid w:val="005D16CF"/>
    <w:rsid w:val="005D7081"/>
    <w:rsid w:val="005D7F0D"/>
    <w:rsid w:val="005E2A9C"/>
    <w:rsid w:val="005F02FD"/>
    <w:rsid w:val="005F601C"/>
    <w:rsid w:val="00607C5A"/>
    <w:rsid w:val="00627355"/>
    <w:rsid w:val="00630EAE"/>
    <w:rsid w:val="00634485"/>
    <w:rsid w:val="00646F70"/>
    <w:rsid w:val="00650641"/>
    <w:rsid w:val="00654483"/>
    <w:rsid w:val="006548D6"/>
    <w:rsid w:val="00676640"/>
    <w:rsid w:val="0067743A"/>
    <w:rsid w:val="00684D61"/>
    <w:rsid w:val="00687827"/>
    <w:rsid w:val="0069250B"/>
    <w:rsid w:val="006A55CD"/>
    <w:rsid w:val="006A5F37"/>
    <w:rsid w:val="006B2600"/>
    <w:rsid w:val="006E714E"/>
    <w:rsid w:val="006F0F6A"/>
    <w:rsid w:val="006F127F"/>
    <w:rsid w:val="00703BA7"/>
    <w:rsid w:val="00705D79"/>
    <w:rsid w:val="007419EA"/>
    <w:rsid w:val="007457DD"/>
    <w:rsid w:val="00751BB3"/>
    <w:rsid w:val="00771076"/>
    <w:rsid w:val="00790494"/>
    <w:rsid w:val="007A1FF7"/>
    <w:rsid w:val="007A7740"/>
    <w:rsid w:val="007B1C90"/>
    <w:rsid w:val="007C75A2"/>
    <w:rsid w:val="007F18B0"/>
    <w:rsid w:val="008003BE"/>
    <w:rsid w:val="008026CB"/>
    <w:rsid w:val="008205B9"/>
    <w:rsid w:val="008411AA"/>
    <w:rsid w:val="008717BC"/>
    <w:rsid w:val="00886BC8"/>
    <w:rsid w:val="00896130"/>
    <w:rsid w:val="008978A1"/>
    <w:rsid w:val="008A26EF"/>
    <w:rsid w:val="008B67DC"/>
    <w:rsid w:val="008F1C36"/>
    <w:rsid w:val="008F6F23"/>
    <w:rsid w:val="00902DEE"/>
    <w:rsid w:val="00906369"/>
    <w:rsid w:val="00914D0C"/>
    <w:rsid w:val="00935E94"/>
    <w:rsid w:val="00942CCF"/>
    <w:rsid w:val="0097786B"/>
    <w:rsid w:val="00981E9C"/>
    <w:rsid w:val="009A4A5E"/>
    <w:rsid w:val="009A7F2F"/>
    <w:rsid w:val="009C0D32"/>
    <w:rsid w:val="009D268E"/>
    <w:rsid w:val="009E4119"/>
    <w:rsid w:val="009E7003"/>
    <w:rsid w:val="009F5DD8"/>
    <w:rsid w:val="00A31BB0"/>
    <w:rsid w:val="00A3360C"/>
    <w:rsid w:val="00A45BAB"/>
    <w:rsid w:val="00A71267"/>
    <w:rsid w:val="00A72B52"/>
    <w:rsid w:val="00A966C8"/>
    <w:rsid w:val="00AC13B4"/>
    <w:rsid w:val="00AC7164"/>
    <w:rsid w:val="00B07D93"/>
    <w:rsid w:val="00B141DE"/>
    <w:rsid w:val="00B543DF"/>
    <w:rsid w:val="00B600B3"/>
    <w:rsid w:val="00B708D6"/>
    <w:rsid w:val="00B72566"/>
    <w:rsid w:val="00BC407B"/>
    <w:rsid w:val="00BE393D"/>
    <w:rsid w:val="00BE5AD4"/>
    <w:rsid w:val="00C063A3"/>
    <w:rsid w:val="00C15ADA"/>
    <w:rsid w:val="00C21842"/>
    <w:rsid w:val="00C251ED"/>
    <w:rsid w:val="00C255B4"/>
    <w:rsid w:val="00C43F19"/>
    <w:rsid w:val="00C471FC"/>
    <w:rsid w:val="00C641C9"/>
    <w:rsid w:val="00C86D74"/>
    <w:rsid w:val="00CA1F96"/>
    <w:rsid w:val="00CA31BE"/>
    <w:rsid w:val="00CC1BB2"/>
    <w:rsid w:val="00CE30AF"/>
    <w:rsid w:val="00D02870"/>
    <w:rsid w:val="00D15318"/>
    <w:rsid w:val="00D17EBA"/>
    <w:rsid w:val="00D47CBC"/>
    <w:rsid w:val="00D50828"/>
    <w:rsid w:val="00D6020F"/>
    <w:rsid w:val="00D614F2"/>
    <w:rsid w:val="00D6325A"/>
    <w:rsid w:val="00D73EA4"/>
    <w:rsid w:val="00D7708A"/>
    <w:rsid w:val="00D95046"/>
    <w:rsid w:val="00D96CCB"/>
    <w:rsid w:val="00D9757B"/>
    <w:rsid w:val="00DA6ED6"/>
    <w:rsid w:val="00DB377F"/>
    <w:rsid w:val="00DD5331"/>
    <w:rsid w:val="00DD7D00"/>
    <w:rsid w:val="00DF48B1"/>
    <w:rsid w:val="00E01BDC"/>
    <w:rsid w:val="00E02513"/>
    <w:rsid w:val="00E13A0C"/>
    <w:rsid w:val="00E24405"/>
    <w:rsid w:val="00E27B21"/>
    <w:rsid w:val="00E32F55"/>
    <w:rsid w:val="00E36DFF"/>
    <w:rsid w:val="00E47363"/>
    <w:rsid w:val="00E50A93"/>
    <w:rsid w:val="00E534E6"/>
    <w:rsid w:val="00E576DB"/>
    <w:rsid w:val="00E62348"/>
    <w:rsid w:val="00E74491"/>
    <w:rsid w:val="00E8051F"/>
    <w:rsid w:val="00E9094A"/>
    <w:rsid w:val="00E918B1"/>
    <w:rsid w:val="00E962E9"/>
    <w:rsid w:val="00EB0FD2"/>
    <w:rsid w:val="00EC52B2"/>
    <w:rsid w:val="00ED2065"/>
    <w:rsid w:val="00ED522D"/>
    <w:rsid w:val="00EE05D4"/>
    <w:rsid w:val="00EF28B9"/>
    <w:rsid w:val="00F05339"/>
    <w:rsid w:val="00F06D73"/>
    <w:rsid w:val="00F13B43"/>
    <w:rsid w:val="00F3120E"/>
    <w:rsid w:val="00F50D1B"/>
    <w:rsid w:val="00F537A3"/>
    <w:rsid w:val="00F7129F"/>
    <w:rsid w:val="00F7159F"/>
    <w:rsid w:val="00F74B8F"/>
    <w:rsid w:val="00F821B3"/>
    <w:rsid w:val="00F83C22"/>
    <w:rsid w:val="00F8475B"/>
    <w:rsid w:val="00F87716"/>
    <w:rsid w:val="00F9442C"/>
    <w:rsid w:val="00FA3417"/>
    <w:rsid w:val="00FA3CEE"/>
    <w:rsid w:val="00FA45CE"/>
    <w:rsid w:val="00FB1E6F"/>
    <w:rsid w:val="00FC0D9F"/>
    <w:rsid w:val="00FC7FBF"/>
    <w:rsid w:val="00FD5DFA"/>
    <w:rsid w:val="00FE003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F6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БН Заголовок 1,Ðàçäåë,h1"/>
    <w:basedOn w:val="a"/>
    <w:next w:val="a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aliases w:val="H2,БН_Заголовок 2,Заголовок 2 Знак1,Заголовок 2 Знак Знак,H2 Знак Знак,Numbered text 3 Знак Знак,h2 Знак Знак,H2 Знак1,Numbered text 3 Знак1,2 headline Знак,headline Знак,h2 Знак1,Numbered text 3,2 headline,headline,h2,2,Gliederung2,2 Знак"/>
    <w:basedOn w:val="a"/>
    <w:next w:val="a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aliases w:val="h:3,h,3,31,ITT t3,PA Minor Section,TE Heading,H3,Title3,list,l3,Level 3 Head,heading 3,h3,H31,H32,H33,H34,H35,título 3,subhead,1.,TF-Overskrift 3,Titre3,alltoc,Table3,3heading,Heading 3 - old,orderpara2,l31,32,l32,33,l33,34,l34,35,l35,o,h31"/>
    <w:basedOn w:val="a"/>
    <w:next w:val="a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aliases w:val="БН_Заголовок 4,H4,Заголовок 4 (Приложение),Level 2 - a,Gliederung4,h4,Ьberschrift 4,Überschrift 41,Параграф"/>
    <w:basedOn w:val="a"/>
    <w:next w:val="a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aliases w:val="БН_Заголовок 5,Ьberschrift 5,Überschrift 51,H5"/>
    <w:basedOn w:val="a"/>
    <w:next w:val="a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aliases w:val="H6,БН_Заголовок 6,Gliederung6,Ьberschrift 6,Überschrift 61"/>
    <w:basedOn w:val="a"/>
    <w:next w:val="a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aliases w:val="БН_Заголовок 7,Ьberschrift 7,Überschrift 71"/>
    <w:basedOn w:val="a"/>
    <w:next w:val="a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aliases w:val="БН_Заголовок 8,Ьberschrift 8,Überschrift 81"/>
    <w:basedOn w:val="a"/>
    <w:next w:val="a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aliases w:val="Заголовок 90,БН_Заголовок 9,Ьberschrift 9,Überschrift 91"/>
    <w:basedOn w:val="a"/>
    <w:next w:val="a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heading1normalunnumbered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heading5normal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heading6normal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heading7normal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heading8normal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heading9normal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CE30AF"/>
    <w:rPr>
      <w:color w:val="0000FF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E576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E576DB"/>
    <w:rPr>
      <w:rFonts w:ascii="Tahoma" w:hAnsi="Tahoma" w:cs="Tahoma"/>
      <w:sz w:val="16"/>
      <w:szCs w:val="16"/>
    </w:rPr>
  </w:style>
  <w:style w:type="character" w:styleId="aff">
    <w:name w:val="FollowedHyperlink"/>
    <w:basedOn w:val="a0"/>
    <w:uiPriority w:val="99"/>
    <w:semiHidden/>
    <w:unhideWhenUsed/>
    <w:rsid w:val="00B07D93"/>
    <w:rPr>
      <w:color w:val="954F72" w:themeColor="followedHyperlink"/>
      <w:u w:val="single"/>
    </w:rPr>
  </w:style>
  <w:style w:type="character" w:customStyle="1" w:styleId="w-mailboxuserinfoemailinner">
    <w:name w:val="w-mailbox__userinfo__email_inner"/>
    <w:basedOn w:val="a0"/>
    <w:rsid w:val="007F18B0"/>
  </w:style>
  <w:style w:type="paragraph" w:styleId="HTML">
    <w:name w:val="HTML Preformatted"/>
    <w:basedOn w:val="a"/>
    <w:link w:val="HTML0"/>
    <w:uiPriority w:val="99"/>
    <w:rsid w:val="00687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7827"/>
  </w:style>
  <w:style w:type="character" w:styleId="aff0">
    <w:name w:val="annotation reference"/>
    <w:basedOn w:val="a0"/>
    <w:uiPriority w:val="99"/>
    <w:semiHidden/>
    <w:unhideWhenUsed/>
    <w:rsid w:val="001A1322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A1322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A1322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A132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A1322"/>
    <w:rPr>
      <w:b/>
      <w:bCs/>
    </w:rPr>
  </w:style>
  <w:style w:type="character" w:customStyle="1" w:styleId="Absatz-Standardschriftart">
    <w:name w:val="Absatz-Standardschriftart"/>
    <w:rsid w:val="00C641C9"/>
  </w:style>
  <w:style w:type="character" w:customStyle="1" w:styleId="23">
    <w:name w:val="Основной текст (2)_"/>
    <w:basedOn w:val="a0"/>
    <w:link w:val="24"/>
    <w:rsid w:val="00E50A93"/>
    <w:rPr>
      <w:sz w:val="22"/>
      <w:szCs w:val="22"/>
      <w:shd w:val="clear" w:color="auto" w:fill="FFFFFF"/>
    </w:rPr>
  </w:style>
  <w:style w:type="character" w:customStyle="1" w:styleId="aff5">
    <w:name w:val="Другое_"/>
    <w:basedOn w:val="a0"/>
    <w:link w:val="aff6"/>
    <w:rsid w:val="00E50A93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11">
    <w:name w:val="Заголовок №1_"/>
    <w:basedOn w:val="a0"/>
    <w:link w:val="12"/>
    <w:rsid w:val="00E50A93"/>
    <w:rPr>
      <w:w w:val="80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0A93"/>
    <w:pPr>
      <w:widowControl w:val="0"/>
      <w:shd w:val="clear" w:color="auto" w:fill="FFFFFF"/>
      <w:spacing w:before="0" w:after="0" w:line="259" w:lineRule="auto"/>
      <w:ind w:left="840" w:firstLine="0"/>
      <w:jc w:val="left"/>
    </w:pPr>
  </w:style>
  <w:style w:type="paragraph" w:customStyle="1" w:styleId="aff6">
    <w:name w:val="Другое"/>
    <w:basedOn w:val="a"/>
    <w:link w:val="aff5"/>
    <w:rsid w:val="00E50A93"/>
    <w:pPr>
      <w:widowControl w:val="0"/>
      <w:shd w:val="clear" w:color="auto" w:fill="FFFFFF"/>
      <w:spacing w:before="0" w:after="0" w:line="240" w:lineRule="auto"/>
      <w:ind w:firstLine="0"/>
      <w:jc w:val="left"/>
    </w:pPr>
    <w:rPr>
      <w:rFonts w:ascii="Arial" w:eastAsia="Arial" w:hAnsi="Arial" w:cs="Arial"/>
      <w:sz w:val="11"/>
      <w:szCs w:val="11"/>
    </w:rPr>
  </w:style>
  <w:style w:type="paragraph" w:customStyle="1" w:styleId="12">
    <w:name w:val="Заголовок №1"/>
    <w:basedOn w:val="a"/>
    <w:link w:val="11"/>
    <w:rsid w:val="00E50A93"/>
    <w:pPr>
      <w:widowControl w:val="0"/>
      <w:shd w:val="clear" w:color="auto" w:fill="FFFFFF"/>
      <w:spacing w:before="0" w:after="480"/>
      <w:ind w:firstLine="840"/>
      <w:jc w:val="left"/>
      <w:outlineLvl w:val="0"/>
    </w:pPr>
    <w:rPr>
      <w:w w:val="80"/>
      <w:sz w:val="28"/>
      <w:szCs w:val="28"/>
    </w:rPr>
  </w:style>
  <w:style w:type="paragraph" w:styleId="aff7">
    <w:name w:val="Body Text"/>
    <w:aliases w:val="Основной текст Знак Знак,Знак9"/>
    <w:basedOn w:val="a"/>
    <w:link w:val="13"/>
    <w:rsid w:val="00627355"/>
    <w:pPr>
      <w:spacing w:before="0" w:line="240" w:lineRule="auto"/>
      <w:ind w:firstLine="0"/>
    </w:pPr>
    <w:rPr>
      <w:sz w:val="24"/>
      <w:szCs w:val="20"/>
    </w:rPr>
  </w:style>
  <w:style w:type="character" w:customStyle="1" w:styleId="aff8">
    <w:name w:val="Основной текст Знак"/>
    <w:basedOn w:val="a0"/>
    <w:uiPriority w:val="99"/>
    <w:semiHidden/>
    <w:rsid w:val="00627355"/>
    <w:rPr>
      <w:sz w:val="22"/>
      <w:szCs w:val="22"/>
    </w:rPr>
  </w:style>
  <w:style w:type="character" w:customStyle="1" w:styleId="13">
    <w:name w:val="Основной текст Знак1"/>
    <w:aliases w:val="Основной текст Знак Знак Знак,Знак9 Знак"/>
    <w:link w:val="aff7"/>
    <w:rsid w:val="00627355"/>
    <w:rPr>
      <w:sz w:val="24"/>
    </w:rPr>
  </w:style>
  <w:style w:type="character" w:customStyle="1" w:styleId="31">
    <w:name w:val="Основной текст (3)_"/>
    <w:basedOn w:val="a0"/>
    <w:link w:val="32"/>
    <w:rsid w:val="00627355"/>
    <w:rPr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27355"/>
    <w:pPr>
      <w:widowControl w:val="0"/>
      <w:shd w:val="clear" w:color="auto" w:fill="FFFFFF"/>
      <w:spacing w:line="0" w:lineRule="atLeast"/>
      <w:ind w:firstLine="0"/>
    </w:pPr>
    <w:rPr>
      <w:sz w:val="15"/>
      <w:szCs w:val="15"/>
    </w:rPr>
  </w:style>
  <w:style w:type="character" w:customStyle="1" w:styleId="51">
    <w:name w:val="Основной текст (5)_"/>
    <w:link w:val="52"/>
    <w:locked/>
    <w:rsid w:val="00627355"/>
    <w:rPr>
      <w:b/>
      <w:bCs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27355"/>
    <w:pPr>
      <w:widowControl w:val="0"/>
      <w:shd w:val="clear" w:color="auto" w:fill="FFFFFF"/>
      <w:spacing w:before="300" w:after="0" w:line="278" w:lineRule="exact"/>
      <w:ind w:firstLine="0"/>
      <w:jc w:val="center"/>
    </w:pPr>
    <w:rPr>
      <w:b/>
      <w:bCs/>
      <w:sz w:val="21"/>
      <w:szCs w:val="21"/>
    </w:rPr>
  </w:style>
  <w:style w:type="character" w:customStyle="1" w:styleId="100">
    <w:name w:val="Основной текст (10)_"/>
    <w:link w:val="101"/>
    <w:locked/>
    <w:rsid w:val="00627355"/>
    <w:rPr>
      <w:i/>
      <w:i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27355"/>
    <w:pPr>
      <w:widowControl w:val="0"/>
      <w:shd w:val="clear" w:color="auto" w:fill="FFFFFF"/>
      <w:spacing w:before="60" w:after="300" w:line="0" w:lineRule="atLeast"/>
      <w:ind w:firstLine="0"/>
    </w:pPr>
    <w:rPr>
      <w:i/>
      <w:iCs/>
      <w:sz w:val="18"/>
      <w:szCs w:val="18"/>
    </w:rPr>
  </w:style>
  <w:style w:type="paragraph" w:customStyle="1" w:styleId="headertext">
    <w:name w:val="headertext"/>
    <w:basedOn w:val="a"/>
    <w:rsid w:val="0090636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f9">
    <w:name w:val="Body Text Indent"/>
    <w:basedOn w:val="a"/>
    <w:link w:val="affa"/>
    <w:uiPriority w:val="99"/>
    <w:unhideWhenUsed/>
    <w:rsid w:val="00630EAE"/>
    <w:pPr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rsid w:val="00630EAE"/>
    <w:rPr>
      <w:sz w:val="22"/>
      <w:szCs w:val="22"/>
    </w:rPr>
  </w:style>
  <w:style w:type="character" w:customStyle="1" w:styleId="affb">
    <w:name w:val="Основной текст_"/>
    <w:basedOn w:val="a0"/>
    <w:link w:val="14"/>
    <w:locked/>
    <w:rsid w:val="00630EAE"/>
    <w:rPr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ffb"/>
    <w:rsid w:val="00630EAE"/>
    <w:pPr>
      <w:widowControl w:val="0"/>
      <w:shd w:val="clear" w:color="auto" w:fill="FFFFFF"/>
      <w:spacing w:before="0" w:after="0" w:line="264" w:lineRule="auto"/>
      <w:ind w:firstLine="400"/>
      <w:jc w:val="left"/>
    </w:pPr>
  </w:style>
  <w:style w:type="paragraph" w:customStyle="1" w:styleId="ConsPlusNonformat">
    <w:name w:val="ConsPlusNonformat"/>
    <w:rsid w:val="00630E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БН Заголовок 1,Ðàçäåë,h1"/>
    <w:basedOn w:val="a"/>
    <w:next w:val="a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aliases w:val="H2,БН_Заголовок 2,Заголовок 2 Знак1,Заголовок 2 Знак Знак,H2 Знак Знак,Numbered text 3 Знак Знак,h2 Знак Знак,H2 Знак1,Numbered text 3 Знак1,2 headline Знак,headline Знак,h2 Знак1,Numbered text 3,2 headline,headline,h2,2,Gliederung2,2 Знак"/>
    <w:basedOn w:val="a"/>
    <w:next w:val="a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aliases w:val="h:3,h,3,31,ITT t3,PA Minor Section,TE Heading,H3,Title3,list,l3,Level 3 Head,heading 3,h3,H31,H32,H33,H34,H35,título 3,subhead,1.,TF-Overskrift 3,Titre3,alltoc,Table3,3heading,Heading 3 - old,orderpara2,l31,32,l32,33,l33,34,l34,35,l35,o,h31"/>
    <w:basedOn w:val="a"/>
    <w:next w:val="a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aliases w:val="БН_Заголовок 4,H4,Заголовок 4 (Приложение),Level 2 - a,Gliederung4,h4,Ьberschrift 4,Überschrift 41,Параграф"/>
    <w:basedOn w:val="a"/>
    <w:next w:val="a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aliases w:val="БН_Заголовок 5,Ьberschrift 5,Überschrift 51,H5"/>
    <w:basedOn w:val="a"/>
    <w:next w:val="a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aliases w:val="H6,БН_Заголовок 6,Gliederung6,Ьberschrift 6,Überschrift 61"/>
    <w:basedOn w:val="a"/>
    <w:next w:val="a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aliases w:val="БН_Заголовок 7,Ьberschrift 7,Überschrift 71"/>
    <w:basedOn w:val="a"/>
    <w:next w:val="a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aliases w:val="БН_Заголовок 8,Ьberschrift 8,Überschrift 81"/>
    <w:basedOn w:val="a"/>
    <w:next w:val="a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aliases w:val="Заголовок 90,БН_Заголовок 9,Ьberschrift 9,Überschrift 91"/>
    <w:basedOn w:val="a"/>
    <w:next w:val="a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heading1normalunnumbered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heading5normal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heading6normal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heading7normal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heading8normal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heading9normal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CE30AF"/>
    <w:rPr>
      <w:color w:val="0000FF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E576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E576DB"/>
    <w:rPr>
      <w:rFonts w:ascii="Tahoma" w:hAnsi="Tahoma" w:cs="Tahoma"/>
      <w:sz w:val="16"/>
      <w:szCs w:val="16"/>
    </w:rPr>
  </w:style>
  <w:style w:type="character" w:styleId="aff">
    <w:name w:val="FollowedHyperlink"/>
    <w:basedOn w:val="a0"/>
    <w:uiPriority w:val="99"/>
    <w:semiHidden/>
    <w:unhideWhenUsed/>
    <w:rsid w:val="00B07D93"/>
    <w:rPr>
      <w:color w:val="954F72" w:themeColor="followedHyperlink"/>
      <w:u w:val="single"/>
    </w:rPr>
  </w:style>
  <w:style w:type="character" w:customStyle="1" w:styleId="w-mailboxuserinfoemailinner">
    <w:name w:val="w-mailbox__userinfo__email_inner"/>
    <w:basedOn w:val="a0"/>
    <w:rsid w:val="007F18B0"/>
  </w:style>
  <w:style w:type="paragraph" w:styleId="HTML">
    <w:name w:val="HTML Preformatted"/>
    <w:basedOn w:val="a"/>
    <w:link w:val="HTML0"/>
    <w:uiPriority w:val="99"/>
    <w:rsid w:val="00687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7827"/>
  </w:style>
  <w:style w:type="character" w:styleId="aff0">
    <w:name w:val="annotation reference"/>
    <w:basedOn w:val="a0"/>
    <w:uiPriority w:val="99"/>
    <w:semiHidden/>
    <w:unhideWhenUsed/>
    <w:rsid w:val="001A1322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A1322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A1322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A132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A1322"/>
    <w:rPr>
      <w:b/>
      <w:bCs/>
    </w:rPr>
  </w:style>
  <w:style w:type="character" w:customStyle="1" w:styleId="Absatz-Standardschriftart">
    <w:name w:val="Absatz-Standardschriftart"/>
    <w:rsid w:val="00C641C9"/>
  </w:style>
  <w:style w:type="character" w:customStyle="1" w:styleId="23">
    <w:name w:val="Основной текст (2)_"/>
    <w:basedOn w:val="a0"/>
    <w:link w:val="24"/>
    <w:rsid w:val="00E50A93"/>
    <w:rPr>
      <w:sz w:val="22"/>
      <w:szCs w:val="22"/>
      <w:shd w:val="clear" w:color="auto" w:fill="FFFFFF"/>
    </w:rPr>
  </w:style>
  <w:style w:type="character" w:customStyle="1" w:styleId="aff5">
    <w:name w:val="Другое_"/>
    <w:basedOn w:val="a0"/>
    <w:link w:val="aff6"/>
    <w:rsid w:val="00E50A93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11">
    <w:name w:val="Заголовок №1_"/>
    <w:basedOn w:val="a0"/>
    <w:link w:val="12"/>
    <w:rsid w:val="00E50A93"/>
    <w:rPr>
      <w:w w:val="80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0A93"/>
    <w:pPr>
      <w:widowControl w:val="0"/>
      <w:shd w:val="clear" w:color="auto" w:fill="FFFFFF"/>
      <w:spacing w:before="0" w:after="0" w:line="259" w:lineRule="auto"/>
      <w:ind w:left="840" w:firstLine="0"/>
      <w:jc w:val="left"/>
    </w:pPr>
  </w:style>
  <w:style w:type="paragraph" w:customStyle="1" w:styleId="aff6">
    <w:name w:val="Другое"/>
    <w:basedOn w:val="a"/>
    <w:link w:val="aff5"/>
    <w:rsid w:val="00E50A93"/>
    <w:pPr>
      <w:widowControl w:val="0"/>
      <w:shd w:val="clear" w:color="auto" w:fill="FFFFFF"/>
      <w:spacing w:before="0" w:after="0" w:line="240" w:lineRule="auto"/>
      <w:ind w:firstLine="0"/>
      <w:jc w:val="left"/>
    </w:pPr>
    <w:rPr>
      <w:rFonts w:ascii="Arial" w:eastAsia="Arial" w:hAnsi="Arial" w:cs="Arial"/>
      <w:sz w:val="11"/>
      <w:szCs w:val="11"/>
    </w:rPr>
  </w:style>
  <w:style w:type="paragraph" w:customStyle="1" w:styleId="12">
    <w:name w:val="Заголовок №1"/>
    <w:basedOn w:val="a"/>
    <w:link w:val="11"/>
    <w:rsid w:val="00E50A93"/>
    <w:pPr>
      <w:widowControl w:val="0"/>
      <w:shd w:val="clear" w:color="auto" w:fill="FFFFFF"/>
      <w:spacing w:before="0" w:after="480"/>
      <w:ind w:firstLine="840"/>
      <w:jc w:val="left"/>
      <w:outlineLvl w:val="0"/>
    </w:pPr>
    <w:rPr>
      <w:w w:val="80"/>
      <w:sz w:val="28"/>
      <w:szCs w:val="28"/>
    </w:rPr>
  </w:style>
  <w:style w:type="paragraph" w:styleId="aff7">
    <w:name w:val="Body Text"/>
    <w:aliases w:val="Основной текст Знак Знак,Знак9"/>
    <w:basedOn w:val="a"/>
    <w:link w:val="13"/>
    <w:rsid w:val="00627355"/>
    <w:pPr>
      <w:spacing w:before="0" w:line="240" w:lineRule="auto"/>
      <w:ind w:firstLine="0"/>
    </w:pPr>
    <w:rPr>
      <w:sz w:val="24"/>
      <w:szCs w:val="20"/>
    </w:rPr>
  </w:style>
  <w:style w:type="character" w:customStyle="1" w:styleId="aff8">
    <w:name w:val="Основной текст Знак"/>
    <w:basedOn w:val="a0"/>
    <w:uiPriority w:val="99"/>
    <w:semiHidden/>
    <w:rsid w:val="00627355"/>
    <w:rPr>
      <w:sz w:val="22"/>
      <w:szCs w:val="22"/>
    </w:rPr>
  </w:style>
  <w:style w:type="character" w:customStyle="1" w:styleId="13">
    <w:name w:val="Основной текст Знак1"/>
    <w:aliases w:val="Основной текст Знак Знак Знак,Знак9 Знак"/>
    <w:link w:val="aff7"/>
    <w:rsid w:val="00627355"/>
    <w:rPr>
      <w:sz w:val="24"/>
    </w:rPr>
  </w:style>
  <w:style w:type="character" w:customStyle="1" w:styleId="31">
    <w:name w:val="Основной текст (3)_"/>
    <w:basedOn w:val="a0"/>
    <w:link w:val="32"/>
    <w:rsid w:val="00627355"/>
    <w:rPr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27355"/>
    <w:pPr>
      <w:widowControl w:val="0"/>
      <w:shd w:val="clear" w:color="auto" w:fill="FFFFFF"/>
      <w:spacing w:line="0" w:lineRule="atLeast"/>
      <w:ind w:firstLine="0"/>
    </w:pPr>
    <w:rPr>
      <w:sz w:val="15"/>
      <w:szCs w:val="15"/>
    </w:rPr>
  </w:style>
  <w:style w:type="character" w:customStyle="1" w:styleId="51">
    <w:name w:val="Основной текст (5)_"/>
    <w:link w:val="52"/>
    <w:locked/>
    <w:rsid w:val="00627355"/>
    <w:rPr>
      <w:b/>
      <w:bCs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27355"/>
    <w:pPr>
      <w:widowControl w:val="0"/>
      <w:shd w:val="clear" w:color="auto" w:fill="FFFFFF"/>
      <w:spacing w:before="300" w:after="0" w:line="278" w:lineRule="exact"/>
      <w:ind w:firstLine="0"/>
      <w:jc w:val="center"/>
    </w:pPr>
    <w:rPr>
      <w:b/>
      <w:bCs/>
      <w:sz w:val="21"/>
      <w:szCs w:val="21"/>
    </w:rPr>
  </w:style>
  <w:style w:type="character" w:customStyle="1" w:styleId="100">
    <w:name w:val="Основной текст (10)_"/>
    <w:link w:val="101"/>
    <w:locked/>
    <w:rsid w:val="00627355"/>
    <w:rPr>
      <w:i/>
      <w:i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27355"/>
    <w:pPr>
      <w:widowControl w:val="0"/>
      <w:shd w:val="clear" w:color="auto" w:fill="FFFFFF"/>
      <w:spacing w:before="60" w:after="300" w:line="0" w:lineRule="atLeast"/>
      <w:ind w:firstLine="0"/>
    </w:pPr>
    <w:rPr>
      <w:i/>
      <w:iCs/>
      <w:sz w:val="18"/>
      <w:szCs w:val="18"/>
    </w:rPr>
  </w:style>
  <w:style w:type="paragraph" w:customStyle="1" w:styleId="headertext">
    <w:name w:val="headertext"/>
    <w:basedOn w:val="a"/>
    <w:rsid w:val="0090636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f9">
    <w:name w:val="Body Text Indent"/>
    <w:basedOn w:val="a"/>
    <w:link w:val="affa"/>
    <w:uiPriority w:val="99"/>
    <w:unhideWhenUsed/>
    <w:rsid w:val="00630EAE"/>
    <w:pPr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rsid w:val="00630EAE"/>
    <w:rPr>
      <w:sz w:val="22"/>
      <w:szCs w:val="22"/>
    </w:rPr>
  </w:style>
  <w:style w:type="character" w:customStyle="1" w:styleId="affb">
    <w:name w:val="Основной текст_"/>
    <w:basedOn w:val="a0"/>
    <w:link w:val="14"/>
    <w:locked/>
    <w:rsid w:val="00630EAE"/>
    <w:rPr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ffb"/>
    <w:rsid w:val="00630EAE"/>
    <w:pPr>
      <w:widowControl w:val="0"/>
      <w:shd w:val="clear" w:color="auto" w:fill="FFFFFF"/>
      <w:spacing w:before="0" w:after="0" w:line="264" w:lineRule="auto"/>
      <w:ind w:firstLine="400"/>
      <w:jc w:val="left"/>
    </w:pPr>
  </w:style>
  <w:style w:type="paragraph" w:customStyle="1" w:styleId="ConsPlusNonformat">
    <w:name w:val="ConsPlusNonformat"/>
    <w:rsid w:val="00630E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21949">
          <w:marLeft w:val="626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686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549">
          <w:marLeft w:val="53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9726">
              <w:marLeft w:val="5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08DBF-277D-4B99-9E52-07CB3EC1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</vt:lpstr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</dc:title>
  <dc:creator>Биркина Людмила Владимировна</dc:creator>
  <dc:description>Консультант Плюс - Конструктор Договоров</dc:description>
  <cp:lastModifiedBy>Нариман Темирханов</cp:lastModifiedBy>
  <cp:revision>27</cp:revision>
  <cp:lastPrinted>2023-12-15T09:35:00Z</cp:lastPrinted>
  <dcterms:created xsi:type="dcterms:W3CDTF">2023-11-10T10:55:00Z</dcterms:created>
  <dcterms:modified xsi:type="dcterms:W3CDTF">2024-03-31T10:57:00Z</dcterms:modified>
</cp:coreProperties>
</file>