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D713C" w14:textId="7C22ACD0" w:rsidR="002511D4" w:rsidRPr="00F77D6B" w:rsidRDefault="002511D4" w:rsidP="00F77D6B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Style w:val="af3"/>
        <w:tblW w:w="10769" w:type="dxa"/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714"/>
        <w:gridCol w:w="5098"/>
        <w:gridCol w:w="1139"/>
        <w:gridCol w:w="1271"/>
      </w:tblGrid>
      <w:tr w:rsidR="001B5B51" w:rsidRPr="003A21B2" w14:paraId="39FF2F79" w14:textId="77777777" w:rsidTr="001B5B51">
        <w:trPr>
          <w:trHeight w:val="382"/>
        </w:trPr>
        <w:tc>
          <w:tcPr>
            <w:tcW w:w="568" w:type="dxa"/>
            <w:hideMark/>
          </w:tcPr>
          <w:p w14:paraId="697F84EB" w14:textId="77777777" w:rsidR="001B5B51" w:rsidRPr="003A21B2" w:rsidRDefault="001B5B51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79" w:type="dxa"/>
            <w:hideMark/>
          </w:tcPr>
          <w:p w14:paraId="5C1B140B" w14:textId="7BC5CEF2" w:rsidR="001B5B51" w:rsidRPr="001B5B51" w:rsidRDefault="001B5B51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>/производитель</w:t>
            </w:r>
          </w:p>
        </w:tc>
        <w:tc>
          <w:tcPr>
            <w:tcW w:w="714" w:type="dxa"/>
            <w:hideMark/>
          </w:tcPr>
          <w:p w14:paraId="15DCE0AF" w14:textId="77777777" w:rsidR="001B5B51" w:rsidRPr="003A21B2" w:rsidRDefault="001B5B51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098" w:type="dxa"/>
            <w:hideMark/>
          </w:tcPr>
          <w:p w14:paraId="55A4689F" w14:textId="77777777" w:rsidR="001B5B51" w:rsidRPr="003A21B2" w:rsidRDefault="001B5B51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1139" w:type="dxa"/>
            <w:hideMark/>
          </w:tcPr>
          <w:p w14:paraId="1F4E8DCE" w14:textId="2302D880" w:rsidR="001B5B51" w:rsidRPr="003A21B2" w:rsidRDefault="001B5B51" w:rsidP="002C61EF">
            <w:pPr>
              <w:ind w:left="-102" w:right="-102"/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  <w:r w:rsidR="00AE2FB9">
              <w:rPr>
                <w:b/>
                <w:bCs/>
              </w:rPr>
              <w:t xml:space="preserve"> </w:t>
            </w:r>
          </w:p>
        </w:tc>
        <w:tc>
          <w:tcPr>
            <w:tcW w:w="1271" w:type="dxa"/>
          </w:tcPr>
          <w:p w14:paraId="23A2DCD9" w14:textId="3325B0FD" w:rsidR="001B5B51" w:rsidRPr="00E83D43" w:rsidRDefault="001B5B51" w:rsidP="00AD5C24">
            <w:pPr>
              <w:ind w:left="-108" w:right="-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1B5B51" w:rsidRPr="003A21B2" w14:paraId="08C40148" w14:textId="77777777" w:rsidTr="001B5B51">
        <w:trPr>
          <w:trHeight w:val="551"/>
        </w:trPr>
        <w:tc>
          <w:tcPr>
            <w:tcW w:w="568" w:type="dxa"/>
            <w:hideMark/>
          </w:tcPr>
          <w:p w14:paraId="0DCD091B" w14:textId="77777777" w:rsidR="001B5B51" w:rsidRPr="006264AA" w:rsidRDefault="001B5B51" w:rsidP="00931E56">
            <w:pPr>
              <w:jc w:val="center"/>
            </w:pPr>
            <w:r w:rsidRPr="006264AA">
              <w:t>1</w:t>
            </w:r>
          </w:p>
        </w:tc>
        <w:tc>
          <w:tcPr>
            <w:tcW w:w="1979" w:type="dxa"/>
            <w:hideMark/>
          </w:tcPr>
          <w:p w14:paraId="0DE3039D" w14:textId="77812CBD" w:rsidR="001B5B51" w:rsidRPr="001B5B51" w:rsidRDefault="001B5B51" w:rsidP="00BE251B">
            <w:pPr>
              <w:shd w:val="clear" w:color="auto" w:fill="FFFFFF"/>
              <w:spacing w:after="300"/>
              <w:outlineLvl w:val="0"/>
              <w:rPr>
                <w:sz w:val="22"/>
                <w:szCs w:val="22"/>
              </w:rPr>
            </w:pPr>
            <w:r w:rsidRPr="001B5B51">
              <w:rPr>
                <w:sz w:val="22"/>
                <w:szCs w:val="22"/>
              </w:rPr>
              <w:t xml:space="preserve">Климатический навесной шкаф </w:t>
            </w:r>
            <w:r w:rsidR="00AE2FB9">
              <w:rPr>
                <w:sz w:val="22"/>
                <w:szCs w:val="22"/>
              </w:rPr>
              <w:t xml:space="preserve">производителя </w:t>
            </w:r>
            <w:proofErr w:type="spellStart"/>
            <w:r w:rsidRPr="001B5B51">
              <w:rPr>
                <w:sz w:val="22"/>
                <w:szCs w:val="22"/>
              </w:rPr>
              <w:t>Kvarts</w:t>
            </w:r>
            <w:proofErr w:type="spellEnd"/>
            <w:r w:rsidRPr="001B5B51">
              <w:rPr>
                <w:sz w:val="22"/>
                <w:szCs w:val="22"/>
                <w:lang w:val="en-US"/>
              </w:rPr>
              <w:t>b</w:t>
            </w:r>
            <w:proofErr w:type="spellStart"/>
            <w:r w:rsidRPr="001B5B51">
              <w:rPr>
                <w:sz w:val="22"/>
                <w:szCs w:val="22"/>
              </w:rPr>
              <w:t>ox</w:t>
            </w:r>
            <w:proofErr w:type="spellEnd"/>
            <w:r w:rsidRPr="001B5B51">
              <w:rPr>
                <w:sz w:val="22"/>
                <w:szCs w:val="22"/>
              </w:rPr>
              <w:t xml:space="preserve"> L2 (600х800х300 мм) (КВБ-НД6К-А01), в сборе:</w:t>
            </w:r>
          </w:p>
        </w:tc>
        <w:tc>
          <w:tcPr>
            <w:tcW w:w="714" w:type="dxa"/>
            <w:hideMark/>
          </w:tcPr>
          <w:p w14:paraId="590E575B" w14:textId="456594FE" w:rsidR="001B5B51" w:rsidRPr="001B5B51" w:rsidRDefault="001B5B51" w:rsidP="00931E56">
            <w:pPr>
              <w:jc w:val="center"/>
              <w:rPr>
                <w:sz w:val="22"/>
                <w:szCs w:val="22"/>
              </w:rPr>
            </w:pPr>
            <w:r w:rsidRPr="001B5B51">
              <w:rPr>
                <w:sz w:val="22"/>
                <w:szCs w:val="22"/>
              </w:rPr>
              <w:t>к-т</w:t>
            </w:r>
          </w:p>
        </w:tc>
        <w:tc>
          <w:tcPr>
            <w:tcW w:w="5098" w:type="dxa"/>
          </w:tcPr>
          <w:p w14:paraId="1BD7F4AF" w14:textId="77777777" w:rsidR="005C3E5C" w:rsidRDefault="001B5B51" w:rsidP="00205713">
            <w:pPr>
              <w:shd w:val="clear" w:color="auto" w:fill="FFFFFF"/>
              <w:spacing w:after="300"/>
              <w:ind w:hanging="115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1B5B51">
              <w:rPr>
                <w:b/>
                <w:bCs/>
                <w:sz w:val="22"/>
                <w:szCs w:val="22"/>
              </w:rPr>
              <w:t xml:space="preserve">Климатический навесной шкаф </w:t>
            </w:r>
            <w:proofErr w:type="spellStart"/>
            <w:r w:rsidRPr="001B5B51">
              <w:rPr>
                <w:b/>
                <w:bCs/>
                <w:sz w:val="22"/>
                <w:szCs w:val="22"/>
              </w:rPr>
              <w:t>Kvarts</w:t>
            </w:r>
            <w:proofErr w:type="spellEnd"/>
            <w:r w:rsidRPr="001B5B51">
              <w:rPr>
                <w:b/>
                <w:bCs/>
                <w:sz w:val="22"/>
                <w:szCs w:val="22"/>
                <w:lang w:val="en-US"/>
              </w:rPr>
              <w:t>b</w:t>
            </w:r>
            <w:proofErr w:type="spellStart"/>
            <w:r w:rsidRPr="001B5B51">
              <w:rPr>
                <w:b/>
                <w:bCs/>
                <w:sz w:val="22"/>
                <w:szCs w:val="22"/>
              </w:rPr>
              <w:t>ox</w:t>
            </w:r>
            <w:proofErr w:type="spellEnd"/>
            <w:r w:rsidRPr="001B5B51">
              <w:rPr>
                <w:b/>
                <w:bCs/>
                <w:sz w:val="22"/>
                <w:szCs w:val="22"/>
              </w:rPr>
              <w:t xml:space="preserve"> L2 </w:t>
            </w:r>
            <w:r w:rsidR="004B74CF">
              <w:rPr>
                <w:b/>
                <w:bCs/>
                <w:sz w:val="22"/>
                <w:szCs w:val="22"/>
              </w:rPr>
              <w:t>(600х800х300 мм) (КВБ-НД6К-А01)</w:t>
            </w:r>
            <w:r w:rsidRPr="001B5B51">
              <w:rPr>
                <w:b/>
                <w:bCs/>
                <w:sz w:val="22"/>
                <w:szCs w:val="22"/>
              </w:rPr>
              <w:t xml:space="preserve">, </w:t>
            </w:r>
            <w:r w:rsidR="008B12AE">
              <w:rPr>
                <w:b/>
                <w:bCs/>
                <w:sz w:val="22"/>
                <w:szCs w:val="22"/>
              </w:rPr>
              <w:t>в комплектацию входит</w:t>
            </w:r>
            <w:r w:rsidRPr="001B5B51">
              <w:rPr>
                <w:b/>
                <w:bCs/>
                <w:sz w:val="22"/>
                <w:szCs w:val="22"/>
              </w:rPr>
              <w:t>:</w:t>
            </w:r>
            <w:r w:rsidR="008B12AE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94A42C9" w14:textId="098A8821" w:rsidR="005C3E5C" w:rsidRPr="00A9787B" w:rsidRDefault="005C3E5C" w:rsidP="00205713">
            <w:pPr>
              <w:shd w:val="clear" w:color="auto" w:fill="FFFFFF"/>
              <w:spacing w:after="300"/>
              <w:ind w:hanging="115"/>
              <w:contextualSpacing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В</w:t>
            </w:r>
            <w:r w:rsidR="00205713" w:rsidRPr="00205713">
              <w:rPr>
                <w:sz w:val="22"/>
                <w:szCs w:val="22"/>
              </w:rPr>
              <w:t>строенн</w:t>
            </w:r>
            <w:r w:rsidR="00205713">
              <w:rPr>
                <w:sz w:val="22"/>
                <w:szCs w:val="22"/>
              </w:rPr>
              <w:t>ый</w:t>
            </w:r>
            <w:r w:rsidR="00205713" w:rsidRPr="00205713">
              <w:rPr>
                <w:sz w:val="22"/>
                <w:szCs w:val="22"/>
              </w:rPr>
              <w:t xml:space="preserve"> коммутатор</w:t>
            </w:r>
            <w:r w:rsidR="00205713">
              <w:rPr>
                <w:sz w:val="22"/>
                <w:szCs w:val="22"/>
              </w:rPr>
              <w:t xml:space="preserve"> п</w:t>
            </w:r>
            <w:r w:rsidR="00205713" w:rsidRPr="00205713">
              <w:rPr>
                <w:sz w:val="22"/>
                <w:szCs w:val="22"/>
              </w:rPr>
              <w:t xml:space="preserve">ромышленный </w:t>
            </w:r>
            <w:r w:rsidR="00205713">
              <w:rPr>
                <w:sz w:val="22"/>
                <w:szCs w:val="22"/>
              </w:rPr>
              <w:t xml:space="preserve">уровня </w:t>
            </w:r>
            <w:r w:rsidR="00205713" w:rsidRPr="00205713">
              <w:rPr>
                <w:sz w:val="22"/>
                <w:szCs w:val="22"/>
              </w:rPr>
              <w:t>управления L3</w:t>
            </w:r>
            <w:r w:rsidR="00205713">
              <w:rPr>
                <w:sz w:val="22"/>
                <w:szCs w:val="22"/>
              </w:rPr>
              <w:t xml:space="preserve"> с наличием</w:t>
            </w:r>
            <w:r w:rsidR="00205713" w:rsidRPr="00205713">
              <w:rPr>
                <w:sz w:val="22"/>
                <w:szCs w:val="22"/>
              </w:rPr>
              <w:t xml:space="preserve"> 8 портов 1G с </w:t>
            </w:r>
            <w:proofErr w:type="spellStart"/>
            <w:r w:rsidR="00205713" w:rsidRPr="00205713">
              <w:rPr>
                <w:sz w:val="22"/>
                <w:szCs w:val="22"/>
              </w:rPr>
              <w:t>PoE</w:t>
            </w:r>
            <w:proofErr w:type="spellEnd"/>
            <w:r w:rsidR="00205713" w:rsidRPr="00205713">
              <w:rPr>
                <w:sz w:val="22"/>
                <w:szCs w:val="22"/>
              </w:rPr>
              <w:t xml:space="preserve"> и 4 порта SFP</w:t>
            </w:r>
            <w:r>
              <w:rPr>
                <w:sz w:val="22"/>
                <w:szCs w:val="22"/>
              </w:rPr>
              <w:t>.</w:t>
            </w:r>
            <w:r w:rsidR="00205713" w:rsidRPr="00205713">
              <w:rPr>
                <w:sz w:val="22"/>
                <w:szCs w:val="22"/>
              </w:rPr>
              <w:t xml:space="preserve"> </w:t>
            </w:r>
          </w:p>
          <w:p w14:paraId="2292BF2B" w14:textId="31E6195E" w:rsidR="005C3E5C" w:rsidRDefault="005C3E5C" w:rsidP="00205713">
            <w:pPr>
              <w:shd w:val="clear" w:color="auto" w:fill="FFFFFF"/>
              <w:spacing w:after="300"/>
              <w:ind w:hanging="115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05713" w:rsidRPr="00205713">
              <w:rPr>
                <w:sz w:val="22"/>
                <w:szCs w:val="22"/>
              </w:rPr>
              <w:t>Контроллер мониторинга с программным обеспечением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C3E5C">
              <w:rPr>
                <w:bCs/>
                <w:sz w:val="22"/>
                <w:szCs w:val="22"/>
              </w:rPr>
              <w:t>Kvarts</w:t>
            </w:r>
            <w:proofErr w:type="spellEnd"/>
            <w:r w:rsidRPr="005C3E5C">
              <w:rPr>
                <w:bCs/>
                <w:sz w:val="22"/>
                <w:szCs w:val="22"/>
                <w:lang w:val="en-US"/>
              </w:rPr>
              <w:t>b</w:t>
            </w:r>
            <w:proofErr w:type="spellStart"/>
            <w:r w:rsidRPr="005C3E5C">
              <w:rPr>
                <w:bCs/>
                <w:sz w:val="22"/>
                <w:szCs w:val="22"/>
              </w:rPr>
              <w:t>ox</w:t>
            </w:r>
            <w:proofErr w:type="spellEnd"/>
            <w:r w:rsidR="00205713" w:rsidRPr="00205713">
              <w:rPr>
                <w:sz w:val="22"/>
                <w:szCs w:val="22"/>
              </w:rPr>
              <w:t xml:space="preserve"> </w:t>
            </w:r>
            <w:r w:rsidR="00205713">
              <w:rPr>
                <w:sz w:val="22"/>
                <w:szCs w:val="22"/>
              </w:rPr>
              <w:t>и поддержкой SNMPv</w:t>
            </w:r>
            <w:r w:rsidR="00205713" w:rsidRPr="0020571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  <w:p w14:paraId="14C056DF" w14:textId="48BD7639" w:rsidR="005C3E5C" w:rsidRDefault="005C3E5C" w:rsidP="00205713">
            <w:pPr>
              <w:shd w:val="clear" w:color="auto" w:fill="FFFFFF"/>
              <w:spacing w:after="300"/>
              <w:ind w:hanging="115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05713" w:rsidRPr="00205713">
              <w:rPr>
                <w:sz w:val="22"/>
                <w:szCs w:val="22"/>
              </w:rPr>
              <w:t>Датчики: влажности и температуры</w:t>
            </w:r>
            <w:r w:rsidR="00205713">
              <w:rPr>
                <w:sz w:val="22"/>
                <w:szCs w:val="22"/>
              </w:rPr>
              <w:t>,</w:t>
            </w:r>
            <w:r w:rsidR="00205713" w:rsidRPr="00205713">
              <w:rPr>
                <w:sz w:val="22"/>
                <w:szCs w:val="22"/>
              </w:rPr>
              <w:t xml:space="preserve"> пожарный (дым</w:t>
            </w:r>
            <w:r w:rsidR="00205713">
              <w:rPr>
                <w:sz w:val="22"/>
                <w:szCs w:val="22"/>
              </w:rPr>
              <w:t>овой</w:t>
            </w:r>
            <w:r>
              <w:rPr>
                <w:sz w:val="22"/>
                <w:szCs w:val="22"/>
              </w:rPr>
              <w:t>),</w:t>
            </w:r>
            <w:r w:rsidRPr="00205713">
              <w:rPr>
                <w:sz w:val="22"/>
                <w:szCs w:val="22"/>
              </w:rPr>
              <w:t xml:space="preserve"> точечный</w:t>
            </w:r>
            <w:r w:rsidR="00205713" w:rsidRPr="00205713">
              <w:rPr>
                <w:sz w:val="22"/>
                <w:szCs w:val="22"/>
              </w:rPr>
              <w:t xml:space="preserve"> 4-х проводной</w:t>
            </w:r>
            <w:r w:rsidR="002057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датчиком протечки</w:t>
            </w:r>
            <w:r w:rsidR="00205713">
              <w:rPr>
                <w:sz w:val="22"/>
                <w:szCs w:val="22"/>
              </w:rPr>
              <w:t xml:space="preserve"> (обнаружения воды), датчик </w:t>
            </w:r>
            <w:r w:rsidR="00205713" w:rsidRPr="00205713">
              <w:rPr>
                <w:sz w:val="22"/>
                <w:szCs w:val="22"/>
              </w:rPr>
              <w:t>к</w:t>
            </w:r>
            <w:r w:rsidR="00205713">
              <w:rPr>
                <w:sz w:val="22"/>
                <w:szCs w:val="22"/>
              </w:rPr>
              <w:t>онтроля напряжения на DIN-рейку, датчик открытия двери (</w:t>
            </w:r>
            <w:proofErr w:type="spellStart"/>
            <w:r w:rsidR="00205713">
              <w:rPr>
                <w:sz w:val="22"/>
                <w:szCs w:val="22"/>
              </w:rPr>
              <w:t>герконовый</w:t>
            </w:r>
            <w:proofErr w:type="spellEnd"/>
            <w:r w:rsidR="00205713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с возможностью добавления </w:t>
            </w:r>
            <w:r w:rsidR="00205713">
              <w:rPr>
                <w:sz w:val="22"/>
                <w:szCs w:val="22"/>
              </w:rPr>
              <w:t xml:space="preserve"> </w:t>
            </w:r>
          </w:p>
          <w:p w14:paraId="47E5088A" w14:textId="4D9CB6A7" w:rsidR="005C3E5C" w:rsidRDefault="005C3E5C" w:rsidP="00205713">
            <w:pPr>
              <w:shd w:val="clear" w:color="auto" w:fill="FFFFFF"/>
              <w:spacing w:after="300"/>
              <w:ind w:hanging="115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П</w:t>
            </w:r>
            <w:r w:rsidR="00205713">
              <w:rPr>
                <w:sz w:val="22"/>
                <w:szCs w:val="22"/>
              </w:rPr>
              <w:t>ромышленный ИБП с выходным напряжением</w:t>
            </w:r>
          </w:p>
          <w:p w14:paraId="0BB2A8C4" w14:textId="6FAA31B5" w:rsidR="00205713" w:rsidRDefault="005C3E5C" w:rsidP="00205713">
            <w:pPr>
              <w:shd w:val="clear" w:color="auto" w:fill="FFFFFF"/>
              <w:spacing w:after="300"/>
              <w:ind w:hanging="115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05713">
              <w:rPr>
                <w:sz w:val="22"/>
                <w:szCs w:val="22"/>
              </w:rPr>
              <w:t>220AC/DC48V,7,5A</w:t>
            </w:r>
            <w:r w:rsidR="00205713" w:rsidRPr="00205713">
              <w:rPr>
                <w:sz w:val="22"/>
                <w:szCs w:val="22"/>
              </w:rPr>
              <w:t>(360W)</w:t>
            </w:r>
            <w:r w:rsidR="00205713">
              <w:rPr>
                <w:sz w:val="22"/>
                <w:szCs w:val="22"/>
              </w:rPr>
              <w:t>,</w:t>
            </w:r>
          </w:p>
          <w:p w14:paraId="73E030E2" w14:textId="00F013C1" w:rsidR="00205713" w:rsidRDefault="00205713" w:rsidP="00205713">
            <w:pPr>
              <w:shd w:val="clear" w:color="auto" w:fill="FFFFFF"/>
              <w:spacing w:after="300"/>
              <w:ind w:hanging="115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Аккумуляторная батарея - с</w:t>
            </w:r>
            <w:r w:rsidRPr="00205713">
              <w:rPr>
                <w:sz w:val="22"/>
                <w:szCs w:val="22"/>
              </w:rPr>
              <w:t>винцово-кислотный акк</w:t>
            </w:r>
            <w:r>
              <w:rPr>
                <w:sz w:val="22"/>
                <w:szCs w:val="22"/>
              </w:rPr>
              <w:t>умулятор 12В и емкостью 7.2Ач в количестве</w:t>
            </w:r>
            <w:r w:rsidR="00A9787B" w:rsidRPr="00A9787B">
              <w:rPr>
                <w:sz w:val="22"/>
                <w:szCs w:val="22"/>
              </w:rPr>
              <w:t xml:space="preserve"> -</w:t>
            </w:r>
            <w:r w:rsidRPr="00205713">
              <w:rPr>
                <w:sz w:val="22"/>
                <w:szCs w:val="22"/>
              </w:rPr>
              <w:t xml:space="preserve"> 2 шт. </w:t>
            </w:r>
          </w:p>
          <w:p w14:paraId="220D138A" w14:textId="501FAC7B" w:rsidR="001B5B51" w:rsidRDefault="00205713" w:rsidP="00205713">
            <w:pPr>
              <w:shd w:val="clear" w:color="auto" w:fill="FFFFFF"/>
              <w:spacing w:after="300"/>
              <w:ind w:hanging="115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Наличие оптического</w:t>
            </w:r>
            <w:r w:rsidRPr="00205713">
              <w:rPr>
                <w:sz w:val="22"/>
                <w:szCs w:val="22"/>
              </w:rPr>
              <w:t xml:space="preserve"> кросс</w:t>
            </w:r>
            <w:r>
              <w:rPr>
                <w:sz w:val="22"/>
                <w:szCs w:val="22"/>
              </w:rPr>
              <w:t>а</w:t>
            </w:r>
            <w:r w:rsidRPr="00205713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-</w:t>
            </w:r>
            <w:r w:rsidR="00A9787B">
              <w:rPr>
                <w:sz w:val="22"/>
                <w:szCs w:val="22"/>
              </w:rPr>
              <w:t xml:space="preserve"> 4 порта (</w:t>
            </w:r>
            <w:proofErr w:type="spellStart"/>
            <w:r w:rsidRPr="00205713">
              <w:rPr>
                <w:sz w:val="22"/>
                <w:szCs w:val="22"/>
              </w:rPr>
              <w:t>duplex</w:t>
            </w:r>
            <w:proofErr w:type="spellEnd"/>
            <w:r w:rsidRPr="00205713">
              <w:rPr>
                <w:sz w:val="22"/>
                <w:szCs w:val="22"/>
              </w:rPr>
              <w:t xml:space="preserve"> LC)</w:t>
            </w:r>
            <w:r>
              <w:rPr>
                <w:sz w:val="22"/>
                <w:szCs w:val="22"/>
              </w:rPr>
              <w:t>,</w:t>
            </w:r>
            <w:r w:rsidRPr="0020571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Din</w:t>
            </w:r>
            <w:proofErr w:type="spellEnd"/>
            <w:r>
              <w:rPr>
                <w:sz w:val="22"/>
                <w:szCs w:val="22"/>
              </w:rPr>
              <w:t>-рейка</w:t>
            </w:r>
            <w:proofErr w:type="gramEnd"/>
            <w:r>
              <w:rPr>
                <w:sz w:val="22"/>
                <w:szCs w:val="22"/>
              </w:rPr>
              <w:t xml:space="preserve"> перфорированная 35 мм. </w:t>
            </w:r>
            <w:r w:rsidRPr="00205713">
              <w:rPr>
                <w:sz w:val="22"/>
                <w:szCs w:val="22"/>
              </w:rPr>
              <w:t>Материал шкафа</w:t>
            </w:r>
            <w:r w:rsidRPr="00205713">
              <w:rPr>
                <w:sz w:val="22"/>
                <w:szCs w:val="22"/>
              </w:rPr>
              <w:tab/>
              <w:t xml:space="preserve">Цельносварной корпус из 2 мм стали марки Ст3. Покраска порошковая в цвет </w:t>
            </w:r>
            <w:proofErr w:type="spellStart"/>
            <w:r w:rsidRPr="00205713">
              <w:rPr>
                <w:sz w:val="22"/>
                <w:szCs w:val="22"/>
              </w:rPr>
              <w:t>ral</w:t>
            </w:r>
            <w:proofErr w:type="spellEnd"/>
            <w:r w:rsidRPr="00205713">
              <w:rPr>
                <w:sz w:val="22"/>
                <w:szCs w:val="22"/>
              </w:rPr>
              <w:t xml:space="preserve"> 7035 (серый) </w:t>
            </w:r>
            <w:r>
              <w:rPr>
                <w:sz w:val="22"/>
                <w:szCs w:val="22"/>
              </w:rPr>
              <w:t>Наличие системы активной вентиляции, системы обогрева и имеет с</w:t>
            </w:r>
            <w:r w:rsidRPr="00205713">
              <w:rPr>
                <w:sz w:val="22"/>
                <w:szCs w:val="22"/>
              </w:rPr>
              <w:t>тепень защиты</w:t>
            </w:r>
            <w:r w:rsidRPr="00205713">
              <w:rPr>
                <w:sz w:val="22"/>
                <w:szCs w:val="22"/>
              </w:rPr>
              <w:tab/>
              <w:t>IP</w:t>
            </w:r>
            <w:r>
              <w:rPr>
                <w:sz w:val="22"/>
                <w:szCs w:val="22"/>
              </w:rPr>
              <w:t>66</w:t>
            </w:r>
            <w:r w:rsidRPr="00205713">
              <w:rPr>
                <w:sz w:val="22"/>
                <w:szCs w:val="22"/>
              </w:rPr>
              <w:t xml:space="preserve"> Диапазон рабочих температур</w:t>
            </w:r>
            <w:r w:rsidRPr="00205713">
              <w:rPr>
                <w:sz w:val="22"/>
                <w:szCs w:val="22"/>
              </w:rPr>
              <w:tab/>
              <w:t xml:space="preserve">-55…+50 Габариты </w:t>
            </w:r>
            <w:proofErr w:type="spellStart"/>
            <w:r w:rsidRPr="00205713">
              <w:rPr>
                <w:sz w:val="22"/>
                <w:szCs w:val="22"/>
              </w:rPr>
              <w:t>ШхВхГ</w:t>
            </w:r>
            <w:proofErr w:type="spellEnd"/>
            <w:r w:rsidRPr="00205713">
              <w:rPr>
                <w:sz w:val="22"/>
                <w:szCs w:val="22"/>
              </w:rPr>
              <w:tab/>
              <w:t>600х800х300мм Вес</w:t>
            </w:r>
            <w:r w:rsidRPr="00205713">
              <w:rPr>
                <w:sz w:val="22"/>
                <w:szCs w:val="22"/>
              </w:rPr>
              <w:tab/>
              <w:t>35 кг.</w:t>
            </w:r>
          </w:p>
          <w:p w14:paraId="34196B08" w14:textId="5510DCD8" w:rsidR="00205713" w:rsidRPr="001B5B51" w:rsidRDefault="005C3E5C" w:rsidP="00205713">
            <w:pPr>
              <w:shd w:val="clear" w:color="auto" w:fill="FFFFFF"/>
              <w:spacing w:after="300"/>
              <w:ind w:hanging="115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9" w:type="dxa"/>
            <w:hideMark/>
          </w:tcPr>
          <w:p w14:paraId="4E2BEB72" w14:textId="49501DDE" w:rsidR="001B5B51" w:rsidRPr="001B5B51" w:rsidRDefault="001B5B51" w:rsidP="00931E56">
            <w:pPr>
              <w:jc w:val="center"/>
              <w:rPr>
                <w:sz w:val="22"/>
                <w:szCs w:val="22"/>
              </w:rPr>
            </w:pPr>
            <w:r w:rsidRPr="001B5B51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</w:tcPr>
          <w:p w14:paraId="739B13C3" w14:textId="77777777" w:rsidR="001B5B51" w:rsidRPr="001B5B51" w:rsidRDefault="001B5B51" w:rsidP="007A41A1">
            <w:pPr>
              <w:ind w:left="-107" w:right="-107"/>
              <w:jc w:val="both"/>
              <w:rPr>
                <w:sz w:val="22"/>
                <w:szCs w:val="22"/>
              </w:rPr>
            </w:pPr>
            <w:r w:rsidRPr="001B5B51">
              <w:rPr>
                <w:sz w:val="22"/>
                <w:szCs w:val="22"/>
              </w:rPr>
              <w:t>Нет</w:t>
            </w:r>
          </w:p>
          <w:p w14:paraId="059D0DD6" w14:textId="77777777" w:rsidR="001B5B51" w:rsidRPr="001B5B51" w:rsidRDefault="001B5B51" w:rsidP="007A41A1">
            <w:pPr>
              <w:ind w:left="-107" w:right="-107"/>
              <w:jc w:val="both"/>
              <w:rPr>
                <w:sz w:val="22"/>
                <w:szCs w:val="22"/>
              </w:rPr>
            </w:pPr>
            <w:r w:rsidRPr="001B5B51">
              <w:rPr>
                <w:sz w:val="22"/>
                <w:szCs w:val="22"/>
              </w:rPr>
              <w:t xml:space="preserve">Требуется совместимость </w:t>
            </w:r>
          </w:p>
          <w:p w14:paraId="05F45094" w14:textId="30AE1707" w:rsidR="001B5B51" w:rsidRPr="001B5B51" w:rsidRDefault="001B5B51" w:rsidP="007A41A1">
            <w:pPr>
              <w:ind w:left="-107" w:right="-107"/>
              <w:jc w:val="both"/>
              <w:rPr>
                <w:sz w:val="22"/>
                <w:szCs w:val="22"/>
              </w:rPr>
            </w:pPr>
            <w:r w:rsidRPr="001B5B51">
              <w:rPr>
                <w:sz w:val="22"/>
                <w:szCs w:val="22"/>
              </w:rPr>
              <w:t>с имеющимся оборудованием</w:t>
            </w:r>
            <w:r w:rsidR="007A41A1">
              <w:rPr>
                <w:sz w:val="22"/>
                <w:szCs w:val="22"/>
              </w:rPr>
              <w:t xml:space="preserve"> и программным обеспечением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1422BBD1" w14:textId="60A216EA" w:rsidR="007A41A1" w:rsidRPr="00A9787B" w:rsidRDefault="00E83D43" w:rsidP="007A41A1">
      <w:pPr>
        <w:pStyle w:val="Footnote"/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2C61EF">
        <w:rPr>
          <w:sz w:val="24"/>
          <w:szCs w:val="24"/>
        </w:rPr>
        <w:t xml:space="preserve">Для проведения </w:t>
      </w:r>
      <w:r w:rsidR="00361299">
        <w:rPr>
          <w:sz w:val="24"/>
          <w:szCs w:val="24"/>
        </w:rPr>
        <w:t xml:space="preserve">работ по </w:t>
      </w:r>
      <w:r w:rsidR="00A22A8A">
        <w:rPr>
          <w:sz w:val="24"/>
          <w:szCs w:val="24"/>
        </w:rPr>
        <w:t>восстановлению</w:t>
      </w:r>
      <w:r w:rsidR="002C61EF">
        <w:rPr>
          <w:sz w:val="24"/>
          <w:szCs w:val="24"/>
        </w:rPr>
        <w:t xml:space="preserve"> оборудования </w:t>
      </w:r>
      <w:r w:rsidR="00361299">
        <w:rPr>
          <w:sz w:val="24"/>
          <w:szCs w:val="24"/>
        </w:rPr>
        <w:t xml:space="preserve">системы видеонаблюдения </w:t>
      </w:r>
      <w:r w:rsidR="00361299">
        <w:rPr>
          <w:sz w:val="24"/>
          <w:szCs w:val="24"/>
        </w:rPr>
        <w:br/>
        <w:t>в колодцах на территории винного парка</w:t>
      </w:r>
      <w:r w:rsidR="00A22A8A">
        <w:rPr>
          <w:sz w:val="24"/>
          <w:szCs w:val="24"/>
        </w:rPr>
        <w:t>,</w:t>
      </w:r>
      <w:r w:rsidR="00361299">
        <w:rPr>
          <w:sz w:val="24"/>
          <w:szCs w:val="24"/>
        </w:rPr>
        <w:t xml:space="preserve"> </w:t>
      </w:r>
      <w:r w:rsidR="002C61EF">
        <w:rPr>
          <w:sz w:val="24"/>
          <w:szCs w:val="24"/>
        </w:rPr>
        <w:t>требуется закупить навесные шкафы.</w:t>
      </w:r>
      <w:r w:rsidR="006317DB">
        <w:rPr>
          <w:sz w:val="24"/>
          <w:szCs w:val="24"/>
        </w:rPr>
        <w:t xml:space="preserve"> Новые шкафы будут использованы для </w:t>
      </w:r>
      <w:r w:rsidR="001B5B51">
        <w:rPr>
          <w:sz w:val="24"/>
          <w:szCs w:val="24"/>
        </w:rPr>
        <w:t>замены вышедшего из строя оборудования</w:t>
      </w:r>
      <w:r w:rsidR="009D29DB">
        <w:rPr>
          <w:sz w:val="24"/>
          <w:szCs w:val="24"/>
        </w:rPr>
        <w:t>,</w:t>
      </w:r>
      <w:r w:rsidR="006317DB">
        <w:rPr>
          <w:sz w:val="24"/>
          <w:szCs w:val="24"/>
        </w:rPr>
        <w:t xml:space="preserve"> </w:t>
      </w:r>
      <w:r w:rsidR="009D29DB">
        <w:rPr>
          <w:sz w:val="24"/>
          <w:szCs w:val="24"/>
        </w:rPr>
        <w:t xml:space="preserve">расширения количества портов для подключения новых камер видеонаблюдения и повышения отказоустойчивости системы за счет </w:t>
      </w:r>
      <w:r w:rsidR="007A41A1">
        <w:rPr>
          <w:sz w:val="24"/>
          <w:szCs w:val="24"/>
        </w:rPr>
        <w:t xml:space="preserve">системы мониторинга и </w:t>
      </w:r>
      <w:r w:rsidR="009D29DB">
        <w:rPr>
          <w:sz w:val="24"/>
          <w:szCs w:val="24"/>
        </w:rPr>
        <w:t>резервирования</w:t>
      </w:r>
      <w:r w:rsidR="001B5B51">
        <w:rPr>
          <w:sz w:val="24"/>
          <w:szCs w:val="24"/>
        </w:rPr>
        <w:t xml:space="preserve"> мощностей на случай выхода из строя отдельных элементов.</w:t>
      </w:r>
      <w:r w:rsidR="00205713">
        <w:rPr>
          <w:sz w:val="24"/>
          <w:szCs w:val="24"/>
        </w:rPr>
        <w:t xml:space="preserve"> </w:t>
      </w:r>
      <w:r w:rsidR="007A41A1">
        <w:rPr>
          <w:sz w:val="24"/>
          <w:szCs w:val="24"/>
        </w:rPr>
        <w:t xml:space="preserve">Данное решение позволит реализовать своевременное оповещения о состоянии оборудования с помощью централизованного программного обеспечения </w:t>
      </w:r>
      <w:r w:rsidR="00D701F3">
        <w:rPr>
          <w:sz w:val="24"/>
          <w:szCs w:val="24"/>
        </w:rPr>
        <w:t>данного продукта, что способствует избеганию дальнейшего выхода из строя.</w:t>
      </w:r>
      <w:r w:rsidR="00FE42BB">
        <w:rPr>
          <w:sz w:val="24"/>
          <w:szCs w:val="24"/>
        </w:rPr>
        <w:t xml:space="preserve"> </w:t>
      </w:r>
    </w:p>
    <w:p w14:paraId="138BEC16" w14:textId="77777777" w:rsidR="007A41A1" w:rsidRDefault="007A41A1" w:rsidP="007A41A1">
      <w:pPr>
        <w:pStyle w:val="Footnote"/>
        <w:ind w:left="567" w:firstLine="0"/>
        <w:jc w:val="both"/>
        <w:rPr>
          <w:sz w:val="24"/>
          <w:szCs w:val="24"/>
        </w:rPr>
      </w:pPr>
    </w:p>
    <w:p w14:paraId="3099149B" w14:textId="568A566F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65FF261A" w:rsidR="00E83D43" w:rsidRPr="003A21B2" w:rsidRDefault="00E83D43" w:rsidP="00F77D6B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1B5B51">
        <w:rPr>
          <w:rFonts w:ascii="Times New Roman" w:eastAsia="Calibri" w:hAnsi="Times New Roman" w:cs="Times New Roman"/>
          <w:sz w:val="24"/>
          <w:szCs w:val="24"/>
        </w:rPr>
        <w:t>4</w:t>
      </w:r>
      <w:r w:rsidR="00AF2F5B">
        <w:rPr>
          <w:rFonts w:ascii="Times New Roman" w:eastAsia="Calibri" w:hAnsi="Times New Roman" w:cs="Times New Roman"/>
          <w:sz w:val="24"/>
          <w:szCs w:val="24"/>
        </w:rPr>
        <w:t>0 календарных дней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466469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F77D6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F77D6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F77D6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F77D6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F77D6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60F78D42" w14:textId="77777777" w:rsidR="00A538D8" w:rsidRPr="00A538D8" w:rsidRDefault="002511D4" w:rsidP="00174158">
      <w:pPr>
        <w:pStyle w:val="a3"/>
        <w:numPr>
          <w:ilvl w:val="1"/>
          <w:numId w:val="6"/>
        </w:numPr>
        <w:spacing w:after="0" w:line="240" w:lineRule="auto"/>
        <w:jc w:val="both"/>
        <w:rPr>
          <w:rFonts w:eastAsia="Calibri"/>
        </w:rPr>
      </w:pPr>
      <w:r w:rsidRPr="00A538D8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6F73314D" w14:textId="573AD905" w:rsidR="002511D4" w:rsidRPr="001B5B51" w:rsidRDefault="00A538D8" w:rsidP="001B5B51">
      <w:pPr>
        <w:pStyle w:val="a3"/>
        <w:numPr>
          <w:ilvl w:val="1"/>
          <w:numId w:val="6"/>
        </w:numPr>
        <w:spacing w:after="0" w:line="240" w:lineRule="auto"/>
        <w:ind w:hanging="2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B51">
        <w:rPr>
          <w:rFonts w:ascii="Times New Roman" w:eastAsia="Calibri" w:hAnsi="Times New Roman" w:cs="Times New Roman"/>
          <w:sz w:val="24"/>
          <w:szCs w:val="24"/>
        </w:rPr>
        <w:t xml:space="preserve">Для подтверждения соответствия </w:t>
      </w:r>
      <w:r w:rsidR="00AE2FB9">
        <w:rPr>
          <w:rFonts w:ascii="Times New Roman" w:eastAsia="Calibri" w:hAnsi="Times New Roman" w:cs="Times New Roman"/>
          <w:sz w:val="24"/>
          <w:szCs w:val="24"/>
        </w:rPr>
        <w:t xml:space="preserve">предлагаемого к поставке </w:t>
      </w:r>
      <w:r w:rsidR="001B5B51">
        <w:rPr>
          <w:rFonts w:ascii="Times New Roman" w:eastAsia="Calibri" w:hAnsi="Times New Roman" w:cs="Times New Roman"/>
          <w:sz w:val="24"/>
          <w:szCs w:val="24"/>
        </w:rPr>
        <w:t>Товара</w:t>
      </w:r>
      <w:r w:rsidRPr="001B5B51">
        <w:rPr>
          <w:rFonts w:ascii="Times New Roman" w:eastAsia="Calibri" w:hAnsi="Times New Roman" w:cs="Times New Roman"/>
          <w:sz w:val="24"/>
          <w:szCs w:val="24"/>
        </w:rPr>
        <w:t xml:space="preserve"> требованиям настоящего технического задания</w:t>
      </w:r>
      <w:r w:rsidR="001B5B51">
        <w:rPr>
          <w:rFonts w:ascii="Times New Roman" w:eastAsia="Calibri" w:hAnsi="Times New Roman" w:cs="Times New Roman"/>
          <w:sz w:val="24"/>
          <w:szCs w:val="24"/>
        </w:rPr>
        <w:t>,</w:t>
      </w:r>
      <w:r w:rsidRPr="001B5B51">
        <w:rPr>
          <w:rFonts w:ascii="Times New Roman" w:eastAsia="Calibri" w:hAnsi="Times New Roman" w:cs="Times New Roman"/>
          <w:sz w:val="24"/>
          <w:szCs w:val="24"/>
        </w:rPr>
        <w:t xml:space="preserve"> поставщик должен предоставить </w:t>
      </w:r>
      <w:r w:rsidR="001B5B51">
        <w:rPr>
          <w:rFonts w:ascii="Times New Roman" w:eastAsia="Calibri" w:hAnsi="Times New Roman" w:cs="Times New Roman"/>
          <w:sz w:val="24"/>
          <w:szCs w:val="24"/>
        </w:rPr>
        <w:t xml:space="preserve">в составе заявки </w:t>
      </w:r>
      <w:r w:rsidR="001B5B51" w:rsidRPr="001B5B51">
        <w:rPr>
          <w:rFonts w:ascii="Times New Roman" w:eastAsia="Calibri" w:hAnsi="Times New Roman" w:cs="Times New Roman"/>
          <w:sz w:val="24"/>
          <w:szCs w:val="24"/>
        </w:rPr>
        <w:t xml:space="preserve">копию </w:t>
      </w:r>
      <w:r w:rsidR="00A22A8A" w:rsidRPr="001B5B51">
        <w:rPr>
          <w:rFonts w:ascii="Times New Roman" w:eastAsia="Calibri" w:hAnsi="Times New Roman" w:cs="Times New Roman"/>
          <w:sz w:val="24"/>
          <w:szCs w:val="24"/>
        </w:rPr>
        <w:t>авторотационного</w:t>
      </w:r>
      <w:r w:rsidR="001B5B51" w:rsidRPr="001B5B51">
        <w:rPr>
          <w:rFonts w:ascii="Times New Roman" w:eastAsia="Calibri" w:hAnsi="Times New Roman" w:cs="Times New Roman"/>
          <w:sz w:val="24"/>
          <w:szCs w:val="24"/>
        </w:rPr>
        <w:t xml:space="preserve"> письма, подтверждающего наличие авторизации на поставку закупаемого оборудования на фирменном бланке производителя, с датой выдачи не ранее даты публикации</w:t>
      </w:r>
      <w:r w:rsidR="001B5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B51" w:rsidRPr="001B5B51">
        <w:rPr>
          <w:rFonts w:ascii="Times New Roman" w:eastAsia="Calibri" w:hAnsi="Times New Roman" w:cs="Times New Roman"/>
          <w:sz w:val="24"/>
          <w:szCs w:val="24"/>
        </w:rPr>
        <w:t>настоящего запроса предложений</w:t>
      </w:r>
      <w:r w:rsidR="001B5B51">
        <w:rPr>
          <w:rFonts w:ascii="Times New Roman" w:eastAsia="Calibri" w:hAnsi="Times New Roman" w:cs="Times New Roman"/>
          <w:sz w:val="24"/>
          <w:szCs w:val="24"/>
        </w:rPr>
        <w:t>.</w:t>
      </w:r>
      <w:r w:rsidR="001E383D" w:rsidRPr="001B5B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4F77E7" w14:textId="77777777" w:rsidR="00361299" w:rsidRPr="003A21B2" w:rsidRDefault="00361299" w:rsidP="00AD5C24">
      <w:pPr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F77D6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0B8C5824" w:rsidR="002511D4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221E0923" w14:textId="272C245C" w:rsidR="009360E6" w:rsidRDefault="009360E6" w:rsidP="009360E6">
      <w:pPr>
        <w:rPr>
          <w:rFonts w:eastAsia="Calibri"/>
        </w:rPr>
      </w:pPr>
    </w:p>
    <w:p w14:paraId="637BAA5F" w14:textId="1A43ED42" w:rsidR="009360E6" w:rsidRDefault="009360E6" w:rsidP="009360E6">
      <w:pPr>
        <w:rPr>
          <w:rFonts w:eastAsia="Calibri"/>
        </w:rPr>
      </w:pPr>
    </w:p>
    <w:p w14:paraId="7CE02DED" w14:textId="44A7784C" w:rsidR="009360E6" w:rsidRDefault="00A22A8A" w:rsidP="00A22A8A">
      <w:pPr>
        <w:ind w:left="567"/>
        <w:rPr>
          <w:rFonts w:eastAsia="Calibri"/>
        </w:rPr>
      </w:pPr>
      <w:r>
        <w:rPr>
          <w:rFonts w:eastAsia="Calibri"/>
        </w:rPr>
        <w:t>Руководитель</w:t>
      </w:r>
      <w:r w:rsidR="00361299">
        <w:rPr>
          <w:rFonts w:eastAsia="Calibri"/>
        </w:rPr>
        <w:t xml:space="preserve"> группы</w:t>
      </w:r>
      <w:r>
        <w:rPr>
          <w:rFonts w:eastAsia="Calibri"/>
        </w:rPr>
        <w:t xml:space="preserve"> по обслуживанию ТСО                                                      </w:t>
      </w:r>
      <w:r w:rsidR="00361299">
        <w:rPr>
          <w:rFonts w:eastAsia="Calibri"/>
        </w:rPr>
        <w:t>А.В. Гаймалдинов</w:t>
      </w:r>
    </w:p>
    <w:p w14:paraId="1FE9A8A4" w14:textId="77777777" w:rsidR="00A22A8A" w:rsidRDefault="00A22A8A" w:rsidP="00F77D6B">
      <w:pPr>
        <w:ind w:left="567"/>
        <w:rPr>
          <w:rFonts w:eastAsia="Calibri"/>
        </w:rPr>
      </w:pPr>
    </w:p>
    <w:p w14:paraId="2B571516" w14:textId="04CF4DD5" w:rsidR="00AF2F5B" w:rsidRPr="00A22A8A" w:rsidRDefault="00361299" w:rsidP="00F77D6B">
      <w:pPr>
        <w:ind w:left="567"/>
        <w:rPr>
          <w:rFonts w:eastAsia="Calibri"/>
        </w:rPr>
      </w:pPr>
      <w:r>
        <w:rPr>
          <w:rFonts w:eastAsia="Calibri"/>
        </w:rPr>
        <w:t>12.06.2024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04C05"/>
    <w:multiLevelType w:val="hybridMultilevel"/>
    <w:tmpl w:val="376EDC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D135DA"/>
    <w:multiLevelType w:val="hybridMultilevel"/>
    <w:tmpl w:val="7AEE97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7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1001859726">
    <w:abstractNumId w:val="3"/>
  </w:num>
  <w:num w:numId="2" w16cid:durableId="570433924">
    <w:abstractNumId w:val="5"/>
  </w:num>
  <w:num w:numId="3" w16cid:durableId="2100248204">
    <w:abstractNumId w:val="1"/>
  </w:num>
  <w:num w:numId="4" w16cid:durableId="812454193">
    <w:abstractNumId w:val="6"/>
  </w:num>
  <w:num w:numId="5" w16cid:durableId="462309502">
    <w:abstractNumId w:val="0"/>
  </w:num>
  <w:num w:numId="6" w16cid:durableId="1604729170">
    <w:abstractNumId w:val="7"/>
  </w:num>
  <w:num w:numId="7" w16cid:durableId="397631268">
    <w:abstractNumId w:val="2"/>
  </w:num>
  <w:num w:numId="8" w16cid:durableId="1317420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D109E"/>
    <w:rsid w:val="000D7D5C"/>
    <w:rsid w:val="00122A7C"/>
    <w:rsid w:val="001620D9"/>
    <w:rsid w:val="001B5B51"/>
    <w:rsid w:val="001E23BB"/>
    <w:rsid w:val="001E383D"/>
    <w:rsid w:val="0020237E"/>
    <w:rsid w:val="00205713"/>
    <w:rsid w:val="002359F1"/>
    <w:rsid w:val="00246168"/>
    <w:rsid w:val="002511D4"/>
    <w:rsid w:val="00276CF5"/>
    <w:rsid w:val="002C61EF"/>
    <w:rsid w:val="002E5836"/>
    <w:rsid w:val="00361299"/>
    <w:rsid w:val="00362E83"/>
    <w:rsid w:val="003A21B2"/>
    <w:rsid w:val="003E415C"/>
    <w:rsid w:val="003F1E0C"/>
    <w:rsid w:val="004432A9"/>
    <w:rsid w:val="00466469"/>
    <w:rsid w:val="00481514"/>
    <w:rsid w:val="00486C37"/>
    <w:rsid w:val="0049583B"/>
    <w:rsid w:val="004B74CF"/>
    <w:rsid w:val="004D09B2"/>
    <w:rsid w:val="004E41BE"/>
    <w:rsid w:val="00593F64"/>
    <w:rsid w:val="00596C97"/>
    <w:rsid w:val="005C3E5C"/>
    <w:rsid w:val="005E35FD"/>
    <w:rsid w:val="005F4A6B"/>
    <w:rsid w:val="00617BC6"/>
    <w:rsid w:val="006264AA"/>
    <w:rsid w:val="00630F82"/>
    <w:rsid w:val="006317DB"/>
    <w:rsid w:val="006C31F1"/>
    <w:rsid w:val="006D404F"/>
    <w:rsid w:val="00707368"/>
    <w:rsid w:val="00732FE3"/>
    <w:rsid w:val="00737443"/>
    <w:rsid w:val="00743858"/>
    <w:rsid w:val="0076217C"/>
    <w:rsid w:val="00781CA8"/>
    <w:rsid w:val="007A41A1"/>
    <w:rsid w:val="007E5A6C"/>
    <w:rsid w:val="007F24A7"/>
    <w:rsid w:val="008129D8"/>
    <w:rsid w:val="008B12AE"/>
    <w:rsid w:val="008B58C6"/>
    <w:rsid w:val="008C7A49"/>
    <w:rsid w:val="008D14BE"/>
    <w:rsid w:val="00931E56"/>
    <w:rsid w:val="009360E6"/>
    <w:rsid w:val="009C0CF0"/>
    <w:rsid w:val="009D29DB"/>
    <w:rsid w:val="009D3EFA"/>
    <w:rsid w:val="00A22A8A"/>
    <w:rsid w:val="00A309C7"/>
    <w:rsid w:val="00A538D8"/>
    <w:rsid w:val="00A67AF0"/>
    <w:rsid w:val="00A7407E"/>
    <w:rsid w:val="00A9787B"/>
    <w:rsid w:val="00AC32F5"/>
    <w:rsid w:val="00AD041A"/>
    <w:rsid w:val="00AD3099"/>
    <w:rsid w:val="00AD5C24"/>
    <w:rsid w:val="00AE2FB9"/>
    <w:rsid w:val="00AF2F5B"/>
    <w:rsid w:val="00AF65BB"/>
    <w:rsid w:val="00B443F2"/>
    <w:rsid w:val="00B44705"/>
    <w:rsid w:val="00B508CC"/>
    <w:rsid w:val="00B9016D"/>
    <w:rsid w:val="00BC45A3"/>
    <w:rsid w:val="00BE251B"/>
    <w:rsid w:val="00C765CD"/>
    <w:rsid w:val="00C819FC"/>
    <w:rsid w:val="00C91882"/>
    <w:rsid w:val="00CE5A99"/>
    <w:rsid w:val="00D43022"/>
    <w:rsid w:val="00D701F3"/>
    <w:rsid w:val="00DA4EED"/>
    <w:rsid w:val="00DE186C"/>
    <w:rsid w:val="00E05656"/>
    <w:rsid w:val="00E421EF"/>
    <w:rsid w:val="00E83D43"/>
    <w:rsid w:val="00EA3CCD"/>
    <w:rsid w:val="00ED0113"/>
    <w:rsid w:val="00F13F8A"/>
    <w:rsid w:val="00F47082"/>
    <w:rsid w:val="00F63B1E"/>
    <w:rsid w:val="00F77D6B"/>
    <w:rsid w:val="00F84475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customStyle="1" w:styleId="characteristic-value">
    <w:name w:val="characteristic-value"/>
    <w:basedOn w:val="a0"/>
    <w:rsid w:val="006264AA"/>
  </w:style>
  <w:style w:type="paragraph" w:styleId="af2">
    <w:name w:val="Normal (Web)"/>
    <w:basedOn w:val="a"/>
    <w:uiPriority w:val="99"/>
    <w:unhideWhenUsed/>
    <w:rsid w:val="009D3EFA"/>
    <w:pPr>
      <w:spacing w:before="100" w:beforeAutospacing="1" w:after="100" w:afterAutospacing="1"/>
    </w:pPr>
  </w:style>
  <w:style w:type="table" w:styleId="af3">
    <w:name w:val="Table Grid"/>
    <w:basedOn w:val="a1"/>
    <w:uiPriority w:val="39"/>
    <w:rsid w:val="001B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81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0617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90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010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33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739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860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653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06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9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73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34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74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67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57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52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10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9222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305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361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520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10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Zyuz</dc:creator>
  <cp:lastModifiedBy>Олег Наумов</cp:lastModifiedBy>
  <cp:revision>2</cp:revision>
  <cp:lastPrinted>2024-06-13T07:59:00Z</cp:lastPrinted>
  <dcterms:created xsi:type="dcterms:W3CDTF">2024-06-28T06:21:00Z</dcterms:created>
  <dcterms:modified xsi:type="dcterms:W3CDTF">2024-06-28T06:21:00Z</dcterms:modified>
</cp:coreProperties>
</file>