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E9A5C" w14:textId="77777777" w:rsidR="008E01A0" w:rsidRPr="000C279A" w:rsidRDefault="008E01A0" w:rsidP="000C279A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_Hlk136859576"/>
      <w:r w:rsidRPr="000C279A">
        <w:rPr>
          <w:rFonts w:ascii="Times New Roman" w:hAnsi="Times New Roman"/>
          <w:b/>
          <w:bCs/>
          <w:sz w:val="24"/>
          <w:szCs w:val="24"/>
          <w:lang w:eastAsia="ru-RU"/>
        </w:rPr>
        <w:t>Приложение № 2</w:t>
      </w:r>
    </w:p>
    <w:p w14:paraId="52E5771A" w14:textId="132A7AE3" w:rsidR="008E01A0" w:rsidRPr="000C279A" w:rsidRDefault="008E01A0" w:rsidP="000C279A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279A">
        <w:rPr>
          <w:rFonts w:ascii="Times New Roman" w:hAnsi="Times New Roman"/>
          <w:sz w:val="24"/>
          <w:szCs w:val="24"/>
          <w:lang w:eastAsia="ru-RU"/>
        </w:rPr>
        <w:t>к извещению о проведении запроса котировок в электронной форме</w:t>
      </w:r>
      <w:bookmarkEnd w:id="0"/>
    </w:p>
    <w:p w14:paraId="37B72FB9" w14:textId="77777777" w:rsidR="008E01A0" w:rsidRPr="000C279A" w:rsidRDefault="008E01A0" w:rsidP="000C27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EC695F" w14:textId="48170F6A" w:rsidR="00B1659F" w:rsidRPr="000C279A" w:rsidRDefault="00B1659F" w:rsidP="000C27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279A">
        <w:rPr>
          <w:rFonts w:ascii="Times New Roman" w:hAnsi="Times New Roman"/>
          <w:b/>
          <w:sz w:val="24"/>
          <w:szCs w:val="24"/>
        </w:rPr>
        <w:t xml:space="preserve">ТЕХНИЧЕСКОЕ </w:t>
      </w:r>
      <w:r w:rsidR="00156495" w:rsidRPr="000C279A">
        <w:rPr>
          <w:rFonts w:ascii="Times New Roman" w:hAnsi="Times New Roman"/>
          <w:b/>
          <w:sz w:val="24"/>
          <w:szCs w:val="24"/>
        </w:rPr>
        <w:t>ЗАДАНИЕ</w:t>
      </w:r>
    </w:p>
    <w:p w14:paraId="5520B91F" w14:textId="6B566B10" w:rsidR="008E01A0" w:rsidRPr="000C279A" w:rsidRDefault="00B1659F" w:rsidP="000C279A">
      <w:pPr>
        <w:widowControl w:val="0"/>
        <w:tabs>
          <w:tab w:val="left" w:pos="753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C279A">
        <w:rPr>
          <w:rFonts w:ascii="Times New Roman" w:hAnsi="Times New Roman"/>
          <w:b/>
          <w:sz w:val="24"/>
          <w:szCs w:val="24"/>
        </w:rPr>
        <w:t xml:space="preserve">на </w:t>
      </w:r>
      <w:r w:rsidR="008E01A0" w:rsidRPr="000C279A">
        <w:rPr>
          <w:rFonts w:ascii="Times New Roman" w:hAnsi="Times New Roman"/>
          <w:b/>
          <w:sz w:val="24"/>
          <w:szCs w:val="24"/>
        </w:rPr>
        <w:t>поставку</w:t>
      </w:r>
      <w:r w:rsidRPr="000C279A">
        <w:rPr>
          <w:rFonts w:ascii="Times New Roman" w:hAnsi="Times New Roman"/>
          <w:b/>
          <w:sz w:val="24"/>
          <w:szCs w:val="24"/>
        </w:rPr>
        <w:t xml:space="preserve"> автомобиля УАЗ</w:t>
      </w:r>
      <w:r w:rsidR="00935128" w:rsidRPr="000C279A">
        <w:rPr>
          <w:rFonts w:ascii="Times New Roman" w:hAnsi="Times New Roman"/>
          <w:b/>
          <w:sz w:val="24"/>
          <w:szCs w:val="24"/>
        </w:rPr>
        <w:t>- 3909</w:t>
      </w:r>
      <w:r w:rsidR="00497DDE" w:rsidRPr="000C279A">
        <w:rPr>
          <w:rFonts w:ascii="Times New Roman" w:hAnsi="Times New Roman"/>
          <w:b/>
          <w:sz w:val="24"/>
          <w:szCs w:val="24"/>
        </w:rPr>
        <w:t>4</w:t>
      </w:r>
      <w:r w:rsidR="00935128" w:rsidRPr="000C279A">
        <w:rPr>
          <w:rFonts w:ascii="Times New Roman" w:hAnsi="Times New Roman"/>
          <w:b/>
          <w:sz w:val="24"/>
          <w:szCs w:val="24"/>
        </w:rPr>
        <w:t>5</w:t>
      </w:r>
      <w:r w:rsidR="003C6B7F" w:rsidRPr="000C279A">
        <w:rPr>
          <w:rFonts w:ascii="Times New Roman" w:hAnsi="Times New Roman"/>
          <w:b/>
          <w:sz w:val="24"/>
          <w:szCs w:val="24"/>
        </w:rPr>
        <w:t xml:space="preserve"> </w:t>
      </w:r>
      <w:r w:rsidR="002E440B" w:rsidRPr="000C279A">
        <w:rPr>
          <w:rFonts w:ascii="Times New Roman" w:hAnsi="Times New Roman"/>
          <w:b/>
          <w:sz w:val="24"/>
          <w:szCs w:val="24"/>
        </w:rPr>
        <w:t>«</w:t>
      </w:r>
      <w:r w:rsidR="00497DDE" w:rsidRPr="000C279A">
        <w:rPr>
          <w:rFonts w:ascii="Times New Roman" w:hAnsi="Times New Roman"/>
          <w:b/>
          <w:sz w:val="24"/>
          <w:szCs w:val="24"/>
        </w:rPr>
        <w:t>Фермер</w:t>
      </w:r>
      <w:r w:rsidR="002E440B" w:rsidRPr="000C279A">
        <w:rPr>
          <w:rFonts w:ascii="Times New Roman" w:hAnsi="Times New Roman"/>
          <w:b/>
          <w:sz w:val="24"/>
          <w:szCs w:val="24"/>
        </w:rPr>
        <w:t>»</w:t>
      </w:r>
      <w:r w:rsidR="008E01A0" w:rsidRPr="000C279A">
        <w:rPr>
          <w:rFonts w:ascii="Times New Roman" w:eastAsia="Calibri" w:hAnsi="Times New Roman"/>
          <w:sz w:val="24"/>
          <w:szCs w:val="24"/>
        </w:rPr>
        <w:t xml:space="preserve"> </w:t>
      </w:r>
      <w:r w:rsidR="002E440B" w:rsidRPr="000C279A">
        <w:rPr>
          <w:rFonts w:ascii="Times New Roman" w:hAnsi="Times New Roman"/>
          <w:b/>
          <w:sz w:val="24"/>
          <w:szCs w:val="24"/>
          <w:lang w:eastAsia="ru-RU"/>
        </w:rPr>
        <w:t>(или эквивалент)</w:t>
      </w:r>
      <w:r w:rsidR="002E440B" w:rsidRPr="000C279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E01A0" w:rsidRPr="000C279A">
        <w:rPr>
          <w:rFonts w:ascii="Times New Roman" w:hAnsi="Times New Roman"/>
          <w:b/>
          <w:sz w:val="24"/>
          <w:szCs w:val="24"/>
        </w:rPr>
        <w:t>для нужд Государственного автономного учреждения Республики Крым «Судакское лесоохотничье хозяйство»</w:t>
      </w:r>
    </w:p>
    <w:p w14:paraId="36932433" w14:textId="636AC256" w:rsidR="00B1659F" w:rsidRPr="000C279A" w:rsidRDefault="00B1659F" w:rsidP="000C27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3EDA67" w14:textId="6A922AE0" w:rsidR="00211355" w:rsidRPr="000C279A" w:rsidRDefault="00211355" w:rsidP="000C27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279A">
        <w:rPr>
          <w:rFonts w:ascii="Times New Roman" w:hAnsi="Times New Roman"/>
          <w:b/>
          <w:sz w:val="24"/>
          <w:szCs w:val="24"/>
          <w:lang w:eastAsia="ru-RU"/>
        </w:rPr>
        <w:t>Описание объекта закупки:</w:t>
      </w:r>
      <w:r w:rsidRPr="000C279A">
        <w:rPr>
          <w:rFonts w:ascii="Times New Roman" w:hAnsi="Times New Roman"/>
          <w:sz w:val="24"/>
          <w:szCs w:val="24"/>
          <w:lang w:eastAsia="ru-RU"/>
        </w:rPr>
        <w:t xml:space="preserve"> в рамках </w:t>
      </w:r>
      <w:r w:rsidR="00AA4CC3" w:rsidRPr="000C279A">
        <w:rPr>
          <w:rFonts w:ascii="Times New Roman" w:hAnsi="Times New Roman"/>
          <w:sz w:val="24"/>
          <w:szCs w:val="24"/>
          <w:lang w:eastAsia="ru-RU"/>
        </w:rPr>
        <w:t>Договора</w:t>
      </w:r>
      <w:r w:rsidRPr="000C279A">
        <w:rPr>
          <w:rFonts w:ascii="Times New Roman" w:hAnsi="Times New Roman"/>
          <w:sz w:val="24"/>
          <w:szCs w:val="24"/>
          <w:lang w:eastAsia="ru-RU"/>
        </w:rPr>
        <w:t xml:space="preserve"> необходимо поставить автомобиль УАЗ-390945 </w:t>
      </w:r>
      <w:r w:rsidR="00AA4CC3" w:rsidRPr="000C279A">
        <w:rPr>
          <w:rFonts w:ascii="Times New Roman" w:hAnsi="Times New Roman"/>
          <w:sz w:val="24"/>
          <w:szCs w:val="24"/>
          <w:lang w:eastAsia="ru-RU"/>
        </w:rPr>
        <w:t>«Фермер»</w:t>
      </w:r>
      <w:r w:rsidRPr="000C279A">
        <w:rPr>
          <w:rFonts w:ascii="Times New Roman" w:hAnsi="Times New Roman"/>
          <w:sz w:val="24"/>
          <w:szCs w:val="24"/>
          <w:lang w:eastAsia="ru-RU"/>
        </w:rPr>
        <w:t xml:space="preserve"> или эквивалент в соответствии с настоящим Техническим заданием.</w:t>
      </w:r>
    </w:p>
    <w:p w14:paraId="4F4D7BDB" w14:textId="280E1FC7" w:rsidR="00211355" w:rsidRPr="000C279A" w:rsidRDefault="00211355" w:rsidP="000C27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279A">
        <w:rPr>
          <w:rFonts w:ascii="Times New Roman" w:hAnsi="Times New Roman"/>
          <w:b/>
          <w:sz w:val="24"/>
          <w:szCs w:val="24"/>
          <w:lang w:eastAsia="ru-RU"/>
        </w:rPr>
        <w:t>Срок поставки</w:t>
      </w:r>
      <w:r w:rsidRPr="000C279A">
        <w:rPr>
          <w:rFonts w:ascii="Times New Roman" w:hAnsi="Times New Roman"/>
          <w:sz w:val="24"/>
          <w:szCs w:val="24"/>
          <w:lang w:eastAsia="ru-RU"/>
        </w:rPr>
        <w:t xml:space="preserve">: в течение </w:t>
      </w:r>
      <w:r w:rsidR="00AA4CC3" w:rsidRPr="000C279A">
        <w:rPr>
          <w:rFonts w:ascii="Times New Roman" w:hAnsi="Times New Roman"/>
          <w:sz w:val="24"/>
          <w:szCs w:val="24"/>
          <w:highlight w:val="green"/>
          <w:lang w:eastAsia="ru-RU"/>
        </w:rPr>
        <w:t>30</w:t>
      </w:r>
      <w:r w:rsidRPr="000C279A">
        <w:rPr>
          <w:rFonts w:ascii="Times New Roman" w:hAnsi="Times New Roman"/>
          <w:sz w:val="24"/>
          <w:szCs w:val="24"/>
          <w:lang w:eastAsia="ru-RU"/>
        </w:rPr>
        <w:t xml:space="preserve"> календарных дней с момента заключения </w:t>
      </w:r>
      <w:r w:rsidR="00AA4CC3" w:rsidRPr="000C279A">
        <w:rPr>
          <w:rFonts w:ascii="Times New Roman" w:hAnsi="Times New Roman"/>
          <w:sz w:val="24"/>
          <w:szCs w:val="24"/>
          <w:lang w:eastAsia="ru-RU"/>
        </w:rPr>
        <w:t>договора</w:t>
      </w:r>
      <w:r w:rsidRPr="000C279A">
        <w:rPr>
          <w:rFonts w:ascii="Times New Roman" w:hAnsi="Times New Roman"/>
          <w:sz w:val="24"/>
          <w:szCs w:val="24"/>
          <w:lang w:eastAsia="ru-RU"/>
        </w:rPr>
        <w:t>.</w:t>
      </w:r>
    </w:p>
    <w:p w14:paraId="6A95639D" w14:textId="76BC727D" w:rsidR="00211355" w:rsidRPr="000C279A" w:rsidRDefault="00211355" w:rsidP="000C27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279A">
        <w:rPr>
          <w:rFonts w:ascii="Times New Roman" w:hAnsi="Times New Roman"/>
          <w:b/>
          <w:sz w:val="24"/>
          <w:szCs w:val="24"/>
          <w:lang w:eastAsia="ru-RU"/>
        </w:rPr>
        <w:t>Место доставки:</w:t>
      </w:r>
      <w:r w:rsidRPr="000C279A">
        <w:rPr>
          <w:rFonts w:ascii="Times New Roman" w:hAnsi="Times New Roman"/>
          <w:sz w:val="24"/>
          <w:szCs w:val="24"/>
          <w:lang w:eastAsia="ru-RU"/>
        </w:rPr>
        <w:t xml:space="preserve"> Республика </w:t>
      </w:r>
      <w:r w:rsidR="00BA5B5D" w:rsidRPr="000C279A">
        <w:rPr>
          <w:rFonts w:ascii="Times New Roman" w:hAnsi="Times New Roman"/>
          <w:sz w:val="24"/>
          <w:szCs w:val="24"/>
          <w:lang w:eastAsia="ru-RU"/>
        </w:rPr>
        <w:t>Крым</w:t>
      </w:r>
      <w:r w:rsidRPr="000C279A">
        <w:rPr>
          <w:rFonts w:ascii="Times New Roman" w:hAnsi="Times New Roman"/>
          <w:sz w:val="24"/>
          <w:szCs w:val="24"/>
          <w:lang w:eastAsia="ru-RU"/>
        </w:rPr>
        <w:t xml:space="preserve">, г. </w:t>
      </w:r>
      <w:r w:rsidR="00AA4CC3" w:rsidRPr="000C279A">
        <w:rPr>
          <w:rFonts w:ascii="Times New Roman" w:hAnsi="Times New Roman"/>
          <w:sz w:val="24"/>
          <w:szCs w:val="24"/>
          <w:lang w:eastAsia="ru-RU"/>
        </w:rPr>
        <w:t>Судак</w:t>
      </w:r>
      <w:r w:rsidRPr="000C279A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A4CC3" w:rsidRPr="000C279A">
        <w:rPr>
          <w:rFonts w:ascii="Times New Roman" w:hAnsi="Times New Roman"/>
          <w:sz w:val="24"/>
          <w:szCs w:val="24"/>
          <w:lang w:eastAsia="ru-RU"/>
        </w:rPr>
        <w:t xml:space="preserve">ул. Алуштинская, 33. </w:t>
      </w:r>
    </w:p>
    <w:p w14:paraId="001B5CD3" w14:textId="77777777" w:rsidR="00211355" w:rsidRPr="000C279A" w:rsidRDefault="00211355" w:rsidP="000C279A">
      <w:pPr>
        <w:shd w:val="clear" w:color="auto" w:fill="FFFFFF"/>
        <w:snapToGrid w:val="0"/>
        <w:spacing w:after="0" w:line="240" w:lineRule="auto"/>
        <w:ind w:firstLine="567"/>
        <w:jc w:val="both"/>
        <w:rPr>
          <w:rFonts w:ascii="Times New Roman" w:hAnsi="Times New Roman"/>
          <w:b/>
          <w:spacing w:val="-7"/>
          <w:sz w:val="24"/>
          <w:szCs w:val="24"/>
          <w:lang w:eastAsia="ru-RU"/>
        </w:rPr>
      </w:pPr>
      <w:r w:rsidRPr="000C279A">
        <w:rPr>
          <w:rFonts w:ascii="Times New Roman" w:hAnsi="Times New Roman"/>
          <w:b/>
          <w:spacing w:val="-7"/>
          <w:sz w:val="24"/>
          <w:szCs w:val="24"/>
          <w:lang w:eastAsia="ru-RU"/>
        </w:rPr>
        <w:t>Требования к функциональным характеристикам (потребительским свойствам) товара:</w:t>
      </w:r>
    </w:p>
    <w:p w14:paraId="34C4B583" w14:textId="77777777" w:rsidR="00211355" w:rsidRPr="000C279A" w:rsidRDefault="00211355" w:rsidP="000C279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14:paraId="79743888" w14:textId="77777777" w:rsidR="00211355" w:rsidRPr="000C279A" w:rsidRDefault="00211355" w:rsidP="000C279A">
      <w:pPr>
        <w:numPr>
          <w:ilvl w:val="0"/>
          <w:numId w:val="3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</w:pPr>
      <w:r w:rsidRPr="000C279A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 xml:space="preserve">Общие требования к товару и поставке: </w:t>
      </w:r>
    </w:p>
    <w:p w14:paraId="7AA9AEBE" w14:textId="00AA8322" w:rsidR="00211355" w:rsidRPr="000C279A" w:rsidRDefault="00211355" w:rsidP="000C279A">
      <w:pPr>
        <w:numPr>
          <w:ilvl w:val="1"/>
          <w:numId w:val="3"/>
        </w:numPr>
        <w:shd w:val="clear" w:color="auto" w:fill="FFFFFF"/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279A">
        <w:rPr>
          <w:rFonts w:ascii="Times New Roman" w:hAnsi="Times New Roman"/>
          <w:sz w:val="24"/>
          <w:szCs w:val="24"/>
          <w:lang w:eastAsia="ru-RU"/>
        </w:rPr>
        <w:t xml:space="preserve">Поставщик гарантирует, что поставляемый товар является новым (товаром,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свойства, не произведена замена агрегатов и кузова), соответствует требованиям, установленным </w:t>
      </w:r>
      <w:r w:rsidR="00E9410E" w:rsidRPr="000C279A">
        <w:rPr>
          <w:rFonts w:ascii="Times New Roman" w:hAnsi="Times New Roman"/>
          <w:sz w:val="24"/>
          <w:szCs w:val="24"/>
          <w:lang w:eastAsia="ru-RU"/>
        </w:rPr>
        <w:t>договором</w:t>
      </w:r>
      <w:r w:rsidRPr="000C279A">
        <w:rPr>
          <w:rFonts w:ascii="Times New Roman" w:hAnsi="Times New Roman"/>
          <w:sz w:val="24"/>
          <w:szCs w:val="24"/>
          <w:lang w:eastAsia="ru-RU"/>
        </w:rPr>
        <w:t xml:space="preserve">. Поставщик гарантирует, что поставляемый товар свободен от прав третьих лиц, не является предметом спора, не находится в залоге, под арестом или иным обременением, а также гарантирует, что к Заказчику не будут применены меры материальной ответственности по искам третьих лиц в отношении нарушения патентных прав, а также прав на использование торговой марки или промышленных образцов, связанных с использованием товара или любой их части в Российской Федерации. </w:t>
      </w:r>
    </w:p>
    <w:p w14:paraId="5AA19A3F" w14:textId="3CC17525" w:rsidR="00211355" w:rsidRPr="000C279A" w:rsidRDefault="00211355" w:rsidP="000C279A">
      <w:pPr>
        <w:numPr>
          <w:ilvl w:val="1"/>
          <w:numId w:val="3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C279A">
        <w:rPr>
          <w:rFonts w:ascii="Times New Roman" w:hAnsi="Times New Roman"/>
          <w:sz w:val="24"/>
          <w:szCs w:val="24"/>
          <w:lang w:eastAsia="ru-RU"/>
        </w:rPr>
        <w:t>Товар безопасен в использовании, качество товара соответствует стандартам и техническим условиям Изготовителя, требованиям Технического регламента Таможенного союза ТР ТС 018/2011 «О безопасности колесных транспортных средств»</w:t>
      </w:r>
      <w:r w:rsidR="00E9410E" w:rsidRPr="000C279A">
        <w:rPr>
          <w:rFonts w:ascii="Times New Roman" w:hAnsi="Times New Roman"/>
          <w:sz w:val="24"/>
          <w:szCs w:val="24"/>
          <w:lang w:eastAsia="ru-RU"/>
        </w:rPr>
        <w:t>,</w:t>
      </w:r>
      <w:r w:rsidRPr="000C279A">
        <w:rPr>
          <w:rFonts w:ascii="Times New Roman" w:hAnsi="Times New Roman"/>
          <w:sz w:val="24"/>
          <w:szCs w:val="24"/>
          <w:lang w:eastAsia="ru-RU"/>
        </w:rPr>
        <w:t xml:space="preserve"> нормативным правовым актам, стандартам, нормам и регламентам Российской Федерации к поставляемому виду товара. Безопасность и качество автомобиля должна подтверждаться сертификатом соответствия и одобрением типа транспортного средства (ОТТС). </w:t>
      </w:r>
    </w:p>
    <w:p w14:paraId="04A73A08" w14:textId="77777777" w:rsidR="00211355" w:rsidRPr="000C279A" w:rsidRDefault="00211355" w:rsidP="000C279A">
      <w:pPr>
        <w:numPr>
          <w:ilvl w:val="1"/>
          <w:numId w:val="3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C279A">
        <w:rPr>
          <w:rFonts w:ascii="Times New Roman" w:hAnsi="Times New Roman"/>
          <w:sz w:val="24"/>
          <w:szCs w:val="24"/>
          <w:lang w:eastAsia="ru-RU"/>
        </w:rPr>
        <w:t>Товар находится в технически исправном состоянии и не имеет кузовных повреждений и повреждений салона, покраска автомобиля выполнена на заводе-изготовителе. Товар не является выставочным образцом, готов к эксплуатации без дополнительных подготовительных работ и обеспечивает предусмотренную производителем функциональность.</w:t>
      </w:r>
    </w:p>
    <w:p w14:paraId="1E6A01E6" w14:textId="77777777" w:rsidR="00211355" w:rsidRPr="000C279A" w:rsidRDefault="00211355" w:rsidP="000C279A">
      <w:pPr>
        <w:numPr>
          <w:ilvl w:val="1"/>
          <w:numId w:val="3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C279A">
        <w:rPr>
          <w:rFonts w:ascii="Times New Roman" w:hAnsi="Times New Roman"/>
          <w:sz w:val="24"/>
          <w:szCs w:val="24"/>
          <w:lang w:eastAsia="ru-RU"/>
        </w:rPr>
        <w:t>Товар без пробега (допускается наличие технологического пробега, связанного с проведением предъявительских приемо-сдаточных испытаний, погрузкой и разгрузкой транспортного средства), готов к регистрации в органах ГИБДД.</w:t>
      </w:r>
    </w:p>
    <w:p w14:paraId="63D7A8D9" w14:textId="77777777" w:rsidR="00211355" w:rsidRPr="000C279A" w:rsidRDefault="00211355" w:rsidP="000C279A">
      <w:pPr>
        <w:numPr>
          <w:ilvl w:val="1"/>
          <w:numId w:val="3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C279A">
        <w:rPr>
          <w:rFonts w:ascii="Times New Roman" w:hAnsi="Times New Roman"/>
          <w:sz w:val="24"/>
          <w:szCs w:val="24"/>
          <w:lang w:eastAsia="ru-RU"/>
        </w:rPr>
        <w:t>Все фактические качественные, технические и функциональные характеристики товара и/или его составляющих соответствуют требованиям Таблицы 1.</w:t>
      </w:r>
    </w:p>
    <w:p w14:paraId="637573EE" w14:textId="1F910874" w:rsidR="00211355" w:rsidRPr="000C279A" w:rsidRDefault="00211355" w:rsidP="000C279A">
      <w:pPr>
        <w:numPr>
          <w:ilvl w:val="1"/>
          <w:numId w:val="3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C279A">
        <w:rPr>
          <w:rFonts w:ascii="Times New Roman" w:hAnsi="Times New Roman"/>
          <w:sz w:val="24"/>
          <w:szCs w:val="24"/>
          <w:lang w:eastAsia="ru-RU"/>
        </w:rPr>
        <w:t xml:space="preserve">Дата выпуска товара: не </w:t>
      </w:r>
      <w:r w:rsidRPr="000C279A">
        <w:rPr>
          <w:rFonts w:ascii="Times New Roman" w:hAnsi="Times New Roman"/>
          <w:sz w:val="24"/>
          <w:szCs w:val="24"/>
          <w:highlight w:val="green"/>
          <w:lang w:eastAsia="ru-RU"/>
        </w:rPr>
        <w:t>ранее 202</w:t>
      </w:r>
      <w:r w:rsidR="009B46FB" w:rsidRPr="000C279A">
        <w:rPr>
          <w:rFonts w:ascii="Times New Roman" w:hAnsi="Times New Roman"/>
          <w:sz w:val="24"/>
          <w:szCs w:val="24"/>
          <w:highlight w:val="green"/>
          <w:lang w:eastAsia="ru-RU"/>
        </w:rPr>
        <w:t>3</w:t>
      </w:r>
      <w:r w:rsidRPr="000C279A">
        <w:rPr>
          <w:rFonts w:ascii="Times New Roman" w:hAnsi="Times New Roman"/>
          <w:sz w:val="24"/>
          <w:szCs w:val="24"/>
          <w:highlight w:val="green"/>
          <w:lang w:eastAsia="ru-RU"/>
        </w:rPr>
        <w:t xml:space="preserve"> года.</w:t>
      </w:r>
    </w:p>
    <w:p w14:paraId="2BED6F44" w14:textId="77777777" w:rsidR="00211355" w:rsidRPr="000C279A" w:rsidRDefault="00211355" w:rsidP="000C279A">
      <w:pPr>
        <w:numPr>
          <w:ilvl w:val="1"/>
          <w:numId w:val="3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C279A">
        <w:rPr>
          <w:rFonts w:ascii="Times New Roman" w:hAnsi="Times New Roman"/>
          <w:sz w:val="24"/>
          <w:szCs w:val="24"/>
          <w:lang w:eastAsia="ru-RU"/>
        </w:rPr>
        <w:t>Комплектация товара – в соответствии с технической документацией и сведениям изготовителя. В комплект поставки входят все необходимые материалы и комплектующие для обеспечения работоспособности товара, комплект технической и (или) эксплуатационной документации на русском языке, документы, необходимые для постановки товара на учет в ГИБДД, ключи зажигания. Всё штатное оборудование находится в рабочем состоянии и расположено на предусмотренных изготовителем местах.</w:t>
      </w:r>
    </w:p>
    <w:p w14:paraId="4ED25C91" w14:textId="77777777" w:rsidR="00211355" w:rsidRPr="000C279A" w:rsidRDefault="00211355" w:rsidP="000C279A">
      <w:pPr>
        <w:numPr>
          <w:ilvl w:val="1"/>
          <w:numId w:val="3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C279A">
        <w:rPr>
          <w:rFonts w:ascii="Times New Roman" w:hAnsi="Times New Roman"/>
          <w:sz w:val="24"/>
          <w:szCs w:val="24"/>
          <w:lang w:eastAsia="ru-RU"/>
        </w:rPr>
        <w:t xml:space="preserve">Поставщик обязан провести предпродажное </w:t>
      </w:r>
      <w:r w:rsidRPr="000C279A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сервисное обслуживание товара в соответствии с перечнем работ по предпродажной подготовке, указанным в сервисной книжке</w:t>
      </w:r>
      <w:r w:rsidRPr="000C279A">
        <w:rPr>
          <w:rFonts w:ascii="Times New Roman" w:hAnsi="Times New Roman"/>
          <w:sz w:val="24"/>
          <w:szCs w:val="24"/>
          <w:lang w:eastAsia="ru-RU"/>
        </w:rPr>
        <w:t>, при этом в сервисной книжке или ином заменяющем ее документе Поставщик обязан сделать отметку о проведении такой подготовки.</w:t>
      </w:r>
    </w:p>
    <w:p w14:paraId="773610D9" w14:textId="17CC4644" w:rsidR="00211355" w:rsidRPr="000C279A" w:rsidRDefault="00211355" w:rsidP="000C279A">
      <w:pPr>
        <w:numPr>
          <w:ilvl w:val="1"/>
          <w:numId w:val="3"/>
        </w:numPr>
        <w:spacing w:after="0" w:line="240" w:lineRule="auto"/>
        <w:ind w:left="-142" w:firstLine="426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C279A">
        <w:rPr>
          <w:rFonts w:ascii="Times New Roman" w:hAnsi="Times New Roman"/>
          <w:sz w:val="24"/>
          <w:szCs w:val="24"/>
          <w:lang w:eastAsia="ru-RU"/>
        </w:rPr>
        <w:lastRenderedPageBreak/>
        <w:t>Поставщик обязуется подробно проинструктировать представителя (-ей) Заказчика по вопросу эксплуатации и функционирования всех технических систем товара и иного оборудования, присутствующего в товаре на момент его передачи Заказчику.</w:t>
      </w:r>
    </w:p>
    <w:p w14:paraId="46E8B099" w14:textId="20EB9E52" w:rsidR="00E9410E" w:rsidRPr="000C279A" w:rsidRDefault="008D6E27" w:rsidP="000C279A">
      <w:pPr>
        <w:pStyle w:val="1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79A">
        <w:rPr>
          <w:rFonts w:ascii="Times New Roman" w:hAnsi="Times New Roman"/>
          <w:sz w:val="24"/>
          <w:szCs w:val="24"/>
        </w:rPr>
        <w:t>В общую сумму договора входит: НДС, полный комплект тех. документации, страхование, уплаты таможенных пошлин, налогов, сборов, и других обязательных платежей, комплект ЗИП (согласно упаковочному листу завода изготовителя).</w:t>
      </w:r>
    </w:p>
    <w:p w14:paraId="0B62B1C4" w14:textId="77777777" w:rsidR="00E9410E" w:rsidRPr="000C279A" w:rsidRDefault="00E9410E" w:rsidP="000C279A">
      <w:pPr>
        <w:keepNext/>
        <w:keepLines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C0E94AE" w14:textId="77777777" w:rsidR="00211355" w:rsidRPr="000C279A" w:rsidRDefault="00211355" w:rsidP="000C279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279A">
        <w:rPr>
          <w:rFonts w:ascii="Times New Roman" w:hAnsi="Times New Roman"/>
          <w:b/>
          <w:bCs/>
          <w:sz w:val="24"/>
          <w:szCs w:val="24"/>
          <w:lang w:eastAsia="ru-RU"/>
        </w:rPr>
        <w:t>2.</w:t>
      </w:r>
      <w:r w:rsidRPr="000C279A">
        <w:rPr>
          <w:rFonts w:ascii="Times New Roman" w:hAnsi="Times New Roman"/>
          <w:b/>
          <w:bCs/>
          <w:sz w:val="24"/>
          <w:szCs w:val="24"/>
          <w:lang w:eastAsia="ru-RU"/>
        </w:rPr>
        <w:tab/>
        <w:t>Требования по передаче Заказчику технических и иных документов при поставке товара:</w:t>
      </w:r>
    </w:p>
    <w:p w14:paraId="466AAA75" w14:textId="77777777" w:rsidR="00211355" w:rsidRPr="000C279A" w:rsidRDefault="00211355" w:rsidP="000C279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279A">
        <w:rPr>
          <w:rFonts w:ascii="Times New Roman" w:hAnsi="Times New Roman"/>
          <w:sz w:val="24"/>
          <w:szCs w:val="24"/>
          <w:lang w:eastAsia="ru-RU"/>
        </w:rPr>
        <w:t>2.1.</w:t>
      </w:r>
      <w:r w:rsidRPr="000C279A">
        <w:rPr>
          <w:rFonts w:ascii="Times New Roman" w:hAnsi="Times New Roman"/>
          <w:sz w:val="24"/>
          <w:szCs w:val="24"/>
          <w:lang w:eastAsia="ru-RU"/>
        </w:rPr>
        <w:tab/>
      </w:r>
      <w:bookmarkStart w:id="1" w:name="_Hlk170982989"/>
      <w:r w:rsidRPr="000C279A">
        <w:rPr>
          <w:rFonts w:ascii="Times New Roman" w:hAnsi="Times New Roman"/>
          <w:sz w:val="24"/>
          <w:szCs w:val="24"/>
          <w:lang w:eastAsia="ru-RU"/>
        </w:rPr>
        <w:t>Одновременно с товаром Поставщик обязан передать Заказчику надлежащим образом оформленные документы, в том числе:</w:t>
      </w:r>
      <w:bookmarkEnd w:id="1"/>
    </w:p>
    <w:p w14:paraId="051A1CC7" w14:textId="04000DC9" w:rsidR="00211355" w:rsidRDefault="00211355" w:rsidP="000C279A">
      <w:pPr>
        <w:autoSpaceDN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" w:name="_Hlk171330481"/>
      <w:r w:rsidRPr="000C279A"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Pr="000C279A">
        <w:rPr>
          <w:rFonts w:ascii="Times New Roman" w:hAnsi="Times New Roman"/>
          <w:sz w:val="24"/>
          <w:szCs w:val="24"/>
          <w:lang w:eastAsia="ru-RU"/>
        </w:rPr>
        <w:t>электронный паспорт транспортного средства;</w:t>
      </w:r>
    </w:p>
    <w:p w14:paraId="111D7A91" w14:textId="1770007F" w:rsidR="00923C03" w:rsidRPr="000C279A" w:rsidRDefault="00923C03" w:rsidP="000C279A">
      <w:pPr>
        <w:autoSpaceDN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" w:name="_Hlk171330967"/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923C03">
        <w:rPr>
          <w:rFonts w:ascii="Times New Roman" w:hAnsi="Times New Roman"/>
          <w:sz w:val="24"/>
          <w:szCs w:val="24"/>
          <w:lang w:eastAsia="ru-RU"/>
        </w:rPr>
        <w:t>выписка из электронного ПТС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bookmarkEnd w:id="3"/>
    <w:p w14:paraId="55CEC2B4" w14:textId="77777777" w:rsidR="00211355" w:rsidRPr="000C279A" w:rsidRDefault="00211355" w:rsidP="000C279A">
      <w:pPr>
        <w:autoSpaceDN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C279A">
        <w:rPr>
          <w:rFonts w:ascii="Times New Roman" w:hAnsi="Times New Roman"/>
          <w:sz w:val="24"/>
          <w:szCs w:val="24"/>
          <w:lang w:eastAsia="ru-RU"/>
        </w:rPr>
        <w:t>-</w:t>
      </w:r>
      <w:r w:rsidRPr="000C279A">
        <w:rPr>
          <w:rFonts w:ascii="Times New Roman" w:hAnsi="Times New Roman"/>
          <w:bCs/>
          <w:sz w:val="24"/>
          <w:szCs w:val="24"/>
          <w:lang w:eastAsia="ru-RU"/>
        </w:rPr>
        <w:t xml:space="preserve"> сертификаты соответствия на транспортное средство;</w:t>
      </w:r>
    </w:p>
    <w:p w14:paraId="78104702" w14:textId="77777777" w:rsidR="00211355" w:rsidRPr="000C279A" w:rsidRDefault="00211355" w:rsidP="000C279A">
      <w:pPr>
        <w:autoSpaceDN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C279A">
        <w:rPr>
          <w:rFonts w:ascii="Times New Roman" w:hAnsi="Times New Roman"/>
          <w:bCs/>
          <w:sz w:val="24"/>
          <w:szCs w:val="24"/>
          <w:lang w:eastAsia="ru-RU"/>
        </w:rPr>
        <w:t>- руководство по эксплуатации на русском языке;</w:t>
      </w:r>
    </w:p>
    <w:p w14:paraId="23810CD7" w14:textId="7FB8538B" w:rsidR="00211355" w:rsidRPr="000C279A" w:rsidRDefault="00211355" w:rsidP="000C279A">
      <w:pPr>
        <w:autoSpaceDN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C279A">
        <w:rPr>
          <w:rFonts w:ascii="Times New Roman" w:hAnsi="Times New Roman"/>
          <w:bCs/>
          <w:sz w:val="24"/>
          <w:szCs w:val="24"/>
          <w:lang w:eastAsia="ru-RU"/>
        </w:rPr>
        <w:t xml:space="preserve">- сервисную книжку </w:t>
      </w:r>
      <w:r w:rsidRPr="000C279A">
        <w:rPr>
          <w:rFonts w:ascii="Times New Roman" w:hAnsi="Times New Roman"/>
          <w:sz w:val="24"/>
          <w:szCs w:val="24"/>
          <w:lang w:eastAsia="ru-RU"/>
        </w:rPr>
        <w:t>(или иной заменяющий ее документ)</w:t>
      </w:r>
      <w:r w:rsidRPr="000C279A">
        <w:rPr>
          <w:rFonts w:ascii="Times New Roman" w:hAnsi="Times New Roman"/>
          <w:bCs/>
          <w:sz w:val="24"/>
          <w:szCs w:val="24"/>
          <w:lang w:eastAsia="ru-RU"/>
        </w:rPr>
        <w:t xml:space="preserve"> с гарантийным талоном, с отметкой о проведении предпродажной подготовки</w:t>
      </w:r>
      <w:r w:rsidR="00923C03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bookmarkEnd w:id="2"/>
    <w:p w14:paraId="28D66A5A" w14:textId="77777777" w:rsidR="00211355" w:rsidRPr="000C279A" w:rsidRDefault="00211355" w:rsidP="000C279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279A">
        <w:rPr>
          <w:rFonts w:ascii="Times New Roman" w:hAnsi="Times New Roman"/>
          <w:sz w:val="24"/>
          <w:szCs w:val="24"/>
          <w:lang w:eastAsia="ru-RU"/>
        </w:rPr>
        <w:t>Указанные документы предоставляются Поставщиком в количестве необходимом для государственной регистрации и нормальной эксплуатации товара в установленном законодательством Российской Федерации порядке.</w:t>
      </w:r>
    </w:p>
    <w:p w14:paraId="44BAB4CB" w14:textId="77777777" w:rsidR="00211355" w:rsidRPr="000C279A" w:rsidRDefault="00211355" w:rsidP="000C279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279A">
        <w:rPr>
          <w:rFonts w:ascii="Times New Roman" w:hAnsi="Times New Roman"/>
          <w:sz w:val="24"/>
          <w:szCs w:val="24"/>
          <w:lang w:eastAsia="ru-RU"/>
        </w:rPr>
        <w:t>2.2. Одновременно с товаром Поставщик обязан передать Заказчику</w:t>
      </w:r>
    </w:p>
    <w:p w14:paraId="49B6AF21" w14:textId="77777777" w:rsidR="00211355" w:rsidRPr="000C279A" w:rsidRDefault="00211355" w:rsidP="000C279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4" w:name="_Hlk171330525"/>
      <w:r w:rsidRPr="000C279A">
        <w:rPr>
          <w:rFonts w:ascii="Times New Roman" w:hAnsi="Times New Roman"/>
          <w:sz w:val="24"/>
          <w:szCs w:val="24"/>
          <w:lang w:eastAsia="ru-RU"/>
        </w:rPr>
        <w:t>- ключи зажигания (не менее</w:t>
      </w:r>
      <w:bookmarkStart w:id="5" w:name="_GoBack"/>
      <w:bookmarkEnd w:id="5"/>
      <w:r w:rsidRPr="000C279A">
        <w:rPr>
          <w:rFonts w:ascii="Times New Roman" w:hAnsi="Times New Roman"/>
          <w:sz w:val="24"/>
          <w:szCs w:val="24"/>
          <w:lang w:eastAsia="ru-RU"/>
        </w:rPr>
        <w:t xml:space="preserve"> 2 шт.).</w:t>
      </w:r>
    </w:p>
    <w:p w14:paraId="00696799" w14:textId="77777777" w:rsidR="00211355" w:rsidRPr="000C279A" w:rsidRDefault="00211355" w:rsidP="000C279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279A">
        <w:rPr>
          <w:rFonts w:ascii="Times New Roman" w:hAnsi="Times New Roman"/>
          <w:sz w:val="24"/>
          <w:szCs w:val="24"/>
          <w:lang w:eastAsia="ru-RU"/>
        </w:rPr>
        <w:t>- информацию об адресах и телефонах уполномоченных заводом-изготовителем станций технического обслуживания официально авторизованных дилеров, осуществляющих техническое обслуживание, гарантийный ремонт, расположенных на территории Российской Федерации (информационное письмо).</w:t>
      </w:r>
    </w:p>
    <w:bookmarkEnd w:id="4"/>
    <w:p w14:paraId="66B80D8E" w14:textId="250281F9" w:rsidR="00211355" w:rsidRPr="000C279A" w:rsidRDefault="00211222" w:rsidP="000C279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279A">
        <w:rPr>
          <w:rFonts w:ascii="Times New Roman" w:hAnsi="Times New Roman"/>
          <w:sz w:val="24"/>
          <w:szCs w:val="24"/>
          <w:lang w:eastAsia="ru-RU"/>
        </w:rPr>
        <w:t>2.3. Одновременно с товаром Поставщик обязан передать Заказчику надлежащим образом оформленные документы, в том числе:</w:t>
      </w:r>
    </w:p>
    <w:p w14:paraId="60B7878D" w14:textId="16518B8E" w:rsidR="00211222" w:rsidRPr="000C279A" w:rsidRDefault="00211222" w:rsidP="000C279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279A">
        <w:rPr>
          <w:rFonts w:ascii="Times New Roman" w:hAnsi="Times New Roman"/>
          <w:sz w:val="24"/>
          <w:szCs w:val="24"/>
          <w:lang w:eastAsia="ru-RU"/>
        </w:rPr>
        <w:t>- товарную накладную</w:t>
      </w:r>
      <w:r w:rsidR="008D2A46" w:rsidRPr="000C279A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0C279A">
        <w:rPr>
          <w:rFonts w:ascii="Times New Roman" w:hAnsi="Times New Roman"/>
          <w:sz w:val="24"/>
          <w:szCs w:val="24"/>
          <w:lang w:eastAsia="ru-RU"/>
        </w:rPr>
        <w:t>товарно-транспортную накладную</w:t>
      </w:r>
      <w:r w:rsidR="008D2A46" w:rsidRPr="000C279A">
        <w:rPr>
          <w:rFonts w:ascii="Times New Roman" w:hAnsi="Times New Roman"/>
          <w:sz w:val="24"/>
          <w:szCs w:val="24"/>
          <w:lang w:eastAsia="ru-RU"/>
        </w:rPr>
        <w:t>,</w:t>
      </w:r>
      <w:r w:rsidRPr="000C279A">
        <w:rPr>
          <w:rFonts w:ascii="Times New Roman" w:hAnsi="Times New Roman"/>
          <w:sz w:val="24"/>
          <w:szCs w:val="24"/>
          <w:lang w:eastAsia="ru-RU"/>
        </w:rPr>
        <w:t xml:space="preserve"> счет-фактуру</w:t>
      </w:r>
      <w:r w:rsidR="008D2A46" w:rsidRPr="000C279A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0C279A">
        <w:rPr>
          <w:rFonts w:ascii="Times New Roman" w:hAnsi="Times New Roman"/>
          <w:sz w:val="24"/>
          <w:szCs w:val="24"/>
          <w:lang w:eastAsia="ru-RU"/>
        </w:rPr>
        <w:t>счет на оплату, оформленные в соответствии с требованиями законодательства РФ</w:t>
      </w:r>
      <w:r w:rsidR="008D2A46" w:rsidRPr="000C279A">
        <w:rPr>
          <w:rFonts w:ascii="Times New Roman" w:hAnsi="Times New Roman"/>
          <w:sz w:val="24"/>
          <w:szCs w:val="24"/>
          <w:lang w:eastAsia="ru-RU"/>
        </w:rPr>
        <w:t>;</w:t>
      </w:r>
    </w:p>
    <w:p w14:paraId="5163769D" w14:textId="63157915" w:rsidR="008D2A46" w:rsidRPr="000C279A" w:rsidRDefault="008D2A46" w:rsidP="000C279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279A">
        <w:rPr>
          <w:rFonts w:ascii="Times New Roman" w:hAnsi="Times New Roman"/>
          <w:sz w:val="24"/>
          <w:szCs w:val="24"/>
          <w:lang w:eastAsia="ru-RU"/>
        </w:rPr>
        <w:t xml:space="preserve">- акт приема-передачи, подтверждающих качество Товара и ее соответствие требованиям законодательства РФ.  </w:t>
      </w:r>
    </w:p>
    <w:p w14:paraId="3DECEA89" w14:textId="77777777" w:rsidR="00211355" w:rsidRPr="000C279A" w:rsidRDefault="00211355" w:rsidP="000C279A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C279A">
        <w:rPr>
          <w:rFonts w:ascii="Times New Roman" w:hAnsi="Times New Roman"/>
          <w:b/>
          <w:bCs/>
          <w:sz w:val="24"/>
          <w:szCs w:val="24"/>
          <w:lang w:eastAsia="ru-RU"/>
        </w:rPr>
        <w:t>3.</w:t>
      </w:r>
      <w:r w:rsidRPr="000C279A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Pr="000C279A">
        <w:rPr>
          <w:rFonts w:ascii="Times New Roman" w:hAnsi="Times New Roman"/>
          <w:b/>
          <w:sz w:val="24"/>
          <w:szCs w:val="24"/>
          <w:lang w:eastAsia="ru-RU"/>
        </w:rPr>
        <w:t xml:space="preserve">Требования к гарантийным обязательствам: </w:t>
      </w:r>
    </w:p>
    <w:p w14:paraId="44EE6BDA" w14:textId="2F10EB0A" w:rsidR="00211355" w:rsidRPr="000C279A" w:rsidRDefault="00211355" w:rsidP="000C279A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C279A">
        <w:rPr>
          <w:rFonts w:ascii="Times New Roman" w:hAnsi="Times New Roman"/>
          <w:sz w:val="24"/>
          <w:szCs w:val="24"/>
          <w:lang w:eastAsia="ru-RU"/>
        </w:rPr>
        <w:t>3.1.</w:t>
      </w:r>
      <w:bookmarkStart w:id="6" w:name="_Hlk103334808"/>
      <w:r w:rsidRPr="000C279A">
        <w:rPr>
          <w:rFonts w:ascii="Times New Roman" w:hAnsi="Times New Roman"/>
          <w:sz w:val="24"/>
          <w:szCs w:val="24"/>
          <w:lang w:eastAsia="ru-RU"/>
        </w:rPr>
        <w:tab/>
        <w:t xml:space="preserve">Поставщик гарантирует качество поставляемого товара в течение всего срока гарантии. Срок и объем гарантии на поставляемый товар –не менее </w:t>
      </w:r>
      <w:r w:rsidRPr="000C279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24 месяцев </w:t>
      </w:r>
      <w:r w:rsidR="008D2A46" w:rsidRPr="000C279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 момента подписания акта приема-передачи </w:t>
      </w:r>
      <w:r w:rsidRPr="000C279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или не менее </w:t>
      </w:r>
      <w:r w:rsidR="008D2A46" w:rsidRPr="000C279A">
        <w:rPr>
          <w:rFonts w:ascii="Times New Roman" w:hAnsi="Times New Roman"/>
          <w:b/>
          <w:bCs/>
          <w:sz w:val="24"/>
          <w:szCs w:val="24"/>
          <w:lang w:eastAsia="ru-RU"/>
        </w:rPr>
        <w:t>80</w:t>
      </w:r>
      <w:r w:rsidRPr="000C279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000 (пятьдесят тысяч) км. пробега, в зависимости от того, какое обстоятельство наступит раньше</w:t>
      </w:r>
      <w:r w:rsidR="00E87271">
        <w:rPr>
          <w:rFonts w:ascii="Times New Roman" w:hAnsi="Times New Roman"/>
          <w:b/>
          <w:bCs/>
          <w:sz w:val="24"/>
          <w:szCs w:val="24"/>
          <w:lang w:eastAsia="ru-RU"/>
        </w:rPr>
        <w:t>,</w:t>
      </w:r>
      <w:r w:rsidR="00730D83" w:rsidRPr="000C279A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730D83" w:rsidRPr="00E87271">
        <w:rPr>
          <w:rFonts w:ascii="Times New Roman" w:eastAsia="Calibri" w:hAnsi="Times New Roman"/>
          <w:b/>
          <w:sz w:val="24"/>
          <w:szCs w:val="24"/>
        </w:rPr>
        <w:t>но не менее срока установленного производителем (изготовителем)</w:t>
      </w:r>
      <w:r w:rsidR="00E87271">
        <w:rPr>
          <w:rFonts w:ascii="Times New Roman" w:eastAsia="Calibri" w:hAnsi="Times New Roman"/>
          <w:b/>
          <w:sz w:val="24"/>
          <w:szCs w:val="24"/>
        </w:rPr>
        <w:t>.</w:t>
      </w:r>
    </w:p>
    <w:p w14:paraId="09AC5B1F" w14:textId="77777777" w:rsidR="00211355" w:rsidRPr="000C279A" w:rsidRDefault="00211355" w:rsidP="000C279A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279A">
        <w:rPr>
          <w:rFonts w:ascii="Times New Roman" w:hAnsi="Times New Roman"/>
          <w:sz w:val="24"/>
          <w:szCs w:val="24"/>
          <w:lang w:eastAsia="ru-RU"/>
        </w:rPr>
        <w:t xml:space="preserve">Гарантия качества товара распространяется на все составляющие и комплектующие его части (за исключением расходных материалов). Предоставление гарантии осуществляется вместе с поставкой товара. </w:t>
      </w:r>
    </w:p>
    <w:p w14:paraId="34306E55" w14:textId="77777777" w:rsidR="00211355" w:rsidRPr="000C279A" w:rsidRDefault="00211355" w:rsidP="000C279A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279A">
        <w:rPr>
          <w:rFonts w:ascii="Times New Roman" w:hAnsi="Times New Roman"/>
          <w:sz w:val="24"/>
          <w:szCs w:val="24"/>
          <w:lang w:eastAsia="ru-RU"/>
        </w:rPr>
        <w:t>В период действия гарантийного срока Поставщиком осуществляется гарантийное обслуживание товара без дополнительной оплаты со стороны Заказчика.</w:t>
      </w:r>
    </w:p>
    <w:p w14:paraId="410583F4" w14:textId="77777777" w:rsidR="00211355" w:rsidRPr="000C279A" w:rsidRDefault="00211355" w:rsidP="000C279A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279A">
        <w:rPr>
          <w:rFonts w:ascii="Times New Roman" w:hAnsi="Times New Roman"/>
          <w:sz w:val="24"/>
          <w:szCs w:val="24"/>
          <w:lang w:eastAsia="ru-RU"/>
        </w:rPr>
        <w:t>3.2.</w:t>
      </w:r>
      <w:r w:rsidRPr="000C279A">
        <w:rPr>
          <w:rFonts w:ascii="Times New Roman" w:hAnsi="Times New Roman"/>
          <w:sz w:val="24"/>
          <w:szCs w:val="24"/>
          <w:lang w:eastAsia="ru-RU"/>
        </w:rPr>
        <w:tab/>
        <w:t>При обнаружении дефектов товара в период гарантийного срока, возникших по независящим от Заказчика причинам, Поставщик обязан за свой счет устранить дефекты либо заменить товар ненадлежащего качества новым,</w:t>
      </w:r>
      <w:r w:rsidRPr="000C279A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0C279A">
        <w:rPr>
          <w:rFonts w:ascii="Times New Roman" w:hAnsi="Times New Roman"/>
          <w:sz w:val="24"/>
          <w:szCs w:val="24"/>
          <w:lang w:eastAsia="ru-RU"/>
        </w:rPr>
        <w:t>в срок 30 дней с момента получения письменного уведомления от Заказчика (в том числе посредством факсимильной связи с последующим направлением оригинала).</w:t>
      </w:r>
    </w:p>
    <w:p w14:paraId="40CDA52A" w14:textId="52365162" w:rsidR="00211355" w:rsidRPr="000C279A" w:rsidRDefault="00211355" w:rsidP="000C279A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C279A">
        <w:rPr>
          <w:rFonts w:ascii="Times New Roman" w:hAnsi="Times New Roman"/>
          <w:sz w:val="24"/>
          <w:szCs w:val="24"/>
          <w:lang w:eastAsia="ru-RU"/>
        </w:rPr>
        <w:t>В случае замены или ремонта какой-либо части товара, на такую замененную или отремонтированную часть товара Поставщик также предоставляет гарантию. Срок гарантии при этом устанавливается Поставщиком или производителем детали Товара, но не менее срока, указанного в пункте 3.1. настоящего Технического задания.</w:t>
      </w:r>
      <w:bookmarkEnd w:id="6"/>
    </w:p>
    <w:p w14:paraId="71909A06" w14:textId="6DA33106" w:rsidR="008D2A46" w:rsidRPr="000C279A" w:rsidRDefault="008D2A46" w:rsidP="000C279A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279A">
        <w:rPr>
          <w:rFonts w:ascii="Times New Roman" w:hAnsi="Times New Roman"/>
          <w:b/>
          <w:sz w:val="24"/>
          <w:szCs w:val="24"/>
        </w:rPr>
        <w:t>Информация по передаче заказчику комплекта расходных материалов для первичной эксплуатации Транспортного средства:</w:t>
      </w:r>
    </w:p>
    <w:p w14:paraId="5371DCF4" w14:textId="77777777" w:rsidR="008D2A46" w:rsidRPr="000C279A" w:rsidRDefault="008D2A46" w:rsidP="000C27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279A">
        <w:rPr>
          <w:rFonts w:ascii="Times New Roman" w:hAnsi="Times New Roman"/>
          <w:sz w:val="24"/>
          <w:szCs w:val="24"/>
        </w:rPr>
        <w:lastRenderedPageBreak/>
        <w:t xml:space="preserve">Транспортное средство укомплектовано штатным комплектом инструментов и с запасным колесом в количестве </w:t>
      </w:r>
      <w:r w:rsidRPr="000C279A">
        <w:rPr>
          <w:rFonts w:ascii="Times New Roman" w:hAnsi="Times New Roman"/>
          <w:b/>
          <w:sz w:val="24"/>
          <w:szCs w:val="24"/>
        </w:rPr>
        <w:t>1 шт.</w:t>
      </w:r>
    </w:p>
    <w:p w14:paraId="5BD63C60" w14:textId="29FEC110" w:rsidR="008D2A46" w:rsidRPr="000C279A" w:rsidRDefault="008D2A46" w:rsidP="000C279A">
      <w:pPr>
        <w:pStyle w:val="aa"/>
        <w:numPr>
          <w:ilvl w:val="0"/>
          <w:numId w:val="4"/>
        </w:numPr>
        <w:tabs>
          <w:tab w:val="num" w:pos="144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279A">
        <w:rPr>
          <w:rFonts w:ascii="Times New Roman" w:hAnsi="Times New Roman"/>
          <w:b/>
          <w:bCs/>
          <w:sz w:val="24"/>
          <w:szCs w:val="24"/>
        </w:rPr>
        <w:t>Предпродажная подготовка</w:t>
      </w:r>
    </w:p>
    <w:p w14:paraId="26D2D2EF" w14:textId="77777777" w:rsidR="00730D83" w:rsidRPr="000C279A" w:rsidRDefault="00730D83" w:rsidP="000C279A">
      <w:pPr>
        <w:pStyle w:val="aa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C279A">
        <w:rPr>
          <w:rFonts w:ascii="Times New Roman" w:hAnsi="Times New Roman"/>
          <w:bCs/>
          <w:sz w:val="24"/>
          <w:szCs w:val="24"/>
        </w:rPr>
        <w:t xml:space="preserve">Все приборы и оборудование установленные на </w:t>
      </w:r>
      <w:proofErr w:type="gramStart"/>
      <w:r w:rsidRPr="000C279A">
        <w:rPr>
          <w:rFonts w:ascii="Times New Roman" w:hAnsi="Times New Roman"/>
          <w:bCs/>
          <w:sz w:val="24"/>
          <w:szCs w:val="24"/>
        </w:rPr>
        <w:t>товаре,  должны</w:t>
      </w:r>
      <w:proofErr w:type="gramEnd"/>
      <w:r w:rsidRPr="000C279A">
        <w:rPr>
          <w:rFonts w:ascii="Times New Roman" w:hAnsi="Times New Roman"/>
          <w:bCs/>
          <w:sz w:val="24"/>
          <w:szCs w:val="24"/>
        </w:rPr>
        <w:t xml:space="preserve"> быть полностью укомплектованы, все параметры товара, его оборудования (приборов, узлов, агрегатов и деталей) проверены и приведены в соответствие с установленными нормами, товар полностью готов к эксплуатации.</w:t>
      </w:r>
    </w:p>
    <w:p w14:paraId="00F2ED79" w14:textId="77777777" w:rsidR="00730D83" w:rsidRPr="000C279A" w:rsidRDefault="00730D83" w:rsidP="000C279A">
      <w:pPr>
        <w:pStyle w:val="aa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206514B" w14:textId="55892EB9" w:rsidR="008D2A46" w:rsidRPr="000C279A" w:rsidRDefault="008D2A46" w:rsidP="000C279A">
      <w:pPr>
        <w:suppressAutoHyphens/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0AD26359" w14:textId="443A15A3" w:rsidR="008D2A46" w:rsidRPr="000C279A" w:rsidRDefault="008D2A46" w:rsidP="000C279A">
      <w:pPr>
        <w:suppressAutoHyphens/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035CF2EC" w14:textId="1FE00002" w:rsidR="008D2A46" w:rsidRPr="000C279A" w:rsidRDefault="008D2A46" w:rsidP="000C279A">
      <w:pPr>
        <w:suppressAutoHyphens/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6F6D1002" w14:textId="460C2146" w:rsidR="008D2A46" w:rsidRPr="000C279A" w:rsidRDefault="008D2A46" w:rsidP="000C279A">
      <w:pPr>
        <w:suppressAutoHyphens/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5A6560B5" w14:textId="7E3BD744" w:rsidR="008D2A46" w:rsidRPr="000C279A" w:rsidRDefault="008D2A46" w:rsidP="000C279A">
      <w:pPr>
        <w:suppressAutoHyphens/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58BE51E6" w14:textId="1858CAAF" w:rsidR="008D2A46" w:rsidRPr="000C279A" w:rsidRDefault="008D2A46" w:rsidP="000C279A">
      <w:pPr>
        <w:suppressAutoHyphens/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21646528" w14:textId="2389713F" w:rsidR="008D2A46" w:rsidRPr="000C279A" w:rsidRDefault="008D2A46" w:rsidP="000C279A">
      <w:pPr>
        <w:suppressAutoHyphens/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6ACA3CD3" w14:textId="6B8C5AAB" w:rsidR="008D2A46" w:rsidRPr="000C279A" w:rsidRDefault="008D2A46" w:rsidP="000C279A">
      <w:pPr>
        <w:suppressAutoHyphens/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027F413E" w14:textId="66F6A962" w:rsidR="008D2A46" w:rsidRPr="000C279A" w:rsidRDefault="008D2A46" w:rsidP="000C279A">
      <w:pPr>
        <w:suppressAutoHyphens/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1FCD07D9" w14:textId="17B2C1E3" w:rsidR="008D2A46" w:rsidRPr="000C279A" w:rsidRDefault="008D2A46" w:rsidP="000C279A">
      <w:pPr>
        <w:suppressAutoHyphens/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3FC4E1D4" w14:textId="7F185CFA" w:rsidR="008D2A46" w:rsidRPr="000C279A" w:rsidRDefault="008D2A46" w:rsidP="000C279A">
      <w:pPr>
        <w:suppressAutoHyphens/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64B3D04A" w14:textId="614A8F42" w:rsidR="008D2A46" w:rsidRPr="000C279A" w:rsidRDefault="008D2A46" w:rsidP="000C279A">
      <w:pPr>
        <w:suppressAutoHyphens/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0466B1CB" w14:textId="72BF71EA" w:rsidR="008D2A46" w:rsidRPr="000C279A" w:rsidRDefault="008D2A46" w:rsidP="000C279A">
      <w:pPr>
        <w:suppressAutoHyphens/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35820E8D" w14:textId="59750A77" w:rsidR="008D2A46" w:rsidRPr="000C279A" w:rsidRDefault="008D2A46" w:rsidP="000C279A">
      <w:pPr>
        <w:suppressAutoHyphens/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7A1F6FDD" w14:textId="23135C0F" w:rsidR="008D2A46" w:rsidRPr="000C279A" w:rsidRDefault="008D2A46" w:rsidP="000C279A">
      <w:pPr>
        <w:suppressAutoHyphens/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38BF7F25" w14:textId="257D8429" w:rsidR="008D2A46" w:rsidRPr="000C279A" w:rsidRDefault="008D2A46" w:rsidP="000C279A">
      <w:pPr>
        <w:suppressAutoHyphens/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5B43EAF1" w14:textId="5798F56B" w:rsidR="008D2A46" w:rsidRPr="000C279A" w:rsidRDefault="008D2A46" w:rsidP="000C279A">
      <w:pPr>
        <w:suppressAutoHyphens/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220BE9DB" w14:textId="3E17442F" w:rsidR="008D2A46" w:rsidRPr="000C279A" w:rsidRDefault="008D2A46" w:rsidP="000C279A">
      <w:pPr>
        <w:suppressAutoHyphens/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1D9F9FCF" w14:textId="0FC28EC9" w:rsidR="008D2A46" w:rsidRPr="000C279A" w:rsidRDefault="008D2A46" w:rsidP="000C279A">
      <w:pPr>
        <w:suppressAutoHyphens/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35EC6C8B" w14:textId="4A0CDAD3" w:rsidR="008D2A46" w:rsidRPr="000C279A" w:rsidRDefault="008D2A46" w:rsidP="000C279A">
      <w:pPr>
        <w:suppressAutoHyphens/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6A33B1AF" w14:textId="5C346907" w:rsidR="008D2A46" w:rsidRPr="000C279A" w:rsidRDefault="008D2A46" w:rsidP="000C279A">
      <w:pPr>
        <w:suppressAutoHyphens/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61AE254E" w14:textId="70DA1386" w:rsidR="008D2A46" w:rsidRPr="000C279A" w:rsidRDefault="008D2A46" w:rsidP="000C279A">
      <w:pPr>
        <w:suppressAutoHyphens/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792BF4FC" w14:textId="26626AC0" w:rsidR="008D2A46" w:rsidRPr="000C279A" w:rsidRDefault="008D2A46" w:rsidP="000C279A">
      <w:pPr>
        <w:suppressAutoHyphens/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28A5FD53" w14:textId="02F42E20" w:rsidR="008D2A46" w:rsidRPr="000C279A" w:rsidRDefault="008D2A46" w:rsidP="000C279A">
      <w:pPr>
        <w:suppressAutoHyphens/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6C9A3459" w14:textId="72D73969" w:rsidR="008D2A46" w:rsidRPr="000C279A" w:rsidRDefault="008D2A46" w:rsidP="000C279A">
      <w:pPr>
        <w:suppressAutoHyphens/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45C26476" w14:textId="4D94CB53" w:rsidR="008D2A46" w:rsidRPr="000C279A" w:rsidRDefault="008D2A46" w:rsidP="000C279A">
      <w:pPr>
        <w:suppressAutoHyphens/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6048FB6D" w14:textId="6AE2815A" w:rsidR="008D2A46" w:rsidRPr="000C279A" w:rsidRDefault="008D2A46" w:rsidP="000C279A">
      <w:pPr>
        <w:suppressAutoHyphens/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0E894419" w14:textId="430623DC" w:rsidR="008D2A46" w:rsidRPr="000C279A" w:rsidRDefault="008D2A46" w:rsidP="000C279A">
      <w:pPr>
        <w:suppressAutoHyphens/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5D9A9246" w14:textId="0DEA8217" w:rsidR="008D2A46" w:rsidRPr="000C279A" w:rsidRDefault="008D2A46" w:rsidP="000C279A">
      <w:pPr>
        <w:suppressAutoHyphens/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788D6D17" w14:textId="649F0928" w:rsidR="008D2A46" w:rsidRPr="000C279A" w:rsidRDefault="008D2A46" w:rsidP="000C279A">
      <w:pPr>
        <w:suppressAutoHyphens/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442F42D6" w14:textId="6423D685" w:rsidR="008D2A46" w:rsidRPr="000C279A" w:rsidRDefault="008D2A46" w:rsidP="000C279A">
      <w:pPr>
        <w:suppressAutoHyphens/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4DE990CB" w14:textId="1464ABD8" w:rsidR="008D2A46" w:rsidRPr="000C279A" w:rsidRDefault="008D2A46" w:rsidP="000C279A">
      <w:pPr>
        <w:suppressAutoHyphens/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752126C0" w14:textId="13D8972D" w:rsidR="008D2A46" w:rsidRPr="000C279A" w:rsidRDefault="008D2A46" w:rsidP="000C279A">
      <w:pPr>
        <w:suppressAutoHyphens/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772C63E6" w14:textId="7D01647D" w:rsidR="008D2A46" w:rsidRPr="000C279A" w:rsidRDefault="008D2A46" w:rsidP="000C279A">
      <w:pPr>
        <w:suppressAutoHyphens/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39790C04" w14:textId="73CED1FD" w:rsidR="008D2A46" w:rsidRPr="000C279A" w:rsidRDefault="008D2A46" w:rsidP="000C279A">
      <w:pPr>
        <w:suppressAutoHyphens/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605ABD43" w14:textId="3715AC1C" w:rsidR="008D2A46" w:rsidRDefault="008D2A46" w:rsidP="000C279A">
      <w:pPr>
        <w:suppressAutoHyphens/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557880F7" w14:textId="0AF878EC" w:rsidR="00E87271" w:rsidRDefault="00E87271" w:rsidP="000C279A">
      <w:pPr>
        <w:suppressAutoHyphens/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7943AC81" w14:textId="343DC89A" w:rsidR="00E87271" w:rsidRDefault="00E87271" w:rsidP="000C279A">
      <w:pPr>
        <w:suppressAutoHyphens/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4145799D" w14:textId="21574252" w:rsidR="00E87271" w:rsidRDefault="00E87271" w:rsidP="000C279A">
      <w:pPr>
        <w:suppressAutoHyphens/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2B9805CD" w14:textId="77777777" w:rsidR="00E87271" w:rsidRPr="000C279A" w:rsidRDefault="00E87271" w:rsidP="000C279A">
      <w:pPr>
        <w:suppressAutoHyphens/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00BBE71C" w14:textId="439DD4FE" w:rsidR="008D2A46" w:rsidRPr="000C279A" w:rsidRDefault="008D2A46" w:rsidP="000C279A">
      <w:pPr>
        <w:suppressAutoHyphens/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1900FA7B" w14:textId="5595F655" w:rsidR="008D2A46" w:rsidRPr="000C279A" w:rsidRDefault="008D2A46" w:rsidP="000C279A">
      <w:pPr>
        <w:suppressAutoHyphens/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7517F6D0" w14:textId="336484E5" w:rsidR="008D2A46" w:rsidRPr="000C279A" w:rsidRDefault="008D2A46" w:rsidP="000C279A">
      <w:pPr>
        <w:suppressAutoHyphens/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324B1E6F" w14:textId="77777777" w:rsidR="008D2A46" w:rsidRPr="000C279A" w:rsidRDefault="008D2A46" w:rsidP="000C279A">
      <w:pPr>
        <w:suppressAutoHyphens/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5006B656" w14:textId="06DB489E" w:rsidR="008D2A46" w:rsidRPr="000C279A" w:rsidRDefault="008D2A46" w:rsidP="000C279A">
      <w:pPr>
        <w:suppressAutoHyphens/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257D8308" w14:textId="77777777" w:rsidR="008D2A46" w:rsidRPr="000C279A" w:rsidRDefault="008D2A46" w:rsidP="000C279A">
      <w:pPr>
        <w:suppressAutoHyphens/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0B001379" w14:textId="67695C4C" w:rsidR="00211355" w:rsidRPr="000C279A" w:rsidRDefault="00211355" w:rsidP="000C279A">
      <w:pPr>
        <w:suppressAutoHyphens/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C279A">
        <w:rPr>
          <w:rFonts w:ascii="Times New Roman" w:hAnsi="Times New Roman"/>
          <w:b/>
          <w:sz w:val="24"/>
          <w:szCs w:val="24"/>
          <w:lang w:eastAsia="ru-RU"/>
        </w:rPr>
        <w:lastRenderedPageBreak/>
        <w:t>Таблица 1</w:t>
      </w:r>
    </w:p>
    <w:p w14:paraId="1CF7CABF" w14:textId="77777777" w:rsidR="00211355" w:rsidRPr="000C279A" w:rsidRDefault="00211355" w:rsidP="000C279A">
      <w:pPr>
        <w:suppressAutoHyphens/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6929C74B" w14:textId="77777777" w:rsidR="00211355" w:rsidRPr="000C279A" w:rsidRDefault="00211355" w:rsidP="000C279A">
      <w:pPr>
        <w:suppressAutoHyphens/>
        <w:spacing w:after="0" w:line="240" w:lineRule="auto"/>
        <w:ind w:hanging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C279A">
        <w:rPr>
          <w:rFonts w:ascii="Times New Roman" w:hAnsi="Times New Roman"/>
          <w:b/>
          <w:sz w:val="24"/>
          <w:szCs w:val="24"/>
          <w:lang w:eastAsia="ru-RU"/>
        </w:rPr>
        <w:t>Качественные, технические и функциональные характеристики товара</w:t>
      </w: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2097"/>
        <w:gridCol w:w="3310"/>
        <w:gridCol w:w="1905"/>
        <w:gridCol w:w="1074"/>
        <w:gridCol w:w="1418"/>
      </w:tblGrid>
      <w:tr w:rsidR="00211355" w:rsidRPr="000C279A" w14:paraId="7ABA54C0" w14:textId="77777777" w:rsidTr="00DC1B13">
        <w:trPr>
          <w:trHeight w:val="290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7426" w14:textId="77777777" w:rsidR="00211355" w:rsidRPr="000C279A" w:rsidRDefault="00211355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787F" w14:textId="77777777" w:rsidR="00211355" w:rsidRPr="000C279A" w:rsidRDefault="00211355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Показатели для определения соответствия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7DCD" w14:textId="77777777" w:rsidR="00211355" w:rsidRPr="000C279A" w:rsidRDefault="00211355" w:rsidP="000C27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EDF9" w14:textId="77777777" w:rsidR="00211355" w:rsidRPr="000C279A" w:rsidRDefault="00211355" w:rsidP="000C27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211355" w:rsidRPr="000C279A" w14:paraId="07051E46" w14:textId="77777777" w:rsidTr="00DC1B13">
        <w:trPr>
          <w:trHeight w:val="290"/>
          <w:jc w:val="center"/>
        </w:trPr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524E26" w14:textId="77777777" w:rsidR="00211355" w:rsidRPr="000C279A" w:rsidRDefault="00211355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58CE025" w14:textId="71C882AE" w:rsidR="00211355" w:rsidRPr="000C279A" w:rsidRDefault="00211355" w:rsidP="000C27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Автомобиль УАЗ-390945 </w:t>
            </w:r>
            <w:r w:rsidR="00E11C2F"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«Фермер»</w:t>
            </w: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эквивалент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CB33" w14:textId="77777777" w:rsidR="00211355" w:rsidRPr="000C279A" w:rsidRDefault="00211355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показателя/функции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429C" w14:textId="77777777" w:rsidR="00211355" w:rsidRPr="000C279A" w:rsidRDefault="00211355" w:rsidP="000C27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Значение показателя/</w:t>
            </w:r>
          </w:p>
          <w:p w14:paraId="373F47C5" w14:textId="77777777" w:rsidR="00211355" w:rsidRPr="000C279A" w:rsidRDefault="00211355" w:rsidP="000C27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11607" w14:textId="77777777" w:rsidR="00211355" w:rsidRPr="000C279A" w:rsidRDefault="00211355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A6CCA1" w14:textId="77777777" w:rsidR="00211355" w:rsidRPr="000C279A" w:rsidRDefault="00211355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11355" w:rsidRPr="000C279A" w14:paraId="14E704DB" w14:textId="77777777" w:rsidTr="00DC1B13">
        <w:trPr>
          <w:trHeight w:val="370"/>
          <w:jc w:val="center"/>
        </w:trPr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7187A" w14:textId="77777777" w:rsidR="00211355" w:rsidRPr="000C279A" w:rsidRDefault="00211355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F13E" w14:textId="77777777" w:rsidR="00211355" w:rsidRPr="000C279A" w:rsidRDefault="00211355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Общие характеристики</w:t>
            </w: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D80BC" w14:textId="77777777" w:rsidR="00211355" w:rsidRPr="000C279A" w:rsidRDefault="00211355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08263" w14:textId="77777777" w:rsidR="00211355" w:rsidRPr="000C279A" w:rsidRDefault="00211355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11355" w:rsidRPr="000C279A" w14:paraId="0B38D588" w14:textId="77777777" w:rsidTr="00DC1B13">
        <w:trPr>
          <w:trHeight w:val="290"/>
          <w:jc w:val="center"/>
        </w:trPr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206D1" w14:textId="77777777" w:rsidR="00211355" w:rsidRPr="000C279A" w:rsidRDefault="00211355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8826" w14:textId="77777777" w:rsidR="00211355" w:rsidRPr="000C279A" w:rsidRDefault="00211355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Тип кузова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D5F9" w14:textId="77777777" w:rsidR="00211355" w:rsidRPr="000C279A" w:rsidRDefault="00211355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грузовой-бортовой</w:t>
            </w: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8085D3" w14:textId="77777777" w:rsidR="00211355" w:rsidRPr="000C279A" w:rsidRDefault="00211355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ADDB8" w14:textId="77777777" w:rsidR="00211355" w:rsidRPr="000C279A" w:rsidRDefault="00211355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3BB4" w:rsidRPr="000C279A" w14:paraId="1A12533B" w14:textId="77777777" w:rsidTr="00DC1B13">
        <w:trPr>
          <w:trHeight w:val="290"/>
          <w:jc w:val="center"/>
        </w:trPr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139E87" w14:textId="77777777" w:rsidR="00E13BB4" w:rsidRPr="000C279A" w:rsidRDefault="00E13BB4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860B" w14:textId="11B0738E" w:rsidR="00E13BB4" w:rsidRPr="000C279A" w:rsidRDefault="00E13BB4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Колесная формула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4E82" w14:textId="44CD6ED2" w:rsidR="00E13BB4" w:rsidRPr="000C279A" w:rsidRDefault="00E13BB4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C279A">
              <w:rPr>
                <w:rFonts w:ascii="Times New Roman" w:hAnsi="Times New Roman"/>
                <w:sz w:val="24"/>
                <w:szCs w:val="24"/>
                <w:lang w:val="en-US" w:eastAsia="ru-RU"/>
              </w:rPr>
              <w:t>x4</w:t>
            </w: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A4841A" w14:textId="77777777" w:rsidR="00E13BB4" w:rsidRPr="000C279A" w:rsidRDefault="00E13BB4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CC019" w14:textId="77777777" w:rsidR="00E13BB4" w:rsidRPr="000C279A" w:rsidRDefault="00E13BB4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355" w:rsidRPr="000C279A" w14:paraId="0558F7FC" w14:textId="77777777" w:rsidTr="00DC1B13">
        <w:trPr>
          <w:trHeight w:val="288"/>
          <w:jc w:val="center"/>
        </w:trPr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647549" w14:textId="77777777" w:rsidR="00211355" w:rsidRPr="000C279A" w:rsidRDefault="00211355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F431D0" w14:textId="77777777" w:rsidR="00211355" w:rsidRPr="000C279A" w:rsidRDefault="00211355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Тип ТС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27A632" w14:textId="68794C01" w:rsidR="00211355" w:rsidRPr="000C279A" w:rsidRDefault="009B46FB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271">
              <w:rPr>
                <w:rFonts w:ascii="Times New Roman" w:hAnsi="Times New Roman"/>
                <w:sz w:val="24"/>
                <w:szCs w:val="24"/>
                <w:lang w:eastAsia="ru-RU"/>
              </w:rPr>
              <w:t>Грузовой</w:t>
            </w: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F9765" w14:textId="77777777" w:rsidR="00211355" w:rsidRPr="000C279A" w:rsidRDefault="00211355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FFBF42" w14:textId="77777777" w:rsidR="00211355" w:rsidRPr="000C279A" w:rsidRDefault="00211355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355" w:rsidRPr="000C279A" w14:paraId="2D98F87A" w14:textId="77777777" w:rsidTr="00DC1B13">
        <w:trPr>
          <w:trHeight w:val="290"/>
          <w:jc w:val="center"/>
        </w:trPr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2E2A15" w14:textId="77777777" w:rsidR="00211355" w:rsidRPr="000C279A" w:rsidRDefault="00211355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2F90" w14:textId="77777777" w:rsidR="00211355" w:rsidRPr="000C279A" w:rsidRDefault="00211355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мест</w:t>
            </w:r>
            <w:r w:rsidRPr="000C279A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692C" w14:textId="77777777" w:rsidR="00211355" w:rsidRPr="000C279A" w:rsidRDefault="00211355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5</w:t>
            </w: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1B039" w14:textId="77777777" w:rsidR="00211355" w:rsidRPr="000C279A" w:rsidRDefault="00211355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2627D" w14:textId="77777777" w:rsidR="00211355" w:rsidRPr="000C279A" w:rsidRDefault="00211355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355" w:rsidRPr="000C279A" w14:paraId="21111ABE" w14:textId="77777777" w:rsidTr="00DC1B13">
        <w:trPr>
          <w:trHeight w:val="290"/>
          <w:jc w:val="center"/>
        </w:trPr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13A76" w14:textId="77777777" w:rsidR="00211355" w:rsidRPr="000C279A" w:rsidRDefault="00211355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9F0D" w14:textId="77777777" w:rsidR="00211355" w:rsidRPr="000C279A" w:rsidRDefault="00211355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дверей</w:t>
            </w:r>
            <w:r w:rsidRPr="000C279A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9BEC" w14:textId="77777777" w:rsidR="00211355" w:rsidRPr="000C279A" w:rsidRDefault="00211355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менее 3</w:t>
            </w: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0A3A5" w14:textId="77777777" w:rsidR="00211355" w:rsidRPr="000C279A" w:rsidRDefault="00211355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2D4F9" w14:textId="77777777" w:rsidR="00211355" w:rsidRPr="000C279A" w:rsidRDefault="00211355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355" w:rsidRPr="000C279A" w14:paraId="7D72655A" w14:textId="77777777" w:rsidTr="00DC1B13">
        <w:trPr>
          <w:trHeight w:val="326"/>
          <w:jc w:val="center"/>
        </w:trPr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BAD09" w14:textId="77777777" w:rsidR="00211355" w:rsidRPr="000C279A" w:rsidRDefault="00211355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0D16" w14:textId="77777777" w:rsidR="00211355" w:rsidRPr="000C279A" w:rsidRDefault="00211355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Обивка салона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BE2A" w14:textId="77777777" w:rsidR="00211355" w:rsidRPr="000C279A" w:rsidRDefault="00211355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ткань</w:t>
            </w: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01B70" w14:textId="77777777" w:rsidR="00211355" w:rsidRPr="000C279A" w:rsidRDefault="00211355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96AC9" w14:textId="77777777" w:rsidR="00211355" w:rsidRPr="000C279A" w:rsidRDefault="00211355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355" w:rsidRPr="000C279A" w14:paraId="48C090BB" w14:textId="77777777" w:rsidTr="00DC1B13">
        <w:trPr>
          <w:trHeight w:val="290"/>
          <w:jc w:val="center"/>
        </w:trPr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720B6" w14:textId="77777777" w:rsidR="00211355" w:rsidRPr="000C279A" w:rsidRDefault="00211355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B910" w14:textId="77777777" w:rsidR="00211355" w:rsidRPr="000C279A" w:rsidRDefault="00211355" w:rsidP="000C279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Габаритные размеры</w:t>
            </w: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E7794" w14:textId="77777777" w:rsidR="00211355" w:rsidRPr="000C279A" w:rsidRDefault="00211355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E174D" w14:textId="77777777" w:rsidR="00211355" w:rsidRPr="000C279A" w:rsidRDefault="00211355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355" w:rsidRPr="000C279A" w14:paraId="14E50B92" w14:textId="77777777" w:rsidTr="00DC1B13">
        <w:trPr>
          <w:trHeight w:val="290"/>
          <w:jc w:val="center"/>
        </w:trPr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D32C6" w14:textId="77777777" w:rsidR="00211355" w:rsidRPr="000C279A" w:rsidRDefault="00211355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8B6E" w14:textId="77777777" w:rsidR="00211355" w:rsidRPr="000C279A" w:rsidRDefault="00211355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Длина кузова, мм.</w:t>
            </w:r>
            <w:r w:rsidRPr="000C279A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 *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C8F5" w14:textId="77777777" w:rsidR="00211355" w:rsidRPr="000C279A" w:rsidRDefault="00211355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менее 4847</w:t>
            </w: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06293" w14:textId="77777777" w:rsidR="00211355" w:rsidRPr="000C279A" w:rsidRDefault="00211355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2A01B" w14:textId="77777777" w:rsidR="00211355" w:rsidRPr="000C279A" w:rsidRDefault="00211355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355" w:rsidRPr="000C279A" w14:paraId="7D6CC1BB" w14:textId="77777777" w:rsidTr="00DC1B13">
        <w:trPr>
          <w:trHeight w:val="290"/>
          <w:jc w:val="center"/>
        </w:trPr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998C3" w14:textId="77777777" w:rsidR="00211355" w:rsidRPr="000C279A" w:rsidRDefault="00211355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3792" w14:textId="77777777" w:rsidR="00211355" w:rsidRPr="000C279A" w:rsidRDefault="00211355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Ширина кузова (без зеркал), мм.</w:t>
            </w:r>
            <w:r w:rsidRPr="000C279A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 *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C7DD" w14:textId="77777777" w:rsidR="00211355" w:rsidRPr="000C279A" w:rsidRDefault="00211355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1990</w:t>
            </w: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62B5E" w14:textId="77777777" w:rsidR="00211355" w:rsidRPr="000C279A" w:rsidRDefault="00211355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ABD4B" w14:textId="77777777" w:rsidR="00211355" w:rsidRPr="000C279A" w:rsidRDefault="00211355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355" w:rsidRPr="000C279A" w14:paraId="2EBA2DCB" w14:textId="77777777" w:rsidTr="00DC1B13">
        <w:trPr>
          <w:trHeight w:val="290"/>
          <w:jc w:val="center"/>
        </w:trPr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11AD1" w14:textId="77777777" w:rsidR="00211355" w:rsidRPr="000C279A" w:rsidRDefault="00211355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B5BE" w14:textId="77777777" w:rsidR="00211355" w:rsidRPr="000C279A" w:rsidRDefault="00211355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Высота кузова, мм.</w:t>
            </w:r>
            <w:r w:rsidRPr="000C279A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 *</w:t>
            </w: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107D" w14:textId="77777777" w:rsidR="00211355" w:rsidRPr="000C279A" w:rsidRDefault="00211355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не менее2355</w:t>
            </w: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87CC6" w14:textId="77777777" w:rsidR="00211355" w:rsidRPr="000C279A" w:rsidRDefault="00211355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7B151" w14:textId="77777777" w:rsidR="00211355" w:rsidRPr="000C279A" w:rsidRDefault="00211355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355" w:rsidRPr="000C279A" w14:paraId="2AE24E32" w14:textId="77777777" w:rsidTr="00DC1B13">
        <w:trPr>
          <w:trHeight w:val="290"/>
          <w:jc w:val="center"/>
        </w:trPr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7B9585" w14:textId="77777777" w:rsidR="00211355" w:rsidRPr="000C279A" w:rsidRDefault="00211355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E1D1" w14:textId="77777777" w:rsidR="00211355" w:rsidRPr="000C279A" w:rsidRDefault="00211355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Колесная база, мм</w:t>
            </w:r>
            <w:r w:rsidRPr="000C279A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*</w:t>
            </w: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C1E0" w14:textId="77777777" w:rsidR="00211355" w:rsidRPr="000C279A" w:rsidRDefault="00211355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2550</w:t>
            </w: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C9BFF" w14:textId="77777777" w:rsidR="00211355" w:rsidRPr="000C279A" w:rsidRDefault="00211355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95583" w14:textId="77777777" w:rsidR="00211355" w:rsidRPr="000C279A" w:rsidRDefault="00211355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355" w:rsidRPr="000C279A" w14:paraId="1AC6D1A5" w14:textId="77777777" w:rsidTr="00DC1B13">
        <w:trPr>
          <w:trHeight w:val="290"/>
          <w:jc w:val="center"/>
        </w:trPr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E9234" w14:textId="77777777" w:rsidR="00211355" w:rsidRPr="000C279A" w:rsidRDefault="00211355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BE03" w14:textId="77777777" w:rsidR="00211355" w:rsidRPr="000C279A" w:rsidRDefault="00211355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Колея передних/задних колес, мм.</w:t>
            </w:r>
            <w:r w:rsidRPr="000C279A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 *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7339" w14:textId="77777777" w:rsidR="00211355" w:rsidRPr="000C279A" w:rsidRDefault="00211355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менее1465</w:t>
            </w: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22E64" w14:textId="77777777" w:rsidR="00211355" w:rsidRPr="000C279A" w:rsidRDefault="00211355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AAA69E" w14:textId="77777777" w:rsidR="00211355" w:rsidRPr="000C279A" w:rsidRDefault="00211355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355" w:rsidRPr="000C279A" w14:paraId="274C63CA" w14:textId="77777777" w:rsidTr="00DC1B13">
        <w:trPr>
          <w:trHeight w:val="290"/>
          <w:jc w:val="center"/>
        </w:trPr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55D0A" w14:textId="77777777" w:rsidR="00211355" w:rsidRPr="000C279A" w:rsidRDefault="00211355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2804" w14:textId="77777777" w:rsidR="00211355" w:rsidRPr="000C279A" w:rsidRDefault="00211355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Дорожный просвет, мм.</w:t>
            </w:r>
            <w:r w:rsidRPr="000C279A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 *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040F" w14:textId="77777777" w:rsidR="00211355" w:rsidRPr="000C279A" w:rsidRDefault="00211355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205</w:t>
            </w: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6B8ECA" w14:textId="77777777" w:rsidR="00211355" w:rsidRPr="000C279A" w:rsidRDefault="00211355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19EF9" w14:textId="77777777" w:rsidR="00211355" w:rsidRPr="000C279A" w:rsidRDefault="00211355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355" w:rsidRPr="000C279A" w14:paraId="056DD7DB" w14:textId="77777777" w:rsidTr="00DC1B13">
        <w:trPr>
          <w:trHeight w:val="290"/>
          <w:jc w:val="center"/>
        </w:trPr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D121A" w14:textId="77777777" w:rsidR="00211355" w:rsidRPr="000C279A" w:rsidRDefault="00211355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417D" w14:textId="77777777" w:rsidR="00211355" w:rsidRPr="000C279A" w:rsidRDefault="00211355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Максимальная масса, кг.</w:t>
            </w:r>
            <w:r w:rsidRPr="000C279A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 *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954A4" w14:textId="66235E34" w:rsidR="00211355" w:rsidRPr="000C279A" w:rsidRDefault="00211355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более</w:t>
            </w:r>
            <w:r w:rsidR="00E11C2F"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3070</w:t>
            </w: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0F7B5" w14:textId="77777777" w:rsidR="00211355" w:rsidRPr="000C279A" w:rsidRDefault="00211355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BDCAE" w14:textId="77777777" w:rsidR="00211355" w:rsidRPr="000C279A" w:rsidRDefault="00211355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355" w:rsidRPr="000C279A" w14:paraId="625CC80B" w14:textId="77777777" w:rsidTr="00DC1B13">
        <w:trPr>
          <w:trHeight w:val="290"/>
          <w:jc w:val="center"/>
        </w:trPr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E9B76" w14:textId="77777777" w:rsidR="00211355" w:rsidRPr="000C279A" w:rsidRDefault="00211355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F2D4" w14:textId="77777777" w:rsidR="00211355" w:rsidRPr="000C279A" w:rsidRDefault="00211355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Минимальная масса, кг.</w:t>
            </w:r>
            <w:r w:rsidRPr="000C279A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 *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9D9D" w14:textId="77777777" w:rsidR="00211355" w:rsidRPr="000C279A" w:rsidRDefault="00211355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1995</w:t>
            </w: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94768" w14:textId="77777777" w:rsidR="00211355" w:rsidRPr="000C279A" w:rsidRDefault="00211355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54389" w14:textId="77777777" w:rsidR="00211355" w:rsidRPr="000C279A" w:rsidRDefault="00211355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355" w:rsidRPr="000C279A" w14:paraId="609E6F4C" w14:textId="77777777" w:rsidTr="00DC1B13">
        <w:trPr>
          <w:trHeight w:val="290"/>
          <w:jc w:val="center"/>
        </w:trPr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32FB5" w14:textId="77777777" w:rsidR="00211355" w:rsidRPr="000C279A" w:rsidRDefault="00211355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E0D7" w14:textId="77777777" w:rsidR="00211355" w:rsidRPr="000C279A" w:rsidRDefault="00211355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Грузоподъемность, кг.</w:t>
            </w:r>
            <w:r w:rsidRPr="000C279A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 *</w:t>
            </w: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406B" w14:textId="77777777" w:rsidR="00211355" w:rsidRPr="000C279A" w:rsidRDefault="00211355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менее 1075</w:t>
            </w: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B1813" w14:textId="77777777" w:rsidR="00211355" w:rsidRPr="000C279A" w:rsidRDefault="00211355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74427" w14:textId="77777777" w:rsidR="00211355" w:rsidRPr="000C279A" w:rsidRDefault="00211355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355" w:rsidRPr="000C279A" w14:paraId="0BCE4542" w14:textId="77777777" w:rsidTr="00DC1B13">
        <w:trPr>
          <w:trHeight w:val="290"/>
          <w:jc w:val="center"/>
        </w:trPr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09C5D" w14:textId="77777777" w:rsidR="00211355" w:rsidRPr="000C279A" w:rsidRDefault="00211355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68E3" w14:textId="77777777" w:rsidR="00211355" w:rsidRPr="000C279A" w:rsidRDefault="00211355" w:rsidP="000C279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Двигатель и трансмиссия</w:t>
            </w: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3A2C8" w14:textId="77777777" w:rsidR="00211355" w:rsidRPr="000C279A" w:rsidRDefault="00211355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8B616" w14:textId="77777777" w:rsidR="00211355" w:rsidRPr="000C279A" w:rsidRDefault="00211355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1355" w:rsidRPr="000C279A" w14:paraId="44B8F76A" w14:textId="77777777" w:rsidTr="00DC1B13">
        <w:trPr>
          <w:trHeight w:val="416"/>
          <w:jc w:val="center"/>
        </w:trPr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3B199" w14:textId="77777777" w:rsidR="00211355" w:rsidRPr="000C279A" w:rsidRDefault="00211355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00EC09" w14:textId="77777777" w:rsidR="00211355" w:rsidRPr="000C279A" w:rsidRDefault="00211355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Рабочий объем, л</w:t>
            </w:r>
            <w:r w:rsidRPr="000C279A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*</w:t>
            </w: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BEA9D" w14:textId="77777777" w:rsidR="00211355" w:rsidRPr="000C279A" w:rsidRDefault="00211355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2,7</w:t>
            </w: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4759C" w14:textId="77777777" w:rsidR="00211355" w:rsidRPr="000C279A" w:rsidRDefault="00211355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09CB7" w14:textId="77777777" w:rsidR="00211355" w:rsidRPr="000C279A" w:rsidRDefault="00211355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1355" w:rsidRPr="000C279A" w14:paraId="14E25CC2" w14:textId="77777777" w:rsidTr="00DC1B13">
        <w:trPr>
          <w:trHeight w:val="290"/>
          <w:jc w:val="center"/>
        </w:trPr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87CAC" w14:textId="77777777" w:rsidR="00211355" w:rsidRPr="000C279A" w:rsidRDefault="00211355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79D3" w14:textId="77777777" w:rsidR="00211355" w:rsidRPr="000C279A" w:rsidRDefault="00211355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Рабочий объем, см</w:t>
            </w:r>
            <w:r w:rsidRPr="000C279A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0C279A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54FE" w14:textId="77777777" w:rsidR="00211355" w:rsidRPr="000C279A" w:rsidRDefault="00211355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2693</w:t>
            </w: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A56BD" w14:textId="77777777" w:rsidR="00211355" w:rsidRPr="000C279A" w:rsidRDefault="00211355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E488F" w14:textId="77777777" w:rsidR="00211355" w:rsidRPr="000C279A" w:rsidRDefault="00211355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1355" w:rsidRPr="000C279A" w14:paraId="1E224B9E" w14:textId="77777777" w:rsidTr="00DC1B13">
        <w:trPr>
          <w:trHeight w:val="290"/>
          <w:jc w:val="center"/>
        </w:trPr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D4AE7" w14:textId="77777777" w:rsidR="00211355" w:rsidRPr="000C279A" w:rsidRDefault="00211355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643F" w14:textId="77777777" w:rsidR="00211355" w:rsidRPr="000C279A" w:rsidRDefault="00211355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Диаметр цилиндра, мм</w:t>
            </w:r>
            <w:r w:rsidRPr="000C279A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*</w:t>
            </w: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A70A" w14:textId="77777777" w:rsidR="00211355" w:rsidRPr="000C279A" w:rsidRDefault="00211355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95,5</w:t>
            </w: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628E4" w14:textId="77777777" w:rsidR="00211355" w:rsidRPr="000C279A" w:rsidRDefault="00211355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B68D9" w14:textId="77777777" w:rsidR="00211355" w:rsidRPr="000C279A" w:rsidRDefault="00211355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1355" w:rsidRPr="000C279A" w14:paraId="25EF1A73" w14:textId="77777777" w:rsidTr="00DC1B13">
        <w:trPr>
          <w:trHeight w:val="290"/>
          <w:jc w:val="center"/>
        </w:trPr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B9D7A" w14:textId="77777777" w:rsidR="00211355" w:rsidRPr="000C279A" w:rsidRDefault="00211355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2A2F" w14:textId="77777777" w:rsidR="00211355" w:rsidRPr="000C279A" w:rsidRDefault="00211355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цилиндров</w:t>
            </w:r>
            <w:r w:rsidRPr="000C279A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*</w:t>
            </w: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3740" w14:textId="77777777" w:rsidR="00211355" w:rsidRPr="000C279A" w:rsidRDefault="00211355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менее 4</w:t>
            </w: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4547C" w14:textId="77777777" w:rsidR="00211355" w:rsidRPr="000C279A" w:rsidRDefault="00211355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A08C4" w14:textId="77777777" w:rsidR="00211355" w:rsidRPr="000C279A" w:rsidRDefault="00211355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1355" w:rsidRPr="000C279A" w14:paraId="4A9B24BA" w14:textId="77777777" w:rsidTr="00DC1B13">
        <w:trPr>
          <w:trHeight w:val="290"/>
          <w:jc w:val="center"/>
        </w:trPr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6800C" w14:textId="77777777" w:rsidR="00211355" w:rsidRPr="000C279A" w:rsidRDefault="00211355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3722" w14:textId="77777777" w:rsidR="00211355" w:rsidRPr="000C279A" w:rsidRDefault="00211355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Максимальная мощность двигателя, кВт (л.с.)</w:t>
            </w:r>
            <w:r w:rsidRPr="000C279A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 *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E6FA" w14:textId="77777777" w:rsidR="00211355" w:rsidRPr="000C279A" w:rsidRDefault="00211355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85,2 (112)</w:t>
            </w: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FAD35" w14:textId="77777777" w:rsidR="00211355" w:rsidRPr="000C279A" w:rsidRDefault="00211355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4A06B" w14:textId="77777777" w:rsidR="00211355" w:rsidRPr="000C279A" w:rsidRDefault="00211355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355" w:rsidRPr="000C279A" w14:paraId="55347EE2" w14:textId="77777777" w:rsidTr="00DC1B13">
        <w:trPr>
          <w:trHeight w:val="290"/>
          <w:jc w:val="center"/>
        </w:trPr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DCD727" w14:textId="77777777" w:rsidR="00211355" w:rsidRPr="000C279A" w:rsidRDefault="00211355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B600" w14:textId="77777777" w:rsidR="00211355" w:rsidRPr="000C279A" w:rsidRDefault="00211355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Макс. крутящий момент, Нм</w:t>
            </w:r>
            <w:r w:rsidRPr="000C279A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1F19" w14:textId="77777777" w:rsidR="00211355" w:rsidRPr="000C279A" w:rsidRDefault="00211355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198</w:t>
            </w: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30115" w14:textId="77777777" w:rsidR="00211355" w:rsidRPr="000C279A" w:rsidRDefault="00211355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8D7E56" w14:textId="77777777" w:rsidR="00211355" w:rsidRPr="000C279A" w:rsidRDefault="00211355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043D" w:rsidRPr="000C279A" w14:paraId="39FE2873" w14:textId="77777777" w:rsidTr="00DC1B13">
        <w:trPr>
          <w:trHeight w:val="290"/>
          <w:jc w:val="center"/>
        </w:trPr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613DD" w14:textId="77777777" w:rsidR="0077043D" w:rsidRPr="000C279A" w:rsidRDefault="0077043D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F9A6" w14:textId="3121E523" w:rsidR="0077043D" w:rsidRPr="000C279A" w:rsidRDefault="0077043D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Емкость бака, 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3285" w14:textId="13BF0C19" w:rsidR="0077043D" w:rsidRPr="000C279A" w:rsidRDefault="0077043D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0CA4B" w14:textId="77777777" w:rsidR="0077043D" w:rsidRPr="000C279A" w:rsidRDefault="0077043D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D7F02" w14:textId="77777777" w:rsidR="0077043D" w:rsidRPr="000C279A" w:rsidRDefault="0077043D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1355" w:rsidRPr="000C279A" w14:paraId="11D3DCA6" w14:textId="77777777" w:rsidTr="00DC1B13">
        <w:trPr>
          <w:trHeight w:val="290"/>
          <w:jc w:val="center"/>
        </w:trPr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4958B" w14:textId="77777777" w:rsidR="00211355" w:rsidRPr="000C279A" w:rsidRDefault="00211355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CF7D" w14:textId="77777777" w:rsidR="00211355" w:rsidRPr="000C279A" w:rsidRDefault="00211355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Расположение двигателя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A7A8" w14:textId="77777777" w:rsidR="00211355" w:rsidRPr="000C279A" w:rsidRDefault="00211355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переднее</w:t>
            </w: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1A92E" w14:textId="77777777" w:rsidR="00211355" w:rsidRPr="000C279A" w:rsidRDefault="00211355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418AF" w14:textId="77777777" w:rsidR="00211355" w:rsidRPr="000C279A" w:rsidRDefault="00211355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355" w:rsidRPr="000C279A" w14:paraId="397EA91F" w14:textId="77777777" w:rsidTr="00DC1B13">
        <w:trPr>
          <w:trHeight w:val="290"/>
          <w:jc w:val="center"/>
        </w:trPr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49570" w14:textId="77777777" w:rsidR="00211355" w:rsidRPr="000C279A" w:rsidRDefault="00211355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A7F5" w14:textId="77777777" w:rsidR="00211355" w:rsidRPr="000C279A" w:rsidRDefault="00211355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Расположение цилиндров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134F" w14:textId="77777777" w:rsidR="00211355" w:rsidRPr="000C279A" w:rsidRDefault="00211355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рядное</w:t>
            </w: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6851B" w14:textId="77777777" w:rsidR="00211355" w:rsidRPr="000C279A" w:rsidRDefault="00211355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D3A9F" w14:textId="77777777" w:rsidR="00211355" w:rsidRPr="000C279A" w:rsidRDefault="00211355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355" w:rsidRPr="000C279A" w14:paraId="4B91B019" w14:textId="77777777" w:rsidTr="00DC1B13">
        <w:trPr>
          <w:trHeight w:val="290"/>
          <w:jc w:val="center"/>
        </w:trPr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AEF6A" w14:textId="77777777" w:rsidR="00211355" w:rsidRPr="000C279A" w:rsidRDefault="00211355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F9797" w14:textId="2FEDDB8E" w:rsidR="00211355" w:rsidRPr="000C279A" w:rsidRDefault="00211355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Тип </w:t>
            </w:r>
            <w:r w:rsidR="00E13BB4"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двигателя, модель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231E" w14:textId="77777777" w:rsidR="00E13BB4" w:rsidRPr="000C279A" w:rsidRDefault="00E13BB4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ЗМЗ -40911, </w:t>
            </w:r>
          </w:p>
          <w:p w14:paraId="41D74CC7" w14:textId="31343C10" w:rsidR="00E13BB4" w:rsidRPr="000C279A" w:rsidRDefault="00E13BB4" w:rsidP="000C279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2,7 л, Бензиновый</w:t>
            </w: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A94EB9" w14:textId="77777777" w:rsidR="00211355" w:rsidRPr="000C279A" w:rsidRDefault="00211355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3E06A5" w14:textId="77777777" w:rsidR="00211355" w:rsidRPr="000C279A" w:rsidRDefault="00211355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3BB4" w:rsidRPr="000C279A" w14:paraId="41A5A78C" w14:textId="77777777" w:rsidTr="00DC1B13">
        <w:trPr>
          <w:trHeight w:val="290"/>
          <w:jc w:val="center"/>
        </w:trPr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4F4D3" w14:textId="77777777" w:rsidR="00E13BB4" w:rsidRPr="000C279A" w:rsidRDefault="00E13BB4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1392" w14:textId="1423BB4D" w:rsidR="00E13BB4" w:rsidRPr="000C279A" w:rsidRDefault="00E13BB4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Тип топлива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CED7" w14:textId="2840ECE0" w:rsidR="00E13BB4" w:rsidRPr="000C279A" w:rsidRDefault="00E13BB4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АИ-92</w:t>
            </w: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3B8E4" w14:textId="77777777" w:rsidR="00E13BB4" w:rsidRPr="000C279A" w:rsidRDefault="00E13BB4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8D1CE" w14:textId="77777777" w:rsidR="00E13BB4" w:rsidRPr="000C279A" w:rsidRDefault="00E13BB4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355" w:rsidRPr="000C279A" w14:paraId="10485054" w14:textId="77777777" w:rsidTr="00DC1B13">
        <w:trPr>
          <w:trHeight w:val="290"/>
          <w:jc w:val="center"/>
        </w:trPr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D85DA" w14:textId="77777777" w:rsidR="00211355" w:rsidRPr="000C279A" w:rsidRDefault="00211355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BCB6" w14:textId="77777777" w:rsidR="00211355" w:rsidRPr="000C279A" w:rsidRDefault="00211355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Тип трансмиссии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54A7" w14:textId="77777777" w:rsidR="00211355" w:rsidRPr="000C279A" w:rsidRDefault="00211355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механическая</w:t>
            </w: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46FE6" w14:textId="77777777" w:rsidR="00211355" w:rsidRPr="000C279A" w:rsidRDefault="00211355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458D3E" w14:textId="77777777" w:rsidR="00211355" w:rsidRPr="000C279A" w:rsidRDefault="00211355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355" w:rsidRPr="000C279A" w14:paraId="03F61B75" w14:textId="77777777" w:rsidTr="00DC1B13">
        <w:trPr>
          <w:trHeight w:val="290"/>
          <w:jc w:val="center"/>
        </w:trPr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E60F6" w14:textId="77777777" w:rsidR="00211355" w:rsidRPr="000C279A" w:rsidRDefault="00211355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8AEC" w14:textId="77777777" w:rsidR="00211355" w:rsidRPr="000C279A" w:rsidRDefault="00211355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Тип привода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3323" w14:textId="77777777" w:rsidR="00211355" w:rsidRPr="000C279A" w:rsidRDefault="00211355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полный</w:t>
            </w: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6906C" w14:textId="77777777" w:rsidR="00211355" w:rsidRPr="000C279A" w:rsidRDefault="00211355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F3661" w14:textId="77777777" w:rsidR="00211355" w:rsidRPr="000C279A" w:rsidRDefault="00211355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355" w:rsidRPr="000C279A" w14:paraId="740BDC79" w14:textId="77777777" w:rsidTr="00DC1B13">
        <w:trPr>
          <w:trHeight w:val="290"/>
          <w:jc w:val="center"/>
        </w:trPr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8007E" w14:textId="77777777" w:rsidR="00211355" w:rsidRPr="000C279A" w:rsidRDefault="00211355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A2F6" w14:textId="77777777" w:rsidR="00211355" w:rsidRPr="000C279A" w:rsidRDefault="00211355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передач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9241" w14:textId="77777777" w:rsidR="00211355" w:rsidRPr="000C279A" w:rsidRDefault="00211355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8EAE1F" w14:textId="77777777" w:rsidR="00211355" w:rsidRPr="000C279A" w:rsidRDefault="00211355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A7AF6" w14:textId="77777777" w:rsidR="00211355" w:rsidRPr="000C279A" w:rsidRDefault="00211355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355" w:rsidRPr="000C279A" w14:paraId="4C40B994" w14:textId="77777777" w:rsidTr="00DC1B13">
        <w:trPr>
          <w:trHeight w:val="290"/>
          <w:jc w:val="center"/>
        </w:trPr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5F523" w14:textId="77777777" w:rsidR="00211355" w:rsidRPr="000C279A" w:rsidRDefault="00211355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F7D7" w14:textId="77777777" w:rsidR="00211355" w:rsidRPr="000C279A" w:rsidRDefault="00211355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Максимальная скорость, км/ч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8221" w14:textId="1065A8DE" w:rsidR="00211355" w:rsidRPr="000C279A" w:rsidRDefault="00211355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не менее</w:t>
            </w:r>
            <w:r w:rsidR="009B46FB"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115</w:t>
            </w:r>
          </w:p>
          <w:p w14:paraId="09FB0B6A" w14:textId="77777777" w:rsidR="00C3008C" w:rsidRPr="000C279A" w:rsidRDefault="00C3008C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355A874" w14:textId="0888FA68" w:rsidR="00C3008C" w:rsidRPr="000C279A" w:rsidRDefault="00C3008C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C5091" w14:textId="77777777" w:rsidR="00211355" w:rsidRPr="000C279A" w:rsidRDefault="00211355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B022" w14:textId="77777777" w:rsidR="00211355" w:rsidRPr="000C279A" w:rsidRDefault="00211355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355" w:rsidRPr="000C279A" w14:paraId="0155B115" w14:textId="77777777" w:rsidTr="00DC1B13">
        <w:trPr>
          <w:trHeight w:val="290"/>
          <w:jc w:val="center"/>
        </w:trPr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1C4991" w14:textId="77777777" w:rsidR="00211355" w:rsidRPr="000C279A" w:rsidRDefault="00211355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219B" w14:textId="77777777" w:rsidR="00211355" w:rsidRPr="000C279A" w:rsidRDefault="00211355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Подвеска и тормозная система</w:t>
            </w: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920A8" w14:textId="77777777" w:rsidR="00211355" w:rsidRPr="000C279A" w:rsidRDefault="00211355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6B5B4" w14:textId="77777777" w:rsidR="00211355" w:rsidRPr="000C279A" w:rsidRDefault="00211355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355" w:rsidRPr="000C279A" w14:paraId="6F165C7E" w14:textId="77777777" w:rsidTr="00DC1B13">
        <w:trPr>
          <w:trHeight w:val="290"/>
          <w:jc w:val="center"/>
        </w:trPr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71B50" w14:textId="77777777" w:rsidR="00211355" w:rsidRPr="000C279A" w:rsidRDefault="00211355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BE1B" w14:textId="77777777" w:rsidR="00211355" w:rsidRPr="000C279A" w:rsidRDefault="00211355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Передняя подвеска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E249" w14:textId="77777777" w:rsidR="00211355" w:rsidRPr="000C279A" w:rsidRDefault="00211355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Зависимая, рессорная</w:t>
            </w: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1C124" w14:textId="77777777" w:rsidR="00211355" w:rsidRPr="000C279A" w:rsidRDefault="00211355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B6BE0" w14:textId="77777777" w:rsidR="00211355" w:rsidRPr="000C279A" w:rsidRDefault="00211355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355" w:rsidRPr="000C279A" w14:paraId="22AE3795" w14:textId="77777777" w:rsidTr="00DC1B13">
        <w:trPr>
          <w:trHeight w:val="290"/>
          <w:jc w:val="center"/>
        </w:trPr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7522C" w14:textId="77777777" w:rsidR="00211355" w:rsidRPr="000C279A" w:rsidRDefault="00211355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3A54" w14:textId="77777777" w:rsidR="00211355" w:rsidRPr="000C279A" w:rsidRDefault="00211355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Задняя подвеска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61E9" w14:textId="75E1E314" w:rsidR="00211355" w:rsidRPr="000C279A" w:rsidRDefault="00211355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Зависимая, рессорная</w:t>
            </w: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306BB" w14:textId="77777777" w:rsidR="00211355" w:rsidRPr="000C279A" w:rsidRDefault="00211355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5FAAB" w14:textId="77777777" w:rsidR="00211355" w:rsidRPr="000C279A" w:rsidRDefault="00211355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355" w:rsidRPr="000C279A" w14:paraId="65522941" w14:textId="77777777" w:rsidTr="00DC1B13">
        <w:trPr>
          <w:trHeight w:val="290"/>
          <w:jc w:val="center"/>
        </w:trPr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71138" w14:textId="77777777" w:rsidR="00211355" w:rsidRPr="000C279A" w:rsidRDefault="00211355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C4CC4" w14:textId="77777777" w:rsidR="00211355" w:rsidRPr="000C279A" w:rsidRDefault="00211355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Тип рабочих тормозов (передняя ось/задняя ось)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B040" w14:textId="77777777" w:rsidR="00211355" w:rsidRPr="000C279A" w:rsidRDefault="00211355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двухконтурная, с вакуумным усилителем, передняя дисковая, задняя барабанная</w:t>
            </w: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B782C" w14:textId="77777777" w:rsidR="00211355" w:rsidRPr="000C279A" w:rsidRDefault="00211355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0DD932" w14:textId="77777777" w:rsidR="00211355" w:rsidRPr="000C279A" w:rsidRDefault="00211355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008C" w:rsidRPr="000C279A" w14:paraId="75CA01BA" w14:textId="77777777" w:rsidTr="00C3008C">
        <w:trPr>
          <w:trHeight w:val="290"/>
          <w:jc w:val="center"/>
        </w:trPr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CB5538" w14:textId="77777777" w:rsidR="00C3008C" w:rsidRPr="000C279A" w:rsidRDefault="00C3008C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7AE8" w14:textId="1C04F0A7" w:rsidR="00C3008C" w:rsidRPr="000C279A" w:rsidRDefault="00C3008C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9DEBC" w14:textId="77777777" w:rsidR="00C3008C" w:rsidRPr="000C279A" w:rsidRDefault="00C3008C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2C4F0" w14:textId="77777777" w:rsidR="00C3008C" w:rsidRPr="000C279A" w:rsidRDefault="00C3008C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008C" w:rsidRPr="000C279A" w14:paraId="7E3D415A" w14:textId="77777777" w:rsidTr="00C3008C">
        <w:trPr>
          <w:trHeight w:val="290"/>
          <w:jc w:val="center"/>
        </w:trPr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F6DDDE" w14:textId="77777777" w:rsidR="00C3008C" w:rsidRPr="000C279A" w:rsidRDefault="00C3008C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8D2E" w14:textId="15D3BD92" w:rsidR="00C3008C" w:rsidRPr="000C279A" w:rsidRDefault="00C3008C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Устройство ЭРА-ГЛОНАСС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D708" w14:textId="771C3B90" w:rsidR="00C3008C" w:rsidRPr="000C279A" w:rsidRDefault="00C3008C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42606" w14:textId="77777777" w:rsidR="00C3008C" w:rsidRPr="000C279A" w:rsidRDefault="00C3008C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37F08" w14:textId="77777777" w:rsidR="00C3008C" w:rsidRPr="000C279A" w:rsidRDefault="00C3008C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008C" w:rsidRPr="000C279A" w14:paraId="2104E925" w14:textId="77777777" w:rsidTr="00C3008C">
        <w:trPr>
          <w:trHeight w:val="290"/>
          <w:jc w:val="center"/>
        </w:trPr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2FD70" w14:textId="77777777" w:rsidR="00C3008C" w:rsidRPr="000C279A" w:rsidRDefault="00C3008C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72CD" w14:textId="08094284" w:rsidR="00C3008C" w:rsidRPr="000C279A" w:rsidRDefault="00C3008C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Ремни безопасности инерционные, на передних сидениях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F665" w14:textId="66497BB9" w:rsidR="00C3008C" w:rsidRPr="000C279A" w:rsidRDefault="00C3008C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4244F3" w14:textId="77777777" w:rsidR="00C3008C" w:rsidRPr="000C279A" w:rsidRDefault="00C3008C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C0A52" w14:textId="77777777" w:rsidR="00C3008C" w:rsidRPr="000C279A" w:rsidRDefault="00C3008C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008C" w:rsidRPr="000C279A" w14:paraId="002D0038" w14:textId="77777777" w:rsidTr="00C3008C">
        <w:trPr>
          <w:trHeight w:val="290"/>
          <w:jc w:val="center"/>
        </w:trPr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43116" w14:textId="77777777" w:rsidR="00C3008C" w:rsidRPr="000C279A" w:rsidRDefault="00C3008C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0052" w14:textId="2C1C43C5" w:rsidR="00C3008C" w:rsidRPr="000C279A" w:rsidRDefault="00C3008C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Ремни безопасности в салоне поясной на среднем сидении по ходу движения и диагонально-поясные, на крайних сидениях по ходу движения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0FD9" w14:textId="5360B50E" w:rsidR="00C3008C" w:rsidRPr="000C279A" w:rsidRDefault="00C3008C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CDCB4E" w14:textId="77777777" w:rsidR="00C3008C" w:rsidRPr="000C279A" w:rsidRDefault="00C3008C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D3027" w14:textId="77777777" w:rsidR="00C3008C" w:rsidRPr="000C279A" w:rsidRDefault="00C3008C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008C" w:rsidRPr="000C279A" w14:paraId="7BD09F06" w14:textId="77777777" w:rsidTr="00C3008C">
        <w:trPr>
          <w:trHeight w:val="290"/>
          <w:jc w:val="center"/>
        </w:trPr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DB059B" w14:textId="77777777" w:rsidR="00C3008C" w:rsidRPr="000C279A" w:rsidRDefault="00C3008C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C860" w14:textId="3118465A" w:rsidR="00C3008C" w:rsidRPr="000C279A" w:rsidRDefault="00C3008C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Травмобезопасные оси поворотных форточек передних дверей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E624" w14:textId="0B4FB0C2" w:rsidR="00C3008C" w:rsidRPr="000C279A" w:rsidRDefault="00C3008C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2AFB2" w14:textId="77777777" w:rsidR="00C3008C" w:rsidRPr="000C279A" w:rsidRDefault="00C3008C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4B177B" w14:textId="77777777" w:rsidR="00C3008C" w:rsidRPr="000C279A" w:rsidRDefault="00C3008C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008C" w:rsidRPr="000C279A" w14:paraId="78236900" w14:textId="77777777" w:rsidTr="00C3008C">
        <w:trPr>
          <w:trHeight w:val="290"/>
          <w:jc w:val="center"/>
        </w:trPr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285CE" w14:textId="77777777" w:rsidR="00C3008C" w:rsidRPr="000C279A" w:rsidRDefault="00C3008C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EFE7" w14:textId="0B3CAF96" w:rsidR="00C3008C" w:rsidRPr="000C279A" w:rsidRDefault="00C3008C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Инструкционные и предупреждающие таблички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3002" w14:textId="3228CE4E" w:rsidR="00C3008C" w:rsidRPr="000C279A" w:rsidRDefault="00C3008C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99452" w14:textId="77777777" w:rsidR="00C3008C" w:rsidRPr="000C279A" w:rsidRDefault="00C3008C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BCE3B" w14:textId="77777777" w:rsidR="00C3008C" w:rsidRPr="000C279A" w:rsidRDefault="00C3008C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008C" w:rsidRPr="000C279A" w14:paraId="51FB3DCC" w14:textId="77777777" w:rsidTr="00C3008C">
        <w:trPr>
          <w:trHeight w:val="290"/>
          <w:jc w:val="center"/>
        </w:trPr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870A9" w14:textId="77777777" w:rsidR="00C3008C" w:rsidRPr="000C279A" w:rsidRDefault="00C3008C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CAC3" w14:textId="741E0833" w:rsidR="00C3008C" w:rsidRPr="000C279A" w:rsidRDefault="00C3008C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Комфорт</w:t>
            </w: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96565" w14:textId="77777777" w:rsidR="00C3008C" w:rsidRPr="000C279A" w:rsidRDefault="00C3008C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3A343" w14:textId="77777777" w:rsidR="00C3008C" w:rsidRPr="000C279A" w:rsidRDefault="00C3008C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008C" w:rsidRPr="000C279A" w14:paraId="7F1D36B9" w14:textId="77777777" w:rsidTr="00C3008C">
        <w:trPr>
          <w:trHeight w:val="290"/>
          <w:jc w:val="center"/>
        </w:trPr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6D719" w14:textId="77777777" w:rsidR="00C3008C" w:rsidRPr="000C279A" w:rsidRDefault="00C3008C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ACB9" w14:textId="456B1F2A" w:rsidR="00C3008C" w:rsidRPr="000C279A" w:rsidRDefault="003B7AC9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Наружные ручки дверей с единым ключом с замком зажигания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42D2" w14:textId="761A8808" w:rsidR="00C3008C" w:rsidRPr="000C279A" w:rsidRDefault="003B7AC9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957D1" w14:textId="77777777" w:rsidR="00C3008C" w:rsidRPr="000C279A" w:rsidRDefault="00C3008C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ACB7D" w14:textId="77777777" w:rsidR="00C3008C" w:rsidRPr="000C279A" w:rsidRDefault="00C3008C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008C" w:rsidRPr="000C279A" w14:paraId="5E331998" w14:textId="77777777" w:rsidTr="00C3008C">
        <w:trPr>
          <w:trHeight w:val="290"/>
          <w:jc w:val="center"/>
        </w:trPr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485A4" w14:textId="77777777" w:rsidR="00C3008C" w:rsidRPr="000C279A" w:rsidRDefault="00C3008C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B2F4" w14:textId="466B5952" w:rsidR="00C3008C" w:rsidRPr="000C279A" w:rsidRDefault="003B7AC9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Блок реле и предохранителей (единый)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1455" w14:textId="4B3A24EA" w:rsidR="00C3008C" w:rsidRPr="000C279A" w:rsidRDefault="003B7AC9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DC49E" w14:textId="77777777" w:rsidR="00C3008C" w:rsidRPr="000C279A" w:rsidRDefault="00C3008C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9C9CAB" w14:textId="77777777" w:rsidR="00C3008C" w:rsidRPr="000C279A" w:rsidRDefault="00C3008C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7AC9" w:rsidRPr="000C279A" w14:paraId="448E888E" w14:textId="77777777" w:rsidTr="0061453E">
        <w:trPr>
          <w:trHeight w:val="290"/>
          <w:jc w:val="center"/>
        </w:trPr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17C3C8" w14:textId="77777777" w:rsidR="003B7AC9" w:rsidRPr="000C279A" w:rsidRDefault="003B7AC9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C046" w14:textId="2DABCE89" w:rsidR="003B7AC9" w:rsidRPr="000C279A" w:rsidRDefault="003B7AC9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Бачок омывателя ветрового стекла 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177F" w14:textId="331F2853" w:rsidR="003B7AC9" w:rsidRPr="000C279A" w:rsidRDefault="003B7AC9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9235A" w14:textId="77777777" w:rsidR="003B7AC9" w:rsidRPr="000C279A" w:rsidRDefault="003B7AC9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E00B9" w14:textId="77777777" w:rsidR="003B7AC9" w:rsidRPr="000C279A" w:rsidRDefault="003B7AC9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7AC9" w:rsidRPr="000C279A" w14:paraId="579C9709" w14:textId="77777777" w:rsidTr="0061453E">
        <w:trPr>
          <w:trHeight w:val="290"/>
          <w:jc w:val="center"/>
        </w:trPr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1C0ECB" w14:textId="77777777" w:rsidR="003B7AC9" w:rsidRPr="000C279A" w:rsidRDefault="003B7AC9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603B" w14:textId="4D5AC7BA" w:rsidR="003B7AC9" w:rsidRPr="000C279A" w:rsidRDefault="003B7AC9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Ящик для мелких вещей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9326" w14:textId="2EAD00AA" w:rsidR="003B7AC9" w:rsidRPr="000C279A" w:rsidRDefault="003B7AC9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1D8DE" w14:textId="77777777" w:rsidR="003B7AC9" w:rsidRPr="000C279A" w:rsidRDefault="003B7AC9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9A21A" w14:textId="77777777" w:rsidR="003B7AC9" w:rsidRPr="000C279A" w:rsidRDefault="003B7AC9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7AC9" w:rsidRPr="000C279A" w14:paraId="47B3CE62" w14:textId="77777777" w:rsidTr="0061453E">
        <w:trPr>
          <w:trHeight w:val="290"/>
          <w:jc w:val="center"/>
        </w:trPr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7CBBD" w14:textId="77777777" w:rsidR="003B7AC9" w:rsidRPr="000C279A" w:rsidRDefault="003B7AC9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03B3" w14:textId="3DFF4848" w:rsidR="003B7AC9" w:rsidRPr="000C279A" w:rsidRDefault="003B7AC9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Вырез в панели приборов под установку 1 </w:t>
            </w:r>
            <w:r w:rsidRPr="000C279A">
              <w:rPr>
                <w:rFonts w:ascii="Times New Roman" w:hAnsi="Times New Roman"/>
                <w:sz w:val="24"/>
                <w:szCs w:val="24"/>
                <w:lang w:val="en-US" w:eastAsia="ru-RU"/>
              </w:rPr>
              <w:t>DIN</w:t>
            </w: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магнитолы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D566" w14:textId="0584D9C9" w:rsidR="003B7AC9" w:rsidRPr="000C279A" w:rsidRDefault="003B7AC9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98F10" w14:textId="77777777" w:rsidR="003B7AC9" w:rsidRPr="000C279A" w:rsidRDefault="003B7AC9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20699" w14:textId="77777777" w:rsidR="003B7AC9" w:rsidRPr="000C279A" w:rsidRDefault="003B7AC9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7AC9" w:rsidRPr="000C279A" w14:paraId="1FFEA22D" w14:textId="77777777" w:rsidTr="001C778A">
        <w:trPr>
          <w:trHeight w:val="290"/>
          <w:jc w:val="center"/>
        </w:trPr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46F0F" w14:textId="77777777" w:rsidR="003B7AC9" w:rsidRPr="000C279A" w:rsidRDefault="003B7AC9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58A1C" w14:textId="465A4CC2" w:rsidR="003B7AC9" w:rsidRPr="000C279A" w:rsidRDefault="003B7AC9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Аварийный выключатель сигнализации с подсветкой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F961B" w14:textId="77777777" w:rsidR="003B7AC9" w:rsidRPr="000C279A" w:rsidRDefault="003B7AC9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Наличие</w:t>
            </w:r>
          </w:p>
          <w:p w14:paraId="35603129" w14:textId="77777777" w:rsidR="003B7AC9" w:rsidRPr="000C279A" w:rsidRDefault="003B7AC9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4AB554" w14:textId="77777777" w:rsidR="003B7AC9" w:rsidRPr="000C279A" w:rsidRDefault="003B7AC9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1B43A3" w14:textId="77777777" w:rsidR="003B7AC9" w:rsidRPr="000C279A" w:rsidRDefault="003B7AC9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7AC9" w:rsidRPr="000C279A" w14:paraId="6F5A66BC" w14:textId="77777777" w:rsidTr="00FA17F1">
        <w:trPr>
          <w:trHeight w:val="290"/>
          <w:jc w:val="center"/>
        </w:trPr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D7201B" w14:textId="77777777" w:rsidR="003B7AC9" w:rsidRPr="000C279A" w:rsidRDefault="003B7AC9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9D53" w14:textId="3A49F3C7" w:rsidR="003B7AC9" w:rsidRPr="000C279A" w:rsidRDefault="003B7AC9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Единая комбинация приборов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6593" w14:textId="4219F00F" w:rsidR="003B7AC9" w:rsidRPr="000C279A" w:rsidRDefault="003B7AC9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48BF3" w14:textId="77777777" w:rsidR="003B7AC9" w:rsidRPr="000C279A" w:rsidRDefault="003B7AC9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89B10F" w14:textId="77777777" w:rsidR="003B7AC9" w:rsidRPr="000C279A" w:rsidRDefault="003B7AC9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7AC9" w:rsidRPr="000C279A" w14:paraId="5EA4D092" w14:textId="77777777" w:rsidTr="00BB54A9">
        <w:trPr>
          <w:trHeight w:val="290"/>
          <w:jc w:val="center"/>
        </w:trPr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3B66C" w14:textId="77777777" w:rsidR="003B7AC9" w:rsidRPr="000C279A" w:rsidRDefault="003B7AC9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000A" w14:textId="0CF2BF5E" w:rsidR="003B7AC9" w:rsidRPr="000C279A" w:rsidRDefault="003B7AC9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Выключатель зажигания с противоугонным устройством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38F5" w14:textId="57A42BA6" w:rsidR="003B7AC9" w:rsidRPr="000C279A" w:rsidRDefault="003B7AC9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75CC41" w14:textId="77777777" w:rsidR="003B7AC9" w:rsidRPr="000C279A" w:rsidRDefault="003B7AC9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9AB7E" w14:textId="77777777" w:rsidR="003B7AC9" w:rsidRPr="000C279A" w:rsidRDefault="003B7AC9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40C2" w:rsidRPr="000C279A" w14:paraId="276B1854" w14:textId="77777777" w:rsidTr="006C2C3B">
        <w:trPr>
          <w:trHeight w:val="290"/>
          <w:jc w:val="center"/>
        </w:trPr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CAD16" w14:textId="77777777" w:rsidR="006740C2" w:rsidRPr="000C279A" w:rsidRDefault="006740C2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8E2F6" w14:textId="1EB7D86A" w:rsidR="006740C2" w:rsidRPr="000C279A" w:rsidRDefault="006740C2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Многофункциональные подрулевые переключатели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B32A" w14:textId="0DF60A2A" w:rsidR="006740C2" w:rsidRPr="000C279A" w:rsidRDefault="006740C2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103C9" w14:textId="77777777" w:rsidR="006740C2" w:rsidRPr="000C279A" w:rsidRDefault="006740C2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B1254" w14:textId="77777777" w:rsidR="006740C2" w:rsidRPr="000C279A" w:rsidRDefault="006740C2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40C2" w:rsidRPr="000C279A" w14:paraId="098C7B6C" w14:textId="77777777" w:rsidTr="006C2C3B">
        <w:trPr>
          <w:trHeight w:val="290"/>
          <w:jc w:val="center"/>
        </w:trPr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C8EBD3" w14:textId="77777777" w:rsidR="006740C2" w:rsidRPr="000C279A" w:rsidRDefault="006740C2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BD45" w14:textId="32F0B4D1" w:rsidR="006740C2" w:rsidRPr="000C279A" w:rsidRDefault="006740C2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Сидение водителя и пассажира с трехточечным креплением. Сидение водителя с продольной регулировкой и регулировкой наклона спинки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BBB5" w14:textId="57557B4F" w:rsidR="006740C2" w:rsidRPr="000C279A" w:rsidRDefault="006740C2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5FF12" w14:textId="77777777" w:rsidR="006740C2" w:rsidRPr="000C279A" w:rsidRDefault="006740C2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73A18" w14:textId="77777777" w:rsidR="006740C2" w:rsidRPr="000C279A" w:rsidRDefault="006740C2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40C2" w:rsidRPr="000C279A" w14:paraId="186A3559" w14:textId="77777777" w:rsidTr="006C2C3B">
        <w:trPr>
          <w:trHeight w:val="290"/>
          <w:jc w:val="center"/>
        </w:trPr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06838" w14:textId="77777777" w:rsidR="006740C2" w:rsidRPr="000C279A" w:rsidRDefault="006740C2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B237B" w14:textId="408E73FE" w:rsidR="006740C2" w:rsidRPr="000C279A" w:rsidRDefault="006740C2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Мягкая обивка передних дверей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F82E" w14:textId="5808F2E8" w:rsidR="006740C2" w:rsidRPr="000C279A" w:rsidRDefault="006740C2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9D607" w14:textId="77777777" w:rsidR="006740C2" w:rsidRPr="000C279A" w:rsidRDefault="006740C2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491CE" w14:textId="77777777" w:rsidR="006740C2" w:rsidRPr="000C279A" w:rsidRDefault="006740C2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40C2" w:rsidRPr="000C279A" w14:paraId="066499E4" w14:textId="77777777" w:rsidTr="006C2C3B">
        <w:trPr>
          <w:trHeight w:val="290"/>
          <w:jc w:val="center"/>
        </w:trPr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2CC8F" w14:textId="77777777" w:rsidR="006740C2" w:rsidRPr="000C279A" w:rsidRDefault="006740C2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4824" w14:textId="03CDB004" w:rsidR="006740C2" w:rsidRPr="000C279A" w:rsidRDefault="006740C2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Мягкая обивка салона и кабины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5DC7" w14:textId="22DE241E" w:rsidR="006740C2" w:rsidRPr="000C279A" w:rsidRDefault="006740C2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47DD2" w14:textId="77777777" w:rsidR="006740C2" w:rsidRPr="000C279A" w:rsidRDefault="006740C2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BDC06" w14:textId="77777777" w:rsidR="006740C2" w:rsidRPr="000C279A" w:rsidRDefault="006740C2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40C2" w:rsidRPr="000C279A" w14:paraId="5363D34B" w14:textId="77777777" w:rsidTr="006552C0">
        <w:trPr>
          <w:trHeight w:val="290"/>
          <w:jc w:val="center"/>
        </w:trPr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4F556" w14:textId="77777777" w:rsidR="006740C2" w:rsidRPr="000C279A" w:rsidRDefault="006740C2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D1CA" w14:textId="36704337" w:rsidR="006740C2" w:rsidRPr="000C279A" w:rsidRDefault="006740C2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Отопитель кабины дополнительный без электронасоса в системе отопления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FB70" w14:textId="65AACDB4" w:rsidR="006740C2" w:rsidRPr="000C279A" w:rsidRDefault="006740C2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AD55A" w14:textId="77777777" w:rsidR="006740C2" w:rsidRPr="000C279A" w:rsidRDefault="006740C2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7931F" w14:textId="77777777" w:rsidR="006740C2" w:rsidRPr="000C279A" w:rsidRDefault="006740C2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40C2" w:rsidRPr="000C279A" w14:paraId="12B87716" w14:textId="77777777" w:rsidTr="006C2C3B">
        <w:trPr>
          <w:trHeight w:val="290"/>
          <w:jc w:val="center"/>
        </w:trPr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33A05" w14:textId="77777777" w:rsidR="006740C2" w:rsidRPr="000C279A" w:rsidRDefault="006740C2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87FE" w14:textId="5DBF2D2A" w:rsidR="006740C2" w:rsidRPr="000C279A" w:rsidRDefault="006740C2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Направляющие сопла в ноги водителя и пассажира в системе отопления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DB43" w14:textId="236ABDB2" w:rsidR="006740C2" w:rsidRPr="000C279A" w:rsidRDefault="006740C2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E77D3" w14:textId="77777777" w:rsidR="006740C2" w:rsidRPr="000C279A" w:rsidRDefault="006740C2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7B571" w14:textId="77777777" w:rsidR="006740C2" w:rsidRPr="000C279A" w:rsidRDefault="006740C2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40C2" w:rsidRPr="000C279A" w14:paraId="3731499D" w14:textId="77777777" w:rsidTr="00DC1B13">
        <w:trPr>
          <w:trHeight w:val="290"/>
          <w:jc w:val="center"/>
        </w:trPr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59781" w14:textId="77777777" w:rsidR="006740C2" w:rsidRPr="000C279A" w:rsidRDefault="006740C2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F121" w14:textId="77777777" w:rsidR="006740C2" w:rsidRPr="000C279A" w:rsidRDefault="006740C2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Комплектация</w:t>
            </w: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C3A7C" w14:textId="77777777" w:rsidR="006740C2" w:rsidRPr="000C279A" w:rsidRDefault="006740C2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C6310" w14:textId="77777777" w:rsidR="006740C2" w:rsidRPr="000C279A" w:rsidRDefault="006740C2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40C2" w:rsidRPr="000C279A" w14:paraId="7E3C821C" w14:textId="77777777" w:rsidTr="00DC1B13">
        <w:trPr>
          <w:trHeight w:val="290"/>
          <w:jc w:val="center"/>
        </w:trPr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1CC9F" w14:textId="77777777" w:rsidR="006740C2" w:rsidRPr="000C279A" w:rsidRDefault="006740C2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DFA2" w14:textId="77777777" w:rsidR="006740C2" w:rsidRPr="000C279A" w:rsidRDefault="006740C2" w:rsidP="000C279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Мосты «Спайсер» c передаточными числами главной передачи - 4,625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04AC" w14:textId="77777777" w:rsidR="006740C2" w:rsidRPr="000C279A" w:rsidRDefault="006740C2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B0483" w14:textId="77777777" w:rsidR="006740C2" w:rsidRPr="000C279A" w:rsidRDefault="006740C2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9011D" w14:textId="77777777" w:rsidR="006740C2" w:rsidRPr="000C279A" w:rsidRDefault="006740C2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40C2" w:rsidRPr="000C279A" w14:paraId="21AF6BDB" w14:textId="77777777" w:rsidTr="00DC1B13">
        <w:trPr>
          <w:trHeight w:val="290"/>
          <w:jc w:val="center"/>
        </w:trPr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85E6F" w14:textId="77777777" w:rsidR="006740C2" w:rsidRPr="000C279A" w:rsidRDefault="006740C2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C8AD" w14:textId="77777777" w:rsidR="006740C2" w:rsidRPr="000C279A" w:rsidRDefault="006740C2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рулевое с ГУР с двухшарнирной рулевой колонкой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7489" w14:textId="77777777" w:rsidR="006740C2" w:rsidRPr="000C279A" w:rsidRDefault="006740C2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95D87" w14:textId="77777777" w:rsidR="006740C2" w:rsidRPr="000C279A" w:rsidRDefault="006740C2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D5A888" w14:textId="77777777" w:rsidR="006740C2" w:rsidRPr="000C279A" w:rsidRDefault="006740C2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40C2" w:rsidRPr="000C279A" w14:paraId="395F6777" w14:textId="77777777" w:rsidTr="00DC1B13">
        <w:trPr>
          <w:trHeight w:val="275"/>
          <w:jc w:val="center"/>
        </w:trPr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C96588" w14:textId="77777777" w:rsidR="006740C2" w:rsidRPr="000C279A" w:rsidRDefault="006740C2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FC5C" w14:textId="77777777" w:rsidR="006740C2" w:rsidRPr="000C279A" w:rsidRDefault="006740C2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Локеры на передних колесах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02C1" w14:textId="77777777" w:rsidR="006740C2" w:rsidRPr="000C279A" w:rsidRDefault="006740C2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47BD5" w14:textId="77777777" w:rsidR="006740C2" w:rsidRPr="000C279A" w:rsidRDefault="006740C2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F6C6C" w14:textId="77777777" w:rsidR="006740C2" w:rsidRPr="000C279A" w:rsidRDefault="006740C2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40C2" w:rsidRPr="000C279A" w14:paraId="6353BDFF" w14:textId="77777777" w:rsidTr="00DC1B13">
        <w:trPr>
          <w:trHeight w:val="290"/>
          <w:jc w:val="center"/>
        </w:trPr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12037" w14:textId="77777777" w:rsidR="006740C2" w:rsidRPr="000C279A" w:rsidRDefault="006740C2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AB9B" w14:textId="77777777" w:rsidR="006740C2" w:rsidRPr="000C279A" w:rsidRDefault="006740C2" w:rsidP="000C279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Кабина 5-ти местная 3-х дверная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3A0B" w14:textId="77777777" w:rsidR="006740C2" w:rsidRPr="000C279A" w:rsidRDefault="006740C2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87E95" w14:textId="77777777" w:rsidR="006740C2" w:rsidRPr="000C279A" w:rsidRDefault="006740C2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CD1A8" w14:textId="77777777" w:rsidR="006740C2" w:rsidRPr="000C279A" w:rsidRDefault="006740C2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40C2" w:rsidRPr="000C279A" w14:paraId="4CBE59F8" w14:textId="77777777" w:rsidTr="00DC1B13">
        <w:trPr>
          <w:trHeight w:val="290"/>
          <w:jc w:val="center"/>
        </w:trPr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CC0AC" w14:textId="77777777" w:rsidR="006740C2" w:rsidRPr="000C279A" w:rsidRDefault="006740C2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84293" w14:textId="77777777" w:rsidR="006740C2" w:rsidRPr="000C279A" w:rsidRDefault="006740C2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Платформа металлическая с тентом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F52B" w14:textId="77777777" w:rsidR="006740C2" w:rsidRPr="000C279A" w:rsidRDefault="006740C2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03E73" w14:textId="77777777" w:rsidR="006740C2" w:rsidRPr="000C279A" w:rsidRDefault="006740C2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894BA" w14:textId="77777777" w:rsidR="006740C2" w:rsidRPr="000C279A" w:rsidRDefault="006740C2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40C2" w:rsidRPr="000C279A" w14:paraId="032D2A81" w14:textId="77777777" w:rsidTr="00DC1B13">
        <w:trPr>
          <w:trHeight w:val="290"/>
          <w:jc w:val="center"/>
        </w:trPr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A8D90" w14:textId="77777777" w:rsidR="006740C2" w:rsidRPr="000C279A" w:rsidRDefault="006740C2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BD7B" w14:textId="77777777" w:rsidR="006740C2" w:rsidRPr="000C279A" w:rsidRDefault="006740C2" w:rsidP="000C279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Тормоза без АБС передние дисковые, задние барабанные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EE4E" w14:textId="77777777" w:rsidR="006740C2" w:rsidRPr="000C279A" w:rsidRDefault="006740C2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CD8EA" w14:textId="77777777" w:rsidR="006740C2" w:rsidRPr="000C279A" w:rsidRDefault="006740C2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A53CA" w14:textId="77777777" w:rsidR="006740C2" w:rsidRPr="000C279A" w:rsidRDefault="006740C2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40C2" w:rsidRPr="000C279A" w14:paraId="53B7C1BD" w14:textId="77777777" w:rsidTr="00DC1B13">
        <w:trPr>
          <w:trHeight w:val="290"/>
          <w:jc w:val="center"/>
        </w:trPr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CDFD1" w14:textId="77777777" w:rsidR="006740C2" w:rsidRPr="000C279A" w:rsidRDefault="006740C2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215B" w14:textId="77777777" w:rsidR="006740C2" w:rsidRPr="000C279A" w:rsidRDefault="006740C2" w:rsidP="000C279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Инструкционные и предупреждающие таблички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5E06" w14:textId="77777777" w:rsidR="006740C2" w:rsidRPr="000C279A" w:rsidRDefault="006740C2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AEE55" w14:textId="77777777" w:rsidR="006740C2" w:rsidRPr="000C279A" w:rsidRDefault="006740C2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63123" w14:textId="77777777" w:rsidR="006740C2" w:rsidRPr="000C279A" w:rsidRDefault="006740C2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40C2" w:rsidRPr="000C279A" w14:paraId="2E44CA01" w14:textId="77777777" w:rsidTr="00DC1B13">
        <w:trPr>
          <w:trHeight w:val="290"/>
          <w:jc w:val="center"/>
        </w:trPr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0B28B" w14:textId="77777777" w:rsidR="006740C2" w:rsidRPr="000C279A" w:rsidRDefault="006740C2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7389" w14:textId="77777777" w:rsidR="006740C2" w:rsidRPr="000C279A" w:rsidRDefault="006740C2" w:rsidP="000C279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Диски штампованныеR16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1E1E" w14:textId="77777777" w:rsidR="006740C2" w:rsidRPr="000C279A" w:rsidRDefault="006740C2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74C73" w14:textId="77777777" w:rsidR="006740C2" w:rsidRPr="000C279A" w:rsidRDefault="006740C2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CB2D0" w14:textId="77777777" w:rsidR="006740C2" w:rsidRPr="000C279A" w:rsidRDefault="006740C2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40C2" w:rsidRPr="000C279A" w14:paraId="7221D5F2" w14:textId="77777777" w:rsidTr="00DC1B13">
        <w:trPr>
          <w:trHeight w:val="290"/>
          <w:jc w:val="center"/>
        </w:trPr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64655" w14:textId="77777777" w:rsidR="006740C2" w:rsidRPr="000C279A" w:rsidRDefault="006740C2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E6AC" w14:textId="77777777" w:rsidR="006740C2" w:rsidRPr="000C279A" w:rsidRDefault="006740C2" w:rsidP="000C279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Шины  225</w:t>
            </w:r>
            <w:proofErr w:type="gramEnd"/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\75R16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2C60" w14:textId="77777777" w:rsidR="006740C2" w:rsidRPr="000C279A" w:rsidRDefault="006740C2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D3B31" w14:textId="77777777" w:rsidR="006740C2" w:rsidRPr="000C279A" w:rsidRDefault="006740C2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471E2" w14:textId="77777777" w:rsidR="006740C2" w:rsidRPr="000C279A" w:rsidRDefault="006740C2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40C2" w:rsidRPr="000C279A" w14:paraId="592BD406" w14:textId="77777777" w:rsidTr="00DC1B13">
        <w:trPr>
          <w:trHeight w:val="290"/>
          <w:jc w:val="center"/>
        </w:trPr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9A605" w14:textId="77777777" w:rsidR="006740C2" w:rsidRPr="000C279A" w:rsidRDefault="006740C2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C018" w14:textId="77777777" w:rsidR="006740C2" w:rsidRPr="000C279A" w:rsidRDefault="006740C2" w:rsidP="000C279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Полноразмерное запасное колесо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2DFC" w14:textId="77777777" w:rsidR="006740C2" w:rsidRPr="000C279A" w:rsidRDefault="006740C2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411182" w14:textId="77777777" w:rsidR="006740C2" w:rsidRPr="000C279A" w:rsidRDefault="006740C2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996D3" w14:textId="77777777" w:rsidR="006740C2" w:rsidRPr="000C279A" w:rsidRDefault="006740C2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40C2" w:rsidRPr="000C279A" w14:paraId="34361EC0" w14:textId="77777777" w:rsidTr="00DC1B13">
        <w:trPr>
          <w:trHeight w:val="290"/>
          <w:jc w:val="center"/>
        </w:trPr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347DE" w14:textId="77777777" w:rsidR="006740C2" w:rsidRPr="000C279A" w:rsidRDefault="006740C2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C153" w14:textId="77777777" w:rsidR="006740C2" w:rsidRPr="000C279A" w:rsidRDefault="006740C2" w:rsidP="000C279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Гидроусилитель руля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7767" w14:textId="77777777" w:rsidR="006740C2" w:rsidRPr="000C279A" w:rsidRDefault="006740C2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A73C6" w14:textId="77777777" w:rsidR="006740C2" w:rsidRPr="000C279A" w:rsidRDefault="006740C2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8461A" w14:textId="77777777" w:rsidR="006740C2" w:rsidRPr="000C279A" w:rsidRDefault="006740C2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40C2" w:rsidRPr="000C279A" w14:paraId="1C190AB8" w14:textId="77777777" w:rsidTr="00DC1B13">
        <w:trPr>
          <w:trHeight w:val="290"/>
          <w:jc w:val="center"/>
        </w:trPr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975BBE" w14:textId="77777777" w:rsidR="006740C2" w:rsidRPr="000C279A" w:rsidRDefault="006740C2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58E0" w14:textId="77777777" w:rsidR="006740C2" w:rsidRPr="000C279A" w:rsidRDefault="006740C2" w:rsidP="000C279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Раздаточная коробка УАЗ (</w:t>
            </w:r>
            <w:proofErr w:type="spellStart"/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серийнная</w:t>
            </w:r>
            <w:proofErr w:type="spellEnd"/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или эквивалент двухступенчатая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3C79" w14:textId="77777777" w:rsidR="006740C2" w:rsidRPr="000C279A" w:rsidRDefault="006740C2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1E984" w14:textId="77777777" w:rsidR="006740C2" w:rsidRPr="000C279A" w:rsidRDefault="006740C2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834A8" w14:textId="77777777" w:rsidR="006740C2" w:rsidRPr="000C279A" w:rsidRDefault="006740C2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40C2" w:rsidRPr="000C279A" w14:paraId="2EC7F947" w14:textId="77777777" w:rsidTr="00DC1B13">
        <w:trPr>
          <w:trHeight w:val="290"/>
          <w:jc w:val="center"/>
        </w:trPr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A4263" w14:textId="77777777" w:rsidR="006740C2" w:rsidRPr="000C279A" w:rsidRDefault="006740C2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221" w14:textId="77777777" w:rsidR="006740C2" w:rsidRPr="000C279A" w:rsidRDefault="006740C2" w:rsidP="000C279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Брызговики задних колес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BE60" w14:textId="77777777" w:rsidR="006740C2" w:rsidRPr="000C279A" w:rsidRDefault="006740C2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57402A" w14:textId="77777777" w:rsidR="006740C2" w:rsidRPr="000C279A" w:rsidRDefault="006740C2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57C8D" w14:textId="77777777" w:rsidR="006740C2" w:rsidRPr="000C279A" w:rsidRDefault="006740C2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40C2" w:rsidRPr="000C279A" w14:paraId="377E9C8A" w14:textId="77777777" w:rsidTr="00DC1B13">
        <w:trPr>
          <w:trHeight w:val="290"/>
          <w:jc w:val="center"/>
        </w:trPr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2DA48" w14:textId="77777777" w:rsidR="006740C2" w:rsidRPr="000C279A" w:rsidRDefault="006740C2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CC8F" w14:textId="77777777" w:rsidR="006740C2" w:rsidRPr="000C279A" w:rsidRDefault="006740C2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рулевое с ГУР с двухшарнирной рулевой колонкой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399B" w14:textId="77777777" w:rsidR="006740C2" w:rsidRPr="000C279A" w:rsidRDefault="006740C2" w:rsidP="000C2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EB6DD" w14:textId="77777777" w:rsidR="006740C2" w:rsidRPr="000C279A" w:rsidRDefault="006740C2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A2808" w14:textId="77777777" w:rsidR="006740C2" w:rsidRPr="000C279A" w:rsidRDefault="006740C2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40C2" w:rsidRPr="000C279A" w14:paraId="788CF0E0" w14:textId="77777777" w:rsidTr="00DC1B13">
        <w:trPr>
          <w:trHeight w:val="290"/>
          <w:jc w:val="center"/>
        </w:trPr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14:paraId="07FFFF8A" w14:textId="77777777" w:rsidR="006740C2" w:rsidRPr="000C279A" w:rsidRDefault="006740C2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26DC" w14:textId="09C77786" w:rsidR="006740C2" w:rsidRPr="000C279A" w:rsidRDefault="006740C2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Экстерьер 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</w:tcPr>
          <w:p w14:paraId="429CAFCC" w14:textId="77777777" w:rsidR="006740C2" w:rsidRPr="000C279A" w:rsidRDefault="006740C2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01108D8" w14:textId="77777777" w:rsidR="006740C2" w:rsidRPr="000C279A" w:rsidRDefault="006740C2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40C2" w:rsidRPr="000C279A" w14:paraId="77CB7329" w14:textId="77777777" w:rsidTr="00C3008C">
        <w:trPr>
          <w:trHeight w:val="290"/>
          <w:jc w:val="center"/>
        </w:trPr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14:paraId="07696D03" w14:textId="77777777" w:rsidR="006740C2" w:rsidRPr="000C279A" w:rsidRDefault="006740C2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EFEE7" w14:textId="77777777" w:rsidR="006740C2" w:rsidRPr="000C279A" w:rsidRDefault="006740C2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Световозвращатели </w:t>
            </w:r>
          </w:p>
          <w:p w14:paraId="7287CC13" w14:textId="7E486671" w:rsidR="006740C2" w:rsidRPr="000C279A" w:rsidRDefault="006740C2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на основании платформы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8EC96" w14:textId="3410A9A1" w:rsidR="006740C2" w:rsidRPr="000C279A" w:rsidRDefault="006740C2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</w:tcPr>
          <w:p w14:paraId="5EACF9C0" w14:textId="75F51EBB" w:rsidR="006740C2" w:rsidRPr="000C279A" w:rsidRDefault="006740C2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CF6168A" w14:textId="77777777" w:rsidR="006740C2" w:rsidRPr="000C279A" w:rsidRDefault="006740C2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40C2" w:rsidRPr="000C279A" w14:paraId="11942103" w14:textId="77777777" w:rsidTr="00DC1B13">
        <w:trPr>
          <w:trHeight w:val="290"/>
          <w:jc w:val="center"/>
        </w:trPr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14:paraId="4C8259F9" w14:textId="77777777" w:rsidR="006740C2" w:rsidRPr="000C279A" w:rsidRDefault="006740C2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7F26" w14:textId="77777777" w:rsidR="006740C2" w:rsidRPr="000C279A" w:rsidRDefault="006740C2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4988B" w14:textId="77777777" w:rsidR="006740C2" w:rsidRPr="000C279A" w:rsidRDefault="006740C2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</w:tcPr>
          <w:p w14:paraId="16ACC7C4" w14:textId="77777777" w:rsidR="006740C2" w:rsidRPr="000C279A" w:rsidRDefault="006740C2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D7877AD" w14:textId="77777777" w:rsidR="006740C2" w:rsidRPr="000C279A" w:rsidRDefault="006740C2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40C2" w:rsidRPr="000C279A" w14:paraId="2DB782A8" w14:textId="77777777" w:rsidTr="00DC1B13">
        <w:trPr>
          <w:trHeight w:val="290"/>
          <w:jc w:val="center"/>
        </w:trPr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14:paraId="5EAE38F4" w14:textId="77777777" w:rsidR="006740C2" w:rsidRPr="000C279A" w:rsidRDefault="006740C2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D19D" w14:textId="173C40C3" w:rsidR="006740C2" w:rsidRPr="000C279A" w:rsidRDefault="006740C2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Передний бампер с накладками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603C" w14:textId="7D8D3A79" w:rsidR="006740C2" w:rsidRPr="000C279A" w:rsidRDefault="006740C2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</w:tcPr>
          <w:p w14:paraId="24B99C5D" w14:textId="77777777" w:rsidR="006740C2" w:rsidRPr="000C279A" w:rsidRDefault="006740C2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FB068F5" w14:textId="77777777" w:rsidR="006740C2" w:rsidRPr="000C279A" w:rsidRDefault="006740C2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40C2" w:rsidRPr="000C279A" w14:paraId="1CCA1ADE" w14:textId="77777777" w:rsidTr="00DC1B13">
        <w:trPr>
          <w:trHeight w:val="290"/>
          <w:jc w:val="center"/>
        </w:trPr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14:paraId="19A5E0B8" w14:textId="77777777" w:rsidR="006740C2" w:rsidRPr="000C279A" w:rsidRDefault="006740C2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BC80" w14:textId="47C3823D" w:rsidR="006740C2" w:rsidRPr="000C279A" w:rsidRDefault="006740C2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Колпаки на ступицах передних колес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432F" w14:textId="63C32376" w:rsidR="006740C2" w:rsidRPr="000C279A" w:rsidRDefault="006740C2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</w:tcPr>
          <w:p w14:paraId="2E341CE5" w14:textId="77777777" w:rsidR="006740C2" w:rsidRPr="000C279A" w:rsidRDefault="006740C2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0454739" w14:textId="77777777" w:rsidR="006740C2" w:rsidRPr="000C279A" w:rsidRDefault="006740C2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40C2" w:rsidRPr="000C279A" w14:paraId="2C6C5AAC" w14:textId="77777777" w:rsidTr="00DC1B13">
        <w:trPr>
          <w:trHeight w:val="290"/>
          <w:jc w:val="center"/>
        </w:trPr>
        <w:tc>
          <w:tcPr>
            <w:tcW w:w="2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F175" w14:textId="77777777" w:rsidR="006740C2" w:rsidRPr="000C279A" w:rsidRDefault="006740C2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E6A6" w14:textId="15BFC7D1" w:rsidR="006740C2" w:rsidRPr="000C279A" w:rsidRDefault="006740C2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Обечайка номерного знака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63A4" w14:textId="3691618E" w:rsidR="006740C2" w:rsidRPr="000C279A" w:rsidRDefault="006740C2" w:rsidP="000C279A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9A">
              <w:rPr>
                <w:rFonts w:ascii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75CC" w14:textId="77777777" w:rsidR="006740C2" w:rsidRPr="000C279A" w:rsidRDefault="006740C2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1089" w14:textId="77777777" w:rsidR="006740C2" w:rsidRPr="000C279A" w:rsidRDefault="006740C2" w:rsidP="000C2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5810607" w14:textId="77777777" w:rsidR="006552C0" w:rsidRPr="000C279A" w:rsidRDefault="006552C0" w:rsidP="000C279A">
      <w:pPr>
        <w:keepNext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25B9757" w14:textId="30292519" w:rsidR="00C3008C" w:rsidRPr="000C279A" w:rsidRDefault="00C3008C" w:rsidP="000C279A">
      <w:pPr>
        <w:keepNext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279A">
        <w:rPr>
          <w:rFonts w:ascii="Times New Roman" w:hAnsi="Times New Roman"/>
          <w:b/>
          <w:sz w:val="24"/>
          <w:szCs w:val="24"/>
        </w:rPr>
        <w:t>*</w:t>
      </w:r>
      <w:r w:rsidRPr="000C279A">
        <w:rPr>
          <w:rFonts w:ascii="Times New Roman" w:hAnsi="Times New Roman"/>
          <w:sz w:val="24"/>
          <w:szCs w:val="24"/>
        </w:rPr>
        <w:t xml:space="preserve"> </w:t>
      </w:r>
      <w:r w:rsidRPr="000C279A">
        <w:rPr>
          <w:rFonts w:ascii="Times New Roman" w:hAnsi="Times New Roman"/>
          <w:b/>
          <w:sz w:val="24"/>
          <w:szCs w:val="24"/>
        </w:rPr>
        <w:t>В случае если показатели соответствия указаны как «не менее, не более, от и до и т.д.», участнику следует указать конкретные показатели. Не допускается употреблять словосочетания «или эквивалент»</w:t>
      </w:r>
    </w:p>
    <w:p w14:paraId="2809102B" w14:textId="77777777" w:rsidR="00211355" w:rsidRPr="000C279A" w:rsidRDefault="00211355" w:rsidP="000C27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211355" w:rsidRPr="000C279A" w:rsidSect="00C3008C">
      <w:footerReference w:type="even" r:id="rId8"/>
      <w:footerReference w:type="default" r:id="rId9"/>
      <w:footerReference w:type="first" r:id="rId10"/>
      <w:pgSz w:w="11906" w:h="16838"/>
      <w:pgMar w:top="719" w:right="567" w:bottom="3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79ED63" w14:textId="77777777" w:rsidR="000E2045" w:rsidRDefault="000E2045">
      <w:pPr>
        <w:spacing w:after="0" w:line="240" w:lineRule="auto"/>
      </w:pPr>
      <w:r>
        <w:separator/>
      </w:r>
    </w:p>
  </w:endnote>
  <w:endnote w:type="continuationSeparator" w:id="0">
    <w:p w14:paraId="0570777E" w14:textId="77777777" w:rsidR="000E2045" w:rsidRDefault="000E2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236CF" w14:textId="77777777" w:rsidR="00C3008C" w:rsidRDefault="00C3008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B74E0" w14:textId="77777777" w:rsidR="00C3008C" w:rsidRPr="00EF3609" w:rsidRDefault="00C3008C" w:rsidP="00C3008C">
    <w:pPr>
      <w:pStyle w:val="a8"/>
      <w:jc w:val="center"/>
    </w:pPr>
    <w:r w:rsidRPr="00EF3609">
      <w:fldChar w:fldCharType="begin"/>
    </w:r>
    <w:r w:rsidRPr="00EF3609">
      <w:instrText xml:space="preserve"> PAGE </w:instrText>
    </w:r>
    <w:r w:rsidRPr="00EF3609">
      <w:fldChar w:fldCharType="separate"/>
    </w:r>
    <w:r>
      <w:rPr>
        <w:noProof/>
      </w:rPr>
      <w:t>2</w:t>
    </w:r>
    <w:r w:rsidRPr="00EF3609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3A551" w14:textId="77777777" w:rsidR="00C3008C" w:rsidRDefault="00C3008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F1F9EA" w14:textId="77777777" w:rsidR="000E2045" w:rsidRDefault="000E2045">
      <w:pPr>
        <w:spacing w:after="0" w:line="240" w:lineRule="auto"/>
      </w:pPr>
      <w:r>
        <w:separator/>
      </w:r>
    </w:p>
  </w:footnote>
  <w:footnote w:type="continuationSeparator" w:id="0">
    <w:p w14:paraId="7F2BFBA4" w14:textId="77777777" w:rsidR="000E2045" w:rsidRDefault="000E2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89C19C9"/>
    <w:multiLevelType w:val="hybridMultilevel"/>
    <w:tmpl w:val="197C25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661D6"/>
    <w:multiLevelType w:val="multilevel"/>
    <w:tmpl w:val="963C22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 w:val="0"/>
        <w:sz w:val="22"/>
      </w:rPr>
    </w:lvl>
  </w:abstractNum>
  <w:abstractNum w:abstractNumId="3" w15:restartNumberingAfterBreak="0">
    <w:nsid w:val="6E0B7507"/>
    <w:multiLevelType w:val="multilevel"/>
    <w:tmpl w:val="1354E43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B9F"/>
    <w:rsid w:val="000A40E4"/>
    <w:rsid w:val="000C279A"/>
    <w:rsid w:val="000D4C6B"/>
    <w:rsid w:val="000E2045"/>
    <w:rsid w:val="0012552E"/>
    <w:rsid w:val="00156495"/>
    <w:rsid w:val="00211222"/>
    <w:rsid w:val="00211355"/>
    <w:rsid w:val="00256609"/>
    <w:rsid w:val="00274FD1"/>
    <w:rsid w:val="002A15EB"/>
    <w:rsid w:val="002D4886"/>
    <w:rsid w:val="002E440B"/>
    <w:rsid w:val="00373773"/>
    <w:rsid w:val="00385684"/>
    <w:rsid w:val="00397628"/>
    <w:rsid w:val="003A2700"/>
    <w:rsid w:val="003B7AC9"/>
    <w:rsid w:val="003C57CB"/>
    <w:rsid w:val="003C6B7F"/>
    <w:rsid w:val="00433AB1"/>
    <w:rsid w:val="00472ECE"/>
    <w:rsid w:val="00497DDE"/>
    <w:rsid w:val="00541E28"/>
    <w:rsid w:val="005B67AC"/>
    <w:rsid w:val="005E19B6"/>
    <w:rsid w:val="00605FEE"/>
    <w:rsid w:val="00612A31"/>
    <w:rsid w:val="00613AD1"/>
    <w:rsid w:val="006552C0"/>
    <w:rsid w:val="006740C2"/>
    <w:rsid w:val="006D36D4"/>
    <w:rsid w:val="006E1A16"/>
    <w:rsid w:val="0072525C"/>
    <w:rsid w:val="00730D83"/>
    <w:rsid w:val="00764788"/>
    <w:rsid w:val="0077043D"/>
    <w:rsid w:val="007D3AF7"/>
    <w:rsid w:val="00832B9F"/>
    <w:rsid w:val="00837C23"/>
    <w:rsid w:val="0086604C"/>
    <w:rsid w:val="008C73E4"/>
    <w:rsid w:val="008D2A46"/>
    <w:rsid w:val="008D6E27"/>
    <w:rsid w:val="008E01A0"/>
    <w:rsid w:val="008E2DDD"/>
    <w:rsid w:val="00916BD7"/>
    <w:rsid w:val="00923C03"/>
    <w:rsid w:val="00935128"/>
    <w:rsid w:val="009B46FB"/>
    <w:rsid w:val="009B7428"/>
    <w:rsid w:val="00AA4CC3"/>
    <w:rsid w:val="00AA69A9"/>
    <w:rsid w:val="00AF6D57"/>
    <w:rsid w:val="00B1659F"/>
    <w:rsid w:val="00BA5B5D"/>
    <w:rsid w:val="00BD7CB2"/>
    <w:rsid w:val="00BF6878"/>
    <w:rsid w:val="00C3008C"/>
    <w:rsid w:val="00C60837"/>
    <w:rsid w:val="00CA110F"/>
    <w:rsid w:val="00CB535A"/>
    <w:rsid w:val="00D07BA9"/>
    <w:rsid w:val="00D16367"/>
    <w:rsid w:val="00D9565E"/>
    <w:rsid w:val="00DC1B13"/>
    <w:rsid w:val="00DC1FC9"/>
    <w:rsid w:val="00DC5B9F"/>
    <w:rsid w:val="00DD09BE"/>
    <w:rsid w:val="00DD6E35"/>
    <w:rsid w:val="00E11C2F"/>
    <w:rsid w:val="00E13BB4"/>
    <w:rsid w:val="00E401CA"/>
    <w:rsid w:val="00E773C8"/>
    <w:rsid w:val="00E87271"/>
    <w:rsid w:val="00E9410E"/>
    <w:rsid w:val="00EB5A81"/>
    <w:rsid w:val="00F00251"/>
    <w:rsid w:val="00F3448E"/>
    <w:rsid w:val="00F47F2C"/>
    <w:rsid w:val="00F90F5D"/>
    <w:rsid w:val="00FC4392"/>
    <w:rsid w:val="00FD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215BE"/>
  <w15:docId w15:val="{00454D43-D78F-4E8D-AA9A-7B3B3326A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59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59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B1659F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C60837"/>
    <w:pPr>
      <w:widowControl w:val="0"/>
      <w:autoSpaceDE w:val="0"/>
      <w:autoSpaceDN w:val="0"/>
      <w:spacing w:before="1" w:after="0" w:line="240" w:lineRule="auto"/>
      <w:ind w:left="706"/>
    </w:pPr>
    <w:rPr>
      <w:rFonts w:ascii="Trebuchet MS" w:eastAsia="Trebuchet MS" w:hAnsi="Trebuchet MS" w:cs="Trebuchet MS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C60837"/>
    <w:rPr>
      <w:rFonts w:ascii="Trebuchet MS" w:eastAsia="Trebuchet MS" w:hAnsi="Trebuchet MS" w:cs="Trebuchet MS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6E1A1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6E1A16"/>
  </w:style>
  <w:style w:type="paragraph" w:customStyle="1" w:styleId="Default">
    <w:name w:val="Default"/>
    <w:rsid w:val="0076478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211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11355"/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8D2A4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70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7043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4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C9F97-AD5B-4DC8-AA94-53C9C06C9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1720</Words>
  <Characters>9804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Гаврилюк Дарья</dc:creator>
  <cp:keywords/>
  <dc:description/>
  <cp:lastModifiedBy>Yrist</cp:lastModifiedBy>
  <cp:revision>12</cp:revision>
  <cp:lastPrinted>2024-07-04T10:58:00Z</cp:lastPrinted>
  <dcterms:created xsi:type="dcterms:W3CDTF">2023-03-24T11:30:00Z</dcterms:created>
  <dcterms:modified xsi:type="dcterms:W3CDTF">2024-07-08T08:43:00Z</dcterms:modified>
</cp:coreProperties>
</file>