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08E" w:rsidRPr="0052508E" w:rsidRDefault="0052508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508E">
        <w:rPr>
          <w:rFonts w:ascii="Times New Roman" w:hAnsi="Times New Roman" w:cs="Times New Roman"/>
          <w:b/>
          <w:sz w:val="32"/>
          <w:szCs w:val="32"/>
        </w:rPr>
        <w:t>Раздел 2. Описание предмета закупки</w:t>
      </w:r>
    </w:p>
    <w:p w:rsidR="005A7528" w:rsidRPr="005F38D5" w:rsidRDefault="002D59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F38D5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B125E5" w:rsidRDefault="00B125E5" w:rsidP="00B125E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7"/>
        <w:gridCol w:w="5324"/>
      </w:tblGrid>
      <w:tr w:rsidR="005C334A" w:rsidTr="005C334A"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pStyle w:val="a3"/>
              <w:tabs>
                <w:tab w:val="left" w:pos="0"/>
              </w:tabs>
              <w:spacing w:after="0"/>
              <w:ind w:right="-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предмета закупки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pStyle w:val="a3"/>
              <w:tabs>
                <w:tab w:val="left" w:pos="0"/>
              </w:tabs>
              <w:spacing w:after="0"/>
              <w:ind w:right="-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Услуги по уборке урожая 2024 года (подсолнечник)</w:t>
            </w:r>
          </w:p>
        </w:tc>
      </w:tr>
      <w:tr w:rsidR="005C334A" w:rsidTr="005C334A"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pStyle w:val="a3"/>
              <w:tabs>
                <w:tab w:val="left" w:pos="0"/>
              </w:tabs>
              <w:spacing w:after="0"/>
              <w:ind w:right="-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Код по ОКПД 2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pStyle w:val="a3"/>
              <w:tabs>
                <w:tab w:val="left" w:pos="0"/>
              </w:tabs>
              <w:spacing w:after="0"/>
              <w:ind w:right="-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01.61.10.170</w:t>
            </w:r>
          </w:p>
        </w:tc>
      </w:tr>
      <w:tr w:rsidR="005C334A" w:rsidTr="005C334A">
        <w:trPr>
          <w:trHeight w:val="70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pStyle w:val="a3"/>
              <w:tabs>
                <w:tab w:val="left" w:pos="0"/>
              </w:tabs>
              <w:spacing w:after="0"/>
              <w:ind w:right="-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выполняемых работ 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ед.</w:t>
            </w:r>
          </w:p>
        </w:tc>
      </w:tr>
      <w:tr w:rsidR="005C334A" w:rsidTr="005C334A"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ind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условия и сроки поставки товара, выполнения работы, оказания услуги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услуг оказывается на площади ориентировочно 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Га, находящейся в границах земельного участка из земель сельскохозяйственного назначения с 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кадастровым номером 23:30:1303000:21 площадью 45 524 882 </w:t>
            </w:r>
            <w:proofErr w:type="spellStart"/>
            <w:r>
              <w:rPr>
                <w:rFonts w:ascii="Times New Roman" w:eastAsia="Lucida Sans Unicode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., расположенного по адресу: Краснодарский край, Темрюкский район, в границах ГППР «Краснооктябрьский». Заказчик владеет земельным участком в соответствии с договором аренды №0000008640 от 13.07.2022. </w:t>
            </w:r>
          </w:p>
          <w:p w:rsidR="005C334A" w:rsidRDefault="005C334A">
            <w:pPr>
              <w:pStyle w:val="Standard"/>
              <w:shd w:val="clear" w:color="auto" w:fill="FFFFFF"/>
              <w:spacing w:line="276" w:lineRule="auto"/>
              <w:jc w:val="both"/>
              <w:rPr>
                <w:rFonts w:eastAsia="Calibri" w:cs="Times New Roman"/>
                <w:bCs/>
                <w:kern w:val="0"/>
                <w:highlight w:val="yellow"/>
                <w:lang w:eastAsia="en-US" w:bidi="ar-SA"/>
              </w:rPr>
            </w:pPr>
            <w:r>
              <w:rPr>
                <w:rFonts w:eastAsia="Calibri" w:cs="Times New Roman"/>
                <w:bCs/>
                <w:kern w:val="0"/>
                <w:lang w:eastAsia="en-US" w:bidi="ar-SA"/>
              </w:rPr>
              <w:t>Срок выполнения работ: с даты заключения договора по 30.09.2024 г.</w:t>
            </w:r>
          </w:p>
        </w:tc>
      </w:tr>
    </w:tbl>
    <w:p w:rsidR="008536F0" w:rsidRPr="005F38D5" w:rsidRDefault="008536F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D6422" w:rsidRPr="005F38D5" w:rsidRDefault="002D6422" w:rsidP="002D6422">
      <w:pPr>
        <w:pStyle w:val="a9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5F38D5">
        <w:rPr>
          <w:color w:val="000000"/>
        </w:rPr>
        <w:t>Спецификация:</w:t>
      </w:r>
    </w:p>
    <w:p w:rsidR="008536F0" w:rsidRDefault="008536F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показателей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 подсолнечника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подсолнечник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Сельхоз машины и орудия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Комбайны ГОД ИЗГОТОВЛЕНИЯ НЕ РАНЕЕ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выработки на агрегат (уборка на рисовой системе)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20 га в сутки на один комбайн 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Потери при уборке от биологической урожайности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1 % 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топлива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факту, с предварительным замером ГСМ в топливном бака до начала уборки и после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Засоренность выдаваемого из бункеров зерна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2 %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 движения при обмолоте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км/ч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среза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40 см</w:t>
            </w:r>
          </w:p>
        </w:tc>
      </w:tr>
      <w:tr w:rsidR="005C334A" w:rsidTr="005C334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Измельчение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пожневных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интенсивного соломотряса 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системы сепарации 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8,75 м 2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по сбору и обработки данных (урожайность. Влажность. Картирование. Весы) в режиме онлайн 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Мощность двигателя 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менее 399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л.с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с возможностью контроля расхода топлива 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ЭРА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Глонасс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и/или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жатки 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SUNSPEED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12-70 или аналог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Высота выгрузки.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 м</w:t>
            </w:r>
          </w:p>
        </w:tc>
      </w:tr>
      <w:tr w:rsidR="005C334A" w:rsidTr="005C334A"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Дробление</w:t>
            </w:r>
          </w:p>
        </w:tc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4A" w:rsidRDefault="005C33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1%</w:t>
            </w:r>
          </w:p>
        </w:tc>
      </w:tr>
    </w:tbl>
    <w:p w:rsidR="00B86044" w:rsidRPr="005F38D5" w:rsidRDefault="00B86044" w:rsidP="00B86044">
      <w:pPr>
        <w:pStyle w:val="Standard"/>
        <w:autoSpaceDE w:val="0"/>
        <w:ind w:firstLine="709"/>
        <w:jc w:val="center"/>
        <w:rPr>
          <w:rFonts w:cs="Times New Roman"/>
          <w:b/>
          <w:bCs/>
        </w:rPr>
      </w:pPr>
    </w:p>
    <w:p w:rsidR="005C334A" w:rsidRDefault="005C334A" w:rsidP="005C334A">
      <w:pPr>
        <w:pStyle w:val="a9"/>
        <w:shd w:val="clear" w:color="auto" w:fill="FFFFFF"/>
        <w:ind w:left="0"/>
        <w:jc w:val="both"/>
        <w:rPr>
          <w:color w:val="000000"/>
        </w:rPr>
      </w:pPr>
      <w:r>
        <w:rPr>
          <w:color w:val="000000"/>
        </w:rPr>
        <w:t>2. Условия оказания услуг:</w:t>
      </w:r>
    </w:p>
    <w:p w:rsidR="005C334A" w:rsidRDefault="005C334A" w:rsidP="005C334A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1.Уборка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зерновых культур должна производиться зерноуборочными комбайнами, методом прямого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комбайнирования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C334A" w:rsidRDefault="005C334A" w:rsidP="005C3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2.2 </w:t>
      </w:r>
      <w:r>
        <w:rPr>
          <w:rFonts w:ascii="Times New Roman" w:hAnsi="Times New Roman" w:cs="Times New Roman"/>
          <w:sz w:val="24"/>
          <w:szCs w:val="24"/>
        </w:rPr>
        <w:t>Уборку, произвести в оптимальные, сжатые сроки, способами, обеспечивающими наилучшие качественные показатели. Пропуски и огрехи в процессе работы уборочных машин не допускаются.</w:t>
      </w:r>
    </w:p>
    <w:p w:rsidR="005C334A" w:rsidRDefault="005C334A" w:rsidP="005C3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Обеспечение горюче- смазочными материалами производится за счет Заказчика. </w:t>
      </w:r>
    </w:p>
    <w:p w:rsidR="005C334A" w:rsidRDefault="005C334A" w:rsidP="005C3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4.Управление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техническими средствами должно осуществляться квалифицированными работниками.</w:t>
      </w:r>
    </w:p>
    <w:p w:rsidR="005C334A" w:rsidRDefault="005C334A" w:rsidP="005C3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Исполнитель должен обеспечивать </w:t>
      </w:r>
      <w:bookmarkStart w:id="1" w:name="OLE_LINK1"/>
      <w:r>
        <w:rPr>
          <w:rFonts w:ascii="Times New Roman" w:hAnsi="Times New Roman" w:cs="Times New Roman"/>
          <w:sz w:val="24"/>
          <w:szCs w:val="24"/>
        </w:rPr>
        <w:t>бесперебойную работу техники</w:t>
      </w:r>
      <w:bookmarkEnd w:id="1"/>
      <w:r>
        <w:rPr>
          <w:rFonts w:ascii="Times New Roman" w:hAnsi="Times New Roman" w:cs="Times New Roman"/>
          <w:sz w:val="24"/>
          <w:szCs w:val="24"/>
        </w:rPr>
        <w:t>. Бесперебойность работы организуется с учетом погодных условий и трудового законодательства.</w:t>
      </w:r>
    </w:p>
    <w:p w:rsidR="005C334A" w:rsidRDefault="005C334A" w:rsidP="005C3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На протяжении всего срока оказания услуг Исполнитель должен использовать технически исправные зерноуборочные комбайны, обеспечивать противопожарную безопасность, безопасность жизни, здоровья, охрану окружающей среды.</w:t>
      </w:r>
    </w:p>
    <w:p w:rsidR="005C334A" w:rsidRDefault="005C334A" w:rsidP="005C334A">
      <w:p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2.7. Расходы, связанные с выгрузкой техники Исполнителя на месте оказания услуг несет Заказчик.</w:t>
      </w:r>
    </w:p>
    <w:p w:rsidR="005C334A" w:rsidRDefault="005C334A" w:rsidP="005C33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2.8. Перегон техники до места оказания услуг осуществляется за счет Исполнителя.</w:t>
      </w:r>
    </w:p>
    <w:p w:rsidR="005C334A" w:rsidRDefault="005C334A" w:rsidP="005C33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2.9. </w:t>
      </w:r>
      <w:bookmarkStart w:id="2" w:name="OLE_LINK4"/>
      <w:bookmarkStart w:id="3" w:name="OLE_LINK3"/>
      <w:bookmarkStart w:id="4" w:name="OLE_LINK2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Расходы, связанные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 ремонтом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несет Исполнитель</w:t>
      </w:r>
      <w:bookmarkEnd w:id="2"/>
      <w:bookmarkEnd w:id="3"/>
      <w:bookmarkEnd w:id="4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C334A" w:rsidRDefault="005C334A" w:rsidP="005C334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1004" w:rsidRPr="005F38D5" w:rsidRDefault="003310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1004" w:rsidRDefault="00331004">
      <w:pPr>
        <w:jc w:val="both"/>
      </w:pPr>
    </w:p>
    <w:sectPr w:rsidR="00331004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4E09"/>
    <w:multiLevelType w:val="hybridMultilevel"/>
    <w:tmpl w:val="5646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87CF2"/>
    <w:multiLevelType w:val="hybridMultilevel"/>
    <w:tmpl w:val="55947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E123C"/>
    <w:multiLevelType w:val="hybridMultilevel"/>
    <w:tmpl w:val="2A487DC4"/>
    <w:lvl w:ilvl="0" w:tplc="0419000F">
      <w:start w:val="2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D48C5"/>
    <w:multiLevelType w:val="hybridMultilevel"/>
    <w:tmpl w:val="7A0EFF24"/>
    <w:lvl w:ilvl="0" w:tplc="32C8745C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528"/>
    <w:rsid w:val="00080D41"/>
    <w:rsid w:val="000C602D"/>
    <w:rsid w:val="00127718"/>
    <w:rsid w:val="00160C75"/>
    <w:rsid w:val="001D0379"/>
    <w:rsid w:val="00284E15"/>
    <w:rsid w:val="002D5985"/>
    <w:rsid w:val="002D6422"/>
    <w:rsid w:val="00331004"/>
    <w:rsid w:val="003449B1"/>
    <w:rsid w:val="003A6218"/>
    <w:rsid w:val="0051090C"/>
    <w:rsid w:val="0052508E"/>
    <w:rsid w:val="00561944"/>
    <w:rsid w:val="00570A05"/>
    <w:rsid w:val="005949B8"/>
    <w:rsid w:val="005A7528"/>
    <w:rsid w:val="005C334A"/>
    <w:rsid w:val="005F38D5"/>
    <w:rsid w:val="007B08A7"/>
    <w:rsid w:val="007C27EB"/>
    <w:rsid w:val="007D488F"/>
    <w:rsid w:val="008536F0"/>
    <w:rsid w:val="00862915"/>
    <w:rsid w:val="008F117B"/>
    <w:rsid w:val="008F2930"/>
    <w:rsid w:val="009A0FDD"/>
    <w:rsid w:val="00A47C95"/>
    <w:rsid w:val="00AB3D43"/>
    <w:rsid w:val="00B125E5"/>
    <w:rsid w:val="00B86044"/>
    <w:rsid w:val="00C24304"/>
    <w:rsid w:val="00F27F2F"/>
    <w:rsid w:val="00F7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7EB13"/>
  <w15:docId w15:val="{B98BA71B-45BB-4F45-A42E-BABE2530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A05"/>
    <w:pPr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  <w:style w:type="table" w:styleId="a7">
    <w:name w:val="Table Grid"/>
    <w:basedOn w:val="a1"/>
    <w:uiPriority w:val="59"/>
    <w:rsid w:val="005A61C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B86044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8">
    <w:name w:val="Обычный (веб) Знак"/>
    <w:aliases w:val="Обычный (веб) Знак Знак Знак1 Знак,Знак Знак1 Знак Знак,Обычный (веб) Знак Знак Знак Знак Знак,Знак Знак Знак1 Знак Знак Знак,Обычный (веб) Знак Знак Знак Знак1"/>
    <w:link w:val="a9"/>
    <w:locked/>
    <w:rsid w:val="00B860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веб) Знак Знак Знак1,Знак Знак1 Знак,Обычный (веб) Знак Знак Знак Знак,Знак Знак Знак1 Знак Знак,Обычный (веб) Знак Знак Знак"/>
    <w:basedOn w:val="a"/>
    <w:link w:val="a8"/>
    <w:unhideWhenUsed/>
    <w:qFormat/>
    <w:rsid w:val="00B86044"/>
    <w:pPr>
      <w:tabs>
        <w:tab w:val="left" w:pos="708"/>
      </w:tabs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86044"/>
    <w:pPr>
      <w:ind w:left="720"/>
      <w:contextualSpacing/>
    </w:pPr>
    <w:rPr>
      <w:noProof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i.aleksenko</dc:creator>
  <cp:lastModifiedBy>Денис Баширов</cp:lastModifiedBy>
  <cp:revision>46</cp:revision>
  <dcterms:created xsi:type="dcterms:W3CDTF">2021-04-12T06:20:00Z</dcterms:created>
  <dcterms:modified xsi:type="dcterms:W3CDTF">2024-07-15T09:38:00Z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