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4B243F0C" w14:textId="77777777" w:rsidR="00AC53EB" w:rsidRDefault="00AC53EB" w:rsidP="00BF0343">
      <w:pPr>
        <w:spacing w:before="0" w:after="0"/>
        <w:jc w:val="center"/>
        <w:rPr>
          <w:b/>
          <w:i/>
          <w:sz w:val="28"/>
          <w:szCs w:val="28"/>
        </w:rPr>
      </w:pPr>
      <w:bookmarkStart w:id="0" w:name="__DdeLink__51019_1968945060"/>
      <w:bookmarkEnd w:id="0"/>
      <w:r w:rsidRPr="00AC53EB">
        <w:rPr>
          <w:b/>
          <w:i/>
          <w:sz w:val="28"/>
          <w:szCs w:val="28"/>
        </w:rPr>
        <w:t xml:space="preserve">Выполнение работ по объекту: </w:t>
      </w:r>
    </w:p>
    <w:p w14:paraId="4664E85D" w14:textId="4341D83D" w:rsidR="00D04581" w:rsidRDefault="004A61F5" w:rsidP="00BF0343">
      <w:pPr>
        <w:spacing w:before="0" w:after="0"/>
        <w:jc w:val="center"/>
        <w:rPr>
          <w:b/>
          <w:bCs/>
          <w:sz w:val="28"/>
          <w:szCs w:val="28"/>
        </w:rPr>
      </w:pPr>
      <w:r w:rsidRPr="004A61F5">
        <w:rPr>
          <w:i/>
          <w:sz w:val="28"/>
          <w:szCs w:val="28"/>
        </w:rPr>
        <w:t>«Капитальный ремонт здания котельной инв. № 32318 согласно                                  ЭПБ №29-ЗС</w:t>
      </w:r>
      <w:r>
        <w:rPr>
          <w:i/>
          <w:sz w:val="28"/>
          <w:szCs w:val="28"/>
        </w:rPr>
        <w:t>-14473-2023 в котельной № 8 по</w:t>
      </w:r>
      <w:r w:rsidRPr="004A61F5">
        <w:rPr>
          <w:i/>
          <w:sz w:val="28"/>
          <w:szCs w:val="28"/>
        </w:rPr>
        <w:t xml:space="preserve"> ул. Обухова, 18</w:t>
      </w:r>
      <w:r>
        <w:rPr>
          <w:i/>
          <w:sz w:val="28"/>
          <w:szCs w:val="28"/>
        </w:rPr>
        <w:t xml:space="preserve"> </w:t>
      </w:r>
      <w:r w:rsidRPr="004A61F5">
        <w:rPr>
          <w:i/>
          <w:sz w:val="28"/>
          <w:szCs w:val="28"/>
        </w:rPr>
        <w:t>г. в г. Зверево РО»</w:t>
      </w:r>
    </w:p>
    <w:p w14:paraId="0F5FC4F9" w14:textId="77777777" w:rsidR="004A61F5" w:rsidRDefault="004A61F5" w:rsidP="00BF0343">
      <w:pPr>
        <w:spacing w:before="0" w:after="0"/>
        <w:jc w:val="center"/>
        <w:rPr>
          <w:b/>
          <w:bCs/>
          <w:sz w:val="28"/>
          <w:szCs w:val="28"/>
        </w:rPr>
      </w:pPr>
    </w:p>
    <w:p w14:paraId="2B24E435" w14:textId="77777777" w:rsidR="004A61F5" w:rsidRDefault="004A61F5" w:rsidP="00BF0343">
      <w:pPr>
        <w:spacing w:before="0" w:after="0"/>
        <w:jc w:val="center"/>
        <w:rPr>
          <w:b/>
          <w:bCs/>
          <w:sz w:val="28"/>
          <w:szCs w:val="28"/>
        </w:rPr>
      </w:pPr>
    </w:p>
    <w:p w14:paraId="6E8C1B34" w14:textId="7E0FEF18"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00D4111E">
        <w:rPr>
          <w:b/>
          <w:bCs/>
          <w:sz w:val="28"/>
          <w:szCs w:val="28"/>
        </w:rPr>
        <w:t>/1</w:t>
      </w:r>
      <w:r w:rsidR="00AC53EB">
        <w:rPr>
          <w:b/>
          <w:bCs/>
          <w:sz w:val="28"/>
          <w:szCs w:val="28"/>
        </w:rPr>
        <w:t>4</w:t>
      </w:r>
      <w:r w:rsidR="004A61F5">
        <w:rPr>
          <w:b/>
          <w:bCs/>
          <w:sz w:val="28"/>
          <w:szCs w:val="28"/>
        </w:rPr>
        <w:t>4</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4C7E36A" w:rsidR="007E32F9" w:rsidRPr="00AC53EB" w:rsidRDefault="00561192" w:rsidP="00D04581">
      <w:pPr>
        <w:spacing w:before="0" w:after="0"/>
        <w:jc w:val="both"/>
        <w:rPr>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AC53EB" w:rsidRPr="00AC53EB">
        <w:rPr>
          <w:rFonts w:cs="Times New Roman"/>
          <w:b/>
          <w:i/>
          <w:sz w:val="28"/>
          <w:szCs w:val="28"/>
        </w:rPr>
        <w:t xml:space="preserve">Выполнение работ по объекту: </w:t>
      </w:r>
      <w:r w:rsidR="004A61F5" w:rsidRPr="004A61F5">
        <w:rPr>
          <w:rFonts w:cs="Times New Roman"/>
          <w:i/>
          <w:sz w:val="28"/>
          <w:szCs w:val="28"/>
        </w:rPr>
        <w:t>«Капитальный ремонт здания котельной инв. № 32318 согласн</w:t>
      </w:r>
      <w:r w:rsidR="004A61F5">
        <w:rPr>
          <w:rFonts w:cs="Times New Roman"/>
          <w:i/>
          <w:sz w:val="28"/>
          <w:szCs w:val="28"/>
        </w:rPr>
        <w:t xml:space="preserve">о </w:t>
      </w:r>
      <w:r w:rsidR="004A61F5" w:rsidRPr="004A61F5">
        <w:rPr>
          <w:rFonts w:cs="Times New Roman"/>
          <w:i/>
          <w:sz w:val="28"/>
          <w:szCs w:val="28"/>
        </w:rPr>
        <w:t>ЭПБ №29-ЗС-14473-2023 в котельной № 8 по ул. Обухова, 18г. в г. Зверево РО»</w:t>
      </w:r>
      <w:r w:rsidR="00AC53EB" w:rsidRPr="00AC53EB">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4A61F5">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4A61F5">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605A55C0" w14:textId="2AD4A5A3"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0498A370"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2 до 3 ведущих специалистов, имеющих сертификаты или аттестацию, присваивается 10 баллов;</w:t>
      </w:r>
    </w:p>
    <w:p w14:paraId="6EC2AD64" w14:textId="12691A85"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4 до 5 (включительно) ведущих специалистов, имеющих сертификаты или аттестацию, присваивается 20 баллов;</w:t>
      </w:r>
    </w:p>
    <w:p w14:paraId="3A79DA2F" w14:textId="79A703E6" w:rsidR="00D04581"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6 и выше ведущих специалистов, имеющих сертификаты или аттестацию, присваивается 30 баллов</w:t>
      </w:r>
      <w:r w:rsidR="00D04581">
        <w:rPr>
          <w:rFonts w:eastAsia="Times New Roman" w:cs="Times New Roman"/>
          <w:i/>
          <w:color w:val="auto"/>
          <w:sz w:val="21"/>
          <w:szCs w:val="21"/>
          <w:lang w:eastAsia="ru-RU"/>
        </w:rPr>
        <w:t>.</w:t>
      </w:r>
    </w:p>
    <w:p w14:paraId="237D827F" w14:textId="29764D22" w:rsidR="0015647A" w:rsidRPr="0015647A" w:rsidRDefault="0015647A" w:rsidP="00D04581">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5751BE06"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w:t>
      </w:r>
    </w:p>
    <w:p w14:paraId="75F3BE86"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менее 10 млн. рублей присваивается 0 баллов;</w:t>
      </w:r>
    </w:p>
    <w:p w14:paraId="22E10C6C"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10 млн. рублей (включительно) до 15 млн. рублей (включительно) присваивается 10 баллов;</w:t>
      </w:r>
    </w:p>
    <w:p w14:paraId="2EA65AE2" w14:textId="372DBE52"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15 млн. рублей до 30 млн. рублей (включительно) присваивается 30 баллов;</w:t>
      </w:r>
    </w:p>
    <w:p w14:paraId="4ECD5EEA" w14:textId="3EF96D2A" w:rsidR="00D04581"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свыше 30 млн. рублей присваивается 50 баллов.</w:t>
      </w:r>
    </w:p>
    <w:p w14:paraId="0A7F6523" w14:textId="66A7CF6C" w:rsidR="0015647A" w:rsidRPr="0015647A" w:rsidRDefault="0015647A" w:rsidP="00D04581">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65BD192" w14:textId="53C623D2"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w:t>
      </w:r>
      <w:r>
        <w:rPr>
          <w:rFonts w:eastAsia="Times New Roman" w:cs="Times New Roman"/>
          <w:i/>
          <w:color w:val="auto"/>
          <w:sz w:val="21"/>
          <w:szCs w:val="21"/>
          <w:lang w:eastAsia="ru-RU"/>
        </w:rPr>
        <w:t>и представившему копии благодар</w:t>
      </w:r>
      <w:r w:rsidRPr="00AC53EB">
        <w:rPr>
          <w:rFonts w:eastAsia="Times New Roman" w:cs="Times New Roman"/>
          <w:i/>
          <w:color w:val="auto"/>
          <w:sz w:val="21"/>
          <w:szCs w:val="21"/>
          <w:lang w:eastAsia="ru-RU"/>
        </w:rPr>
        <w:t>ственных писем, отзывов о выполненных аналогичных работах:</w:t>
      </w:r>
    </w:p>
    <w:p w14:paraId="5B8383E9"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- 0 отзывов – 0 баллов;</w:t>
      </w:r>
    </w:p>
    <w:p w14:paraId="5F68727C"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 до 2 (включительно) – 5 баллов;</w:t>
      </w:r>
    </w:p>
    <w:p w14:paraId="44FCEE04"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3 до 4 (включительно) – 10 баллов;</w:t>
      </w:r>
    </w:p>
    <w:p w14:paraId="24570033" w14:textId="77777777" w:rsid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- 5 и выше – 20 баллов.</w:t>
      </w:r>
    </w:p>
    <w:p w14:paraId="3A9EAA10" w14:textId="65771469" w:rsidR="0015647A" w:rsidRPr="0015647A" w:rsidRDefault="0015647A" w:rsidP="00AC53EB">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04BD4B1" w14:textId="7BDD088D"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закупки, пр</w:t>
            </w:r>
            <w:r>
              <w:rPr>
                <w:rFonts w:ascii="Times New Roman" w:hAnsi="Times New Roman" w:cs="Times New Roman"/>
                <w:sz w:val="20"/>
                <w:szCs w:val="20"/>
              </w:rPr>
              <w:t>едставившему документы, подтвер</w:t>
            </w:r>
            <w:r w:rsidRPr="00AC53EB">
              <w:rPr>
                <w:rFonts w:ascii="Times New Roman" w:hAnsi="Times New Roman" w:cs="Times New Roman"/>
                <w:sz w:val="20"/>
                <w:szCs w:val="20"/>
              </w:rPr>
              <w:t>ждающие наличие в штате:</w:t>
            </w:r>
          </w:p>
          <w:p w14:paraId="082B7228"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2 до 3 ведущих специалистов, имеющих сертификаты или аттестацию, присваивается 10 баллов;</w:t>
            </w:r>
          </w:p>
          <w:p w14:paraId="05C71292" w14:textId="190DD7D9"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4 до 5 (включительно) ведущих специалистов, имеющих сертификаты или аттестацию, присваивается 20 баллов;</w:t>
            </w:r>
          </w:p>
          <w:p w14:paraId="7DC42E14" w14:textId="75C31774"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6 и выше ведущих специалистов, имеющих сертификаты или аттестацию, присваивается 30 баллов</w:t>
            </w:r>
            <w:r w:rsidR="00D04581">
              <w:rPr>
                <w:rFonts w:ascii="Times New Roman" w:hAnsi="Times New Roman" w:cs="Times New Roman"/>
                <w:sz w:val="20"/>
                <w:szCs w:val="20"/>
              </w:rPr>
              <w:t>.</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7BC95730"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w:t>
            </w:r>
          </w:p>
          <w:p w14:paraId="7622C166"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менее 10 млн. рублей присваивается 0 баллов;</w:t>
            </w:r>
          </w:p>
          <w:p w14:paraId="2E6254BA"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10 млн. рублей (включительно) до 15 млн. рублей (включительно) присваивается 10 баллов;</w:t>
            </w:r>
          </w:p>
          <w:p w14:paraId="0D5921FD" w14:textId="702FC9C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15 млн. рублей до 30 млн. рублей (включительно) присваивается 30 баллов;</w:t>
            </w:r>
          </w:p>
          <w:p w14:paraId="3C07A686" w14:textId="2F79A627"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свыше 30 млн. рублей присваивается 50 баллов</w:t>
            </w:r>
            <w:r w:rsidR="00D04581" w:rsidRPr="00D04581">
              <w:rPr>
                <w:rFonts w:ascii="Times New Roman" w:hAnsi="Times New Roman" w:cs="Times New Roman"/>
                <w:sz w:val="20"/>
                <w:szCs w:val="20"/>
              </w:rPr>
              <w:t>.</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66F6C7" w14:textId="592BAFAD"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w:t>
            </w:r>
            <w:r>
              <w:rPr>
                <w:rFonts w:ascii="Times New Roman" w:hAnsi="Times New Roman" w:cs="Times New Roman"/>
                <w:sz w:val="20"/>
                <w:szCs w:val="20"/>
              </w:rPr>
              <w:t>и представившему копии благодар</w:t>
            </w:r>
            <w:r w:rsidRPr="00AC53EB">
              <w:rPr>
                <w:rFonts w:ascii="Times New Roman" w:hAnsi="Times New Roman" w:cs="Times New Roman"/>
                <w:sz w:val="20"/>
                <w:szCs w:val="20"/>
              </w:rPr>
              <w:t>ственных писем, отзывов о выполненных аналогичных работах:</w:t>
            </w:r>
          </w:p>
          <w:p w14:paraId="7015F599"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- 0 отзывов – 0 баллов;</w:t>
            </w:r>
          </w:p>
          <w:p w14:paraId="157BEF76"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 до 2 (включительно) – 5 баллов;</w:t>
            </w:r>
          </w:p>
          <w:p w14:paraId="4E9E4587"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3 до 4 (включительно) – 10 баллов;</w:t>
            </w:r>
          </w:p>
          <w:p w14:paraId="0BC1BB44" w14:textId="28DE26B5"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- 5 и выше – 20 баллов.</w:t>
            </w:r>
            <w:r w:rsidR="00D04581" w:rsidRPr="00D04581">
              <w:rPr>
                <w:rFonts w:ascii="Times New Roman" w:hAnsi="Times New Roman" w:cs="Times New Roman"/>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4A61F5">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4A61F5"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4A61F5"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4A61F5"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4D66E6B1" w:rsidR="007E32F9" w:rsidRPr="004F7BDC" w:rsidRDefault="00AC53EB" w:rsidP="00AC53EB">
            <w:pPr>
              <w:tabs>
                <w:tab w:val="left" w:pos="7088"/>
              </w:tabs>
              <w:jc w:val="both"/>
              <w:rPr>
                <w:b/>
                <w:i/>
              </w:rPr>
            </w:pPr>
            <w:r w:rsidRPr="00AC53EB">
              <w:rPr>
                <w:b/>
                <w:i/>
                <w:sz w:val="28"/>
                <w:szCs w:val="28"/>
              </w:rPr>
              <w:t>Выполнение работ по объекту:</w:t>
            </w:r>
            <w:r w:rsidRPr="00AC53EB">
              <w:rPr>
                <w:i/>
                <w:sz w:val="28"/>
                <w:szCs w:val="28"/>
              </w:rPr>
              <w:t xml:space="preserve"> </w:t>
            </w:r>
            <w:r w:rsidR="004A61F5" w:rsidRPr="004A61F5">
              <w:rPr>
                <w:i/>
                <w:sz w:val="28"/>
                <w:szCs w:val="28"/>
              </w:rPr>
              <w:t>«Капитальный ремонт здания котельной инв. № 32318 согласно                                  ЭПБ №29-ЗС-14473-2023 в котельной № 8 по                                 ул. Обухова, 18</w:t>
            </w:r>
            <w:r w:rsidR="004A61F5">
              <w:rPr>
                <w:i/>
                <w:sz w:val="28"/>
                <w:szCs w:val="28"/>
              </w:rPr>
              <w:t xml:space="preserve"> </w:t>
            </w:r>
            <w:r w:rsidR="004A61F5" w:rsidRPr="004A61F5">
              <w:rPr>
                <w:i/>
                <w:sz w:val="28"/>
                <w:szCs w:val="28"/>
              </w:rPr>
              <w:t>г. в г. Зверево РО»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038BF346" w:rsidR="00ED640C" w:rsidRPr="00AF7C49" w:rsidRDefault="00AC53EB" w:rsidP="00DA7E37">
            <w:pPr>
              <w:widowControl w:val="0"/>
              <w:spacing w:before="0" w:after="0" w:line="240" w:lineRule="auto"/>
              <w:rPr>
                <w:rFonts w:cs="Times New Roman"/>
              </w:rPr>
            </w:pPr>
            <w:r>
              <w:rPr>
                <w:rFonts w:eastAsia="Times New Roman" w:cs="Times New Roman"/>
                <w:color w:val="000000"/>
              </w:rPr>
              <w:t>1</w:t>
            </w:r>
            <w:r w:rsidR="00DA7E37">
              <w:rPr>
                <w:rFonts w:eastAsia="Times New Roman" w:cs="Times New Roman"/>
                <w:color w:val="000000"/>
              </w:rPr>
              <w:t>6</w:t>
            </w:r>
            <w:r w:rsidR="002C3D8E">
              <w:rPr>
                <w:rFonts w:eastAsia="Times New Roman" w:cs="Times New Roman"/>
                <w:color w:val="000000"/>
              </w:rPr>
              <w:t>.0</w:t>
            </w:r>
            <w:r w:rsidR="008E187C">
              <w:rPr>
                <w:rFonts w:eastAsia="Times New Roman" w:cs="Times New Roman"/>
                <w:color w:val="000000"/>
              </w:rPr>
              <w:t>7</w:t>
            </w:r>
            <w:r w:rsidR="002C3D8E">
              <w:rPr>
                <w:rFonts w:eastAsia="Times New Roman" w:cs="Times New Roman"/>
                <w:color w:val="000000"/>
              </w:rPr>
              <w:t>.</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1A7C7342" w:rsidR="00ED640C" w:rsidRPr="00AF7C49" w:rsidRDefault="00AC53EB" w:rsidP="0014547A">
            <w:pPr>
              <w:widowControl w:val="0"/>
              <w:tabs>
                <w:tab w:val="left" w:pos="0"/>
                <w:tab w:val="left" w:pos="1080"/>
              </w:tabs>
              <w:spacing w:before="0" w:after="0" w:line="240" w:lineRule="auto"/>
              <w:rPr>
                <w:rFonts w:cs="Times New Roman"/>
              </w:rPr>
            </w:pPr>
            <w:r>
              <w:rPr>
                <w:rFonts w:cs="Times New Roman"/>
                <w:color w:val="000000"/>
              </w:rPr>
              <w:t>2</w:t>
            </w:r>
            <w:r w:rsidR="00DA7E37">
              <w:rPr>
                <w:rFonts w:cs="Times New Roman"/>
                <w:color w:val="000000"/>
              </w:rPr>
              <w:t>6</w:t>
            </w:r>
            <w:r w:rsidR="00ED640C" w:rsidRPr="00AF7C49">
              <w:rPr>
                <w:rFonts w:cs="Times New Roman"/>
                <w:color w:val="000000"/>
              </w:rPr>
              <w:t>.</w:t>
            </w:r>
            <w:r w:rsidR="00E70185" w:rsidRPr="00AF7C49">
              <w:rPr>
                <w:rFonts w:cs="Times New Roman"/>
                <w:color w:val="000000"/>
              </w:rPr>
              <w:t>0</w:t>
            </w:r>
            <w:r w:rsidR="008E187C">
              <w:rPr>
                <w:rFonts w:cs="Times New Roman"/>
                <w:color w:val="000000"/>
              </w:rPr>
              <w:t>7</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567F1CCE" w:rsidR="00ED640C" w:rsidRPr="00564A0B" w:rsidRDefault="00AC53EB" w:rsidP="0014547A">
            <w:pPr>
              <w:widowControl w:val="0"/>
              <w:spacing w:before="0" w:after="0" w:line="240" w:lineRule="auto"/>
              <w:rPr>
                <w:rFonts w:cs="Times New Roman"/>
                <w:color w:val="000000"/>
              </w:rPr>
            </w:pPr>
            <w:r>
              <w:rPr>
                <w:rFonts w:cs="Times New Roman"/>
                <w:color w:val="000000"/>
              </w:rPr>
              <w:t>2</w:t>
            </w:r>
            <w:r w:rsidR="00DA7E37">
              <w:rPr>
                <w:rFonts w:cs="Times New Roman"/>
                <w:color w:val="000000"/>
              </w:rPr>
              <w:t>6</w:t>
            </w:r>
            <w:r w:rsidR="000E2F47">
              <w:rPr>
                <w:rFonts w:cs="Times New Roman"/>
                <w:color w:val="000000"/>
              </w:rPr>
              <w:t>.</w:t>
            </w:r>
            <w:r w:rsidR="00ED640C" w:rsidRPr="00AF7C49">
              <w:rPr>
                <w:rFonts w:cs="Times New Roman"/>
                <w:color w:val="000000"/>
              </w:rPr>
              <w:t>0</w:t>
            </w:r>
            <w:r w:rsidR="008E187C">
              <w:rPr>
                <w:rFonts w:cs="Times New Roman"/>
                <w:color w:val="000000"/>
              </w:rPr>
              <w:t>7</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5A32D703" w:rsidR="00ED640C" w:rsidRPr="00AF7C49" w:rsidRDefault="00AC53EB" w:rsidP="0014547A">
            <w:pPr>
              <w:widowControl w:val="0"/>
              <w:spacing w:before="0" w:after="0" w:line="240" w:lineRule="auto"/>
              <w:rPr>
                <w:rFonts w:cs="Times New Roman"/>
                <w:color w:val="000000"/>
              </w:rPr>
            </w:pPr>
            <w:r>
              <w:rPr>
                <w:rFonts w:cs="Times New Roman"/>
                <w:color w:val="000000"/>
              </w:rPr>
              <w:t>2</w:t>
            </w:r>
            <w:r w:rsidR="00DA7E37">
              <w:rPr>
                <w:rFonts w:cs="Times New Roman"/>
                <w:color w:val="000000"/>
              </w:rPr>
              <w:t>9</w:t>
            </w:r>
            <w:r w:rsidR="00ED640C" w:rsidRPr="00AF7C49">
              <w:rPr>
                <w:rFonts w:cs="Times New Roman"/>
                <w:color w:val="000000"/>
              </w:rPr>
              <w:t>.0</w:t>
            </w:r>
            <w:r w:rsidR="008E187C">
              <w:rPr>
                <w:rFonts w:cs="Times New Roman"/>
                <w:color w:val="000000"/>
              </w:rPr>
              <w:t>7</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6B17DF4" w14:textId="77777777" w:rsidR="004A61F5" w:rsidRPr="004A61F5" w:rsidRDefault="004A61F5" w:rsidP="004A61F5">
            <w:pPr>
              <w:pStyle w:val="Textbody"/>
              <w:rPr>
                <w:rFonts w:ascii="Times New Roman" w:hAnsi="Times New Roman" w:cs="Times New Roman"/>
                <w:b/>
                <w:bCs/>
                <w:color w:val="000000"/>
              </w:rPr>
            </w:pPr>
            <w:r w:rsidRPr="004A61F5">
              <w:rPr>
                <w:rFonts w:ascii="Times New Roman" w:hAnsi="Times New Roman" w:cs="Times New Roman"/>
                <w:b/>
                <w:bCs/>
                <w:color w:val="000000"/>
              </w:rPr>
              <w:t>1 433 333 (один миллион четыреста тридцать три тысячи триста тридцать три) рубля 33 коп. без НДС;</w:t>
            </w:r>
          </w:p>
          <w:p w14:paraId="087BF491" w14:textId="530D9DD7" w:rsidR="00686F72" w:rsidRPr="00317837" w:rsidRDefault="004A61F5" w:rsidP="004A61F5">
            <w:pPr>
              <w:pStyle w:val="Textbody"/>
              <w:suppressAutoHyphens w:val="0"/>
              <w:spacing w:after="0"/>
              <w:rPr>
                <w:rFonts w:ascii="Times New Roman" w:hAnsi="Times New Roman" w:cs="Times New Roman"/>
                <w:b/>
                <w:bCs/>
                <w:color w:val="000000"/>
              </w:rPr>
            </w:pPr>
            <w:r w:rsidRPr="004A61F5">
              <w:rPr>
                <w:rFonts w:ascii="Times New Roman" w:hAnsi="Times New Roman" w:cs="Times New Roman"/>
                <w:b/>
                <w:bCs/>
                <w:color w:val="000000"/>
              </w:rPr>
              <w:t>1 720 000 (один миллион семьсот двадцать тысяч) рублей 00 коп. с НДС</w:t>
            </w:r>
            <w:r w:rsidRPr="004A61F5">
              <w:rPr>
                <w:rFonts w:ascii="Times New Roman" w:hAnsi="Times New Roman" w:cs="Times New Roman"/>
                <w:b/>
                <w:bCs/>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6409E586" w:rsidR="00DD5493" w:rsidRPr="00AF7C49" w:rsidRDefault="00DA7E37" w:rsidP="00DD5493">
            <w:pPr>
              <w:widowControl w:val="0"/>
              <w:spacing w:before="0" w:after="0" w:line="240" w:lineRule="auto"/>
              <w:jc w:val="both"/>
              <w:rPr>
                <w:rFonts w:cs="Times New Roman"/>
                <w:iCs/>
                <w:color w:val="000000"/>
              </w:rPr>
            </w:pPr>
            <w:r>
              <w:rPr>
                <w:rFonts w:cs="Times New Roman"/>
                <w:iCs/>
                <w:color w:val="000000"/>
              </w:rPr>
              <w:t>16</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225B86F4" w:rsidR="00DD5493" w:rsidRPr="00AF7C49" w:rsidRDefault="00DA7E37" w:rsidP="00DD5493">
            <w:pPr>
              <w:widowControl w:val="0"/>
              <w:tabs>
                <w:tab w:val="left" w:pos="0"/>
                <w:tab w:val="left" w:pos="1080"/>
              </w:tabs>
              <w:spacing w:before="0" w:after="0" w:line="240" w:lineRule="auto"/>
              <w:rPr>
                <w:rFonts w:cs="Times New Roman"/>
              </w:rPr>
            </w:pPr>
            <w:r>
              <w:rPr>
                <w:rFonts w:cs="Times New Roman"/>
                <w:iCs/>
                <w:color w:val="000000"/>
              </w:rPr>
              <w:t>23</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3503790"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DA7E37">
              <w:rPr>
                <w:rFonts w:cs="Times New Roman"/>
                <w:iCs/>
                <w:color w:val="000000"/>
              </w:rPr>
              <w:t>16</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AC53EB">
              <w:rPr>
                <w:rFonts w:cs="Times New Roman"/>
                <w:iCs/>
                <w:color w:val="000000"/>
              </w:rPr>
              <w:t>2</w:t>
            </w:r>
            <w:r w:rsidR="00DA7E37">
              <w:rPr>
                <w:rFonts w:cs="Times New Roman"/>
                <w:iCs/>
                <w:color w:val="000000"/>
              </w:rPr>
              <w:t>6</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38260066" w14:textId="77777777" w:rsidR="00AC53EB" w:rsidRPr="00AC53EB" w:rsidRDefault="00AC53EB" w:rsidP="00AC53EB">
      <w:pPr>
        <w:spacing w:before="0" w:after="0"/>
        <w:jc w:val="center"/>
        <w:rPr>
          <w:b/>
          <w:i/>
          <w:sz w:val="28"/>
          <w:szCs w:val="28"/>
        </w:rPr>
      </w:pPr>
      <w:r w:rsidRPr="00AC53EB">
        <w:rPr>
          <w:b/>
          <w:i/>
          <w:sz w:val="28"/>
          <w:szCs w:val="28"/>
        </w:rPr>
        <w:t xml:space="preserve">Выполнение работ по объекту: </w:t>
      </w:r>
    </w:p>
    <w:p w14:paraId="43E0D36C" w14:textId="11141596" w:rsidR="00316CE4" w:rsidRDefault="004A61F5" w:rsidP="00E75E7F">
      <w:pPr>
        <w:spacing w:before="0" w:after="0"/>
        <w:jc w:val="center"/>
        <w:rPr>
          <w:i/>
          <w:sz w:val="28"/>
          <w:szCs w:val="28"/>
        </w:rPr>
      </w:pPr>
      <w:r w:rsidRPr="004A61F5">
        <w:rPr>
          <w:i/>
          <w:sz w:val="28"/>
          <w:szCs w:val="28"/>
        </w:rPr>
        <w:t>«Капитальный ремонт здания котельной инв. № 32318 согласно                                  ЭПБ №29-ЗС-14473-2023 в котельной № 8 по ул. Обухова, 18г. в г. Зверево РО»</w:t>
      </w:r>
    </w:p>
    <w:p w14:paraId="4A8CD509" w14:textId="77777777" w:rsidR="004A61F5" w:rsidRPr="00AC53EB" w:rsidRDefault="004A61F5" w:rsidP="00E75E7F">
      <w:pPr>
        <w:spacing w:before="0" w:after="0"/>
        <w:jc w:val="center"/>
        <w:rPr>
          <w:rFonts w:cs="Times New Roman"/>
          <w:i/>
          <w:sz w:val="28"/>
          <w:szCs w:val="28"/>
        </w:rPr>
      </w:pPr>
      <w:bookmarkStart w:id="91" w:name="_GoBack"/>
      <w:bookmarkEnd w:id="91"/>
    </w:p>
    <w:p w14:paraId="2E97CE30" w14:textId="4526B185" w:rsidR="004805A6" w:rsidRDefault="003E366C" w:rsidP="000D2D40">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44263AB9" w:rsidR="00946449" w:rsidRDefault="00946449">
        <w:pPr>
          <w:pStyle w:val="afb"/>
          <w:jc w:val="right"/>
        </w:pPr>
        <w:r>
          <w:fldChar w:fldCharType="begin"/>
        </w:r>
        <w:r>
          <w:instrText>PAGE</w:instrText>
        </w:r>
        <w:r>
          <w:fldChar w:fldCharType="separate"/>
        </w:r>
        <w:r w:rsidR="004A61F5">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2AFD7EFA" w:rsidR="00946449" w:rsidRDefault="00946449">
        <w:pPr>
          <w:pStyle w:val="afb"/>
          <w:jc w:val="right"/>
        </w:pPr>
        <w:r>
          <w:fldChar w:fldCharType="begin"/>
        </w:r>
        <w:r>
          <w:instrText>PAGE</w:instrText>
        </w:r>
        <w:r>
          <w:fldChar w:fldCharType="separate"/>
        </w:r>
        <w:r w:rsidR="004A61F5">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3C623C92" w:rsidR="00946449" w:rsidRDefault="00946449">
        <w:pPr>
          <w:pStyle w:val="afb"/>
          <w:jc w:val="right"/>
        </w:pPr>
        <w:r>
          <w:fldChar w:fldCharType="begin"/>
        </w:r>
        <w:r>
          <w:instrText>PAGE</w:instrText>
        </w:r>
        <w:r>
          <w:fldChar w:fldCharType="separate"/>
        </w:r>
        <w:r w:rsidR="004A61F5">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58F031E2" w:rsidR="00946449" w:rsidRDefault="00946449">
        <w:pPr>
          <w:pStyle w:val="afb"/>
          <w:jc w:val="right"/>
        </w:pPr>
        <w:r>
          <w:fldChar w:fldCharType="begin"/>
        </w:r>
        <w:r>
          <w:instrText>PAGE</w:instrText>
        </w:r>
        <w:r>
          <w:fldChar w:fldCharType="separate"/>
        </w:r>
        <w:r w:rsidR="004A61F5">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0D581234" w:rsidR="00946449" w:rsidRDefault="00946449">
        <w:pPr>
          <w:pStyle w:val="afb"/>
          <w:jc w:val="right"/>
        </w:pPr>
        <w:r>
          <w:fldChar w:fldCharType="begin"/>
        </w:r>
        <w:r>
          <w:instrText>PAGE</w:instrText>
        </w:r>
        <w:r>
          <w:fldChar w:fldCharType="separate"/>
        </w:r>
        <w:r w:rsidR="004A61F5">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14F51BE8" w:rsidR="00946449" w:rsidRDefault="00946449">
    <w:pPr>
      <w:pStyle w:val="afb"/>
      <w:jc w:val="right"/>
    </w:pPr>
    <w:r>
      <w:fldChar w:fldCharType="begin"/>
    </w:r>
    <w:r>
      <w:instrText>PAGE</w:instrText>
    </w:r>
    <w:r>
      <w:fldChar w:fldCharType="separate"/>
    </w:r>
    <w:r w:rsidR="004A61F5">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D2D40"/>
    <w:rsid w:val="000E2F47"/>
    <w:rsid w:val="00131133"/>
    <w:rsid w:val="0014547A"/>
    <w:rsid w:val="001468AE"/>
    <w:rsid w:val="0015295C"/>
    <w:rsid w:val="00153CF7"/>
    <w:rsid w:val="0015647A"/>
    <w:rsid w:val="00166A35"/>
    <w:rsid w:val="00170863"/>
    <w:rsid w:val="00180B23"/>
    <w:rsid w:val="001F3E83"/>
    <w:rsid w:val="00234426"/>
    <w:rsid w:val="002506F8"/>
    <w:rsid w:val="002838CB"/>
    <w:rsid w:val="002C01D7"/>
    <w:rsid w:val="002C334D"/>
    <w:rsid w:val="002C3D8E"/>
    <w:rsid w:val="002E3515"/>
    <w:rsid w:val="00311E9A"/>
    <w:rsid w:val="00316520"/>
    <w:rsid w:val="00316CE4"/>
    <w:rsid w:val="00317837"/>
    <w:rsid w:val="00323EF8"/>
    <w:rsid w:val="00333A23"/>
    <w:rsid w:val="00355D02"/>
    <w:rsid w:val="003A71C8"/>
    <w:rsid w:val="003B2F56"/>
    <w:rsid w:val="003E366C"/>
    <w:rsid w:val="003F00BD"/>
    <w:rsid w:val="003F6EBB"/>
    <w:rsid w:val="00407DD0"/>
    <w:rsid w:val="0045228D"/>
    <w:rsid w:val="004805A6"/>
    <w:rsid w:val="00497A28"/>
    <w:rsid w:val="004A61F5"/>
    <w:rsid w:val="004C7D8E"/>
    <w:rsid w:val="004F7BDC"/>
    <w:rsid w:val="00556537"/>
    <w:rsid w:val="00561192"/>
    <w:rsid w:val="00571CF2"/>
    <w:rsid w:val="00613986"/>
    <w:rsid w:val="006263ED"/>
    <w:rsid w:val="00657498"/>
    <w:rsid w:val="00680FD3"/>
    <w:rsid w:val="0068428A"/>
    <w:rsid w:val="00686C5F"/>
    <w:rsid w:val="00686F72"/>
    <w:rsid w:val="00696C83"/>
    <w:rsid w:val="006A50AA"/>
    <w:rsid w:val="006C4B40"/>
    <w:rsid w:val="006C74FA"/>
    <w:rsid w:val="006E6C40"/>
    <w:rsid w:val="006F157B"/>
    <w:rsid w:val="00703DCD"/>
    <w:rsid w:val="00704718"/>
    <w:rsid w:val="007052E3"/>
    <w:rsid w:val="00730DF5"/>
    <w:rsid w:val="00744893"/>
    <w:rsid w:val="0075470C"/>
    <w:rsid w:val="00773E08"/>
    <w:rsid w:val="0078493F"/>
    <w:rsid w:val="007975A3"/>
    <w:rsid w:val="007C1E2A"/>
    <w:rsid w:val="007D18FC"/>
    <w:rsid w:val="007E32F9"/>
    <w:rsid w:val="0083254A"/>
    <w:rsid w:val="008527D1"/>
    <w:rsid w:val="00876C5B"/>
    <w:rsid w:val="00880EC7"/>
    <w:rsid w:val="0088487A"/>
    <w:rsid w:val="008936F0"/>
    <w:rsid w:val="008A5287"/>
    <w:rsid w:val="008E187C"/>
    <w:rsid w:val="0090656E"/>
    <w:rsid w:val="00910AD2"/>
    <w:rsid w:val="00911F5E"/>
    <w:rsid w:val="00946449"/>
    <w:rsid w:val="00956E54"/>
    <w:rsid w:val="00965F95"/>
    <w:rsid w:val="0097577B"/>
    <w:rsid w:val="009A180A"/>
    <w:rsid w:val="009E3229"/>
    <w:rsid w:val="00A25BD9"/>
    <w:rsid w:val="00A3095C"/>
    <w:rsid w:val="00A34CDC"/>
    <w:rsid w:val="00A45920"/>
    <w:rsid w:val="00A56220"/>
    <w:rsid w:val="00AC2E57"/>
    <w:rsid w:val="00AC53EB"/>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D02B00"/>
    <w:rsid w:val="00D04581"/>
    <w:rsid w:val="00D079C7"/>
    <w:rsid w:val="00D16742"/>
    <w:rsid w:val="00D273E1"/>
    <w:rsid w:val="00D344BE"/>
    <w:rsid w:val="00D4111E"/>
    <w:rsid w:val="00D5384A"/>
    <w:rsid w:val="00DA7E37"/>
    <w:rsid w:val="00DC1418"/>
    <w:rsid w:val="00DD30C4"/>
    <w:rsid w:val="00DD5493"/>
    <w:rsid w:val="00E01F7A"/>
    <w:rsid w:val="00E15048"/>
    <w:rsid w:val="00E511E0"/>
    <w:rsid w:val="00E60764"/>
    <w:rsid w:val="00E70185"/>
    <w:rsid w:val="00E75E7F"/>
    <w:rsid w:val="00E76DF2"/>
    <w:rsid w:val="00EB7FCC"/>
    <w:rsid w:val="00ED21A9"/>
    <w:rsid w:val="00ED640C"/>
    <w:rsid w:val="00EF6227"/>
    <w:rsid w:val="00F46FB2"/>
    <w:rsid w:val="00F47B9D"/>
    <w:rsid w:val="00F52551"/>
    <w:rsid w:val="00F762AC"/>
    <w:rsid w:val="00F97C83"/>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23"/>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02CF-B548-41DE-9E9F-890B84A1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39</Pages>
  <Words>13155</Words>
  <Characters>74985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71</cp:revision>
  <cp:lastPrinted>2024-07-16T06:51:00Z</cp:lastPrinted>
  <dcterms:created xsi:type="dcterms:W3CDTF">2023-03-21T11:38:00Z</dcterms:created>
  <dcterms:modified xsi:type="dcterms:W3CDTF">2024-07-16T06:51:00Z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