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7A595"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 xml:space="preserve">Муниципальное унитарное предприятие  </w:t>
      </w:r>
    </w:p>
    <w:p w14:paraId="41682EEE"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 xml:space="preserve">муниципального образования город-курорт Геленджик  </w:t>
      </w:r>
    </w:p>
    <w:p w14:paraId="54DD2638"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«Тепловые сети» (МУП «Тепловые сети»)</w:t>
      </w:r>
    </w:p>
    <w:p w14:paraId="4310104E" w14:textId="77777777" w:rsidR="006F5EEA" w:rsidRPr="00EF28CE" w:rsidRDefault="006F5EEA" w:rsidP="006F5EEA">
      <w:pPr>
        <w:pStyle w:val="a9"/>
        <w:ind w:firstLine="4962"/>
        <w:rPr>
          <w:rFonts w:ascii="Times New Roman" w:hAnsi="Times New Roman" w:cs="Times New Roman"/>
          <w:sz w:val="25"/>
          <w:szCs w:val="25"/>
        </w:rPr>
      </w:pPr>
    </w:p>
    <w:p w14:paraId="5A4E51A2" w14:textId="77777777" w:rsidR="006F5EEA" w:rsidRPr="00EF28CE" w:rsidRDefault="006F5EEA" w:rsidP="006F5EEA">
      <w:pPr>
        <w:pStyle w:val="a9"/>
        <w:ind w:firstLine="4962"/>
        <w:rPr>
          <w:rFonts w:ascii="Times New Roman" w:hAnsi="Times New Roman" w:cs="Times New Roman"/>
          <w:sz w:val="25"/>
          <w:szCs w:val="25"/>
        </w:rPr>
      </w:pPr>
    </w:p>
    <w:p w14:paraId="4EB6807A" w14:textId="77777777" w:rsidR="006F5EEA" w:rsidRPr="00EF28CE" w:rsidRDefault="006F5EEA" w:rsidP="006F5EEA">
      <w:pPr>
        <w:pStyle w:val="a9"/>
        <w:jc w:val="center"/>
        <w:rPr>
          <w:rFonts w:ascii="Times New Roman" w:hAnsi="Times New Roman" w:cs="Times New Roman"/>
          <w:sz w:val="25"/>
          <w:szCs w:val="25"/>
        </w:rPr>
      </w:pPr>
    </w:p>
    <w:p w14:paraId="777199BE" w14:textId="77777777" w:rsidR="00242303" w:rsidRPr="00242303" w:rsidRDefault="00242303" w:rsidP="00242303">
      <w:pPr>
        <w:pStyle w:val="a9"/>
        <w:ind w:firstLine="4962"/>
        <w:rPr>
          <w:rFonts w:ascii="Times New Roman" w:hAnsi="Times New Roman" w:cs="Times New Roman"/>
          <w:sz w:val="25"/>
          <w:szCs w:val="25"/>
        </w:rPr>
      </w:pPr>
      <w:r w:rsidRPr="00242303">
        <w:rPr>
          <w:rFonts w:ascii="Times New Roman" w:hAnsi="Times New Roman" w:cs="Times New Roman"/>
          <w:sz w:val="25"/>
          <w:szCs w:val="25"/>
        </w:rPr>
        <w:t>УТВЕРЖДАЮ</w:t>
      </w:r>
    </w:p>
    <w:p w14:paraId="5C23F80C" w14:textId="77777777" w:rsidR="00242303" w:rsidRPr="00242303" w:rsidRDefault="00242303" w:rsidP="00242303">
      <w:pPr>
        <w:pStyle w:val="a9"/>
        <w:ind w:firstLine="4962"/>
        <w:rPr>
          <w:rFonts w:ascii="Times New Roman" w:hAnsi="Times New Roman" w:cs="Times New Roman"/>
          <w:sz w:val="25"/>
          <w:szCs w:val="25"/>
        </w:rPr>
      </w:pPr>
      <w:r w:rsidRPr="00242303">
        <w:rPr>
          <w:rFonts w:ascii="Times New Roman" w:hAnsi="Times New Roman" w:cs="Times New Roman"/>
          <w:sz w:val="25"/>
          <w:szCs w:val="25"/>
        </w:rPr>
        <w:t xml:space="preserve">Директор МУП «Тепловые сети» </w:t>
      </w:r>
    </w:p>
    <w:p w14:paraId="6AEFBF18" w14:textId="77777777" w:rsidR="00242303" w:rsidRPr="00242303" w:rsidRDefault="00242303" w:rsidP="00242303">
      <w:pPr>
        <w:pStyle w:val="a9"/>
        <w:ind w:firstLine="4962"/>
        <w:rPr>
          <w:rFonts w:ascii="Times New Roman" w:hAnsi="Times New Roman" w:cs="Times New Roman"/>
          <w:sz w:val="25"/>
          <w:szCs w:val="25"/>
        </w:rPr>
      </w:pPr>
    </w:p>
    <w:p w14:paraId="0A82FAA7" w14:textId="72AF930C" w:rsidR="00242303" w:rsidRPr="001D5B79" w:rsidRDefault="00242303" w:rsidP="00242303">
      <w:pPr>
        <w:pStyle w:val="a9"/>
        <w:ind w:firstLine="4962"/>
        <w:rPr>
          <w:rFonts w:ascii="Times New Roman" w:hAnsi="Times New Roman" w:cs="Times New Roman"/>
          <w:sz w:val="25"/>
          <w:szCs w:val="25"/>
        </w:rPr>
      </w:pPr>
      <w:r w:rsidRPr="00242303">
        <w:rPr>
          <w:rFonts w:ascii="Times New Roman" w:hAnsi="Times New Roman" w:cs="Times New Roman"/>
          <w:sz w:val="25"/>
          <w:szCs w:val="25"/>
        </w:rPr>
        <w:t xml:space="preserve"> _____________</w:t>
      </w:r>
      <w:r w:rsidR="0093242E" w:rsidRPr="001D5B79">
        <w:rPr>
          <w:rFonts w:ascii="Times New Roman" w:hAnsi="Times New Roman" w:cs="Times New Roman"/>
          <w:sz w:val="25"/>
          <w:szCs w:val="25"/>
        </w:rPr>
        <w:t>Н.Н. Орел</w:t>
      </w:r>
    </w:p>
    <w:p w14:paraId="5DD680C1" w14:textId="77777777" w:rsidR="00242303" w:rsidRPr="00242303" w:rsidRDefault="00242303" w:rsidP="00242303">
      <w:pPr>
        <w:pStyle w:val="a9"/>
        <w:ind w:firstLine="4962"/>
        <w:rPr>
          <w:rFonts w:ascii="Times New Roman" w:hAnsi="Times New Roman" w:cs="Times New Roman"/>
          <w:sz w:val="25"/>
          <w:szCs w:val="25"/>
        </w:rPr>
      </w:pPr>
    </w:p>
    <w:p w14:paraId="09164CC6" w14:textId="3F81FF53" w:rsidR="00242303" w:rsidRPr="00242303" w:rsidRDefault="00242303" w:rsidP="00242303">
      <w:pPr>
        <w:pStyle w:val="a9"/>
        <w:ind w:firstLine="4962"/>
        <w:rPr>
          <w:rFonts w:ascii="Times New Roman" w:hAnsi="Times New Roman" w:cs="Times New Roman"/>
          <w:color w:val="000000"/>
          <w:sz w:val="25"/>
          <w:szCs w:val="25"/>
        </w:rPr>
      </w:pPr>
      <w:r w:rsidRPr="00242303">
        <w:rPr>
          <w:rFonts w:ascii="Times New Roman" w:hAnsi="Times New Roman" w:cs="Times New Roman"/>
          <w:sz w:val="25"/>
          <w:szCs w:val="25"/>
        </w:rPr>
        <w:t>«___» _________ 202</w:t>
      </w:r>
      <w:r w:rsidR="0093242E" w:rsidRPr="001D5B79">
        <w:rPr>
          <w:rFonts w:ascii="Times New Roman" w:hAnsi="Times New Roman" w:cs="Times New Roman"/>
          <w:sz w:val="25"/>
          <w:szCs w:val="25"/>
        </w:rPr>
        <w:t>4</w:t>
      </w:r>
      <w:r w:rsidRPr="00242303">
        <w:rPr>
          <w:rFonts w:ascii="Times New Roman" w:hAnsi="Times New Roman" w:cs="Times New Roman"/>
          <w:sz w:val="25"/>
          <w:szCs w:val="25"/>
        </w:rPr>
        <w:t xml:space="preserve"> года</w:t>
      </w:r>
    </w:p>
    <w:p w14:paraId="4A6BA9BA" w14:textId="77777777" w:rsidR="006F5EEA" w:rsidRPr="00242303" w:rsidRDefault="006F5EEA" w:rsidP="006F5EEA">
      <w:pPr>
        <w:pStyle w:val="a9"/>
        <w:jc w:val="center"/>
        <w:rPr>
          <w:rFonts w:ascii="Times New Roman" w:hAnsi="Times New Roman" w:cs="Times New Roman"/>
          <w:sz w:val="25"/>
          <w:szCs w:val="25"/>
        </w:rPr>
      </w:pPr>
    </w:p>
    <w:p w14:paraId="1F5B2382" w14:textId="77777777" w:rsidR="006F5EEA" w:rsidRPr="00EF28CE" w:rsidRDefault="006F5EEA" w:rsidP="006F5EEA">
      <w:pPr>
        <w:pStyle w:val="a9"/>
        <w:jc w:val="center"/>
        <w:rPr>
          <w:rFonts w:ascii="Times New Roman" w:hAnsi="Times New Roman" w:cs="Times New Roman"/>
          <w:sz w:val="25"/>
          <w:szCs w:val="25"/>
        </w:rPr>
      </w:pPr>
    </w:p>
    <w:p w14:paraId="066DEB07" w14:textId="77777777" w:rsidR="006F5EEA" w:rsidRPr="00EF28CE" w:rsidRDefault="006F5EEA" w:rsidP="006F5EEA">
      <w:pPr>
        <w:pStyle w:val="a9"/>
        <w:jc w:val="center"/>
        <w:rPr>
          <w:rFonts w:ascii="Times New Roman" w:hAnsi="Times New Roman" w:cs="Times New Roman"/>
          <w:sz w:val="25"/>
          <w:szCs w:val="25"/>
        </w:rPr>
      </w:pPr>
    </w:p>
    <w:p w14:paraId="41DE12E1" w14:textId="77777777" w:rsidR="006F5EEA" w:rsidRPr="00EF28CE" w:rsidRDefault="006F5EEA" w:rsidP="006F5EEA">
      <w:pPr>
        <w:pStyle w:val="a9"/>
        <w:jc w:val="center"/>
        <w:rPr>
          <w:rFonts w:ascii="Times New Roman" w:hAnsi="Times New Roman" w:cs="Times New Roman"/>
          <w:sz w:val="25"/>
          <w:szCs w:val="25"/>
        </w:rPr>
      </w:pPr>
    </w:p>
    <w:p w14:paraId="7F87296F" w14:textId="77777777" w:rsidR="006F5EEA" w:rsidRPr="00EF28CE" w:rsidRDefault="006F5EEA" w:rsidP="006F5EEA">
      <w:pPr>
        <w:pStyle w:val="a9"/>
        <w:jc w:val="center"/>
        <w:rPr>
          <w:rFonts w:ascii="Times New Roman" w:hAnsi="Times New Roman" w:cs="Times New Roman"/>
          <w:sz w:val="25"/>
          <w:szCs w:val="25"/>
        </w:rPr>
      </w:pPr>
    </w:p>
    <w:p w14:paraId="7F4D9682" w14:textId="77777777" w:rsidR="006F5EEA" w:rsidRPr="00EF28CE" w:rsidRDefault="006F5EEA" w:rsidP="006F5EEA">
      <w:pPr>
        <w:pStyle w:val="a9"/>
        <w:jc w:val="center"/>
        <w:rPr>
          <w:rFonts w:ascii="Times New Roman" w:hAnsi="Times New Roman" w:cs="Times New Roman"/>
          <w:sz w:val="25"/>
          <w:szCs w:val="25"/>
        </w:rPr>
      </w:pPr>
    </w:p>
    <w:p w14:paraId="5E93FDEC" w14:textId="77777777" w:rsidR="006F5EEA" w:rsidRPr="00EF28CE" w:rsidRDefault="006F5EEA" w:rsidP="006F5EEA">
      <w:pPr>
        <w:pStyle w:val="a9"/>
        <w:jc w:val="center"/>
        <w:rPr>
          <w:rFonts w:ascii="Times New Roman" w:hAnsi="Times New Roman" w:cs="Times New Roman"/>
          <w:sz w:val="25"/>
          <w:szCs w:val="25"/>
        </w:rPr>
      </w:pPr>
      <w:bookmarkStart w:id="0" w:name="__UnoMark__8010_1239519945"/>
      <w:bookmarkEnd w:id="0"/>
    </w:p>
    <w:p w14:paraId="6E813AF2" w14:textId="77777777" w:rsidR="006F5EEA" w:rsidRPr="00EF28CE" w:rsidRDefault="006F5EEA" w:rsidP="006F5EEA">
      <w:pPr>
        <w:pStyle w:val="a9"/>
        <w:jc w:val="center"/>
        <w:rPr>
          <w:rFonts w:ascii="Times New Roman" w:hAnsi="Times New Roman" w:cs="Times New Roman"/>
          <w:sz w:val="25"/>
          <w:szCs w:val="25"/>
        </w:rPr>
      </w:pPr>
    </w:p>
    <w:p w14:paraId="6EBF4B8D" w14:textId="77777777" w:rsidR="006F5EEA" w:rsidRPr="00EF28CE" w:rsidRDefault="006F5EEA" w:rsidP="006F5EEA">
      <w:pPr>
        <w:pStyle w:val="a9"/>
        <w:spacing w:line="276" w:lineRule="auto"/>
        <w:jc w:val="center"/>
        <w:rPr>
          <w:rFonts w:ascii="Times New Roman" w:hAnsi="Times New Roman" w:cs="Times New Roman"/>
          <w:b/>
          <w:sz w:val="25"/>
          <w:szCs w:val="25"/>
        </w:rPr>
      </w:pPr>
      <w:r w:rsidRPr="00EF28CE">
        <w:rPr>
          <w:rFonts w:ascii="Times New Roman" w:hAnsi="Times New Roman" w:cs="Times New Roman"/>
          <w:b/>
          <w:bCs/>
          <w:sz w:val="25"/>
          <w:szCs w:val="25"/>
        </w:rPr>
        <w:t xml:space="preserve">ИЗВЕЩЕНИЕ </w:t>
      </w:r>
    </w:p>
    <w:p w14:paraId="3BC240F5" w14:textId="77777777" w:rsidR="006F5EEA" w:rsidRPr="00EF28CE" w:rsidRDefault="006F5EEA" w:rsidP="006F5EEA">
      <w:pPr>
        <w:pStyle w:val="a9"/>
        <w:spacing w:line="276" w:lineRule="auto"/>
        <w:jc w:val="center"/>
        <w:rPr>
          <w:rFonts w:ascii="Times New Roman" w:hAnsi="Times New Roman" w:cs="Times New Roman"/>
          <w:b/>
          <w:sz w:val="25"/>
          <w:szCs w:val="25"/>
        </w:rPr>
      </w:pPr>
      <w:r w:rsidRPr="00EF28CE">
        <w:rPr>
          <w:rFonts w:ascii="Times New Roman" w:hAnsi="Times New Roman" w:cs="Times New Roman"/>
          <w:b/>
          <w:sz w:val="25"/>
          <w:szCs w:val="25"/>
        </w:rPr>
        <w:t>о проведении запроса котировок в электронной форме</w:t>
      </w:r>
    </w:p>
    <w:p w14:paraId="5C2C96AF" w14:textId="7B4A655F" w:rsidR="001D5B79" w:rsidRPr="001D5B79" w:rsidRDefault="001D5B79" w:rsidP="001D5B79">
      <w:pPr>
        <w:pStyle w:val="a9"/>
        <w:jc w:val="center"/>
        <w:rPr>
          <w:rFonts w:ascii="Times New Roman" w:hAnsi="Times New Roman" w:cs="Times New Roman"/>
          <w:b/>
          <w:bCs/>
          <w:sz w:val="25"/>
          <w:szCs w:val="25"/>
        </w:rPr>
      </w:pPr>
      <w:r w:rsidRPr="001D5B79">
        <w:rPr>
          <w:rFonts w:ascii="Times New Roman" w:hAnsi="Times New Roman" w:cs="Times New Roman"/>
          <w:b/>
          <w:bCs/>
          <w:sz w:val="25"/>
          <w:szCs w:val="25"/>
        </w:rPr>
        <w:t xml:space="preserve">Выполнение строительно-монтажных работ   объекта: «Техническое перевооружение котельной № 28, расположенной по адресу: </w:t>
      </w:r>
    </w:p>
    <w:p w14:paraId="3E5BDBE9" w14:textId="359DA186" w:rsidR="006F5EEA" w:rsidRPr="00EF28CE" w:rsidRDefault="001D5B79" w:rsidP="001D5B79">
      <w:pPr>
        <w:pStyle w:val="a9"/>
        <w:jc w:val="center"/>
        <w:rPr>
          <w:rFonts w:ascii="Times New Roman" w:hAnsi="Times New Roman" w:cs="Times New Roman"/>
          <w:sz w:val="25"/>
          <w:szCs w:val="25"/>
        </w:rPr>
      </w:pPr>
      <w:r w:rsidRPr="001D5B79">
        <w:rPr>
          <w:rFonts w:ascii="Times New Roman" w:hAnsi="Times New Roman" w:cs="Times New Roman"/>
          <w:b/>
          <w:bCs/>
          <w:sz w:val="25"/>
          <w:szCs w:val="25"/>
        </w:rPr>
        <w:t>с. Пшада, ул. Кубанская, 1а»</w:t>
      </w:r>
    </w:p>
    <w:p w14:paraId="65105894" w14:textId="77777777" w:rsidR="006F5EEA" w:rsidRPr="00EF28CE" w:rsidRDefault="006F5EEA" w:rsidP="006F5EEA">
      <w:pPr>
        <w:pStyle w:val="a9"/>
        <w:jc w:val="both"/>
        <w:rPr>
          <w:rFonts w:ascii="Times New Roman" w:hAnsi="Times New Roman" w:cs="Times New Roman"/>
          <w:sz w:val="25"/>
          <w:szCs w:val="25"/>
        </w:rPr>
      </w:pPr>
    </w:p>
    <w:p w14:paraId="3F2304ED" w14:textId="77777777" w:rsidR="006F5EEA" w:rsidRPr="00EF28CE" w:rsidRDefault="006F5EEA" w:rsidP="006F5EEA">
      <w:pPr>
        <w:pStyle w:val="a9"/>
        <w:jc w:val="both"/>
        <w:rPr>
          <w:rFonts w:ascii="Times New Roman" w:hAnsi="Times New Roman" w:cs="Times New Roman"/>
          <w:sz w:val="25"/>
          <w:szCs w:val="25"/>
        </w:rPr>
      </w:pPr>
    </w:p>
    <w:p w14:paraId="3D80C5CC" w14:textId="77777777" w:rsidR="006F5EEA" w:rsidRPr="00EF28CE" w:rsidRDefault="006F5EEA" w:rsidP="006F5EEA">
      <w:pPr>
        <w:pStyle w:val="a9"/>
        <w:jc w:val="both"/>
        <w:rPr>
          <w:rFonts w:ascii="Times New Roman" w:hAnsi="Times New Roman" w:cs="Times New Roman"/>
          <w:sz w:val="25"/>
          <w:szCs w:val="25"/>
        </w:rPr>
      </w:pPr>
    </w:p>
    <w:p w14:paraId="10310AD0" w14:textId="77777777" w:rsidR="006F5EEA" w:rsidRPr="00EF28CE" w:rsidRDefault="006F5EEA" w:rsidP="006F5EEA">
      <w:pPr>
        <w:pStyle w:val="a9"/>
        <w:jc w:val="both"/>
        <w:rPr>
          <w:rFonts w:ascii="Times New Roman" w:hAnsi="Times New Roman" w:cs="Times New Roman"/>
          <w:sz w:val="25"/>
          <w:szCs w:val="25"/>
        </w:rPr>
      </w:pPr>
    </w:p>
    <w:p w14:paraId="44789006" w14:textId="77777777" w:rsidR="006F5EEA" w:rsidRPr="00EF28CE" w:rsidRDefault="006F5EEA" w:rsidP="006F5EEA">
      <w:pPr>
        <w:pStyle w:val="a9"/>
        <w:jc w:val="both"/>
        <w:rPr>
          <w:rFonts w:ascii="Times New Roman" w:hAnsi="Times New Roman" w:cs="Times New Roman"/>
          <w:sz w:val="25"/>
          <w:szCs w:val="25"/>
        </w:rPr>
      </w:pPr>
    </w:p>
    <w:p w14:paraId="603A1470" w14:textId="77777777" w:rsidR="006F5EEA" w:rsidRPr="00EF28CE" w:rsidRDefault="006F5EEA" w:rsidP="006F5EEA">
      <w:pPr>
        <w:pStyle w:val="a9"/>
        <w:jc w:val="center"/>
        <w:rPr>
          <w:rFonts w:ascii="Times New Roman" w:hAnsi="Times New Roman" w:cs="Times New Roman"/>
          <w:sz w:val="25"/>
          <w:szCs w:val="25"/>
        </w:rPr>
      </w:pPr>
    </w:p>
    <w:p w14:paraId="2F2EF9DC" w14:textId="77777777" w:rsidR="006F5EEA" w:rsidRPr="00EF28CE" w:rsidRDefault="006F5EEA" w:rsidP="006F5EEA">
      <w:pPr>
        <w:pStyle w:val="a9"/>
        <w:jc w:val="center"/>
        <w:rPr>
          <w:rFonts w:ascii="Times New Roman" w:hAnsi="Times New Roman" w:cs="Times New Roman"/>
          <w:sz w:val="25"/>
          <w:szCs w:val="25"/>
        </w:rPr>
      </w:pPr>
    </w:p>
    <w:p w14:paraId="38343959" w14:textId="77777777" w:rsidR="006F5EEA" w:rsidRPr="00EF28CE" w:rsidRDefault="006F5EEA" w:rsidP="006F5EEA">
      <w:pPr>
        <w:pStyle w:val="a9"/>
        <w:jc w:val="center"/>
        <w:rPr>
          <w:rFonts w:ascii="Times New Roman" w:hAnsi="Times New Roman" w:cs="Times New Roman"/>
          <w:sz w:val="25"/>
          <w:szCs w:val="25"/>
        </w:rPr>
      </w:pPr>
    </w:p>
    <w:p w14:paraId="4688EFA9" w14:textId="77777777" w:rsidR="006F5EEA" w:rsidRPr="00EF28CE" w:rsidRDefault="006F5EEA" w:rsidP="006F5EEA">
      <w:pPr>
        <w:pStyle w:val="a9"/>
        <w:jc w:val="both"/>
        <w:rPr>
          <w:rFonts w:ascii="Times New Roman" w:hAnsi="Times New Roman" w:cs="Times New Roman"/>
          <w:sz w:val="25"/>
          <w:szCs w:val="25"/>
        </w:rPr>
      </w:pPr>
    </w:p>
    <w:p w14:paraId="0E5F088E" w14:textId="77777777" w:rsidR="006F5EEA" w:rsidRPr="00EF28CE" w:rsidRDefault="006F5EEA" w:rsidP="006F5EEA">
      <w:pPr>
        <w:pStyle w:val="a9"/>
        <w:jc w:val="both"/>
        <w:rPr>
          <w:rFonts w:ascii="Times New Roman" w:hAnsi="Times New Roman" w:cs="Times New Roman"/>
          <w:sz w:val="25"/>
          <w:szCs w:val="25"/>
        </w:rPr>
      </w:pPr>
    </w:p>
    <w:p w14:paraId="6ED7E11C" w14:textId="77777777" w:rsidR="006F5EEA" w:rsidRPr="00EF28CE" w:rsidRDefault="006F5EEA" w:rsidP="006F5EEA">
      <w:pPr>
        <w:pStyle w:val="a9"/>
        <w:jc w:val="both"/>
        <w:rPr>
          <w:rFonts w:ascii="Times New Roman" w:hAnsi="Times New Roman" w:cs="Times New Roman"/>
          <w:sz w:val="25"/>
          <w:szCs w:val="25"/>
        </w:rPr>
      </w:pPr>
    </w:p>
    <w:p w14:paraId="6AE3F1D8" w14:textId="77777777" w:rsidR="006F5EEA" w:rsidRPr="00EF28CE" w:rsidRDefault="006F5EEA" w:rsidP="006F5EEA">
      <w:pPr>
        <w:pStyle w:val="a9"/>
        <w:jc w:val="both"/>
        <w:rPr>
          <w:rFonts w:ascii="Times New Roman" w:hAnsi="Times New Roman" w:cs="Times New Roman"/>
          <w:sz w:val="25"/>
          <w:szCs w:val="25"/>
        </w:rPr>
      </w:pPr>
    </w:p>
    <w:p w14:paraId="45C1E347" w14:textId="77777777" w:rsidR="006F5EEA" w:rsidRPr="00EF28CE" w:rsidRDefault="006F5EEA" w:rsidP="006F5EEA">
      <w:pPr>
        <w:pStyle w:val="a9"/>
        <w:jc w:val="both"/>
        <w:rPr>
          <w:rFonts w:ascii="Times New Roman" w:hAnsi="Times New Roman" w:cs="Times New Roman"/>
          <w:sz w:val="25"/>
          <w:szCs w:val="25"/>
        </w:rPr>
      </w:pPr>
    </w:p>
    <w:p w14:paraId="3A3905B7" w14:textId="77777777" w:rsidR="006F5EEA" w:rsidRPr="00EF28CE" w:rsidRDefault="006F5EEA" w:rsidP="006F5EEA">
      <w:pPr>
        <w:pStyle w:val="a9"/>
        <w:jc w:val="both"/>
        <w:rPr>
          <w:rFonts w:ascii="Times New Roman" w:hAnsi="Times New Roman" w:cs="Times New Roman"/>
          <w:sz w:val="25"/>
          <w:szCs w:val="25"/>
        </w:rPr>
      </w:pPr>
    </w:p>
    <w:p w14:paraId="389D1F0A" w14:textId="77777777" w:rsidR="006F5EEA" w:rsidRPr="00EF28CE" w:rsidRDefault="006F5EEA" w:rsidP="006F5EEA">
      <w:pPr>
        <w:pStyle w:val="a9"/>
        <w:jc w:val="both"/>
        <w:rPr>
          <w:rFonts w:ascii="Times New Roman" w:hAnsi="Times New Roman" w:cs="Times New Roman"/>
          <w:sz w:val="25"/>
          <w:szCs w:val="25"/>
        </w:rPr>
      </w:pPr>
    </w:p>
    <w:p w14:paraId="7EBC8923" w14:textId="77777777" w:rsidR="006F5EEA" w:rsidRPr="00EF28CE" w:rsidRDefault="006F5EEA" w:rsidP="006F5EEA">
      <w:pPr>
        <w:pStyle w:val="a9"/>
        <w:jc w:val="both"/>
        <w:rPr>
          <w:rFonts w:ascii="Times New Roman" w:hAnsi="Times New Roman" w:cs="Times New Roman"/>
          <w:sz w:val="25"/>
          <w:szCs w:val="25"/>
        </w:rPr>
      </w:pPr>
    </w:p>
    <w:p w14:paraId="21E600FF" w14:textId="77777777" w:rsidR="006F5EEA" w:rsidRDefault="006F5EEA" w:rsidP="006F5EEA">
      <w:pPr>
        <w:pStyle w:val="a9"/>
        <w:jc w:val="both"/>
        <w:rPr>
          <w:rFonts w:ascii="Times New Roman" w:hAnsi="Times New Roman" w:cs="Times New Roman"/>
          <w:sz w:val="25"/>
          <w:szCs w:val="25"/>
        </w:rPr>
      </w:pPr>
    </w:p>
    <w:p w14:paraId="4343FCA7" w14:textId="77777777" w:rsidR="0093242E" w:rsidRDefault="0093242E" w:rsidP="006F5EEA">
      <w:pPr>
        <w:pStyle w:val="a9"/>
        <w:jc w:val="both"/>
        <w:rPr>
          <w:rFonts w:ascii="Times New Roman" w:hAnsi="Times New Roman" w:cs="Times New Roman"/>
          <w:sz w:val="25"/>
          <w:szCs w:val="25"/>
        </w:rPr>
      </w:pPr>
    </w:p>
    <w:p w14:paraId="1BC09236" w14:textId="77777777" w:rsidR="0093242E" w:rsidRPr="00EF28CE" w:rsidRDefault="0093242E" w:rsidP="006F5EEA">
      <w:pPr>
        <w:pStyle w:val="a9"/>
        <w:jc w:val="both"/>
        <w:rPr>
          <w:rFonts w:ascii="Times New Roman" w:hAnsi="Times New Roman" w:cs="Times New Roman"/>
          <w:sz w:val="25"/>
          <w:szCs w:val="25"/>
        </w:rPr>
      </w:pPr>
    </w:p>
    <w:p w14:paraId="0FC10517" w14:textId="77777777" w:rsidR="006F5EEA" w:rsidRPr="00EF28CE" w:rsidRDefault="006F5EEA" w:rsidP="006F5EEA">
      <w:pPr>
        <w:pStyle w:val="a9"/>
        <w:jc w:val="both"/>
        <w:rPr>
          <w:rFonts w:ascii="Times New Roman" w:hAnsi="Times New Roman" w:cs="Times New Roman"/>
          <w:sz w:val="25"/>
          <w:szCs w:val="25"/>
        </w:rPr>
      </w:pPr>
    </w:p>
    <w:p w14:paraId="7AECFDA5" w14:textId="77777777" w:rsidR="006F5EEA" w:rsidRPr="00EF28CE" w:rsidRDefault="006F5EEA" w:rsidP="006F5EEA">
      <w:pPr>
        <w:pStyle w:val="a9"/>
        <w:jc w:val="both"/>
        <w:rPr>
          <w:rFonts w:ascii="Times New Roman" w:hAnsi="Times New Roman" w:cs="Times New Roman"/>
          <w:sz w:val="25"/>
          <w:szCs w:val="25"/>
        </w:rPr>
      </w:pPr>
    </w:p>
    <w:p w14:paraId="51103F3D" w14:textId="77777777" w:rsidR="006F5EEA" w:rsidRPr="00EF28CE" w:rsidRDefault="006F5EEA" w:rsidP="006F5EEA">
      <w:pPr>
        <w:pStyle w:val="a9"/>
        <w:jc w:val="both"/>
        <w:rPr>
          <w:rFonts w:ascii="Times New Roman" w:hAnsi="Times New Roman" w:cs="Times New Roman"/>
          <w:sz w:val="25"/>
          <w:szCs w:val="25"/>
        </w:rPr>
      </w:pPr>
    </w:p>
    <w:p w14:paraId="7756D828" w14:textId="68342664" w:rsidR="006F5EEA" w:rsidRPr="00D921E9" w:rsidRDefault="006F5EEA" w:rsidP="006F5EEA">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r w:rsidRPr="00D921E9">
        <w:rPr>
          <w:rFonts w:ascii="Times New Roman" w:hAnsi="Times New Roman" w:cs="Times New Roman"/>
          <w:b/>
          <w:bCs/>
          <w:sz w:val="25"/>
          <w:szCs w:val="25"/>
        </w:rPr>
        <w:t>Геленджик, 202</w:t>
      </w:r>
      <w:r w:rsidR="0093242E" w:rsidRPr="001D5B79">
        <w:rPr>
          <w:rFonts w:ascii="Times New Roman" w:hAnsi="Times New Roman" w:cs="Times New Roman"/>
          <w:b/>
          <w:bCs/>
          <w:sz w:val="25"/>
          <w:szCs w:val="25"/>
        </w:rPr>
        <w:t>4</w:t>
      </w:r>
      <w:r w:rsidRPr="00D921E9">
        <w:rPr>
          <w:rFonts w:ascii="Times New Roman" w:hAnsi="Times New Roman" w:cs="Times New Roman"/>
          <w:b/>
          <w:bCs/>
          <w:sz w:val="25"/>
          <w:szCs w:val="25"/>
        </w:rPr>
        <w:t xml:space="preserve"> г.</w:t>
      </w:r>
    </w:p>
    <w:p w14:paraId="59AF5DEE" w14:textId="540D9881" w:rsidR="002B196E" w:rsidRPr="00D921E9" w:rsidRDefault="002B196E">
      <w:pPr>
        <w:rPr>
          <w:rFonts w:ascii="Times New Roman" w:eastAsia="Times New Roman" w:hAnsi="Times New Roman" w:cs="Times New Roman"/>
          <w:b/>
          <w:bCs/>
          <w:sz w:val="25"/>
          <w:szCs w:val="25"/>
          <w:lang w:eastAsia="ru-RU"/>
        </w:rPr>
      </w:pPr>
      <w:r w:rsidRPr="00D921E9">
        <w:rPr>
          <w:rFonts w:ascii="Times New Roman" w:eastAsia="Times New Roman" w:hAnsi="Times New Roman" w:cs="Times New Roman"/>
          <w:b/>
          <w:bCs/>
          <w:sz w:val="25"/>
          <w:szCs w:val="25"/>
          <w:lang w:eastAsia="ru-RU"/>
        </w:rPr>
        <w:br w:type="page"/>
      </w:r>
    </w:p>
    <w:p w14:paraId="28A05D57" w14:textId="77777777" w:rsidR="006F5EEA" w:rsidRDefault="006F5EEA" w:rsidP="00C5185F">
      <w:pPr>
        <w:widowControl w:val="0"/>
        <w:shd w:val="clear" w:color="auto" w:fill="FFFFFF"/>
        <w:autoSpaceDE w:val="0"/>
        <w:autoSpaceDN w:val="0"/>
        <w:adjustRightInd w:val="0"/>
        <w:ind w:firstLine="6379"/>
        <w:rPr>
          <w:rFonts w:ascii="Times New Roman" w:eastAsia="Times New Roman" w:hAnsi="Times New Roman" w:cs="Times New Roman"/>
          <w:b/>
          <w:bCs/>
          <w:sz w:val="25"/>
          <w:szCs w:val="25"/>
          <w:lang w:eastAsia="ru-RU"/>
        </w:rPr>
      </w:pPr>
    </w:p>
    <w:p w14:paraId="37B366C7" w14:textId="51D732DC" w:rsidR="008E7E53" w:rsidRPr="00EF28CE" w:rsidRDefault="001C1406" w:rsidP="001C1406">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r w:rsidRPr="00EF28CE">
        <w:rPr>
          <w:rFonts w:ascii="Times New Roman" w:eastAsia="Times New Roman" w:hAnsi="Times New Roman" w:cs="Times New Roman"/>
          <w:b/>
          <w:bCs/>
          <w:sz w:val="25"/>
          <w:szCs w:val="25"/>
          <w:lang w:eastAsia="ru-RU"/>
        </w:rPr>
        <w:t>Извещение о проведении запроса котировок</w:t>
      </w:r>
      <w:r w:rsidR="00DC7DEB" w:rsidRPr="00EF28CE">
        <w:rPr>
          <w:rFonts w:ascii="Times New Roman" w:eastAsia="Times New Roman" w:hAnsi="Times New Roman" w:cs="Times New Roman"/>
          <w:b/>
          <w:bCs/>
          <w:sz w:val="25"/>
          <w:szCs w:val="25"/>
          <w:lang w:eastAsia="ru-RU"/>
        </w:rPr>
        <w:t xml:space="preserve"> в электронной форме</w:t>
      </w:r>
      <w:r w:rsidR="00715B8C" w:rsidRPr="00EF28CE">
        <w:rPr>
          <w:rFonts w:ascii="Times New Roman" w:eastAsia="Times New Roman" w:hAnsi="Times New Roman" w:cs="Times New Roman"/>
          <w:b/>
          <w:bCs/>
          <w:sz w:val="25"/>
          <w:szCs w:val="25"/>
          <w:lang w:eastAsia="ru-RU"/>
        </w:rPr>
        <w:t xml:space="preserve"> </w:t>
      </w:r>
    </w:p>
    <w:p w14:paraId="787AA8AC" w14:textId="77777777" w:rsidR="001C1406" w:rsidRPr="00EF28CE" w:rsidRDefault="001C1406" w:rsidP="001C1406">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p>
    <w:p w14:paraId="14A5BA29" w14:textId="25B94400" w:rsidR="008E7E53" w:rsidRPr="00EF28CE" w:rsidRDefault="008E7E53" w:rsidP="00562ECB">
      <w:pPr>
        <w:suppressAutoHyphens/>
        <w:ind w:right="-23" w:firstLine="567"/>
        <w:jc w:val="both"/>
        <w:rPr>
          <w:rFonts w:ascii="Times New Roman" w:hAnsi="Times New Roman" w:cs="Times New Roman"/>
          <w:b/>
          <w:sz w:val="25"/>
          <w:szCs w:val="25"/>
          <w:lang w:eastAsia="ar-SA"/>
        </w:rPr>
      </w:pPr>
      <w:r w:rsidRPr="00EF28CE">
        <w:rPr>
          <w:rFonts w:ascii="Times New Roman" w:hAnsi="Times New Roman" w:cs="Times New Roman"/>
          <w:sz w:val="25"/>
          <w:szCs w:val="25"/>
          <w:lang w:eastAsia="ar-SA"/>
        </w:rPr>
        <w:t>В соответствии с Федеральным законом от 18.07.2011 № 223-ФЗ «О закупках товаров, работ, услуг отдельными видами юридических лиц»</w:t>
      </w:r>
      <w:r w:rsidR="00B725AD" w:rsidRPr="00EF28CE">
        <w:rPr>
          <w:rFonts w:ascii="Times New Roman" w:hAnsi="Times New Roman" w:cs="Times New Roman"/>
          <w:sz w:val="25"/>
          <w:szCs w:val="25"/>
          <w:lang w:eastAsia="ar-SA"/>
        </w:rPr>
        <w:t xml:space="preserve"> (далее - </w:t>
      </w:r>
      <w:r w:rsidR="00B725AD" w:rsidRPr="00EF28CE">
        <w:rPr>
          <w:rFonts w:ascii="Times New Roman" w:hAnsi="Times New Roman" w:cs="Times New Roman"/>
          <w:sz w:val="25"/>
          <w:szCs w:val="25"/>
        </w:rPr>
        <w:t>Закон № 223-ФЗ)</w:t>
      </w:r>
      <w:r w:rsidRPr="00EF28CE">
        <w:rPr>
          <w:rFonts w:ascii="Times New Roman" w:hAnsi="Times New Roman" w:cs="Times New Roman"/>
          <w:sz w:val="25"/>
          <w:szCs w:val="25"/>
          <w:lang w:eastAsia="ar-SA"/>
        </w:rPr>
        <w:t>, Положением о закупке товаров, работ, услуг для нужд Муниципального унитарного предприятия муниципального образования город-ку</w:t>
      </w:r>
      <w:r w:rsidR="00E9303E" w:rsidRPr="00EF28CE">
        <w:rPr>
          <w:rFonts w:ascii="Times New Roman" w:hAnsi="Times New Roman" w:cs="Times New Roman"/>
          <w:sz w:val="25"/>
          <w:szCs w:val="25"/>
          <w:lang w:eastAsia="ar-SA"/>
        </w:rPr>
        <w:t>рорт Геленджик</w:t>
      </w:r>
      <w:r w:rsidR="00DC7DEB" w:rsidRPr="00EF28CE">
        <w:rPr>
          <w:rFonts w:ascii="Times New Roman" w:hAnsi="Times New Roman" w:cs="Times New Roman"/>
          <w:sz w:val="25"/>
          <w:szCs w:val="25"/>
          <w:lang w:eastAsia="ar-SA"/>
        </w:rPr>
        <w:t xml:space="preserve"> «Тепловые сети»</w:t>
      </w:r>
      <w:r w:rsidR="00E9303E" w:rsidRPr="00EF28CE">
        <w:rPr>
          <w:rFonts w:ascii="Times New Roman" w:hAnsi="Times New Roman" w:cs="Times New Roman"/>
          <w:sz w:val="25"/>
          <w:szCs w:val="25"/>
          <w:lang w:eastAsia="ar-SA"/>
        </w:rPr>
        <w:t xml:space="preserve"> (</w:t>
      </w:r>
      <w:r w:rsidR="00D43FE9" w:rsidRPr="00EF28CE">
        <w:rPr>
          <w:rFonts w:ascii="Times New Roman" w:hAnsi="Times New Roman" w:cs="Times New Roman"/>
          <w:sz w:val="25"/>
          <w:szCs w:val="25"/>
          <w:lang w:eastAsia="ar-SA"/>
        </w:rPr>
        <w:t xml:space="preserve">далее - Положение </w:t>
      </w:r>
      <w:r w:rsidR="00DC7DEB" w:rsidRPr="00EF28CE">
        <w:rPr>
          <w:rFonts w:ascii="Times New Roman" w:hAnsi="Times New Roman" w:cs="Times New Roman"/>
          <w:sz w:val="25"/>
          <w:szCs w:val="25"/>
          <w:lang w:eastAsia="ar-SA"/>
        </w:rPr>
        <w:t>МУП «Тепловые сети»</w:t>
      </w:r>
      <w:r w:rsidRPr="00EF28CE">
        <w:rPr>
          <w:rFonts w:ascii="Times New Roman" w:hAnsi="Times New Roman" w:cs="Times New Roman"/>
          <w:sz w:val="25"/>
          <w:szCs w:val="25"/>
          <w:lang w:eastAsia="ar-SA"/>
        </w:rPr>
        <w:t>)</w:t>
      </w:r>
      <w:r w:rsidR="007726AB">
        <w:rPr>
          <w:rFonts w:ascii="Times New Roman" w:hAnsi="Times New Roman" w:cs="Times New Roman"/>
          <w:sz w:val="25"/>
          <w:szCs w:val="25"/>
          <w:lang w:eastAsia="ar-SA"/>
        </w:rPr>
        <w:t xml:space="preserve"> </w:t>
      </w:r>
      <w:r w:rsidR="007726AB" w:rsidRPr="00EF28CE">
        <w:rPr>
          <w:rFonts w:ascii="Times New Roman" w:hAnsi="Times New Roman" w:cs="Times New Roman"/>
          <w:sz w:val="25"/>
          <w:szCs w:val="25"/>
          <w:lang w:eastAsia="ar-SA"/>
        </w:rPr>
        <w:t>МУП «Тепловые сети»</w:t>
      </w:r>
      <w:r w:rsidRPr="00EF28CE">
        <w:rPr>
          <w:rFonts w:ascii="Times New Roman" w:hAnsi="Times New Roman" w:cs="Times New Roman"/>
          <w:sz w:val="25"/>
          <w:szCs w:val="25"/>
          <w:lang w:eastAsia="ar-SA"/>
        </w:rPr>
        <w:t xml:space="preserve"> проводит запрос котировок в электронной форме.</w:t>
      </w:r>
    </w:p>
    <w:p w14:paraId="34E36B1F" w14:textId="77777777" w:rsidR="008C1D2F" w:rsidRPr="00EF28CE" w:rsidRDefault="008C1D2F" w:rsidP="001C1406">
      <w:pPr>
        <w:widowControl w:val="0"/>
        <w:shd w:val="clear" w:color="auto" w:fill="FFFFFF"/>
        <w:autoSpaceDE w:val="0"/>
        <w:autoSpaceDN w:val="0"/>
        <w:adjustRightInd w:val="0"/>
        <w:jc w:val="center"/>
        <w:rPr>
          <w:rFonts w:ascii="Times New Roman" w:eastAsia="Times New Roman" w:hAnsi="Times New Roman" w:cs="Times New Roman"/>
          <w:b/>
          <w:bCs/>
          <w:color w:val="000000"/>
          <w:sz w:val="25"/>
          <w:szCs w:val="25"/>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4961"/>
      </w:tblGrid>
      <w:tr w:rsidR="003542DD" w:rsidRPr="00EF28CE" w14:paraId="7372C8F2" w14:textId="77777777" w:rsidTr="0008320B">
        <w:tc>
          <w:tcPr>
            <w:tcW w:w="851" w:type="dxa"/>
            <w:tcBorders>
              <w:right w:val="single" w:sz="6" w:space="0" w:color="000000"/>
            </w:tcBorders>
          </w:tcPr>
          <w:p w14:paraId="13914EE5" w14:textId="77777777" w:rsidR="003542DD" w:rsidRPr="00EF28CE" w:rsidRDefault="003542DD" w:rsidP="003542DD">
            <w:pPr>
              <w:jc w:val="both"/>
              <w:rPr>
                <w:rFonts w:ascii="Times New Roman" w:hAnsi="Times New Roman" w:cs="Times New Roman"/>
                <w:b/>
                <w:sz w:val="25"/>
                <w:szCs w:val="25"/>
              </w:rPr>
            </w:pPr>
            <w:r w:rsidRPr="00EF28CE">
              <w:rPr>
                <w:rFonts w:ascii="Times New Roman" w:hAnsi="Times New Roman" w:cs="Times New Roman"/>
                <w:b/>
                <w:sz w:val="25"/>
                <w:szCs w:val="25"/>
              </w:rPr>
              <w:t>№ п/п</w:t>
            </w:r>
          </w:p>
        </w:tc>
        <w:tc>
          <w:tcPr>
            <w:tcW w:w="4536" w:type="dxa"/>
            <w:tcBorders>
              <w:right w:val="single" w:sz="6" w:space="0" w:color="000000"/>
            </w:tcBorders>
            <w:shd w:val="clear" w:color="auto" w:fill="auto"/>
          </w:tcPr>
          <w:p w14:paraId="488C575F" w14:textId="77777777" w:rsidR="003542DD" w:rsidRPr="00EF28CE" w:rsidRDefault="003542DD" w:rsidP="003542DD">
            <w:pPr>
              <w:jc w:val="both"/>
              <w:rPr>
                <w:rFonts w:ascii="Times New Roman" w:hAnsi="Times New Roman" w:cs="Times New Roman"/>
                <w:b/>
                <w:sz w:val="25"/>
                <w:szCs w:val="25"/>
              </w:rPr>
            </w:pPr>
            <w:r w:rsidRPr="00EF28CE">
              <w:rPr>
                <w:rFonts w:ascii="Times New Roman" w:hAnsi="Times New Roman" w:cs="Times New Roman"/>
                <w:b/>
                <w:sz w:val="25"/>
                <w:szCs w:val="25"/>
              </w:rPr>
              <w:t>Наименование пункта</w:t>
            </w:r>
          </w:p>
        </w:tc>
        <w:tc>
          <w:tcPr>
            <w:tcW w:w="4961" w:type="dxa"/>
            <w:shd w:val="clear" w:color="auto" w:fill="auto"/>
          </w:tcPr>
          <w:p w14:paraId="4B00A97C" w14:textId="77777777" w:rsidR="003542DD" w:rsidRPr="00EF28CE" w:rsidRDefault="003542DD" w:rsidP="003542DD">
            <w:pPr>
              <w:ind w:firstLine="459"/>
              <w:jc w:val="both"/>
              <w:rPr>
                <w:rFonts w:ascii="Times New Roman" w:hAnsi="Times New Roman" w:cs="Times New Roman"/>
                <w:sz w:val="25"/>
                <w:szCs w:val="25"/>
              </w:rPr>
            </w:pPr>
            <w:r w:rsidRPr="00EF28CE">
              <w:rPr>
                <w:rFonts w:ascii="Times New Roman" w:hAnsi="Times New Roman" w:cs="Times New Roman"/>
                <w:b/>
                <w:sz w:val="25"/>
                <w:szCs w:val="25"/>
              </w:rPr>
              <w:t>Текст пояснений</w:t>
            </w:r>
          </w:p>
        </w:tc>
      </w:tr>
      <w:tr w:rsidR="00BF209E" w:rsidRPr="00EF28CE" w14:paraId="0278CC27" w14:textId="77777777" w:rsidTr="0008320B">
        <w:tc>
          <w:tcPr>
            <w:tcW w:w="851" w:type="dxa"/>
            <w:tcBorders>
              <w:right w:val="single" w:sz="6" w:space="0" w:color="000000"/>
            </w:tcBorders>
          </w:tcPr>
          <w:p w14:paraId="1593D005" w14:textId="77777777" w:rsidR="00BF209E" w:rsidRPr="00EF28CE" w:rsidRDefault="00BF209E" w:rsidP="00BF209E">
            <w:pPr>
              <w:jc w:val="center"/>
              <w:rPr>
                <w:rFonts w:ascii="Times New Roman" w:hAnsi="Times New Roman" w:cs="Times New Roman"/>
                <w:b/>
                <w:sz w:val="25"/>
                <w:szCs w:val="25"/>
              </w:rPr>
            </w:pPr>
            <w:r w:rsidRPr="00EF28CE">
              <w:rPr>
                <w:rFonts w:ascii="Times New Roman" w:hAnsi="Times New Roman" w:cs="Times New Roman"/>
                <w:b/>
                <w:sz w:val="25"/>
                <w:szCs w:val="25"/>
              </w:rPr>
              <w:t>1</w:t>
            </w:r>
          </w:p>
        </w:tc>
        <w:tc>
          <w:tcPr>
            <w:tcW w:w="4536" w:type="dxa"/>
            <w:tcBorders>
              <w:right w:val="single" w:sz="6" w:space="0" w:color="000000"/>
            </w:tcBorders>
            <w:shd w:val="clear" w:color="auto" w:fill="auto"/>
          </w:tcPr>
          <w:p w14:paraId="62A01D11" w14:textId="77777777" w:rsidR="00BF209E" w:rsidRPr="00EF28CE" w:rsidRDefault="00BF209E" w:rsidP="00040FAC">
            <w:pPr>
              <w:jc w:val="both"/>
              <w:rPr>
                <w:rFonts w:ascii="Times New Roman" w:hAnsi="Times New Roman" w:cs="Times New Roman"/>
                <w:sz w:val="25"/>
                <w:szCs w:val="25"/>
              </w:rPr>
            </w:pPr>
            <w:r w:rsidRPr="00EF28CE">
              <w:rPr>
                <w:rFonts w:ascii="Times New Roman" w:hAnsi="Times New Roman" w:cs="Times New Roman"/>
                <w:sz w:val="25"/>
                <w:szCs w:val="25"/>
              </w:rPr>
              <w:t>Способ осуществления закупки</w:t>
            </w:r>
          </w:p>
        </w:tc>
        <w:tc>
          <w:tcPr>
            <w:tcW w:w="4961" w:type="dxa"/>
            <w:shd w:val="clear" w:color="auto" w:fill="auto"/>
          </w:tcPr>
          <w:p w14:paraId="3387F96E" w14:textId="77777777" w:rsidR="00BF209E" w:rsidRPr="00EF28CE" w:rsidRDefault="00BF209E" w:rsidP="00BF209E">
            <w:pPr>
              <w:jc w:val="both"/>
              <w:rPr>
                <w:rFonts w:ascii="Times New Roman" w:hAnsi="Times New Roman" w:cs="Times New Roman"/>
                <w:sz w:val="25"/>
                <w:szCs w:val="25"/>
              </w:rPr>
            </w:pPr>
            <w:r w:rsidRPr="00EF28CE">
              <w:rPr>
                <w:rFonts w:ascii="Times New Roman" w:hAnsi="Times New Roman" w:cs="Times New Roman"/>
                <w:sz w:val="25"/>
                <w:szCs w:val="25"/>
              </w:rPr>
              <w:t>Запрос котировок в электронной форме</w:t>
            </w:r>
          </w:p>
        </w:tc>
      </w:tr>
      <w:tr w:rsidR="003542DD" w:rsidRPr="001D5B79" w14:paraId="3068E2C0" w14:textId="77777777" w:rsidTr="0008320B">
        <w:tc>
          <w:tcPr>
            <w:tcW w:w="851" w:type="dxa"/>
            <w:tcBorders>
              <w:right w:val="single" w:sz="6" w:space="0" w:color="000000"/>
            </w:tcBorders>
          </w:tcPr>
          <w:p w14:paraId="6F3CA9D0" w14:textId="77777777" w:rsidR="003542DD" w:rsidRPr="00EF28CE" w:rsidRDefault="00BF209E"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2</w:t>
            </w:r>
          </w:p>
        </w:tc>
        <w:tc>
          <w:tcPr>
            <w:tcW w:w="4536" w:type="dxa"/>
            <w:tcBorders>
              <w:right w:val="single" w:sz="6" w:space="0" w:color="000000"/>
            </w:tcBorders>
            <w:shd w:val="clear" w:color="auto" w:fill="auto"/>
          </w:tcPr>
          <w:p w14:paraId="054B92DE" w14:textId="77777777" w:rsidR="003542DD" w:rsidRPr="00EF28CE" w:rsidRDefault="00040FAC" w:rsidP="00040FAC">
            <w:pPr>
              <w:jc w:val="both"/>
              <w:rPr>
                <w:rFonts w:ascii="Times New Roman" w:eastAsia="Calibri" w:hAnsi="Times New Roman" w:cs="Times New Roman"/>
                <w:sz w:val="25"/>
                <w:szCs w:val="25"/>
              </w:rPr>
            </w:pPr>
            <w:r w:rsidRPr="00EF28CE">
              <w:rPr>
                <w:rFonts w:ascii="Times New Roman" w:hAnsi="Times New Roman" w:cs="Times New Roman"/>
                <w:sz w:val="25"/>
                <w:szCs w:val="25"/>
              </w:rPr>
              <w:t>Наименование, место нахождения, почтовый адрес, адрес электронной почты, номер контактного телефона заказчика</w:t>
            </w:r>
          </w:p>
        </w:tc>
        <w:tc>
          <w:tcPr>
            <w:tcW w:w="4961" w:type="dxa"/>
            <w:shd w:val="clear" w:color="auto" w:fill="auto"/>
          </w:tcPr>
          <w:p w14:paraId="3F4E1442" w14:textId="77777777"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Муниципальное унитарное предприятие муниципального образования город-курорт Геленджик «Тепловые сети» (МУП «Тепловые сети»)</w:t>
            </w:r>
          </w:p>
          <w:p w14:paraId="316BF800" w14:textId="121B5DDA" w:rsidR="003542DD" w:rsidRDefault="004E1FE5" w:rsidP="003542DD">
            <w:pPr>
              <w:widowControl w:val="0"/>
              <w:autoSpaceDE w:val="0"/>
              <w:autoSpaceDN w:val="0"/>
              <w:adjustRightInd w:val="0"/>
              <w:ind w:right="2"/>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Юридический адрес: </w:t>
            </w:r>
            <w:r w:rsidR="003542DD" w:rsidRPr="00EF28CE">
              <w:rPr>
                <w:rFonts w:ascii="Times New Roman" w:eastAsia="Calibri" w:hAnsi="Times New Roman" w:cs="Times New Roman"/>
                <w:sz w:val="25"/>
                <w:szCs w:val="25"/>
              </w:rPr>
              <w:t>35246</w:t>
            </w:r>
            <w:r>
              <w:rPr>
                <w:rFonts w:ascii="Times New Roman" w:eastAsia="Calibri" w:hAnsi="Times New Roman" w:cs="Times New Roman"/>
                <w:sz w:val="25"/>
                <w:szCs w:val="25"/>
              </w:rPr>
              <w:t>0</w:t>
            </w:r>
            <w:r w:rsidR="003542DD" w:rsidRPr="00EF28CE">
              <w:rPr>
                <w:rFonts w:ascii="Times New Roman" w:eastAsia="Calibri" w:hAnsi="Times New Roman" w:cs="Times New Roman"/>
                <w:sz w:val="25"/>
                <w:szCs w:val="25"/>
              </w:rPr>
              <w:t xml:space="preserve">, Краснодарский край, г. </w:t>
            </w:r>
            <w:proofErr w:type="gramStart"/>
            <w:r w:rsidR="003542DD" w:rsidRPr="00EF28CE">
              <w:rPr>
                <w:rFonts w:ascii="Times New Roman" w:eastAsia="Calibri" w:hAnsi="Times New Roman" w:cs="Times New Roman"/>
                <w:sz w:val="25"/>
                <w:szCs w:val="25"/>
              </w:rPr>
              <w:t>Геленджик,</w:t>
            </w:r>
            <w:r w:rsidR="00040FAC" w:rsidRPr="00EF28CE">
              <w:rPr>
                <w:rFonts w:ascii="Times New Roman" w:eastAsia="Calibri" w:hAnsi="Times New Roman" w:cs="Times New Roman"/>
                <w:sz w:val="25"/>
                <w:szCs w:val="25"/>
              </w:rPr>
              <w:t xml:space="preserve"> </w:t>
            </w:r>
            <w:r w:rsidR="003542DD" w:rsidRPr="00EF28CE">
              <w:rPr>
                <w:rFonts w:ascii="Times New Roman" w:eastAsia="Calibri" w:hAnsi="Times New Roman" w:cs="Times New Roman"/>
                <w:sz w:val="25"/>
                <w:szCs w:val="25"/>
              </w:rPr>
              <w:t xml:space="preserve"> ул.</w:t>
            </w:r>
            <w:proofErr w:type="gramEnd"/>
            <w:r w:rsidR="003542DD" w:rsidRPr="00EF28CE">
              <w:rPr>
                <w:rFonts w:ascii="Times New Roman" w:eastAsia="Calibri" w:hAnsi="Times New Roman" w:cs="Times New Roman"/>
                <w:sz w:val="25"/>
                <w:szCs w:val="25"/>
              </w:rPr>
              <w:t xml:space="preserve"> </w:t>
            </w:r>
            <w:proofErr w:type="spellStart"/>
            <w:r w:rsidR="0093242E">
              <w:rPr>
                <w:rFonts w:ascii="Times New Roman" w:eastAsia="Calibri" w:hAnsi="Times New Roman" w:cs="Times New Roman"/>
                <w:sz w:val="25"/>
                <w:szCs w:val="25"/>
                <w:lang w:val="en-US"/>
              </w:rPr>
              <w:t>Новороссийская</w:t>
            </w:r>
            <w:proofErr w:type="spellEnd"/>
            <w:r w:rsidR="0093242E">
              <w:rPr>
                <w:rFonts w:ascii="Times New Roman" w:eastAsia="Calibri" w:hAnsi="Times New Roman" w:cs="Times New Roman"/>
                <w:sz w:val="25"/>
                <w:szCs w:val="25"/>
                <w:lang w:val="en-US"/>
              </w:rPr>
              <w:t xml:space="preserve"> 162</w:t>
            </w:r>
            <w:r w:rsidR="003542DD" w:rsidRPr="00EF28CE">
              <w:rPr>
                <w:rFonts w:ascii="Times New Roman" w:eastAsia="Calibri" w:hAnsi="Times New Roman" w:cs="Times New Roman"/>
                <w:sz w:val="25"/>
                <w:szCs w:val="25"/>
              </w:rPr>
              <w:t>.</w:t>
            </w:r>
          </w:p>
          <w:p w14:paraId="62E0174B" w14:textId="446AE4F5" w:rsidR="003542DD" w:rsidRPr="007E79C9" w:rsidRDefault="00040FAC" w:rsidP="003542DD">
            <w:pPr>
              <w:widowControl w:val="0"/>
              <w:autoSpaceDE w:val="0"/>
              <w:autoSpaceDN w:val="0"/>
              <w:adjustRightInd w:val="0"/>
              <w:ind w:right="2"/>
              <w:jc w:val="both"/>
              <w:rPr>
                <w:rFonts w:ascii="Times New Roman" w:eastAsia="Calibri" w:hAnsi="Times New Roman" w:cs="Times New Roman"/>
                <w:sz w:val="25"/>
                <w:szCs w:val="25"/>
                <w:lang w:val="en-US"/>
              </w:rPr>
            </w:pPr>
            <w:r w:rsidRPr="00EF28CE">
              <w:rPr>
                <w:rFonts w:ascii="Times New Roman" w:eastAsia="Calibri" w:hAnsi="Times New Roman" w:cs="Times New Roman"/>
                <w:sz w:val="25"/>
                <w:szCs w:val="25"/>
                <w:lang w:val="en-US"/>
              </w:rPr>
              <w:t>e</w:t>
            </w:r>
            <w:r w:rsidRPr="007E79C9">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mail</w:t>
            </w:r>
            <w:r w:rsidRPr="007E79C9">
              <w:rPr>
                <w:rFonts w:ascii="Times New Roman" w:eastAsia="Calibri" w:hAnsi="Times New Roman" w:cs="Times New Roman"/>
                <w:sz w:val="25"/>
                <w:szCs w:val="25"/>
                <w:lang w:val="en-US"/>
              </w:rPr>
              <w:t xml:space="preserve">: </w:t>
            </w:r>
            <w:r w:rsidRPr="00EF28CE">
              <w:rPr>
                <w:rFonts w:ascii="Times New Roman" w:eastAsia="Calibri" w:hAnsi="Times New Roman" w:cs="Times New Roman"/>
                <w:sz w:val="25"/>
                <w:szCs w:val="25"/>
                <w:lang w:val="en-US"/>
              </w:rPr>
              <w:t>teplosetigel</w:t>
            </w:r>
            <w:r w:rsidRPr="007E79C9">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mail</w:t>
            </w:r>
            <w:r w:rsidRPr="007E79C9">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ru</w:t>
            </w:r>
          </w:p>
          <w:p w14:paraId="448EABFD" w14:textId="77777777" w:rsidR="003542DD" w:rsidRPr="00EF28CE" w:rsidRDefault="003542DD" w:rsidP="00040FAC">
            <w:pPr>
              <w:widowControl w:val="0"/>
              <w:autoSpaceDE w:val="0"/>
              <w:autoSpaceDN w:val="0"/>
              <w:adjustRightInd w:val="0"/>
              <w:ind w:right="2"/>
              <w:jc w:val="both"/>
              <w:rPr>
                <w:rFonts w:ascii="Times New Roman" w:eastAsia="Times New Roman" w:hAnsi="Times New Roman" w:cs="Times New Roman"/>
                <w:sz w:val="25"/>
                <w:szCs w:val="25"/>
                <w:lang w:val="en-US"/>
              </w:rPr>
            </w:pPr>
            <w:r w:rsidRPr="00EF28CE">
              <w:rPr>
                <w:rFonts w:ascii="Times New Roman" w:eastAsia="Calibri" w:hAnsi="Times New Roman" w:cs="Times New Roman"/>
                <w:sz w:val="25"/>
                <w:szCs w:val="25"/>
              </w:rPr>
              <w:t>Тел</w:t>
            </w:r>
            <w:r w:rsidRPr="00EF28CE">
              <w:rPr>
                <w:rFonts w:ascii="Times New Roman" w:eastAsia="Calibri" w:hAnsi="Times New Roman" w:cs="Times New Roman"/>
                <w:sz w:val="25"/>
                <w:szCs w:val="25"/>
                <w:lang w:val="en-US"/>
              </w:rPr>
              <w:t>. +7 (918) 040-04-71</w:t>
            </w:r>
          </w:p>
        </w:tc>
      </w:tr>
      <w:tr w:rsidR="003542DD" w:rsidRPr="001D5B79" w14:paraId="62D198D7" w14:textId="77777777" w:rsidTr="0008320B">
        <w:tc>
          <w:tcPr>
            <w:tcW w:w="851" w:type="dxa"/>
            <w:tcBorders>
              <w:right w:val="single" w:sz="6" w:space="0" w:color="000000"/>
            </w:tcBorders>
          </w:tcPr>
          <w:p w14:paraId="42CFB16C"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3</w:t>
            </w:r>
          </w:p>
        </w:tc>
        <w:tc>
          <w:tcPr>
            <w:tcW w:w="4536" w:type="dxa"/>
            <w:tcBorders>
              <w:right w:val="single" w:sz="6" w:space="0" w:color="000000"/>
            </w:tcBorders>
            <w:shd w:val="clear" w:color="auto" w:fill="auto"/>
          </w:tcPr>
          <w:p w14:paraId="34D655A0" w14:textId="77777777" w:rsidR="003542DD" w:rsidRPr="00EF28CE" w:rsidRDefault="003542DD" w:rsidP="003542DD">
            <w:pPr>
              <w:rPr>
                <w:rFonts w:ascii="Times New Roman" w:eastAsia="Calibri" w:hAnsi="Times New Roman" w:cs="Times New Roman"/>
                <w:sz w:val="25"/>
                <w:szCs w:val="25"/>
              </w:rPr>
            </w:pPr>
            <w:r w:rsidRPr="00EF28CE">
              <w:rPr>
                <w:rFonts w:ascii="Times New Roman" w:eastAsia="Calibri" w:hAnsi="Times New Roman" w:cs="Times New Roman"/>
                <w:sz w:val="25"/>
                <w:szCs w:val="25"/>
              </w:rPr>
              <w:t>Контактная информация заказчика</w:t>
            </w:r>
          </w:p>
        </w:tc>
        <w:tc>
          <w:tcPr>
            <w:tcW w:w="4961" w:type="dxa"/>
            <w:shd w:val="clear" w:color="auto" w:fill="auto"/>
          </w:tcPr>
          <w:p w14:paraId="1D9FA95A" w14:textId="77777777"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 xml:space="preserve">Контактное лицо по процедурным вопросам: </w:t>
            </w:r>
          </w:p>
          <w:p w14:paraId="1130AD73" w14:textId="6DE2C754" w:rsidR="003542DD" w:rsidRPr="00EF28CE" w:rsidRDefault="0093242E" w:rsidP="003542DD">
            <w:pPr>
              <w:widowControl w:val="0"/>
              <w:autoSpaceDE w:val="0"/>
              <w:autoSpaceDN w:val="0"/>
              <w:adjustRightInd w:val="0"/>
              <w:ind w:right="2"/>
              <w:jc w:val="both"/>
              <w:rPr>
                <w:rFonts w:ascii="Times New Roman" w:eastAsia="Calibri" w:hAnsi="Times New Roman" w:cs="Times New Roman"/>
                <w:sz w:val="25"/>
                <w:szCs w:val="25"/>
              </w:rPr>
            </w:pPr>
            <w:r w:rsidRPr="001D5B79">
              <w:rPr>
                <w:rFonts w:ascii="Times New Roman" w:eastAsia="Calibri" w:hAnsi="Times New Roman" w:cs="Times New Roman"/>
                <w:sz w:val="25"/>
                <w:szCs w:val="25"/>
              </w:rPr>
              <w:t>Русакова Мария Юрьевна</w:t>
            </w:r>
            <w:r w:rsidR="003542DD" w:rsidRPr="00EF28CE">
              <w:rPr>
                <w:rFonts w:ascii="Times New Roman" w:eastAsia="Calibri" w:hAnsi="Times New Roman" w:cs="Times New Roman"/>
                <w:sz w:val="25"/>
                <w:szCs w:val="25"/>
              </w:rPr>
              <w:t xml:space="preserve"> – контрактный управляющий</w:t>
            </w:r>
          </w:p>
          <w:p w14:paraId="137AE0C2" w14:textId="77777777"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т. +7 (918) 040-04-71</w:t>
            </w:r>
          </w:p>
          <w:p w14:paraId="6C0D2CFE" w14:textId="77777777" w:rsidR="003542DD" w:rsidRPr="007726AB"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 xml:space="preserve">Контактное лицо по вопросам </w:t>
            </w:r>
            <w:r w:rsidRPr="007726AB">
              <w:rPr>
                <w:rFonts w:ascii="Times New Roman" w:eastAsia="Calibri" w:hAnsi="Times New Roman" w:cs="Times New Roman"/>
                <w:sz w:val="25"/>
                <w:szCs w:val="25"/>
              </w:rPr>
              <w:t xml:space="preserve">технического задания: </w:t>
            </w:r>
          </w:p>
          <w:p w14:paraId="50840728" w14:textId="6544A731" w:rsidR="003542DD" w:rsidRPr="007726AB" w:rsidRDefault="0093242E" w:rsidP="003542DD">
            <w:pPr>
              <w:widowControl w:val="0"/>
              <w:autoSpaceDE w:val="0"/>
              <w:autoSpaceDN w:val="0"/>
              <w:adjustRightInd w:val="0"/>
              <w:ind w:right="2"/>
              <w:jc w:val="both"/>
              <w:rPr>
                <w:rFonts w:ascii="Times New Roman" w:eastAsia="Calibri" w:hAnsi="Times New Roman" w:cs="Times New Roman"/>
                <w:sz w:val="25"/>
                <w:szCs w:val="25"/>
              </w:rPr>
            </w:pPr>
            <w:r w:rsidRPr="001D5B79">
              <w:rPr>
                <w:rFonts w:ascii="Times New Roman" w:eastAsia="Calibri" w:hAnsi="Times New Roman" w:cs="Times New Roman"/>
                <w:sz w:val="25"/>
                <w:szCs w:val="25"/>
              </w:rPr>
              <w:t>Парфёнова Елена Петровна</w:t>
            </w:r>
            <w:r w:rsidR="003542DD" w:rsidRPr="007726AB">
              <w:rPr>
                <w:rFonts w:ascii="Times New Roman" w:eastAsia="Calibri" w:hAnsi="Times New Roman" w:cs="Times New Roman"/>
                <w:sz w:val="25"/>
                <w:szCs w:val="25"/>
              </w:rPr>
              <w:t xml:space="preserve"> – </w:t>
            </w:r>
            <w:r w:rsidR="002033D5">
              <w:rPr>
                <w:rFonts w:ascii="Times New Roman" w:eastAsia="Calibri" w:hAnsi="Times New Roman" w:cs="Times New Roman"/>
                <w:sz w:val="25"/>
                <w:szCs w:val="25"/>
              </w:rPr>
              <w:t xml:space="preserve">начальник </w:t>
            </w:r>
            <w:r w:rsidR="00211B71">
              <w:rPr>
                <w:rFonts w:ascii="Times New Roman" w:eastAsia="Calibri" w:hAnsi="Times New Roman" w:cs="Times New Roman"/>
                <w:sz w:val="25"/>
                <w:szCs w:val="25"/>
              </w:rPr>
              <w:t>ОТ</w:t>
            </w:r>
          </w:p>
          <w:p w14:paraId="74135F2C" w14:textId="01514C08" w:rsidR="003542DD" w:rsidRPr="007726AB"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7726AB">
              <w:rPr>
                <w:rFonts w:ascii="Times New Roman" w:eastAsia="Calibri" w:hAnsi="Times New Roman" w:cs="Times New Roman"/>
                <w:sz w:val="25"/>
                <w:szCs w:val="25"/>
              </w:rPr>
              <w:t>т</w:t>
            </w:r>
            <w:r w:rsidRPr="00D46249">
              <w:rPr>
                <w:rFonts w:ascii="Times New Roman" w:eastAsia="Calibri" w:hAnsi="Times New Roman" w:cs="Times New Roman"/>
                <w:sz w:val="25"/>
                <w:szCs w:val="25"/>
              </w:rPr>
              <w:t xml:space="preserve">. </w:t>
            </w:r>
            <w:r w:rsidR="007726AB" w:rsidRPr="00D46249">
              <w:rPr>
                <w:rFonts w:ascii="Times New Roman" w:eastAsia="Calibri" w:hAnsi="Times New Roman" w:cs="Times New Roman"/>
                <w:sz w:val="25"/>
                <w:szCs w:val="25"/>
              </w:rPr>
              <w:t>+7 (918) 040-04-71</w:t>
            </w:r>
          </w:p>
          <w:p w14:paraId="28E48BBD" w14:textId="77777777" w:rsidR="003542DD" w:rsidRPr="00EF28CE" w:rsidRDefault="003542DD" w:rsidP="003542DD">
            <w:pPr>
              <w:jc w:val="both"/>
              <w:rPr>
                <w:rFonts w:ascii="Times New Roman" w:eastAsia="Calibri" w:hAnsi="Times New Roman" w:cs="Times New Roman"/>
                <w:sz w:val="25"/>
                <w:szCs w:val="25"/>
                <w:lang w:val="en-US"/>
              </w:rPr>
            </w:pPr>
            <w:r w:rsidRPr="00EF28CE">
              <w:rPr>
                <w:rFonts w:ascii="Times New Roman" w:eastAsia="Calibri" w:hAnsi="Times New Roman" w:cs="Times New Roman"/>
                <w:sz w:val="25"/>
                <w:szCs w:val="25"/>
                <w:lang w:val="en-US"/>
              </w:rPr>
              <w:t>e-mail: teplosetigel@mail.ru</w:t>
            </w:r>
          </w:p>
        </w:tc>
      </w:tr>
      <w:tr w:rsidR="002D0A0D" w:rsidRPr="00EF28CE" w14:paraId="67105751" w14:textId="77777777" w:rsidTr="0008320B">
        <w:tc>
          <w:tcPr>
            <w:tcW w:w="851" w:type="dxa"/>
            <w:tcBorders>
              <w:right w:val="single" w:sz="6" w:space="0" w:color="000000"/>
            </w:tcBorders>
          </w:tcPr>
          <w:p w14:paraId="1DE15F60" w14:textId="77777777" w:rsidR="002D0A0D" w:rsidRPr="00EF28CE" w:rsidRDefault="002D0A0D" w:rsidP="003542DD">
            <w:pPr>
              <w:jc w:val="center"/>
              <w:rPr>
                <w:rFonts w:ascii="Times New Roman" w:hAnsi="Times New Roman" w:cs="Times New Roman"/>
                <w:b/>
                <w:sz w:val="25"/>
                <w:szCs w:val="25"/>
              </w:rPr>
            </w:pPr>
            <w:r w:rsidRPr="00EF28CE">
              <w:rPr>
                <w:rFonts w:ascii="Times New Roman" w:hAnsi="Times New Roman" w:cs="Times New Roman"/>
                <w:b/>
                <w:sz w:val="25"/>
                <w:szCs w:val="25"/>
              </w:rPr>
              <w:t>4</w:t>
            </w:r>
          </w:p>
        </w:tc>
        <w:tc>
          <w:tcPr>
            <w:tcW w:w="4536" w:type="dxa"/>
            <w:tcBorders>
              <w:right w:val="single" w:sz="6" w:space="0" w:color="000000"/>
            </w:tcBorders>
            <w:shd w:val="clear" w:color="auto" w:fill="auto"/>
          </w:tcPr>
          <w:p w14:paraId="6A14B599" w14:textId="77777777" w:rsidR="002D0A0D" w:rsidRPr="00EF28CE" w:rsidRDefault="002D0A0D" w:rsidP="003542DD">
            <w:pPr>
              <w:rPr>
                <w:rFonts w:ascii="Times New Roman" w:eastAsia="Calibri" w:hAnsi="Times New Roman" w:cs="Times New Roman"/>
                <w:sz w:val="25"/>
                <w:szCs w:val="25"/>
              </w:rPr>
            </w:pPr>
            <w:r w:rsidRPr="00EF28CE">
              <w:rPr>
                <w:rFonts w:ascii="Times New Roman" w:eastAsia="Calibri" w:hAnsi="Times New Roman" w:cs="Times New Roman"/>
                <w:sz w:val="25"/>
                <w:szCs w:val="25"/>
              </w:rPr>
              <w:t>Предмет договора</w:t>
            </w:r>
          </w:p>
        </w:tc>
        <w:tc>
          <w:tcPr>
            <w:tcW w:w="4961" w:type="dxa"/>
            <w:shd w:val="clear" w:color="auto" w:fill="auto"/>
          </w:tcPr>
          <w:p w14:paraId="0862DAB7" w14:textId="77777777" w:rsidR="001D5B79" w:rsidRPr="001D5B79" w:rsidRDefault="001D5B79" w:rsidP="001D5B79">
            <w:pPr>
              <w:rPr>
                <w:rFonts w:ascii="Times New Roman" w:hAnsi="Times New Roman" w:cs="Times New Roman"/>
                <w:b/>
                <w:bCs/>
                <w:sz w:val="25"/>
                <w:szCs w:val="25"/>
              </w:rPr>
            </w:pPr>
            <w:r w:rsidRPr="001D5B79">
              <w:rPr>
                <w:rFonts w:ascii="Times New Roman" w:hAnsi="Times New Roman" w:cs="Times New Roman"/>
                <w:b/>
                <w:bCs/>
                <w:sz w:val="25"/>
                <w:szCs w:val="25"/>
              </w:rPr>
              <w:t xml:space="preserve">Выполнение строительно-монтажных работ   объекта: «Техническое перевооружение котельной № 28, расположенной по адресу: </w:t>
            </w:r>
          </w:p>
          <w:p w14:paraId="3787929D" w14:textId="536D6630" w:rsidR="002D0A0D" w:rsidRPr="001D5B79" w:rsidRDefault="001D5B79" w:rsidP="001D5B79">
            <w:pPr>
              <w:rPr>
                <w:rFonts w:ascii="Times New Roman" w:hAnsi="Times New Roman" w:cs="Times New Roman"/>
                <w:b/>
                <w:bCs/>
                <w:sz w:val="25"/>
                <w:szCs w:val="25"/>
              </w:rPr>
            </w:pPr>
            <w:r w:rsidRPr="001D5B79">
              <w:rPr>
                <w:rFonts w:ascii="Times New Roman" w:hAnsi="Times New Roman" w:cs="Times New Roman"/>
                <w:b/>
                <w:bCs/>
                <w:sz w:val="25"/>
                <w:szCs w:val="25"/>
              </w:rPr>
              <w:t>с. Пшада, ул. Кубанская, 1а»</w:t>
            </w:r>
          </w:p>
        </w:tc>
      </w:tr>
      <w:tr w:rsidR="003542DD" w:rsidRPr="00EF28CE" w14:paraId="69C01C43" w14:textId="77777777" w:rsidTr="0008320B">
        <w:tc>
          <w:tcPr>
            <w:tcW w:w="851" w:type="dxa"/>
            <w:tcBorders>
              <w:right w:val="single" w:sz="6" w:space="0" w:color="000000"/>
            </w:tcBorders>
          </w:tcPr>
          <w:p w14:paraId="78F2A6CC"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5</w:t>
            </w:r>
          </w:p>
        </w:tc>
        <w:tc>
          <w:tcPr>
            <w:tcW w:w="4536" w:type="dxa"/>
            <w:tcBorders>
              <w:right w:val="single" w:sz="6" w:space="0" w:color="000000"/>
            </w:tcBorders>
            <w:shd w:val="clear" w:color="auto" w:fill="auto"/>
          </w:tcPr>
          <w:p w14:paraId="0FF5E14A" w14:textId="77777777" w:rsidR="003542DD" w:rsidRPr="00EF28CE" w:rsidRDefault="003542DD" w:rsidP="003542DD">
            <w:pPr>
              <w:widowControl w:val="0"/>
              <w:shd w:val="clear" w:color="auto" w:fill="FFFFFF"/>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Код по ОКПД2</w:t>
            </w:r>
          </w:p>
        </w:tc>
        <w:tc>
          <w:tcPr>
            <w:tcW w:w="4961" w:type="dxa"/>
            <w:shd w:val="clear" w:color="auto" w:fill="auto"/>
          </w:tcPr>
          <w:p w14:paraId="66D08D0D" w14:textId="04A66654" w:rsidR="003542DD" w:rsidRPr="00EF28CE" w:rsidRDefault="001D5B79" w:rsidP="003542DD">
            <w:pPr>
              <w:shd w:val="clear" w:color="auto" w:fill="FFFFFF"/>
              <w:jc w:val="both"/>
              <w:rPr>
                <w:rFonts w:ascii="Times New Roman" w:hAnsi="Times New Roman" w:cs="Times New Roman"/>
                <w:sz w:val="25"/>
                <w:szCs w:val="25"/>
              </w:rPr>
            </w:pPr>
            <w:r w:rsidRPr="001D5B79">
              <w:rPr>
                <w:rFonts w:ascii="Times New Roman" w:hAnsi="Times New Roman" w:cs="Times New Roman"/>
                <w:sz w:val="25"/>
                <w:szCs w:val="25"/>
              </w:rPr>
              <w:t>43.29.11.120</w:t>
            </w:r>
          </w:p>
        </w:tc>
      </w:tr>
      <w:tr w:rsidR="003542DD" w:rsidRPr="00EF28CE" w14:paraId="0AB4B212" w14:textId="77777777" w:rsidTr="0008320B">
        <w:trPr>
          <w:trHeight w:val="421"/>
        </w:trPr>
        <w:tc>
          <w:tcPr>
            <w:tcW w:w="851" w:type="dxa"/>
            <w:tcBorders>
              <w:right w:val="single" w:sz="6" w:space="0" w:color="000000"/>
            </w:tcBorders>
          </w:tcPr>
          <w:p w14:paraId="0A092FCD"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6</w:t>
            </w:r>
          </w:p>
        </w:tc>
        <w:tc>
          <w:tcPr>
            <w:tcW w:w="4536" w:type="dxa"/>
            <w:tcBorders>
              <w:right w:val="single" w:sz="6" w:space="0" w:color="000000"/>
            </w:tcBorders>
            <w:shd w:val="clear" w:color="auto" w:fill="auto"/>
          </w:tcPr>
          <w:p w14:paraId="1D7B8FCF" w14:textId="7C7308F7" w:rsidR="003542DD" w:rsidRPr="00EF28CE" w:rsidRDefault="002D0A0D" w:rsidP="003542D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hAnsi="Times New Roman" w:cs="Times New Roman"/>
                <w:sz w:val="25"/>
                <w:szCs w:val="25"/>
              </w:rPr>
              <w:t>Место поставки товара</w:t>
            </w:r>
            <w:r w:rsidR="009B375D">
              <w:rPr>
                <w:rFonts w:ascii="Times New Roman" w:hAnsi="Times New Roman" w:cs="Times New Roman"/>
                <w:sz w:val="25"/>
                <w:szCs w:val="25"/>
              </w:rPr>
              <w:t xml:space="preserve"> (</w:t>
            </w:r>
            <w:r w:rsidRPr="00EF28CE">
              <w:rPr>
                <w:rFonts w:ascii="Times New Roman" w:hAnsi="Times New Roman" w:cs="Times New Roman"/>
                <w:sz w:val="25"/>
                <w:szCs w:val="25"/>
              </w:rPr>
              <w:t>выполнения работы, оказания услуги</w:t>
            </w:r>
            <w:r w:rsidR="009B375D">
              <w:rPr>
                <w:rFonts w:ascii="Times New Roman" w:hAnsi="Times New Roman" w:cs="Times New Roman"/>
                <w:sz w:val="25"/>
                <w:szCs w:val="25"/>
              </w:rPr>
              <w:t>)</w:t>
            </w:r>
            <w:r w:rsidRPr="00EF28CE">
              <w:rPr>
                <w:rFonts w:ascii="Times New Roman" w:hAnsi="Times New Roman" w:cs="Times New Roman"/>
                <w:sz w:val="25"/>
                <w:szCs w:val="25"/>
              </w:rPr>
              <w:t xml:space="preserve"> </w:t>
            </w:r>
          </w:p>
        </w:tc>
        <w:tc>
          <w:tcPr>
            <w:tcW w:w="4961" w:type="dxa"/>
            <w:shd w:val="clear" w:color="auto" w:fill="auto"/>
          </w:tcPr>
          <w:p w14:paraId="2848C4DA" w14:textId="77777777" w:rsidR="003542DD" w:rsidRPr="00EF28CE" w:rsidRDefault="002D0A0D" w:rsidP="00357D42">
            <w:pPr>
              <w:shd w:val="clear" w:color="auto" w:fill="FFFFFF"/>
              <w:tabs>
                <w:tab w:val="left" w:pos="284"/>
                <w:tab w:val="center" w:pos="5315"/>
                <w:tab w:val="left" w:pos="6752"/>
              </w:tabs>
              <w:jc w:val="both"/>
              <w:rPr>
                <w:rFonts w:ascii="Times New Roman" w:hAnsi="Times New Roman" w:cs="Times New Roman"/>
                <w:sz w:val="25"/>
                <w:szCs w:val="25"/>
              </w:rPr>
            </w:pPr>
            <w:r w:rsidRPr="00EF28CE">
              <w:rPr>
                <w:rFonts w:ascii="Times New Roman" w:hAnsi="Times New Roman" w:cs="Times New Roman"/>
                <w:sz w:val="25"/>
                <w:szCs w:val="25"/>
              </w:rPr>
              <w:t xml:space="preserve">В соответствии с техническим заданием (Приложение № </w:t>
            </w:r>
            <w:r w:rsidR="00357D42" w:rsidRPr="00EF28CE">
              <w:rPr>
                <w:rFonts w:ascii="Times New Roman" w:hAnsi="Times New Roman" w:cs="Times New Roman"/>
                <w:sz w:val="25"/>
                <w:szCs w:val="25"/>
              </w:rPr>
              <w:t>1 к извещению</w:t>
            </w:r>
            <w:r w:rsidRPr="00EF28CE">
              <w:rPr>
                <w:rFonts w:ascii="Times New Roman" w:hAnsi="Times New Roman" w:cs="Times New Roman"/>
                <w:sz w:val="25"/>
                <w:szCs w:val="25"/>
              </w:rPr>
              <w:t xml:space="preserve"> и проектом договора Приложение № </w:t>
            </w:r>
            <w:r w:rsidR="00357D42" w:rsidRPr="00EF28CE">
              <w:rPr>
                <w:rFonts w:ascii="Times New Roman" w:hAnsi="Times New Roman" w:cs="Times New Roman"/>
                <w:sz w:val="25"/>
                <w:szCs w:val="25"/>
              </w:rPr>
              <w:t>2 к извещению</w:t>
            </w:r>
            <w:r w:rsidRPr="00EF28CE">
              <w:rPr>
                <w:rFonts w:ascii="Times New Roman" w:hAnsi="Times New Roman" w:cs="Times New Roman"/>
                <w:sz w:val="25"/>
                <w:szCs w:val="25"/>
              </w:rPr>
              <w:t>).</w:t>
            </w:r>
          </w:p>
        </w:tc>
      </w:tr>
      <w:tr w:rsidR="003542DD" w:rsidRPr="00EF28CE" w14:paraId="6BE3EAC4" w14:textId="77777777" w:rsidTr="0008320B">
        <w:tc>
          <w:tcPr>
            <w:tcW w:w="851" w:type="dxa"/>
            <w:tcBorders>
              <w:right w:val="single" w:sz="6" w:space="0" w:color="000000"/>
            </w:tcBorders>
          </w:tcPr>
          <w:p w14:paraId="51200BF8" w14:textId="77777777" w:rsidR="003542DD" w:rsidRPr="00EF28CE" w:rsidRDefault="00357D42"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7</w:t>
            </w:r>
          </w:p>
        </w:tc>
        <w:tc>
          <w:tcPr>
            <w:tcW w:w="4536" w:type="dxa"/>
            <w:tcBorders>
              <w:right w:val="single" w:sz="6" w:space="0" w:color="000000"/>
            </w:tcBorders>
            <w:shd w:val="clear" w:color="auto" w:fill="auto"/>
          </w:tcPr>
          <w:p w14:paraId="5578021C" w14:textId="77777777" w:rsidR="003542DD" w:rsidRPr="00EF28CE" w:rsidRDefault="00D526B3" w:rsidP="003542D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sz w:val="25"/>
                <w:szCs w:val="25"/>
                <w:lang w:eastAsia="ru-RU"/>
              </w:rPr>
              <w:t>Сведения о начальной (максимальной) цене договора</w:t>
            </w:r>
          </w:p>
        </w:tc>
        <w:tc>
          <w:tcPr>
            <w:tcW w:w="4961" w:type="dxa"/>
            <w:shd w:val="clear" w:color="auto" w:fill="auto"/>
          </w:tcPr>
          <w:p w14:paraId="77F5BDEA" w14:textId="47518F5A" w:rsidR="00210268" w:rsidRPr="00EF28CE" w:rsidRDefault="00210268" w:rsidP="00210268">
            <w:pPr>
              <w:tabs>
                <w:tab w:val="left" w:pos="4612"/>
              </w:tabs>
              <w:suppressAutoHyphens/>
              <w:jc w:val="both"/>
              <w:rPr>
                <w:rFonts w:ascii="Times New Roman" w:eastAsia="Times New Roman" w:hAnsi="Times New Roman" w:cs="Times New Roman"/>
                <w:sz w:val="25"/>
                <w:szCs w:val="25"/>
              </w:rPr>
            </w:pPr>
            <w:r w:rsidRPr="00EF28CE">
              <w:rPr>
                <w:rStyle w:val="aff0"/>
                <w:rFonts w:ascii="Times New Roman" w:hAnsi="Times New Roman" w:cs="Times New Roman"/>
                <w:i w:val="0"/>
                <w:sz w:val="25"/>
                <w:szCs w:val="25"/>
              </w:rPr>
              <w:t xml:space="preserve">Начальная максимальная цена договора </w:t>
            </w:r>
            <w:r w:rsidRPr="00D46249">
              <w:rPr>
                <w:rStyle w:val="aff0"/>
                <w:rFonts w:ascii="Times New Roman" w:hAnsi="Times New Roman" w:cs="Times New Roman"/>
                <w:i w:val="0"/>
                <w:sz w:val="25"/>
                <w:szCs w:val="25"/>
              </w:rPr>
              <w:t>составляет</w:t>
            </w:r>
            <w:r w:rsidR="0008320B">
              <w:rPr>
                <w:rStyle w:val="aff0"/>
                <w:rFonts w:ascii="Times New Roman" w:hAnsi="Times New Roman" w:cs="Times New Roman"/>
                <w:i w:val="0"/>
                <w:sz w:val="25"/>
                <w:szCs w:val="25"/>
              </w:rPr>
              <w:t xml:space="preserve"> </w:t>
            </w:r>
            <w:r w:rsidR="001D5B79">
              <w:rPr>
                <w:rStyle w:val="aff0"/>
                <w:rFonts w:ascii="Times New Roman" w:hAnsi="Times New Roman" w:cs="Times New Roman"/>
                <w:b/>
                <w:bCs/>
                <w:i w:val="0"/>
                <w:sz w:val="25"/>
                <w:szCs w:val="25"/>
              </w:rPr>
              <w:t>2</w:t>
            </w:r>
            <w:r w:rsidR="001A5FE2" w:rsidRPr="001A5FE2">
              <w:rPr>
                <w:rStyle w:val="aff0"/>
                <w:rFonts w:ascii="Times New Roman" w:hAnsi="Times New Roman" w:cs="Times New Roman"/>
                <w:b/>
                <w:bCs/>
                <w:i w:val="0"/>
                <w:sz w:val="25"/>
                <w:szCs w:val="25"/>
              </w:rPr>
              <w:t xml:space="preserve"> </w:t>
            </w:r>
            <w:r w:rsidR="001D5B79">
              <w:rPr>
                <w:rStyle w:val="aff0"/>
                <w:rFonts w:ascii="Times New Roman" w:hAnsi="Times New Roman" w:cs="Times New Roman"/>
                <w:b/>
                <w:bCs/>
                <w:i w:val="0"/>
                <w:sz w:val="25"/>
                <w:szCs w:val="25"/>
              </w:rPr>
              <w:t>708</w:t>
            </w:r>
            <w:r w:rsidR="00751659">
              <w:rPr>
                <w:rStyle w:val="aff0"/>
                <w:rFonts w:ascii="Times New Roman" w:hAnsi="Times New Roman" w:cs="Times New Roman"/>
                <w:b/>
                <w:bCs/>
                <w:i w:val="0"/>
                <w:sz w:val="25"/>
                <w:szCs w:val="25"/>
              </w:rPr>
              <w:t> </w:t>
            </w:r>
            <w:r w:rsidR="001D5B79">
              <w:rPr>
                <w:rStyle w:val="aff0"/>
                <w:rFonts w:ascii="Times New Roman" w:hAnsi="Times New Roman" w:cs="Times New Roman"/>
                <w:b/>
                <w:bCs/>
                <w:i w:val="0"/>
                <w:sz w:val="25"/>
                <w:szCs w:val="25"/>
              </w:rPr>
              <w:t>110</w:t>
            </w:r>
            <w:r w:rsidR="00751659">
              <w:rPr>
                <w:rStyle w:val="aff0"/>
                <w:rFonts w:ascii="Times New Roman" w:hAnsi="Times New Roman" w:cs="Times New Roman"/>
                <w:b/>
                <w:bCs/>
                <w:i w:val="0"/>
                <w:sz w:val="25"/>
                <w:szCs w:val="25"/>
              </w:rPr>
              <w:t>,</w:t>
            </w:r>
            <w:r w:rsidR="001D5B79">
              <w:rPr>
                <w:rStyle w:val="aff0"/>
                <w:rFonts w:ascii="Times New Roman" w:hAnsi="Times New Roman" w:cs="Times New Roman"/>
                <w:b/>
                <w:bCs/>
                <w:i w:val="0"/>
                <w:sz w:val="25"/>
                <w:szCs w:val="25"/>
              </w:rPr>
              <w:t>04</w:t>
            </w:r>
            <w:r w:rsidRPr="0008320B">
              <w:rPr>
                <w:rStyle w:val="aff0"/>
                <w:rFonts w:ascii="Times New Roman" w:hAnsi="Times New Roman" w:cs="Times New Roman"/>
                <w:b/>
                <w:bCs/>
                <w:i w:val="0"/>
                <w:sz w:val="25"/>
                <w:szCs w:val="25"/>
              </w:rPr>
              <w:t xml:space="preserve"> (</w:t>
            </w:r>
            <w:r w:rsidR="001D5B79" w:rsidRPr="001D5B79">
              <w:rPr>
                <w:rStyle w:val="aff0"/>
                <w:rFonts w:ascii="Times New Roman" w:hAnsi="Times New Roman" w:cs="Times New Roman"/>
                <w:b/>
                <w:bCs/>
                <w:i w:val="0"/>
                <w:sz w:val="25"/>
                <w:szCs w:val="25"/>
              </w:rPr>
              <w:t>Два миллиона семьсот восемь тысяч сто десять</w:t>
            </w:r>
            <w:r w:rsidR="001D5B79">
              <w:rPr>
                <w:rStyle w:val="aff0"/>
                <w:rFonts w:ascii="Times New Roman" w:hAnsi="Times New Roman" w:cs="Times New Roman"/>
                <w:b/>
                <w:bCs/>
                <w:i w:val="0"/>
                <w:sz w:val="25"/>
                <w:szCs w:val="25"/>
              </w:rPr>
              <w:t>)</w:t>
            </w:r>
            <w:r w:rsidR="001D5B79" w:rsidRPr="001D5B79">
              <w:rPr>
                <w:rStyle w:val="aff0"/>
                <w:rFonts w:ascii="Times New Roman" w:hAnsi="Times New Roman" w:cs="Times New Roman"/>
                <w:b/>
                <w:bCs/>
                <w:i w:val="0"/>
                <w:sz w:val="25"/>
                <w:szCs w:val="25"/>
              </w:rPr>
              <w:t xml:space="preserve"> рублей 04 копейки</w:t>
            </w:r>
            <w:r w:rsidR="006215DD" w:rsidRPr="00D46249">
              <w:rPr>
                <w:rStyle w:val="aff0"/>
                <w:rFonts w:ascii="Times New Roman" w:hAnsi="Times New Roman" w:cs="Times New Roman"/>
                <w:i w:val="0"/>
                <w:sz w:val="25"/>
                <w:szCs w:val="25"/>
              </w:rPr>
              <w:t>, с учётом</w:t>
            </w:r>
            <w:r w:rsidR="006215DD" w:rsidRPr="007726AB">
              <w:rPr>
                <w:rStyle w:val="aff0"/>
                <w:rFonts w:ascii="Times New Roman" w:hAnsi="Times New Roman" w:cs="Times New Roman"/>
                <w:i w:val="0"/>
                <w:sz w:val="25"/>
                <w:szCs w:val="25"/>
              </w:rPr>
              <w:t xml:space="preserve"> НДС.</w:t>
            </w:r>
          </w:p>
          <w:p w14:paraId="2983C0BB" w14:textId="77777777" w:rsidR="00210268" w:rsidRPr="00EF28CE" w:rsidRDefault="00210268" w:rsidP="00210268">
            <w:pPr>
              <w:jc w:val="both"/>
              <w:rPr>
                <w:rFonts w:ascii="Times New Roman" w:eastAsia="Times New Roman" w:hAnsi="Times New Roman" w:cs="Times New Roman"/>
                <w:sz w:val="25"/>
                <w:szCs w:val="25"/>
              </w:rPr>
            </w:pPr>
          </w:p>
          <w:p w14:paraId="24F95B81" w14:textId="6281E10F" w:rsidR="00210268" w:rsidRPr="00EF28CE" w:rsidRDefault="00210268" w:rsidP="00210268">
            <w:pPr>
              <w:suppressAutoHyphens/>
              <w:jc w:val="both"/>
              <w:rPr>
                <w:rFonts w:ascii="Times New Roman" w:eastAsia="Times New Roman" w:hAnsi="Times New Roman" w:cs="Times New Roman"/>
                <w:sz w:val="25"/>
                <w:szCs w:val="25"/>
              </w:rPr>
            </w:pPr>
            <w:bookmarkStart w:id="1" w:name="_Hlk175321744"/>
            <w:r w:rsidRPr="00EF28CE">
              <w:rPr>
                <w:rFonts w:ascii="Times New Roman" w:eastAsia="Times New Roman" w:hAnsi="Times New Roman" w:cs="Times New Roman"/>
                <w:sz w:val="25"/>
                <w:szCs w:val="25"/>
              </w:rPr>
              <w:t xml:space="preserve">Цена договора включает в себя </w:t>
            </w:r>
            <w:r w:rsidR="009B375D" w:rsidRPr="009B375D">
              <w:rPr>
                <w:rFonts w:ascii="Times New Roman" w:eastAsia="Times New Roman" w:hAnsi="Times New Roman" w:cs="Times New Roman"/>
                <w:sz w:val="25"/>
                <w:szCs w:val="25"/>
              </w:rPr>
              <w:t xml:space="preserve">стоимость </w:t>
            </w:r>
            <w:r w:rsidR="006F36DD" w:rsidRPr="006F36DD">
              <w:rPr>
                <w:rFonts w:ascii="Times New Roman" w:eastAsia="Times New Roman" w:hAnsi="Times New Roman" w:cs="Times New Roman"/>
                <w:sz w:val="25"/>
                <w:szCs w:val="25"/>
              </w:rPr>
              <w:t xml:space="preserve">все подлежащие уплате налоги, пошлины, сборы, а также другие расходы </w:t>
            </w:r>
            <w:r w:rsidR="00751659">
              <w:rPr>
                <w:rFonts w:ascii="Times New Roman" w:eastAsia="Times New Roman" w:hAnsi="Times New Roman" w:cs="Times New Roman"/>
                <w:sz w:val="25"/>
                <w:szCs w:val="25"/>
              </w:rPr>
              <w:t>Исполнителя</w:t>
            </w:r>
            <w:r w:rsidR="006F36DD" w:rsidRPr="006F36DD">
              <w:rPr>
                <w:rFonts w:ascii="Times New Roman" w:eastAsia="Times New Roman" w:hAnsi="Times New Roman" w:cs="Times New Roman"/>
                <w:sz w:val="25"/>
                <w:szCs w:val="25"/>
              </w:rPr>
              <w:t>, необходимые для исполнения Договора.</w:t>
            </w:r>
          </w:p>
          <w:bookmarkEnd w:id="1"/>
          <w:p w14:paraId="0D382415" w14:textId="77777777" w:rsidR="00210268" w:rsidRPr="00EF28CE" w:rsidRDefault="00210268" w:rsidP="00210268">
            <w:pPr>
              <w:widowControl w:val="0"/>
              <w:suppressLineNumbers/>
              <w:tabs>
                <w:tab w:val="left" w:pos="0"/>
                <w:tab w:val="left" w:pos="4612"/>
              </w:tabs>
              <w:suppressAutoHyphens/>
              <w:spacing w:after="160"/>
              <w:jc w:val="both"/>
              <w:rPr>
                <w:rFonts w:ascii="Times New Roman" w:hAnsi="Times New Roman" w:cs="Times New Roman"/>
                <w:sz w:val="25"/>
                <w:szCs w:val="25"/>
              </w:rPr>
            </w:pPr>
            <w:r w:rsidRPr="00EF28CE">
              <w:rPr>
                <w:rFonts w:ascii="Times New Roman" w:hAnsi="Times New Roman" w:cs="Times New Roman"/>
                <w:color w:val="000000"/>
                <w:kern w:val="2"/>
                <w:sz w:val="25"/>
                <w:szCs w:val="25"/>
                <w:lang w:eastAsia="hi-IN" w:bidi="hi-IN"/>
              </w:rPr>
              <w:t xml:space="preserve">Цена указывается в рублях Российской </w:t>
            </w:r>
            <w:r w:rsidRPr="00EF28CE">
              <w:rPr>
                <w:rFonts w:ascii="Times New Roman" w:hAnsi="Times New Roman" w:cs="Times New Roman"/>
                <w:color w:val="000000"/>
                <w:kern w:val="2"/>
                <w:sz w:val="25"/>
                <w:szCs w:val="25"/>
                <w:lang w:eastAsia="hi-IN" w:bidi="hi-IN"/>
              </w:rPr>
              <w:lastRenderedPageBreak/>
              <w:t>Федерации.</w:t>
            </w:r>
          </w:p>
          <w:p w14:paraId="77C56C98" w14:textId="4311057A" w:rsidR="0047328A" w:rsidRPr="00EF28CE" w:rsidRDefault="00210268" w:rsidP="00AD7C0A">
            <w:pPr>
              <w:shd w:val="clear" w:color="auto" w:fill="FFFFFF"/>
              <w:spacing w:line="230" w:lineRule="exact"/>
              <w:jc w:val="both"/>
              <w:rPr>
                <w:rFonts w:ascii="Times New Roman" w:hAnsi="Times New Roman" w:cs="Times New Roman"/>
                <w:color w:val="000000" w:themeColor="text1"/>
                <w:sz w:val="25"/>
                <w:szCs w:val="25"/>
              </w:rPr>
            </w:pPr>
            <w:r w:rsidRPr="00EF28CE">
              <w:rPr>
                <w:rFonts w:ascii="Times New Roman" w:hAnsi="Times New Roman" w:cs="Times New Roman"/>
                <w:b/>
                <w:sz w:val="25"/>
                <w:szCs w:val="25"/>
              </w:rPr>
              <w:t>Предложение Участника по цене договора не должно превышать начальную (максимальную) цену договора.</w:t>
            </w:r>
          </w:p>
        </w:tc>
      </w:tr>
      <w:tr w:rsidR="0047328A" w:rsidRPr="00EF28CE" w14:paraId="2685CFC5" w14:textId="77777777" w:rsidTr="0008320B">
        <w:tc>
          <w:tcPr>
            <w:tcW w:w="851" w:type="dxa"/>
            <w:tcBorders>
              <w:right w:val="single" w:sz="6" w:space="0" w:color="000000"/>
            </w:tcBorders>
          </w:tcPr>
          <w:p w14:paraId="21B2629B" w14:textId="77777777" w:rsidR="0047328A" w:rsidRPr="00EF28CE" w:rsidRDefault="0047328A" w:rsidP="003542DD">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8</w:t>
            </w:r>
          </w:p>
        </w:tc>
        <w:tc>
          <w:tcPr>
            <w:tcW w:w="4536" w:type="dxa"/>
            <w:tcBorders>
              <w:right w:val="single" w:sz="6" w:space="0" w:color="000000"/>
            </w:tcBorders>
            <w:shd w:val="clear" w:color="auto" w:fill="auto"/>
          </w:tcPr>
          <w:p w14:paraId="537DA275" w14:textId="77777777" w:rsidR="0047328A" w:rsidRPr="00EF28CE" w:rsidRDefault="0047328A" w:rsidP="009C499D">
            <w:pPr>
              <w:widowControl w:val="0"/>
              <w:autoSpaceDE w:val="0"/>
              <w:autoSpaceDN w:val="0"/>
              <w:adjustRightInd w:val="0"/>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Cs/>
                <w:sz w:val="25"/>
                <w:szCs w:val="25"/>
                <w:lang w:eastAsia="ru-RU"/>
              </w:rPr>
              <w:t>Обоснование начальной максимальной цены договора</w:t>
            </w:r>
          </w:p>
        </w:tc>
        <w:tc>
          <w:tcPr>
            <w:tcW w:w="4961" w:type="dxa"/>
            <w:shd w:val="clear" w:color="auto" w:fill="auto"/>
          </w:tcPr>
          <w:p w14:paraId="15CE4DA7" w14:textId="77777777" w:rsidR="0047328A" w:rsidRPr="00EF28CE" w:rsidRDefault="0047328A" w:rsidP="009C499D">
            <w:pPr>
              <w:tabs>
                <w:tab w:val="left" w:pos="426"/>
              </w:tabs>
              <w:jc w:val="both"/>
              <w:rPr>
                <w:rFonts w:ascii="Times New Roman" w:eastAsia="Times New Roman" w:hAnsi="Times New Roman" w:cs="Times New Roman"/>
                <w:color w:val="000000" w:themeColor="text1"/>
                <w:spacing w:val="-1"/>
                <w:sz w:val="25"/>
                <w:szCs w:val="25"/>
              </w:rPr>
            </w:pPr>
            <w:r w:rsidRPr="00EF28CE">
              <w:rPr>
                <w:rFonts w:ascii="Times New Roman" w:eastAsia="Times New Roman" w:hAnsi="Times New Roman" w:cs="Times New Roman"/>
                <w:color w:val="000000" w:themeColor="text1"/>
                <w:spacing w:val="-1"/>
                <w:sz w:val="25"/>
                <w:szCs w:val="25"/>
              </w:rPr>
              <w:t>Начальная максимальная цена определена методом сопоставимых рыночных цен (анализ рынка)</w:t>
            </w:r>
          </w:p>
        </w:tc>
      </w:tr>
      <w:tr w:rsidR="003542DD" w:rsidRPr="00EF28CE" w14:paraId="55B63A69" w14:textId="77777777" w:rsidTr="0008320B">
        <w:trPr>
          <w:trHeight w:val="435"/>
        </w:trPr>
        <w:tc>
          <w:tcPr>
            <w:tcW w:w="851" w:type="dxa"/>
            <w:tcBorders>
              <w:right w:val="single" w:sz="6" w:space="0" w:color="000000"/>
            </w:tcBorders>
          </w:tcPr>
          <w:p w14:paraId="768072B5" w14:textId="77777777" w:rsidR="003542DD" w:rsidRPr="00EF28CE" w:rsidRDefault="00666B33"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9</w:t>
            </w:r>
          </w:p>
        </w:tc>
        <w:tc>
          <w:tcPr>
            <w:tcW w:w="4536" w:type="dxa"/>
            <w:tcBorders>
              <w:right w:val="single" w:sz="6" w:space="0" w:color="000000"/>
            </w:tcBorders>
            <w:shd w:val="clear" w:color="auto" w:fill="auto"/>
          </w:tcPr>
          <w:p w14:paraId="5A1D50DA" w14:textId="0FFC40F4" w:rsidR="003542DD" w:rsidRPr="00EF28CE" w:rsidRDefault="003542DD" w:rsidP="00AD7C0A">
            <w:pPr>
              <w:widowControl w:val="0"/>
              <w:autoSpaceDE w:val="0"/>
              <w:autoSpaceDN w:val="0"/>
              <w:adjustRightInd w:val="0"/>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Cs/>
                <w:sz w:val="25"/>
                <w:szCs w:val="25"/>
                <w:lang w:eastAsia="ru-RU"/>
              </w:rPr>
              <w:t xml:space="preserve">Источник финансирования </w:t>
            </w:r>
          </w:p>
        </w:tc>
        <w:tc>
          <w:tcPr>
            <w:tcW w:w="4961" w:type="dxa"/>
            <w:shd w:val="clear" w:color="auto" w:fill="auto"/>
          </w:tcPr>
          <w:p w14:paraId="31B3B1BC" w14:textId="57349ADA" w:rsidR="003542DD" w:rsidRPr="00EF28CE" w:rsidRDefault="003542DD" w:rsidP="003542DD">
            <w:pPr>
              <w:shd w:val="clear" w:color="auto" w:fill="FFFFFF"/>
              <w:spacing w:line="230" w:lineRule="exact"/>
              <w:ind w:right="835"/>
              <w:jc w:val="both"/>
              <w:rPr>
                <w:rFonts w:ascii="Times New Roman" w:hAnsi="Times New Roman" w:cs="Times New Roman"/>
                <w:sz w:val="25"/>
                <w:szCs w:val="25"/>
              </w:rPr>
            </w:pPr>
            <w:r w:rsidRPr="00EF28CE">
              <w:rPr>
                <w:rFonts w:ascii="Times New Roman" w:hAnsi="Times New Roman" w:cs="Times New Roman"/>
                <w:sz w:val="25"/>
                <w:szCs w:val="25"/>
              </w:rPr>
              <w:t>Собственные</w:t>
            </w:r>
            <w:r w:rsidR="00AD7C0A">
              <w:rPr>
                <w:rFonts w:ascii="Times New Roman" w:hAnsi="Times New Roman" w:cs="Times New Roman"/>
                <w:sz w:val="25"/>
                <w:szCs w:val="25"/>
              </w:rPr>
              <w:t xml:space="preserve"> </w:t>
            </w:r>
            <w:r w:rsidRPr="00EF28CE">
              <w:rPr>
                <w:rFonts w:ascii="Times New Roman" w:hAnsi="Times New Roman" w:cs="Times New Roman"/>
                <w:sz w:val="25"/>
                <w:szCs w:val="25"/>
              </w:rPr>
              <w:t>средства предприятия</w:t>
            </w:r>
          </w:p>
        </w:tc>
      </w:tr>
      <w:tr w:rsidR="003542DD" w:rsidRPr="00EF28CE" w14:paraId="282BA381" w14:textId="77777777" w:rsidTr="0008320B">
        <w:tc>
          <w:tcPr>
            <w:tcW w:w="851" w:type="dxa"/>
            <w:tcBorders>
              <w:right w:val="single" w:sz="6" w:space="0" w:color="000000"/>
            </w:tcBorders>
          </w:tcPr>
          <w:p w14:paraId="4AEBA210" w14:textId="77777777" w:rsidR="003542DD" w:rsidRPr="00EF28CE" w:rsidRDefault="00666B33"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10</w:t>
            </w:r>
          </w:p>
        </w:tc>
        <w:tc>
          <w:tcPr>
            <w:tcW w:w="4536" w:type="dxa"/>
            <w:tcBorders>
              <w:right w:val="single" w:sz="6" w:space="0" w:color="000000"/>
            </w:tcBorders>
            <w:shd w:val="clear" w:color="auto" w:fill="auto"/>
          </w:tcPr>
          <w:p w14:paraId="4CB52A6F"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Порядок применения официального курса иностранной валюты к рублю РФ, установленного Центральным банком РФ и используемого при оплате заключенного договора</w:t>
            </w:r>
          </w:p>
        </w:tc>
        <w:tc>
          <w:tcPr>
            <w:tcW w:w="4961" w:type="dxa"/>
            <w:shd w:val="clear" w:color="auto" w:fill="auto"/>
          </w:tcPr>
          <w:p w14:paraId="5D29D05F"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установлено</w:t>
            </w:r>
          </w:p>
        </w:tc>
      </w:tr>
      <w:tr w:rsidR="003542DD" w:rsidRPr="00EF28CE" w14:paraId="68455C27" w14:textId="77777777" w:rsidTr="0008320B">
        <w:tc>
          <w:tcPr>
            <w:tcW w:w="851" w:type="dxa"/>
            <w:tcBorders>
              <w:right w:val="single" w:sz="6" w:space="0" w:color="000000"/>
            </w:tcBorders>
          </w:tcPr>
          <w:p w14:paraId="2D2C6148" w14:textId="77777777" w:rsidR="003542DD" w:rsidRPr="00EF28CE" w:rsidRDefault="006A610A" w:rsidP="00666B33">
            <w:pPr>
              <w:jc w:val="center"/>
              <w:rPr>
                <w:rFonts w:ascii="Times New Roman" w:hAnsi="Times New Roman" w:cs="Times New Roman"/>
                <w:b/>
                <w:bCs/>
                <w:sz w:val="25"/>
                <w:szCs w:val="25"/>
              </w:rPr>
            </w:pPr>
            <w:r w:rsidRPr="00EF28CE">
              <w:rPr>
                <w:rFonts w:ascii="Times New Roman" w:hAnsi="Times New Roman" w:cs="Times New Roman"/>
                <w:b/>
                <w:sz w:val="25"/>
                <w:szCs w:val="25"/>
              </w:rPr>
              <w:t>1</w:t>
            </w:r>
            <w:r w:rsidR="00666B33" w:rsidRPr="00EF28CE">
              <w:rPr>
                <w:rFonts w:ascii="Times New Roman" w:hAnsi="Times New Roman" w:cs="Times New Roman"/>
                <w:b/>
                <w:sz w:val="25"/>
                <w:szCs w:val="25"/>
              </w:rPr>
              <w:t>1</w:t>
            </w:r>
          </w:p>
        </w:tc>
        <w:tc>
          <w:tcPr>
            <w:tcW w:w="4536" w:type="dxa"/>
            <w:tcBorders>
              <w:right w:val="single" w:sz="6" w:space="0" w:color="000000"/>
            </w:tcBorders>
            <w:shd w:val="clear" w:color="auto" w:fill="auto"/>
          </w:tcPr>
          <w:p w14:paraId="1A9CE3B2" w14:textId="77777777" w:rsidR="003542DD" w:rsidRPr="00EF28CE" w:rsidRDefault="003542DD" w:rsidP="006A610A">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Ограничения участия в определении исполнителя </w:t>
            </w:r>
          </w:p>
        </w:tc>
        <w:tc>
          <w:tcPr>
            <w:tcW w:w="4961" w:type="dxa"/>
            <w:shd w:val="clear" w:color="auto" w:fill="auto"/>
          </w:tcPr>
          <w:p w14:paraId="0FD7E3A8"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установлено</w:t>
            </w:r>
          </w:p>
        </w:tc>
      </w:tr>
      <w:tr w:rsidR="00B55614" w:rsidRPr="00EF28CE" w14:paraId="6BCF914C" w14:textId="77777777" w:rsidTr="0008320B">
        <w:tc>
          <w:tcPr>
            <w:tcW w:w="851" w:type="dxa"/>
            <w:tcBorders>
              <w:right w:val="single" w:sz="6" w:space="0" w:color="000000"/>
            </w:tcBorders>
          </w:tcPr>
          <w:p w14:paraId="47ED1FE1" w14:textId="77777777" w:rsidR="00B55614" w:rsidRPr="00EF28CE" w:rsidRDefault="00B5561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12</w:t>
            </w:r>
          </w:p>
        </w:tc>
        <w:tc>
          <w:tcPr>
            <w:tcW w:w="4536" w:type="dxa"/>
            <w:tcBorders>
              <w:right w:val="single" w:sz="6" w:space="0" w:color="000000"/>
            </w:tcBorders>
            <w:shd w:val="clear" w:color="auto" w:fill="auto"/>
          </w:tcPr>
          <w:p w14:paraId="6EECE12A" w14:textId="77777777" w:rsidR="00B55614" w:rsidRPr="00EF28CE" w:rsidRDefault="00B55614" w:rsidP="009C499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sz w:val="25"/>
                <w:szCs w:val="25"/>
                <w:lang w:eastAsia="ru-RU"/>
              </w:rPr>
              <w:t>Форма оплаты, срок, условия оплаты</w:t>
            </w:r>
          </w:p>
        </w:tc>
        <w:tc>
          <w:tcPr>
            <w:tcW w:w="4961" w:type="dxa"/>
            <w:shd w:val="clear" w:color="auto" w:fill="auto"/>
          </w:tcPr>
          <w:p w14:paraId="56F7644C" w14:textId="10F0B998" w:rsidR="00B55614" w:rsidRPr="00EF28CE" w:rsidRDefault="00D46249" w:rsidP="009C499D">
            <w:pPr>
              <w:tabs>
                <w:tab w:val="left" w:pos="2220"/>
              </w:tabs>
              <w:jc w:val="both"/>
              <w:rPr>
                <w:rFonts w:ascii="Times New Roman" w:eastAsia="Times New Roman" w:hAnsi="Times New Roman" w:cs="Times New Roman"/>
                <w:sz w:val="25"/>
                <w:szCs w:val="25"/>
                <w:lang w:eastAsia="ru-RU"/>
              </w:rPr>
            </w:pPr>
            <w:r w:rsidRPr="00D46249">
              <w:rPr>
                <w:rFonts w:ascii="Times New Roman" w:hAnsi="Times New Roman" w:cs="Times New Roman"/>
                <w:sz w:val="25"/>
                <w:szCs w:val="25"/>
              </w:rPr>
              <w:t>Оплата</w:t>
            </w:r>
            <w:r w:rsidR="009C499D">
              <w:rPr>
                <w:rFonts w:ascii="Times New Roman" w:hAnsi="Times New Roman" w:cs="Times New Roman"/>
                <w:sz w:val="25"/>
                <w:szCs w:val="25"/>
              </w:rPr>
              <w:t xml:space="preserve"> </w:t>
            </w:r>
            <w:r w:rsidR="00FE5E8F">
              <w:rPr>
                <w:rFonts w:ascii="Times New Roman" w:hAnsi="Times New Roman" w:cs="Times New Roman"/>
                <w:sz w:val="25"/>
                <w:szCs w:val="25"/>
              </w:rPr>
              <w:t>выполненных работ</w:t>
            </w:r>
            <w:r w:rsidRPr="00D46249">
              <w:rPr>
                <w:rFonts w:ascii="Times New Roman" w:hAnsi="Times New Roman" w:cs="Times New Roman"/>
                <w:sz w:val="25"/>
                <w:szCs w:val="25"/>
              </w:rPr>
              <w:t xml:space="preserve"> производится путем перечисления денежных средств на расчетный счет </w:t>
            </w:r>
            <w:r w:rsidR="009C499D">
              <w:rPr>
                <w:rFonts w:ascii="Times New Roman" w:hAnsi="Times New Roman" w:cs="Times New Roman"/>
                <w:sz w:val="25"/>
                <w:szCs w:val="25"/>
              </w:rPr>
              <w:t>Исполнителя</w:t>
            </w:r>
            <w:r w:rsidRPr="00D46249">
              <w:rPr>
                <w:rFonts w:ascii="Times New Roman" w:hAnsi="Times New Roman" w:cs="Times New Roman"/>
                <w:sz w:val="25"/>
                <w:szCs w:val="25"/>
              </w:rPr>
              <w:t xml:space="preserve"> в течение </w:t>
            </w:r>
            <w:r w:rsidR="009C499D">
              <w:rPr>
                <w:rFonts w:ascii="Times New Roman" w:hAnsi="Times New Roman" w:cs="Times New Roman"/>
                <w:sz w:val="25"/>
                <w:szCs w:val="25"/>
              </w:rPr>
              <w:t xml:space="preserve">7 </w:t>
            </w:r>
            <w:r w:rsidRPr="00D46249">
              <w:rPr>
                <w:rFonts w:ascii="Times New Roman" w:hAnsi="Times New Roman" w:cs="Times New Roman"/>
                <w:sz w:val="25"/>
                <w:szCs w:val="25"/>
              </w:rPr>
              <w:t>(</w:t>
            </w:r>
            <w:r w:rsidR="009C499D">
              <w:rPr>
                <w:rFonts w:ascii="Times New Roman" w:hAnsi="Times New Roman" w:cs="Times New Roman"/>
                <w:sz w:val="25"/>
                <w:szCs w:val="25"/>
              </w:rPr>
              <w:t>семи</w:t>
            </w:r>
            <w:r w:rsidRPr="00D46249">
              <w:rPr>
                <w:rFonts w:ascii="Times New Roman" w:hAnsi="Times New Roman" w:cs="Times New Roman"/>
                <w:sz w:val="25"/>
                <w:szCs w:val="25"/>
              </w:rPr>
              <w:t xml:space="preserve">) рабочих дней с даты подписания Сторонами документов, подтверждающих </w:t>
            </w:r>
            <w:r w:rsidR="00FE5E8F">
              <w:rPr>
                <w:rFonts w:ascii="Times New Roman" w:hAnsi="Times New Roman" w:cs="Times New Roman"/>
                <w:sz w:val="25"/>
                <w:szCs w:val="25"/>
              </w:rPr>
              <w:t>выполнение работ</w:t>
            </w:r>
            <w:r w:rsidRPr="00D46249">
              <w:rPr>
                <w:rFonts w:ascii="Times New Roman" w:hAnsi="Times New Roman" w:cs="Times New Roman"/>
                <w:sz w:val="25"/>
                <w:szCs w:val="25"/>
              </w:rPr>
              <w:t xml:space="preserve"> на основании счета на оплату.</w:t>
            </w:r>
          </w:p>
        </w:tc>
      </w:tr>
      <w:tr w:rsidR="00B55614" w:rsidRPr="00EF28CE" w14:paraId="4AEDA3D9" w14:textId="77777777" w:rsidTr="0008320B">
        <w:tc>
          <w:tcPr>
            <w:tcW w:w="851" w:type="dxa"/>
            <w:tcBorders>
              <w:right w:val="single" w:sz="6" w:space="0" w:color="000000"/>
            </w:tcBorders>
          </w:tcPr>
          <w:p w14:paraId="1505FAB6" w14:textId="77777777" w:rsidR="00B55614" w:rsidRPr="00EF28CE" w:rsidRDefault="00B5561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13</w:t>
            </w:r>
          </w:p>
        </w:tc>
        <w:tc>
          <w:tcPr>
            <w:tcW w:w="4536" w:type="dxa"/>
            <w:tcBorders>
              <w:right w:val="single" w:sz="6" w:space="0" w:color="000000"/>
            </w:tcBorders>
            <w:shd w:val="clear" w:color="auto" w:fill="auto"/>
          </w:tcPr>
          <w:p w14:paraId="216FD363" w14:textId="77777777" w:rsidR="00B55614" w:rsidRPr="00EF28CE" w:rsidRDefault="00B55614" w:rsidP="009C499D">
            <w:pPr>
              <w:rPr>
                <w:rFonts w:ascii="Times New Roman" w:eastAsia="Calibri" w:hAnsi="Times New Roman" w:cs="Times New Roman"/>
                <w:sz w:val="25"/>
                <w:szCs w:val="25"/>
              </w:rPr>
            </w:pPr>
            <w:r w:rsidRPr="00EF28CE">
              <w:rPr>
                <w:rFonts w:ascii="Times New Roman" w:eastAsia="Calibri" w:hAnsi="Times New Roman" w:cs="Times New Roman"/>
                <w:bCs/>
                <w:sz w:val="25"/>
                <w:szCs w:val="25"/>
              </w:rPr>
              <w:t>Условия предоставления приоритета товарам российского происхождения, работам, услугам, выполняемым, оказываемым российскими лицами:</w:t>
            </w:r>
          </w:p>
        </w:tc>
        <w:tc>
          <w:tcPr>
            <w:tcW w:w="4961" w:type="dxa"/>
            <w:shd w:val="clear" w:color="auto" w:fill="auto"/>
          </w:tcPr>
          <w:p w14:paraId="5A0D4A70" w14:textId="77777777" w:rsidR="00B55614" w:rsidRPr="00EF28CE" w:rsidRDefault="00B55614" w:rsidP="009C499D">
            <w:pPr>
              <w:jc w:val="both"/>
              <w:rPr>
                <w:rFonts w:ascii="Times New Roman" w:eastAsia="Calibri" w:hAnsi="Times New Roman" w:cs="Times New Roman"/>
                <w:sz w:val="25"/>
                <w:szCs w:val="25"/>
              </w:rPr>
            </w:pPr>
            <w:r w:rsidRPr="00EF28CE">
              <w:rPr>
                <w:rFonts w:ascii="Times New Roman" w:eastAsia="Calibri" w:hAnsi="Times New Roman" w:cs="Times New Roman"/>
                <w:bCs/>
                <w:sz w:val="25"/>
                <w:szCs w:val="25"/>
              </w:rPr>
              <w:t>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542DD" w:rsidRPr="00EF28CE" w14:paraId="2B8F7A28" w14:textId="77777777" w:rsidTr="0008320B">
        <w:tc>
          <w:tcPr>
            <w:tcW w:w="851" w:type="dxa"/>
            <w:tcBorders>
              <w:right w:val="single" w:sz="6" w:space="0" w:color="000000"/>
            </w:tcBorders>
          </w:tcPr>
          <w:p w14:paraId="19B38AA9" w14:textId="77777777" w:rsidR="003542DD" w:rsidRPr="00EF28CE" w:rsidRDefault="002D1092"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p>
        </w:tc>
        <w:tc>
          <w:tcPr>
            <w:tcW w:w="4536" w:type="dxa"/>
            <w:tcBorders>
              <w:right w:val="single" w:sz="6" w:space="0" w:color="000000"/>
            </w:tcBorders>
            <w:shd w:val="clear" w:color="auto" w:fill="auto"/>
          </w:tcPr>
          <w:p w14:paraId="17DB2C2B" w14:textId="77777777" w:rsidR="003542DD" w:rsidRPr="00EF28CE" w:rsidRDefault="003542DD" w:rsidP="003542DD">
            <w:pPr>
              <w:rPr>
                <w:rFonts w:ascii="Times New Roman" w:eastAsia="Calibri" w:hAnsi="Times New Roman" w:cs="Times New Roman"/>
                <w:bCs/>
                <w:sz w:val="25"/>
                <w:szCs w:val="25"/>
              </w:rPr>
            </w:pPr>
            <w:r w:rsidRPr="00EF28CE">
              <w:rPr>
                <w:rFonts w:ascii="Times New Roman" w:eastAsia="Times New Roman" w:hAnsi="Times New Roman" w:cs="Times New Roman"/>
                <w:b/>
                <w:iCs/>
                <w:sz w:val="25"/>
                <w:szCs w:val="25"/>
                <w:lang w:eastAsia="ru-RU"/>
              </w:rPr>
              <w:t>Требования к участникам закупки</w:t>
            </w:r>
          </w:p>
        </w:tc>
        <w:tc>
          <w:tcPr>
            <w:tcW w:w="4961" w:type="dxa"/>
            <w:shd w:val="clear" w:color="auto" w:fill="auto"/>
          </w:tcPr>
          <w:p w14:paraId="4E3A3EFE" w14:textId="77777777" w:rsidR="003542DD" w:rsidRPr="00EF28CE" w:rsidRDefault="003542DD" w:rsidP="003542DD">
            <w:pPr>
              <w:jc w:val="both"/>
              <w:rPr>
                <w:rFonts w:ascii="Times New Roman" w:eastAsia="Calibri" w:hAnsi="Times New Roman" w:cs="Times New Roman"/>
                <w:bCs/>
                <w:sz w:val="25"/>
                <w:szCs w:val="25"/>
              </w:rPr>
            </w:pPr>
          </w:p>
        </w:tc>
      </w:tr>
      <w:tr w:rsidR="003542DD" w:rsidRPr="00EF28CE" w14:paraId="7DB91150" w14:textId="77777777" w:rsidTr="0008320B">
        <w:tc>
          <w:tcPr>
            <w:tcW w:w="851" w:type="dxa"/>
            <w:tcBorders>
              <w:right w:val="single" w:sz="6" w:space="0" w:color="000000"/>
            </w:tcBorders>
          </w:tcPr>
          <w:p w14:paraId="3A4E08E1" w14:textId="77777777" w:rsidR="003542DD" w:rsidRPr="00EF28CE" w:rsidRDefault="004250B0"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.1</w:t>
            </w:r>
          </w:p>
        </w:tc>
        <w:tc>
          <w:tcPr>
            <w:tcW w:w="4536" w:type="dxa"/>
            <w:tcBorders>
              <w:right w:val="single" w:sz="6" w:space="0" w:color="000000"/>
            </w:tcBorders>
            <w:shd w:val="clear" w:color="auto" w:fill="auto"/>
          </w:tcPr>
          <w:p w14:paraId="5EB769FE" w14:textId="77777777" w:rsidR="003542DD" w:rsidRPr="00EF28CE" w:rsidRDefault="003542DD" w:rsidP="00AD7C0A">
            <w:pPr>
              <w:jc w:val="both"/>
              <w:rPr>
                <w:rFonts w:ascii="Times New Roman" w:eastAsia="Times New Roman" w:hAnsi="Times New Roman" w:cs="Times New Roman"/>
                <w:b/>
                <w:i/>
                <w:iCs/>
                <w:sz w:val="25"/>
                <w:szCs w:val="25"/>
                <w:lang w:eastAsia="ru-RU"/>
              </w:rPr>
            </w:pPr>
            <w:r w:rsidRPr="00EF28CE">
              <w:rPr>
                <w:rFonts w:ascii="Times New Roman" w:hAnsi="Times New Roman" w:cs="Times New Roman"/>
                <w:sz w:val="25"/>
                <w:szCs w:val="25"/>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w:t>
            </w:r>
          </w:p>
        </w:tc>
        <w:tc>
          <w:tcPr>
            <w:tcW w:w="4961" w:type="dxa"/>
            <w:shd w:val="clear" w:color="auto" w:fill="auto"/>
          </w:tcPr>
          <w:p w14:paraId="3D6A0F56"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p w14:paraId="28DB3CD2" w14:textId="77777777" w:rsidR="003542DD" w:rsidRPr="00EF28CE" w:rsidRDefault="003542DD" w:rsidP="003542DD">
            <w:pPr>
              <w:jc w:val="both"/>
              <w:rPr>
                <w:rFonts w:ascii="Times New Roman" w:eastAsia="Calibri" w:hAnsi="Times New Roman" w:cs="Times New Roman"/>
                <w:bCs/>
                <w:sz w:val="25"/>
                <w:szCs w:val="25"/>
              </w:rPr>
            </w:pPr>
          </w:p>
        </w:tc>
      </w:tr>
      <w:tr w:rsidR="003542DD" w:rsidRPr="00EF28CE" w14:paraId="2D0BBC6F" w14:textId="77777777" w:rsidTr="0008320B">
        <w:tc>
          <w:tcPr>
            <w:tcW w:w="851" w:type="dxa"/>
            <w:tcBorders>
              <w:right w:val="single" w:sz="6" w:space="0" w:color="000000"/>
            </w:tcBorders>
          </w:tcPr>
          <w:p w14:paraId="3FDA1FC6" w14:textId="77777777" w:rsidR="003542DD" w:rsidRPr="00EF28CE" w:rsidRDefault="004250B0"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.2</w:t>
            </w:r>
          </w:p>
        </w:tc>
        <w:tc>
          <w:tcPr>
            <w:tcW w:w="4536" w:type="dxa"/>
            <w:tcBorders>
              <w:right w:val="single" w:sz="6" w:space="0" w:color="000000"/>
            </w:tcBorders>
            <w:shd w:val="clear" w:color="auto" w:fill="auto"/>
          </w:tcPr>
          <w:p w14:paraId="2E01D68F"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961" w:type="dxa"/>
            <w:shd w:val="clear" w:color="auto" w:fill="auto"/>
          </w:tcPr>
          <w:p w14:paraId="1790E772"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5E62CFE7" w14:textId="77777777" w:rsidTr="0008320B">
        <w:tc>
          <w:tcPr>
            <w:tcW w:w="851" w:type="dxa"/>
            <w:tcBorders>
              <w:right w:val="single" w:sz="6" w:space="0" w:color="000000"/>
            </w:tcBorders>
          </w:tcPr>
          <w:p w14:paraId="3648B4C2"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.3</w:t>
            </w:r>
          </w:p>
        </w:tc>
        <w:tc>
          <w:tcPr>
            <w:tcW w:w="4536" w:type="dxa"/>
            <w:tcBorders>
              <w:right w:val="single" w:sz="6" w:space="0" w:color="000000"/>
            </w:tcBorders>
            <w:shd w:val="clear" w:color="auto" w:fill="auto"/>
          </w:tcPr>
          <w:p w14:paraId="1E4B466D" w14:textId="6D1F6C3B" w:rsidR="003542DD" w:rsidRPr="00EF28CE" w:rsidRDefault="0008320B"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Не приостановление</w:t>
            </w:r>
            <w:r w:rsidR="003542DD" w:rsidRPr="00EF28CE">
              <w:rPr>
                <w:rFonts w:ascii="Times New Roman" w:hAnsi="Times New Roman" w:cs="Times New Roman"/>
                <w:sz w:val="25"/>
                <w:szCs w:val="25"/>
              </w:rPr>
              <w:t xml:space="preserve"> деятельности участника закупки в порядке, </w:t>
            </w:r>
            <w:r w:rsidR="003542DD" w:rsidRPr="00EF28CE">
              <w:rPr>
                <w:rFonts w:ascii="Times New Roman" w:hAnsi="Times New Roman" w:cs="Times New Roman"/>
                <w:sz w:val="25"/>
                <w:szCs w:val="25"/>
              </w:rPr>
              <w:lastRenderedPageBreak/>
              <w:t xml:space="preserve">установленном </w:t>
            </w:r>
            <w:hyperlink r:id="rId8" w:history="1">
              <w:r w:rsidR="003542DD" w:rsidRPr="00EF28CE">
                <w:rPr>
                  <w:rFonts w:ascii="Times New Roman" w:hAnsi="Times New Roman" w:cs="Times New Roman"/>
                  <w:color w:val="0000FF"/>
                  <w:sz w:val="25"/>
                  <w:szCs w:val="25"/>
                </w:rPr>
                <w:t>Кодексом</w:t>
              </w:r>
            </w:hyperlink>
            <w:r w:rsidR="003542DD" w:rsidRPr="00EF28CE">
              <w:rPr>
                <w:rFonts w:ascii="Times New Roman" w:hAnsi="Times New Roman" w:cs="Times New Roman"/>
                <w:sz w:val="25"/>
                <w:szCs w:val="25"/>
              </w:rPr>
              <w:t xml:space="preserve"> Российской Федерации об административных правонарушениях, на дату подачи заявки на участие в закупке</w:t>
            </w:r>
          </w:p>
        </w:tc>
        <w:tc>
          <w:tcPr>
            <w:tcW w:w="4961" w:type="dxa"/>
            <w:shd w:val="clear" w:color="auto" w:fill="auto"/>
          </w:tcPr>
          <w:p w14:paraId="48D9962B"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Установлено</w:t>
            </w:r>
          </w:p>
        </w:tc>
      </w:tr>
      <w:tr w:rsidR="003542DD" w:rsidRPr="00EF28CE" w14:paraId="21D19BC5" w14:textId="77777777" w:rsidTr="0008320B">
        <w:tc>
          <w:tcPr>
            <w:tcW w:w="851" w:type="dxa"/>
            <w:tcBorders>
              <w:right w:val="single" w:sz="6" w:space="0" w:color="000000"/>
            </w:tcBorders>
          </w:tcPr>
          <w:p w14:paraId="0FCEBA6C"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.4</w:t>
            </w:r>
          </w:p>
        </w:tc>
        <w:tc>
          <w:tcPr>
            <w:tcW w:w="4536" w:type="dxa"/>
            <w:tcBorders>
              <w:right w:val="single" w:sz="6" w:space="0" w:color="000000"/>
            </w:tcBorders>
            <w:shd w:val="clear" w:color="auto" w:fill="auto"/>
          </w:tcPr>
          <w:p w14:paraId="08D26B1F" w14:textId="4FB34C73"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90695E">
              <w:rPr>
                <w:rFonts w:ascii="Times New Roman" w:hAnsi="Times New Roman" w:cs="Times New Roman"/>
                <w:sz w:val="25"/>
                <w:szCs w:val="25"/>
              </w:rPr>
              <w:t>Подрядчик</w:t>
            </w:r>
            <w:r w:rsidRPr="00EF28CE">
              <w:rPr>
                <w:rFonts w:ascii="Times New Roman" w:hAnsi="Times New Roman" w:cs="Times New Roman"/>
                <w:sz w:val="25"/>
                <w:szCs w:val="25"/>
              </w:rPr>
              <w:t>а (подрядчика, исполнителя) не принято</w:t>
            </w:r>
          </w:p>
        </w:tc>
        <w:tc>
          <w:tcPr>
            <w:tcW w:w="4961" w:type="dxa"/>
            <w:shd w:val="clear" w:color="auto" w:fill="auto"/>
          </w:tcPr>
          <w:p w14:paraId="0B644C5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276245C0" w14:textId="77777777" w:rsidTr="0008320B">
        <w:tc>
          <w:tcPr>
            <w:tcW w:w="851" w:type="dxa"/>
            <w:tcBorders>
              <w:right w:val="single" w:sz="6" w:space="0" w:color="000000"/>
            </w:tcBorders>
          </w:tcPr>
          <w:p w14:paraId="01519934"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.5</w:t>
            </w:r>
          </w:p>
        </w:tc>
        <w:tc>
          <w:tcPr>
            <w:tcW w:w="4536" w:type="dxa"/>
            <w:tcBorders>
              <w:right w:val="single" w:sz="6" w:space="0" w:color="000000"/>
            </w:tcBorders>
            <w:shd w:val="clear" w:color="auto" w:fill="auto"/>
          </w:tcPr>
          <w:p w14:paraId="326F220E" w14:textId="77777777" w:rsidR="003542DD" w:rsidRPr="00EF28CE" w:rsidRDefault="003542DD" w:rsidP="003542DD">
            <w:pPr>
              <w:autoSpaceDE w:val="0"/>
              <w:autoSpaceDN w:val="0"/>
              <w:adjustRightInd w:val="0"/>
              <w:jc w:val="both"/>
              <w:rPr>
                <w:rFonts w:ascii="Times New Roman" w:eastAsia="Times New Roman" w:hAnsi="Times New Roman" w:cs="Times New Roman"/>
                <w:color w:val="FF0000"/>
                <w:sz w:val="25"/>
                <w:szCs w:val="25"/>
                <w:lang w:eastAsia="ru-RU"/>
              </w:rPr>
            </w:pPr>
            <w:r w:rsidRPr="00EF28CE">
              <w:rPr>
                <w:rFonts w:ascii="Times New Roman" w:hAnsi="Times New Roman" w:cs="Times New Roman"/>
                <w:sz w:val="25"/>
                <w:szCs w:val="25"/>
              </w:rPr>
              <w:t>Отсутствие у участника закупки – физического лица либо</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у</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руководителя, членов коллегиального исполнительного органа или</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главного бухгалтера юридического лица – участника закупки судимости за</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 xml:space="preserve">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w:t>
            </w:r>
            <w:r w:rsidRPr="00EF28CE">
              <w:rPr>
                <w:rFonts w:ascii="Times New Roman" w:hAnsi="Times New Roman" w:cs="Times New Roman"/>
                <w:sz w:val="25"/>
                <w:szCs w:val="25"/>
              </w:rPr>
              <w:lastRenderedPageBreak/>
              <w:t xml:space="preserve">отношении указанных физических лиц наказания </w:t>
            </w:r>
            <w:proofErr w:type="spellStart"/>
            <w:r w:rsidRPr="00EF28CE">
              <w:rPr>
                <w:rFonts w:ascii="Times New Roman" w:hAnsi="Times New Roman" w:cs="Times New Roman"/>
                <w:sz w:val="25"/>
                <w:szCs w:val="25"/>
              </w:rPr>
              <w:t>ввиде</w:t>
            </w:r>
            <w:proofErr w:type="spellEnd"/>
            <w:r w:rsidRPr="00EF28CE">
              <w:rPr>
                <w:rFonts w:ascii="Times New Roman" w:hAnsi="Times New Roman" w:cs="Times New Roman"/>
                <w:sz w:val="25"/>
                <w:szCs w:val="25"/>
              </w:rPr>
              <w:t xml:space="preserve"> лишения права занимать определенные должности или заниматься определенной деятельностью, которые связаны с</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tc>
        <w:tc>
          <w:tcPr>
            <w:tcW w:w="4961" w:type="dxa"/>
            <w:shd w:val="clear" w:color="auto" w:fill="auto"/>
          </w:tcPr>
          <w:p w14:paraId="6C7A357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Установлено</w:t>
            </w:r>
          </w:p>
        </w:tc>
      </w:tr>
      <w:tr w:rsidR="003542DD" w:rsidRPr="00EF28CE" w14:paraId="4A851488" w14:textId="77777777" w:rsidTr="0008320B">
        <w:tc>
          <w:tcPr>
            <w:tcW w:w="851" w:type="dxa"/>
            <w:tcBorders>
              <w:right w:val="single" w:sz="6" w:space="0" w:color="000000"/>
            </w:tcBorders>
          </w:tcPr>
          <w:p w14:paraId="001AB072"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.6</w:t>
            </w:r>
          </w:p>
        </w:tc>
        <w:tc>
          <w:tcPr>
            <w:tcW w:w="4536" w:type="dxa"/>
            <w:tcBorders>
              <w:right w:val="single" w:sz="6" w:space="0" w:color="000000"/>
            </w:tcBorders>
            <w:shd w:val="clear" w:color="auto" w:fill="auto"/>
          </w:tcPr>
          <w:p w14:paraId="1AEFA2CA"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9" w:history="1">
              <w:r w:rsidRPr="00EF28CE">
                <w:rPr>
                  <w:rFonts w:ascii="Times New Roman" w:hAnsi="Times New Roman" w:cs="Times New Roman"/>
                  <w:color w:val="0000FF"/>
                  <w:sz w:val="25"/>
                  <w:szCs w:val="25"/>
                </w:rPr>
                <w:t>статьей 19.28</w:t>
              </w:r>
            </w:hyperlink>
            <w:r w:rsidRPr="00EF28CE">
              <w:rPr>
                <w:rFonts w:ascii="Times New Roman" w:hAnsi="Times New Roman" w:cs="Times New Roman"/>
                <w:sz w:val="25"/>
                <w:szCs w:val="25"/>
              </w:rPr>
              <w:t xml:space="preserve"> Кодекса Российской Федерации об административных правонарушениях</w:t>
            </w:r>
          </w:p>
        </w:tc>
        <w:tc>
          <w:tcPr>
            <w:tcW w:w="4961" w:type="dxa"/>
            <w:shd w:val="clear" w:color="auto" w:fill="auto"/>
          </w:tcPr>
          <w:p w14:paraId="7644DAA6"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7C3FCFF0" w14:textId="77777777" w:rsidTr="0008320B">
        <w:tc>
          <w:tcPr>
            <w:tcW w:w="851" w:type="dxa"/>
            <w:tcBorders>
              <w:right w:val="single" w:sz="6" w:space="0" w:color="000000"/>
            </w:tcBorders>
          </w:tcPr>
          <w:p w14:paraId="6E71738E" w14:textId="77777777" w:rsidR="003542DD" w:rsidRPr="00EF28CE" w:rsidRDefault="008F526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.7</w:t>
            </w:r>
          </w:p>
        </w:tc>
        <w:tc>
          <w:tcPr>
            <w:tcW w:w="4536" w:type="dxa"/>
            <w:tcBorders>
              <w:right w:val="single" w:sz="6" w:space="0" w:color="000000"/>
            </w:tcBorders>
            <w:shd w:val="clear" w:color="auto" w:fill="auto"/>
          </w:tcPr>
          <w:p w14:paraId="116AF9BD"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4961" w:type="dxa"/>
            <w:shd w:val="clear" w:color="auto" w:fill="auto"/>
          </w:tcPr>
          <w:p w14:paraId="4FFB718B"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установлено</w:t>
            </w:r>
          </w:p>
        </w:tc>
      </w:tr>
      <w:tr w:rsidR="003542DD" w:rsidRPr="00EF28CE" w14:paraId="67899E45" w14:textId="77777777" w:rsidTr="0008320B">
        <w:tc>
          <w:tcPr>
            <w:tcW w:w="851" w:type="dxa"/>
            <w:tcBorders>
              <w:right w:val="single" w:sz="6" w:space="0" w:color="000000"/>
            </w:tcBorders>
          </w:tcPr>
          <w:p w14:paraId="3719205A" w14:textId="77777777" w:rsidR="003542DD" w:rsidRPr="00EF28CE" w:rsidRDefault="008F526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.8</w:t>
            </w:r>
          </w:p>
        </w:tc>
        <w:tc>
          <w:tcPr>
            <w:tcW w:w="4536" w:type="dxa"/>
            <w:tcBorders>
              <w:right w:val="single" w:sz="6" w:space="0" w:color="000000"/>
            </w:tcBorders>
            <w:shd w:val="clear" w:color="auto" w:fill="auto"/>
          </w:tcPr>
          <w:p w14:paraId="59FAE167"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r w:rsidRPr="00EF28CE">
              <w:rPr>
                <w:rFonts w:ascii="Times New Roman" w:hAnsi="Times New Roman" w:cs="Times New Roman"/>
                <w:sz w:val="25"/>
                <w:szCs w:val="25"/>
              </w:rPr>
              <w:lastRenderedPageBreak/>
              <w:t>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961" w:type="dxa"/>
            <w:shd w:val="clear" w:color="auto" w:fill="auto"/>
          </w:tcPr>
          <w:p w14:paraId="08A61BEA"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Установлено</w:t>
            </w:r>
          </w:p>
        </w:tc>
      </w:tr>
      <w:tr w:rsidR="003542DD" w:rsidRPr="00EF28CE" w14:paraId="09F5C012" w14:textId="77777777" w:rsidTr="0008320B">
        <w:tc>
          <w:tcPr>
            <w:tcW w:w="851" w:type="dxa"/>
            <w:tcBorders>
              <w:right w:val="single" w:sz="6" w:space="0" w:color="000000"/>
            </w:tcBorders>
          </w:tcPr>
          <w:p w14:paraId="2589BB19" w14:textId="77777777" w:rsidR="003542DD" w:rsidRPr="00EF28CE" w:rsidRDefault="00750286"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.9</w:t>
            </w:r>
          </w:p>
        </w:tc>
        <w:tc>
          <w:tcPr>
            <w:tcW w:w="4536" w:type="dxa"/>
            <w:tcBorders>
              <w:right w:val="single" w:sz="6" w:space="0" w:color="000000"/>
            </w:tcBorders>
            <w:shd w:val="clear" w:color="auto" w:fill="auto"/>
          </w:tcPr>
          <w:p w14:paraId="2FDB757D" w14:textId="77777777" w:rsidR="003542DD" w:rsidRPr="00EF28CE" w:rsidRDefault="003542DD" w:rsidP="003542DD">
            <w:pPr>
              <w:autoSpaceDE w:val="0"/>
              <w:autoSpaceDN w:val="0"/>
              <w:adjustRightInd w:val="0"/>
              <w:jc w:val="both"/>
              <w:rPr>
                <w:rFonts w:ascii="Times New Roman" w:hAnsi="Times New Roman" w:cs="Times New Roman"/>
                <w:sz w:val="25"/>
                <w:szCs w:val="25"/>
              </w:rPr>
            </w:pPr>
            <w:r w:rsidRPr="00EF28CE">
              <w:rPr>
                <w:rFonts w:ascii="Times New Roman" w:hAnsi="Times New Roman" w:cs="Times New Roman"/>
                <w:sz w:val="25"/>
                <w:szCs w:val="25"/>
              </w:rPr>
              <w:t xml:space="preserve">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w:t>
            </w:r>
            <w:hyperlink r:id="rId10" w:history="1">
              <w:r w:rsidRPr="00EF28CE">
                <w:rPr>
                  <w:rFonts w:ascii="Times New Roman" w:hAnsi="Times New Roman" w:cs="Times New Roman"/>
                  <w:color w:val="0000FF"/>
                  <w:sz w:val="25"/>
                  <w:szCs w:val="25"/>
                </w:rPr>
                <w:t>кодекса</w:t>
              </w:r>
            </w:hyperlink>
            <w:r w:rsidRPr="00EF28CE">
              <w:rPr>
                <w:rFonts w:ascii="Times New Roman" w:hAnsi="Times New Roman" w:cs="Times New Roman"/>
                <w:sz w:val="25"/>
                <w:szCs w:val="25"/>
              </w:rPr>
              <w:t xml:space="preserve">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tc>
        <w:tc>
          <w:tcPr>
            <w:tcW w:w="4961" w:type="dxa"/>
            <w:shd w:val="clear" w:color="auto" w:fill="auto"/>
          </w:tcPr>
          <w:p w14:paraId="11371A3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1E5E684C" w14:textId="77777777" w:rsidTr="0008320B">
        <w:tc>
          <w:tcPr>
            <w:tcW w:w="851" w:type="dxa"/>
            <w:tcBorders>
              <w:right w:val="single" w:sz="6" w:space="0" w:color="000000"/>
            </w:tcBorders>
          </w:tcPr>
          <w:p w14:paraId="33D63154" w14:textId="77777777" w:rsidR="003542DD" w:rsidRPr="00EF28CE" w:rsidRDefault="00B725AD"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.10</w:t>
            </w:r>
          </w:p>
        </w:tc>
        <w:tc>
          <w:tcPr>
            <w:tcW w:w="4536" w:type="dxa"/>
            <w:tcBorders>
              <w:right w:val="single" w:sz="6" w:space="0" w:color="000000"/>
            </w:tcBorders>
            <w:shd w:val="clear" w:color="auto" w:fill="auto"/>
          </w:tcPr>
          <w:p w14:paraId="3B2F4599" w14:textId="5DF3EC9B" w:rsidR="003542DD" w:rsidRPr="00EF28CE" w:rsidRDefault="00B725AD" w:rsidP="005C0147">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О</w:t>
            </w:r>
            <w:r w:rsidR="003542DD" w:rsidRPr="00EF28CE">
              <w:rPr>
                <w:rFonts w:ascii="Times New Roman" w:hAnsi="Times New Roman" w:cs="Times New Roman"/>
                <w:sz w:val="25"/>
                <w:szCs w:val="25"/>
              </w:rPr>
              <w:t>тсутстви</w:t>
            </w:r>
            <w:r w:rsidRPr="00EF28CE">
              <w:rPr>
                <w:rFonts w:ascii="Times New Roman" w:hAnsi="Times New Roman" w:cs="Times New Roman"/>
                <w:sz w:val="25"/>
                <w:szCs w:val="25"/>
              </w:rPr>
              <w:t>е</w:t>
            </w:r>
            <w:r w:rsidR="003542DD" w:rsidRPr="00EF28CE">
              <w:rPr>
                <w:rFonts w:ascii="Times New Roman" w:hAnsi="Times New Roman" w:cs="Times New Roman"/>
                <w:sz w:val="25"/>
                <w:szCs w:val="25"/>
              </w:rPr>
              <w:t xml:space="preserve"> сведений об участник</w:t>
            </w:r>
            <w:r w:rsidRPr="00EF28CE">
              <w:rPr>
                <w:rFonts w:ascii="Times New Roman" w:hAnsi="Times New Roman" w:cs="Times New Roman"/>
                <w:sz w:val="25"/>
                <w:szCs w:val="25"/>
              </w:rPr>
              <w:t>е</w:t>
            </w:r>
            <w:r w:rsidR="003542DD" w:rsidRPr="00EF28CE">
              <w:rPr>
                <w:rFonts w:ascii="Times New Roman" w:hAnsi="Times New Roman" w:cs="Times New Roman"/>
                <w:sz w:val="25"/>
                <w:szCs w:val="25"/>
              </w:rPr>
              <w:t xml:space="preserve"> закупки в реестре недобросовестных </w:t>
            </w:r>
            <w:r w:rsidR="0090695E">
              <w:rPr>
                <w:rFonts w:ascii="Times New Roman" w:hAnsi="Times New Roman" w:cs="Times New Roman"/>
                <w:sz w:val="25"/>
                <w:szCs w:val="25"/>
              </w:rPr>
              <w:t>Подрядчик</w:t>
            </w:r>
            <w:r w:rsidR="003542DD" w:rsidRPr="00EF28CE">
              <w:rPr>
                <w:rFonts w:ascii="Times New Roman" w:hAnsi="Times New Roman" w:cs="Times New Roman"/>
                <w:sz w:val="25"/>
                <w:szCs w:val="25"/>
              </w:rPr>
              <w:t xml:space="preserve">ов (подрядчиков, исполнителей), предусмотренном </w:t>
            </w:r>
            <w:hyperlink r:id="rId11" w:history="1">
              <w:r w:rsidR="003542DD" w:rsidRPr="00EF28CE">
                <w:rPr>
                  <w:rFonts w:ascii="Times New Roman" w:hAnsi="Times New Roman" w:cs="Times New Roman"/>
                  <w:color w:val="0000FF"/>
                  <w:sz w:val="25"/>
                  <w:szCs w:val="25"/>
                </w:rPr>
                <w:t>статьей 5</w:t>
              </w:r>
            </w:hyperlink>
            <w:r w:rsidR="003542DD" w:rsidRPr="00EF28CE">
              <w:rPr>
                <w:rFonts w:ascii="Times New Roman" w:hAnsi="Times New Roman" w:cs="Times New Roman"/>
                <w:sz w:val="25"/>
                <w:szCs w:val="25"/>
              </w:rPr>
              <w:t xml:space="preserve"> Закона № 223-ФЗ, и (или) в реестре недобросовестных </w:t>
            </w:r>
            <w:r w:rsidR="0090695E">
              <w:rPr>
                <w:rFonts w:ascii="Times New Roman" w:hAnsi="Times New Roman" w:cs="Times New Roman"/>
                <w:sz w:val="25"/>
                <w:szCs w:val="25"/>
              </w:rPr>
              <w:t>Подрядчик</w:t>
            </w:r>
            <w:r w:rsidR="003542DD" w:rsidRPr="00EF28CE">
              <w:rPr>
                <w:rFonts w:ascii="Times New Roman" w:hAnsi="Times New Roman" w:cs="Times New Roman"/>
                <w:sz w:val="25"/>
                <w:szCs w:val="25"/>
              </w:rPr>
              <w:t xml:space="preserve">ов (подрядчиков, исполнителей), предусмотренном Федеральным </w:t>
            </w:r>
            <w:hyperlink r:id="rId12" w:history="1">
              <w:r w:rsidR="003542DD" w:rsidRPr="00EF28CE">
                <w:rPr>
                  <w:rFonts w:ascii="Times New Roman" w:hAnsi="Times New Roman" w:cs="Times New Roman"/>
                  <w:color w:val="0000FF"/>
                  <w:sz w:val="25"/>
                  <w:szCs w:val="25"/>
                </w:rPr>
                <w:t>законом</w:t>
              </w:r>
            </w:hyperlink>
            <w:r w:rsidR="003542DD" w:rsidRPr="00EF28CE">
              <w:rPr>
                <w:rFonts w:ascii="Times New Roman" w:hAnsi="Times New Roman" w:cs="Times New Roman"/>
                <w:sz w:val="25"/>
                <w:szCs w:val="25"/>
              </w:rPr>
              <w:t xml:space="preserve"> от 5 апреля 2013 года № 44-ФЗ</w:t>
            </w:r>
            <w:r w:rsidRPr="00EF28CE">
              <w:rPr>
                <w:rFonts w:ascii="Times New Roman" w:hAnsi="Times New Roman" w:cs="Times New Roman"/>
                <w:sz w:val="25"/>
                <w:szCs w:val="25"/>
              </w:rPr>
              <w:t xml:space="preserve"> </w:t>
            </w:r>
            <w:r w:rsidR="003542DD" w:rsidRPr="00EF28CE">
              <w:rPr>
                <w:rFonts w:ascii="Times New Roman" w:hAnsi="Times New Roman" w:cs="Times New Roman"/>
                <w:sz w:val="25"/>
                <w:szCs w:val="25"/>
              </w:rPr>
              <w:t>«О контрактной системе в сфере закупок товаров, работ, услуг для обеспечения государственных и муниципальны</w:t>
            </w:r>
            <w:r w:rsidR="005C0147" w:rsidRPr="00EF28CE">
              <w:rPr>
                <w:rFonts w:ascii="Times New Roman" w:hAnsi="Times New Roman" w:cs="Times New Roman"/>
                <w:sz w:val="25"/>
                <w:szCs w:val="25"/>
              </w:rPr>
              <w:t>х нужд» (далее - Закон № 44-ФЗ).</w:t>
            </w:r>
          </w:p>
        </w:tc>
        <w:tc>
          <w:tcPr>
            <w:tcW w:w="4961" w:type="dxa"/>
            <w:shd w:val="clear" w:color="auto" w:fill="auto"/>
          </w:tcPr>
          <w:p w14:paraId="1F8DCF82"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751C49" w:rsidRPr="00EF28CE" w14:paraId="38C41137" w14:textId="77777777" w:rsidTr="0008320B">
        <w:tc>
          <w:tcPr>
            <w:tcW w:w="851" w:type="dxa"/>
            <w:tcBorders>
              <w:right w:val="single" w:sz="6" w:space="0" w:color="000000"/>
            </w:tcBorders>
          </w:tcPr>
          <w:p w14:paraId="26D3FCAF" w14:textId="77777777" w:rsidR="00751C49" w:rsidRPr="00EF28CE" w:rsidRDefault="00A707E4" w:rsidP="00751C49">
            <w:pPr>
              <w:jc w:val="center"/>
              <w:rPr>
                <w:rFonts w:ascii="Times New Roman" w:hAnsi="Times New Roman" w:cs="Times New Roman"/>
                <w:b/>
                <w:sz w:val="25"/>
                <w:szCs w:val="25"/>
              </w:rPr>
            </w:pPr>
            <w:r w:rsidRPr="00EF28CE">
              <w:rPr>
                <w:rFonts w:ascii="Times New Roman" w:hAnsi="Times New Roman" w:cs="Times New Roman"/>
                <w:b/>
                <w:sz w:val="25"/>
                <w:szCs w:val="25"/>
              </w:rPr>
              <w:t>15</w:t>
            </w:r>
          </w:p>
        </w:tc>
        <w:tc>
          <w:tcPr>
            <w:tcW w:w="4536" w:type="dxa"/>
            <w:tcBorders>
              <w:right w:val="single" w:sz="6" w:space="0" w:color="000000"/>
            </w:tcBorders>
            <w:shd w:val="clear" w:color="auto" w:fill="auto"/>
          </w:tcPr>
          <w:p w14:paraId="2D918D95" w14:textId="65A3EED3" w:rsidR="00751C49" w:rsidRPr="00EF28CE" w:rsidRDefault="00751C49" w:rsidP="00751C49">
            <w:pPr>
              <w:autoSpaceDE w:val="0"/>
              <w:autoSpaceDN w:val="0"/>
              <w:adjustRightInd w:val="0"/>
              <w:jc w:val="both"/>
              <w:rPr>
                <w:rFonts w:ascii="Times New Roman" w:hAnsi="Times New Roman" w:cs="Times New Roman"/>
                <w:sz w:val="25"/>
                <w:szCs w:val="25"/>
              </w:rPr>
            </w:pPr>
            <w:r w:rsidRPr="00EF28CE">
              <w:rPr>
                <w:rFonts w:ascii="Times New Roman" w:eastAsia="Times New Roman" w:hAnsi="Times New Roman" w:cs="Times New Roman"/>
                <w:b/>
                <w:sz w:val="25"/>
                <w:szCs w:val="25"/>
                <w:lang w:eastAsia="ru-RU"/>
              </w:rPr>
              <w:t>Перечень</w:t>
            </w:r>
            <w:r w:rsidR="00244BF4">
              <w:rPr>
                <w:rFonts w:ascii="Times New Roman" w:eastAsia="Times New Roman" w:hAnsi="Times New Roman" w:cs="Times New Roman"/>
                <w:b/>
                <w:sz w:val="25"/>
                <w:szCs w:val="25"/>
                <w:lang w:eastAsia="ru-RU"/>
              </w:rPr>
              <w:t xml:space="preserve"> </w:t>
            </w:r>
            <w:r w:rsidRPr="00EF28CE">
              <w:rPr>
                <w:rFonts w:ascii="Times New Roman" w:eastAsia="Times New Roman" w:hAnsi="Times New Roman" w:cs="Times New Roman"/>
                <w:b/>
                <w:sz w:val="25"/>
                <w:szCs w:val="25"/>
                <w:lang w:eastAsia="ru-RU"/>
              </w:rPr>
              <w:t xml:space="preserve">документов, представляемых участниками закупки для подтверждения их соответствия установленным </w:t>
            </w:r>
            <w:r w:rsidRPr="00EF28CE">
              <w:rPr>
                <w:rFonts w:ascii="Times New Roman" w:eastAsia="Times New Roman" w:hAnsi="Times New Roman" w:cs="Times New Roman"/>
                <w:b/>
                <w:sz w:val="25"/>
                <w:szCs w:val="25"/>
                <w:lang w:eastAsia="ru-RU"/>
              </w:rPr>
              <w:lastRenderedPageBreak/>
              <w:t>требованиям</w:t>
            </w:r>
          </w:p>
        </w:tc>
        <w:tc>
          <w:tcPr>
            <w:tcW w:w="4961" w:type="dxa"/>
            <w:shd w:val="clear" w:color="auto" w:fill="auto"/>
          </w:tcPr>
          <w:p w14:paraId="43F155F6" w14:textId="77777777" w:rsidR="00B31164" w:rsidRPr="00EF28CE" w:rsidRDefault="00B31164" w:rsidP="00044455">
            <w:pPr>
              <w:pStyle w:val="ConsPlusNormal0"/>
              <w:tabs>
                <w:tab w:val="left" w:pos="416"/>
              </w:tabs>
              <w:ind w:firstLine="0"/>
              <w:jc w:val="both"/>
              <w:rPr>
                <w:rStyle w:val="aff1"/>
                <w:rFonts w:eastAsia="Calibri"/>
                <w:sz w:val="25"/>
                <w:szCs w:val="25"/>
              </w:rPr>
            </w:pPr>
            <w:r w:rsidRPr="00EF28CE">
              <w:rPr>
                <w:rStyle w:val="aff1"/>
                <w:rFonts w:eastAsia="Calibri"/>
                <w:sz w:val="25"/>
                <w:szCs w:val="25"/>
              </w:rPr>
              <w:lastRenderedPageBreak/>
              <w:t>1.</w:t>
            </w:r>
            <w:r w:rsidRPr="00EF28CE">
              <w:rPr>
                <w:rStyle w:val="aff1"/>
                <w:rFonts w:eastAsia="Calibri"/>
                <w:sz w:val="25"/>
                <w:szCs w:val="25"/>
              </w:rPr>
              <w:tab/>
            </w:r>
            <w:r w:rsidR="00E401E0" w:rsidRPr="00EF28CE">
              <w:rPr>
                <w:rFonts w:ascii="Times New Roman" w:hAnsi="Times New Roman" w:cs="Times New Roman"/>
                <w:sz w:val="25"/>
                <w:szCs w:val="25"/>
              </w:rPr>
              <w:t xml:space="preserve">Согласие участника запроса котировок на поставку товара, выполнение работы или оказание услуги на условиях, предусмотренных извещением, и не </w:t>
            </w:r>
            <w:r w:rsidR="00E401E0" w:rsidRPr="00EF28CE">
              <w:rPr>
                <w:rFonts w:ascii="Times New Roman" w:hAnsi="Times New Roman" w:cs="Times New Roman"/>
                <w:sz w:val="25"/>
                <w:szCs w:val="25"/>
              </w:rPr>
              <w:lastRenderedPageBreak/>
              <w:t>подлежащих изменению по результатам проведения закупки (</w:t>
            </w:r>
            <w:r w:rsidRPr="00EF28CE">
              <w:rPr>
                <w:rStyle w:val="aff1"/>
                <w:rFonts w:eastAsia="Calibri"/>
                <w:sz w:val="25"/>
                <w:szCs w:val="25"/>
              </w:rPr>
              <w:t>Заявка на участие в запросе котировок в электронной форме (</w:t>
            </w:r>
            <w:r w:rsidRPr="00EF28CE">
              <w:rPr>
                <w:rStyle w:val="aff1"/>
                <w:rFonts w:eastAsia="Calibri"/>
                <w:b/>
                <w:sz w:val="25"/>
                <w:szCs w:val="25"/>
              </w:rPr>
              <w:t xml:space="preserve">составляется по форме Приложения </w:t>
            </w:r>
            <w:proofErr w:type="gramStart"/>
            <w:r w:rsidRPr="00EF28CE">
              <w:rPr>
                <w:rStyle w:val="aff1"/>
                <w:rFonts w:eastAsia="Calibri"/>
                <w:b/>
                <w:sz w:val="25"/>
                <w:szCs w:val="25"/>
              </w:rPr>
              <w:t>4  к</w:t>
            </w:r>
            <w:proofErr w:type="gramEnd"/>
            <w:r w:rsidRPr="00EF28CE">
              <w:rPr>
                <w:rStyle w:val="aff1"/>
                <w:rFonts w:eastAsia="Calibri"/>
                <w:b/>
                <w:sz w:val="25"/>
                <w:szCs w:val="25"/>
              </w:rPr>
              <w:t xml:space="preserve"> извещению</w:t>
            </w:r>
            <w:r w:rsidRPr="00EF28CE">
              <w:rPr>
                <w:rStyle w:val="aff1"/>
                <w:rFonts w:eastAsia="Calibri"/>
                <w:sz w:val="25"/>
                <w:szCs w:val="25"/>
              </w:rPr>
              <w:t>)</w:t>
            </w:r>
            <w:r w:rsidR="00E401E0" w:rsidRPr="00EF28CE">
              <w:rPr>
                <w:rStyle w:val="aff1"/>
                <w:rFonts w:eastAsia="Calibri"/>
                <w:sz w:val="25"/>
                <w:szCs w:val="25"/>
              </w:rPr>
              <w:t>)</w:t>
            </w:r>
            <w:r w:rsidRPr="00EF28CE">
              <w:rPr>
                <w:rStyle w:val="aff1"/>
                <w:rFonts w:eastAsia="Calibri"/>
                <w:sz w:val="25"/>
                <w:szCs w:val="25"/>
              </w:rPr>
              <w:t>.</w:t>
            </w:r>
          </w:p>
          <w:p w14:paraId="1C7B8720" w14:textId="77777777" w:rsidR="00B31164" w:rsidRPr="00EF28CE" w:rsidRDefault="00B31164" w:rsidP="00B31164">
            <w:pPr>
              <w:pStyle w:val="a9"/>
              <w:jc w:val="both"/>
              <w:rPr>
                <w:rStyle w:val="aff1"/>
                <w:rFonts w:eastAsia="Calibri"/>
                <w:sz w:val="25"/>
                <w:szCs w:val="25"/>
              </w:rPr>
            </w:pPr>
            <w:r w:rsidRPr="00EF28CE">
              <w:rPr>
                <w:rStyle w:val="aff1"/>
                <w:rFonts w:eastAsia="Calibri"/>
                <w:sz w:val="25"/>
                <w:szCs w:val="25"/>
              </w:rPr>
              <w:t xml:space="preserve">2. Описание предмета закупки – в соответствии с Техническим заданием (Приложение № 1 к извещению) и Проектом договора (Приложение № 2 к извещению), </w:t>
            </w:r>
            <w:r w:rsidRPr="00EF28CE">
              <w:rPr>
                <w:rStyle w:val="aff1"/>
                <w:rFonts w:eastAsia="Calibri"/>
                <w:b/>
                <w:sz w:val="25"/>
                <w:szCs w:val="25"/>
              </w:rPr>
              <w:t>составляется по форме Вложения 1 к Заявке</w:t>
            </w:r>
            <w:r w:rsidRPr="00EF28CE">
              <w:rPr>
                <w:rStyle w:val="aff1"/>
                <w:rFonts w:eastAsia="Calibri"/>
                <w:sz w:val="25"/>
                <w:szCs w:val="25"/>
              </w:rPr>
              <w:t>.</w:t>
            </w:r>
          </w:p>
          <w:p w14:paraId="49FB9869" w14:textId="77777777" w:rsidR="00B31164" w:rsidRPr="00EF28CE" w:rsidRDefault="00B31164" w:rsidP="00044455">
            <w:pPr>
              <w:pStyle w:val="ConsPlusNormal0"/>
              <w:tabs>
                <w:tab w:val="left" w:pos="431"/>
              </w:tabs>
              <w:ind w:firstLine="0"/>
              <w:jc w:val="both"/>
              <w:rPr>
                <w:rStyle w:val="aff1"/>
                <w:rFonts w:eastAsia="Calibri"/>
                <w:sz w:val="25"/>
                <w:szCs w:val="25"/>
              </w:rPr>
            </w:pPr>
            <w:r w:rsidRPr="00EF28CE">
              <w:rPr>
                <w:rStyle w:val="aff1"/>
                <w:rFonts w:eastAsia="Calibri"/>
                <w:sz w:val="25"/>
                <w:szCs w:val="25"/>
              </w:rPr>
              <w:t>3.</w:t>
            </w:r>
            <w:r w:rsidRPr="00EF28CE">
              <w:rPr>
                <w:rStyle w:val="aff1"/>
                <w:rFonts w:eastAsia="Calibri"/>
                <w:sz w:val="25"/>
                <w:szCs w:val="25"/>
              </w:rPr>
              <w:tab/>
            </w:r>
            <w:r w:rsidR="00D352FD" w:rsidRPr="00EF28CE">
              <w:rPr>
                <w:rFonts w:ascii="Times New Roman" w:hAnsi="Times New Roman" w:cs="Times New Roman"/>
                <w:sz w:val="25"/>
                <w:szCs w:val="25"/>
              </w:rPr>
              <w:t>С</w:t>
            </w:r>
            <w:r w:rsidR="00650C5E" w:rsidRPr="00EF28CE">
              <w:rPr>
                <w:rFonts w:ascii="Times New Roman" w:hAnsi="Times New Roman" w:cs="Times New Roman"/>
                <w:sz w:val="25"/>
                <w:szCs w:val="25"/>
              </w:rPr>
              <w:t>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00650C5E" w:rsidRPr="00EF28CE">
              <w:rPr>
                <w:rFonts w:ascii="Times New Roman" w:hAnsi="Times New Roman" w:cs="Times New Roman"/>
                <w:b/>
                <w:i/>
                <w:sz w:val="25"/>
                <w:szCs w:val="25"/>
              </w:rPr>
              <w:t>) (</w:t>
            </w:r>
            <w:r w:rsidR="00650C5E" w:rsidRPr="00EF28CE">
              <w:rPr>
                <w:rStyle w:val="aff1"/>
                <w:rFonts w:eastAsia="Calibri"/>
                <w:b/>
                <w:sz w:val="25"/>
                <w:szCs w:val="25"/>
              </w:rPr>
              <w:t>Анкета (Вложение 2 к Заявке)</w:t>
            </w:r>
            <w:r w:rsidR="00650C5E" w:rsidRPr="00EF28CE">
              <w:rPr>
                <w:rStyle w:val="aff1"/>
                <w:rFonts w:eastAsia="Calibri"/>
                <w:sz w:val="25"/>
                <w:szCs w:val="25"/>
              </w:rPr>
              <w:t>)</w:t>
            </w:r>
          </w:p>
          <w:p w14:paraId="5412E06A" w14:textId="04DBDB8C" w:rsidR="00B31164" w:rsidRPr="00EF28CE" w:rsidRDefault="00B31164" w:rsidP="00B50EEA">
            <w:pPr>
              <w:pStyle w:val="ConsPlusNormal0"/>
              <w:ind w:firstLine="0"/>
              <w:jc w:val="both"/>
              <w:rPr>
                <w:rStyle w:val="aff1"/>
                <w:rFonts w:eastAsia="Calibri"/>
                <w:sz w:val="25"/>
                <w:szCs w:val="25"/>
              </w:rPr>
            </w:pPr>
            <w:r w:rsidRPr="00EF28CE">
              <w:rPr>
                <w:rStyle w:val="aff1"/>
                <w:rFonts w:eastAsia="Calibri"/>
                <w:sz w:val="25"/>
                <w:szCs w:val="25"/>
              </w:rPr>
              <w:t>4.</w:t>
            </w:r>
            <w:r w:rsidRPr="00EF28CE">
              <w:rPr>
                <w:rStyle w:val="aff1"/>
                <w:rFonts w:eastAsia="Calibri"/>
                <w:sz w:val="25"/>
                <w:szCs w:val="25"/>
              </w:rPr>
              <w:tab/>
            </w:r>
            <w:r w:rsidR="00B50EEA" w:rsidRPr="00EF28CE">
              <w:rPr>
                <w:rFonts w:ascii="Times New Roman" w:hAnsi="Times New Roman" w:cs="Times New Roman"/>
                <w:sz w:val="25"/>
                <w:szCs w:val="25"/>
              </w:rPr>
              <w:t>Декларация соответствия участника запроса котировок требованиям, указанным в Извещении, подписанная уполномоченным лицом</w:t>
            </w:r>
            <w:r w:rsidR="00B50EEA" w:rsidRPr="00EF28CE">
              <w:rPr>
                <w:rStyle w:val="aff1"/>
                <w:rFonts w:eastAsia="Calibri"/>
                <w:sz w:val="25"/>
                <w:szCs w:val="25"/>
              </w:rPr>
              <w:t xml:space="preserve"> </w:t>
            </w:r>
            <w:r w:rsidRPr="00EF28CE">
              <w:rPr>
                <w:rStyle w:val="aff1"/>
                <w:rFonts w:eastAsia="Calibri"/>
                <w:sz w:val="25"/>
                <w:szCs w:val="25"/>
              </w:rPr>
              <w:t>(</w:t>
            </w:r>
            <w:r w:rsidRPr="00EF28CE">
              <w:rPr>
                <w:rStyle w:val="aff1"/>
                <w:rFonts w:eastAsia="Calibri"/>
                <w:b/>
                <w:sz w:val="25"/>
                <w:szCs w:val="25"/>
              </w:rPr>
              <w:t>Вложение 3 к Заявке</w:t>
            </w:r>
            <w:r w:rsidRPr="00EF28CE">
              <w:rPr>
                <w:rStyle w:val="aff1"/>
                <w:rFonts w:eastAsia="Calibri"/>
                <w:sz w:val="25"/>
                <w:szCs w:val="25"/>
              </w:rPr>
              <w:t>).</w:t>
            </w:r>
          </w:p>
          <w:p w14:paraId="73382E67" w14:textId="77777777" w:rsidR="00B31164" w:rsidRPr="00EF28CE" w:rsidRDefault="00B31164" w:rsidP="00044455">
            <w:pPr>
              <w:pStyle w:val="a9"/>
              <w:tabs>
                <w:tab w:val="left" w:pos="401"/>
              </w:tabs>
              <w:jc w:val="both"/>
              <w:rPr>
                <w:rStyle w:val="aff1"/>
                <w:rFonts w:eastAsia="Calibri"/>
                <w:b/>
                <w:sz w:val="25"/>
                <w:szCs w:val="25"/>
              </w:rPr>
            </w:pPr>
            <w:r w:rsidRPr="00EF28CE">
              <w:rPr>
                <w:rStyle w:val="aff1"/>
                <w:rFonts w:eastAsia="Calibri"/>
                <w:sz w:val="25"/>
                <w:szCs w:val="25"/>
              </w:rPr>
              <w:t>5.</w:t>
            </w:r>
            <w:r w:rsidRPr="00EF28CE">
              <w:rPr>
                <w:rStyle w:val="aff1"/>
                <w:rFonts w:eastAsia="Calibri"/>
                <w:sz w:val="25"/>
                <w:szCs w:val="25"/>
              </w:rPr>
              <w:tab/>
            </w:r>
            <w:r w:rsidR="00B50EEA" w:rsidRPr="00EF28CE">
              <w:rPr>
                <w:rFonts w:ascii="Times New Roman" w:hAnsi="Times New Roman" w:cs="Times New Roman"/>
                <w:sz w:val="25"/>
                <w:szCs w:val="25"/>
              </w:rPr>
              <w:t>Предложение о цене договора, цене единицы товара, работы, услуги, а</w:t>
            </w:r>
            <w:r w:rsidR="00B50EEA" w:rsidRPr="00EF28CE">
              <w:rPr>
                <w:rFonts w:ascii="Times New Roman" w:hAnsi="Times New Roman" w:cs="Times New Roman"/>
                <w:sz w:val="25"/>
                <w:szCs w:val="25"/>
                <w:lang w:val="en-US"/>
              </w:rPr>
              <w:t> </w:t>
            </w:r>
            <w:r w:rsidR="00B50EEA" w:rsidRPr="00EF28CE">
              <w:rPr>
                <w:rFonts w:ascii="Times New Roman" w:hAnsi="Times New Roman" w:cs="Times New Roman"/>
                <w:sz w:val="25"/>
                <w:szCs w:val="25"/>
              </w:rPr>
              <w:t>также предложение об иных условиях исполнения договора, если</w:t>
            </w:r>
            <w:r w:rsidR="00B50EEA" w:rsidRPr="00EF28CE">
              <w:rPr>
                <w:rFonts w:ascii="Times New Roman" w:hAnsi="Times New Roman" w:cs="Times New Roman"/>
                <w:sz w:val="25"/>
                <w:szCs w:val="25"/>
                <w:lang w:val="en-US"/>
              </w:rPr>
              <w:t> </w:t>
            </w:r>
            <w:r w:rsidR="00B50EEA" w:rsidRPr="00EF28CE">
              <w:rPr>
                <w:rFonts w:ascii="Times New Roman" w:hAnsi="Times New Roman" w:cs="Times New Roman"/>
                <w:sz w:val="25"/>
                <w:szCs w:val="25"/>
              </w:rPr>
              <w:t>предоставление такого предложения предусмотрено извещением о проведении запроса котировок в электронной форме (</w:t>
            </w:r>
            <w:r w:rsidRPr="00EF28CE">
              <w:rPr>
                <w:rStyle w:val="aff1"/>
                <w:rFonts w:eastAsia="Calibri"/>
                <w:sz w:val="25"/>
                <w:szCs w:val="25"/>
              </w:rPr>
              <w:t>Ценовое предложение (</w:t>
            </w:r>
            <w:r w:rsidRPr="00EF28CE">
              <w:rPr>
                <w:rStyle w:val="aff1"/>
                <w:rFonts w:eastAsia="Calibri"/>
                <w:b/>
                <w:sz w:val="25"/>
                <w:szCs w:val="25"/>
              </w:rPr>
              <w:t>Вложение 4 к Заявке).</w:t>
            </w:r>
          </w:p>
          <w:p w14:paraId="4D5914D6" w14:textId="77777777" w:rsidR="00751C49" w:rsidRPr="00EF28CE" w:rsidRDefault="00B31164" w:rsidP="00044455">
            <w:pPr>
              <w:pStyle w:val="a9"/>
              <w:jc w:val="both"/>
              <w:rPr>
                <w:rFonts w:ascii="Times New Roman" w:hAnsi="Times New Roman" w:cs="Times New Roman"/>
                <w:sz w:val="25"/>
                <w:szCs w:val="25"/>
              </w:rPr>
            </w:pPr>
            <w:r w:rsidRPr="00EF28CE">
              <w:rPr>
                <w:rStyle w:val="aff1"/>
                <w:rFonts w:eastAsia="Calibri"/>
                <w:sz w:val="25"/>
                <w:szCs w:val="25"/>
              </w:rPr>
              <w:lastRenderedPageBreak/>
              <w:t xml:space="preserve">6. </w:t>
            </w:r>
            <w:r w:rsidR="00044455" w:rsidRPr="00EF28CE">
              <w:rPr>
                <w:rFonts w:ascii="Times New Roman" w:hAnsi="Times New Roman" w:cs="Times New Roman"/>
                <w:sz w:val="25"/>
                <w:szCs w:val="25"/>
              </w:rPr>
              <w:t>П</w:t>
            </w:r>
            <w:r w:rsidR="00751C49" w:rsidRPr="00EF28CE">
              <w:rPr>
                <w:rFonts w:ascii="Times New Roman" w:hAnsi="Times New Roman" w:cs="Times New Roman"/>
                <w:sz w:val="25"/>
                <w:szCs w:val="25"/>
              </w:rPr>
              <w:t xml:space="preserve">олученную не ранее чем за девяносто дней до дня размещения в ЕИС извещения о запросе котировок </w:t>
            </w:r>
            <w:r w:rsidR="00751C49" w:rsidRPr="00EF28CE">
              <w:rPr>
                <w:rFonts w:ascii="Times New Roman" w:hAnsi="Times New Roman" w:cs="Times New Roman"/>
                <w:b/>
                <w:sz w:val="25"/>
                <w:szCs w:val="25"/>
              </w:rPr>
              <w:t>выписку из Единого государственного реестра юридических лиц</w:t>
            </w:r>
            <w:r w:rsidR="00751C49" w:rsidRPr="00EF28CE">
              <w:rPr>
                <w:rFonts w:ascii="Times New Roman" w:hAnsi="Times New Roman" w:cs="Times New Roman"/>
                <w:sz w:val="25"/>
                <w:szCs w:val="25"/>
              </w:rPr>
              <w:t xml:space="preserve"> (для юридического лица), полученную не ранее чем за девяносто дней до дня размещения в ЕИС извещения о проведении запроса котировок выписку из </w:t>
            </w:r>
            <w:r w:rsidR="00751C49" w:rsidRPr="00EF28CE">
              <w:rPr>
                <w:rFonts w:ascii="Times New Roman" w:hAnsi="Times New Roman" w:cs="Times New Roman"/>
                <w:b/>
                <w:sz w:val="25"/>
                <w:szCs w:val="25"/>
              </w:rPr>
              <w:t>Единого государственного реестра индивидуальных предпринимателей</w:t>
            </w:r>
            <w:r w:rsidR="00751C49" w:rsidRPr="00EF28CE">
              <w:rPr>
                <w:rFonts w:ascii="Times New Roman" w:hAnsi="Times New Roman" w:cs="Times New Roman"/>
                <w:sz w:val="25"/>
                <w:szCs w:val="25"/>
              </w:rPr>
              <w:t xml:space="preserve"> (для</w:t>
            </w:r>
            <w:r w:rsidR="004D74EC" w:rsidRPr="00EF28CE">
              <w:rPr>
                <w:rFonts w:ascii="Times New Roman" w:hAnsi="Times New Roman" w:cs="Times New Roman"/>
                <w:sz w:val="25"/>
                <w:szCs w:val="25"/>
              </w:rPr>
              <w:t xml:space="preserve"> </w:t>
            </w:r>
            <w:r w:rsidR="00751C49" w:rsidRPr="00EF28CE">
              <w:rPr>
                <w:rFonts w:ascii="Times New Roman" w:hAnsi="Times New Roman" w:cs="Times New Roman"/>
                <w:sz w:val="25"/>
                <w:szCs w:val="25"/>
              </w:rPr>
              <w:t xml:space="preserve">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котировок;</w:t>
            </w:r>
          </w:p>
          <w:p w14:paraId="6D81337A" w14:textId="77777777" w:rsidR="00751C49" w:rsidRPr="00EF28CE" w:rsidRDefault="004D74EC" w:rsidP="00870A74">
            <w:pPr>
              <w:pStyle w:val="ConsPlusNormal0"/>
              <w:tabs>
                <w:tab w:val="left" w:pos="458"/>
                <w:tab w:val="left" w:pos="1121"/>
              </w:tabs>
              <w:ind w:firstLine="0"/>
              <w:jc w:val="both"/>
              <w:rPr>
                <w:rFonts w:ascii="Times New Roman" w:hAnsi="Times New Roman" w:cs="Times New Roman"/>
                <w:sz w:val="25"/>
                <w:szCs w:val="25"/>
              </w:rPr>
            </w:pPr>
            <w:r w:rsidRPr="00EF28CE">
              <w:rPr>
                <w:rFonts w:ascii="Times New Roman" w:hAnsi="Times New Roman" w:cs="Times New Roman"/>
                <w:b/>
                <w:sz w:val="25"/>
                <w:szCs w:val="25"/>
              </w:rPr>
              <w:t>7. К</w:t>
            </w:r>
            <w:r w:rsidR="00751C49" w:rsidRPr="00EF28CE">
              <w:rPr>
                <w:rFonts w:ascii="Times New Roman" w:hAnsi="Times New Roman" w:cs="Times New Roman"/>
                <w:b/>
                <w:sz w:val="25"/>
                <w:szCs w:val="25"/>
              </w:rPr>
              <w:t>опии документов, подтверждающих полномочия лица</w:t>
            </w:r>
            <w:r w:rsidR="00751C49" w:rsidRPr="00EF28CE">
              <w:rPr>
                <w:rFonts w:ascii="Times New Roman" w:hAnsi="Times New Roman" w:cs="Times New Roman"/>
                <w:sz w:val="25"/>
                <w:szCs w:val="25"/>
              </w:rPr>
              <w:t xml:space="preserve">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10A0B214" w14:textId="77777777" w:rsidR="00751C49" w:rsidRPr="00EF28CE" w:rsidRDefault="00B50EEA" w:rsidP="00751C49">
            <w:pPr>
              <w:pStyle w:val="ConsPlusNormal0"/>
              <w:ind w:firstLine="0"/>
              <w:jc w:val="both"/>
              <w:rPr>
                <w:rFonts w:ascii="Times New Roman" w:hAnsi="Times New Roman" w:cs="Times New Roman"/>
                <w:sz w:val="25"/>
                <w:szCs w:val="25"/>
              </w:rPr>
            </w:pPr>
            <w:r w:rsidRPr="00EF28CE">
              <w:rPr>
                <w:rFonts w:ascii="Times New Roman" w:hAnsi="Times New Roman" w:cs="Times New Roman"/>
                <w:sz w:val="25"/>
                <w:szCs w:val="25"/>
              </w:rPr>
              <w:t>8.</w:t>
            </w:r>
            <w:r w:rsidR="00751C49" w:rsidRPr="00EF28CE">
              <w:rPr>
                <w:rFonts w:ascii="Times New Roman" w:hAnsi="Times New Roman" w:cs="Times New Roman"/>
                <w:sz w:val="25"/>
                <w:szCs w:val="25"/>
              </w:rPr>
              <w:t xml:space="preserve"> </w:t>
            </w:r>
            <w:r w:rsidRPr="00EF28CE">
              <w:rPr>
                <w:rFonts w:ascii="Times New Roman" w:hAnsi="Times New Roman" w:cs="Times New Roman"/>
                <w:b/>
                <w:sz w:val="25"/>
                <w:szCs w:val="25"/>
              </w:rPr>
              <w:t>К</w:t>
            </w:r>
            <w:r w:rsidR="00751C49" w:rsidRPr="00EF28CE">
              <w:rPr>
                <w:rFonts w:ascii="Times New Roman" w:hAnsi="Times New Roman" w:cs="Times New Roman"/>
                <w:b/>
                <w:sz w:val="25"/>
                <w:szCs w:val="25"/>
              </w:rPr>
              <w:t>опии учредительных документов</w:t>
            </w:r>
            <w:r w:rsidR="00751C49" w:rsidRPr="00EF28CE">
              <w:rPr>
                <w:rFonts w:ascii="Times New Roman" w:hAnsi="Times New Roman" w:cs="Times New Roman"/>
                <w:sz w:val="25"/>
                <w:szCs w:val="25"/>
              </w:rPr>
              <w:t xml:space="preserve"> (для юридических лиц - Устав, Свидетельство о постановке на налоговый учет, </w:t>
            </w:r>
            <w:r w:rsidR="00751C49" w:rsidRPr="00EF28CE">
              <w:rPr>
                <w:rFonts w:ascii="Times New Roman" w:hAnsi="Times New Roman" w:cs="Times New Roman"/>
                <w:sz w:val="25"/>
                <w:szCs w:val="25"/>
              </w:rPr>
              <w:lastRenderedPageBreak/>
              <w:t>Свидетельство о регистрации юридического лица);</w:t>
            </w:r>
          </w:p>
          <w:p w14:paraId="7FDC6C53" w14:textId="77777777" w:rsidR="00751C49" w:rsidRDefault="00B50EEA" w:rsidP="00751C49">
            <w:pPr>
              <w:pStyle w:val="ConsPlusNormal0"/>
              <w:ind w:firstLine="0"/>
              <w:jc w:val="both"/>
              <w:rPr>
                <w:rFonts w:ascii="Times New Roman" w:hAnsi="Times New Roman" w:cs="Times New Roman"/>
                <w:sz w:val="25"/>
                <w:szCs w:val="25"/>
              </w:rPr>
            </w:pPr>
            <w:r w:rsidRPr="00EF28CE">
              <w:rPr>
                <w:rFonts w:ascii="Times New Roman" w:hAnsi="Times New Roman" w:cs="Times New Roman"/>
                <w:sz w:val="25"/>
                <w:szCs w:val="25"/>
              </w:rPr>
              <w:t>9.</w:t>
            </w:r>
            <w:r w:rsidR="00751C49" w:rsidRPr="00EF28CE">
              <w:rPr>
                <w:rFonts w:ascii="Times New Roman" w:hAnsi="Times New Roman" w:cs="Times New Roman"/>
                <w:sz w:val="25"/>
                <w:szCs w:val="25"/>
              </w:rPr>
              <w:t xml:space="preserve"> </w:t>
            </w:r>
            <w:r w:rsidRPr="00EF28CE">
              <w:rPr>
                <w:rFonts w:ascii="Times New Roman" w:hAnsi="Times New Roman" w:cs="Times New Roman"/>
                <w:b/>
                <w:sz w:val="25"/>
                <w:szCs w:val="25"/>
              </w:rPr>
              <w:t>Р</w:t>
            </w:r>
            <w:r w:rsidR="00751C49" w:rsidRPr="00EF28CE">
              <w:rPr>
                <w:rFonts w:ascii="Times New Roman" w:hAnsi="Times New Roman" w:cs="Times New Roman"/>
                <w:b/>
                <w:sz w:val="25"/>
                <w:szCs w:val="25"/>
              </w:rPr>
              <w:t>ешение об одобрении или о совершении сделки</w:t>
            </w:r>
            <w:r w:rsidR="00751C49" w:rsidRPr="00EF28CE">
              <w:rPr>
                <w:rFonts w:ascii="Times New Roman" w:hAnsi="Times New Roman" w:cs="Times New Roman"/>
                <w:sz w:val="25"/>
                <w:szCs w:val="25"/>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письмо о том, что такое одобрение не требуется.</w:t>
            </w:r>
          </w:p>
          <w:p w14:paraId="506A64C9" w14:textId="606E4F0E" w:rsidR="001A5FE2" w:rsidRPr="001A5FE2" w:rsidRDefault="00411313" w:rsidP="00751C49">
            <w:pPr>
              <w:pStyle w:val="ConsPlusNormal0"/>
              <w:ind w:firstLine="0"/>
              <w:jc w:val="both"/>
              <w:rPr>
                <w:rFonts w:ascii="Times New Roman" w:hAnsi="Times New Roman" w:cs="Times New Roman"/>
                <w:sz w:val="25"/>
                <w:szCs w:val="25"/>
              </w:rPr>
            </w:pPr>
            <w:r w:rsidRPr="00EF28CE">
              <w:rPr>
                <w:rFonts w:ascii="Times New Roman" w:hAnsi="Times New Roman" w:cs="Times New Roman"/>
                <w:sz w:val="25"/>
                <w:szCs w:val="25"/>
              </w:rPr>
              <w:t>10.</w:t>
            </w:r>
            <w:r w:rsidR="00751C49" w:rsidRPr="00EF28CE">
              <w:rPr>
                <w:rFonts w:ascii="Times New Roman" w:hAnsi="Times New Roman" w:cs="Times New Roman"/>
                <w:sz w:val="25"/>
                <w:szCs w:val="25"/>
              </w:rPr>
              <w:t xml:space="preserve"> </w:t>
            </w:r>
            <w:r w:rsidR="001A5FE2" w:rsidRPr="001A5FE2">
              <w:rPr>
                <w:rFonts w:ascii="Times New Roman" w:hAnsi="Times New Roman" w:cs="Times New Roman"/>
                <w:sz w:val="25"/>
                <w:szCs w:val="25"/>
              </w:rPr>
              <w:t>Документы,</w:t>
            </w:r>
            <w:r w:rsidR="009E6C06">
              <w:rPr>
                <w:rFonts w:ascii="Times New Roman" w:hAnsi="Times New Roman" w:cs="Times New Roman"/>
                <w:sz w:val="25"/>
                <w:szCs w:val="25"/>
              </w:rPr>
              <w:t xml:space="preserve"> гарантийные письма,</w:t>
            </w:r>
            <w:r w:rsidR="001A5FE2" w:rsidRPr="001A5FE2">
              <w:rPr>
                <w:rFonts w:ascii="Times New Roman" w:hAnsi="Times New Roman" w:cs="Times New Roman"/>
                <w:sz w:val="25"/>
                <w:szCs w:val="25"/>
              </w:rPr>
              <w:t xml:space="preserve"> подтверждающие соответствие участника требованиям п. </w:t>
            </w:r>
            <w:r w:rsidR="009E6C06">
              <w:rPr>
                <w:rFonts w:ascii="Times New Roman" w:hAnsi="Times New Roman" w:cs="Times New Roman"/>
                <w:sz w:val="25"/>
                <w:szCs w:val="25"/>
              </w:rPr>
              <w:t>2.8.</w:t>
            </w:r>
            <w:r w:rsidR="001A5FE2" w:rsidRPr="001A5FE2">
              <w:rPr>
                <w:rFonts w:ascii="Times New Roman" w:hAnsi="Times New Roman" w:cs="Times New Roman"/>
                <w:sz w:val="25"/>
                <w:szCs w:val="25"/>
              </w:rPr>
              <w:t xml:space="preserve"> ТЗ</w:t>
            </w:r>
          </w:p>
          <w:p w14:paraId="31521597" w14:textId="1C03E772" w:rsidR="00E401E0" w:rsidRPr="00EF28CE" w:rsidRDefault="001A5FE2" w:rsidP="00751C49">
            <w:pPr>
              <w:pStyle w:val="ConsPlusNormal0"/>
              <w:ind w:firstLine="0"/>
              <w:jc w:val="both"/>
              <w:rPr>
                <w:rFonts w:ascii="Times New Roman" w:hAnsi="Times New Roman" w:cs="Times New Roman"/>
                <w:sz w:val="25"/>
                <w:szCs w:val="25"/>
              </w:rPr>
            </w:pPr>
            <w:r w:rsidRPr="001A5FE2">
              <w:rPr>
                <w:rFonts w:ascii="Times New Roman" w:hAnsi="Times New Roman" w:cs="Times New Roman"/>
                <w:sz w:val="25"/>
                <w:szCs w:val="25"/>
              </w:rPr>
              <w:t xml:space="preserve">11. </w:t>
            </w:r>
            <w:r w:rsidR="009E6C06">
              <w:rPr>
                <w:rFonts w:ascii="Times New Roman" w:hAnsi="Times New Roman" w:cs="Times New Roman"/>
                <w:sz w:val="25"/>
                <w:szCs w:val="25"/>
              </w:rPr>
              <w:t>У</w:t>
            </w:r>
            <w:r w:rsidR="00E401E0" w:rsidRPr="007726AB">
              <w:rPr>
                <w:rStyle w:val="aff1"/>
                <w:rFonts w:eastAsia="Calibri"/>
                <w:sz w:val="25"/>
                <w:szCs w:val="25"/>
              </w:rPr>
              <w:t>частник закупки вправе дополнительно приложить иные документы, которые, по его мнению, подтверждают соответствие данного участника установленным требованиям</w:t>
            </w:r>
            <w:r w:rsidR="007726AB">
              <w:rPr>
                <w:rStyle w:val="aff1"/>
                <w:rFonts w:eastAsia="Calibri"/>
                <w:sz w:val="25"/>
                <w:szCs w:val="25"/>
              </w:rPr>
              <w:t>.</w:t>
            </w:r>
          </w:p>
          <w:p w14:paraId="35131973" w14:textId="77777777" w:rsidR="00956018" w:rsidRPr="00EF28CE" w:rsidRDefault="00956018" w:rsidP="00751C49">
            <w:pPr>
              <w:widowControl w:val="0"/>
              <w:autoSpaceDE w:val="0"/>
              <w:autoSpaceDN w:val="0"/>
              <w:adjustRightInd w:val="0"/>
              <w:jc w:val="both"/>
              <w:rPr>
                <w:rFonts w:ascii="Times New Roman" w:eastAsia="Times New Roman" w:hAnsi="Times New Roman" w:cs="Times New Roman"/>
                <w:b/>
                <w:sz w:val="25"/>
                <w:szCs w:val="25"/>
                <w:lang w:eastAsia="ru-RU"/>
              </w:rPr>
            </w:pPr>
          </w:p>
        </w:tc>
      </w:tr>
      <w:tr w:rsidR="00067489" w:rsidRPr="00EF28CE" w14:paraId="303CD7FF" w14:textId="77777777" w:rsidTr="0008320B">
        <w:tc>
          <w:tcPr>
            <w:tcW w:w="851" w:type="dxa"/>
            <w:tcBorders>
              <w:right w:val="single" w:sz="6" w:space="0" w:color="000000"/>
            </w:tcBorders>
          </w:tcPr>
          <w:p w14:paraId="54D54CE9" w14:textId="77777777" w:rsidR="00067489" w:rsidRPr="00EF28CE" w:rsidRDefault="00067489" w:rsidP="00183FA7">
            <w:pPr>
              <w:jc w:val="center"/>
              <w:rPr>
                <w:rFonts w:ascii="Times New Roman" w:hAnsi="Times New Roman" w:cs="Times New Roman"/>
                <w:b/>
                <w:sz w:val="25"/>
                <w:szCs w:val="25"/>
              </w:rPr>
            </w:pPr>
            <w:r w:rsidRPr="00EF28CE">
              <w:rPr>
                <w:rFonts w:ascii="Times New Roman" w:hAnsi="Times New Roman" w:cs="Times New Roman"/>
                <w:b/>
                <w:sz w:val="25"/>
                <w:szCs w:val="25"/>
                <w:lang w:val="en-US"/>
              </w:rPr>
              <w:lastRenderedPageBreak/>
              <w:t>1</w:t>
            </w:r>
            <w:r w:rsidR="00183FA7" w:rsidRPr="00EF28CE">
              <w:rPr>
                <w:rFonts w:ascii="Times New Roman" w:hAnsi="Times New Roman" w:cs="Times New Roman"/>
                <w:b/>
                <w:sz w:val="25"/>
                <w:szCs w:val="25"/>
              </w:rPr>
              <w:t>6</w:t>
            </w:r>
          </w:p>
        </w:tc>
        <w:tc>
          <w:tcPr>
            <w:tcW w:w="4536" w:type="dxa"/>
            <w:tcBorders>
              <w:right w:val="single" w:sz="6" w:space="0" w:color="000000"/>
            </w:tcBorders>
            <w:shd w:val="clear" w:color="auto" w:fill="auto"/>
          </w:tcPr>
          <w:p w14:paraId="15F46FFF" w14:textId="77777777" w:rsidR="00067489" w:rsidRPr="00EF28CE" w:rsidRDefault="00067489" w:rsidP="009C499D">
            <w:pPr>
              <w:widowControl w:val="0"/>
              <w:suppressLineNumbers/>
              <w:suppressAutoHyphens/>
              <w:ind w:left="34" w:hanging="6"/>
              <w:jc w:val="both"/>
              <w:rPr>
                <w:rFonts w:ascii="Times New Roman" w:hAnsi="Times New Roman" w:cs="Times New Roman"/>
                <w:sz w:val="25"/>
                <w:szCs w:val="25"/>
              </w:rPr>
            </w:pPr>
            <w:r w:rsidRPr="00EF28CE">
              <w:rPr>
                <w:rFonts w:ascii="Times New Roman" w:eastAsia="Times New Roman" w:hAnsi="Times New Roman" w:cs="Times New Roman"/>
                <w:b/>
                <w:sz w:val="25"/>
                <w:szCs w:val="25"/>
              </w:rPr>
              <w:t xml:space="preserve">Срок, место и порядок предоставления </w:t>
            </w:r>
            <w:r w:rsidRPr="00EF28CE">
              <w:rPr>
                <w:rFonts w:ascii="Times New Roman" w:hAnsi="Times New Roman" w:cs="Times New Roman"/>
                <w:b/>
                <w:sz w:val="25"/>
                <w:szCs w:val="25"/>
              </w:rPr>
              <w:t>извещения о проведении запроса котировок в электронной форме</w:t>
            </w:r>
          </w:p>
        </w:tc>
        <w:tc>
          <w:tcPr>
            <w:tcW w:w="4961" w:type="dxa"/>
            <w:shd w:val="clear" w:color="auto" w:fill="auto"/>
          </w:tcPr>
          <w:p w14:paraId="1163799B" w14:textId="25FCF9AE" w:rsidR="00067489" w:rsidRPr="00EF28CE" w:rsidRDefault="00067489" w:rsidP="009C499D">
            <w:pPr>
              <w:jc w:val="both"/>
              <w:rPr>
                <w:rFonts w:ascii="Times New Roman" w:eastAsia="Times New Roman" w:hAnsi="Times New Roman" w:cs="Times New Roman"/>
                <w:b/>
                <w:sz w:val="25"/>
                <w:szCs w:val="25"/>
              </w:rPr>
            </w:pPr>
            <w:r w:rsidRPr="00EF28CE">
              <w:rPr>
                <w:rFonts w:ascii="Times New Roman" w:hAnsi="Times New Roman" w:cs="Times New Roman"/>
                <w:sz w:val="25"/>
                <w:szCs w:val="25"/>
              </w:rPr>
              <w:t xml:space="preserve">Извещение о проведении запроса котировок в электронной форме, </w:t>
            </w:r>
            <w:r w:rsidRPr="00EF28CE">
              <w:rPr>
                <w:rFonts w:ascii="Times New Roman" w:eastAsia="Times New Roman" w:hAnsi="Times New Roman" w:cs="Times New Roman"/>
                <w:sz w:val="25"/>
                <w:szCs w:val="25"/>
              </w:rPr>
              <w:t>размещена в свободном</w:t>
            </w:r>
            <w:r w:rsidRPr="00EF28CE">
              <w:rPr>
                <w:rFonts w:ascii="Times New Roman" w:eastAsia="Times New Roman" w:hAnsi="Times New Roman" w:cs="Times New Roman"/>
                <w:b/>
                <w:sz w:val="25"/>
                <w:szCs w:val="25"/>
              </w:rPr>
              <w:t xml:space="preserve"> </w:t>
            </w:r>
            <w:r w:rsidRPr="00EF28CE">
              <w:rPr>
                <w:rFonts w:ascii="Times New Roman" w:eastAsia="Times New Roman" w:hAnsi="Times New Roman" w:cs="Times New Roman"/>
                <w:sz w:val="25"/>
                <w:szCs w:val="25"/>
              </w:rPr>
              <w:t>доступе на</w:t>
            </w:r>
            <w:r w:rsidRPr="00EF28CE">
              <w:rPr>
                <w:rFonts w:ascii="Times New Roman" w:eastAsia="Times New Roman" w:hAnsi="Times New Roman" w:cs="Times New Roman"/>
                <w:b/>
                <w:sz w:val="25"/>
                <w:szCs w:val="25"/>
              </w:rPr>
              <w:t xml:space="preserve"> </w:t>
            </w:r>
            <w:r w:rsidRPr="00EF28CE">
              <w:rPr>
                <w:rFonts w:ascii="Times New Roman" w:eastAsia="Arial" w:hAnsi="Times New Roman" w:cs="Times New Roman"/>
                <w:color w:val="000000"/>
                <w:kern w:val="2"/>
                <w:sz w:val="25"/>
                <w:szCs w:val="25"/>
                <w:lang w:eastAsia="hi-IN" w:bidi="hi-IN"/>
              </w:rPr>
              <w:t xml:space="preserve">официальном сайте РФ </w:t>
            </w:r>
            <w:hyperlink r:id="rId13">
              <w:r w:rsidRPr="00EF28CE">
                <w:rPr>
                  <w:rStyle w:val="-"/>
                  <w:rFonts w:ascii="Times New Roman" w:eastAsia="Arial" w:hAnsi="Times New Roman" w:cs="Times New Roman"/>
                  <w:color w:val="0563C1"/>
                  <w:kern w:val="2"/>
                  <w:sz w:val="25"/>
                  <w:szCs w:val="25"/>
                  <w:lang w:eastAsia="hi-IN" w:bidi="hi-IN"/>
                </w:rPr>
                <w:t>www.zakupki.gov.ru</w:t>
              </w:r>
            </w:hyperlink>
            <w:r w:rsidRPr="00EF28CE">
              <w:rPr>
                <w:rFonts w:ascii="Times New Roman" w:eastAsia="Arial" w:hAnsi="Times New Roman" w:cs="Times New Roman"/>
                <w:color w:val="000000"/>
                <w:kern w:val="2"/>
                <w:sz w:val="25"/>
                <w:szCs w:val="25"/>
                <w:lang w:eastAsia="hi-IN" w:bidi="hi-IN"/>
              </w:rPr>
              <w:t xml:space="preserve"> </w:t>
            </w:r>
            <w:r w:rsidRPr="00EF28CE">
              <w:rPr>
                <w:rFonts w:ascii="Times New Roman" w:hAnsi="Times New Roman" w:cs="Times New Roman"/>
                <w:sz w:val="25"/>
                <w:szCs w:val="25"/>
              </w:rPr>
              <w:t xml:space="preserve">(далее – ЕИС) </w:t>
            </w:r>
            <w:r w:rsidRPr="00EF28CE">
              <w:rPr>
                <w:rFonts w:ascii="Times New Roman" w:eastAsia="Arial" w:hAnsi="Times New Roman" w:cs="Times New Roman"/>
                <w:color w:val="000000"/>
                <w:kern w:val="2"/>
                <w:sz w:val="25"/>
                <w:szCs w:val="25"/>
                <w:lang w:eastAsia="hi-IN" w:bidi="hi-IN"/>
              </w:rPr>
              <w:t xml:space="preserve">и на сайте </w:t>
            </w:r>
            <w:r w:rsidRPr="00EF28CE">
              <w:rPr>
                <w:rFonts w:ascii="Times New Roman" w:hAnsi="Times New Roman" w:cs="Times New Roman"/>
                <w:sz w:val="25"/>
                <w:szCs w:val="25"/>
              </w:rPr>
              <w:t xml:space="preserve">ЭТП </w:t>
            </w:r>
            <w:r w:rsidR="00546704" w:rsidRPr="00546704">
              <w:rPr>
                <w:rFonts w:ascii="Times New Roman" w:hAnsi="Times New Roman" w:cs="Times New Roman"/>
                <w:sz w:val="25"/>
                <w:szCs w:val="25"/>
              </w:rPr>
              <w:t>https://portal.torgi82.ru</w:t>
            </w:r>
            <w:r w:rsidRPr="00EF28CE">
              <w:rPr>
                <w:rFonts w:ascii="Times New Roman" w:hAnsi="Times New Roman" w:cs="Times New Roman"/>
                <w:sz w:val="25"/>
                <w:szCs w:val="25"/>
              </w:rPr>
              <w:t xml:space="preserve">  </w:t>
            </w:r>
            <w:r w:rsidRPr="00EF28CE">
              <w:rPr>
                <w:rFonts w:ascii="Times New Roman" w:eastAsia="Arial" w:hAnsi="Times New Roman" w:cs="Times New Roman"/>
                <w:color w:val="000000"/>
                <w:kern w:val="2"/>
                <w:sz w:val="25"/>
                <w:szCs w:val="25"/>
                <w:lang w:eastAsia="hi-IN" w:bidi="hi-IN"/>
              </w:rPr>
              <w:t>начиная с даты размещения извещения о проведении закупки на официальном сайте ЕИС.</w:t>
            </w:r>
          </w:p>
        </w:tc>
      </w:tr>
      <w:tr w:rsidR="00956018" w:rsidRPr="00EF28CE" w14:paraId="5C6F2EA9" w14:textId="77777777" w:rsidTr="0008320B">
        <w:tc>
          <w:tcPr>
            <w:tcW w:w="851" w:type="dxa"/>
            <w:tcBorders>
              <w:right w:val="single" w:sz="6" w:space="0" w:color="000000"/>
            </w:tcBorders>
          </w:tcPr>
          <w:p w14:paraId="29371D51" w14:textId="77777777" w:rsidR="00956018" w:rsidRPr="00EF28CE" w:rsidRDefault="004C4386" w:rsidP="00751C49">
            <w:pPr>
              <w:jc w:val="center"/>
              <w:rPr>
                <w:rFonts w:ascii="Times New Roman" w:hAnsi="Times New Roman" w:cs="Times New Roman"/>
                <w:b/>
                <w:sz w:val="25"/>
                <w:szCs w:val="25"/>
                <w:lang w:val="en-US"/>
              </w:rPr>
            </w:pPr>
            <w:r w:rsidRPr="00EF28CE">
              <w:rPr>
                <w:rFonts w:ascii="Times New Roman" w:hAnsi="Times New Roman" w:cs="Times New Roman"/>
                <w:b/>
                <w:sz w:val="25"/>
                <w:szCs w:val="25"/>
                <w:lang w:val="en-US"/>
              </w:rPr>
              <w:t>17</w:t>
            </w:r>
          </w:p>
        </w:tc>
        <w:tc>
          <w:tcPr>
            <w:tcW w:w="4536" w:type="dxa"/>
            <w:tcBorders>
              <w:right w:val="single" w:sz="6" w:space="0" w:color="000000"/>
            </w:tcBorders>
            <w:shd w:val="clear" w:color="auto" w:fill="auto"/>
          </w:tcPr>
          <w:p w14:paraId="426C716F" w14:textId="77777777" w:rsidR="00956018" w:rsidRPr="00EF28CE" w:rsidRDefault="00956018" w:rsidP="008329B1">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Дата публикации извещения о проведении запроса котировок в электронной форме</w:t>
            </w:r>
          </w:p>
        </w:tc>
        <w:tc>
          <w:tcPr>
            <w:tcW w:w="4961" w:type="dxa"/>
            <w:shd w:val="clear" w:color="auto" w:fill="auto"/>
          </w:tcPr>
          <w:p w14:paraId="55489454" w14:textId="2B5CCD32" w:rsidR="00956018" w:rsidRPr="00D447FB" w:rsidRDefault="00C24091" w:rsidP="009C499D">
            <w:pPr>
              <w:widowControl w:val="0"/>
              <w:autoSpaceDE w:val="0"/>
              <w:autoSpaceDN w:val="0"/>
              <w:adjustRightInd w:val="0"/>
              <w:rPr>
                <w:rFonts w:ascii="Times New Roman" w:eastAsia="Times New Roman" w:hAnsi="Times New Roman" w:cs="Times New Roman"/>
                <w:bCs/>
                <w:i/>
                <w:sz w:val="25"/>
                <w:szCs w:val="25"/>
                <w:lang w:eastAsia="ru-RU"/>
              </w:rPr>
            </w:pPr>
            <w:r>
              <w:rPr>
                <w:rFonts w:ascii="Times New Roman" w:eastAsia="Times New Roman" w:hAnsi="Times New Roman" w:cs="Times New Roman"/>
                <w:b/>
                <w:sz w:val="25"/>
                <w:szCs w:val="25"/>
                <w:lang w:eastAsia="ru-RU"/>
              </w:rPr>
              <w:t>«</w:t>
            </w:r>
            <w:r w:rsidR="009E6C06">
              <w:rPr>
                <w:rFonts w:ascii="Times New Roman" w:eastAsia="Times New Roman" w:hAnsi="Times New Roman" w:cs="Times New Roman"/>
                <w:b/>
                <w:sz w:val="25"/>
                <w:szCs w:val="25"/>
                <w:lang w:eastAsia="ru-RU"/>
              </w:rPr>
              <w:t>23</w:t>
            </w:r>
            <w:r w:rsidR="00956018" w:rsidRPr="00D447FB">
              <w:rPr>
                <w:rFonts w:ascii="Times New Roman" w:eastAsia="Times New Roman" w:hAnsi="Times New Roman" w:cs="Times New Roman"/>
                <w:b/>
                <w:sz w:val="25"/>
                <w:szCs w:val="25"/>
                <w:lang w:eastAsia="ru-RU"/>
              </w:rPr>
              <w:t xml:space="preserve">» </w:t>
            </w:r>
            <w:r w:rsidR="009E6C06">
              <w:rPr>
                <w:rFonts w:ascii="Times New Roman" w:eastAsia="Times New Roman" w:hAnsi="Times New Roman" w:cs="Times New Roman"/>
                <w:b/>
                <w:sz w:val="25"/>
                <w:szCs w:val="25"/>
                <w:lang w:eastAsia="ru-RU"/>
              </w:rPr>
              <w:t>августа</w:t>
            </w:r>
            <w:r w:rsidR="00956018" w:rsidRPr="00D447FB">
              <w:rPr>
                <w:rFonts w:ascii="Times New Roman" w:eastAsia="Times New Roman" w:hAnsi="Times New Roman" w:cs="Times New Roman"/>
                <w:b/>
                <w:sz w:val="25"/>
                <w:szCs w:val="25"/>
                <w:lang w:eastAsia="ru-RU"/>
              </w:rPr>
              <w:t xml:space="preserve"> 202</w:t>
            </w:r>
            <w:r w:rsidR="00546704">
              <w:rPr>
                <w:rFonts w:ascii="Times New Roman" w:eastAsia="Times New Roman" w:hAnsi="Times New Roman" w:cs="Times New Roman"/>
                <w:b/>
                <w:sz w:val="25"/>
                <w:szCs w:val="25"/>
                <w:lang w:val="en-US" w:eastAsia="ru-RU"/>
              </w:rPr>
              <w:t>4</w:t>
            </w:r>
            <w:r w:rsidR="00956018" w:rsidRPr="00D447FB">
              <w:rPr>
                <w:rFonts w:ascii="Times New Roman" w:eastAsia="Times New Roman" w:hAnsi="Times New Roman" w:cs="Times New Roman"/>
                <w:b/>
                <w:sz w:val="25"/>
                <w:szCs w:val="25"/>
                <w:lang w:eastAsia="ru-RU"/>
              </w:rPr>
              <w:t xml:space="preserve"> г.</w:t>
            </w:r>
          </w:p>
        </w:tc>
      </w:tr>
      <w:tr w:rsidR="0027479C" w:rsidRPr="00EF28CE" w14:paraId="1E4EB9F3" w14:textId="77777777" w:rsidTr="0008320B">
        <w:tc>
          <w:tcPr>
            <w:tcW w:w="851" w:type="dxa"/>
            <w:tcBorders>
              <w:right w:val="single" w:sz="6" w:space="0" w:color="000000"/>
            </w:tcBorders>
          </w:tcPr>
          <w:p w14:paraId="305DE28F" w14:textId="77777777" w:rsidR="0027479C" w:rsidRPr="00EF28CE" w:rsidRDefault="00F32A40" w:rsidP="00751C49">
            <w:pPr>
              <w:jc w:val="center"/>
              <w:rPr>
                <w:rFonts w:ascii="Times New Roman" w:hAnsi="Times New Roman" w:cs="Times New Roman"/>
                <w:b/>
                <w:sz w:val="25"/>
                <w:szCs w:val="25"/>
              </w:rPr>
            </w:pPr>
            <w:r w:rsidRPr="00EF28CE">
              <w:rPr>
                <w:rFonts w:ascii="Times New Roman" w:hAnsi="Times New Roman" w:cs="Times New Roman"/>
                <w:b/>
                <w:sz w:val="25"/>
                <w:szCs w:val="25"/>
              </w:rPr>
              <w:t>18</w:t>
            </w:r>
          </w:p>
        </w:tc>
        <w:tc>
          <w:tcPr>
            <w:tcW w:w="4536" w:type="dxa"/>
            <w:tcBorders>
              <w:right w:val="single" w:sz="6" w:space="0" w:color="000000"/>
            </w:tcBorders>
            <w:shd w:val="clear" w:color="auto" w:fill="auto"/>
          </w:tcPr>
          <w:p w14:paraId="1CC967A3" w14:textId="77777777" w:rsidR="0027479C" w:rsidRPr="00EF28CE" w:rsidRDefault="00A93B60" w:rsidP="008329B1">
            <w:pPr>
              <w:jc w:val="both"/>
              <w:rPr>
                <w:rFonts w:ascii="Times New Roman" w:hAnsi="Times New Roman" w:cs="Times New Roman"/>
                <w:b/>
                <w:sz w:val="25"/>
                <w:szCs w:val="25"/>
                <w:u w:val="single"/>
              </w:rPr>
            </w:pPr>
            <w:r w:rsidRPr="00EF28CE">
              <w:rPr>
                <w:rFonts w:ascii="Times New Roman" w:hAnsi="Times New Roman" w:cs="Times New Roman"/>
                <w:b/>
                <w:sz w:val="25"/>
                <w:szCs w:val="25"/>
              </w:rPr>
              <w:t>Порядок и дата начала срока подачи заявок на участие в запросе котировок</w:t>
            </w:r>
          </w:p>
        </w:tc>
        <w:tc>
          <w:tcPr>
            <w:tcW w:w="4961" w:type="dxa"/>
            <w:shd w:val="clear" w:color="auto" w:fill="auto"/>
          </w:tcPr>
          <w:p w14:paraId="6A10F680" w14:textId="2C685E76" w:rsidR="00625323" w:rsidRDefault="00A93B60" w:rsidP="00183FA7">
            <w:pPr>
              <w:suppressAutoHyphens/>
              <w:jc w:val="both"/>
              <w:rPr>
                <w:rFonts w:ascii="Times New Roman" w:hAnsi="Times New Roman" w:cs="Times New Roman"/>
                <w:sz w:val="25"/>
                <w:szCs w:val="25"/>
              </w:rPr>
            </w:pPr>
            <w:r w:rsidRPr="00EF28CE">
              <w:rPr>
                <w:rFonts w:ascii="Times New Roman" w:hAnsi="Times New Roman" w:cs="Times New Roman"/>
                <w:sz w:val="25"/>
                <w:szCs w:val="25"/>
              </w:rPr>
              <w:t xml:space="preserve">Заявки на участие в запросе котировок предоставляются на </w:t>
            </w:r>
            <w:proofErr w:type="gramStart"/>
            <w:r w:rsidRPr="00EF28CE">
              <w:rPr>
                <w:rFonts w:ascii="Times New Roman" w:hAnsi="Times New Roman" w:cs="Times New Roman"/>
                <w:sz w:val="25"/>
                <w:szCs w:val="25"/>
              </w:rPr>
              <w:t>Э</w:t>
            </w:r>
            <w:r w:rsidR="00805A74" w:rsidRPr="00EF28CE">
              <w:rPr>
                <w:rFonts w:ascii="Times New Roman" w:hAnsi="Times New Roman" w:cs="Times New Roman"/>
                <w:sz w:val="25"/>
                <w:szCs w:val="25"/>
              </w:rPr>
              <w:t>Т</w:t>
            </w:r>
            <w:r w:rsidRPr="00EF28CE">
              <w:rPr>
                <w:rFonts w:ascii="Times New Roman" w:hAnsi="Times New Roman" w:cs="Times New Roman"/>
                <w:sz w:val="25"/>
                <w:szCs w:val="25"/>
              </w:rPr>
              <w:t>П</w:t>
            </w:r>
            <w:r w:rsidR="00805A74" w:rsidRPr="00EF28CE">
              <w:rPr>
                <w:rFonts w:ascii="Times New Roman" w:eastAsia="Times New Roman" w:hAnsi="Times New Roman" w:cs="Times New Roman"/>
                <w:sz w:val="25"/>
                <w:szCs w:val="25"/>
              </w:rPr>
              <w:t>(</w:t>
            </w:r>
            <w:proofErr w:type="gramEnd"/>
            <w:r w:rsidR="00546704" w:rsidRPr="00546704">
              <w:rPr>
                <w:rFonts w:ascii="Times New Roman" w:hAnsi="Times New Roman" w:cs="Times New Roman"/>
                <w:sz w:val="25"/>
                <w:szCs w:val="25"/>
              </w:rPr>
              <w:t>https://portal.torgi82.ru</w:t>
            </w:r>
            <w:r w:rsidR="00805A74" w:rsidRPr="00EF28CE">
              <w:rPr>
                <w:rFonts w:ascii="Times New Roman" w:hAnsi="Times New Roman" w:cs="Times New Roman"/>
                <w:sz w:val="25"/>
                <w:szCs w:val="25"/>
              </w:rPr>
              <w:t>)</w:t>
            </w:r>
            <w:r w:rsidRPr="00EF28CE">
              <w:rPr>
                <w:rFonts w:ascii="Times New Roman" w:hAnsi="Times New Roman" w:cs="Times New Roman"/>
                <w:sz w:val="25"/>
                <w:szCs w:val="25"/>
              </w:rPr>
              <w:t xml:space="preserve">, начиная с </w:t>
            </w:r>
            <w:r w:rsidR="00183FA7" w:rsidRPr="00EF28CE">
              <w:rPr>
                <w:rFonts w:ascii="Times New Roman" w:hAnsi="Times New Roman" w:cs="Times New Roman"/>
                <w:sz w:val="25"/>
                <w:szCs w:val="25"/>
              </w:rPr>
              <w:t>момента</w:t>
            </w:r>
            <w:r w:rsidRPr="00EF28CE">
              <w:rPr>
                <w:rFonts w:ascii="Times New Roman" w:hAnsi="Times New Roman" w:cs="Times New Roman"/>
                <w:sz w:val="25"/>
                <w:szCs w:val="25"/>
              </w:rPr>
              <w:t xml:space="preserve"> размещения извещения о проведении запроса котировок в электронной форме в ЕИС и на Э</w:t>
            </w:r>
            <w:r w:rsidR="00A9598B" w:rsidRPr="00EF28CE">
              <w:rPr>
                <w:rFonts w:ascii="Times New Roman" w:hAnsi="Times New Roman" w:cs="Times New Roman"/>
                <w:sz w:val="25"/>
                <w:szCs w:val="25"/>
              </w:rPr>
              <w:t>Т</w:t>
            </w:r>
            <w:r w:rsidRPr="00EF28CE">
              <w:rPr>
                <w:rFonts w:ascii="Times New Roman" w:hAnsi="Times New Roman" w:cs="Times New Roman"/>
                <w:sz w:val="25"/>
                <w:szCs w:val="25"/>
              </w:rPr>
              <w:t>П, в порядке и в соответствии с регламентом работы данной Э</w:t>
            </w:r>
            <w:r w:rsidR="00C27C3E" w:rsidRPr="00EF28CE">
              <w:rPr>
                <w:rFonts w:ascii="Times New Roman" w:hAnsi="Times New Roman" w:cs="Times New Roman"/>
                <w:sz w:val="25"/>
                <w:szCs w:val="25"/>
              </w:rPr>
              <w:t>Т</w:t>
            </w:r>
            <w:r w:rsidRPr="00EF28CE">
              <w:rPr>
                <w:rFonts w:ascii="Times New Roman" w:hAnsi="Times New Roman" w:cs="Times New Roman"/>
                <w:sz w:val="25"/>
                <w:szCs w:val="25"/>
              </w:rPr>
              <w:t>П.</w:t>
            </w:r>
          </w:p>
          <w:p w14:paraId="786F774F" w14:textId="77777777" w:rsidR="001641B9" w:rsidRDefault="001641B9" w:rsidP="00183FA7">
            <w:pPr>
              <w:suppressAutoHyphens/>
              <w:jc w:val="both"/>
              <w:rPr>
                <w:rFonts w:ascii="Times New Roman" w:hAnsi="Times New Roman" w:cs="Times New Roman"/>
                <w:sz w:val="25"/>
                <w:szCs w:val="25"/>
              </w:rPr>
            </w:pPr>
            <w:r w:rsidRPr="001641B9">
              <w:rPr>
                <w:rFonts w:ascii="Times New Roman" w:hAnsi="Times New Roman" w:cs="Times New Roman"/>
                <w:sz w:val="25"/>
                <w:szCs w:val="25"/>
              </w:rPr>
              <w:t xml:space="preserve">Участник запроса котировок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 отношении одного и того же </w:t>
            </w:r>
            <w:r w:rsidRPr="001641B9">
              <w:rPr>
                <w:rFonts w:ascii="Times New Roman" w:hAnsi="Times New Roman" w:cs="Times New Roman"/>
                <w:sz w:val="25"/>
                <w:szCs w:val="25"/>
              </w:rPr>
              <w:lastRenderedPageBreak/>
              <w:t>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759989F7" w14:textId="7FA85342" w:rsidR="001502A8" w:rsidRPr="00EF28CE" w:rsidRDefault="001502A8" w:rsidP="00183FA7">
            <w:pPr>
              <w:suppressAutoHyphens/>
              <w:jc w:val="both"/>
              <w:rPr>
                <w:rFonts w:ascii="Times New Roman" w:hAnsi="Times New Roman" w:cs="Times New Roman"/>
                <w:sz w:val="25"/>
                <w:szCs w:val="25"/>
              </w:rPr>
            </w:pPr>
            <w:r w:rsidRPr="001502A8">
              <w:rPr>
                <w:rFonts w:ascii="Times New Roman" w:hAnsi="Times New Roman" w:cs="Times New Roman"/>
                <w:sz w:val="25"/>
                <w:szCs w:val="25"/>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tc>
      </w:tr>
      <w:tr w:rsidR="008329B1" w:rsidRPr="00EF28CE" w14:paraId="1D21FB9A" w14:textId="77777777" w:rsidTr="0008320B">
        <w:tc>
          <w:tcPr>
            <w:tcW w:w="851" w:type="dxa"/>
            <w:tcBorders>
              <w:right w:val="single" w:sz="6" w:space="0" w:color="000000"/>
            </w:tcBorders>
          </w:tcPr>
          <w:p w14:paraId="4D406470" w14:textId="77777777" w:rsidR="008329B1" w:rsidRPr="00EF28CE" w:rsidRDefault="00F32A40"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19</w:t>
            </w:r>
          </w:p>
        </w:tc>
        <w:tc>
          <w:tcPr>
            <w:tcW w:w="4536" w:type="dxa"/>
            <w:tcBorders>
              <w:right w:val="single" w:sz="6" w:space="0" w:color="000000"/>
            </w:tcBorders>
            <w:shd w:val="clear" w:color="auto" w:fill="auto"/>
          </w:tcPr>
          <w:p w14:paraId="3A59E944" w14:textId="77777777" w:rsidR="008329B1" w:rsidRPr="00EF28CE" w:rsidRDefault="008329B1" w:rsidP="008329B1">
            <w:pPr>
              <w:jc w:val="both"/>
              <w:rPr>
                <w:rFonts w:ascii="Times New Roman" w:hAnsi="Times New Roman" w:cs="Times New Roman"/>
                <w:b/>
                <w:sz w:val="25"/>
                <w:szCs w:val="25"/>
              </w:rPr>
            </w:pPr>
            <w:r w:rsidRPr="00EF28CE">
              <w:rPr>
                <w:rFonts w:ascii="Times New Roman" w:hAnsi="Times New Roman" w:cs="Times New Roman"/>
                <w:b/>
                <w:sz w:val="25"/>
                <w:szCs w:val="25"/>
              </w:rPr>
              <w:t xml:space="preserve">Порядок и срок </w:t>
            </w:r>
            <w:r w:rsidR="00742659" w:rsidRPr="00EF28CE">
              <w:rPr>
                <w:rFonts w:ascii="Times New Roman" w:hAnsi="Times New Roman" w:cs="Times New Roman"/>
                <w:b/>
                <w:sz w:val="25"/>
                <w:szCs w:val="25"/>
              </w:rPr>
              <w:t xml:space="preserve">изменения или </w:t>
            </w:r>
            <w:r w:rsidRPr="00EF28CE">
              <w:rPr>
                <w:rFonts w:ascii="Times New Roman" w:hAnsi="Times New Roman" w:cs="Times New Roman"/>
                <w:b/>
                <w:sz w:val="25"/>
                <w:szCs w:val="25"/>
              </w:rPr>
              <w:t>отзыва заявок на участие в запросе котировок, порядок внесения изменений в такие заявки котировок в электронной форме</w:t>
            </w:r>
          </w:p>
          <w:p w14:paraId="2656A19B" w14:textId="77777777" w:rsidR="008329B1" w:rsidRPr="00EF28CE" w:rsidRDefault="008329B1" w:rsidP="008329B1">
            <w:pPr>
              <w:jc w:val="both"/>
              <w:rPr>
                <w:rFonts w:ascii="Times New Roman" w:hAnsi="Times New Roman" w:cs="Times New Roman"/>
                <w:sz w:val="25"/>
                <w:szCs w:val="25"/>
              </w:rPr>
            </w:pPr>
          </w:p>
        </w:tc>
        <w:tc>
          <w:tcPr>
            <w:tcW w:w="4961" w:type="dxa"/>
            <w:shd w:val="clear" w:color="auto" w:fill="auto"/>
          </w:tcPr>
          <w:p w14:paraId="000A105A" w14:textId="2E8E3320" w:rsidR="00742659" w:rsidRPr="00EF28CE" w:rsidRDefault="00742659" w:rsidP="001F43C9">
            <w:pPr>
              <w:widowControl w:val="0"/>
              <w:jc w:val="both"/>
              <w:rPr>
                <w:rFonts w:ascii="Times New Roman" w:hAnsi="Times New Roman" w:cs="Times New Roman"/>
                <w:sz w:val="25"/>
                <w:szCs w:val="25"/>
              </w:rPr>
            </w:pPr>
            <w:r w:rsidRPr="00EF28CE">
              <w:rPr>
                <w:rFonts w:ascii="Times New Roman" w:hAnsi="Times New Roman" w:cs="Times New Roman"/>
                <w:sz w:val="25"/>
                <w:szCs w:val="25"/>
              </w:rPr>
              <w:t>Участник запроса котировок вправе изменить или отозвать свою заявку до</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отзыве заявки получено до истечения срока подачи заявок на участие в</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таком запросе котировок. Изменение или отзыв заявки после окончания срока подачи заявок не допускается.</w:t>
            </w:r>
          </w:p>
        </w:tc>
      </w:tr>
      <w:tr w:rsidR="005E0349" w:rsidRPr="00EF28CE" w14:paraId="2D8C2047" w14:textId="77777777" w:rsidTr="0008320B">
        <w:tc>
          <w:tcPr>
            <w:tcW w:w="851" w:type="dxa"/>
            <w:tcBorders>
              <w:right w:val="single" w:sz="6" w:space="0" w:color="000000"/>
            </w:tcBorders>
          </w:tcPr>
          <w:p w14:paraId="3BBE118C" w14:textId="77777777" w:rsidR="005E0349"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20</w:t>
            </w:r>
          </w:p>
        </w:tc>
        <w:tc>
          <w:tcPr>
            <w:tcW w:w="4536" w:type="dxa"/>
            <w:tcBorders>
              <w:right w:val="single" w:sz="6" w:space="0" w:color="000000"/>
            </w:tcBorders>
            <w:shd w:val="clear" w:color="auto" w:fill="auto"/>
          </w:tcPr>
          <w:p w14:paraId="05B3FDBB" w14:textId="77777777" w:rsidR="005E0349" w:rsidRPr="00EF28CE" w:rsidRDefault="00D21565" w:rsidP="002F3351">
            <w:pPr>
              <w:jc w:val="both"/>
              <w:rPr>
                <w:rFonts w:ascii="Times New Roman" w:hAnsi="Times New Roman" w:cs="Times New Roman"/>
                <w:b/>
                <w:sz w:val="25"/>
                <w:szCs w:val="25"/>
              </w:rPr>
            </w:pPr>
            <w:bookmarkStart w:id="2" w:name="_Ref531249363"/>
            <w:bookmarkStart w:id="3" w:name="_Ref530994915"/>
            <w:r w:rsidRPr="00EF28CE">
              <w:rPr>
                <w:rFonts w:ascii="Times New Roman" w:hAnsi="Times New Roman" w:cs="Times New Roman"/>
                <w:b/>
                <w:sz w:val="25"/>
                <w:szCs w:val="25"/>
              </w:rPr>
              <w:t>Д</w:t>
            </w:r>
            <w:r w:rsidR="005E0349" w:rsidRPr="00EF28CE">
              <w:rPr>
                <w:rFonts w:ascii="Times New Roman" w:hAnsi="Times New Roman" w:cs="Times New Roman"/>
                <w:b/>
                <w:sz w:val="25"/>
                <w:szCs w:val="25"/>
              </w:rPr>
              <w:t>ата, время начала и окончания срока</w:t>
            </w:r>
            <w:r w:rsidRPr="00EF28CE">
              <w:rPr>
                <w:rFonts w:ascii="Times New Roman" w:hAnsi="Times New Roman" w:cs="Times New Roman"/>
                <w:b/>
                <w:sz w:val="25"/>
                <w:szCs w:val="25"/>
              </w:rPr>
              <w:t xml:space="preserve"> </w:t>
            </w:r>
            <w:r w:rsidR="005E0349" w:rsidRPr="00EF28CE">
              <w:rPr>
                <w:rFonts w:ascii="Times New Roman" w:hAnsi="Times New Roman" w:cs="Times New Roman"/>
                <w:b/>
                <w:sz w:val="25"/>
                <w:szCs w:val="25"/>
              </w:rPr>
              <w:t xml:space="preserve">направления участниками закупки запросов о даче разъяснений положений извещения о проведении запроса котировок в электронной форме </w:t>
            </w:r>
            <w:bookmarkEnd w:id="2"/>
            <w:bookmarkEnd w:id="3"/>
          </w:p>
        </w:tc>
        <w:tc>
          <w:tcPr>
            <w:tcW w:w="4961" w:type="dxa"/>
            <w:shd w:val="clear" w:color="auto" w:fill="auto"/>
          </w:tcPr>
          <w:p w14:paraId="6519A88D" w14:textId="031F2577" w:rsidR="005E0349" w:rsidRPr="00546704" w:rsidRDefault="005E0349" w:rsidP="00ED42AA">
            <w:pPr>
              <w:widowControl w:val="0"/>
              <w:jc w:val="both"/>
              <w:rPr>
                <w:rFonts w:ascii="Times New Roman" w:hAnsi="Times New Roman" w:cs="Times New Roman"/>
                <w:sz w:val="25"/>
                <w:szCs w:val="25"/>
              </w:rPr>
            </w:pPr>
            <w:r w:rsidRPr="00EF28CE">
              <w:rPr>
                <w:rFonts w:ascii="Times New Roman" w:hAnsi="Times New Roman" w:cs="Times New Roman"/>
                <w:sz w:val="25"/>
                <w:szCs w:val="25"/>
              </w:rPr>
              <w:t xml:space="preserve">С даты публикации извещения в ЕИС и на ЭТП </w:t>
            </w:r>
            <w:r w:rsidR="009C499D">
              <w:rPr>
                <w:rFonts w:ascii="Times New Roman" w:hAnsi="Times New Roman" w:cs="Times New Roman"/>
                <w:b/>
                <w:sz w:val="25"/>
                <w:szCs w:val="25"/>
              </w:rPr>
              <w:t xml:space="preserve">до </w:t>
            </w:r>
            <w:r w:rsidR="009E6C06">
              <w:rPr>
                <w:rFonts w:ascii="Times New Roman" w:hAnsi="Times New Roman" w:cs="Times New Roman"/>
                <w:b/>
                <w:sz w:val="25"/>
                <w:szCs w:val="25"/>
              </w:rPr>
              <w:t>16</w:t>
            </w:r>
            <w:r w:rsidRPr="00D447FB">
              <w:rPr>
                <w:rFonts w:ascii="Times New Roman" w:hAnsi="Times New Roman" w:cs="Times New Roman"/>
                <w:b/>
                <w:sz w:val="25"/>
                <w:szCs w:val="25"/>
              </w:rPr>
              <w:t>:</w:t>
            </w:r>
            <w:r w:rsidR="009E6C06">
              <w:rPr>
                <w:rFonts w:ascii="Times New Roman" w:hAnsi="Times New Roman" w:cs="Times New Roman"/>
                <w:b/>
                <w:sz w:val="25"/>
                <w:szCs w:val="25"/>
              </w:rPr>
              <w:t>00</w:t>
            </w:r>
            <w:r w:rsidRPr="00D447FB">
              <w:rPr>
                <w:rFonts w:ascii="Times New Roman" w:hAnsi="Times New Roman" w:cs="Times New Roman"/>
                <w:b/>
                <w:sz w:val="25"/>
                <w:szCs w:val="25"/>
              </w:rPr>
              <w:t xml:space="preserve"> (время московское) </w:t>
            </w:r>
            <w:r w:rsidR="009E6C06">
              <w:rPr>
                <w:rFonts w:ascii="Times New Roman" w:hAnsi="Times New Roman" w:cs="Times New Roman"/>
                <w:b/>
                <w:sz w:val="25"/>
                <w:szCs w:val="25"/>
              </w:rPr>
              <w:t>28</w:t>
            </w:r>
            <w:r w:rsidRPr="00D447FB">
              <w:rPr>
                <w:rFonts w:ascii="Times New Roman" w:hAnsi="Times New Roman" w:cs="Times New Roman"/>
                <w:b/>
                <w:sz w:val="25"/>
                <w:szCs w:val="25"/>
              </w:rPr>
              <w:t>.</w:t>
            </w:r>
            <w:r w:rsidR="00327D75">
              <w:rPr>
                <w:rFonts w:ascii="Times New Roman" w:hAnsi="Times New Roman" w:cs="Times New Roman"/>
                <w:b/>
                <w:sz w:val="25"/>
                <w:szCs w:val="25"/>
              </w:rPr>
              <w:t>0</w:t>
            </w:r>
            <w:r w:rsidR="009E6C06">
              <w:rPr>
                <w:rFonts w:ascii="Times New Roman" w:hAnsi="Times New Roman" w:cs="Times New Roman"/>
                <w:b/>
                <w:sz w:val="25"/>
                <w:szCs w:val="25"/>
              </w:rPr>
              <w:t>8</w:t>
            </w:r>
            <w:r w:rsidRPr="00D447FB">
              <w:rPr>
                <w:rFonts w:ascii="Times New Roman" w:hAnsi="Times New Roman" w:cs="Times New Roman"/>
                <w:b/>
                <w:sz w:val="25"/>
                <w:szCs w:val="25"/>
              </w:rPr>
              <w:t>.202</w:t>
            </w:r>
            <w:r w:rsidR="00546704" w:rsidRPr="00546704">
              <w:rPr>
                <w:rFonts w:ascii="Times New Roman" w:hAnsi="Times New Roman" w:cs="Times New Roman"/>
                <w:b/>
                <w:sz w:val="25"/>
                <w:szCs w:val="25"/>
              </w:rPr>
              <w:t>4</w:t>
            </w:r>
          </w:p>
          <w:p w14:paraId="24641D37" w14:textId="77777777" w:rsidR="00D21565" w:rsidRPr="00EF28CE" w:rsidRDefault="00D21565" w:rsidP="00ED42AA">
            <w:pPr>
              <w:widowControl w:val="0"/>
              <w:jc w:val="both"/>
              <w:rPr>
                <w:rFonts w:ascii="Times New Roman" w:hAnsi="Times New Roman" w:cs="Times New Roman"/>
                <w:sz w:val="25"/>
                <w:szCs w:val="25"/>
              </w:rPr>
            </w:pPr>
          </w:p>
          <w:p w14:paraId="2FC1815A" w14:textId="77777777" w:rsidR="00D21565" w:rsidRPr="00EF28CE" w:rsidRDefault="00D21565" w:rsidP="00ED42AA">
            <w:pPr>
              <w:widowControl w:val="0"/>
              <w:jc w:val="both"/>
              <w:rPr>
                <w:rFonts w:ascii="Times New Roman" w:hAnsi="Times New Roman" w:cs="Times New Roman"/>
                <w:sz w:val="25"/>
                <w:szCs w:val="25"/>
              </w:rPr>
            </w:pPr>
          </w:p>
        </w:tc>
      </w:tr>
      <w:tr w:rsidR="00D24A8E" w:rsidRPr="00EF28CE" w14:paraId="1EAE4AB7" w14:textId="77777777" w:rsidTr="0008320B">
        <w:tc>
          <w:tcPr>
            <w:tcW w:w="851" w:type="dxa"/>
            <w:tcBorders>
              <w:right w:val="single" w:sz="6" w:space="0" w:color="000000"/>
            </w:tcBorders>
          </w:tcPr>
          <w:p w14:paraId="73BF21AD" w14:textId="77777777" w:rsidR="00D24A8E"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21</w:t>
            </w:r>
          </w:p>
        </w:tc>
        <w:tc>
          <w:tcPr>
            <w:tcW w:w="4536" w:type="dxa"/>
            <w:tcBorders>
              <w:right w:val="single" w:sz="6" w:space="0" w:color="000000"/>
            </w:tcBorders>
            <w:shd w:val="clear" w:color="auto" w:fill="auto"/>
          </w:tcPr>
          <w:p w14:paraId="067BDA8B" w14:textId="7C066D30" w:rsidR="00D24A8E" w:rsidRPr="00EF28CE" w:rsidRDefault="00D24A8E" w:rsidP="00D24A8E">
            <w:pPr>
              <w:jc w:val="both"/>
              <w:rPr>
                <w:rFonts w:ascii="Times New Roman" w:hAnsi="Times New Roman" w:cs="Times New Roman"/>
                <w:b/>
                <w:sz w:val="25"/>
                <w:szCs w:val="25"/>
              </w:rPr>
            </w:pPr>
            <w:r w:rsidRPr="00EF28CE">
              <w:rPr>
                <w:rFonts w:ascii="Times New Roman" w:hAnsi="Times New Roman" w:cs="Times New Roman"/>
                <w:b/>
                <w:sz w:val="25"/>
                <w:szCs w:val="25"/>
              </w:rPr>
              <w:t xml:space="preserve">Дата, время начала и окончания срока предоставления участникам закупки разъяснений положений извещения о проведении запроса котировок в электронной форме </w:t>
            </w:r>
          </w:p>
        </w:tc>
        <w:tc>
          <w:tcPr>
            <w:tcW w:w="4961" w:type="dxa"/>
            <w:shd w:val="clear" w:color="auto" w:fill="auto"/>
          </w:tcPr>
          <w:p w14:paraId="587BC12A" w14:textId="500E1014" w:rsidR="00D24A8E" w:rsidRPr="00546704" w:rsidRDefault="00D24A8E" w:rsidP="00BA687F">
            <w:pPr>
              <w:widowControl w:val="0"/>
              <w:jc w:val="both"/>
              <w:rPr>
                <w:rFonts w:ascii="Times New Roman" w:hAnsi="Times New Roman" w:cs="Times New Roman"/>
                <w:sz w:val="25"/>
                <w:szCs w:val="25"/>
              </w:rPr>
            </w:pPr>
            <w:r w:rsidRPr="00EF28CE">
              <w:rPr>
                <w:rFonts w:ascii="Times New Roman" w:hAnsi="Times New Roman" w:cs="Times New Roman"/>
                <w:sz w:val="25"/>
                <w:szCs w:val="25"/>
              </w:rPr>
              <w:t xml:space="preserve">С даты публикации извещения в ЕИС и на ЭТП </w:t>
            </w:r>
            <w:r w:rsidR="00982E62">
              <w:rPr>
                <w:rFonts w:ascii="Times New Roman" w:hAnsi="Times New Roman" w:cs="Times New Roman"/>
                <w:sz w:val="25"/>
                <w:szCs w:val="25"/>
              </w:rPr>
              <w:t xml:space="preserve">с </w:t>
            </w:r>
            <w:r w:rsidRPr="00EF28CE">
              <w:rPr>
                <w:rFonts w:ascii="Times New Roman" w:hAnsi="Times New Roman" w:cs="Times New Roman"/>
                <w:b/>
                <w:sz w:val="25"/>
                <w:szCs w:val="25"/>
              </w:rPr>
              <w:t xml:space="preserve">до </w:t>
            </w:r>
            <w:r w:rsidR="009C499D">
              <w:rPr>
                <w:rFonts w:ascii="Times New Roman" w:hAnsi="Times New Roman" w:cs="Times New Roman"/>
                <w:b/>
                <w:sz w:val="25"/>
                <w:szCs w:val="25"/>
              </w:rPr>
              <w:t>16</w:t>
            </w:r>
            <w:r w:rsidRPr="00E45166">
              <w:rPr>
                <w:rFonts w:ascii="Times New Roman" w:hAnsi="Times New Roman" w:cs="Times New Roman"/>
                <w:b/>
                <w:sz w:val="25"/>
                <w:szCs w:val="25"/>
              </w:rPr>
              <w:t>:</w:t>
            </w:r>
            <w:r w:rsidR="009C499D">
              <w:rPr>
                <w:rFonts w:ascii="Times New Roman" w:hAnsi="Times New Roman" w:cs="Times New Roman"/>
                <w:b/>
                <w:sz w:val="25"/>
                <w:szCs w:val="25"/>
              </w:rPr>
              <w:t>00</w:t>
            </w:r>
            <w:r w:rsidRPr="00D447FB">
              <w:rPr>
                <w:rFonts w:ascii="Times New Roman" w:hAnsi="Times New Roman" w:cs="Times New Roman"/>
                <w:b/>
                <w:sz w:val="25"/>
                <w:szCs w:val="25"/>
              </w:rPr>
              <w:t xml:space="preserve"> </w:t>
            </w:r>
            <w:r w:rsidR="009E6C06">
              <w:rPr>
                <w:rFonts w:ascii="Times New Roman" w:hAnsi="Times New Roman" w:cs="Times New Roman"/>
                <w:b/>
                <w:sz w:val="25"/>
                <w:szCs w:val="25"/>
              </w:rPr>
              <w:t>30</w:t>
            </w:r>
            <w:r w:rsidRPr="00D447FB">
              <w:rPr>
                <w:rFonts w:ascii="Times New Roman" w:hAnsi="Times New Roman" w:cs="Times New Roman"/>
                <w:b/>
                <w:sz w:val="25"/>
                <w:szCs w:val="25"/>
              </w:rPr>
              <w:t>.</w:t>
            </w:r>
            <w:r w:rsidR="00327D75">
              <w:rPr>
                <w:rFonts w:ascii="Times New Roman" w:hAnsi="Times New Roman" w:cs="Times New Roman"/>
                <w:b/>
                <w:sz w:val="25"/>
                <w:szCs w:val="25"/>
              </w:rPr>
              <w:t>0</w:t>
            </w:r>
            <w:r w:rsidR="009E6C06">
              <w:rPr>
                <w:rFonts w:ascii="Times New Roman" w:hAnsi="Times New Roman" w:cs="Times New Roman"/>
                <w:b/>
                <w:sz w:val="25"/>
                <w:szCs w:val="25"/>
              </w:rPr>
              <w:t>8</w:t>
            </w:r>
            <w:r w:rsidRPr="00D447FB">
              <w:rPr>
                <w:rFonts w:ascii="Times New Roman" w:hAnsi="Times New Roman" w:cs="Times New Roman"/>
                <w:b/>
                <w:sz w:val="25"/>
                <w:szCs w:val="25"/>
              </w:rPr>
              <w:t>.202</w:t>
            </w:r>
            <w:r w:rsidR="00546704" w:rsidRPr="00546704">
              <w:rPr>
                <w:rFonts w:ascii="Times New Roman" w:hAnsi="Times New Roman" w:cs="Times New Roman"/>
                <w:b/>
                <w:sz w:val="25"/>
                <w:szCs w:val="25"/>
              </w:rPr>
              <w:t>4</w:t>
            </w:r>
          </w:p>
        </w:tc>
      </w:tr>
      <w:tr w:rsidR="00751C49" w:rsidRPr="00EF28CE" w14:paraId="1B63F52B" w14:textId="77777777" w:rsidTr="0008320B">
        <w:tc>
          <w:tcPr>
            <w:tcW w:w="851" w:type="dxa"/>
            <w:tcBorders>
              <w:right w:val="single" w:sz="6" w:space="0" w:color="000000"/>
            </w:tcBorders>
          </w:tcPr>
          <w:p w14:paraId="1F751BE2" w14:textId="77777777" w:rsidR="00751C49"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22</w:t>
            </w:r>
          </w:p>
        </w:tc>
        <w:tc>
          <w:tcPr>
            <w:tcW w:w="4536" w:type="dxa"/>
            <w:tcBorders>
              <w:right w:val="single" w:sz="6" w:space="0" w:color="000000"/>
            </w:tcBorders>
            <w:shd w:val="clear" w:color="auto" w:fill="auto"/>
          </w:tcPr>
          <w:p w14:paraId="6ABB78ED" w14:textId="77777777" w:rsidR="00751C49" w:rsidRPr="00EF28CE" w:rsidRDefault="00751C49" w:rsidP="00D21565">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Поря</w:t>
            </w:r>
            <w:r w:rsidR="00D21565" w:rsidRPr="00EF28CE">
              <w:rPr>
                <w:rFonts w:ascii="Times New Roman" w:eastAsia="Times New Roman" w:hAnsi="Times New Roman" w:cs="Times New Roman"/>
                <w:b/>
                <w:sz w:val="25"/>
                <w:szCs w:val="25"/>
                <w:lang w:eastAsia="ru-RU"/>
              </w:rPr>
              <w:t xml:space="preserve">док </w:t>
            </w:r>
            <w:r w:rsidRPr="00EF28CE">
              <w:rPr>
                <w:rFonts w:ascii="Times New Roman" w:eastAsia="Times New Roman" w:hAnsi="Times New Roman" w:cs="Times New Roman"/>
                <w:b/>
                <w:sz w:val="25"/>
                <w:szCs w:val="25"/>
                <w:lang w:eastAsia="ru-RU"/>
              </w:rPr>
              <w:t>предоставления участникам разъяснений положений извещения о закупке</w:t>
            </w:r>
          </w:p>
        </w:tc>
        <w:tc>
          <w:tcPr>
            <w:tcW w:w="4961" w:type="dxa"/>
            <w:shd w:val="clear" w:color="auto" w:fill="auto"/>
          </w:tcPr>
          <w:p w14:paraId="351B1568" w14:textId="77777777" w:rsidR="00751C49" w:rsidRPr="00EF28CE" w:rsidRDefault="00751C49" w:rsidP="00E45166">
            <w:pPr>
              <w:widowControl w:val="0"/>
              <w:spacing w:line="300" w:lineRule="exact"/>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Запрос подается в форме электронного документа с использованием функционала электронной площадки.</w:t>
            </w:r>
          </w:p>
          <w:p w14:paraId="6B11138A" w14:textId="77777777" w:rsidR="00751C49" w:rsidRPr="00EF28CE" w:rsidRDefault="00751C49" w:rsidP="002F3351">
            <w:pPr>
              <w:widowControl w:val="0"/>
              <w:spacing w:line="300" w:lineRule="exact"/>
              <w:ind w:firstLine="458"/>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09279065" w14:textId="77777777" w:rsidR="00751C49" w:rsidRPr="00EF28CE" w:rsidRDefault="00751C49" w:rsidP="002F3351">
            <w:pPr>
              <w:widowControl w:val="0"/>
              <w:ind w:firstLine="458"/>
              <w:jc w:val="both"/>
              <w:rPr>
                <w:rFonts w:ascii="Times New Roman" w:eastAsia="Calibri" w:hAnsi="Times New Roman" w:cs="Times New Roman"/>
                <w:sz w:val="25"/>
                <w:szCs w:val="25"/>
              </w:rPr>
            </w:pPr>
            <w:r w:rsidRPr="00EF28CE">
              <w:rPr>
                <w:rFonts w:ascii="Times New Roman" w:hAnsi="Times New Roman" w:cs="Times New Roman"/>
                <w:sz w:val="25"/>
                <w:szCs w:val="25"/>
              </w:rPr>
              <w:t>В течение трех рабочих дней с даты поступления запрос</w:t>
            </w:r>
            <w:r w:rsidRPr="00EF28CE">
              <w:rPr>
                <w:rFonts w:ascii="Times New Roman" w:hAnsi="Times New Roman" w:cs="Times New Roman"/>
                <w:color w:val="000000" w:themeColor="text1"/>
                <w:sz w:val="25"/>
                <w:szCs w:val="25"/>
              </w:rPr>
              <w:t>а,</w:t>
            </w:r>
            <w:r w:rsidRPr="00EF28CE">
              <w:rPr>
                <w:rFonts w:ascii="Times New Roman" w:hAnsi="Times New Roman" w:cs="Times New Roman"/>
                <w:sz w:val="25"/>
                <w:szCs w:val="25"/>
              </w:rPr>
              <w:t xml:space="preserve">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w:t>
            </w:r>
            <w:r w:rsidRPr="00EF28CE">
              <w:rPr>
                <w:rFonts w:ascii="Times New Roman" w:hAnsi="Times New Roman" w:cs="Times New Roman"/>
                <w:sz w:val="25"/>
                <w:szCs w:val="25"/>
              </w:rPr>
              <w:lastRenderedPageBreak/>
              <w:t xml:space="preserve">закупки, от которого поступил указанный запрос. Разъяснения положений документации и извещения </w:t>
            </w:r>
            <w:r w:rsidRPr="00EF28CE">
              <w:rPr>
                <w:rFonts w:ascii="Times New Roman" w:eastAsia="Calibri" w:hAnsi="Times New Roman" w:cs="Times New Roman"/>
                <w:sz w:val="25"/>
                <w:szCs w:val="25"/>
              </w:rPr>
              <w:t>о закупке не должны изменять предмет такой закупки и существенные условия проекта договора.</w:t>
            </w:r>
          </w:p>
          <w:p w14:paraId="4DDB1E86" w14:textId="77777777"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6A2EDE7B" w14:textId="77777777"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 xml:space="preserve">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231A12CA" w14:textId="33330944"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3A4F9DC2" w14:textId="77777777" w:rsidR="00751C49" w:rsidRPr="00EF28CE" w:rsidRDefault="00751C49" w:rsidP="00751C49">
            <w:pPr>
              <w:widowControl w:val="0"/>
              <w:autoSpaceDE w:val="0"/>
              <w:autoSpaceDN w:val="0"/>
              <w:adjustRightInd w:val="0"/>
              <w:jc w:val="both"/>
              <w:rPr>
                <w:rFonts w:ascii="Times New Roman" w:eastAsia="Times New Roman" w:hAnsi="Times New Roman" w:cs="Times New Roman"/>
                <w:b/>
                <w:sz w:val="25"/>
                <w:szCs w:val="25"/>
                <w:lang w:eastAsia="ru-RU"/>
              </w:rPr>
            </w:pPr>
          </w:p>
        </w:tc>
      </w:tr>
      <w:tr w:rsidR="00CF6FDA" w:rsidRPr="00EF28CE" w14:paraId="5E4F0741" w14:textId="77777777" w:rsidTr="0008320B">
        <w:tc>
          <w:tcPr>
            <w:tcW w:w="851" w:type="dxa"/>
            <w:tcBorders>
              <w:right w:val="single" w:sz="6" w:space="0" w:color="000000"/>
            </w:tcBorders>
          </w:tcPr>
          <w:p w14:paraId="64C1365B" w14:textId="77777777" w:rsidR="00CF6FDA" w:rsidRPr="00EF28CE" w:rsidRDefault="00CF6FDA" w:rsidP="00C50D22">
            <w:pPr>
              <w:jc w:val="center"/>
              <w:rPr>
                <w:rFonts w:ascii="Times New Roman" w:hAnsi="Times New Roman" w:cs="Times New Roman"/>
                <w:b/>
                <w:sz w:val="25"/>
                <w:szCs w:val="25"/>
              </w:rPr>
            </w:pPr>
            <w:r w:rsidRPr="00EF28CE">
              <w:rPr>
                <w:rFonts w:ascii="Times New Roman" w:hAnsi="Times New Roman" w:cs="Times New Roman"/>
                <w:b/>
                <w:sz w:val="25"/>
                <w:szCs w:val="25"/>
                <w:lang w:val="en-US"/>
              </w:rPr>
              <w:lastRenderedPageBreak/>
              <w:t>2</w:t>
            </w:r>
            <w:r w:rsidR="00C50D22" w:rsidRPr="00EF28CE">
              <w:rPr>
                <w:rFonts w:ascii="Times New Roman" w:hAnsi="Times New Roman" w:cs="Times New Roman"/>
                <w:b/>
                <w:sz w:val="25"/>
                <w:szCs w:val="25"/>
              </w:rPr>
              <w:t>3</w:t>
            </w:r>
          </w:p>
        </w:tc>
        <w:tc>
          <w:tcPr>
            <w:tcW w:w="4536" w:type="dxa"/>
            <w:tcBorders>
              <w:right w:val="single" w:sz="6" w:space="0" w:color="000000"/>
            </w:tcBorders>
            <w:shd w:val="clear" w:color="auto" w:fill="auto"/>
          </w:tcPr>
          <w:p w14:paraId="634F22B0" w14:textId="77777777" w:rsidR="00CF6FDA" w:rsidRPr="00EF28CE" w:rsidRDefault="00CF6FDA" w:rsidP="00350308">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
                <w:sz w:val="25"/>
                <w:szCs w:val="25"/>
                <w:lang w:eastAsia="ru-RU"/>
              </w:rPr>
              <w:t>Дата и время окончания срока подачи заявок на участие в запросе котировок в электронной форме</w:t>
            </w:r>
            <w:r w:rsidR="00350308" w:rsidRPr="00EF28CE">
              <w:rPr>
                <w:rFonts w:ascii="Times New Roman" w:eastAsia="Times New Roman" w:hAnsi="Times New Roman" w:cs="Times New Roman"/>
                <w:b/>
                <w:sz w:val="25"/>
                <w:szCs w:val="25"/>
                <w:lang w:eastAsia="ru-RU"/>
              </w:rPr>
              <w:t xml:space="preserve"> и открытия доступа к заявкам</w:t>
            </w:r>
          </w:p>
        </w:tc>
        <w:tc>
          <w:tcPr>
            <w:tcW w:w="4961" w:type="dxa"/>
            <w:shd w:val="clear" w:color="auto" w:fill="auto"/>
          </w:tcPr>
          <w:p w14:paraId="6DF2ADC6" w14:textId="15FE16BE" w:rsidR="00CF6FDA" w:rsidRPr="00EF28CE" w:rsidRDefault="00CF6FDA" w:rsidP="009C499D">
            <w:pPr>
              <w:widowControl w:val="0"/>
              <w:autoSpaceDE w:val="0"/>
              <w:autoSpaceDN w:val="0"/>
              <w:adjustRightInd w:val="0"/>
              <w:jc w:val="both"/>
              <w:rPr>
                <w:rFonts w:ascii="Times New Roman" w:eastAsia="Times New Roman" w:hAnsi="Times New Roman" w:cs="Times New Roman"/>
                <w:b/>
                <w:color w:val="000000" w:themeColor="text1"/>
                <w:sz w:val="25"/>
                <w:szCs w:val="25"/>
                <w:lang w:eastAsia="ru-RU"/>
              </w:rPr>
            </w:pPr>
            <w:r w:rsidRPr="00EF28CE">
              <w:rPr>
                <w:rFonts w:ascii="Times New Roman" w:eastAsia="Times New Roman" w:hAnsi="Times New Roman" w:cs="Times New Roman"/>
                <w:b/>
                <w:color w:val="000000" w:themeColor="text1"/>
                <w:sz w:val="25"/>
                <w:szCs w:val="25"/>
                <w:lang w:eastAsia="ru-RU"/>
              </w:rPr>
              <w:t>«</w:t>
            </w:r>
            <w:r w:rsidR="009E6C06">
              <w:rPr>
                <w:rFonts w:ascii="Times New Roman" w:eastAsia="Times New Roman" w:hAnsi="Times New Roman" w:cs="Times New Roman"/>
                <w:b/>
                <w:color w:val="000000" w:themeColor="text1"/>
                <w:sz w:val="25"/>
                <w:szCs w:val="25"/>
                <w:lang w:eastAsia="ru-RU"/>
              </w:rPr>
              <w:t>02</w:t>
            </w:r>
            <w:r w:rsidRPr="00D447FB">
              <w:rPr>
                <w:rFonts w:ascii="Times New Roman" w:eastAsia="Times New Roman" w:hAnsi="Times New Roman" w:cs="Times New Roman"/>
                <w:b/>
                <w:color w:val="000000" w:themeColor="text1"/>
                <w:sz w:val="25"/>
                <w:szCs w:val="25"/>
                <w:lang w:eastAsia="ru-RU"/>
              </w:rPr>
              <w:t xml:space="preserve">» </w:t>
            </w:r>
            <w:r w:rsidR="009E6C06">
              <w:rPr>
                <w:rFonts w:ascii="Times New Roman" w:eastAsia="Times New Roman" w:hAnsi="Times New Roman" w:cs="Times New Roman"/>
                <w:b/>
                <w:color w:val="000000" w:themeColor="text1"/>
                <w:sz w:val="25"/>
                <w:szCs w:val="25"/>
                <w:lang w:eastAsia="ru-RU"/>
              </w:rPr>
              <w:t>сентября</w:t>
            </w:r>
            <w:r w:rsidRPr="00D447FB">
              <w:rPr>
                <w:rFonts w:ascii="Times New Roman" w:eastAsia="Times New Roman" w:hAnsi="Times New Roman" w:cs="Times New Roman"/>
                <w:b/>
                <w:color w:val="000000" w:themeColor="text1"/>
                <w:sz w:val="25"/>
                <w:szCs w:val="25"/>
                <w:lang w:eastAsia="ru-RU"/>
              </w:rPr>
              <w:t xml:space="preserve"> 202</w:t>
            </w:r>
            <w:r w:rsidR="00546704" w:rsidRPr="00546704">
              <w:rPr>
                <w:rFonts w:ascii="Times New Roman" w:eastAsia="Times New Roman" w:hAnsi="Times New Roman" w:cs="Times New Roman"/>
                <w:b/>
                <w:color w:val="000000" w:themeColor="text1"/>
                <w:sz w:val="25"/>
                <w:szCs w:val="25"/>
                <w:lang w:eastAsia="ru-RU"/>
              </w:rPr>
              <w:t>4</w:t>
            </w:r>
            <w:r w:rsidRPr="00D447FB">
              <w:rPr>
                <w:rFonts w:ascii="Times New Roman" w:eastAsia="Times New Roman" w:hAnsi="Times New Roman" w:cs="Times New Roman"/>
                <w:b/>
                <w:color w:val="000000" w:themeColor="text1"/>
                <w:sz w:val="25"/>
                <w:szCs w:val="25"/>
                <w:lang w:eastAsia="ru-RU"/>
              </w:rPr>
              <w:t xml:space="preserve"> г. в </w:t>
            </w:r>
            <w:r w:rsidR="009C499D">
              <w:rPr>
                <w:rFonts w:ascii="Times New Roman" w:eastAsia="Times New Roman" w:hAnsi="Times New Roman" w:cs="Times New Roman"/>
                <w:b/>
                <w:color w:val="000000" w:themeColor="text1"/>
                <w:sz w:val="25"/>
                <w:szCs w:val="25"/>
                <w:lang w:eastAsia="ru-RU"/>
              </w:rPr>
              <w:t>1</w:t>
            </w:r>
            <w:r w:rsidR="00546704" w:rsidRPr="00546704">
              <w:rPr>
                <w:rFonts w:ascii="Times New Roman" w:eastAsia="Times New Roman" w:hAnsi="Times New Roman" w:cs="Times New Roman"/>
                <w:b/>
                <w:color w:val="000000" w:themeColor="text1"/>
                <w:sz w:val="25"/>
                <w:szCs w:val="25"/>
                <w:lang w:eastAsia="ru-RU"/>
              </w:rPr>
              <w:t>0</w:t>
            </w:r>
            <w:r w:rsidRPr="00D447FB">
              <w:rPr>
                <w:rFonts w:ascii="Times New Roman" w:eastAsia="Times New Roman" w:hAnsi="Times New Roman" w:cs="Times New Roman"/>
                <w:b/>
                <w:color w:val="000000" w:themeColor="text1"/>
                <w:sz w:val="25"/>
                <w:szCs w:val="25"/>
                <w:lang w:eastAsia="ru-RU"/>
              </w:rPr>
              <w:t xml:space="preserve"> час. </w:t>
            </w:r>
            <w:r w:rsidR="009C499D">
              <w:rPr>
                <w:rFonts w:ascii="Times New Roman" w:eastAsia="Times New Roman" w:hAnsi="Times New Roman" w:cs="Times New Roman"/>
                <w:b/>
                <w:color w:val="000000" w:themeColor="text1"/>
                <w:sz w:val="25"/>
                <w:szCs w:val="25"/>
                <w:lang w:eastAsia="ru-RU"/>
              </w:rPr>
              <w:t>0</w:t>
            </w:r>
            <w:r w:rsidRPr="00D447FB">
              <w:rPr>
                <w:rFonts w:ascii="Times New Roman" w:eastAsia="Times New Roman" w:hAnsi="Times New Roman" w:cs="Times New Roman"/>
                <w:b/>
                <w:color w:val="000000" w:themeColor="text1"/>
                <w:sz w:val="25"/>
                <w:szCs w:val="25"/>
                <w:lang w:eastAsia="ru-RU"/>
              </w:rPr>
              <w:t>0 мин. (время московское)</w:t>
            </w:r>
            <w:r w:rsidRPr="00EF28CE">
              <w:rPr>
                <w:rFonts w:ascii="Times New Roman" w:eastAsia="Times New Roman" w:hAnsi="Times New Roman" w:cs="Times New Roman"/>
                <w:b/>
                <w:color w:val="000000" w:themeColor="text1"/>
                <w:sz w:val="25"/>
                <w:szCs w:val="25"/>
                <w:lang w:eastAsia="ru-RU"/>
              </w:rPr>
              <w:t xml:space="preserve"> </w:t>
            </w:r>
          </w:p>
          <w:p w14:paraId="12017E18" w14:textId="77777777" w:rsidR="00CF6FDA" w:rsidRPr="00EF28CE" w:rsidRDefault="00D0636C" w:rsidP="00C73CF2">
            <w:pPr>
              <w:widowControl w:val="0"/>
              <w:autoSpaceDE w:val="0"/>
              <w:autoSpaceDN w:val="0"/>
              <w:adjustRightInd w:val="0"/>
              <w:jc w:val="both"/>
              <w:rPr>
                <w:rFonts w:ascii="Times New Roman" w:eastAsia="Times New Roman" w:hAnsi="Times New Roman" w:cs="Times New Roman"/>
                <w:color w:val="000000" w:themeColor="text1"/>
                <w:sz w:val="25"/>
                <w:szCs w:val="25"/>
                <w:lang w:eastAsia="ru-RU"/>
              </w:rPr>
            </w:pPr>
            <w:r w:rsidRPr="00EF28CE">
              <w:rPr>
                <w:rFonts w:ascii="Times New Roman" w:eastAsia="Times New Roman" w:hAnsi="Times New Roman" w:cs="Times New Roman"/>
                <w:sz w:val="25"/>
                <w:szCs w:val="25"/>
                <w:lang w:eastAsia="ru-RU"/>
              </w:rPr>
              <w:t xml:space="preserve">Открытие доступа к поданным заявкам осуществляется оператором </w:t>
            </w:r>
            <w:r w:rsidR="00C73CF2" w:rsidRPr="00EF28CE">
              <w:rPr>
                <w:rFonts w:ascii="Times New Roman" w:eastAsia="Times New Roman" w:hAnsi="Times New Roman" w:cs="Times New Roman"/>
                <w:sz w:val="25"/>
                <w:szCs w:val="25"/>
                <w:lang w:eastAsia="ru-RU"/>
              </w:rPr>
              <w:t>ЭТП.</w:t>
            </w:r>
          </w:p>
        </w:tc>
      </w:tr>
      <w:tr w:rsidR="0055271B" w:rsidRPr="00EF28CE" w14:paraId="36B973CC" w14:textId="77777777" w:rsidTr="0008320B">
        <w:trPr>
          <w:trHeight w:val="846"/>
        </w:trPr>
        <w:tc>
          <w:tcPr>
            <w:tcW w:w="851" w:type="dxa"/>
            <w:tcBorders>
              <w:right w:val="single" w:sz="6" w:space="0" w:color="000000"/>
            </w:tcBorders>
          </w:tcPr>
          <w:p w14:paraId="18D62CB8" w14:textId="77777777" w:rsidR="0055271B" w:rsidRPr="00EF28CE" w:rsidRDefault="0055271B" w:rsidP="00C50D22">
            <w:pPr>
              <w:jc w:val="center"/>
              <w:rPr>
                <w:rFonts w:ascii="Times New Roman" w:hAnsi="Times New Roman" w:cs="Times New Roman"/>
                <w:b/>
                <w:sz w:val="25"/>
                <w:szCs w:val="25"/>
              </w:rPr>
            </w:pPr>
            <w:r w:rsidRPr="00EF28CE">
              <w:rPr>
                <w:rFonts w:ascii="Times New Roman" w:hAnsi="Times New Roman" w:cs="Times New Roman"/>
                <w:b/>
                <w:sz w:val="25"/>
                <w:szCs w:val="25"/>
              </w:rPr>
              <w:t>2</w:t>
            </w:r>
            <w:r w:rsidR="00C50D22" w:rsidRPr="00EF28CE">
              <w:rPr>
                <w:rFonts w:ascii="Times New Roman" w:hAnsi="Times New Roman" w:cs="Times New Roman"/>
                <w:b/>
                <w:sz w:val="25"/>
                <w:szCs w:val="25"/>
              </w:rPr>
              <w:t>4</w:t>
            </w:r>
          </w:p>
        </w:tc>
        <w:tc>
          <w:tcPr>
            <w:tcW w:w="4536" w:type="dxa"/>
            <w:tcBorders>
              <w:right w:val="single" w:sz="6" w:space="0" w:color="000000"/>
            </w:tcBorders>
            <w:shd w:val="clear" w:color="auto" w:fill="auto"/>
          </w:tcPr>
          <w:p w14:paraId="6B7E5C18" w14:textId="77777777" w:rsidR="0055271B" w:rsidRPr="00EF28CE" w:rsidRDefault="0055271B" w:rsidP="009C499D">
            <w:pPr>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Дата рассмотрения заявок и подведения итогов</w:t>
            </w:r>
          </w:p>
        </w:tc>
        <w:tc>
          <w:tcPr>
            <w:tcW w:w="4961" w:type="dxa"/>
            <w:shd w:val="clear" w:color="auto" w:fill="auto"/>
            <w:vAlign w:val="center"/>
          </w:tcPr>
          <w:p w14:paraId="699FE8F8" w14:textId="00CD28B9" w:rsidR="0055271B" w:rsidRPr="00D447FB" w:rsidRDefault="00546704" w:rsidP="009C499D">
            <w:pPr>
              <w:widowControl w:val="0"/>
              <w:autoSpaceDE w:val="0"/>
              <w:autoSpaceDN w:val="0"/>
              <w:adjustRightInd w:val="0"/>
              <w:jc w:val="both"/>
              <w:rPr>
                <w:rFonts w:ascii="Times New Roman" w:hAnsi="Times New Roman" w:cs="Times New Roman"/>
                <w:sz w:val="25"/>
                <w:szCs w:val="25"/>
              </w:rPr>
            </w:pPr>
            <w:r w:rsidRPr="00546704">
              <w:rPr>
                <w:rFonts w:ascii="Times New Roman" w:eastAsia="Times New Roman" w:hAnsi="Times New Roman" w:cs="Times New Roman"/>
                <w:b/>
                <w:color w:val="000000" w:themeColor="text1"/>
                <w:sz w:val="25"/>
                <w:szCs w:val="25"/>
                <w:lang w:eastAsia="ru-RU"/>
              </w:rPr>
              <w:t>«</w:t>
            </w:r>
            <w:r w:rsidR="009E6C06">
              <w:rPr>
                <w:rFonts w:ascii="Times New Roman" w:eastAsia="Times New Roman" w:hAnsi="Times New Roman" w:cs="Times New Roman"/>
                <w:b/>
                <w:color w:val="000000" w:themeColor="text1"/>
                <w:sz w:val="25"/>
                <w:szCs w:val="25"/>
                <w:lang w:eastAsia="ru-RU"/>
              </w:rPr>
              <w:t>04</w:t>
            </w:r>
            <w:r w:rsidRPr="00546704">
              <w:rPr>
                <w:rFonts w:ascii="Times New Roman" w:eastAsia="Times New Roman" w:hAnsi="Times New Roman" w:cs="Times New Roman"/>
                <w:b/>
                <w:color w:val="000000" w:themeColor="text1"/>
                <w:sz w:val="25"/>
                <w:szCs w:val="25"/>
                <w:lang w:eastAsia="ru-RU"/>
              </w:rPr>
              <w:t xml:space="preserve">» </w:t>
            </w:r>
            <w:r w:rsidR="009E6C06">
              <w:rPr>
                <w:rFonts w:ascii="Times New Roman" w:eastAsia="Times New Roman" w:hAnsi="Times New Roman" w:cs="Times New Roman"/>
                <w:b/>
                <w:color w:val="000000" w:themeColor="text1"/>
                <w:sz w:val="25"/>
                <w:szCs w:val="25"/>
                <w:lang w:eastAsia="ru-RU"/>
              </w:rPr>
              <w:t>сентября</w:t>
            </w:r>
            <w:r w:rsidRPr="00546704">
              <w:rPr>
                <w:rFonts w:ascii="Times New Roman" w:eastAsia="Times New Roman" w:hAnsi="Times New Roman" w:cs="Times New Roman"/>
                <w:b/>
                <w:color w:val="000000" w:themeColor="text1"/>
                <w:sz w:val="25"/>
                <w:szCs w:val="25"/>
                <w:lang w:eastAsia="ru-RU"/>
              </w:rPr>
              <w:t xml:space="preserve"> 2024 г</w:t>
            </w:r>
            <w:r w:rsidR="0055271B" w:rsidRPr="00D447FB">
              <w:rPr>
                <w:rFonts w:ascii="Times New Roman" w:eastAsia="Times New Roman" w:hAnsi="Times New Roman" w:cs="Times New Roman"/>
                <w:b/>
                <w:color w:val="000000" w:themeColor="text1"/>
                <w:sz w:val="25"/>
                <w:szCs w:val="25"/>
                <w:lang w:eastAsia="ru-RU"/>
              </w:rPr>
              <w:t>.</w:t>
            </w:r>
            <w:r w:rsidR="00F10D49" w:rsidRPr="00D447FB">
              <w:rPr>
                <w:rFonts w:ascii="Times New Roman" w:eastAsia="Times New Roman" w:hAnsi="Times New Roman" w:cs="Times New Roman"/>
                <w:b/>
                <w:color w:val="000000" w:themeColor="text1"/>
                <w:sz w:val="25"/>
                <w:szCs w:val="25"/>
                <w:lang w:eastAsia="ru-RU"/>
              </w:rPr>
              <w:t xml:space="preserve">                        </w:t>
            </w:r>
          </w:p>
        </w:tc>
      </w:tr>
      <w:tr w:rsidR="00751C49" w:rsidRPr="00EF28CE" w14:paraId="0577CD22" w14:textId="77777777" w:rsidTr="0008320B">
        <w:tc>
          <w:tcPr>
            <w:tcW w:w="851" w:type="dxa"/>
            <w:tcBorders>
              <w:right w:val="single" w:sz="6" w:space="0" w:color="000000"/>
            </w:tcBorders>
          </w:tcPr>
          <w:p w14:paraId="039C1CB3" w14:textId="77777777" w:rsidR="00751C49" w:rsidRPr="00EF28CE" w:rsidRDefault="0055271B" w:rsidP="00C50D22">
            <w:pPr>
              <w:jc w:val="center"/>
              <w:rPr>
                <w:rFonts w:ascii="Times New Roman" w:hAnsi="Times New Roman" w:cs="Times New Roman"/>
                <w:b/>
                <w:sz w:val="25"/>
                <w:szCs w:val="25"/>
              </w:rPr>
            </w:pPr>
            <w:r w:rsidRPr="00EF28CE">
              <w:rPr>
                <w:rFonts w:ascii="Times New Roman" w:hAnsi="Times New Roman" w:cs="Times New Roman"/>
                <w:b/>
                <w:sz w:val="25"/>
                <w:szCs w:val="25"/>
              </w:rPr>
              <w:t>2</w:t>
            </w:r>
            <w:r w:rsidR="00C50D22" w:rsidRPr="00EF28CE">
              <w:rPr>
                <w:rFonts w:ascii="Times New Roman" w:hAnsi="Times New Roman" w:cs="Times New Roman"/>
                <w:b/>
                <w:sz w:val="25"/>
                <w:szCs w:val="25"/>
              </w:rPr>
              <w:t>5</w:t>
            </w:r>
          </w:p>
        </w:tc>
        <w:tc>
          <w:tcPr>
            <w:tcW w:w="4536" w:type="dxa"/>
            <w:tcBorders>
              <w:right w:val="single" w:sz="6" w:space="0" w:color="000000"/>
            </w:tcBorders>
            <w:shd w:val="clear" w:color="auto" w:fill="auto"/>
          </w:tcPr>
          <w:p w14:paraId="1705AC5D" w14:textId="77777777" w:rsidR="00751C49" w:rsidRPr="00EF28CE" w:rsidRDefault="00AF4D75" w:rsidP="00041F93">
            <w:pPr>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Порядок оценки и сопоставления заявок на участие </w:t>
            </w:r>
            <w:r w:rsidR="003902CB" w:rsidRPr="00EF28CE">
              <w:rPr>
                <w:rFonts w:ascii="Times New Roman" w:eastAsia="Times New Roman" w:hAnsi="Times New Roman" w:cs="Times New Roman"/>
                <w:b/>
                <w:sz w:val="25"/>
                <w:szCs w:val="25"/>
                <w:lang w:eastAsia="ru-RU"/>
              </w:rPr>
              <w:t>в запросе котировок в электронной форме</w:t>
            </w:r>
          </w:p>
        </w:tc>
        <w:tc>
          <w:tcPr>
            <w:tcW w:w="4961" w:type="dxa"/>
            <w:shd w:val="clear" w:color="auto" w:fill="auto"/>
            <w:vAlign w:val="center"/>
          </w:tcPr>
          <w:p w14:paraId="4FB21B24"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Открытие доступа к поданным заявкам, а также рассмотрение и оценка таких заявок осуществляются в один день. При проведении запроса котировок открытие доступа осуществляется оператором электронной площадки, на которой проводится процедура.</w:t>
            </w:r>
          </w:p>
          <w:p w14:paraId="7EC8061F"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w:t>
            </w:r>
            <w:r w:rsidRPr="00EF28CE">
              <w:rPr>
                <w:rFonts w:ascii="Times New Roman" w:eastAsia="Times New Roman" w:hAnsi="Times New Roman" w:cs="Times New Roman"/>
                <w:sz w:val="25"/>
                <w:szCs w:val="25"/>
              </w:rPr>
              <w:lastRenderedPageBreak/>
              <w:t>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5A9FCF7E"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Комиссия по осуществлению закупок не рассматривает и отклоняет заявки на участие в запросе котировок в следующих случаях:</w:t>
            </w:r>
          </w:p>
          <w:p w14:paraId="3FE7F4E8" w14:textId="743931F5" w:rsidR="008A7769" w:rsidRPr="00EF28CE" w:rsidRDefault="008A7769" w:rsidP="00D43FE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1) непредоставления информации, предусмотренной пунктом 4.3.2 </w:t>
            </w:r>
            <w:r w:rsidR="00D43FE9"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r w:rsidR="00AC5267">
              <w:rPr>
                <w:rFonts w:ascii="Times New Roman" w:eastAsia="Times New Roman" w:hAnsi="Times New Roman" w:cs="Times New Roman"/>
                <w:sz w:val="25"/>
                <w:szCs w:val="25"/>
              </w:rPr>
              <w:t xml:space="preserve"> (н</w:t>
            </w:r>
            <w:r w:rsidR="00AC5267" w:rsidRPr="00BC5D9E">
              <w:rPr>
                <w:rFonts w:ascii="Times New Roman" w:eastAsia="Times New Roman" w:hAnsi="Times New Roman" w:cs="Times New Roman"/>
                <w:sz w:val="25"/>
                <w:szCs w:val="25"/>
              </w:rPr>
              <w:t>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00AC5267">
              <w:rPr>
                <w:rFonts w:ascii="Times New Roman" w:eastAsia="Times New Roman" w:hAnsi="Times New Roman" w:cs="Times New Roman"/>
                <w:sz w:val="25"/>
                <w:szCs w:val="25"/>
              </w:rPr>
              <w:t>)</w:t>
            </w:r>
            <w:r w:rsidRPr="00EF28CE">
              <w:rPr>
                <w:rFonts w:ascii="Times New Roman" w:eastAsia="Times New Roman" w:hAnsi="Times New Roman" w:cs="Times New Roman"/>
                <w:sz w:val="25"/>
                <w:szCs w:val="25"/>
              </w:rPr>
              <w:t>;</w:t>
            </w:r>
          </w:p>
          <w:p w14:paraId="40AB43D8" w14:textId="77777777" w:rsidR="008A7769" w:rsidRPr="00EF28CE" w:rsidRDefault="008A7769" w:rsidP="000665CD">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2) несоответствия информации, предусмотренной пунктом 4.3.2 </w:t>
            </w:r>
            <w:r w:rsidR="00D43FE9"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 xml:space="preserve">, требованиям </w:t>
            </w:r>
            <w:r w:rsidR="00DF4087"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 xml:space="preserve">звещения; </w:t>
            </w:r>
          </w:p>
          <w:p w14:paraId="05568DF7" w14:textId="3D13191D" w:rsidR="008A7769" w:rsidRDefault="008A7769" w:rsidP="000665CD">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3) если предложение участника о цене договора превышает начальную (максимальную) цену договора, указанные в</w:t>
            </w:r>
            <w:r w:rsidR="00135493" w:rsidRPr="00EF28CE">
              <w:rPr>
                <w:rFonts w:ascii="Times New Roman" w:eastAsia="Times New Roman" w:hAnsi="Times New Roman" w:cs="Times New Roman"/>
                <w:sz w:val="25"/>
                <w:szCs w:val="25"/>
              </w:rPr>
              <w:t xml:space="preserve"> п. 7</w:t>
            </w:r>
            <w:r w:rsidRPr="00EF28CE">
              <w:rPr>
                <w:rFonts w:ascii="Times New Roman" w:eastAsia="Times New Roman" w:hAnsi="Times New Roman" w:cs="Times New Roman"/>
                <w:sz w:val="25"/>
                <w:szCs w:val="25"/>
              </w:rPr>
              <w:t xml:space="preserve"> </w:t>
            </w:r>
            <w:r w:rsidR="000665CD"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звещени</w:t>
            </w:r>
            <w:r w:rsidR="00135493" w:rsidRPr="00EF28CE">
              <w:rPr>
                <w:rFonts w:ascii="Times New Roman" w:eastAsia="Times New Roman" w:hAnsi="Times New Roman" w:cs="Times New Roman"/>
                <w:sz w:val="25"/>
                <w:szCs w:val="25"/>
              </w:rPr>
              <w:t>я</w:t>
            </w:r>
            <w:r w:rsidRPr="00EF28CE">
              <w:rPr>
                <w:rFonts w:ascii="Times New Roman" w:eastAsia="Times New Roman" w:hAnsi="Times New Roman" w:cs="Times New Roman"/>
                <w:sz w:val="25"/>
                <w:szCs w:val="25"/>
              </w:rPr>
              <w:t>;</w:t>
            </w:r>
          </w:p>
          <w:p w14:paraId="6490DDB2" w14:textId="1F8999CE" w:rsidR="008A7769" w:rsidRDefault="008A7769" w:rsidP="004B21D5">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Отклонение заявок на участие в запросе котировок по иным основаниям не допускается.</w:t>
            </w:r>
          </w:p>
          <w:p w14:paraId="7CDE426F" w14:textId="77DC6FB9" w:rsidR="00E952B8" w:rsidRPr="00EF28CE" w:rsidRDefault="00E952B8" w:rsidP="004B21D5">
            <w:pPr>
              <w:widowControl w:val="0"/>
              <w:ind w:firstLine="458"/>
              <w:jc w:val="both"/>
              <w:rPr>
                <w:rFonts w:ascii="Times New Roman" w:eastAsia="Times New Roman" w:hAnsi="Times New Roman" w:cs="Times New Roman"/>
                <w:sz w:val="25"/>
                <w:szCs w:val="25"/>
              </w:rPr>
            </w:pPr>
            <w:r w:rsidRPr="00E952B8">
              <w:rPr>
                <w:rFonts w:ascii="Times New Roman" w:eastAsia="Times New Roman" w:hAnsi="Times New Roman" w:cs="Times New Roman"/>
                <w:sz w:val="25"/>
                <w:szCs w:val="25"/>
              </w:rPr>
              <w:t>При выявлении факта несоответствия участника запроса котировок,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котировок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2495F2DF" w14:textId="77777777" w:rsidR="00751C49" w:rsidRPr="00EF28CE" w:rsidRDefault="008A7769" w:rsidP="00CF6E92">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По результатам проведения запроса котировок договор заключается в электронной форме в порядке и в сроки, </w:t>
            </w:r>
            <w:r w:rsidRPr="00EF28CE">
              <w:rPr>
                <w:rFonts w:ascii="Times New Roman" w:eastAsia="Times New Roman" w:hAnsi="Times New Roman" w:cs="Times New Roman"/>
                <w:sz w:val="25"/>
                <w:szCs w:val="25"/>
              </w:rPr>
              <w:lastRenderedPageBreak/>
              <w:t xml:space="preserve">предусмотренные законодательством, </w:t>
            </w:r>
            <w:r w:rsidR="00CF6E92"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 xml:space="preserve">звещением и подразделом 1.26 </w:t>
            </w:r>
            <w:r w:rsidR="00CF6E92"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w:t>
            </w:r>
          </w:p>
          <w:p w14:paraId="27931C7F" w14:textId="77777777" w:rsidR="009437C4" w:rsidRPr="00EF28CE" w:rsidRDefault="009437C4" w:rsidP="00CF6E92">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w:t>
            </w:r>
          </w:p>
          <w:p w14:paraId="51B8F28D" w14:textId="434FEC29" w:rsidR="009437C4" w:rsidRPr="00EF28CE" w:rsidRDefault="009437C4"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признана соответствующей всем требованиям, указанным в </w:t>
            </w:r>
            <w:r w:rsidR="00714B7A" w:rsidRPr="00EF28CE">
              <w:rPr>
                <w:rFonts w:ascii="Times New Roman" w:eastAsia="Times New Roman" w:hAnsi="Times New Roman" w:cs="Times New Roman"/>
                <w:sz w:val="25"/>
                <w:szCs w:val="25"/>
                <w:lang w:eastAsia="ru-RU"/>
              </w:rPr>
              <w:t>И</w:t>
            </w:r>
            <w:r w:rsidRPr="00EF28CE">
              <w:rPr>
                <w:rFonts w:ascii="Times New Roman" w:eastAsia="Times New Roman" w:hAnsi="Times New Roman" w:cs="Times New Roman"/>
                <w:sz w:val="25"/>
                <w:szCs w:val="25"/>
                <w:lang w:eastAsia="ru-RU"/>
              </w:rPr>
              <w:t xml:space="preserve">звещении, </w:t>
            </w:r>
            <w:r w:rsidR="00714B7A" w:rsidRPr="00EF28CE">
              <w:rPr>
                <w:rFonts w:ascii="Times New Roman" w:eastAsia="Times New Roman" w:hAnsi="Times New Roman" w:cs="Times New Roman"/>
                <w:sz w:val="25"/>
                <w:szCs w:val="25"/>
                <w:lang w:eastAsia="ru-RU"/>
              </w:rPr>
              <w:t>З</w:t>
            </w:r>
            <w:r w:rsidRPr="00EF28CE">
              <w:rPr>
                <w:rFonts w:ascii="Times New Roman" w:eastAsia="Times New Roman" w:hAnsi="Times New Roman" w:cs="Times New Roman"/>
                <w:sz w:val="25"/>
                <w:szCs w:val="25"/>
                <w:lang w:eastAsia="ru-RU"/>
              </w:rPr>
              <w:t xml:space="preserve">аказчик заключает договор с единственным </w:t>
            </w:r>
            <w:r w:rsidR="0090695E">
              <w:rPr>
                <w:rFonts w:ascii="Times New Roman" w:eastAsia="Times New Roman" w:hAnsi="Times New Roman" w:cs="Times New Roman"/>
                <w:sz w:val="25"/>
                <w:szCs w:val="25"/>
                <w:lang w:eastAsia="ru-RU"/>
              </w:rPr>
              <w:t>Подрядчик</w:t>
            </w:r>
            <w:r w:rsidRPr="00EF28CE">
              <w:rPr>
                <w:rFonts w:ascii="Times New Roman" w:eastAsia="Times New Roman" w:hAnsi="Times New Roman" w:cs="Times New Roman"/>
                <w:sz w:val="25"/>
                <w:szCs w:val="25"/>
                <w:lang w:eastAsia="ru-RU"/>
              </w:rPr>
              <w:t>ом (подрядчиком, исполнителем) в соответствии с подпунктом 2 пункта 8.2.1 Положения</w:t>
            </w:r>
            <w:r w:rsidR="00714B7A" w:rsidRPr="00EF28CE">
              <w:rPr>
                <w:rFonts w:ascii="Times New Roman" w:eastAsia="Times New Roman" w:hAnsi="Times New Roman" w:cs="Times New Roman"/>
                <w:sz w:val="25"/>
                <w:szCs w:val="25"/>
                <w:lang w:eastAsia="ru-RU"/>
              </w:rPr>
              <w:t xml:space="preserve"> МУП «Тепловые сети».</w:t>
            </w:r>
          </w:p>
          <w:p w14:paraId="3F3DF0D3"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В случае если запрос котировок признается несостоявшимся по причине того, что в таком запросе не подано ни одной заявки или по результатам рассмотрения заявок на участие в запросе котировок комиссией отклонены все поданные заявки на участие в таком запросе, заказчик вправе осуществить одно из следующих действий:</w:t>
            </w:r>
          </w:p>
          <w:p w14:paraId="464CB42E"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1) провести новую конкурентную закупку;</w:t>
            </w:r>
          </w:p>
          <w:p w14:paraId="07A92746" w14:textId="33ADF9BA"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2) заключить договор с единственным </w:t>
            </w:r>
            <w:r w:rsidR="0090695E">
              <w:rPr>
                <w:rFonts w:ascii="Times New Roman" w:eastAsia="Times New Roman" w:hAnsi="Times New Roman" w:cs="Times New Roman"/>
                <w:sz w:val="25"/>
                <w:szCs w:val="25"/>
                <w:lang w:eastAsia="ru-RU"/>
              </w:rPr>
              <w:t>Подрядчик</w:t>
            </w:r>
            <w:r w:rsidRPr="00EF28CE">
              <w:rPr>
                <w:rFonts w:ascii="Times New Roman" w:eastAsia="Times New Roman" w:hAnsi="Times New Roman" w:cs="Times New Roman"/>
                <w:sz w:val="25"/>
                <w:szCs w:val="25"/>
                <w:lang w:eastAsia="ru-RU"/>
              </w:rPr>
              <w:t>ом (подрядчиком, исполнителем) в соответствии с подпунктом 3 пункта 8.2.1 Положения МУП «Тепловые сети».</w:t>
            </w:r>
          </w:p>
          <w:p w14:paraId="7F5464BE"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Любой участник запроса котировок вправе обжаловать результаты запроса котировок в установленном порядке.</w:t>
            </w:r>
          </w:p>
          <w:p w14:paraId="63A9D5B1"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p>
        </w:tc>
      </w:tr>
      <w:tr w:rsidR="00C50D22" w:rsidRPr="00EF28CE" w14:paraId="76211D58" w14:textId="77777777" w:rsidTr="0008320B">
        <w:tc>
          <w:tcPr>
            <w:tcW w:w="851" w:type="dxa"/>
            <w:tcBorders>
              <w:right w:val="single" w:sz="6" w:space="0" w:color="000000"/>
            </w:tcBorders>
          </w:tcPr>
          <w:p w14:paraId="60053F0E" w14:textId="77777777" w:rsidR="00C50D22" w:rsidRPr="00EF28CE" w:rsidRDefault="00A906AF"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26</w:t>
            </w:r>
          </w:p>
        </w:tc>
        <w:tc>
          <w:tcPr>
            <w:tcW w:w="4536" w:type="dxa"/>
            <w:tcBorders>
              <w:right w:val="single" w:sz="6" w:space="0" w:color="000000"/>
            </w:tcBorders>
            <w:shd w:val="clear" w:color="auto" w:fill="auto"/>
          </w:tcPr>
          <w:p w14:paraId="4450F4A5" w14:textId="77777777" w:rsidR="00C50D22" w:rsidRPr="00EF28CE" w:rsidRDefault="00C50D22" w:rsidP="009C499D">
            <w:pPr>
              <w:widowControl w:val="0"/>
              <w:autoSpaceDE w:val="0"/>
              <w:autoSpaceDN w:val="0"/>
              <w:adjustRightInd w:val="0"/>
              <w:jc w:val="both"/>
              <w:rPr>
                <w:rFonts w:ascii="Times New Roman" w:eastAsia="Times New Roman" w:hAnsi="Times New Roman" w:cs="Times New Roman"/>
                <w:b/>
                <w:bCs/>
                <w:sz w:val="25"/>
                <w:szCs w:val="25"/>
                <w:lang w:eastAsia="ru-RU"/>
              </w:rPr>
            </w:pPr>
            <w:r w:rsidRPr="00EF28CE">
              <w:rPr>
                <w:rFonts w:ascii="Times New Roman" w:eastAsia="Times New Roman" w:hAnsi="Times New Roman" w:cs="Times New Roman"/>
                <w:b/>
                <w:sz w:val="25"/>
                <w:szCs w:val="25"/>
                <w:lang w:eastAsia="ru-RU"/>
              </w:rPr>
              <w:t>Заключение договора</w:t>
            </w:r>
          </w:p>
        </w:tc>
        <w:tc>
          <w:tcPr>
            <w:tcW w:w="4961" w:type="dxa"/>
            <w:shd w:val="clear" w:color="auto" w:fill="auto"/>
          </w:tcPr>
          <w:p w14:paraId="70C641BE" w14:textId="0CCB517B" w:rsidR="00C50D22" w:rsidRPr="00EF28CE" w:rsidRDefault="00C50D22" w:rsidP="009C499D">
            <w:pPr>
              <w:widowControl w:val="0"/>
              <w:suppressAutoHyphens/>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lang w:eastAsia="ru-RU"/>
              </w:rPr>
              <w:t xml:space="preserve">По результатам проведения запроса котировок договор заключается в электронной форме в </w:t>
            </w:r>
            <w:proofErr w:type="gramStart"/>
            <w:r w:rsidRPr="00EF28CE">
              <w:rPr>
                <w:rFonts w:ascii="Times New Roman" w:eastAsia="Times New Roman" w:hAnsi="Times New Roman" w:cs="Times New Roman"/>
                <w:sz w:val="25"/>
                <w:szCs w:val="25"/>
                <w:lang w:eastAsia="ru-RU"/>
              </w:rPr>
              <w:t>порядке</w:t>
            </w:r>
            <w:r w:rsidR="00546704" w:rsidRPr="00546704">
              <w:rPr>
                <w:rFonts w:ascii="Times New Roman" w:eastAsia="Times New Roman" w:hAnsi="Times New Roman" w:cs="Times New Roman"/>
                <w:sz w:val="25"/>
                <w:szCs w:val="25"/>
                <w:lang w:eastAsia="ru-RU"/>
              </w:rPr>
              <w:t>,</w:t>
            </w:r>
            <w:r w:rsidRPr="00EF28CE">
              <w:rPr>
                <w:rFonts w:ascii="Times New Roman" w:eastAsia="Times New Roman" w:hAnsi="Times New Roman" w:cs="Times New Roman"/>
                <w:sz w:val="25"/>
                <w:szCs w:val="25"/>
                <w:lang w:eastAsia="ru-RU"/>
              </w:rPr>
              <w:t xml:space="preserve">  предусмотренн</w:t>
            </w:r>
            <w:r w:rsidR="002D6CD5" w:rsidRPr="00EF28CE">
              <w:rPr>
                <w:rFonts w:ascii="Times New Roman" w:eastAsia="Times New Roman" w:hAnsi="Times New Roman" w:cs="Times New Roman"/>
                <w:sz w:val="25"/>
                <w:szCs w:val="25"/>
                <w:lang w:eastAsia="ru-RU"/>
              </w:rPr>
              <w:t>ом</w:t>
            </w:r>
            <w:proofErr w:type="gramEnd"/>
            <w:r w:rsidR="00546704" w:rsidRPr="00546704">
              <w:rPr>
                <w:rFonts w:ascii="Times New Roman" w:eastAsia="Times New Roman" w:hAnsi="Times New Roman" w:cs="Times New Roman"/>
                <w:sz w:val="25"/>
                <w:szCs w:val="25"/>
                <w:lang w:eastAsia="ru-RU"/>
              </w:rPr>
              <w:t xml:space="preserve"> </w:t>
            </w:r>
            <w:r w:rsidRPr="00EF28CE">
              <w:rPr>
                <w:rFonts w:ascii="Times New Roman" w:eastAsia="Times New Roman" w:hAnsi="Times New Roman" w:cs="Times New Roman"/>
                <w:sz w:val="25"/>
                <w:szCs w:val="25"/>
                <w:lang w:eastAsia="ru-RU"/>
              </w:rPr>
              <w:t xml:space="preserve">законодательством, извещением о закупке и </w:t>
            </w:r>
            <w:r w:rsidR="00546704" w:rsidRPr="00546704">
              <w:rPr>
                <w:rFonts w:ascii="Times New Roman" w:eastAsia="Times New Roman" w:hAnsi="Times New Roman" w:cs="Times New Roman"/>
                <w:sz w:val="25"/>
                <w:szCs w:val="25"/>
                <w:lang w:eastAsia="ru-RU"/>
              </w:rPr>
              <w:t xml:space="preserve">  </w:t>
            </w:r>
            <w:r w:rsidRPr="00EF28CE">
              <w:rPr>
                <w:rFonts w:ascii="Times New Roman" w:eastAsia="Times New Roman" w:hAnsi="Times New Roman" w:cs="Times New Roman"/>
                <w:sz w:val="25"/>
                <w:szCs w:val="25"/>
                <w:lang w:eastAsia="ru-RU"/>
              </w:rPr>
              <w:t>подразделом 1.26 Положения МУП «Тепловые сети».</w:t>
            </w:r>
          </w:p>
          <w:p w14:paraId="00D51422" w14:textId="77777777" w:rsidR="00A906AF" w:rsidRPr="00EF28CE" w:rsidRDefault="00A906AF" w:rsidP="00A906AF">
            <w:pPr>
              <w:widowControl w:val="0"/>
              <w:autoSpaceDE w:val="0"/>
              <w:autoSpaceDN w:val="0"/>
              <w:adjustRightInd w:val="0"/>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Договор по результатам запроса котиров</w:t>
            </w:r>
            <w:r w:rsidR="00DB45B8" w:rsidRPr="00EF28CE">
              <w:rPr>
                <w:rFonts w:ascii="Times New Roman" w:eastAsia="Times New Roman" w:hAnsi="Times New Roman" w:cs="Times New Roman"/>
                <w:sz w:val="25"/>
                <w:szCs w:val="25"/>
              </w:rPr>
              <w:t>о</w:t>
            </w:r>
            <w:r w:rsidRPr="00EF28CE">
              <w:rPr>
                <w:rFonts w:ascii="Times New Roman" w:eastAsia="Times New Roman" w:hAnsi="Times New Roman" w:cs="Times New Roman"/>
                <w:sz w:val="25"/>
                <w:szCs w:val="25"/>
              </w:rPr>
              <w:t xml:space="preserve">к </w:t>
            </w:r>
            <w:r w:rsidRPr="00EF28CE">
              <w:rPr>
                <w:rFonts w:ascii="Times New Roman" w:eastAsia="Times New Roman" w:hAnsi="Times New Roman" w:cs="Times New Roman"/>
                <w:sz w:val="25"/>
                <w:szCs w:val="25"/>
              </w:rPr>
              <w:lastRenderedPageBreak/>
              <w:t xml:space="preserve">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w:t>
            </w:r>
          </w:p>
          <w:p w14:paraId="09720471" w14:textId="77777777" w:rsidR="00C50D22" w:rsidRPr="00EF28CE" w:rsidRDefault="00A906AF" w:rsidP="00A906AF">
            <w:pPr>
              <w:widowControl w:val="0"/>
              <w:autoSpaceDE w:val="0"/>
              <w:autoSpaceDN w:val="0"/>
              <w:adjustRightInd w:val="0"/>
              <w:jc w:val="both"/>
              <w:rPr>
                <w:rFonts w:ascii="Times New Roman" w:eastAsia="Times New Roman" w:hAnsi="Times New Roman" w:cs="Times New Roman"/>
                <w:color w:val="000000"/>
                <w:sz w:val="25"/>
                <w:szCs w:val="25"/>
                <w:lang w:eastAsia="ru-RU"/>
              </w:rPr>
            </w:pPr>
            <w:r w:rsidRPr="00EF28CE">
              <w:rPr>
                <w:rFonts w:ascii="Times New Roman" w:eastAsia="Times New Roman" w:hAnsi="Times New Roman" w:cs="Times New Roman"/>
                <w:sz w:val="25"/>
                <w:szCs w:val="25"/>
              </w:rPr>
              <w:t>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tc>
      </w:tr>
      <w:tr w:rsidR="002D13B7" w:rsidRPr="00EF28CE" w14:paraId="166DEAE2" w14:textId="77777777" w:rsidTr="0008320B">
        <w:tc>
          <w:tcPr>
            <w:tcW w:w="851" w:type="dxa"/>
            <w:tcBorders>
              <w:right w:val="single" w:sz="6" w:space="0" w:color="000000"/>
            </w:tcBorders>
          </w:tcPr>
          <w:p w14:paraId="6F6FAA72" w14:textId="77777777" w:rsidR="002D13B7" w:rsidRPr="00EF28CE" w:rsidRDefault="002D13B7"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27</w:t>
            </w:r>
          </w:p>
        </w:tc>
        <w:tc>
          <w:tcPr>
            <w:tcW w:w="4536" w:type="dxa"/>
            <w:tcBorders>
              <w:right w:val="single" w:sz="6" w:space="0" w:color="000000"/>
            </w:tcBorders>
            <w:shd w:val="clear" w:color="auto" w:fill="auto"/>
          </w:tcPr>
          <w:p w14:paraId="29EAC82F" w14:textId="77777777" w:rsidR="002D13B7" w:rsidRPr="00EF28CE" w:rsidRDefault="00DB45B8" w:rsidP="009C499D">
            <w:pPr>
              <w:widowControl w:val="0"/>
              <w:autoSpaceDE w:val="0"/>
              <w:autoSpaceDN w:val="0"/>
              <w:adjustRightInd w:val="0"/>
              <w:jc w:val="both"/>
              <w:rPr>
                <w:rFonts w:ascii="Times New Roman" w:eastAsia="Times New Roman" w:hAnsi="Times New Roman" w:cs="Times New Roman"/>
                <w:b/>
                <w:sz w:val="25"/>
                <w:szCs w:val="25"/>
              </w:rPr>
            </w:pPr>
            <w:r w:rsidRPr="00EF28CE">
              <w:rPr>
                <w:rFonts w:ascii="Times New Roman" w:eastAsia="Times New Roman" w:hAnsi="Times New Roman" w:cs="Times New Roman"/>
                <w:b/>
                <w:sz w:val="25"/>
                <w:szCs w:val="25"/>
                <w:lang w:eastAsia="ru-RU"/>
              </w:rPr>
              <w:t xml:space="preserve">Отмена </w:t>
            </w:r>
            <w:r w:rsidR="009360DD" w:rsidRPr="00EF28CE">
              <w:rPr>
                <w:rFonts w:ascii="Times New Roman" w:eastAsia="Times New Roman" w:hAnsi="Times New Roman" w:cs="Times New Roman"/>
                <w:b/>
                <w:sz w:val="25"/>
                <w:szCs w:val="25"/>
                <w:lang w:eastAsia="ru-RU"/>
              </w:rPr>
              <w:t>запроса котировок в электронной форме</w:t>
            </w:r>
          </w:p>
        </w:tc>
        <w:tc>
          <w:tcPr>
            <w:tcW w:w="4961" w:type="dxa"/>
            <w:shd w:val="clear" w:color="auto" w:fill="auto"/>
          </w:tcPr>
          <w:p w14:paraId="2F0E74CA" w14:textId="77777777" w:rsidR="00BD13F2" w:rsidRPr="00EF28CE" w:rsidRDefault="00DB45B8" w:rsidP="00BD13F2">
            <w:pPr>
              <w:jc w:val="both"/>
              <w:rPr>
                <w:rFonts w:ascii="Times New Roman" w:hAnsi="Times New Roman" w:cs="Times New Roman"/>
                <w:sz w:val="25"/>
                <w:szCs w:val="25"/>
              </w:rPr>
            </w:pPr>
            <w:r w:rsidRPr="00EF28CE">
              <w:rPr>
                <w:rFonts w:ascii="Times New Roman" w:hAnsi="Times New Roman" w:cs="Times New Roman"/>
                <w:sz w:val="25"/>
                <w:szCs w:val="25"/>
              </w:rPr>
              <w:t xml:space="preserve">Заказчик вправе отменить </w:t>
            </w:r>
            <w:r w:rsidRPr="00EF28CE">
              <w:rPr>
                <w:rFonts w:ascii="Times New Roman" w:eastAsia="Times New Roman" w:hAnsi="Times New Roman" w:cs="Times New Roman"/>
                <w:sz w:val="25"/>
                <w:szCs w:val="25"/>
                <w:lang w:eastAsia="ru-RU"/>
              </w:rPr>
              <w:t>запроса котировок</w:t>
            </w:r>
            <w:r w:rsidRPr="00EF28CE">
              <w:rPr>
                <w:rFonts w:ascii="Times New Roman" w:hAnsi="Times New Roman" w:cs="Times New Roman"/>
                <w:sz w:val="25"/>
                <w:szCs w:val="25"/>
              </w:rPr>
              <w:t xml:space="preserve"> в электронной форме в любое время до наступления даты и времени окончания срока подачи заявок на участие в </w:t>
            </w:r>
            <w:r w:rsidRPr="00EF28CE">
              <w:rPr>
                <w:rFonts w:ascii="Times New Roman" w:eastAsia="Times New Roman" w:hAnsi="Times New Roman" w:cs="Times New Roman"/>
                <w:sz w:val="25"/>
                <w:szCs w:val="25"/>
                <w:lang w:eastAsia="ru-RU"/>
              </w:rPr>
              <w:t>запросе котировок</w:t>
            </w:r>
            <w:r w:rsidRPr="00EF28CE">
              <w:rPr>
                <w:rFonts w:ascii="Times New Roman" w:hAnsi="Times New Roman" w:cs="Times New Roman"/>
                <w:sz w:val="25"/>
                <w:szCs w:val="25"/>
              </w:rPr>
              <w:t xml:space="preserve"> в электронной форме. </w:t>
            </w:r>
            <w:r w:rsidR="002D13B7" w:rsidRPr="00EF28CE">
              <w:rPr>
                <w:rFonts w:ascii="Times New Roman" w:hAnsi="Times New Roman" w:cs="Times New Roman"/>
                <w:sz w:val="25"/>
                <w:szCs w:val="25"/>
              </w:rPr>
              <w:t xml:space="preserve"> </w:t>
            </w:r>
          </w:p>
          <w:p w14:paraId="58A32852" w14:textId="77777777" w:rsidR="002D13B7" w:rsidRPr="00EF28CE" w:rsidRDefault="002D13B7" w:rsidP="00BD13F2">
            <w:pPr>
              <w:jc w:val="both"/>
              <w:rPr>
                <w:rFonts w:ascii="Times New Roman" w:hAnsi="Times New Roman" w:cs="Times New Roman"/>
                <w:sz w:val="25"/>
                <w:szCs w:val="25"/>
              </w:rPr>
            </w:pPr>
            <w:r w:rsidRPr="00EF28CE">
              <w:rPr>
                <w:rFonts w:ascii="Times New Roman" w:hAnsi="Times New Roman" w:cs="Times New Roman"/>
                <w:sz w:val="25"/>
                <w:szCs w:val="25"/>
              </w:rPr>
              <w:t>Решение об отмене закупки размещается в ЕИС в</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день принятия такого решения. Закупка считается отмененной с момента размещения решения о ее отмене в ЕИС.</w:t>
            </w:r>
          </w:p>
          <w:p w14:paraId="064EC1D0" w14:textId="77777777" w:rsidR="00BD13F2" w:rsidRPr="00EF28CE" w:rsidRDefault="00BD13F2" w:rsidP="00BD13F2">
            <w:pPr>
              <w:jc w:val="both"/>
              <w:rPr>
                <w:rFonts w:ascii="Times New Roman" w:eastAsia="Times New Roman" w:hAnsi="Times New Roman" w:cs="Times New Roman"/>
                <w:color w:val="FF0000"/>
                <w:sz w:val="25"/>
                <w:szCs w:val="25"/>
                <w:lang w:eastAsia="ru-RU"/>
              </w:rPr>
            </w:pPr>
            <w:r w:rsidRPr="00EF28CE">
              <w:rPr>
                <w:rFonts w:ascii="Times New Roman" w:eastAsia="Times New Roman" w:hAnsi="Times New Roman" w:cs="Times New Roman"/>
                <w:sz w:val="25"/>
                <w:szCs w:val="25"/>
                <w:lang w:eastAsia="ru-RU"/>
              </w:rPr>
              <w:t>По истечении срока отмены запроса котировок</w:t>
            </w:r>
            <w:r w:rsidRPr="00EF28CE">
              <w:rPr>
                <w:rFonts w:ascii="Times New Roman" w:hAnsi="Times New Roman" w:cs="Times New Roman"/>
                <w:sz w:val="25"/>
                <w:szCs w:val="25"/>
              </w:rPr>
              <w:t xml:space="preserve"> в электронной форме</w:t>
            </w:r>
            <w:r w:rsidRPr="00EF28CE">
              <w:rPr>
                <w:rFonts w:ascii="Times New Roman" w:eastAsia="Times New Roman" w:hAnsi="Times New Roman" w:cs="Times New Roman"/>
                <w:sz w:val="25"/>
                <w:szCs w:val="25"/>
                <w:lang w:eastAsia="ru-RU"/>
              </w:rPr>
              <w:t xml:space="preserve">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tc>
      </w:tr>
      <w:tr w:rsidR="00DB6413" w:rsidRPr="00EF28CE" w14:paraId="7B97C8D6" w14:textId="77777777" w:rsidTr="0008320B">
        <w:tc>
          <w:tcPr>
            <w:tcW w:w="851" w:type="dxa"/>
            <w:tcBorders>
              <w:right w:val="single" w:sz="6" w:space="0" w:color="000000"/>
            </w:tcBorders>
          </w:tcPr>
          <w:p w14:paraId="11D89AEC" w14:textId="77777777" w:rsidR="00DB6413" w:rsidRPr="00EF28CE" w:rsidRDefault="008456E7" w:rsidP="00751C49">
            <w:pPr>
              <w:jc w:val="center"/>
              <w:rPr>
                <w:rFonts w:ascii="Times New Roman" w:hAnsi="Times New Roman" w:cs="Times New Roman"/>
                <w:b/>
                <w:sz w:val="25"/>
                <w:szCs w:val="25"/>
              </w:rPr>
            </w:pPr>
            <w:r w:rsidRPr="00EF28CE">
              <w:rPr>
                <w:rFonts w:ascii="Times New Roman" w:hAnsi="Times New Roman" w:cs="Times New Roman"/>
                <w:b/>
                <w:sz w:val="25"/>
                <w:szCs w:val="25"/>
              </w:rPr>
              <w:t>28</w:t>
            </w:r>
          </w:p>
        </w:tc>
        <w:tc>
          <w:tcPr>
            <w:tcW w:w="4536" w:type="dxa"/>
            <w:tcBorders>
              <w:right w:val="single" w:sz="6" w:space="0" w:color="000000"/>
            </w:tcBorders>
            <w:shd w:val="clear" w:color="auto" w:fill="auto"/>
          </w:tcPr>
          <w:p w14:paraId="3DBC19C4" w14:textId="77777777" w:rsidR="00DB6413" w:rsidRPr="00EF28CE" w:rsidRDefault="009C3608" w:rsidP="00751C49">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Антидемпинговые меры</w:t>
            </w:r>
          </w:p>
        </w:tc>
        <w:tc>
          <w:tcPr>
            <w:tcW w:w="4961" w:type="dxa"/>
            <w:shd w:val="clear" w:color="auto" w:fill="auto"/>
          </w:tcPr>
          <w:p w14:paraId="7435395C" w14:textId="0A0B50FB" w:rsidR="00DB6413" w:rsidRPr="00EF28CE" w:rsidRDefault="001B49CB" w:rsidP="001B49CB">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Если в ходе проведения запроса котировок</w:t>
            </w:r>
            <w:r w:rsidRPr="00EF28CE">
              <w:rPr>
                <w:rFonts w:ascii="Times New Roman" w:hAnsi="Times New Roman" w:cs="Times New Roman"/>
                <w:sz w:val="25"/>
                <w:szCs w:val="25"/>
              </w:rPr>
              <w:t xml:space="preserve"> в электронной форме</w:t>
            </w:r>
            <w:r w:rsidRPr="00EF28CE">
              <w:rPr>
                <w:rFonts w:ascii="Times New Roman" w:eastAsia="Times New Roman" w:hAnsi="Times New Roman" w:cs="Times New Roman"/>
                <w:sz w:val="25"/>
                <w:szCs w:val="25"/>
                <w:lang w:eastAsia="ru-RU"/>
              </w:rPr>
              <w:t>, победителем закупки начальная (максимальная) цена договора была снижена на двадцать пять и более процентов, заказчик вправе применить к победителю закупки антидемпинговые меры</w:t>
            </w:r>
            <w:r w:rsidR="00D22C9D" w:rsidRPr="00EF28CE">
              <w:rPr>
                <w:rFonts w:ascii="Times New Roman" w:eastAsia="Times New Roman" w:hAnsi="Times New Roman" w:cs="Times New Roman"/>
                <w:sz w:val="25"/>
                <w:szCs w:val="25"/>
                <w:lang w:eastAsia="ru-RU"/>
              </w:rPr>
              <w:t xml:space="preserve"> </w:t>
            </w:r>
            <w:r w:rsidR="00D22C9D" w:rsidRPr="00EF28CE">
              <w:rPr>
                <w:rFonts w:ascii="Times New Roman" w:hAnsi="Times New Roman" w:cs="Times New Roman"/>
                <w:sz w:val="25"/>
                <w:szCs w:val="25"/>
              </w:rPr>
              <w:t>в соответствии с п</w:t>
            </w:r>
            <w:r w:rsidR="00873B06" w:rsidRPr="00EF28CE">
              <w:rPr>
                <w:rFonts w:ascii="Times New Roman" w:hAnsi="Times New Roman" w:cs="Times New Roman"/>
                <w:sz w:val="25"/>
                <w:szCs w:val="25"/>
              </w:rPr>
              <w:t>одразделом</w:t>
            </w:r>
            <w:r w:rsidR="00D22C9D" w:rsidRPr="00EF28CE">
              <w:rPr>
                <w:rFonts w:ascii="Times New Roman" w:hAnsi="Times New Roman" w:cs="Times New Roman"/>
                <w:sz w:val="25"/>
                <w:szCs w:val="25"/>
              </w:rPr>
              <w:t xml:space="preserve"> 1.23 Положения МУП «Тепловые сети».</w:t>
            </w:r>
          </w:p>
          <w:p w14:paraId="38E6715D" w14:textId="77777777" w:rsidR="001B49CB" w:rsidRPr="00EF28CE" w:rsidRDefault="001B49CB" w:rsidP="001B49CB">
            <w:pPr>
              <w:widowControl w:val="0"/>
              <w:autoSpaceDE w:val="0"/>
              <w:autoSpaceDN w:val="0"/>
              <w:adjustRightInd w:val="0"/>
              <w:jc w:val="both"/>
              <w:rPr>
                <w:rFonts w:ascii="Times New Roman" w:eastAsia="Times New Roman" w:hAnsi="Times New Roman" w:cs="Times New Roman"/>
                <w:sz w:val="25"/>
                <w:szCs w:val="25"/>
                <w:lang w:eastAsia="ru-RU"/>
              </w:rPr>
            </w:pPr>
          </w:p>
        </w:tc>
      </w:tr>
      <w:tr w:rsidR="003B5123" w:rsidRPr="00EF28CE" w14:paraId="5B96EF5C" w14:textId="77777777" w:rsidTr="0008320B">
        <w:tc>
          <w:tcPr>
            <w:tcW w:w="851" w:type="dxa"/>
            <w:tcBorders>
              <w:right w:val="single" w:sz="6" w:space="0" w:color="000000"/>
            </w:tcBorders>
          </w:tcPr>
          <w:p w14:paraId="0900A199" w14:textId="77777777" w:rsidR="003B5123" w:rsidRPr="00EF28CE" w:rsidRDefault="00D22C9D" w:rsidP="009C499D">
            <w:pPr>
              <w:jc w:val="center"/>
              <w:rPr>
                <w:rFonts w:ascii="Times New Roman" w:hAnsi="Times New Roman" w:cs="Times New Roman"/>
                <w:b/>
                <w:sz w:val="25"/>
                <w:szCs w:val="25"/>
              </w:rPr>
            </w:pPr>
            <w:r w:rsidRPr="00EF28CE">
              <w:rPr>
                <w:rFonts w:ascii="Times New Roman" w:hAnsi="Times New Roman" w:cs="Times New Roman"/>
                <w:b/>
                <w:sz w:val="25"/>
                <w:szCs w:val="25"/>
              </w:rPr>
              <w:t>29</w:t>
            </w:r>
          </w:p>
        </w:tc>
        <w:tc>
          <w:tcPr>
            <w:tcW w:w="4536" w:type="dxa"/>
            <w:tcBorders>
              <w:right w:val="single" w:sz="6" w:space="0" w:color="000000"/>
            </w:tcBorders>
            <w:shd w:val="clear" w:color="auto" w:fill="auto"/>
          </w:tcPr>
          <w:p w14:paraId="784414C3" w14:textId="77777777" w:rsidR="003B5123" w:rsidRPr="00EF28CE" w:rsidRDefault="003B5123" w:rsidP="009C499D">
            <w:pPr>
              <w:autoSpaceDE w:val="0"/>
              <w:autoSpaceDN w:val="0"/>
              <w:adjustRightInd w:val="0"/>
              <w:ind w:right="113"/>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Обеспечение заявки на участие </w:t>
            </w:r>
            <w:r w:rsidR="00057C85" w:rsidRPr="00EF28CE">
              <w:rPr>
                <w:rFonts w:ascii="Times New Roman" w:eastAsia="Times New Roman" w:hAnsi="Times New Roman" w:cs="Times New Roman"/>
                <w:b/>
                <w:sz w:val="25"/>
                <w:szCs w:val="25"/>
                <w:lang w:eastAsia="ru-RU"/>
              </w:rPr>
              <w:t>запроса котировок</w:t>
            </w:r>
            <w:r w:rsidR="00057C85" w:rsidRPr="00EF28CE">
              <w:rPr>
                <w:rFonts w:ascii="Times New Roman" w:hAnsi="Times New Roman" w:cs="Times New Roman"/>
                <w:b/>
                <w:sz w:val="25"/>
                <w:szCs w:val="25"/>
              </w:rPr>
              <w:t xml:space="preserve"> в электронной форме</w:t>
            </w:r>
          </w:p>
        </w:tc>
        <w:tc>
          <w:tcPr>
            <w:tcW w:w="4961" w:type="dxa"/>
            <w:shd w:val="clear" w:color="auto" w:fill="auto"/>
            <w:vAlign w:val="center"/>
          </w:tcPr>
          <w:p w14:paraId="66DD8728" w14:textId="77777777" w:rsidR="003B5123" w:rsidRPr="00EF28CE" w:rsidRDefault="003B5123" w:rsidP="009C499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требуется</w:t>
            </w:r>
          </w:p>
        </w:tc>
      </w:tr>
      <w:tr w:rsidR="003B5123" w:rsidRPr="00EF28CE" w14:paraId="43E5C34C" w14:textId="77777777" w:rsidTr="0008320B">
        <w:tc>
          <w:tcPr>
            <w:tcW w:w="851" w:type="dxa"/>
            <w:tcBorders>
              <w:right w:val="single" w:sz="6" w:space="0" w:color="000000"/>
            </w:tcBorders>
          </w:tcPr>
          <w:p w14:paraId="4869707E" w14:textId="77777777" w:rsidR="003B5123" w:rsidRPr="00EF28CE" w:rsidRDefault="00D22C9D" w:rsidP="009C499D">
            <w:pPr>
              <w:jc w:val="center"/>
              <w:rPr>
                <w:rFonts w:ascii="Times New Roman" w:hAnsi="Times New Roman" w:cs="Times New Roman"/>
                <w:b/>
                <w:sz w:val="25"/>
                <w:szCs w:val="25"/>
              </w:rPr>
            </w:pPr>
            <w:r w:rsidRPr="00EF28CE">
              <w:rPr>
                <w:rFonts w:ascii="Times New Roman" w:hAnsi="Times New Roman" w:cs="Times New Roman"/>
                <w:b/>
                <w:sz w:val="25"/>
                <w:szCs w:val="25"/>
              </w:rPr>
              <w:t>30</w:t>
            </w:r>
          </w:p>
        </w:tc>
        <w:tc>
          <w:tcPr>
            <w:tcW w:w="4536" w:type="dxa"/>
            <w:tcBorders>
              <w:right w:val="single" w:sz="6" w:space="0" w:color="000000"/>
            </w:tcBorders>
            <w:shd w:val="clear" w:color="auto" w:fill="auto"/>
          </w:tcPr>
          <w:p w14:paraId="100D63F9" w14:textId="77777777" w:rsidR="003B5123" w:rsidRPr="00EF28CE" w:rsidRDefault="003B5123" w:rsidP="009C499D">
            <w:pPr>
              <w:autoSpaceDE w:val="0"/>
              <w:autoSpaceDN w:val="0"/>
              <w:adjustRightInd w:val="0"/>
              <w:ind w:right="113"/>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Обеспечения исполнения договора </w:t>
            </w:r>
          </w:p>
        </w:tc>
        <w:tc>
          <w:tcPr>
            <w:tcW w:w="4961" w:type="dxa"/>
            <w:shd w:val="clear" w:color="auto" w:fill="auto"/>
            <w:vAlign w:val="center"/>
          </w:tcPr>
          <w:p w14:paraId="6CC104E5" w14:textId="77777777" w:rsidR="003B5123" w:rsidRPr="00EF28CE" w:rsidRDefault="003B5123" w:rsidP="009C499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предусмотрено</w:t>
            </w:r>
          </w:p>
        </w:tc>
      </w:tr>
      <w:tr w:rsidR="00393177" w:rsidRPr="00EF28CE" w14:paraId="6124455E" w14:textId="77777777" w:rsidTr="0008320B">
        <w:tc>
          <w:tcPr>
            <w:tcW w:w="851" w:type="dxa"/>
            <w:tcBorders>
              <w:right w:val="single" w:sz="6" w:space="0" w:color="000000"/>
            </w:tcBorders>
          </w:tcPr>
          <w:p w14:paraId="6082090F" w14:textId="77777777" w:rsidR="00393177" w:rsidRPr="00EF28CE" w:rsidRDefault="00393177" w:rsidP="009C499D">
            <w:pPr>
              <w:jc w:val="center"/>
              <w:rPr>
                <w:rFonts w:ascii="Times New Roman" w:hAnsi="Times New Roman" w:cs="Times New Roman"/>
                <w:b/>
                <w:sz w:val="25"/>
                <w:szCs w:val="25"/>
              </w:rPr>
            </w:pPr>
            <w:r w:rsidRPr="00EF28CE">
              <w:rPr>
                <w:rFonts w:ascii="Times New Roman" w:hAnsi="Times New Roman" w:cs="Times New Roman"/>
                <w:b/>
                <w:sz w:val="25"/>
                <w:szCs w:val="25"/>
              </w:rPr>
              <w:t>31</w:t>
            </w:r>
          </w:p>
        </w:tc>
        <w:tc>
          <w:tcPr>
            <w:tcW w:w="4536" w:type="dxa"/>
            <w:tcBorders>
              <w:right w:val="single" w:sz="6" w:space="0" w:color="000000"/>
            </w:tcBorders>
            <w:shd w:val="clear" w:color="auto" w:fill="auto"/>
          </w:tcPr>
          <w:p w14:paraId="77A2651B" w14:textId="77777777" w:rsidR="00393177" w:rsidRPr="00EF28CE" w:rsidRDefault="00393177" w:rsidP="00393177">
            <w:pPr>
              <w:autoSpaceDE w:val="0"/>
              <w:autoSpaceDN w:val="0"/>
              <w:adjustRightInd w:val="0"/>
              <w:ind w:right="113"/>
              <w:jc w:val="both"/>
              <w:rPr>
                <w:rFonts w:ascii="Times New Roman" w:eastAsia="Times New Roman" w:hAnsi="Times New Roman" w:cs="Times New Roman"/>
                <w:sz w:val="25"/>
                <w:szCs w:val="25"/>
                <w:lang w:eastAsia="ru-RU"/>
              </w:rPr>
            </w:pPr>
            <w:r w:rsidRPr="00EF28CE">
              <w:rPr>
                <w:rFonts w:ascii="Times New Roman" w:hAnsi="Times New Roman" w:cs="Times New Roman"/>
                <w:b/>
                <w:sz w:val="25"/>
                <w:szCs w:val="25"/>
              </w:rPr>
              <w:t xml:space="preserve">Сведения о возможности заказчика изменить предусмотренные договором количество (объем) продукции и процент такого изменения: </w:t>
            </w:r>
          </w:p>
        </w:tc>
        <w:tc>
          <w:tcPr>
            <w:tcW w:w="4961" w:type="dxa"/>
            <w:shd w:val="clear" w:color="auto" w:fill="auto"/>
            <w:vAlign w:val="center"/>
          </w:tcPr>
          <w:p w14:paraId="2C0DA2CA" w14:textId="77777777" w:rsidR="00F14733" w:rsidRPr="00EF28CE" w:rsidRDefault="00F14733" w:rsidP="009C499D">
            <w:pPr>
              <w:widowControl w:val="0"/>
              <w:autoSpaceDE w:val="0"/>
              <w:autoSpaceDN w:val="0"/>
              <w:adjustRightInd w:val="0"/>
              <w:jc w:val="both"/>
              <w:rPr>
                <w:rFonts w:ascii="Times New Roman" w:hAnsi="Times New Roman" w:cs="Times New Roman"/>
                <w:sz w:val="25"/>
                <w:szCs w:val="25"/>
              </w:rPr>
            </w:pPr>
            <w:r w:rsidRPr="00EF28CE">
              <w:rPr>
                <w:rFonts w:ascii="Times New Roman" w:hAnsi="Times New Roman" w:cs="Times New Roman"/>
                <w:sz w:val="25"/>
                <w:szCs w:val="25"/>
              </w:rPr>
              <w:t>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 МУП «Тепловые сети».</w:t>
            </w:r>
          </w:p>
          <w:p w14:paraId="222ADB1A" w14:textId="77777777" w:rsidR="00393177" w:rsidRPr="00EF28CE" w:rsidRDefault="00873B06" w:rsidP="00B917EC">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Изменение существенных условий договора при его заключении и исполнении </w:t>
            </w:r>
            <w:r w:rsidRPr="00EF28CE">
              <w:rPr>
                <w:rFonts w:ascii="Times New Roman" w:hAnsi="Times New Roman" w:cs="Times New Roman"/>
                <w:sz w:val="25"/>
                <w:szCs w:val="25"/>
              </w:rPr>
              <w:lastRenderedPageBreak/>
              <w:t>допускается по соглашению сторон путем заключения дополнительного соглашения в случаях, предусмотренных пунктом 1.28.2. Положения МУП «Тепловые сети».</w:t>
            </w:r>
          </w:p>
        </w:tc>
      </w:tr>
    </w:tbl>
    <w:p w14:paraId="47860795" w14:textId="77777777" w:rsidR="00417955" w:rsidRPr="00EF28CE" w:rsidRDefault="00417955" w:rsidP="001C1406">
      <w:pPr>
        <w:widowControl w:val="0"/>
        <w:shd w:val="clear" w:color="auto" w:fill="FFFFFF"/>
        <w:autoSpaceDE w:val="0"/>
        <w:autoSpaceDN w:val="0"/>
        <w:adjustRightInd w:val="0"/>
        <w:jc w:val="right"/>
        <w:rPr>
          <w:rFonts w:ascii="Times New Roman" w:eastAsia="Times New Roman" w:hAnsi="Times New Roman" w:cs="Times New Roman"/>
          <w:bCs/>
          <w:color w:val="000000"/>
          <w:spacing w:val="-7"/>
          <w:sz w:val="25"/>
          <w:szCs w:val="25"/>
          <w:lang w:eastAsia="ru-RU"/>
        </w:rPr>
      </w:pPr>
    </w:p>
    <w:p w14:paraId="02BD82E7" w14:textId="01822F41" w:rsidR="00935AE9" w:rsidRPr="00EF28CE" w:rsidRDefault="00417955" w:rsidP="00D46249">
      <w:pPr>
        <w:jc w:val="right"/>
        <w:rPr>
          <w:rFonts w:ascii="Times New Roman" w:hAnsi="Times New Roman" w:cs="Times New Roman"/>
          <w:b/>
          <w:bCs/>
          <w:kern w:val="32"/>
          <w:sz w:val="25"/>
          <w:szCs w:val="25"/>
        </w:rPr>
      </w:pPr>
      <w:r w:rsidRPr="00EF28CE">
        <w:rPr>
          <w:rFonts w:ascii="Times New Roman" w:eastAsia="Times New Roman" w:hAnsi="Times New Roman" w:cs="Times New Roman"/>
          <w:bCs/>
          <w:color w:val="000000"/>
          <w:spacing w:val="-7"/>
          <w:sz w:val="25"/>
          <w:szCs w:val="25"/>
          <w:lang w:eastAsia="ru-RU"/>
        </w:rPr>
        <w:br w:type="page"/>
      </w:r>
      <w:bookmarkStart w:id="4" w:name="_Toc75973078"/>
      <w:bookmarkStart w:id="5" w:name="_Toc76222334"/>
      <w:bookmarkStart w:id="6" w:name="_Toc77455033"/>
      <w:bookmarkStart w:id="7" w:name="_Toc77455037"/>
      <w:bookmarkStart w:id="8" w:name="_Toc281575618"/>
      <w:bookmarkStart w:id="9" w:name="_Toc319337170"/>
      <w:bookmarkStart w:id="10" w:name="_Toc319764127"/>
      <w:r w:rsidR="00935AE9" w:rsidRPr="00EF28CE">
        <w:rPr>
          <w:rFonts w:ascii="Times New Roman" w:hAnsi="Times New Roman" w:cs="Times New Roman"/>
          <w:b/>
          <w:bCs/>
          <w:kern w:val="32"/>
          <w:sz w:val="25"/>
          <w:szCs w:val="25"/>
        </w:rPr>
        <w:lastRenderedPageBreak/>
        <w:t>ПРИЛОЖЕНИЕ 1 к извещению (Техническое задание)</w:t>
      </w:r>
      <w:bookmarkEnd w:id="4"/>
      <w:bookmarkEnd w:id="5"/>
      <w:bookmarkEnd w:id="6"/>
    </w:p>
    <w:p w14:paraId="3B537A76"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C8DD099"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37882BE3"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7E08870B"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8319A32"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11F54AE8"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A47587D"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r w:rsidRPr="00EF28CE">
        <w:rPr>
          <w:rFonts w:ascii="Times New Roman" w:hAnsi="Times New Roman" w:cs="Times New Roman"/>
          <w:b/>
          <w:bCs/>
          <w:color w:val="000000"/>
          <w:sz w:val="25"/>
          <w:szCs w:val="25"/>
        </w:rPr>
        <w:t xml:space="preserve">ТЕХНИЧЕСКОЕ ЗАДАНИЕ </w:t>
      </w:r>
    </w:p>
    <w:p w14:paraId="6E1A5B58" w14:textId="77777777" w:rsidR="00935AE9" w:rsidRPr="00EF28CE" w:rsidRDefault="00935AE9" w:rsidP="00935AE9">
      <w:pPr>
        <w:jc w:val="center"/>
        <w:rPr>
          <w:rFonts w:ascii="Times New Roman" w:hAnsi="Times New Roman" w:cs="Times New Roman"/>
          <w:sz w:val="25"/>
          <w:szCs w:val="25"/>
        </w:rPr>
      </w:pPr>
      <w:r w:rsidRPr="00EF28CE">
        <w:rPr>
          <w:rFonts w:ascii="Times New Roman" w:hAnsi="Times New Roman" w:cs="Times New Roman"/>
          <w:sz w:val="25"/>
          <w:szCs w:val="25"/>
        </w:rPr>
        <w:t>прилагается отдельным файлом</w:t>
      </w:r>
    </w:p>
    <w:p w14:paraId="042F380F"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228638F2"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124356D0" w14:textId="77777777" w:rsidR="00935AE9" w:rsidRPr="00EF28CE" w:rsidRDefault="00935AE9">
      <w:pPr>
        <w:rPr>
          <w:rFonts w:ascii="Times New Roman" w:hAnsi="Times New Roman" w:cs="Times New Roman"/>
          <w:b/>
          <w:bCs/>
          <w:kern w:val="32"/>
          <w:sz w:val="25"/>
          <w:szCs w:val="25"/>
        </w:rPr>
      </w:pPr>
      <w:r w:rsidRPr="00EF28CE">
        <w:rPr>
          <w:rFonts w:ascii="Times New Roman" w:hAnsi="Times New Roman" w:cs="Times New Roman"/>
          <w:b/>
          <w:bCs/>
          <w:kern w:val="32"/>
          <w:sz w:val="25"/>
          <w:szCs w:val="25"/>
        </w:rPr>
        <w:br w:type="page"/>
      </w:r>
    </w:p>
    <w:p w14:paraId="3C661432" w14:textId="77777777" w:rsidR="00935AE9" w:rsidRPr="00EF28CE" w:rsidRDefault="00935AE9" w:rsidP="00935AE9">
      <w:pPr>
        <w:keepNext/>
        <w:tabs>
          <w:tab w:val="left" w:pos="708"/>
        </w:tabs>
        <w:jc w:val="right"/>
        <w:outlineLvl w:val="0"/>
        <w:rPr>
          <w:rFonts w:ascii="Times New Roman" w:hAnsi="Times New Roman" w:cs="Times New Roman"/>
          <w:b/>
          <w:bCs/>
          <w:kern w:val="32"/>
          <w:sz w:val="25"/>
          <w:szCs w:val="25"/>
        </w:rPr>
      </w:pPr>
      <w:r w:rsidRPr="00EF28CE">
        <w:rPr>
          <w:rFonts w:ascii="Times New Roman" w:hAnsi="Times New Roman" w:cs="Times New Roman"/>
          <w:b/>
          <w:bCs/>
          <w:kern w:val="32"/>
          <w:sz w:val="25"/>
          <w:szCs w:val="25"/>
        </w:rPr>
        <w:lastRenderedPageBreak/>
        <w:t>ПРИЛОЖЕНИЕ 2 к извещению (Проект договора)</w:t>
      </w:r>
    </w:p>
    <w:p w14:paraId="3321A991"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D72ECA1"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CECA4DF"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D7DC453"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r w:rsidRPr="00EF28CE">
        <w:rPr>
          <w:rFonts w:ascii="Times New Roman" w:hAnsi="Times New Roman" w:cs="Times New Roman"/>
          <w:b/>
          <w:sz w:val="25"/>
          <w:szCs w:val="25"/>
        </w:rPr>
        <w:t xml:space="preserve">ПРОЕКТ ДОГОВОРА </w:t>
      </w:r>
    </w:p>
    <w:p w14:paraId="2CE1584E" w14:textId="77777777" w:rsidR="00935AE9" w:rsidRPr="00EF28CE" w:rsidRDefault="00935AE9" w:rsidP="00935AE9">
      <w:pPr>
        <w:jc w:val="center"/>
        <w:rPr>
          <w:rFonts w:ascii="Times New Roman" w:hAnsi="Times New Roman" w:cs="Times New Roman"/>
          <w:sz w:val="25"/>
          <w:szCs w:val="25"/>
        </w:rPr>
      </w:pPr>
      <w:r w:rsidRPr="00EF28CE">
        <w:rPr>
          <w:rFonts w:ascii="Times New Roman" w:hAnsi="Times New Roman" w:cs="Times New Roman"/>
          <w:sz w:val="25"/>
          <w:szCs w:val="25"/>
        </w:rPr>
        <w:t>прилагается отдельным файлом</w:t>
      </w:r>
    </w:p>
    <w:p w14:paraId="5C056BFF"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570CF04D" w14:textId="77777777" w:rsidR="00935AE9" w:rsidRPr="00EF28CE" w:rsidRDefault="00935AE9">
      <w:pPr>
        <w:rPr>
          <w:rFonts w:ascii="Times New Roman" w:eastAsia="Times New Roman" w:hAnsi="Times New Roman" w:cs="Times New Roman"/>
          <w:b/>
          <w:sz w:val="25"/>
          <w:szCs w:val="25"/>
          <w:lang w:eastAsia="ru-RU"/>
        </w:rPr>
      </w:pPr>
      <w:r w:rsidRPr="00EF28CE">
        <w:rPr>
          <w:rFonts w:ascii="Times New Roman" w:hAnsi="Times New Roman" w:cs="Times New Roman"/>
          <w:b/>
          <w:sz w:val="25"/>
          <w:szCs w:val="25"/>
        </w:rPr>
        <w:br w:type="page"/>
      </w:r>
    </w:p>
    <w:p w14:paraId="266B8B92"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06D63277" w14:textId="77777777" w:rsidR="00C12AFB" w:rsidRPr="00EF28CE" w:rsidRDefault="00C12AFB" w:rsidP="00C12AFB">
      <w:pPr>
        <w:pStyle w:val="ConsNonformat"/>
        <w:spacing w:line="360" w:lineRule="auto"/>
        <w:ind w:right="0"/>
        <w:jc w:val="right"/>
        <w:outlineLvl w:val="0"/>
        <w:rPr>
          <w:rFonts w:ascii="Times New Roman" w:hAnsi="Times New Roman" w:cs="Times New Roman"/>
          <w:b/>
          <w:sz w:val="25"/>
          <w:szCs w:val="25"/>
        </w:rPr>
      </w:pPr>
      <w:r w:rsidRPr="00EF28CE">
        <w:rPr>
          <w:rFonts w:ascii="Times New Roman" w:hAnsi="Times New Roman" w:cs="Times New Roman"/>
          <w:b/>
          <w:sz w:val="25"/>
          <w:szCs w:val="25"/>
        </w:rPr>
        <w:t>ПРИЛОЖЕНИЕ 3 к извещению</w:t>
      </w:r>
    </w:p>
    <w:p w14:paraId="625AAB36" w14:textId="77777777" w:rsidR="00C12AFB" w:rsidRPr="00EF28CE" w:rsidRDefault="00C12AFB" w:rsidP="00C12AFB">
      <w:pPr>
        <w:ind w:left="709"/>
        <w:jc w:val="right"/>
        <w:rPr>
          <w:rFonts w:ascii="Times New Roman" w:hAnsi="Times New Roman" w:cs="Times New Roman"/>
          <w:b/>
          <w:sz w:val="25"/>
          <w:szCs w:val="25"/>
        </w:rPr>
      </w:pPr>
    </w:p>
    <w:p w14:paraId="4B67285C" w14:textId="77777777" w:rsidR="00C12AFB" w:rsidRPr="00EF28CE" w:rsidRDefault="00C12AFB" w:rsidP="00C12AFB">
      <w:pPr>
        <w:ind w:left="709"/>
        <w:jc w:val="right"/>
        <w:rPr>
          <w:rFonts w:ascii="Times New Roman" w:hAnsi="Times New Roman" w:cs="Times New Roman"/>
          <w:b/>
          <w:sz w:val="25"/>
          <w:szCs w:val="25"/>
        </w:rPr>
      </w:pPr>
    </w:p>
    <w:p w14:paraId="4F8420EC" w14:textId="77777777" w:rsidR="00C12AFB" w:rsidRPr="00EF28CE" w:rsidRDefault="00C12AFB" w:rsidP="00C12AFB">
      <w:pPr>
        <w:jc w:val="center"/>
        <w:rPr>
          <w:rFonts w:ascii="Times New Roman" w:hAnsi="Times New Roman" w:cs="Times New Roman"/>
          <w:sz w:val="25"/>
          <w:szCs w:val="25"/>
        </w:rPr>
      </w:pPr>
      <w:r w:rsidRPr="00EF28CE">
        <w:rPr>
          <w:rFonts w:ascii="Times New Roman" w:hAnsi="Times New Roman" w:cs="Times New Roman"/>
          <w:b/>
          <w:sz w:val="25"/>
          <w:szCs w:val="25"/>
        </w:rPr>
        <w:t>Обоснование НМДЦ</w:t>
      </w:r>
    </w:p>
    <w:p w14:paraId="1AEFCCDC" w14:textId="77777777" w:rsidR="00C12AFB" w:rsidRPr="00EF28CE" w:rsidRDefault="00C12AFB" w:rsidP="00C12AFB">
      <w:pPr>
        <w:rPr>
          <w:rFonts w:ascii="Times New Roman" w:hAnsi="Times New Roman" w:cs="Times New Roman"/>
          <w:sz w:val="25"/>
          <w:szCs w:val="25"/>
        </w:rPr>
      </w:pPr>
    </w:p>
    <w:p w14:paraId="7C92E690" w14:textId="77777777" w:rsidR="00C12AFB" w:rsidRPr="00EF28CE" w:rsidRDefault="00C12AFB" w:rsidP="00C12AFB">
      <w:pPr>
        <w:pStyle w:val="af0"/>
        <w:spacing w:line="312" w:lineRule="atLeast"/>
        <w:jc w:val="both"/>
        <w:rPr>
          <w:sz w:val="25"/>
          <w:szCs w:val="25"/>
        </w:rPr>
      </w:pPr>
      <w:r w:rsidRPr="00EF28CE">
        <w:rPr>
          <w:sz w:val="25"/>
          <w:szCs w:val="25"/>
        </w:rPr>
        <w:t>Обоснование начальной максимальной цены договора приложено отдельным файлом.</w:t>
      </w:r>
    </w:p>
    <w:p w14:paraId="2AA42FEE" w14:textId="77777777" w:rsidR="00C12AFB" w:rsidRPr="00EF28CE" w:rsidRDefault="00C12AFB">
      <w:pPr>
        <w:rPr>
          <w:rFonts w:ascii="Times New Roman" w:eastAsia="Times New Roman" w:hAnsi="Times New Roman" w:cs="Times New Roman"/>
          <w:b/>
          <w:sz w:val="24"/>
          <w:szCs w:val="24"/>
          <w:lang w:eastAsia="ru-RU"/>
        </w:rPr>
      </w:pPr>
      <w:r w:rsidRPr="00EF28CE">
        <w:rPr>
          <w:rFonts w:ascii="Times New Roman" w:hAnsi="Times New Roman" w:cs="Times New Roman"/>
          <w:b/>
          <w:sz w:val="24"/>
          <w:szCs w:val="24"/>
        </w:rPr>
        <w:br w:type="page"/>
      </w:r>
    </w:p>
    <w:p w14:paraId="77CF7C9F" w14:textId="77777777" w:rsidR="00C12AFB" w:rsidRPr="00EF28CE" w:rsidRDefault="00C12AFB" w:rsidP="00935AE9">
      <w:pPr>
        <w:pStyle w:val="ConsNonformat"/>
        <w:spacing w:line="360" w:lineRule="auto"/>
        <w:ind w:right="0"/>
        <w:jc w:val="right"/>
        <w:outlineLvl w:val="0"/>
        <w:rPr>
          <w:rFonts w:ascii="Times New Roman" w:hAnsi="Times New Roman" w:cs="Times New Roman"/>
          <w:b/>
          <w:sz w:val="24"/>
          <w:szCs w:val="24"/>
        </w:rPr>
      </w:pPr>
    </w:p>
    <w:p w14:paraId="6DECE4AF" w14:textId="77777777" w:rsidR="00935AE9" w:rsidRPr="00881557" w:rsidRDefault="00935AE9" w:rsidP="00935AE9">
      <w:pPr>
        <w:pStyle w:val="ConsNonformat"/>
        <w:spacing w:line="360" w:lineRule="auto"/>
        <w:ind w:right="0"/>
        <w:jc w:val="right"/>
        <w:outlineLvl w:val="0"/>
        <w:rPr>
          <w:rFonts w:ascii="Times New Roman" w:hAnsi="Times New Roman" w:cs="Times New Roman"/>
          <w:b/>
          <w:sz w:val="25"/>
          <w:szCs w:val="25"/>
        </w:rPr>
      </w:pPr>
      <w:r w:rsidRPr="00881557">
        <w:rPr>
          <w:rFonts w:ascii="Times New Roman" w:hAnsi="Times New Roman" w:cs="Times New Roman"/>
          <w:b/>
          <w:sz w:val="25"/>
          <w:szCs w:val="25"/>
        </w:rPr>
        <w:t xml:space="preserve">ПРИЛОЖЕНИЕ </w:t>
      </w:r>
      <w:r w:rsidR="00C12AFB" w:rsidRPr="00881557">
        <w:rPr>
          <w:rFonts w:ascii="Times New Roman" w:hAnsi="Times New Roman" w:cs="Times New Roman"/>
          <w:b/>
          <w:sz w:val="25"/>
          <w:szCs w:val="25"/>
        </w:rPr>
        <w:t>4</w:t>
      </w:r>
      <w:r w:rsidRPr="00881557">
        <w:rPr>
          <w:rFonts w:ascii="Times New Roman" w:hAnsi="Times New Roman" w:cs="Times New Roman"/>
          <w:b/>
          <w:sz w:val="25"/>
          <w:szCs w:val="25"/>
        </w:rPr>
        <w:t xml:space="preserve"> к извещению</w:t>
      </w:r>
      <w:bookmarkEnd w:id="7"/>
    </w:p>
    <w:p w14:paraId="340DF068" w14:textId="77777777" w:rsidR="00935AE9" w:rsidRPr="00881557" w:rsidRDefault="00935AE9" w:rsidP="00935AE9">
      <w:pPr>
        <w:pStyle w:val="af0"/>
        <w:spacing w:after="0"/>
        <w:rPr>
          <w:iCs/>
          <w:color w:val="000000"/>
          <w:sz w:val="25"/>
          <w:szCs w:val="25"/>
        </w:rPr>
      </w:pPr>
      <w:r w:rsidRPr="00881557">
        <w:rPr>
          <w:iCs/>
          <w:color w:val="000000"/>
          <w:sz w:val="25"/>
          <w:szCs w:val="25"/>
        </w:rPr>
        <w:t>ФОРМА ЗАЯВКИ</w:t>
      </w:r>
    </w:p>
    <w:p w14:paraId="15CC8FBD" w14:textId="77777777" w:rsidR="00935AE9" w:rsidRPr="00881557" w:rsidRDefault="00935AE9" w:rsidP="00935AE9">
      <w:pPr>
        <w:pStyle w:val="af0"/>
        <w:spacing w:after="0"/>
        <w:jc w:val="right"/>
        <w:rPr>
          <w:iCs/>
          <w:color w:val="000000"/>
          <w:sz w:val="25"/>
          <w:szCs w:val="25"/>
        </w:rPr>
      </w:pPr>
      <w:r w:rsidRPr="00881557">
        <w:rPr>
          <w:iCs/>
          <w:color w:val="000000"/>
          <w:sz w:val="25"/>
          <w:szCs w:val="25"/>
        </w:rPr>
        <w:t>На фирменном бланке участника</w:t>
      </w:r>
    </w:p>
    <w:p w14:paraId="63B303D9" w14:textId="77777777" w:rsidR="00935AE9" w:rsidRPr="00881557" w:rsidRDefault="00935AE9" w:rsidP="00935AE9">
      <w:pPr>
        <w:pStyle w:val="af0"/>
        <w:spacing w:after="0"/>
        <w:jc w:val="right"/>
        <w:rPr>
          <w:sz w:val="25"/>
          <w:szCs w:val="25"/>
        </w:rPr>
      </w:pPr>
      <w:r w:rsidRPr="00881557">
        <w:rPr>
          <w:sz w:val="25"/>
          <w:szCs w:val="25"/>
        </w:rPr>
        <w:t>закупки</w:t>
      </w:r>
    </w:p>
    <w:p w14:paraId="65A792E4" w14:textId="77777777" w:rsidR="00935AE9" w:rsidRPr="00881557" w:rsidRDefault="00935AE9" w:rsidP="00935AE9">
      <w:pPr>
        <w:pStyle w:val="af0"/>
        <w:spacing w:after="0"/>
        <w:jc w:val="right"/>
        <w:rPr>
          <w:sz w:val="25"/>
          <w:szCs w:val="25"/>
        </w:rPr>
      </w:pPr>
      <w:r w:rsidRPr="00881557">
        <w:rPr>
          <w:sz w:val="25"/>
          <w:szCs w:val="25"/>
        </w:rPr>
        <w:t>Исх. номер, дата</w:t>
      </w:r>
    </w:p>
    <w:p w14:paraId="68BB26B8" w14:textId="77777777" w:rsidR="00935AE9" w:rsidRPr="00881557" w:rsidRDefault="00935AE9" w:rsidP="00935AE9">
      <w:pPr>
        <w:pStyle w:val="Default"/>
        <w:widowControl w:val="0"/>
        <w:jc w:val="both"/>
        <w:rPr>
          <w:sz w:val="25"/>
          <w:szCs w:val="25"/>
        </w:rPr>
      </w:pPr>
    </w:p>
    <w:p w14:paraId="6EC93E47" w14:textId="77777777" w:rsidR="00935AE9" w:rsidRPr="00881557" w:rsidRDefault="00935AE9" w:rsidP="00935AE9">
      <w:pPr>
        <w:jc w:val="right"/>
        <w:rPr>
          <w:rFonts w:ascii="Times New Roman" w:hAnsi="Times New Roman" w:cs="Times New Roman"/>
          <w:iCs/>
          <w:color w:val="000000"/>
          <w:sz w:val="25"/>
          <w:szCs w:val="25"/>
        </w:rPr>
      </w:pPr>
      <w:r w:rsidRPr="00881557">
        <w:rPr>
          <w:rFonts w:ascii="Times New Roman" w:hAnsi="Times New Roman" w:cs="Times New Roman"/>
          <w:iCs/>
          <w:color w:val="000000"/>
          <w:sz w:val="25"/>
          <w:szCs w:val="25"/>
        </w:rPr>
        <w:t>В МУП «Тепловые сети»</w:t>
      </w:r>
    </w:p>
    <w:p w14:paraId="3967170A" w14:textId="77777777" w:rsidR="00935AE9" w:rsidRPr="00881557" w:rsidRDefault="00935AE9" w:rsidP="00935AE9">
      <w:pPr>
        <w:pStyle w:val="af0"/>
        <w:spacing w:after="0"/>
        <w:rPr>
          <w:sz w:val="25"/>
          <w:szCs w:val="25"/>
        </w:rPr>
      </w:pPr>
      <w:r w:rsidRPr="00881557">
        <w:rPr>
          <w:bCs/>
          <w:sz w:val="25"/>
          <w:szCs w:val="25"/>
        </w:rPr>
        <w:t xml:space="preserve">ЗАКУПКА №_________ </w:t>
      </w:r>
    </w:p>
    <w:p w14:paraId="42EBAE2E" w14:textId="77777777" w:rsidR="00935AE9" w:rsidRPr="00881557" w:rsidRDefault="00935AE9" w:rsidP="00935AE9">
      <w:pPr>
        <w:pStyle w:val="af0"/>
        <w:jc w:val="center"/>
        <w:rPr>
          <w:b/>
          <w:sz w:val="25"/>
          <w:szCs w:val="25"/>
        </w:rPr>
      </w:pPr>
    </w:p>
    <w:p w14:paraId="6685E27D" w14:textId="77777777" w:rsidR="00935AE9" w:rsidRPr="00881557" w:rsidRDefault="00935AE9" w:rsidP="00935AE9">
      <w:pPr>
        <w:pStyle w:val="af0"/>
        <w:jc w:val="center"/>
        <w:rPr>
          <w:b/>
          <w:sz w:val="25"/>
          <w:szCs w:val="25"/>
        </w:rPr>
      </w:pPr>
      <w:r w:rsidRPr="00881557">
        <w:rPr>
          <w:b/>
          <w:sz w:val="25"/>
          <w:szCs w:val="25"/>
        </w:rPr>
        <w:t>Заявка на участие в запросе котировок</w:t>
      </w:r>
      <w:r w:rsidRPr="00881557">
        <w:rPr>
          <w:sz w:val="25"/>
          <w:szCs w:val="25"/>
        </w:rPr>
        <w:t xml:space="preserve"> </w:t>
      </w:r>
      <w:r w:rsidRPr="00881557">
        <w:rPr>
          <w:b/>
          <w:sz w:val="25"/>
          <w:szCs w:val="25"/>
        </w:rPr>
        <w:t>в электронной форме</w:t>
      </w:r>
    </w:p>
    <w:bookmarkEnd w:id="8"/>
    <w:bookmarkEnd w:id="9"/>
    <w:bookmarkEnd w:id="10"/>
    <w:p w14:paraId="59E82088" w14:textId="77777777" w:rsidR="009E6C06" w:rsidRPr="009E6C06" w:rsidRDefault="00935AE9" w:rsidP="009E6C06">
      <w:pPr>
        <w:spacing w:line="240" w:lineRule="atLeast"/>
        <w:ind w:firstLine="720"/>
        <w:jc w:val="both"/>
        <w:rPr>
          <w:rFonts w:ascii="Times New Roman" w:hAnsi="Times New Roman" w:cs="Times New Roman"/>
          <w:b/>
          <w:bCs/>
          <w:sz w:val="25"/>
          <w:szCs w:val="25"/>
        </w:rPr>
      </w:pPr>
      <w:r w:rsidRPr="00881557">
        <w:rPr>
          <w:rFonts w:ascii="Times New Roman" w:hAnsi="Times New Roman" w:cs="Times New Roman"/>
          <w:color w:val="000000"/>
          <w:sz w:val="25"/>
          <w:szCs w:val="25"/>
        </w:rPr>
        <w:t xml:space="preserve">Изучив извещение о проведении запроса котировок </w:t>
      </w:r>
      <w:r w:rsidRPr="00881557">
        <w:rPr>
          <w:rFonts w:ascii="Times New Roman" w:hAnsi="Times New Roman" w:cs="Times New Roman"/>
          <w:sz w:val="25"/>
          <w:szCs w:val="25"/>
        </w:rPr>
        <w:t xml:space="preserve">в электронной форме </w:t>
      </w:r>
      <w:r w:rsidR="009C499D">
        <w:rPr>
          <w:rFonts w:ascii="Times New Roman" w:hAnsi="Times New Roman" w:cs="Times New Roman"/>
          <w:sz w:val="25"/>
          <w:szCs w:val="25"/>
        </w:rPr>
        <w:t xml:space="preserve">на </w:t>
      </w:r>
      <w:r w:rsidR="009E6C06" w:rsidRPr="009E6C06">
        <w:rPr>
          <w:rFonts w:ascii="Times New Roman" w:hAnsi="Times New Roman" w:cs="Times New Roman"/>
          <w:b/>
          <w:bCs/>
          <w:sz w:val="25"/>
          <w:szCs w:val="25"/>
        </w:rPr>
        <w:t xml:space="preserve">Выполнение строительно-монтажных работ   объекта: «Техническое перевооружение котельной № 28, расположенной по адресу: </w:t>
      </w:r>
    </w:p>
    <w:p w14:paraId="32E0FA7F" w14:textId="3934DA0C" w:rsidR="009C499D" w:rsidRPr="009C499D" w:rsidRDefault="009E6C06" w:rsidP="009E6C06">
      <w:pPr>
        <w:spacing w:line="240" w:lineRule="atLeast"/>
        <w:ind w:firstLine="720"/>
        <w:jc w:val="both"/>
        <w:rPr>
          <w:rFonts w:ascii="Times New Roman" w:hAnsi="Times New Roman" w:cs="Times New Roman"/>
          <w:b/>
          <w:bCs/>
          <w:sz w:val="25"/>
          <w:szCs w:val="25"/>
        </w:rPr>
      </w:pPr>
      <w:r w:rsidRPr="009E6C06">
        <w:rPr>
          <w:rFonts w:ascii="Times New Roman" w:hAnsi="Times New Roman" w:cs="Times New Roman"/>
          <w:b/>
          <w:bCs/>
          <w:sz w:val="25"/>
          <w:szCs w:val="25"/>
        </w:rPr>
        <w:t>с. Пшада, ул. Кубанская, 1а»</w:t>
      </w:r>
    </w:p>
    <w:p w14:paraId="2076F8EF" w14:textId="5FE66A13" w:rsidR="00935AE9" w:rsidRPr="00881557" w:rsidRDefault="009E455C" w:rsidP="00935AE9">
      <w:pPr>
        <w:spacing w:line="240" w:lineRule="atLeast"/>
        <w:ind w:firstLine="720"/>
        <w:jc w:val="both"/>
        <w:rPr>
          <w:rFonts w:ascii="Times New Roman" w:hAnsi="Times New Roman" w:cs="Times New Roman"/>
          <w:color w:val="000000"/>
          <w:sz w:val="25"/>
          <w:szCs w:val="25"/>
        </w:rPr>
      </w:pPr>
      <w:r>
        <w:rPr>
          <w:rFonts w:ascii="Times New Roman" w:hAnsi="Times New Roman" w:cs="Times New Roman"/>
          <w:i/>
          <w:iCs/>
          <w:color w:val="000000"/>
          <w:sz w:val="25"/>
          <w:szCs w:val="25"/>
        </w:rPr>
        <w:t xml:space="preserve">        </w:t>
      </w:r>
      <w:r w:rsidR="00935AE9" w:rsidRPr="00881557">
        <w:rPr>
          <w:rFonts w:ascii="Times New Roman" w:hAnsi="Times New Roman" w:cs="Times New Roman"/>
          <w:i/>
          <w:iCs/>
          <w:color w:val="000000"/>
          <w:sz w:val="25"/>
          <w:szCs w:val="25"/>
        </w:rPr>
        <w:t xml:space="preserve"> (полное наименование участника закупки), </w:t>
      </w:r>
      <w:r w:rsidR="00935AE9" w:rsidRPr="00881557">
        <w:rPr>
          <w:rFonts w:ascii="Times New Roman" w:hAnsi="Times New Roman" w:cs="Times New Roman"/>
          <w:color w:val="000000"/>
          <w:sz w:val="25"/>
          <w:szCs w:val="25"/>
        </w:rPr>
        <w:t xml:space="preserve">в лице ______________________ </w:t>
      </w:r>
      <w:r w:rsidR="00935AE9" w:rsidRPr="00881557">
        <w:rPr>
          <w:rFonts w:ascii="Times New Roman" w:hAnsi="Times New Roman" w:cs="Times New Roman"/>
          <w:i/>
          <w:iCs/>
          <w:color w:val="000000"/>
          <w:sz w:val="25"/>
          <w:szCs w:val="25"/>
        </w:rPr>
        <w:t xml:space="preserve">(должность, ФИО), </w:t>
      </w:r>
      <w:r w:rsidR="00935AE9" w:rsidRPr="00881557">
        <w:rPr>
          <w:rFonts w:ascii="Times New Roman" w:hAnsi="Times New Roman" w:cs="Times New Roman"/>
          <w:color w:val="000000"/>
          <w:sz w:val="25"/>
          <w:szCs w:val="25"/>
        </w:rPr>
        <w:t xml:space="preserve">действующего на основании _________, выражает согласие участвовать в запросе котировок </w:t>
      </w:r>
      <w:r w:rsidR="00935AE9" w:rsidRPr="00881557">
        <w:rPr>
          <w:rFonts w:ascii="Times New Roman" w:hAnsi="Times New Roman" w:cs="Times New Roman"/>
          <w:sz w:val="25"/>
          <w:szCs w:val="25"/>
        </w:rPr>
        <w:t>в электронной форме</w:t>
      </w:r>
      <w:r w:rsidR="00935AE9" w:rsidRPr="00881557">
        <w:rPr>
          <w:rFonts w:ascii="Times New Roman" w:hAnsi="Times New Roman" w:cs="Times New Roman"/>
          <w:color w:val="000000"/>
          <w:sz w:val="25"/>
          <w:szCs w:val="25"/>
        </w:rPr>
        <w:t xml:space="preserve"> на условиях, установленных в извещении о проведении запроса котировок </w:t>
      </w:r>
      <w:r w:rsidR="00935AE9" w:rsidRPr="00881557">
        <w:rPr>
          <w:rFonts w:ascii="Times New Roman" w:hAnsi="Times New Roman" w:cs="Times New Roman"/>
          <w:sz w:val="25"/>
          <w:szCs w:val="25"/>
        </w:rPr>
        <w:t>в электронной форме</w:t>
      </w:r>
      <w:r w:rsidR="00935AE9" w:rsidRPr="00881557">
        <w:rPr>
          <w:rFonts w:ascii="Times New Roman" w:hAnsi="Times New Roman" w:cs="Times New Roman"/>
          <w:color w:val="000000"/>
          <w:sz w:val="25"/>
          <w:szCs w:val="25"/>
        </w:rPr>
        <w:t>.</w:t>
      </w:r>
    </w:p>
    <w:p w14:paraId="0F38A97E" w14:textId="1EE28308" w:rsidR="00935AE9" w:rsidRPr="00881557" w:rsidRDefault="00935AE9" w:rsidP="00935AE9">
      <w:pPr>
        <w:spacing w:after="120" w:line="240" w:lineRule="atLeast"/>
        <w:ind w:firstLine="720"/>
        <w:jc w:val="both"/>
        <w:rPr>
          <w:rFonts w:ascii="Times New Roman" w:hAnsi="Times New Roman" w:cs="Times New Roman"/>
          <w:color w:val="000000"/>
          <w:sz w:val="25"/>
          <w:szCs w:val="25"/>
        </w:rPr>
      </w:pPr>
      <w:r w:rsidRPr="00881557">
        <w:rPr>
          <w:rFonts w:ascii="Times New Roman" w:hAnsi="Times New Roman" w:cs="Times New Roman"/>
          <w:color w:val="000000"/>
          <w:sz w:val="25"/>
          <w:szCs w:val="25"/>
        </w:rPr>
        <w:t xml:space="preserve">Предлагаем </w:t>
      </w:r>
      <w:r w:rsidR="009E6C06">
        <w:rPr>
          <w:rFonts w:ascii="Times New Roman" w:hAnsi="Times New Roman" w:cs="Times New Roman"/>
          <w:color w:val="000000"/>
          <w:sz w:val="25"/>
          <w:szCs w:val="25"/>
        </w:rPr>
        <w:t>выполнить работы</w:t>
      </w:r>
      <w:r w:rsidRPr="00881557">
        <w:rPr>
          <w:rFonts w:ascii="Times New Roman" w:hAnsi="Times New Roman" w:cs="Times New Roman"/>
          <w:color w:val="000000"/>
          <w:sz w:val="25"/>
          <w:szCs w:val="25"/>
        </w:rPr>
        <w:t>, являющ</w:t>
      </w:r>
      <w:r w:rsidR="00705F5B" w:rsidRPr="00881557">
        <w:rPr>
          <w:rFonts w:ascii="Times New Roman" w:hAnsi="Times New Roman" w:cs="Times New Roman"/>
          <w:color w:val="000000"/>
          <w:sz w:val="25"/>
          <w:szCs w:val="25"/>
        </w:rPr>
        <w:t>и</w:t>
      </w:r>
      <w:r w:rsidR="00767B66">
        <w:rPr>
          <w:rFonts w:ascii="Times New Roman" w:hAnsi="Times New Roman" w:cs="Times New Roman"/>
          <w:color w:val="000000"/>
          <w:sz w:val="25"/>
          <w:szCs w:val="25"/>
        </w:rPr>
        <w:t>й</w:t>
      </w:r>
      <w:r w:rsidRPr="00881557">
        <w:rPr>
          <w:rFonts w:ascii="Times New Roman" w:hAnsi="Times New Roman" w:cs="Times New Roman"/>
          <w:color w:val="000000"/>
          <w:sz w:val="25"/>
          <w:szCs w:val="25"/>
        </w:rPr>
        <w:t>ся предметом</w:t>
      </w:r>
      <w:r w:rsidR="00705F5B" w:rsidRPr="00881557">
        <w:rPr>
          <w:rFonts w:ascii="Times New Roman" w:hAnsi="Times New Roman" w:cs="Times New Roman"/>
          <w:color w:val="000000"/>
          <w:sz w:val="25"/>
          <w:szCs w:val="25"/>
        </w:rPr>
        <w:t xml:space="preserve"> настоящего</w:t>
      </w:r>
      <w:r w:rsidRPr="00881557">
        <w:rPr>
          <w:rFonts w:ascii="Times New Roman" w:hAnsi="Times New Roman" w:cs="Times New Roman"/>
          <w:color w:val="000000"/>
          <w:sz w:val="25"/>
          <w:szCs w:val="25"/>
        </w:rPr>
        <w:t xml:space="preserve">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xml:space="preserve">, в полном соответствии с требованиями извещения на условиях, представленных в Техническом задании (ПРИЛОЖЕНИЕ 1 к извещению)  Проекте договора и (ПРИЛОЖЕНИЕ 2 к извещению) о проведении запроса котировок </w:t>
      </w:r>
      <w:r w:rsidRPr="00881557">
        <w:rPr>
          <w:rFonts w:ascii="Times New Roman" w:hAnsi="Times New Roman" w:cs="Times New Roman"/>
          <w:sz w:val="25"/>
          <w:szCs w:val="25"/>
        </w:rPr>
        <w:t>в электронной форме и</w:t>
      </w:r>
      <w:r w:rsidRPr="00881557">
        <w:rPr>
          <w:rFonts w:ascii="Times New Roman" w:hAnsi="Times New Roman" w:cs="Times New Roman"/>
          <w:color w:val="000000"/>
          <w:sz w:val="25"/>
          <w:szCs w:val="25"/>
        </w:rPr>
        <w:t xml:space="preserve"> на условиях, представленных в настоящей заявке, в том числе предлагаем:</w:t>
      </w:r>
    </w:p>
    <w:p w14:paraId="0BCAF0E3" w14:textId="5FF8D99F" w:rsidR="00935AE9" w:rsidRPr="007C1B9F" w:rsidRDefault="009E6C06" w:rsidP="002254D6">
      <w:pPr>
        <w:pStyle w:val="af6"/>
        <w:numPr>
          <w:ilvl w:val="0"/>
          <w:numId w:val="6"/>
        </w:numPr>
        <w:tabs>
          <w:tab w:val="left" w:pos="284"/>
        </w:tabs>
        <w:spacing w:before="120"/>
        <w:ind w:left="0" w:firstLine="0"/>
        <w:jc w:val="both"/>
        <w:rPr>
          <w:sz w:val="25"/>
          <w:szCs w:val="25"/>
        </w:rPr>
      </w:pPr>
      <w:r>
        <w:rPr>
          <w:rFonts w:eastAsia="Calibri"/>
          <w:sz w:val="25"/>
          <w:szCs w:val="25"/>
          <w:lang w:eastAsia="en-US"/>
        </w:rPr>
        <w:t>Выполнить работы</w:t>
      </w:r>
      <w:r w:rsidR="00935AE9" w:rsidRPr="007C1B9F">
        <w:rPr>
          <w:rFonts w:eastAsia="Calibri"/>
          <w:i/>
          <w:sz w:val="25"/>
          <w:szCs w:val="25"/>
          <w:lang w:eastAsia="en-US"/>
        </w:rPr>
        <w:t xml:space="preserve"> </w:t>
      </w:r>
      <w:r w:rsidR="00935AE9" w:rsidRPr="007C1B9F">
        <w:rPr>
          <w:rFonts w:eastAsia="Calibri"/>
          <w:sz w:val="25"/>
          <w:szCs w:val="25"/>
          <w:lang w:eastAsia="en-US"/>
        </w:rPr>
        <w:t xml:space="preserve">по цене договора </w:t>
      </w:r>
      <w:r w:rsidR="00935AE9" w:rsidRPr="007C1B9F">
        <w:rPr>
          <w:color w:val="000000"/>
          <w:sz w:val="25"/>
          <w:szCs w:val="25"/>
        </w:rPr>
        <w:t>_______________________</w:t>
      </w:r>
      <w:r w:rsidR="00935AE9" w:rsidRPr="007C1B9F">
        <w:rPr>
          <w:i/>
          <w:iCs/>
          <w:color w:val="000000"/>
          <w:sz w:val="25"/>
          <w:szCs w:val="25"/>
        </w:rPr>
        <w:t xml:space="preserve"> (сумма цифрами и прописью)</w:t>
      </w:r>
      <w:r w:rsidR="00935AE9" w:rsidRPr="007C1B9F">
        <w:rPr>
          <w:color w:val="000000"/>
          <w:sz w:val="25"/>
          <w:szCs w:val="25"/>
        </w:rPr>
        <w:t xml:space="preserve"> рублей включая НДС ____________ </w:t>
      </w:r>
      <w:r w:rsidR="00935AE9" w:rsidRPr="007C1B9F">
        <w:rPr>
          <w:i/>
          <w:iCs/>
          <w:color w:val="000000"/>
          <w:sz w:val="25"/>
          <w:szCs w:val="25"/>
        </w:rPr>
        <w:t>(сумма цифрами и прописью)</w:t>
      </w:r>
      <w:r w:rsidR="00935AE9" w:rsidRPr="007C1B9F">
        <w:rPr>
          <w:color w:val="000000"/>
          <w:sz w:val="25"/>
          <w:szCs w:val="25"/>
        </w:rPr>
        <w:t xml:space="preserve"> рублей</w:t>
      </w:r>
      <w:r w:rsidR="002254D6" w:rsidRPr="007C1B9F">
        <w:rPr>
          <w:color w:val="000000"/>
          <w:sz w:val="25"/>
          <w:szCs w:val="25"/>
        </w:rPr>
        <w:t xml:space="preserve"> (</w:t>
      </w:r>
      <w:r w:rsidR="002254D6" w:rsidRPr="00D46249">
        <w:rPr>
          <w:i/>
          <w:iCs/>
          <w:color w:val="000000"/>
          <w:sz w:val="25"/>
          <w:szCs w:val="25"/>
        </w:rPr>
        <w:t>или без НДС в соответствии с _</w:t>
      </w:r>
      <w:r w:rsidR="002254D6" w:rsidRPr="007C1B9F">
        <w:rPr>
          <w:color w:val="000000"/>
          <w:sz w:val="25"/>
          <w:szCs w:val="25"/>
        </w:rPr>
        <w:t>_</w:t>
      </w:r>
      <w:proofErr w:type="gramStart"/>
      <w:r w:rsidR="002254D6" w:rsidRPr="007C1B9F">
        <w:rPr>
          <w:color w:val="000000"/>
          <w:sz w:val="25"/>
          <w:szCs w:val="25"/>
        </w:rPr>
        <w:t xml:space="preserve">_) </w:t>
      </w:r>
      <w:r w:rsidR="00935AE9" w:rsidRPr="007C1B9F">
        <w:rPr>
          <w:sz w:val="25"/>
          <w:szCs w:val="25"/>
        </w:rPr>
        <w:t xml:space="preserve"> с</w:t>
      </w:r>
      <w:proofErr w:type="gramEnd"/>
      <w:r w:rsidR="00935AE9" w:rsidRPr="007C1B9F">
        <w:rPr>
          <w:sz w:val="25"/>
          <w:szCs w:val="25"/>
        </w:rPr>
        <w:t xml:space="preserve"> учетом всех расходов, связанных с выполнением </w:t>
      </w:r>
      <w:r w:rsidR="007C1B9F" w:rsidRPr="007C1B9F">
        <w:rPr>
          <w:sz w:val="25"/>
          <w:szCs w:val="25"/>
        </w:rPr>
        <w:t>П</w:t>
      </w:r>
      <w:r>
        <w:rPr>
          <w:sz w:val="25"/>
          <w:szCs w:val="25"/>
        </w:rPr>
        <w:t>одрядчи</w:t>
      </w:r>
      <w:r w:rsidR="007C1B9F" w:rsidRPr="007C1B9F">
        <w:rPr>
          <w:sz w:val="25"/>
          <w:szCs w:val="25"/>
        </w:rPr>
        <w:t>ком</w:t>
      </w:r>
      <w:r w:rsidR="00935AE9" w:rsidRPr="007C1B9F">
        <w:rPr>
          <w:sz w:val="25"/>
          <w:szCs w:val="25"/>
        </w:rPr>
        <w:t xml:space="preserve"> обязательств по Договору. </w:t>
      </w:r>
      <w:r w:rsidR="0090695E">
        <w:rPr>
          <w:sz w:val="25"/>
          <w:szCs w:val="25"/>
        </w:rPr>
        <w:t>Подрядчик</w:t>
      </w:r>
      <w:r w:rsidR="00935AE9" w:rsidRPr="007C1B9F">
        <w:rPr>
          <w:sz w:val="25"/>
          <w:szCs w:val="25"/>
        </w:rPr>
        <w:t xml:space="preserve"> за свой счет осуществляет уплату налогов, сборов и других обязательных платежей, которые </w:t>
      </w:r>
      <w:proofErr w:type="gramStart"/>
      <w:r w:rsidR="0090695E">
        <w:rPr>
          <w:sz w:val="25"/>
          <w:szCs w:val="25"/>
        </w:rPr>
        <w:t>Подрядчик</w:t>
      </w:r>
      <w:r w:rsidR="002254D6" w:rsidRPr="007C1B9F">
        <w:rPr>
          <w:sz w:val="25"/>
          <w:szCs w:val="25"/>
        </w:rPr>
        <w:t xml:space="preserve"> </w:t>
      </w:r>
      <w:r w:rsidR="00935AE9" w:rsidRPr="007C1B9F">
        <w:rPr>
          <w:sz w:val="25"/>
          <w:szCs w:val="25"/>
        </w:rPr>
        <w:t xml:space="preserve"> должен</w:t>
      </w:r>
      <w:proofErr w:type="gramEnd"/>
      <w:r w:rsidR="00935AE9" w:rsidRPr="007C1B9F">
        <w:rPr>
          <w:sz w:val="25"/>
          <w:szCs w:val="25"/>
        </w:rPr>
        <w:t xml:space="preserve"> выплатить в связи с выполнением обязательств по Договору в соответствии с законодательством Российской Федерации.</w:t>
      </w:r>
    </w:p>
    <w:p w14:paraId="0387EB17" w14:textId="2DA8F574" w:rsidR="00935AE9" w:rsidRPr="00881557" w:rsidRDefault="00935AE9" w:rsidP="00935AE9">
      <w:pPr>
        <w:pStyle w:val="af6"/>
        <w:numPr>
          <w:ilvl w:val="0"/>
          <w:numId w:val="6"/>
        </w:numPr>
        <w:tabs>
          <w:tab w:val="left" w:pos="0"/>
          <w:tab w:val="left" w:pos="284"/>
        </w:tabs>
        <w:spacing w:before="120" w:after="120"/>
        <w:ind w:left="0" w:firstLine="0"/>
        <w:jc w:val="both"/>
        <w:rPr>
          <w:i/>
          <w:sz w:val="25"/>
          <w:szCs w:val="25"/>
        </w:rPr>
      </w:pPr>
      <w:r w:rsidRPr="00881557">
        <w:rPr>
          <w:sz w:val="25"/>
          <w:szCs w:val="25"/>
          <w:lang w:eastAsia="en-US"/>
        </w:rPr>
        <w:t xml:space="preserve">Наименование, количество и характеристики </w:t>
      </w:r>
      <w:r w:rsidR="009E6C06">
        <w:rPr>
          <w:sz w:val="25"/>
          <w:szCs w:val="25"/>
          <w:lang w:eastAsia="en-US"/>
        </w:rPr>
        <w:t>выполняемых работ</w:t>
      </w:r>
      <w:r w:rsidRPr="00881557">
        <w:rPr>
          <w:snapToGrid w:val="0"/>
          <w:sz w:val="25"/>
          <w:szCs w:val="25"/>
        </w:rPr>
        <w:t xml:space="preserve">: _________________________________ </w:t>
      </w:r>
      <w:r w:rsidRPr="00881557">
        <w:rPr>
          <w:i/>
          <w:sz w:val="25"/>
          <w:szCs w:val="25"/>
        </w:rPr>
        <w:t>(характеристики должны быть описаны так, чтобы было возможно определить соответствие предлагаем</w:t>
      </w:r>
      <w:r w:rsidR="00D46249">
        <w:rPr>
          <w:i/>
          <w:sz w:val="25"/>
          <w:szCs w:val="25"/>
        </w:rPr>
        <w:t>ого</w:t>
      </w:r>
      <w:r w:rsidR="002254D6" w:rsidRPr="00881557">
        <w:rPr>
          <w:i/>
          <w:sz w:val="25"/>
          <w:szCs w:val="25"/>
        </w:rPr>
        <w:t xml:space="preserve"> </w:t>
      </w:r>
      <w:r w:rsidR="0090695E">
        <w:rPr>
          <w:i/>
          <w:sz w:val="25"/>
          <w:szCs w:val="25"/>
        </w:rPr>
        <w:t>объёма выполненных работ,</w:t>
      </w:r>
      <w:r w:rsidRPr="00881557">
        <w:rPr>
          <w:i/>
          <w:sz w:val="25"/>
          <w:szCs w:val="25"/>
        </w:rPr>
        <w:t xml:space="preserve"> требованиям, установленным </w:t>
      </w:r>
      <w:r w:rsidRPr="006C54E0">
        <w:rPr>
          <w:i/>
          <w:sz w:val="25"/>
          <w:szCs w:val="25"/>
        </w:rPr>
        <w:t>в</w:t>
      </w:r>
      <w:r w:rsidRPr="006C54E0">
        <w:rPr>
          <w:i/>
          <w:sz w:val="25"/>
          <w:szCs w:val="25"/>
          <w:lang w:val="en-US"/>
        </w:rPr>
        <w:t> </w:t>
      </w:r>
      <w:r w:rsidR="002254D6" w:rsidRPr="006C54E0">
        <w:rPr>
          <w:i/>
          <w:sz w:val="25"/>
          <w:szCs w:val="25"/>
        </w:rPr>
        <w:t xml:space="preserve"> </w:t>
      </w:r>
      <w:r w:rsidR="00303959" w:rsidRPr="006C54E0">
        <w:rPr>
          <w:i/>
          <w:color w:val="000000"/>
          <w:sz w:val="25"/>
          <w:szCs w:val="25"/>
        </w:rPr>
        <w:t>Техническом задании (ПРИЛОЖЕНИЕ 1 к извещению)  Проекте договора и (ПРИЛОЖЕНИЕ 2 к извещению</w:t>
      </w:r>
      <w:r w:rsidR="00303959" w:rsidRPr="00881557">
        <w:rPr>
          <w:color w:val="000000"/>
          <w:sz w:val="25"/>
          <w:szCs w:val="25"/>
        </w:rPr>
        <w:t>)</w:t>
      </w:r>
      <w:r w:rsidRPr="00881557">
        <w:rPr>
          <w:i/>
          <w:sz w:val="25"/>
          <w:szCs w:val="25"/>
        </w:rPr>
        <w:t>.</w:t>
      </w:r>
    </w:p>
    <w:p w14:paraId="105294CB" w14:textId="77777777" w:rsidR="00935AE9" w:rsidRPr="00881557" w:rsidRDefault="00935AE9" w:rsidP="00935AE9">
      <w:pPr>
        <w:spacing w:after="120" w:line="240" w:lineRule="atLeast"/>
        <w:jc w:val="both"/>
        <w:rPr>
          <w:rFonts w:ascii="Times New Roman" w:hAnsi="Times New Roman" w:cs="Times New Roman"/>
          <w:color w:val="000000"/>
          <w:sz w:val="25"/>
          <w:szCs w:val="25"/>
        </w:rPr>
      </w:pPr>
      <w:r w:rsidRPr="00881557">
        <w:rPr>
          <w:rFonts w:ascii="Times New Roman" w:hAnsi="Times New Roman" w:cs="Times New Roman"/>
          <w:color w:val="000000"/>
          <w:sz w:val="25"/>
          <w:szCs w:val="25"/>
        </w:rPr>
        <w:t xml:space="preserve">3. В случае признания </w:t>
      </w:r>
      <w:r w:rsidRPr="00881557">
        <w:rPr>
          <w:rFonts w:ascii="Times New Roman" w:hAnsi="Times New Roman" w:cs="Times New Roman"/>
          <w:sz w:val="25"/>
          <w:szCs w:val="25"/>
        </w:rPr>
        <w:t xml:space="preserve">____________________ </w:t>
      </w:r>
      <w:r w:rsidRPr="00881557">
        <w:rPr>
          <w:rFonts w:ascii="Times New Roman" w:hAnsi="Times New Roman" w:cs="Times New Roman"/>
          <w:i/>
          <w:iCs/>
          <w:color w:val="000000"/>
          <w:sz w:val="25"/>
          <w:szCs w:val="25"/>
        </w:rPr>
        <w:t xml:space="preserve">(полное наименование участника закупки) </w:t>
      </w:r>
      <w:r w:rsidRPr="00881557">
        <w:rPr>
          <w:rFonts w:ascii="Times New Roman" w:hAnsi="Times New Roman" w:cs="Times New Roman"/>
          <w:color w:val="000000"/>
          <w:sz w:val="25"/>
          <w:szCs w:val="25"/>
        </w:rPr>
        <w:t xml:space="preserve">победителем </w:t>
      </w:r>
      <w:r w:rsidRPr="00881557">
        <w:rPr>
          <w:rFonts w:ascii="Times New Roman" w:hAnsi="Times New Roman" w:cs="Times New Roman"/>
          <w:sz w:val="25"/>
          <w:szCs w:val="25"/>
        </w:rPr>
        <w:t xml:space="preserve">запроса котировок в электронной форме </w:t>
      </w:r>
      <w:r w:rsidRPr="00881557">
        <w:rPr>
          <w:rFonts w:ascii="Times New Roman" w:hAnsi="Times New Roman" w:cs="Times New Roman"/>
          <w:color w:val="000000"/>
          <w:sz w:val="25"/>
          <w:szCs w:val="25"/>
        </w:rPr>
        <w:t>обязуемся заключить договор в соответствии с</w:t>
      </w:r>
      <w:r w:rsidRPr="00881557">
        <w:rPr>
          <w:rFonts w:ascii="Times New Roman" w:hAnsi="Times New Roman" w:cs="Times New Roman"/>
          <w:color w:val="000000"/>
          <w:sz w:val="25"/>
          <w:szCs w:val="25"/>
          <w:lang w:val="en-US"/>
        </w:rPr>
        <w:t> </w:t>
      </w:r>
      <w:r w:rsidRPr="00881557">
        <w:rPr>
          <w:rFonts w:ascii="Times New Roman" w:hAnsi="Times New Roman" w:cs="Times New Roman"/>
          <w:color w:val="000000"/>
          <w:sz w:val="25"/>
          <w:szCs w:val="25"/>
        </w:rPr>
        <w:t xml:space="preserve">требованиями извещения о проведении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xml:space="preserve"> и условиями, предложенными в настоящей заявке, в срок, указанный в извещении о</w:t>
      </w:r>
      <w:r w:rsidRPr="00881557">
        <w:rPr>
          <w:rFonts w:ascii="Times New Roman" w:hAnsi="Times New Roman" w:cs="Times New Roman"/>
          <w:color w:val="000000"/>
          <w:sz w:val="25"/>
          <w:szCs w:val="25"/>
          <w:lang w:val="en-US"/>
        </w:rPr>
        <w:t> </w:t>
      </w:r>
      <w:r w:rsidRPr="00881557">
        <w:rPr>
          <w:rFonts w:ascii="Times New Roman" w:hAnsi="Times New Roman" w:cs="Times New Roman"/>
          <w:color w:val="000000"/>
          <w:sz w:val="25"/>
          <w:szCs w:val="25"/>
        </w:rPr>
        <w:t xml:space="preserve">проведении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w:t>
      </w:r>
    </w:p>
    <w:p w14:paraId="4B22F581" w14:textId="77777777" w:rsidR="00935AE9" w:rsidRPr="00881557" w:rsidRDefault="00935AE9" w:rsidP="00935AE9">
      <w:pPr>
        <w:tabs>
          <w:tab w:val="left" w:pos="426"/>
        </w:tabs>
        <w:spacing w:before="120"/>
        <w:jc w:val="both"/>
        <w:rPr>
          <w:rFonts w:ascii="Times New Roman" w:eastAsia="Calibri" w:hAnsi="Times New Roman" w:cs="Times New Roman"/>
          <w:sz w:val="25"/>
          <w:szCs w:val="25"/>
        </w:rPr>
      </w:pPr>
      <w:r w:rsidRPr="00881557">
        <w:rPr>
          <w:rFonts w:ascii="Times New Roman" w:hAnsi="Times New Roman" w:cs="Times New Roman"/>
          <w:color w:val="000000"/>
          <w:sz w:val="25"/>
          <w:szCs w:val="25"/>
        </w:rPr>
        <w:lastRenderedPageBreak/>
        <w:t xml:space="preserve">4. Срок действия настоящей заявки </w:t>
      </w:r>
      <w:r w:rsidRPr="00881557">
        <w:rPr>
          <w:rFonts w:ascii="Times New Roman" w:hAnsi="Times New Roman" w:cs="Times New Roman"/>
          <w:sz w:val="25"/>
          <w:szCs w:val="25"/>
        </w:rPr>
        <w:t>на участие в запросе котировок</w:t>
      </w:r>
      <w:r w:rsidRPr="00881557">
        <w:rPr>
          <w:rFonts w:ascii="Times New Roman" w:hAnsi="Times New Roman" w:cs="Times New Roman"/>
          <w:color w:val="000000"/>
          <w:sz w:val="25"/>
          <w:szCs w:val="25"/>
        </w:rPr>
        <w:t xml:space="preserve">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xml:space="preserve"> составляет </w:t>
      </w:r>
      <w:r w:rsidRPr="00881557">
        <w:rPr>
          <w:rFonts w:ascii="Times New Roman" w:hAnsi="Times New Roman" w:cs="Times New Roman"/>
          <w:sz w:val="25"/>
          <w:szCs w:val="25"/>
        </w:rPr>
        <w:t>__ (_________)</w:t>
      </w:r>
      <w:r w:rsidRPr="00881557">
        <w:rPr>
          <w:rStyle w:val="af7"/>
          <w:rFonts w:ascii="Times New Roman" w:hAnsi="Times New Roman"/>
          <w:color w:val="000000"/>
          <w:sz w:val="25"/>
          <w:szCs w:val="25"/>
        </w:rPr>
        <w:footnoteReference w:id="1"/>
      </w:r>
      <w:r w:rsidRPr="00881557">
        <w:rPr>
          <w:rFonts w:ascii="Times New Roman" w:hAnsi="Times New Roman" w:cs="Times New Roman"/>
          <w:color w:val="000000"/>
          <w:sz w:val="25"/>
          <w:szCs w:val="25"/>
        </w:rPr>
        <w:t xml:space="preserve"> дней со дня, </w:t>
      </w:r>
      <w:r w:rsidRPr="00881557">
        <w:rPr>
          <w:rFonts w:ascii="Times New Roman" w:eastAsia="Calibri" w:hAnsi="Times New Roman" w:cs="Times New Roman"/>
          <w:sz w:val="25"/>
          <w:szCs w:val="25"/>
        </w:rPr>
        <w:t>следующего за днем окончания срока подачи заявок на участие в запросе котировок. Заявка будет оставаться для нас обязательной до истечения указанного периода</w:t>
      </w:r>
      <w:r w:rsidRPr="00881557">
        <w:rPr>
          <w:rFonts w:ascii="Times New Roman" w:hAnsi="Times New Roman" w:cs="Times New Roman"/>
          <w:color w:val="000000"/>
          <w:sz w:val="25"/>
          <w:szCs w:val="25"/>
        </w:rPr>
        <w:t>.</w:t>
      </w:r>
      <w:r w:rsidRPr="00881557">
        <w:rPr>
          <w:rFonts w:ascii="Times New Roman" w:hAnsi="Times New Roman" w:cs="Times New Roman"/>
          <w:sz w:val="25"/>
          <w:szCs w:val="25"/>
        </w:rPr>
        <w:t xml:space="preserve"> </w:t>
      </w:r>
    </w:p>
    <w:p w14:paraId="173133D4" w14:textId="77777777" w:rsidR="00935AE9" w:rsidRPr="00881557" w:rsidRDefault="00935AE9" w:rsidP="00935AE9">
      <w:pPr>
        <w:pStyle w:val="PlainText1"/>
        <w:widowControl w:val="0"/>
        <w:jc w:val="both"/>
        <w:rPr>
          <w:color w:val="000000"/>
          <w:sz w:val="25"/>
          <w:szCs w:val="25"/>
        </w:rPr>
      </w:pPr>
    </w:p>
    <w:p w14:paraId="559DF6F3" w14:textId="77777777" w:rsidR="00935AE9" w:rsidRPr="00881557" w:rsidRDefault="00935AE9" w:rsidP="00935AE9">
      <w:pPr>
        <w:pStyle w:val="PlainText1"/>
        <w:widowControl w:val="0"/>
        <w:jc w:val="both"/>
        <w:rPr>
          <w:color w:val="000000"/>
          <w:sz w:val="25"/>
          <w:szCs w:val="25"/>
        </w:rPr>
      </w:pPr>
      <w:r w:rsidRPr="00881557">
        <w:rPr>
          <w:color w:val="000000"/>
          <w:sz w:val="25"/>
          <w:szCs w:val="25"/>
        </w:rPr>
        <w:t>Вложения к заявке</w:t>
      </w:r>
      <w:r w:rsidRPr="00881557">
        <w:rPr>
          <w:sz w:val="25"/>
          <w:szCs w:val="25"/>
        </w:rPr>
        <w:t xml:space="preserve"> на участие в запросе котировок в электронной форме</w:t>
      </w:r>
      <w:r w:rsidRPr="00881557">
        <w:rPr>
          <w:color w:val="000000"/>
          <w:sz w:val="25"/>
          <w:szCs w:val="25"/>
        </w:rPr>
        <w:t xml:space="preserve">: </w:t>
      </w:r>
    </w:p>
    <w:p w14:paraId="2817A531"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Описание предмета на ___ л. (Вложение 1 к заявке)</w:t>
      </w:r>
    </w:p>
    <w:p w14:paraId="2E290545"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Анкета участника закупки на ___ л. (Вложение 2 к заявке)</w:t>
      </w:r>
    </w:p>
    <w:p w14:paraId="76BBF1F1"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Декларация о соответствии участника обязательным требованиям на _ л. (Вложение 3 к заявке)</w:t>
      </w:r>
    </w:p>
    <w:p w14:paraId="233DAE80" w14:textId="77777777" w:rsidR="00935AE9" w:rsidRPr="00881557" w:rsidRDefault="006650C4" w:rsidP="006650C4">
      <w:pPr>
        <w:pStyle w:val="Default"/>
        <w:widowControl w:val="0"/>
        <w:numPr>
          <w:ilvl w:val="0"/>
          <w:numId w:val="5"/>
        </w:numPr>
        <w:ind w:right="153"/>
        <w:jc w:val="both"/>
        <w:rPr>
          <w:sz w:val="25"/>
          <w:szCs w:val="25"/>
        </w:rPr>
      </w:pPr>
      <w:r w:rsidRPr="00881557">
        <w:rPr>
          <w:sz w:val="25"/>
          <w:szCs w:val="25"/>
        </w:rPr>
        <w:t>Ценовое предложение участника закупки</w:t>
      </w:r>
      <w:r w:rsidR="00935AE9" w:rsidRPr="00881557">
        <w:rPr>
          <w:sz w:val="25"/>
          <w:szCs w:val="25"/>
        </w:rPr>
        <w:t xml:space="preserve"> </w:t>
      </w:r>
      <w:r w:rsidRPr="00881557">
        <w:rPr>
          <w:sz w:val="25"/>
          <w:szCs w:val="25"/>
        </w:rPr>
        <w:t xml:space="preserve">(Вложение 4 к заявке) </w:t>
      </w:r>
      <w:r w:rsidR="00935AE9" w:rsidRPr="00881557">
        <w:rPr>
          <w:sz w:val="25"/>
          <w:szCs w:val="25"/>
        </w:rPr>
        <w:t>на ___ л.</w:t>
      </w:r>
    </w:p>
    <w:p w14:paraId="105C3966"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__________ (наименование документа) на ___ л.</w:t>
      </w:r>
    </w:p>
    <w:p w14:paraId="3D12A9D0"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__________ (наименование документа) на ___ л.</w:t>
      </w:r>
    </w:p>
    <w:p w14:paraId="10096D67"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 xml:space="preserve">__________ </w:t>
      </w:r>
      <w:r w:rsidRPr="00881557">
        <w:rPr>
          <w:i/>
          <w:iCs/>
          <w:sz w:val="25"/>
          <w:szCs w:val="25"/>
        </w:rPr>
        <w:t xml:space="preserve">(наименование документа) </w:t>
      </w:r>
      <w:r w:rsidRPr="00881557">
        <w:rPr>
          <w:sz w:val="25"/>
          <w:szCs w:val="25"/>
        </w:rPr>
        <w:t xml:space="preserve">на ___ л. </w:t>
      </w:r>
    </w:p>
    <w:p w14:paraId="54B6BDEA"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 xml:space="preserve">__________ </w:t>
      </w:r>
      <w:r w:rsidRPr="00881557">
        <w:rPr>
          <w:i/>
          <w:iCs/>
          <w:sz w:val="25"/>
          <w:szCs w:val="25"/>
        </w:rPr>
        <w:t xml:space="preserve">(наименование документа) </w:t>
      </w:r>
      <w:r w:rsidRPr="00881557">
        <w:rPr>
          <w:sz w:val="25"/>
          <w:szCs w:val="25"/>
        </w:rPr>
        <w:t xml:space="preserve">на ___ л. </w:t>
      </w:r>
    </w:p>
    <w:p w14:paraId="01A0AE60" w14:textId="77777777" w:rsidR="00935AE9" w:rsidRPr="00881557" w:rsidRDefault="00935AE9" w:rsidP="00935AE9">
      <w:pPr>
        <w:spacing w:line="240" w:lineRule="atLeast"/>
        <w:ind w:left="4956" w:firstLine="708"/>
        <w:jc w:val="both"/>
        <w:rPr>
          <w:rFonts w:ascii="Times New Roman" w:hAnsi="Times New Roman" w:cs="Times New Roman"/>
          <w:b/>
          <w:bCs/>
          <w:sz w:val="25"/>
          <w:szCs w:val="25"/>
        </w:rPr>
      </w:pPr>
    </w:p>
    <w:p w14:paraId="0C4E4FBA" w14:textId="77777777" w:rsidR="00935AE9" w:rsidRPr="00881557" w:rsidRDefault="00935AE9" w:rsidP="00935AE9">
      <w:pPr>
        <w:pStyle w:val="af6"/>
        <w:widowControl w:val="0"/>
        <w:ind w:right="23"/>
        <w:jc w:val="both"/>
        <w:rPr>
          <w:b/>
          <w:color w:val="000000"/>
          <w:sz w:val="25"/>
          <w:szCs w:val="25"/>
        </w:rPr>
      </w:pPr>
    </w:p>
    <w:p w14:paraId="3355448D" w14:textId="77777777" w:rsidR="00935AE9" w:rsidRPr="00881557" w:rsidRDefault="00935AE9" w:rsidP="00935AE9">
      <w:pPr>
        <w:pStyle w:val="af6"/>
        <w:widowControl w:val="0"/>
        <w:ind w:right="23"/>
        <w:jc w:val="both"/>
        <w:rPr>
          <w:color w:val="000000"/>
          <w:sz w:val="25"/>
          <w:szCs w:val="25"/>
        </w:rPr>
      </w:pPr>
      <w:r w:rsidRPr="00881557">
        <w:rPr>
          <w:color w:val="000000"/>
          <w:sz w:val="25"/>
          <w:szCs w:val="25"/>
        </w:rPr>
        <w:t>Руководитель участника закупки</w:t>
      </w:r>
      <w:proofErr w:type="gramStart"/>
      <w:r w:rsidRPr="00881557">
        <w:rPr>
          <w:color w:val="000000"/>
          <w:sz w:val="25"/>
          <w:szCs w:val="25"/>
        </w:rPr>
        <w:tab/>
        <w:t xml:space="preserve">  </w:t>
      </w:r>
      <w:r w:rsidRPr="00881557">
        <w:rPr>
          <w:color w:val="000000"/>
          <w:sz w:val="25"/>
          <w:szCs w:val="25"/>
        </w:rPr>
        <w:tab/>
      </w:r>
      <w:proofErr w:type="gramEnd"/>
      <w:r w:rsidRPr="00881557">
        <w:rPr>
          <w:color w:val="000000"/>
          <w:sz w:val="25"/>
          <w:szCs w:val="25"/>
        </w:rPr>
        <w:tab/>
      </w:r>
      <w:r w:rsidRPr="00881557">
        <w:rPr>
          <w:color w:val="000000"/>
          <w:sz w:val="25"/>
          <w:szCs w:val="25"/>
        </w:rPr>
        <w:tab/>
        <w:t>______________  /ФИО/</w:t>
      </w:r>
    </w:p>
    <w:p w14:paraId="69339A1E" w14:textId="77777777" w:rsidR="00935AE9" w:rsidRPr="00881557" w:rsidRDefault="00935AE9" w:rsidP="00935AE9">
      <w:pPr>
        <w:pStyle w:val="Default"/>
        <w:widowControl w:val="0"/>
        <w:jc w:val="both"/>
        <w:rPr>
          <w:sz w:val="25"/>
          <w:szCs w:val="25"/>
        </w:rPr>
      </w:pPr>
      <w:r w:rsidRPr="00881557">
        <w:rPr>
          <w:sz w:val="25"/>
          <w:szCs w:val="25"/>
        </w:rPr>
        <w:t>(или уполномоченный представитель)</w:t>
      </w:r>
      <w:r w:rsidRPr="00881557">
        <w:rPr>
          <w:sz w:val="25"/>
          <w:szCs w:val="25"/>
        </w:rPr>
        <w:tab/>
      </w:r>
      <w:r w:rsidRPr="00881557">
        <w:rPr>
          <w:sz w:val="25"/>
          <w:szCs w:val="25"/>
        </w:rPr>
        <w:tab/>
      </w:r>
      <w:r w:rsidRPr="00881557">
        <w:rPr>
          <w:sz w:val="25"/>
          <w:szCs w:val="25"/>
        </w:rPr>
        <w:tab/>
      </w:r>
      <w:r w:rsidRPr="00881557">
        <w:rPr>
          <w:sz w:val="25"/>
          <w:szCs w:val="25"/>
        </w:rPr>
        <w:tab/>
      </w:r>
      <w:r w:rsidRPr="00881557">
        <w:rPr>
          <w:sz w:val="25"/>
          <w:szCs w:val="25"/>
        </w:rPr>
        <w:tab/>
        <w:t>(подпись)</w:t>
      </w:r>
    </w:p>
    <w:p w14:paraId="7BAC5EA1" w14:textId="77777777" w:rsidR="00935AE9" w:rsidRPr="00881557" w:rsidRDefault="00935AE9" w:rsidP="00935AE9">
      <w:pPr>
        <w:pStyle w:val="Default"/>
        <w:widowControl w:val="0"/>
        <w:jc w:val="both"/>
        <w:rPr>
          <w:sz w:val="25"/>
          <w:szCs w:val="25"/>
        </w:rPr>
      </w:pPr>
      <w:r w:rsidRPr="00881557">
        <w:rPr>
          <w:sz w:val="25"/>
          <w:szCs w:val="25"/>
        </w:rPr>
        <w:t>М.п.</w:t>
      </w:r>
      <w:r w:rsidRPr="00881557">
        <w:rPr>
          <w:b/>
          <w:bCs/>
          <w:i/>
          <w:iCs/>
          <w:sz w:val="25"/>
          <w:szCs w:val="25"/>
        </w:rPr>
        <w:br w:type="page"/>
      </w:r>
    </w:p>
    <w:p w14:paraId="1EB73409" w14:textId="77777777" w:rsidR="00935AE9" w:rsidRPr="00EF28CE" w:rsidRDefault="00935AE9" w:rsidP="00935AE9">
      <w:pPr>
        <w:widowControl w:val="0"/>
        <w:shd w:val="clear" w:color="auto" w:fill="FFFFFF"/>
        <w:autoSpaceDE w:val="0"/>
        <w:autoSpaceDN w:val="0"/>
        <w:adjustRightInd w:val="0"/>
        <w:rPr>
          <w:rFonts w:ascii="Times New Roman" w:eastAsia="Times New Roman" w:hAnsi="Times New Roman" w:cs="Times New Roman"/>
          <w:b/>
          <w:bCs/>
          <w:color w:val="000000"/>
          <w:spacing w:val="-7"/>
          <w:sz w:val="24"/>
          <w:szCs w:val="24"/>
          <w:lang w:eastAsia="ru-RU"/>
        </w:rPr>
      </w:pPr>
    </w:p>
    <w:p w14:paraId="75540652" w14:textId="77777777" w:rsidR="00901F50" w:rsidRPr="00881557" w:rsidRDefault="00901F50" w:rsidP="00901F50">
      <w:pPr>
        <w:keepNext/>
        <w:tabs>
          <w:tab w:val="left" w:pos="708"/>
        </w:tabs>
        <w:jc w:val="right"/>
        <w:outlineLvl w:val="0"/>
        <w:rPr>
          <w:rFonts w:ascii="Times New Roman" w:hAnsi="Times New Roman" w:cs="Times New Roman"/>
          <w:bCs/>
          <w:i/>
          <w:kern w:val="32"/>
          <w:sz w:val="25"/>
          <w:szCs w:val="25"/>
        </w:rPr>
      </w:pPr>
      <w:bookmarkStart w:id="11" w:name="_Toc76222339"/>
      <w:bookmarkStart w:id="12" w:name="_Toc77455038"/>
      <w:bookmarkStart w:id="13" w:name="_Toc392520238"/>
      <w:bookmarkStart w:id="14" w:name="_Toc395804384"/>
      <w:r w:rsidRPr="00881557">
        <w:rPr>
          <w:rFonts w:ascii="Times New Roman" w:hAnsi="Times New Roman" w:cs="Times New Roman"/>
          <w:bCs/>
          <w:i/>
          <w:kern w:val="32"/>
          <w:sz w:val="25"/>
          <w:szCs w:val="25"/>
        </w:rPr>
        <w:t>Вложение 1 к заявке (Описание предмета</w:t>
      </w:r>
      <w:r w:rsidR="00944948" w:rsidRPr="00881557">
        <w:rPr>
          <w:rFonts w:ascii="Times New Roman" w:hAnsi="Times New Roman" w:cs="Times New Roman"/>
          <w:bCs/>
          <w:i/>
          <w:kern w:val="32"/>
          <w:sz w:val="25"/>
          <w:szCs w:val="25"/>
        </w:rPr>
        <w:t xml:space="preserve"> закупки</w:t>
      </w:r>
      <w:r w:rsidRPr="00881557">
        <w:rPr>
          <w:rFonts w:ascii="Times New Roman" w:hAnsi="Times New Roman" w:cs="Times New Roman"/>
          <w:bCs/>
          <w:i/>
          <w:kern w:val="32"/>
          <w:sz w:val="25"/>
          <w:szCs w:val="25"/>
        </w:rPr>
        <w:t>)</w:t>
      </w:r>
      <w:bookmarkEnd w:id="11"/>
      <w:bookmarkEnd w:id="12"/>
    </w:p>
    <w:p w14:paraId="33837BD0" w14:textId="77777777" w:rsidR="00901F50" w:rsidRPr="00881557" w:rsidRDefault="00901F50" w:rsidP="00901F50">
      <w:pPr>
        <w:jc w:val="both"/>
        <w:rPr>
          <w:rFonts w:ascii="Times New Roman" w:hAnsi="Times New Roman" w:cs="Times New Roman"/>
          <w:sz w:val="25"/>
          <w:szCs w:val="25"/>
        </w:rPr>
      </w:pPr>
    </w:p>
    <w:p w14:paraId="5631B680" w14:textId="77777777" w:rsidR="00944948" w:rsidRPr="00881557" w:rsidRDefault="00944948" w:rsidP="00944948">
      <w:pPr>
        <w:pStyle w:val="af0"/>
        <w:spacing w:after="0"/>
        <w:rPr>
          <w:iCs/>
          <w:color w:val="000000"/>
          <w:sz w:val="25"/>
          <w:szCs w:val="25"/>
        </w:rPr>
      </w:pPr>
      <w:r w:rsidRPr="00881557">
        <w:rPr>
          <w:iCs/>
          <w:color w:val="000000"/>
          <w:sz w:val="25"/>
          <w:szCs w:val="25"/>
        </w:rPr>
        <w:t xml:space="preserve">На фирменном бланке участника </w:t>
      </w:r>
    </w:p>
    <w:p w14:paraId="4C332178" w14:textId="77777777" w:rsidR="00944948" w:rsidRPr="00881557" w:rsidRDefault="00944948" w:rsidP="00944948">
      <w:pPr>
        <w:pStyle w:val="af0"/>
        <w:spacing w:after="0"/>
        <w:rPr>
          <w:iCs/>
          <w:color w:val="000000"/>
          <w:sz w:val="25"/>
          <w:szCs w:val="25"/>
        </w:rPr>
      </w:pPr>
      <w:r w:rsidRPr="00881557">
        <w:rPr>
          <w:sz w:val="25"/>
          <w:szCs w:val="25"/>
        </w:rPr>
        <w:t>закупки</w:t>
      </w:r>
    </w:p>
    <w:p w14:paraId="6097D1AF" w14:textId="77777777" w:rsidR="00944948" w:rsidRPr="00881557" w:rsidRDefault="00944948" w:rsidP="00901F50">
      <w:pPr>
        <w:widowControl w:val="0"/>
        <w:autoSpaceDE w:val="0"/>
        <w:autoSpaceDN w:val="0"/>
        <w:adjustRightInd w:val="0"/>
        <w:rPr>
          <w:rFonts w:ascii="Times New Roman" w:hAnsi="Times New Roman" w:cs="Times New Roman"/>
          <w:bCs/>
          <w:color w:val="000000"/>
          <w:sz w:val="25"/>
          <w:szCs w:val="25"/>
        </w:rPr>
      </w:pPr>
    </w:p>
    <w:p w14:paraId="3B53FF4A" w14:textId="77777777" w:rsidR="00901F50" w:rsidRPr="00881557" w:rsidRDefault="00901F50" w:rsidP="00901F50">
      <w:pPr>
        <w:widowControl w:val="0"/>
        <w:autoSpaceDE w:val="0"/>
        <w:autoSpaceDN w:val="0"/>
        <w:adjustRightInd w:val="0"/>
        <w:rPr>
          <w:rFonts w:ascii="Times New Roman" w:hAnsi="Times New Roman" w:cs="Times New Roman"/>
          <w:color w:val="000000"/>
          <w:sz w:val="25"/>
          <w:szCs w:val="25"/>
        </w:rPr>
      </w:pPr>
      <w:r w:rsidRPr="00881557">
        <w:rPr>
          <w:rFonts w:ascii="Times New Roman" w:hAnsi="Times New Roman" w:cs="Times New Roman"/>
          <w:bCs/>
          <w:color w:val="000000"/>
          <w:sz w:val="25"/>
          <w:szCs w:val="25"/>
        </w:rPr>
        <w:t xml:space="preserve">ЗАКУПКА №_________ </w:t>
      </w:r>
    </w:p>
    <w:p w14:paraId="2075961F" w14:textId="77777777" w:rsidR="00901F50" w:rsidRPr="00881557" w:rsidRDefault="00901F50" w:rsidP="00901F50">
      <w:pPr>
        <w:widowControl w:val="0"/>
        <w:autoSpaceDE w:val="0"/>
        <w:autoSpaceDN w:val="0"/>
        <w:adjustRightInd w:val="0"/>
        <w:ind w:left="4320"/>
        <w:jc w:val="right"/>
        <w:rPr>
          <w:rFonts w:ascii="Times New Roman" w:hAnsi="Times New Roman" w:cs="Times New Roman"/>
          <w:iCs/>
          <w:color w:val="000000"/>
          <w:sz w:val="25"/>
          <w:szCs w:val="25"/>
        </w:rPr>
      </w:pPr>
    </w:p>
    <w:p w14:paraId="5A0CEDBD" w14:textId="77777777" w:rsidR="00944948" w:rsidRPr="00881557" w:rsidRDefault="00944948" w:rsidP="00944948">
      <w:pPr>
        <w:jc w:val="right"/>
        <w:rPr>
          <w:rFonts w:ascii="Times New Roman" w:hAnsi="Times New Roman" w:cs="Times New Roman"/>
          <w:iCs/>
          <w:color w:val="000000"/>
          <w:sz w:val="25"/>
          <w:szCs w:val="25"/>
        </w:rPr>
      </w:pPr>
    </w:p>
    <w:p w14:paraId="3D095AA1" w14:textId="77777777" w:rsidR="00944948" w:rsidRPr="00881557" w:rsidRDefault="00944948" w:rsidP="00944948">
      <w:pPr>
        <w:jc w:val="right"/>
        <w:rPr>
          <w:rFonts w:ascii="Times New Roman" w:hAnsi="Times New Roman" w:cs="Times New Roman"/>
          <w:iCs/>
          <w:color w:val="000000"/>
          <w:sz w:val="25"/>
          <w:szCs w:val="25"/>
        </w:rPr>
      </w:pPr>
      <w:r w:rsidRPr="00881557">
        <w:rPr>
          <w:rFonts w:ascii="Times New Roman" w:hAnsi="Times New Roman" w:cs="Times New Roman"/>
          <w:iCs/>
          <w:color w:val="000000"/>
          <w:sz w:val="25"/>
          <w:szCs w:val="25"/>
        </w:rPr>
        <w:t>В МУП «Тепловые сети»</w:t>
      </w:r>
    </w:p>
    <w:p w14:paraId="2AE6ACB4" w14:textId="77777777" w:rsidR="00901F50" w:rsidRPr="00881557" w:rsidRDefault="00901F50" w:rsidP="00901F50">
      <w:pPr>
        <w:widowControl w:val="0"/>
        <w:autoSpaceDE w:val="0"/>
        <w:autoSpaceDN w:val="0"/>
        <w:adjustRightInd w:val="0"/>
        <w:ind w:left="4320"/>
        <w:jc w:val="right"/>
        <w:rPr>
          <w:rFonts w:ascii="Times New Roman" w:hAnsi="Times New Roman" w:cs="Times New Roman"/>
          <w:iCs/>
          <w:color w:val="000000"/>
          <w:sz w:val="25"/>
          <w:szCs w:val="25"/>
        </w:rPr>
      </w:pPr>
    </w:p>
    <w:p w14:paraId="6E7C438A" w14:textId="77777777" w:rsidR="00901F50" w:rsidRPr="00881557" w:rsidRDefault="00901F50" w:rsidP="00901F50">
      <w:pPr>
        <w:spacing w:before="120"/>
        <w:jc w:val="center"/>
        <w:rPr>
          <w:rFonts w:ascii="Times New Roman" w:hAnsi="Times New Roman" w:cs="Times New Roman"/>
          <w:b/>
          <w:bCs/>
          <w:sz w:val="25"/>
          <w:szCs w:val="25"/>
        </w:rPr>
      </w:pPr>
      <w:r w:rsidRPr="00881557">
        <w:rPr>
          <w:rFonts w:ascii="Times New Roman" w:hAnsi="Times New Roman" w:cs="Times New Roman"/>
          <w:b/>
          <w:bCs/>
          <w:caps/>
          <w:sz w:val="25"/>
          <w:szCs w:val="25"/>
        </w:rPr>
        <w:t>ОПИСАНИЕ ПРЕДМЕТА на участие в ЗАПРОСЕ котировок В ЭЛЕКТРОННОЙ ФОРМЕ</w:t>
      </w:r>
    </w:p>
    <w:p w14:paraId="3037F048" w14:textId="04F65B4E" w:rsidR="00901F50" w:rsidRPr="00881557" w:rsidRDefault="00901F50" w:rsidP="00901F50">
      <w:pPr>
        <w:tabs>
          <w:tab w:val="left" w:pos="0"/>
        </w:tabs>
        <w:spacing w:before="120"/>
        <w:ind w:firstLine="709"/>
        <w:jc w:val="both"/>
        <w:rPr>
          <w:rFonts w:ascii="Times New Roman" w:hAnsi="Times New Roman" w:cs="Times New Roman"/>
          <w:i/>
          <w:sz w:val="25"/>
          <w:szCs w:val="25"/>
        </w:rPr>
      </w:pPr>
      <w:r w:rsidRPr="00881557">
        <w:rPr>
          <w:rFonts w:ascii="Times New Roman" w:hAnsi="Times New Roman" w:cs="Times New Roman"/>
          <w:sz w:val="25"/>
          <w:szCs w:val="25"/>
        </w:rPr>
        <w:t>Предлагаем</w:t>
      </w:r>
      <w:r w:rsidRPr="00881557">
        <w:rPr>
          <w:rFonts w:ascii="Times New Roman" w:hAnsi="Times New Roman" w:cs="Times New Roman"/>
          <w:color w:val="000000"/>
          <w:sz w:val="25"/>
          <w:szCs w:val="25"/>
        </w:rPr>
        <w:t xml:space="preserve"> </w:t>
      </w:r>
      <w:r w:rsidR="0090695E">
        <w:rPr>
          <w:rFonts w:ascii="Times New Roman" w:hAnsi="Times New Roman" w:cs="Times New Roman"/>
          <w:color w:val="000000"/>
          <w:sz w:val="25"/>
          <w:szCs w:val="25"/>
        </w:rPr>
        <w:t>выполнить работы</w:t>
      </w:r>
      <w:r w:rsidRPr="00881557">
        <w:rPr>
          <w:rFonts w:ascii="Times New Roman" w:hAnsi="Times New Roman" w:cs="Times New Roman"/>
          <w:color w:val="000000"/>
          <w:sz w:val="25"/>
          <w:szCs w:val="25"/>
        </w:rPr>
        <w:t>, являющ</w:t>
      </w:r>
      <w:r w:rsidR="0044388F" w:rsidRPr="00881557">
        <w:rPr>
          <w:rFonts w:ascii="Times New Roman" w:hAnsi="Times New Roman" w:cs="Times New Roman"/>
          <w:color w:val="000000"/>
          <w:sz w:val="25"/>
          <w:szCs w:val="25"/>
        </w:rPr>
        <w:t>и</w:t>
      </w:r>
      <w:r w:rsidR="00767B66">
        <w:rPr>
          <w:rFonts w:ascii="Times New Roman" w:hAnsi="Times New Roman" w:cs="Times New Roman"/>
          <w:color w:val="000000"/>
          <w:sz w:val="25"/>
          <w:szCs w:val="25"/>
        </w:rPr>
        <w:t>й</w:t>
      </w:r>
      <w:r w:rsidRPr="00881557">
        <w:rPr>
          <w:rFonts w:ascii="Times New Roman" w:hAnsi="Times New Roman" w:cs="Times New Roman"/>
          <w:color w:val="000000"/>
          <w:sz w:val="25"/>
          <w:szCs w:val="25"/>
        </w:rPr>
        <w:t>ся предметом</w:t>
      </w:r>
      <w:r w:rsidR="0044388F" w:rsidRPr="00881557">
        <w:rPr>
          <w:rFonts w:ascii="Times New Roman" w:hAnsi="Times New Roman" w:cs="Times New Roman"/>
          <w:color w:val="000000"/>
          <w:sz w:val="25"/>
          <w:szCs w:val="25"/>
        </w:rPr>
        <w:t xml:space="preserve"> настоящего</w:t>
      </w:r>
      <w:r w:rsidRPr="00881557">
        <w:rPr>
          <w:rFonts w:ascii="Times New Roman" w:hAnsi="Times New Roman" w:cs="Times New Roman"/>
          <w:color w:val="000000"/>
          <w:sz w:val="25"/>
          <w:szCs w:val="25"/>
        </w:rPr>
        <w:t xml:space="preserve"> запроса котировок в электронной форме, в полном соответствии с требованиями извещения</w:t>
      </w:r>
      <w:r w:rsidRPr="00881557">
        <w:rPr>
          <w:rFonts w:ascii="Times New Roman" w:hAnsi="Times New Roman" w:cs="Times New Roman"/>
          <w:sz w:val="25"/>
          <w:szCs w:val="25"/>
        </w:rPr>
        <w:t xml:space="preserve"> </w:t>
      </w:r>
      <w:r w:rsidRPr="00881557">
        <w:rPr>
          <w:rFonts w:ascii="Times New Roman" w:hAnsi="Times New Roman" w:cs="Times New Roman"/>
          <w:color w:val="000000"/>
          <w:sz w:val="25"/>
          <w:szCs w:val="25"/>
        </w:rPr>
        <w:t xml:space="preserve">на условиях, представленных в </w:t>
      </w:r>
      <w:r w:rsidR="0044388F" w:rsidRPr="00881557">
        <w:rPr>
          <w:rFonts w:ascii="Times New Roman" w:hAnsi="Times New Roman" w:cs="Times New Roman"/>
          <w:color w:val="000000"/>
          <w:sz w:val="25"/>
          <w:szCs w:val="25"/>
        </w:rPr>
        <w:t>Техническом задании (ПРИЛОЖЕНИЕ 1 к извещению)</w:t>
      </w:r>
      <w:r w:rsidR="007D6DAA">
        <w:rPr>
          <w:rFonts w:ascii="Times New Roman" w:hAnsi="Times New Roman" w:cs="Times New Roman"/>
          <w:color w:val="000000"/>
          <w:sz w:val="25"/>
          <w:szCs w:val="25"/>
        </w:rPr>
        <w:t xml:space="preserve"> </w:t>
      </w:r>
      <w:r w:rsidR="001939A5">
        <w:rPr>
          <w:rFonts w:ascii="Times New Roman" w:hAnsi="Times New Roman" w:cs="Times New Roman"/>
          <w:color w:val="000000"/>
          <w:sz w:val="25"/>
          <w:szCs w:val="25"/>
        </w:rPr>
        <w:t>и</w:t>
      </w:r>
      <w:r w:rsidR="001939A5" w:rsidRPr="00881557">
        <w:rPr>
          <w:rFonts w:ascii="Times New Roman" w:hAnsi="Times New Roman" w:cs="Times New Roman"/>
          <w:color w:val="000000"/>
          <w:sz w:val="25"/>
          <w:szCs w:val="25"/>
        </w:rPr>
        <w:t xml:space="preserve"> Проекте</w:t>
      </w:r>
      <w:r w:rsidR="0044388F" w:rsidRPr="00881557">
        <w:rPr>
          <w:rFonts w:ascii="Times New Roman" w:hAnsi="Times New Roman" w:cs="Times New Roman"/>
          <w:color w:val="000000"/>
          <w:sz w:val="25"/>
          <w:szCs w:val="25"/>
        </w:rPr>
        <w:t xml:space="preserve"> договора и (ПРИЛОЖЕНИЕ 2 к извещению)</w:t>
      </w:r>
      <w:r w:rsidRPr="00881557">
        <w:rPr>
          <w:rFonts w:ascii="Times New Roman" w:hAnsi="Times New Roman" w:cs="Times New Roman"/>
          <w:noProof/>
          <w:sz w:val="25"/>
          <w:szCs w:val="25"/>
        </w:rPr>
        <w:t>.</w:t>
      </w:r>
    </w:p>
    <w:p w14:paraId="6D09CA67" w14:textId="77777777" w:rsidR="00901F50" w:rsidRPr="00881557" w:rsidRDefault="00901F50" w:rsidP="00901F50">
      <w:pPr>
        <w:tabs>
          <w:tab w:val="left" w:pos="0"/>
        </w:tabs>
        <w:rPr>
          <w:rFonts w:ascii="Times New Roman" w:hAnsi="Times New Roman" w:cs="Times New Roman"/>
          <w:b/>
          <w:bCs/>
          <w:color w:val="000000"/>
          <w:sz w:val="25"/>
          <w:szCs w:val="25"/>
        </w:rPr>
      </w:pPr>
    </w:p>
    <w:p w14:paraId="08260357" w14:textId="1DB66C64" w:rsidR="0004694C" w:rsidRDefault="0004694C" w:rsidP="00901F50">
      <w:pPr>
        <w:tabs>
          <w:tab w:val="left" w:pos="0"/>
        </w:tabs>
        <w:rPr>
          <w:rFonts w:ascii="Times New Roman" w:hAnsi="Times New Roman" w:cs="Times New Roman"/>
          <w:sz w:val="25"/>
          <w:szCs w:val="25"/>
        </w:rPr>
      </w:pPr>
      <w:r>
        <w:rPr>
          <w:rFonts w:ascii="Times New Roman" w:hAnsi="Times New Roman" w:cs="Times New Roman"/>
          <w:sz w:val="25"/>
          <w:szCs w:val="25"/>
        </w:rPr>
        <w:t>Наименование, ф</w:t>
      </w:r>
      <w:r w:rsidRPr="0004694C">
        <w:rPr>
          <w:rFonts w:ascii="Times New Roman" w:hAnsi="Times New Roman" w:cs="Times New Roman"/>
          <w:sz w:val="25"/>
          <w:szCs w:val="25"/>
        </w:rPr>
        <w:t>ункциональные, технические, качественные, эксплуатационные характеристики, марка Товара</w:t>
      </w:r>
      <w:r>
        <w:rPr>
          <w:rFonts w:ascii="Times New Roman" w:hAnsi="Times New Roman" w:cs="Times New Roman"/>
          <w:sz w:val="25"/>
          <w:szCs w:val="25"/>
        </w:rPr>
        <w:t>, с</w:t>
      </w:r>
      <w:r w:rsidRPr="0004694C">
        <w:rPr>
          <w:rFonts w:ascii="Times New Roman" w:hAnsi="Times New Roman" w:cs="Times New Roman"/>
          <w:sz w:val="25"/>
          <w:szCs w:val="25"/>
        </w:rPr>
        <w:t>трана(ы) происхождения Товара</w:t>
      </w:r>
      <w:r>
        <w:rPr>
          <w:rFonts w:ascii="Times New Roman" w:hAnsi="Times New Roman" w:cs="Times New Roman"/>
          <w:sz w:val="25"/>
          <w:szCs w:val="25"/>
        </w:rPr>
        <w:t xml:space="preserve"> </w:t>
      </w:r>
      <w:r w:rsidR="00F171BB">
        <w:rPr>
          <w:rFonts w:ascii="Times New Roman" w:hAnsi="Times New Roman" w:cs="Times New Roman"/>
          <w:sz w:val="25"/>
          <w:szCs w:val="25"/>
        </w:rPr>
        <w:t>прилагаются.</w:t>
      </w:r>
    </w:p>
    <w:p w14:paraId="7A69E592" w14:textId="77777777" w:rsidR="0004694C" w:rsidRDefault="0004694C" w:rsidP="00901F50">
      <w:pPr>
        <w:tabs>
          <w:tab w:val="left" w:pos="0"/>
        </w:tabs>
        <w:rPr>
          <w:rFonts w:ascii="Times New Roman" w:hAnsi="Times New Roman" w:cs="Times New Roman"/>
          <w:sz w:val="25"/>
          <w:szCs w:val="25"/>
        </w:rPr>
      </w:pPr>
    </w:p>
    <w:p w14:paraId="2E083D5F" w14:textId="15B3282B" w:rsidR="00901F50" w:rsidRPr="00881557" w:rsidRDefault="00901F50" w:rsidP="00901F50">
      <w:pPr>
        <w:rPr>
          <w:rFonts w:ascii="Times New Roman" w:hAnsi="Times New Roman" w:cs="Times New Roman"/>
          <w:color w:val="000000"/>
          <w:sz w:val="25"/>
          <w:szCs w:val="25"/>
        </w:rPr>
      </w:pPr>
      <w:r w:rsidRPr="00881557">
        <w:rPr>
          <w:rFonts w:ascii="Times New Roman" w:hAnsi="Times New Roman" w:cs="Times New Roman"/>
          <w:color w:val="000000"/>
          <w:sz w:val="25"/>
          <w:szCs w:val="25"/>
        </w:rPr>
        <w:t>Реестровый номер продукции из реестров, указанных в пункте 2 Постановления Правительства РФ от 03.12.2020 № 2013 «О минимальной доле закупок товаров российского происхождения»:</w:t>
      </w:r>
      <w:r w:rsidRPr="00881557">
        <w:rPr>
          <w:rFonts w:ascii="Times New Roman" w:hAnsi="Times New Roman" w:cs="Times New Roman"/>
          <w:color w:val="000000"/>
          <w:sz w:val="25"/>
          <w:szCs w:val="25"/>
          <w:vertAlign w:val="superscript"/>
        </w:rPr>
        <w:footnoteReference w:id="2"/>
      </w:r>
      <w:r w:rsidRPr="00881557">
        <w:rPr>
          <w:rFonts w:ascii="Times New Roman" w:hAnsi="Times New Roman" w:cs="Times New Roman"/>
          <w:color w:val="000000"/>
          <w:sz w:val="25"/>
          <w:szCs w:val="25"/>
        </w:rPr>
        <w:t xml:space="preserve"> _____________________________________________</w:t>
      </w:r>
    </w:p>
    <w:p w14:paraId="0D271F6F" w14:textId="77777777" w:rsidR="00A718CD" w:rsidRPr="00881557" w:rsidRDefault="00A718CD" w:rsidP="00901F50">
      <w:pPr>
        <w:rPr>
          <w:rFonts w:ascii="Times New Roman" w:hAnsi="Times New Roman" w:cs="Times New Roman"/>
          <w:bCs/>
          <w:i/>
          <w:kern w:val="32"/>
          <w:sz w:val="25"/>
          <w:szCs w:val="25"/>
        </w:rPr>
      </w:pPr>
      <w:bookmarkStart w:id="15" w:name="_Toc75973083"/>
      <w:bookmarkStart w:id="16" w:name="_Toc76222340"/>
      <w:bookmarkEnd w:id="13"/>
      <w:bookmarkEnd w:id="14"/>
    </w:p>
    <w:p w14:paraId="30EDA876" w14:textId="7A68F850" w:rsidR="00A718CD" w:rsidRDefault="00A718CD" w:rsidP="00901F50">
      <w:pPr>
        <w:rPr>
          <w:rFonts w:ascii="Times New Roman" w:hAnsi="Times New Roman" w:cs="Times New Roman"/>
          <w:bCs/>
          <w:i/>
          <w:kern w:val="32"/>
          <w:sz w:val="25"/>
          <w:szCs w:val="25"/>
        </w:rPr>
      </w:pPr>
    </w:p>
    <w:p w14:paraId="280B19EA" w14:textId="2D09EA96" w:rsidR="00F171BB" w:rsidRPr="00881557" w:rsidRDefault="00F171BB" w:rsidP="00901F50">
      <w:pPr>
        <w:rPr>
          <w:rFonts w:ascii="Times New Roman" w:hAnsi="Times New Roman" w:cs="Times New Roman"/>
          <w:bCs/>
          <w:i/>
          <w:kern w:val="32"/>
          <w:sz w:val="25"/>
          <w:szCs w:val="25"/>
        </w:rPr>
      </w:pPr>
      <w:r>
        <w:rPr>
          <w:rFonts w:ascii="Times New Roman" w:hAnsi="Times New Roman" w:cs="Times New Roman"/>
          <w:bCs/>
          <w:i/>
          <w:kern w:val="32"/>
          <w:sz w:val="25"/>
          <w:szCs w:val="25"/>
        </w:rPr>
        <w:t>Приложение</w:t>
      </w:r>
    </w:p>
    <w:p w14:paraId="2864871E" w14:textId="77777777" w:rsidR="00A718CD" w:rsidRPr="00881557" w:rsidRDefault="00A718CD" w:rsidP="00901F50">
      <w:pPr>
        <w:rPr>
          <w:rFonts w:ascii="Times New Roman" w:hAnsi="Times New Roman" w:cs="Times New Roman"/>
          <w:bCs/>
          <w:i/>
          <w:kern w:val="32"/>
          <w:sz w:val="25"/>
          <w:szCs w:val="25"/>
        </w:rPr>
      </w:pPr>
    </w:p>
    <w:p w14:paraId="33A051FB" w14:textId="77777777" w:rsidR="00A718CD" w:rsidRPr="00881557" w:rsidRDefault="00A718CD" w:rsidP="00A718CD">
      <w:pPr>
        <w:pStyle w:val="af6"/>
        <w:widowControl w:val="0"/>
        <w:ind w:right="23"/>
        <w:jc w:val="both"/>
        <w:rPr>
          <w:b/>
          <w:color w:val="000000"/>
          <w:sz w:val="25"/>
          <w:szCs w:val="25"/>
        </w:rPr>
      </w:pPr>
    </w:p>
    <w:p w14:paraId="2875D9FC" w14:textId="77777777" w:rsidR="00A718CD" w:rsidRPr="00881557" w:rsidRDefault="00A718CD" w:rsidP="00A718CD">
      <w:pPr>
        <w:pStyle w:val="af6"/>
        <w:widowControl w:val="0"/>
        <w:ind w:right="23"/>
        <w:jc w:val="both"/>
        <w:rPr>
          <w:color w:val="000000"/>
          <w:sz w:val="25"/>
          <w:szCs w:val="25"/>
        </w:rPr>
      </w:pPr>
      <w:r w:rsidRPr="00881557">
        <w:rPr>
          <w:color w:val="000000"/>
          <w:sz w:val="25"/>
          <w:szCs w:val="25"/>
        </w:rPr>
        <w:t>Руководитель участника закупки</w:t>
      </w:r>
      <w:proofErr w:type="gramStart"/>
      <w:r w:rsidRPr="00881557">
        <w:rPr>
          <w:color w:val="000000"/>
          <w:sz w:val="25"/>
          <w:szCs w:val="25"/>
        </w:rPr>
        <w:tab/>
        <w:t xml:space="preserve">  </w:t>
      </w:r>
      <w:r w:rsidRPr="00881557">
        <w:rPr>
          <w:color w:val="000000"/>
          <w:sz w:val="25"/>
          <w:szCs w:val="25"/>
        </w:rPr>
        <w:tab/>
      </w:r>
      <w:proofErr w:type="gramEnd"/>
      <w:r w:rsidRPr="00881557">
        <w:rPr>
          <w:color w:val="000000"/>
          <w:sz w:val="25"/>
          <w:szCs w:val="25"/>
        </w:rPr>
        <w:tab/>
      </w:r>
      <w:r w:rsidRPr="00881557">
        <w:rPr>
          <w:color w:val="000000"/>
          <w:sz w:val="25"/>
          <w:szCs w:val="25"/>
        </w:rPr>
        <w:tab/>
        <w:t>______________  /ФИО/</w:t>
      </w:r>
    </w:p>
    <w:p w14:paraId="4C385D2E" w14:textId="77777777" w:rsidR="00A718CD" w:rsidRPr="00881557" w:rsidRDefault="00A718CD" w:rsidP="00A718CD">
      <w:pPr>
        <w:pStyle w:val="Default"/>
        <w:widowControl w:val="0"/>
        <w:jc w:val="both"/>
        <w:rPr>
          <w:sz w:val="20"/>
          <w:szCs w:val="20"/>
        </w:rPr>
      </w:pPr>
      <w:r w:rsidRPr="00881557">
        <w:rPr>
          <w:sz w:val="25"/>
          <w:szCs w:val="25"/>
        </w:rPr>
        <w:t>(или уполномоченный представитель)</w:t>
      </w:r>
      <w:r w:rsidRPr="00881557">
        <w:rPr>
          <w:sz w:val="25"/>
          <w:szCs w:val="25"/>
        </w:rPr>
        <w:tab/>
      </w:r>
      <w:r w:rsidRPr="00881557">
        <w:rPr>
          <w:sz w:val="25"/>
          <w:szCs w:val="25"/>
        </w:rPr>
        <w:tab/>
      </w:r>
      <w:r w:rsidRPr="00881557">
        <w:rPr>
          <w:sz w:val="25"/>
          <w:szCs w:val="25"/>
        </w:rPr>
        <w:tab/>
      </w:r>
      <w:r w:rsidR="00881557" w:rsidRPr="00881557">
        <w:rPr>
          <w:sz w:val="20"/>
          <w:szCs w:val="20"/>
        </w:rPr>
        <w:t xml:space="preserve">       </w:t>
      </w:r>
      <w:proofErr w:type="gramStart"/>
      <w:r w:rsidR="00881557" w:rsidRPr="00881557">
        <w:rPr>
          <w:sz w:val="20"/>
          <w:szCs w:val="20"/>
        </w:rPr>
        <w:t xml:space="preserve">   </w:t>
      </w:r>
      <w:r w:rsidRPr="00881557">
        <w:rPr>
          <w:sz w:val="20"/>
          <w:szCs w:val="20"/>
        </w:rPr>
        <w:t>(</w:t>
      </w:r>
      <w:proofErr w:type="gramEnd"/>
      <w:r w:rsidRPr="00881557">
        <w:rPr>
          <w:sz w:val="20"/>
          <w:szCs w:val="20"/>
        </w:rPr>
        <w:t>подпись)</w:t>
      </w:r>
    </w:p>
    <w:p w14:paraId="295B963D" w14:textId="77777777" w:rsidR="00A718CD" w:rsidRPr="00881557" w:rsidRDefault="00A718CD" w:rsidP="00A718CD">
      <w:pPr>
        <w:pStyle w:val="Default"/>
        <w:widowControl w:val="0"/>
        <w:jc w:val="both"/>
        <w:rPr>
          <w:sz w:val="25"/>
          <w:szCs w:val="25"/>
        </w:rPr>
      </w:pPr>
      <w:r w:rsidRPr="00881557">
        <w:rPr>
          <w:sz w:val="25"/>
          <w:szCs w:val="25"/>
        </w:rPr>
        <w:t>М.</w:t>
      </w:r>
      <w:r w:rsidR="00881557">
        <w:rPr>
          <w:sz w:val="25"/>
          <w:szCs w:val="25"/>
        </w:rPr>
        <w:t>П</w:t>
      </w:r>
      <w:r w:rsidRPr="00881557">
        <w:rPr>
          <w:sz w:val="25"/>
          <w:szCs w:val="25"/>
        </w:rPr>
        <w:t>.</w:t>
      </w:r>
      <w:r w:rsidRPr="00881557">
        <w:rPr>
          <w:b/>
          <w:bCs/>
          <w:i/>
          <w:iCs/>
          <w:sz w:val="25"/>
          <w:szCs w:val="25"/>
        </w:rPr>
        <w:br w:type="page"/>
      </w:r>
    </w:p>
    <w:p w14:paraId="399F648C" w14:textId="747A2F5C" w:rsidR="00901F50" w:rsidRPr="007842B4" w:rsidRDefault="00901F50" w:rsidP="00901F50">
      <w:pPr>
        <w:keepNext/>
        <w:tabs>
          <w:tab w:val="left" w:pos="708"/>
        </w:tabs>
        <w:jc w:val="right"/>
        <w:outlineLvl w:val="0"/>
        <w:rPr>
          <w:rFonts w:ascii="Times New Roman" w:hAnsi="Times New Roman" w:cs="Times New Roman"/>
          <w:bCs/>
          <w:i/>
          <w:kern w:val="32"/>
          <w:sz w:val="25"/>
          <w:szCs w:val="25"/>
        </w:rPr>
      </w:pPr>
      <w:bookmarkStart w:id="17" w:name="_Toc77455039"/>
      <w:r w:rsidRPr="007842B4">
        <w:rPr>
          <w:rFonts w:ascii="Times New Roman" w:hAnsi="Times New Roman" w:cs="Times New Roman"/>
          <w:bCs/>
          <w:i/>
          <w:kern w:val="32"/>
          <w:sz w:val="25"/>
          <w:szCs w:val="25"/>
        </w:rPr>
        <w:lastRenderedPageBreak/>
        <w:t xml:space="preserve">Вложение </w:t>
      </w:r>
      <w:bookmarkEnd w:id="15"/>
      <w:r w:rsidRPr="007842B4">
        <w:rPr>
          <w:rFonts w:ascii="Times New Roman" w:hAnsi="Times New Roman" w:cs="Times New Roman"/>
          <w:bCs/>
          <w:i/>
          <w:kern w:val="32"/>
          <w:sz w:val="25"/>
          <w:szCs w:val="25"/>
        </w:rPr>
        <w:t>2 к заявке (Анкета участника)</w:t>
      </w:r>
      <w:bookmarkEnd w:id="16"/>
      <w:bookmarkEnd w:id="17"/>
    </w:p>
    <w:p w14:paraId="32E12627" w14:textId="77777777" w:rsidR="00901F50" w:rsidRPr="007842B4" w:rsidRDefault="00901F50" w:rsidP="00901F50">
      <w:pPr>
        <w:pStyle w:val="af6"/>
        <w:spacing w:after="120"/>
        <w:rPr>
          <w:iCs/>
          <w:sz w:val="25"/>
          <w:szCs w:val="25"/>
        </w:rPr>
      </w:pPr>
      <w:r w:rsidRPr="007842B4">
        <w:rPr>
          <w:iCs/>
          <w:sz w:val="25"/>
          <w:szCs w:val="25"/>
        </w:rPr>
        <w:t>Закупка № ________________</w:t>
      </w:r>
    </w:p>
    <w:p w14:paraId="0281711A" w14:textId="77777777" w:rsidR="001B285D" w:rsidRPr="007842B4" w:rsidRDefault="001B285D" w:rsidP="00901F50">
      <w:pPr>
        <w:pStyle w:val="af0"/>
        <w:spacing w:after="120"/>
        <w:jc w:val="center"/>
        <w:rPr>
          <w:b/>
          <w:sz w:val="25"/>
          <w:szCs w:val="25"/>
        </w:rPr>
      </w:pPr>
    </w:p>
    <w:p w14:paraId="3ADC9823" w14:textId="77777777" w:rsidR="00901F50" w:rsidRPr="007842B4" w:rsidRDefault="00901F50" w:rsidP="00901F50">
      <w:pPr>
        <w:pStyle w:val="af0"/>
        <w:spacing w:after="120"/>
        <w:jc w:val="center"/>
        <w:rPr>
          <w:b/>
          <w:sz w:val="25"/>
          <w:szCs w:val="25"/>
        </w:rPr>
      </w:pPr>
      <w:r w:rsidRPr="007842B4">
        <w:rPr>
          <w:b/>
          <w:sz w:val="25"/>
          <w:szCs w:val="25"/>
        </w:rPr>
        <w:t>АНКЕТА УЧАСТНИКА ЗАКУПКИ</w:t>
      </w:r>
    </w:p>
    <w:p w14:paraId="3BC53835" w14:textId="77777777" w:rsidR="00795891" w:rsidRPr="007842B4" w:rsidRDefault="00795891" w:rsidP="00795891">
      <w:pPr>
        <w:rPr>
          <w:rFonts w:ascii="Times New Roman" w:hAnsi="Times New Roman" w:cs="Times New Roman"/>
          <w:color w:val="000000"/>
          <w:sz w:val="25"/>
          <w:szCs w:val="25"/>
        </w:rPr>
      </w:pPr>
      <w:r w:rsidRPr="007842B4">
        <w:rPr>
          <w:rFonts w:ascii="Times New Roman" w:hAnsi="Times New Roman" w:cs="Times New Roman"/>
          <w:color w:val="000000"/>
          <w:sz w:val="25"/>
          <w:szCs w:val="25"/>
        </w:rPr>
        <w:t>Наименование и адрес Участника: _________________________________</w:t>
      </w:r>
    </w:p>
    <w:p w14:paraId="180A0A4B" w14:textId="77777777" w:rsidR="00795891" w:rsidRPr="007842B4" w:rsidRDefault="00795891" w:rsidP="00795891">
      <w:pPr>
        <w:rPr>
          <w:rFonts w:ascii="Times New Roman" w:hAnsi="Times New Roman" w:cs="Times New Roman"/>
          <w:color w:val="000000"/>
          <w:sz w:val="25"/>
          <w:szCs w:val="25"/>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3686"/>
      </w:tblGrid>
      <w:tr w:rsidR="00795891" w:rsidRPr="007842B4" w14:paraId="71C32627" w14:textId="77777777" w:rsidTr="00040DD5">
        <w:trPr>
          <w:cantSplit/>
          <w:trHeight w:val="240"/>
          <w:tblHeader/>
        </w:trPr>
        <w:tc>
          <w:tcPr>
            <w:tcW w:w="709" w:type="dxa"/>
            <w:vAlign w:val="center"/>
          </w:tcPr>
          <w:p w14:paraId="5439AC32" w14:textId="77777777" w:rsidR="00795891" w:rsidRPr="007842B4" w:rsidRDefault="00795891" w:rsidP="009C499D">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 п/п</w:t>
            </w:r>
          </w:p>
        </w:tc>
        <w:tc>
          <w:tcPr>
            <w:tcW w:w="5670" w:type="dxa"/>
            <w:vAlign w:val="center"/>
          </w:tcPr>
          <w:p w14:paraId="438FE8E8" w14:textId="77777777" w:rsidR="00795891" w:rsidRPr="007842B4" w:rsidRDefault="00795891" w:rsidP="009C499D">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Наименование</w:t>
            </w:r>
          </w:p>
        </w:tc>
        <w:tc>
          <w:tcPr>
            <w:tcW w:w="3686" w:type="dxa"/>
            <w:vAlign w:val="center"/>
          </w:tcPr>
          <w:p w14:paraId="02E6F7F5" w14:textId="77777777" w:rsidR="00795891" w:rsidRPr="007842B4" w:rsidRDefault="00795891" w:rsidP="009C499D">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Сведения об Участнике</w:t>
            </w:r>
          </w:p>
        </w:tc>
      </w:tr>
      <w:tr w:rsidR="00795891" w:rsidRPr="007842B4" w14:paraId="73B2F3DE" w14:textId="77777777" w:rsidTr="00040DD5">
        <w:trPr>
          <w:cantSplit/>
        </w:trPr>
        <w:tc>
          <w:tcPr>
            <w:tcW w:w="709" w:type="dxa"/>
          </w:tcPr>
          <w:p w14:paraId="669B9031"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78F79977"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Организационно-правовая форма и фирменное наименование Участника</w:t>
            </w:r>
          </w:p>
        </w:tc>
        <w:tc>
          <w:tcPr>
            <w:tcW w:w="3686" w:type="dxa"/>
          </w:tcPr>
          <w:p w14:paraId="4DC75920"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5FDB7629" w14:textId="77777777" w:rsidTr="00040DD5">
        <w:trPr>
          <w:cantSplit/>
        </w:trPr>
        <w:tc>
          <w:tcPr>
            <w:tcW w:w="709" w:type="dxa"/>
          </w:tcPr>
          <w:p w14:paraId="33428449"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19D9A915"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686" w:type="dxa"/>
          </w:tcPr>
          <w:p w14:paraId="4E3845D2"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47883EDE" w14:textId="77777777" w:rsidTr="00040DD5">
        <w:trPr>
          <w:cantSplit/>
        </w:trPr>
        <w:tc>
          <w:tcPr>
            <w:tcW w:w="709" w:type="dxa"/>
          </w:tcPr>
          <w:p w14:paraId="0150D9D1"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15C0CF04"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Свидетельство о внесении в Единый государственный реестр юридических лиц (дата и номер, кем выдано)</w:t>
            </w:r>
          </w:p>
        </w:tc>
        <w:tc>
          <w:tcPr>
            <w:tcW w:w="3686" w:type="dxa"/>
          </w:tcPr>
          <w:p w14:paraId="20D286C0"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369AE306" w14:textId="77777777" w:rsidTr="00040DD5">
        <w:trPr>
          <w:cantSplit/>
        </w:trPr>
        <w:tc>
          <w:tcPr>
            <w:tcW w:w="709" w:type="dxa"/>
          </w:tcPr>
          <w:p w14:paraId="50E094F0"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52BEABE1"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 xml:space="preserve">ИНН, КПП, </w:t>
            </w:r>
            <w:proofErr w:type="gramStart"/>
            <w:r w:rsidRPr="007842B4">
              <w:rPr>
                <w:rFonts w:ascii="Times New Roman" w:hAnsi="Times New Roman" w:cs="Times New Roman"/>
                <w:sz w:val="25"/>
                <w:szCs w:val="25"/>
              </w:rPr>
              <w:t>ОГРН,  ОКПО</w:t>
            </w:r>
            <w:proofErr w:type="gramEnd"/>
            <w:r w:rsidRPr="007842B4">
              <w:rPr>
                <w:rFonts w:ascii="Times New Roman" w:hAnsi="Times New Roman" w:cs="Times New Roman"/>
                <w:sz w:val="25"/>
                <w:szCs w:val="25"/>
              </w:rPr>
              <w:t xml:space="preserve">, ОКВЭД </w:t>
            </w:r>
          </w:p>
        </w:tc>
        <w:tc>
          <w:tcPr>
            <w:tcW w:w="3686" w:type="dxa"/>
          </w:tcPr>
          <w:p w14:paraId="77D4B7C4"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447F952F" w14:textId="77777777" w:rsidTr="00040DD5">
        <w:trPr>
          <w:cantSplit/>
        </w:trPr>
        <w:tc>
          <w:tcPr>
            <w:tcW w:w="709" w:type="dxa"/>
          </w:tcPr>
          <w:p w14:paraId="6F042ABA"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DE821B3"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ОКТМО/ОКОПФ</w:t>
            </w:r>
          </w:p>
        </w:tc>
        <w:tc>
          <w:tcPr>
            <w:tcW w:w="3686" w:type="dxa"/>
          </w:tcPr>
          <w:p w14:paraId="1D619AE2"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0C84FA3E" w14:textId="77777777" w:rsidTr="00040DD5">
        <w:trPr>
          <w:cantSplit/>
        </w:trPr>
        <w:tc>
          <w:tcPr>
            <w:tcW w:w="709" w:type="dxa"/>
          </w:tcPr>
          <w:p w14:paraId="6D8B180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C265463"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Юридический адрес</w:t>
            </w:r>
          </w:p>
        </w:tc>
        <w:tc>
          <w:tcPr>
            <w:tcW w:w="3686" w:type="dxa"/>
          </w:tcPr>
          <w:p w14:paraId="35800D24"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20FC56FF" w14:textId="77777777" w:rsidTr="00040DD5">
        <w:trPr>
          <w:cantSplit/>
        </w:trPr>
        <w:tc>
          <w:tcPr>
            <w:tcW w:w="709" w:type="dxa"/>
          </w:tcPr>
          <w:p w14:paraId="6480E008"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3F1F85FF"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Почтовый адрес</w:t>
            </w:r>
          </w:p>
        </w:tc>
        <w:tc>
          <w:tcPr>
            <w:tcW w:w="3686" w:type="dxa"/>
          </w:tcPr>
          <w:p w14:paraId="3764617A"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17CBCAF4" w14:textId="77777777" w:rsidTr="00040DD5">
        <w:trPr>
          <w:cantSplit/>
        </w:trPr>
        <w:tc>
          <w:tcPr>
            <w:tcW w:w="709" w:type="dxa"/>
          </w:tcPr>
          <w:p w14:paraId="0BA227A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66D872FB"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Филиалы: перечислить наименования и почтовые адреса</w:t>
            </w:r>
          </w:p>
        </w:tc>
        <w:tc>
          <w:tcPr>
            <w:tcW w:w="3686" w:type="dxa"/>
          </w:tcPr>
          <w:p w14:paraId="18BFF94D"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49C06BA2" w14:textId="77777777" w:rsidTr="00040DD5">
        <w:trPr>
          <w:cantSplit/>
        </w:trPr>
        <w:tc>
          <w:tcPr>
            <w:tcW w:w="709" w:type="dxa"/>
          </w:tcPr>
          <w:p w14:paraId="0035AD2A"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2640D26A"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86" w:type="dxa"/>
          </w:tcPr>
          <w:p w14:paraId="1FD50228"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51FD157C" w14:textId="77777777" w:rsidTr="00040DD5">
        <w:trPr>
          <w:cantSplit/>
        </w:trPr>
        <w:tc>
          <w:tcPr>
            <w:tcW w:w="709" w:type="dxa"/>
          </w:tcPr>
          <w:p w14:paraId="75EDFB0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45C4C2FE"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Телефоны Участника (с указанием кода города)</w:t>
            </w:r>
          </w:p>
        </w:tc>
        <w:tc>
          <w:tcPr>
            <w:tcW w:w="3686" w:type="dxa"/>
          </w:tcPr>
          <w:p w14:paraId="287956A1"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7C11E4B1" w14:textId="77777777" w:rsidTr="00040DD5">
        <w:trPr>
          <w:cantSplit/>
          <w:trHeight w:val="116"/>
        </w:trPr>
        <w:tc>
          <w:tcPr>
            <w:tcW w:w="709" w:type="dxa"/>
          </w:tcPr>
          <w:p w14:paraId="752E1C52"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50173AC"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Факс Участника (с указанием кода города)</w:t>
            </w:r>
          </w:p>
        </w:tc>
        <w:tc>
          <w:tcPr>
            <w:tcW w:w="3686" w:type="dxa"/>
          </w:tcPr>
          <w:p w14:paraId="23BF46F5"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148F1328" w14:textId="77777777" w:rsidTr="00040DD5">
        <w:trPr>
          <w:cantSplit/>
        </w:trPr>
        <w:tc>
          <w:tcPr>
            <w:tcW w:w="709" w:type="dxa"/>
          </w:tcPr>
          <w:p w14:paraId="557F4346"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E44C0B4"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Адрес электронной почты Участника</w:t>
            </w:r>
          </w:p>
        </w:tc>
        <w:tc>
          <w:tcPr>
            <w:tcW w:w="3686" w:type="dxa"/>
          </w:tcPr>
          <w:p w14:paraId="7EA17EEC"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2D36132F" w14:textId="77777777" w:rsidTr="00040DD5">
        <w:trPr>
          <w:cantSplit/>
        </w:trPr>
        <w:tc>
          <w:tcPr>
            <w:tcW w:w="709" w:type="dxa"/>
            <w:tcBorders>
              <w:top w:val="single" w:sz="4" w:space="0" w:color="auto"/>
              <w:left w:val="single" w:sz="4" w:space="0" w:color="auto"/>
              <w:bottom w:val="single" w:sz="4" w:space="0" w:color="auto"/>
              <w:right w:val="single" w:sz="4" w:space="0" w:color="auto"/>
            </w:tcBorders>
          </w:tcPr>
          <w:p w14:paraId="4FDE9CE7" w14:textId="77777777" w:rsidR="00795891" w:rsidRPr="007842B4" w:rsidRDefault="00795891" w:rsidP="00752A0C">
            <w:pPr>
              <w:numPr>
                <w:ilvl w:val="0"/>
                <w:numId w:val="2"/>
              </w:numPr>
              <w:jc w:val="center"/>
              <w:rPr>
                <w:rFonts w:ascii="Times New Roman" w:hAnsi="Times New Roman" w:cs="Times New Roman"/>
                <w:color w:val="000000"/>
                <w:sz w:val="25"/>
                <w:szCs w:val="25"/>
              </w:rPr>
            </w:pPr>
          </w:p>
        </w:tc>
        <w:tc>
          <w:tcPr>
            <w:tcW w:w="5670" w:type="dxa"/>
            <w:tcBorders>
              <w:top w:val="single" w:sz="4" w:space="0" w:color="auto"/>
              <w:left w:val="single" w:sz="4" w:space="0" w:color="auto"/>
              <w:bottom w:val="single" w:sz="4" w:space="0" w:color="auto"/>
              <w:right w:val="single" w:sz="4" w:space="0" w:color="auto"/>
            </w:tcBorders>
          </w:tcPr>
          <w:p w14:paraId="2A362CAD" w14:textId="77777777" w:rsidR="00795891" w:rsidRPr="007842B4" w:rsidRDefault="00795891" w:rsidP="00040DD5">
            <w:pPr>
              <w:ind w:left="57" w:right="57"/>
              <w:jc w:val="both"/>
              <w:rPr>
                <w:rFonts w:ascii="Times New Roman" w:hAnsi="Times New Roman" w:cs="Times New Roman"/>
                <w:color w:val="000000"/>
                <w:sz w:val="25"/>
                <w:szCs w:val="25"/>
              </w:rPr>
            </w:pPr>
            <w:r w:rsidRPr="007842B4">
              <w:rPr>
                <w:rFonts w:ascii="Times New Roman" w:hAnsi="Times New Roman" w:cs="Times New Roman"/>
                <w:color w:val="000000"/>
                <w:sz w:val="25"/>
                <w:szCs w:val="25"/>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686" w:type="dxa"/>
            <w:tcBorders>
              <w:top w:val="single" w:sz="4" w:space="0" w:color="auto"/>
              <w:left w:val="single" w:sz="4" w:space="0" w:color="auto"/>
              <w:bottom w:val="single" w:sz="4" w:space="0" w:color="auto"/>
              <w:right w:val="single" w:sz="4" w:space="0" w:color="auto"/>
            </w:tcBorders>
          </w:tcPr>
          <w:p w14:paraId="7B5CABC1" w14:textId="77777777" w:rsidR="00795891" w:rsidRPr="007842B4" w:rsidRDefault="00795891" w:rsidP="009C499D">
            <w:pPr>
              <w:ind w:left="57" w:right="57"/>
              <w:rPr>
                <w:rFonts w:ascii="Times New Roman" w:hAnsi="Times New Roman" w:cs="Times New Roman"/>
                <w:color w:val="000000"/>
                <w:sz w:val="25"/>
                <w:szCs w:val="25"/>
              </w:rPr>
            </w:pPr>
          </w:p>
        </w:tc>
      </w:tr>
      <w:tr w:rsidR="00795891" w:rsidRPr="007842B4" w14:paraId="2A9978A6" w14:textId="77777777" w:rsidTr="00040DD5">
        <w:trPr>
          <w:cantSplit/>
        </w:trPr>
        <w:tc>
          <w:tcPr>
            <w:tcW w:w="709" w:type="dxa"/>
            <w:tcBorders>
              <w:top w:val="single" w:sz="4" w:space="0" w:color="auto"/>
              <w:left w:val="single" w:sz="4" w:space="0" w:color="auto"/>
              <w:bottom w:val="single" w:sz="4" w:space="0" w:color="auto"/>
              <w:right w:val="single" w:sz="4" w:space="0" w:color="auto"/>
            </w:tcBorders>
          </w:tcPr>
          <w:p w14:paraId="0E8AC686" w14:textId="77777777" w:rsidR="00795891" w:rsidRPr="007842B4" w:rsidRDefault="00795891" w:rsidP="00752A0C">
            <w:pPr>
              <w:numPr>
                <w:ilvl w:val="0"/>
                <w:numId w:val="2"/>
              </w:numPr>
              <w:jc w:val="center"/>
              <w:rPr>
                <w:rFonts w:ascii="Times New Roman" w:hAnsi="Times New Roman" w:cs="Times New Roman"/>
                <w:color w:val="000000"/>
                <w:sz w:val="25"/>
                <w:szCs w:val="25"/>
              </w:rPr>
            </w:pPr>
          </w:p>
        </w:tc>
        <w:tc>
          <w:tcPr>
            <w:tcW w:w="5670" w:type="dxa"/>
            <w:tcBorders>
              <w:top w:val="single" w:sz="4" w:space="0" w:color="auto"/>
              <w:left w:val="single" w:sz="4" w:space="0" w:color="auto"/>
              <w:bottom w:val="single" w:sz="4" w:space="0" w:color="auto"/>
              <w:right w:val="single" w:sz="4" w:space="0" w:color="auto"/>
            </w:tcBorders>
          </w:tcPr>
          <w:p w14:paraId="7CEEAAFD" w14:textId="77777777" w:rsidR="00795891" w:rsidRPr="007842B4" w:rsidRDefault="00795891" w:rsidP="00040DD5">
            <w:pPr>
              <w:ind w:left="57" w:right="57"/>
              <w:jc w:val="both"/>
              <w:rPr>
                <w:rFonts w:ascii="Times New Roman" w:hAnsi="Times New Roman" w:cs="Times New Roman"/>
                <w:color w:val="000000"/>
                <w:sz w:val="25"/>
                <w:szCs w:val="25"/>
              </w:rPr>
            </w:pPr>
            <w:r w:rsidRPr="007842B4">
              <w:rPr>
                <w:rFonts w:ascii="Times New Roman" w:hAnsi="Times New Roman" w:cs="Times New Roman"/>
                <w:color w:val="000000"/>
                <w:sz w:val="25"/>
                <w:szCs w:val="25"/>
              </w:rPr>
              <w:t>Фамилия, Имя и Отчество главного бухгалтера Участника</w:t>
            </w:r>
          </w:p>
        </w:tc>
        <w:tc>
          <w:tcPr>
            <w:tcW w:w="3686" w:type="dxa"/>
            <w:tcBorders>
              <w:top w:val="single" w:sz="4" w:space="0" w:color="auto"/>
              <w:left w:val="single" w:sz="4" w:space="0" w:color="auto"/>
              <w:bottom w:val="single" w:sz="4" w:space="0" w:color="auto"/>
              <w:right w:val="single" w:sz="4" w:space="0" w:color="auto"/>
            </w:tcBorders>
          </w:tcPr>
          <w:p w14:paraId="6B22A178" w14:textId="77777777" w:rsidR="00795891" w:rsidRPr="007842B4" w:rsidRDefault="00795891" w:rsidP="009C499D">
            <w:pPr>
              <w:ind w:left="57" w:right="57"/>
              <w:rPr>
                <w:rFonts w:ascii="Times New Roman" w:hAnsi="Times New Roman" w:cs="Times New Roman"/>
                <w:color w:val="000000"/>
                <w:sz w:val="25"/>
                <w:szCs w:val="25"/>
              </w:rPr>
            </w:pPr>
          </w:p>
        </w:tc>
      </w:tr>
      <w:tr w:rsidR="00795891" w:rsidRPr="007842B4" w14:paraId="3CC4A2B6" w14:textId="77777777" w:rsidTr="00040DD5">
        <w:trPr>
          <w:cantSplit/>
        </w:trPr>
        <w:tc>
          <w:tcPr>
            <w:tcW w:w="709" w:type="dxa"/>
          </w:tcPr>
          <w:p w14:paraId="5CB63C1D"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562D0D22"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Фамилия, Имя и Отчество ответственного лица Участника с указанием должности и контактного телефона,</w:t>
            </w:r>
            <w:r w:rsidR="001B285D" w:rsidRPr="007842B4">
              <w:rPr>
                <w:rFonts w:ascii="Times New Roman" w:hAnsi="Times New Roman" w:cs="Times New Roman"/>
                <w:sz w:val="25"/>
                <w:szCs w:val="25"/>
              </w:rPr>
              <w:t xml:space="preserve"> </w:t>
            </w:r>
            <w:proofErr w:type="spellStart"/>
            <w:proofErr w:type="gramStart"/>
            <w:r w:rsidRPr="007842B4">
              <w:rPr>
                <w:rFonts w:ascii="Times New Roman" w:hAnsi="Times New Roman" w:cs="Times New Roman"/>
                <w:sz w:val="25"/>
                <w:szCs w:val="25"/>
              </w:rPr>
              <w:t>эл.почты</w:t>
            </w:r>
            <w:proofErr w:type="spellEnd"/>
            <w:proofErr w:type="gramEnd"/>
          </w:p>
        </w:tc>
        <w:tc>
          <w:tcPr>
            <w:tcW w:w="3686" w:type="dxa"/>
          </w:tcPr>
          <w:p w14:paraId="195DC113" w14:textId="77777777" w:rsidR="00795891" w:rsidRPr="007842B4" w:rsidRDefault="00795891" w:rsidP="009C499D">
            <w:pPr>
              <w:ind w:left="57" w:right="57"/>
              <w:rPr>
                <w:rFonts w:ascii="Times New Roman" w:hAnsi="Times New Roman" w:cs="Times New Roman"/>
                <w:sz w:val="25"/>
                <w:szCs w:val="25"/>
              </w:rPr>
            </w:pPr>
          </w:p>
        </w:tc>
      </w:tr>
    </w:tbl>
    <w:p w14:paraId="5EA2EB6B" w14:textId="77777777" w:rsidR="00795891" w:rsidRPr="007842B4" w:rsidRDefault="00795891" w:rsidP="00795891">
      <w:pPr>
        <w:rPr>
          <w:rFonts w:ascii="Times New Roman" w:hAnsi="Times New Roman" w:cs="Times New Roman"/>
          <w:sz w:val="25"/>
          <w:szCs w:val="25"/>
        </w:rPr>
      </w:pPr>
    </w:p>
    <w:p w14:paraId="2B2E56C4" w14:textId="77777777" w:rsidR="00795891" w:rsidRPr="007842B4" w:rsidRDefault="00795891" w:rsidP="00795891">
      <w:pPr>
        <w:pStyle w:val="af6"/>
        <w:widowControl w:val="0"/>
        <w:ind w:right="23"/>
        <w:jc w:val="both"/>
        <w:rPr>
          <w:color w:val="000000"/>
          <w:sz w:val="25"/>
          <w:szCs w:val="25"/>
        </w:rPr>
      </w:pPr>
      <w:r w:rsidRPr="007842B4">
        <w:rPr>
          <w:color w:val="000000"/>
          <w:sz w:val="25"/>
          <w:szCs w:val="25"/>
        </w:rPr>
        <w:t>Руководитель участника закупки</w:t>
      </w:r>
      <w:proofErr w:type="gramStart"/>
      <w:r w:rsidRPr="007842B4">
        <w:rPr>
          <w:color w:val="000000"/>
          <w:sz w:val="25"/>
          <w:szCs w:val="25"/>
        </w:rPr>
        <w:tab/>
        <w:t xml:space="preserve">  </w:t>
      </w:r>
      <w:r w:rsidRPr="007842B4">
        <w:rPr>
          <w:color w:val="000000"/>
          <w:sz w:val="25"/>
          <w:szCs w:val="25"/>
        </w:rPr>
        <w:tab/>
      </w:r>
      <w:proofErr w:type="gramEnd"/>
      <w:r w:rsidRPr="007842B4">
        <w:rPr>
          <w:color w:val="000000"/>
          <w:sz w:val="25"/>
          <w:szCs w:val="25"/>
        </w:rPr>
        <w:tab/>
      </w:r>
      <w:r w:rsidRPr="007842B4">
        <w:rPr>
          <w:color w:val="000000"/>
          <w:sz w:val="25"/>
          <w:szCs w:val="25"/>
        </w:rPr>
        <w:tab/>
        <w:t>______________  /ФИО/</w:t>
      </w:r>
    </w:p>
    <w:p w14:paraId="2BC37073" w14:textId="77777777" w:rsidR="00752A0C" w:rsidRPr="00EF28CE" w:rsidRDefault="00795891" w:rsidP="00795891">
      <w:pPr>
        <w:overflowPunct w:val="0"/>
        <w:rPr>
          <w:rFonts w:ascii="Times New Roman" w:hAnsi="Times New Roman" w:cs="Times New Roman"/>
          <w:sz w:val="20"/>
          <w:szCs w:val="20"/>
        </w:rPr>
      </w:pPr>
      <w:r w:rsidRPr="007842B4">
        <w:rPr>
          <w:rFonts w:ascii="Times New Roman" w:hAnsi="Times New Roman" w:cs="Times New Roman"/>
          <w:sz w:val="25"/>
          <w:szCs w:val="25"/>
        </w:rPr>
        <w:t>(или уполномоченный представитель)</w:t>
      </w:r>
      <w:r w:rsidRPr="007842B4">
        <w:rPr>
          <w:rFonts w:ascii="Times New Roman" w:hAnsi="Times New Roman" w:cs="Times New Roman"/>
          <w:sz w:val="25"/>
          <w:szCs w:val="25"/>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007842B4">
        <w:rPr>
          <w:rFonts w:ascii="Times New Roman" w:hAnsi="Times New Roman" w:cs="Times New Roman"/>
          <w:sz w:val="26"/>
          <w:szCs w:val="26"/>
        </w:rPr>
        <w:t xml:space="preserve">   </w:t>
      </w:r>
      <w:proofErr w:type="gramStart"/>
      <w:r w:rsidR="007842B4">
        <w:rPr>
          <w:rFonts w:ascii="Times New Roman" w:hAnsi="Times New Roman" w:cs="Times New Roman"/>
          <w:sz w:val="26"/>
          <w:szCs w:val="26"/>
        </w:rPr>
        <w:t xml:space="preserve">   </w:t>
      </w:r>
      <w:r w:rsidRPr="00EF28CE">
        <w:rPr>
          <w:rFonts w:ascii="Times New Roman" w:hAnsi="Times New Roman" w:cs="Times New Roman"/>
          <w:sz w:val="20"/>
          <w:szCs w:val="20"/>
        </w:rPr>
        <w:t>(</w:t>
      </w:r>
      <w:proofErr w:type="gramEnd"/>
      <w:r w:rsidRPr="00EF28CE">
        <w:rPr>
          <w:rFonts w:ascii="Times New Roman" w:hAnsi="Times New Roman" w:cs="Times New Roman"/>
          <w:sz w:val="20"/>
          <w:szCs w:val="20"/>
        </w:rPr>
        <w:t xml:space="preserve">подпись) </w:t>
      </w:r>
    </w:p>
    <w:p w14:paraId="03BDBE0D" w14:textId="77777777" w:rsidR="00795891" w:rsidRPr="00EF28CE" w:rsidRDefault="00795891" w:rsidP="00795891">
      <w:pPr>
        <w:overflowPunct w:val="0"/>
        <w:rPr>
          <w:rFonts w:ascii="Times New Roman" w:hAnsi="Times New Roman" w:cs="Times New Roman"/>
        </w:rPr>
      </w:pPr>
      <w:r w:rsidRPr="00EF28CE">
        <w:rPr>
          <w:rFonts w:ascii="Times New Roman" w:hAnsi="Times New Roman" w:cs="Times New Roman"/>
        </w:rPr>
        <w:t>М.п.</w:t>
      </w:r>
    </w:p>
    <w:p w14:paraId="2130BD22" w14:textId="77777777" w:rsidR="00795891" w:rsidRPr="00EF28CE" w:rsidRDefault="00795891" w:rsidP="00795891">
      <w:pPr>
        <w:rPr>
          <w:rFonts w:ascii="Times New Roman" w:hAnsi="Times New Roman" w:cs="Times New Roman"/>
          <w:sz w:val="24"/>
          <w:szCs w:val="24"/>
        </w:rPr>
      </w:pPr>
    </w:p>
    <w:p w14:paraId="65D494F8" w14:textId="77777777" w:rsidR="00795891" w:rsidRPr="00EF28CE" w:rsidRDefault="00795891" w:rsidP="00795891">
      <w:pPr>
        <w:outlineLvl w:val="2"/>
        <w:rPr>
          <w:rFonts w:ascii="Times New Roman" w:hAnsi="Times New Roman" w:cs="Times New Roman"/>
          <w:b/>
          <w:sz w:val="20"/>
          <w:szCs w:val="20"/>
        </w:rPr>
      </w:pPr>
      <w:r w:rsidRPr="00EF28CE">
        <w:rPr>
          <w:rFonts w:ascii="Times New Roman" w:hAnsi="Times New Roman" w:cs="Times New Roman"/>
          <w:b/>
          <w:sz w:val="20"/>
          <w:szCs w:val="20"/>
        </w:rPr>
        <w:t>Инструкции по заполнению</w:t>
      </w:r>
    </w:p>
    <w:p w14:paraId="2763E335" w14:textId="77777777" w:rsidR="00795891" w:rsidRPr="00EF28CE" w:rsidRDefault="00795891" w:rsidP="00795891">
      <w:pPr>
        <w:rPr>
          <w:rFonts w:ascii="Times New Roman" w:hAnsi="Times New Roman" w:cs="Times New Roman"/>
          <w:sz w:val="20"/>
          <w:szCs w:val="20"/>
        </w:rPr>
      </w:pPr>
      <w:r w:rsidRPr="00EF28CE">
        <w:rPr>
          <w:rFonts w:ascii="Times New Roman" w:hAnsi="Times New Roman" w:cs="Times New Roman"/>
          <w:sz w:val="20"/>
          <w:szCs w:val="20"/>
        </w:rPr>
        <w:t>1. Участники должны заполнить приведенную выше таблицу по всем позициям. В случае отсутствия каких-либо данных указать слово «нет».</w:t>
      </w:r>
    </w:p>
    <w:p w14:paraId="3E103E6C" w14:textId="77777777" w:rsidR="00795891" w:rsidRPr="00EF28CE" w:rsidRDefault="00795891" w:rsidP="00795891">
      <w:pPr>
        <w:rPr>
          <w:rFonts w:ascii="Times New Roman" w:hAnsi="Times New Roman" w:cs="Times New Roman"/>
          <w:sz w:val="20"/>
          <w:szCs w:val="20"/>
        </w:rPr>
      </w:pPr>
      <w:r w:rsidRPr="00EF28CE">
        <w:rPr>
          <w:rFonts w:ascii="Times New Roman" w:hAnsi="Times New Roman" w:cs="Times New Roman"/>
          <w:sz w:val="20"/>
          <w:szCs w:val="20"/>
        </w:rPr>
        <w:t>2. В графе 8 «Банковские реквизиты…» указываются реквизиты, которые будут использованы при заключении Договора.</w:t>
      </w:r>
    </w:p>
    <w:p w14:paraId="10378ABB" w14:textId="1AD236C5" w:rsidR="00795891" w:rsidRPr="00EF28CE" w:rsidRDefault="00795891" w:rsidP="00795891">
      <w:pPr>
        <w:autoSpaceDE w:val="0"/>
        <w:autoSpaceDN w:val="0"/>
        <w:adjustRightInd w:val="0"/>
        <w:rPr>
          <w:rFonts w:ascii="Times New Roman" w:hAnsi="Times New Roman" w:cs="Times New Roman"/>
          <w:b/>
          <w:sz w:val="20"/>
          <w:szCs w:val="20"/>
        </w:rPr>
      </w:pPr>
      <w:r w:rsidRPr="00EF28CE">
        <w:rPr>
          <w:rFonts w:ascii="Times New Roman" w:hAnsi="Times New Roman" w:cs="Times New Roman"/>
          <w:sz w:val="20"/>
          <w:szCs w:val="20"/>
        </w:rPr>
        <w:t xml:space="preserve">3. Анкета должна быть </w:t>
      </w:r>
      <w:r w:rsidR="00FC0A13">
        <w:rPr>
          <w:rFonts w:ascii="Times New Roman" w:hAnsi="Times New Roman" w:cs="Times New Roman"/>
          <w:sz w:val="20"/>
          <w:szCs w:val="20"/>
        </w:rPr>
        <w:t>в редактируемом формате</w:t>
      </w:r>
      <w:r w:rsidRPr="00EF28CE">
        <w:rPr>
          <w:rFonts w:ascii="Times New Roman" w:hAnsi="Times New Roman" w:cs="Times New Roman"/>
          <w:sz w:val="20"/>
          <w:szCs w:val="20"/>
        </w:rPr>
        <w:t>.</w:t>
      </w:r>
    </w:p>
    <w:p w14:paraId="3DD1E513" w14:textId="77777777" w:rsidR="00901F50" w:rsidRPr="007842B4" w:rsidRDefault="00901F50" w:rsidP="00901F50">
      <w:pPr>
        <w:keepNext/>
        <w:tabs>
          <w:tab w:val="left" w:pos="708"/>
        </w:tabs>
        <w:jc w:val="right"/>
        <w:outlineLvl w:val="0"/>
        <w:rPr>
          <w:rFonts w:ascii="Times New Roman" w:hAnsi="Times New Roman" w:cs="Times New Roman"/>
          <w:bCs/>
          <w:i/>
          <w:kern w:val="32"/>
          <w:sz w:val="25"/>
          <w:szCs w:val="25"/>
        </w:rPr>
      </w:pPr>
      <w:bookmarkStart w:id="18" w:name="RANGE!A3"/>
      <w:bookmarkStart w:id="19" w:name="_Toc75973084"/>
      <w:bookmarkStart w:id="20" w:name="_Toc76222341"/>
      <w:bookmarkStart w:id="21" w:name="_Toc77455040"/>
      <w:bookmarkEnd w:id="18"/>
      <w:r w:rsidRPr="007842B4">
        <w:rPr>
          <w:rFonts w:ascii="Times New Roman" w:hAnsi="Times New Roman" w:cs="Times New Roman"/>
          <w:bCs/>
          <w:i/>
          <w:kern w:val="32"/>
          <w:sz w:val="25"/>
          <w:szCs w:val="25"/>
        </w:rPr>
        <w:lastRenderedPageBreak/>
        <w:t xml:space="preserve">Вложение </w:t>
      </w:r>
      <w:bookmarkEnd w:id="19"/>
      <w:r w:rsidRPr="007842B4">
        <w:rPr>
          <w:rFonts w:ascii="Times New Roman" w:hAnsi="Times New Roman" w:cs="Times New Roman"/>
          <w:bCs/>
          <w:i/>
          <w:kern w:val="32"/>
          <w:sz w:val="25"/>
          <w:szCs w:val="25"/>
        </w:rPr>
        <w:t>3 к заявке (Декларация)</w:t>
      </w:r>
      <w:bookmarkEnd w:id="20"/>
      <w:bookmarkEnd w:id="21"/>
    </w:p>
    <w:p w14:paraId="384DEC22" w14:textId="77777777" w:rsidR="00901F50" w:rsidRPr="007842B4" w:rsidRDefault="00901F50" w:rsidP="00901F50">
      <w:pPr>
        <w:pStyle w:val="afe"/>
        <w:tabs>
          <w:tab w:val="clear" w:pos="1134"/>
        </w:tabs>
        <w:ind w:left="0" w:firstLine="0"/>
        <w:rPr>
          <w:sz w:val="25"/>
          <w:szCs w:val="25"/>
        </w:rPr>
      </w:pPr>
    </w:p>
    <w:p w14:paraId="2068B337"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sz w:val="25"/>
          <w:szCs w:val="25"/>
        </w:rPr>
      </w:pPr>
    </w:p>
    <w:p w14:paraId="6BAFF6CE"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bCs/>
          <w:sz w:val="25"/>
          <w:szCs w:val="25"/>
        </w:rPr>
      </w:pPr>
      <w:r w:rsidRPr="007842B4">
        <w:rPr>
          <w:rFonts w:ascii="Times New Roman" w:hAnsi="Times New Roman" w:cs="Times New Roman"/>
          <w:b/>
          <w:sz w:val="25"/>
          <w:szCs w:val="25"/>
        </w:rPr>
        <w:t>ДЕКЛАРАЦИЯ О СООТВЕТСТВИИ УЧАСТНИКА ЗАКУПКИ ОБЯЗАТЕЛЬНЫМ ТРЕБОВАНИЯМ К УЧАСТНИКАМ ЗАКУПКИ</w:t>
      </w:r>
    </w:p>
    <w:p w14:paraId="589C3505"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sz w:val="25"/>
          <w:szCs w:val="25"/>
        </w:rPr>
      </w:pPr>
    </w:p>
    <w:p w14:paraId="7BAAE824" w14:textId="77777777" w:rsidR="00D81E9A" w:rsidRPr="007842B4" w:rsidRDefault="00D81E9A" w:rsidP="00D81E9A">
      <w:pPr>
        <w:autoSpaceDE w:val="0"/>
        <w:autoSpaceDN w:val="0"/>
        <w:adjustRightInd w:val="0"/>
        <w:ind w:firstLine="540"/>
        <w:jc w:val="both"/>
        <w:rPr>
          <w:rFonts w:ascii="Times New Roman" w:hAnsi="Times New Roman" w:cs="Times New Roman"/>
          <w:bCs/>
          <w:sz w:val="25"/>
          <w:szCs w:val="25"/>
        </w:rPr>
      </w:pPr>
      <w:r w:rsidRPr="007842B4">
        <w:rPr>
          <w:rFonts w:ascii="Times New Roman" w:hAnsi="Times New Roman" w:cs="Times New Roman"/>
          <w:bCs/>
          <w:sz w:val="25"/>
          <w:szCs w:val="25"/>
        </w:rPr>
        <w:t>Настоящим ___________________________________</w:t>
      </w:r>
      <w:r w:rsidR="009D5FEE" w:rsidRPr="007842B4">
        <w:rPr>
          <w:rFonts w:ascii="Times New Roman" w:hAnsi="Times New Roman" w:cs="Times New Roman"/>
          <w:bCs/>
          <w:sz w:val="25"/>
          <w:szCs w:val="25"/>
        </w:rPr>
        <w:t>____</w:t>
      </w:r>
      <w:r w:rsidRPr="007842B4">
        <w:rPr>
          <w:rFonts w:ascii="Times New Roman" w:hAnsi="Times New Roman" w:cs="Times New Roman"/>
          <w:bCs/>
          <w:sz w:val="25"/>
          <w:szCs w:val="25"/>
        </w:rPr>
        <w:t xml:space="preserve"> подтверждает, что </w:t>
      </w:r>
    </w:p>
    <w:p w14:paraId="6698996C" w14:textId="77777777" w:rsidR="00D81E9A" w:rsidRPr="00EF28CE" w:rsidRDefault="00D81E9A" w:rsidP="00D8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vertAlign w:val="superscript"/>
        </w:rPr>
      </w:pPr>
      <w:r w:rsidRPr="00EF28CE">
        <w:rPr>
          <w:rFonts w:ascii="Times New Roman" w:hAnsi="Times New Roman" w:cs="Times New Roman"/>
          <w:sz w:val="24"/>
          <w:szCs w:val="24"/>
          <w:vertAlign w:val="superscript"/>
        </w:rPr>
        <w:t xml:space="preserve">                                                    (наименование Участника запроса котировок, адрес места нахождения)</w:t>
      </w:r>
    </w:p>
    <w:p w14:paraId="0742B741" w14:textId="77777777" w:rsidR="00D81E9A" w:rsidRPr="007842B4" w:rsidRDefault="00D81E9A" w:rsidP="00D8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both"/>
        <w:rPr>
          <w:rFonts w:ascii="Times New Roman" w:hAnsi="Times New Roman" w:cs="Times New Roman"/>
          <w:sz w:val="25"/>
          <w:szCs w:val="25"/>
        </w:rPr>
      </w:pPr>
      <w:r w:rsidRPr="007842B4">
        <w:rPr>
          <w:rFonts w:ascii="Times New Roman" w:hAnsi="Times New Roman" w:cs="Times New Roman"/>
          <w:bCs/>
          <w:sz w:val="25"/>
          <w:szCs w:val="25"/>
        </w:rPr>
        <w:t xml:space="preserve"> </w:t>
      </w:r>
      <w:r w:rsidRPr="007842B4">
        <w:rPr>
          <w:rFonts w:ascii="Times New Roman" w:hAnsi="Times New Roman" w:cs="Times New Roman"/>
          <w:b/>
          <w:bCs/>
          <w:sz w:val="25"/>
          <w:szCs w:val="25"/>
        </w:rPr>
        <w:t>соответствует</w:t>
      </w:r>
      <w:r w:rsidRPr="007842B4">
        <w:rPr>
          <w:rFonts w:ascii="Times New Roman" w:hAnsi="Times New Roman" w:cs="Times New Roman"/>
          <w:bCs/>
          <w:sz w:val="25"/>
          <w:szCs w:val="25"/>
        </w:rPr>
        <w:t xml:space="preserve"> </w:t>
      </w:r>
      <w:r w:rsidRPr="007842B4">
        <w:rPr>
          <w:rFonts w:ascii="Times New Roman" w:hAnsi="Times New Roman" w:cs="Times New Roman"/>
          <w:b/>
          <w:sz w:val="25"/>
          <w:szCs w:val="25"/>
        </w:rPr>
        <w:t>приведенным ниже требованиям</w:t>
      </w:r>
      <w:r w:rsidRPr="007842B4">
        <w:rPr>
          <w:rFonts w:ascii="Times New Roman" w:hAnsi="Times New Roman" w:cs="Times New Roman"/>
          <w:sz w:val="25"/>
          <w:szCs w:val="25"/>
        </w:rPr>
        <w:t xml:space="preserve"> на дату подачи Заявки на участие в запросе котировок:</w:t>
      </w:r>
    </w:p>
    <w:p w14:paraId="257CE51F" w14:textId="77777777" w:rsidR="00D81E9A" w:rsidRPr="007842B4" w:rsidRDefault="00D81E9A" w:rsidP="00D81E9A">
      <w:pPr>
        <w:pStyle w:val="a9"/>
        <w:ind w:firstLine="460"/>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w:t>
      </w:r>
    </w:p>
    <w:p w14:paraId="436EAC0E" w14:textId="77777777" w:rsidR="00D81E9A" w:rsidRPr="007842B4" w:rsidRDefault="00D81E9A" w:rsidP="00D81E9A">
      <w:pPr>
        <w:widowControl w:val="0"/>
        <w:jc w:val="both"/>
        <w:rPr>
          <w:rFonts w:ascii="Times New Roman" w:hAnsi="Times New Roman" w:cs="Times New Roman"/>
          <w:sz w:val="25"/>
          <w:szCs w:val="25"/>
        </w:rPr>
      </w:pPr>
      <w:r w:rsidRPr="007842B4">
        <w:rPr>
          <w:rFonts w:ascii="Times New Roman" w:hAnsi="Times New Roman" w:cs="Times New Roman"/>
          <w:sz w:val="25"/>
          <w:szCs w:val="25"/>
        </w:rPr>
        <w:t xml:space="preserve">        2) непроведение ликвидации участника закупки – юридического лица 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7CB6E1B"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3)</w:t>
      </w:r>
      <w:r w:rsidR="001E6FB5" w:rsidRPr="007842B4">
        <w:rPr>
          <w:rFonts w:ascii="Times New Roman" w:hAnsi="Times New Roman" w:cs="Times New Roman"/>
          <w:sz w:val="25"/>
          <w:szCs w:val="25"/>
        </w:rPr>
        <w:t xml:space="preserve"> </w:t>
      </w:r>
      <w:proofErr w:type="spellStart"/>
      <w:r w:rsidRPr="007842B4">
        <w:rPr>
          <w:rFonts w:ascii="Times New Roman" w:hAnsi="Times New Roman" w:cs="Times New Roman"/>
          <w:sz w:val="25"/>
          <w:szCs w:val="25"/>
        </w:rPr>
        <w:t>неприостановление</w:t>
      </w:r>
      <w:proofErr w:type="spellEnd"/>
      <w:r w:rsidRPr="007842B4">
        <w:rPr>
          <w:rFonts w:ascii="Times New Roman" w:hAnsi="Times New Roman" w:cs="Times New Roman"/>
          <w:sz w:val="25"/>
          <w:szCs w:val="25"/>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24BAD32"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признании обязанности заявителя по уплате этих сумм исполненной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которые признаны безнадежными к взысканию в соответствии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C401128"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5) отсутствие у участника закупки – физического лица либо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у</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руководителя, членов коллегиального исполнительного органа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главного бухгалтера юридического лица – участника закупки судимости за</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 xml:space="preserve">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proofErr w:type="spellStart"/>
      <w:r w:rsidRPr="007842B4">
        <w:rPr>
          <w:rFonts w:ascii="Times New Roman" w:hAnsi="Times New Roman" w:cs="Times New Roman"/>
          <w:sz w:val="25"/>
          <w:szCs w:val="25"/>
        </w:rPr>
        <w:t>ввиде</w:t>
      </w:r>
      <w:proofErr w:type="spellEnd"/>
      <w:r w:rsidRPr="007842B4">
        <w:rPr>
          <w:rFonts w:ascii="Times New Roman" w:hAnsi="Times New Roman" w:cs="Times New Roman"/>
          <w:sz w:val="25"/>
          <w:szCs w:val="25"/>
        </w:rPr>
        <w:t xml:space="preserve"> лишения права занимать определенные должности или заниматься определенной деятельностью, которые связаны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14:paraId="50DF1BFF"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6) участник закупки – юридическое лицо, которое в течение двух лет до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момента подачи заявки на участие в закупке не было привлечено к</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A41F821"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7) обладание участником закупки исключительными правами на</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 xml:space="preserve">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w:t>
      </w:r>
      <w:r w:rsidRPr="007842B4">
        <w:rPr>
          <w:rFonts w:ascii="Times New Roman" w:hAnsi="Times New Roman" w:cs="Times New Roman"/>
          <w:sz w:val="25"/>
          <w:szCs w:val="25"/>
        </w:rPr>
        <w:lastRenderedPageBreak/>
        <w:t>создание произведений литературы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искусства, исполнения, на финансирование проката или показа национального фильма;</w:t>
      </w:r>
    </w:p>
    <w:p w14:paraId="6FD8D271"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 xml:space="preserve">уставном капитале хозяйственного общества; </w:t>
      </w:r>
    </w:p>
    <w:p w14:paraId="6C0E2BB0"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76AEFBD7" w14:textId="77777777" w:rsidR="00040DD5" w:rsidRPr="007842B4" w:rsidRDefault="00D81E9A"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10) </w:t>
      </w:r>
      <w:r w:rsidR="00040DD5" w:rsidRPr="007842B4">
        <w:rPr>
          <w:rFonts w:ascii="Times New Roman" w:eastAsia="Times New Roman" w:hAnsi="Times New Roman" w:cs="Times New Roman"/>
          <w:sz w:val="25"/>
          <w:szCs w:val="25"/>
        </w:rPr>
        <w:t xml:space="preserve"> сведения об _________________________________ отсутствуют в реестре</w:t>
      </w:r>
      <w:r w:rsidR="001E6FB5" w:rsidRPr="007842B4">
        <w:rPr>
          <w:rFonts w:ascii="Times New Roman" w:eastAsia="Times New Roman" w:hAnsi="Times New Roman" w:cs="Times New Roman"/>
          <w:sz w:val="25"/>
          <w:szCs w:val="25"/>
        </w:rPr>
        <w:t xml:space="preserve"> </w:t>
      </w:r>
    </w:p>
    <w:p w14:paraId="32005F84" w14:textId="77777777" w:rsidR="00040DD5" w:rsidRPr="007842B4" w:rsidRDefault="001E6FB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                                               </w:t>
      </w:r>
      <w:r w:rsidR="00040DD5" w:rsidRPr="007842B4">
        <w:rPr>
          <w:rFonts w:ascii="Times New Roman" w:eastAsia="Times New Roman" w:hAnsi="Times New Roman" w:cs="Times New Roman"/>
          <w:sz w:val="25"/>
          <w:szCs w:val="25"/>
        </w:rPr>
        <w:t>наименование участника закупки</w:t>
      </w:r>
    </w:p>
    <w:p w14:paraId="535D20E5" w14:textId="67AC4D90" w:rsidR="00040DD5" w:rsidRPr="007842B4" w:rsidRDefault="00040DD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недобросовестных </w:t>
      </w:r>
      <w:r w:rsidR="0090695E">
        <w:rPr>
          <w:rFonts w:ascii="Times New Roman" w:eastAsia="Times New Roman" w:hAnsi="Times New Roman" w:cs="Times New Roman"/>
          <w:sz w:val="25"/>
          <w:szCs w:val="25"/>
        </w:rPr>
        <w:t>Подрядчик</w:t>
      </w:r>
      <w:r w:rsidRPr="007842B4">
        <w:rPr>
          <w:rFonts w:ascii="Times New Roman" w:eastAsia="Times New Roman" w:hAnsi="Times New Roman" w:cs="Times New Roman"/>
          <w:sz w:val="25"/>
          <w:szCs w:val="25"/>
        </w:rPr>
        <w:t xml:space="preserve">ов, предусмотренном Федеральным законом от 18 июля 2011 г. № 223-ФЗ «О закупках товаров, работ, услуг отдельными видами юридических лиц», и в реестре недобросовестных </w:t>
      </w:r>
      <w:r w:rsidR="0090695E">
        <w:rPr>
          <w:rFonts w:ascii="Times New Roman" w:eastAsia="Times New Roman" w:hAnsi="Times New Roman" w:cs="Times New Roman"/>
          <w:sz w:val="25"/>
          <w:szCs w:val="25"/>
        </w:rPr>
        <w:t>Подрядчик</w:t>
      </w:r>
      <w:r w:rsidRPr="007842B4">
        <w:rPr>
          <w:rFonts w:ascii="Times New Roman" w:eastAsia="Times New Roman" w:hAnsi="Times New Roman" w:cs="Times New Roman"/>
          <w:sz w:val="25"/>
          <w:szCs w:val="25"/>
        </w:rPr>
        <w:t>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36C3D825" w14:textId="77777777" w:rsidR="00D81E9A" w:rsidRPr="007842B4" w:rsidRDefault="001E6FB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11</w:t>
      </w:r>
      <w:r w:rsidR="00040DD5" w:rsidRPr="007842B4">
        <w:rPr>
          <w:rFonts w:ascii="Times New Roman" w:eastAsia="Times New Roman" w:hAnsi="Times New Roman" w:cs="Times New Roman"/>
          <w:sz w:val="25"/>
          <w:szCs w:val="25"/>
        </w:rPr>
        <w:t>) между участником закупки и заказчиком отсутствует конфликт интересов.</w:t>
      </w:r>
    </w:p>
    <w:p w14:paraId="1247CCF3" w14:textId="77777777" w:rsidR="001E6FB5" w:rsidRPr="007842B4" w:rsidRDefault="001E6FB5" w:rsidP="00040DD5">
      <w:pPr>
        <w:pStyle w:val="a9"/>
        <w:ind w:firstLine="460"/>
        <w:jc w:val="both"/>
        <w:rPr>
          <w:rFonts w:ascii="Times New Roman" w:eastAsia="Times New Roman" w:hAnsi="Times New Roman" w:cs="Times New Roman"/>
          <w:sz w:val="25"/>
          <w:szCs w:val="25"/>
        </w:rPr>
      </w:pPr>
    </w:p>
    <w:p w14:paraId="678E4105" w14:textId="77777777" w:rsidR="001E6FB5" w:rsidRPr="007842B4" w:rsidRDefault="001E6FB5" w:rsidP="001E6FB5">
      <w:pPr>
        <w:pStyle w:val="af6"/>
        <w:widowControl w:val="0"/>
        <w:ind w:right="23"/>
        <w:jc w:val="both"/>
        <w:rPr>
          <w:color w:val="000000"/>
          <w:sz w:val="25"/>
          <w:szCs w:val="25"/>
        </w:rPr>
      </w:pPr>
    </w:p>
    <w:p w14:paraId="5761463D" w14:textId="77777777" w:rsidR="001E6FB5" w:rsidRPr="007842B4" w:rsidRDefault="001E6FB5" w:rsidP="001E6FB5">
      <w:pPr>
        <w:pStyle w:val="af6"/>
        <w:widowControl w:val="0"/>
        <w:ind w:right="23"/>
        <w:jc w:val="both"/>
        <w:rPr>
          <w:color w:val="000000"/>
          <w:sz w:val="25"/>
          <w:szCs w:val="25"/>
        </w:rPr>
      </w:pPr>
      <w:r w:rsidRPr="007842B4">
        <w:rPr>
          <w:color w:val="000000"/>
          <w:sz w:val="25"/>
          <w:szCs w:val="25"/>
        </w:rPr>
        <w:t>Руководитель участника закупки</w:t>
      </w:r>
      <w:proofErr w:type="gramStart"/>
      <w:r w:rsidRPr="007842B4">
        <w:rPr>
          <w:color w:val="000000"/>
          <w:sz w:val="25"/>
          <w:szCs w:val="25"/>
        </w:rPr>
        <w:tab/>
        <w:t xml:space="preserve">  </w:t>
      </w:r>
      <w:r w:rsidRPr="007842B4">
        <w:rPr>
          <w:color w:val="000000"/>
          <w:sz w:val="25"/>
          <w:szCs w:val="25"/>
        </w:rPr>
        <w:tab/>
      </w:r>
      <w:proofErr w:type="gramEnd"/>
      <w:r w:rsidRPr="007842B4">
        <w:rPr>
          <w:color w:val="000000"/>
          <w:sz w:val="25"/>
          <w:szCs w:val="25"/>
        </w:rPr>
        <w:tab/>
      </w:r>
      <w:r w:rsidRPr="007842B4">
        <w:rPr>
          <w:color w:val="000000"/>
          <w:sz w:val="25"/>
          <w:szCs w:val="25"/>
        </w:rPr>
        <w:tab/>
        <w:t>______________  /ФИО/</w:t>
      </w:r>
    </w:p>
    <w:p w14:paraId="49D081CE" w14:textId="77777777" w:rsidR="001E6FB5" w:rsidRPr="00EF28CE" w:rsidRDefault="001E6FB5" w:rsidP="001E6FB5">
      <w:pPr>
        <w:overflowPunct w:val="0"/>
        <w:rPr>
          <w:rFonts w:ascii="Times New Roman" w:hAnsi="Times New Roman" w:cs="Times New Roman"/>
          <w:sz w:val="20"/>
          <w:szCs w:val="20"/>
        </w:rPr>
      </w:pPr>
      <w:r w:rsidRPr="007842B4">
        <w:rPr>
          <w:rFonts w:ascii="Times New Roman" w:hAnsi="Times New Roman" w:cs="Times New Roman"/>
          <w:sz w:val="25"/>
          <w:szCs w:val="25"/>
        </w:rPr>
        <w:t>(или уполномоченный представитель)</w:t>
      </w:r>
      <w:r w:rsidRPr="007842B4">
        <w:rPr>
          <w:rFonts w:ascii="Times New Roman" w:hAnsi="Times New Roman" w:cs="Times New Roman"/>
          <w:sz w:val="25"/>
          <w:szCs w:val="25"/>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Pr="00EF28CE">
        <w:rPr>
          <w:rFonts w:ascii="Times New Roman" w:hAnsi="Times New Roman" w:cs="Times New Roman"/>
          <w:sz w:val="20"/>
          <w:szCs w:val="20"/>
        </w:rPr>
        <w:t xml:space="preserve">(подпись) </w:t>
      </w:r>
    </w:p>
    <w:p w14:paraId="5F108809" w14:textId="77777777" w:rsidR="001E6FB5" w:rsidRPr="007842B4" w:rsidRDefault="001E6FB5" w:rsidP="001E6FB5">
      <w:pPr>
        <w:overflowPunct w:val="0"/>
        <w:rPr>
          <w:rFonts w:ascii="Times New Roman" w:hAnsi="Times New Roman" w:cs="Times New Roman"/>
          <w:sz w:val="25"/>
          <w:szCs w:val="25"/>
        </w:rPr>
      </w:pPr>
      <w:r w:rsidRPr="007842B4">
        <w:rPr>
          <w:rFonts w:ascii="Times New Roman" w:hAnsi="Times New Roman" w:cs="Times New Roman"/>
          <w:sz w:val="25"/>
          <w:szCs w:val="25"/>
        </w:rPr>
        <w:t>М.</w:t>
      </w:r>
      <w:r w:rsidR="007842B4" w:rsidRPr="007842B4">
        <w:rPr>
          <w:rFonts w:ascii="Times New Roman" w:hAnsi="Times New Roman" w:cs="Times New Roman"/>
          <w:sz w:val="25"/>
          <w:szCs w:val="25"/>
        </w:rPr>
        <w:t>П</w:t>
      </w:r>
      <w:r w:rsidRPr="007842B4">
        <w:rPr>
          <w:rFonts w:ascii="Times New Roman" w:hAnsi="Times New Roman" w:cs="Times New Roman"/>
          <w:sz w:val="25"/>
          <w:szCs w:val="25"/>
        </w:rPr>
        <w:t>.</w:t>
      </w:r>
    </w:p>
    <w:p w14:paraId="183FB70F" w14:textId="77777777" w:rsidR="001E6FB5" w:rsidRPr="00EF28CE" w:rsidRDefault="001E6FB5" w:rsidP="00040DD5">
      <w:pPr>
        <w:pStyle w:val="a9"/>
        <w:ind w:firstLine="460"/>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3350"/>
        <w:gridCol w:w="3335"/>
        <w:gridCol w:w="3156"/>
      </w:tblGrid>
      <w:tr w:rsidR="00D81E9A" w:rsidRPr="00EF28CE" w14:paraId="3D840131" w14:textId="77777777" w:rsidTr="001E6FB5">
        <w:trPr>
          <w:tblCellSpacing w:w="15" w:type="dxa"/>
        </w:trPr>
        <w:tc>
          <w:tcPr>
            <w:tcW w:w="1681" w:type="pct"/>
            <w:vAlign w:val="center"/>
          </w:tcPr>
          <w:p w14:paraId="5F5E829B" w14:textId="77777777" w:rsidR="00D81E9A" w:rsidRPr="00EF28CE" w:rsidRDefault="00D81E9A" w:rsidP="009C499D">
            <w:pPr>
              <w:spacing w:line="272" w:lineRule="atLeast"/>
              <w:rPr>
                <w:rFonts w:ascii="Times New Roman" w:hAnsi="Times New Roman" w:cs="Times New Roman"/>
                <w:color w:val="000000"/>
                <w:sz w:val="24"/>
                <w:szCs w:val="24"/>
              </w:rPr>
            </w:pPr>
          </w:p>
        </w:tc>
        <w:tc>
          <w:tcPr>
            <w:tcW w:w="1681" w:type="pct"/>
            <w:vAlign w:val="center"/>
          </w:tcPr>
          <w:p w14:paraId="47C54B13" w14:textId="77777777" w:rsidR="00D81E9A" w:rsidRPr="00EF28CE" w:rsidRDefault="00D81E9A" w:rsidP="009C499D">
            <w:pPr>
              <w:spacing w:line="272" w:lineRule="atLeast"/>
              <w:rPr>
                <w:rFonts w:ascii="Times New Roman" w:hAnsi="Times New Roman" w:cs="Times New Roman"/>
                <w:color w:val="000000"/>
                <w:sz w:val="24"/>
                <w:szCs w:val="24"/>
              </w:rPr>
            </w:pPr>
          </w:p>
        </w:tc>
        <w:tc>
          <w:tcPr>
            <w:tcW w:w="1582" w:type="pct"/>
            <w:vAlign w:val="center"/>
          </w:tcPr>
          <w:p w14:paraId="76DDFEC7" w14:textId="77777777" w:rsidR="00D81E9A" w:rsidRPr="00EF28CE" w:rsidRDefault="00D81E9A" w:rsidP="009C499D">
            <w:pPr>
              <w:spacing w:line="272" w:lineRule="atLeast"/>
              <w:rPr>
                <w:rFonts w:ascii="Times New Roman" w:hAnsi="Times New Roman" w:cs="Times New Roman"/>
                <w:color w:val="000000"/>
                <w:sz w:val="24"/>
                <w:szCs w:val="24"/>
              </w:rPr>
            </w:pPr>
          </w:p>
        </w:tc>
      </w:tr>
      <w:tr w:rsidR="00D81E9A" w:rsidRPr="00EF28CE" w14:paraId="2901C3B3" w14:textId="77777777" w:rsidTr="001E6FB5">
        <w:trPr>
          <w:tblCellSpacing w:w="15" w:type="dxa"/>
        </w:trPr>
        <w:tc>
          <w:tcPr>
            <w:tcW w:w="0" w:type="auto"/>
          </w:tcPr>
          <w:p w14:paraId="0C2E9A08" w14:textId="77777777" w:rsidR="00D81E9A" w:rsidRPr="00EF28CE" w:rsidRDefault="00D81E9A" w:rsidP="009C499D">
            <w:pPr>
              <w:spacing w:line="272" w:lineRule="atLeast"/>
              <w:rPr>
                <w:rFonts w:ascii="Times New Roman" w:hAnsi="Times New Roman" w:cs="Times New Roman"/>
                <w:color w:val="000000"/>
                <w:sz w:val="24"/>
                <w:szCs w:val="24"/>
              </w:rPr>
            </w:pPr>
          </w:p>
        </w:tc>
        <w:tc>
          <w:tcPr>
            <w:tcW w:w="0" w:type="auto"/>
          </w:tcPr>
          <w:p w14:paraId="72D7E797" w14:textId="77777777" w:rsidR="00D81E9A" w:rsidRPr="00EF28CE" w:rsidRDefault="00D81E9A" w:rsidP="009C499D">
            <w:pPr>
              <w:spacing w:line="272" w:lineRule="atLeast"/>
              <w:jc w:val="center"/>
              <w:rPr>
                <w:rFonts w:ascii="Times New Roman" w:hAnsi="Times New Roman" w:cs="Times New Roman"/>
                <w:color w:val="000000"/>
                <w:sz w:val="24"/>
                <w:szCs w:val="24"/>
              </w:rPr>
            </w:pPr>
          </w:p>
        </w:tc>
        <w:tc>
          <w:tcPr>
            <w:tcW w:w="0" w:type="auto"/>
          </w:tcPr>
          <w:p w14:paraId="5FDC7F05" w14:textId="77777777" w:rsidR="00D81E9A" w:rsidRPr="00EF28CE" w:rsidRDefault="00D81E9A" w:rsidP="009C499D">
            <w:pPr>
              <w:spacing w:line="272" w:lineRule="atLeast"/>
              <w:jc w:val="center"/>
              <w:rPr>
                <w:rFonts w:ascii="Times New Roman" w:hAnsi="Times New Roman" w:cs="Times New Roman"/>
                <w:color w:val="000000"/>
                <w:sz w:val="24"/>
                <w:szCs w:val="24"/>
              </w:rPr>
            </w:pPr>
          </w:p>
        </w:tc>
      </w:tr>
    </w:tbl>
    <w:p w14:paraId="43BD7E8C" w14:textId="77777777" w:rsidR="00D81E9A" w:rsidRPr="00EF28CE" w:rsidRDefault="00D81E9A" w:rsidP="00901F50">
      <w:pPr>
        <w:pStyle w:val="24"/>
        <w:spacing w:after="0" w:line="276" w:lineRule="auto"/>
        <w:ind w:left="284"/>
        <w:jc w:val="center"/>
        <w:rPr>
          <w:b/>
          <w:sz w:val="26"/>
          <w:szCs w:val="26"/>
        </w:rPr>
      </w:pPr>
    </w:p>
    <w:p w14:paraId="57AC9680" w14:textId="77777777" w:rsidR="00D81E9A" w:rsidRPr="00EF28CE" w:rsidRDefault="00D81E9A" w:rsidP="00901F50">
      <w:pPr>
        <w:pStyle w:val="24"/>
        <w:spacing w:after="0" w:line="276" w:lineRule="auto"/>
        <w:ind w:left="284"/>
        <w:jc w:val="center"/>
        <w:rPr>
          <w:b/>
          <w:sz w:val="26"/>
          <w:szCs w:val="26"/>
        </w:rPr>
      </w:pPr>
    </w:p>
    <w:p w14:paraId="13169DF2" w14:textId="77777777" w:rsidR="00901F50" w:rsidRPr="00EF28CE" w:rsidRDefault="00901F50" w:rsidP="00901F50">
      <w:pPr>
        <w:rPr>
          <w:rFonts w:ascii="Times New Roman" w:hAnsi="Times New Roman" w:cs="Times New Roman"/>
          <w:b/>
          <w:sz w:val="24"/>
          <w:szCs w:val="24"/>
        </w:rPr>
        <w:sectPr w:rsidR="00901F50" w:rsidRPr="00EF28CE" w:rsidSect="00341C2D">
          <w:headerReference w:type="even" r:id="rId14"/>
          <w:headerReference w:type="default" r:id="rId15"/>
          <w:footerReference w:type="even" r:id="rId16"/>
          <w:footerReference w:type="default" r:id="rId17"/>
          <w:headerReference w:type="first" r:id="rId18"/>
          <w:footerReference w:type="first" r:id="rId19"/>
          <w:pgSz w:w="11906" w:h="16838"/>
          <w:pgMar w:top="851" w:right="707" w:bottom="567" w:left="1418" w:header="709" w:footer="321" w:gutter="0"/>
          <w:cols w:space="720"/>
          <w:titlePg/>
          <w:docGrid w:linePitch="299"/>
        </w:sectPr>
      </w:pPr>
    </w:p>
    <w:p w14:paraId="65B6008A" w14:textId="77777777" w:rsidR="00901F50" w:rsidRPr="005057D3" w:rsidRDefault="00901F50" w:rsidP="00901F50">
      <w:pPr>
        <w:keepNext/>
        <w:tabs>
          <w:tab w:val="left" w:pos="708"/>
        </w:tabs>
        <w:jc w:val="right"/>
        <w:outlineLvl w:val="0"/>
        <w:rPr>
          <w:rFonts w:ascii="Times New Roman" w:hAnsi="Times New Roman" w:cs="Times New Roman"/>
          <w:bCs/>
          <w:i/>
          <w:kern w:val="32"/>
          <w:sz w:val="25"/>
          <w:szCs w:val="25"/>
        </w:rPr>
      </w:pPr>
      <w:bookmarkStart w:id="22" w:name="_Toc75973085"/>
      <w:bookmarkStart w:id="23" w:name="_Toc76222342"/>
      <w:bookmarkStart w:id="24" w:name="_Toc77455041"/>
      <w:r w:rsidRPr="005057D3">
        <w:rPr>
          <w:rFonts w:ascii="Times New Roman" w:hAnsi="Times New Roman" w:cs="Times New Roman"/>
          <w:bCs/>
          <w:i/>
          <w:kern w:val="32"/>
          <w:sz w:val="25"/>
          <w:szCs w:val="25"/>
        </w:rPr>
        <w:lastRenderedPageBreak/>
        <w:t xml:space="preserve">Вложение 4 к заявке. </w:t>
      </w:r>
      <w:bookmarkEnd w:id="22"/>
      <w:bookmarkEnd w:id="23"/>
      <w:r w:rsidRPr="005057D3">
        <w:rPr>
          <w:rFonts w:ascii="Times New Roman" w:hAnsi="Times New Roman" w:cs="Times New Roman"/>
          <w:bCs/>
          <w:i/>
          <w:kern w:val="32"/>
          <w:sz w:val="25"/>
          <w:szCs w:val="25"/>
        </w:rPr>
        <w:t>Ценовое предложение</w:t>
      </w:r>
      <w:bookmarkEnd w:id="24"/>
    </w:p>
    <w:p w14:paraId="123F8DBF" w14:textId="77777777" w:rsidR="00901F50" w:rsidRPr="005057D3" w:rsidRDefault="00901F50" w:rsidP="00901F50">
      <w:pPr>
        <w:rPr>
          <w:rFonts w:ascii="Times New Roman" w:hAnsi="Times New Roman" w:cs="Times New Roman"/>
          <w:sz w:val="25"/>
          <w:szCs w:val="25"/>
        </w:rPr>
      </w:pPr>
      <w:r w:rsidRPr="005057D3">
        <w:rPr>
          <w:rFonts w:ascii="Times New Roman" w:hAnsi="Times New Roman" w:cs="Times New Roman"/>
          <w:bCs/>
          <w:sz w:val="25"/>
          <w:szCs w:val="25"/>
        </w:rPr>
        <w:t xml:space="preserve">ЗАКУПКА №_________ </w:t>
      </w:r>
    </w:p>
    <w:p w14:paraId="2B2D832C" w14:textId="77777777" w:rsidR="00901F50" w:rsidRPr="005057D3" w:rsidRDefault="00901F50" w:rsidP="00901F50">
      <w:pPr>
        <w:jc w:val="right"/>
        <w:rPr>
          <w:rFonts w:ascii="Times New Roman" w:hAnsi="Times New Roman" w:cs="Times New Roman"/>
          <w:sz w:val="25"/>
          <w:szCs w:val="25"/>
        </w:rPr>
      </w:pPr>
      <w:r w:rsidRPr="005057D3">
        <w:rPr>
          <w:rFonts w:ascii="Times New Roman" w:hAnsi="Times New Roman" w:cs="Times New Roman"/>
          <w:sz w:val="25"/>
          <w:szCs w:val="25"/>
        </w:rPr>
        <w:t>Исх. Номер, дата</w:t>
      </w:r>
    </w:p>
    <w:p w14:paraId="0FD48B14" w14:textId="77777777" w:rsidR="00901F50" w:rsidRPr="005057D3" w:rsidRDefault="00901F50" w:rsidP="00901F50">
      <w:pPr>
        <w:jc w:val="right"/>
        <w:rPr>
          <w:rFonts w:ascii="Times New Roman" w:hAnsi="Times New Roman" w:cs="Times New Roman"/>
          <w:sz w:val="25"/>
          <w:szCs w:val="25"/>
        </w:rPr>
      </w:pPr>
      <w:r w:rsidRPr="005057D3">
        <w:rPr>
          <w:rFonts w:ascii="Times New Roman" w:hAnsi="Times New Roman" w:cs="Times New Roman"/>
          <w:iCs/>
          <w:color w:val="000000"/>
          <w:sz w:val="25"/>
          <w:szCs w:val="25"/>
        </w:rPr>
        <w:t xml:space="preserve">В </w:t>
      </w:r>
      <w:r w:rsidR="00BB2D1B" w:rsidRPr="005057D3">
        <w:rPr>
          <w:rFonts w:ascii="Times New Roman" w:hAnsi="Times New Roman" w:cs="Times New Roman"/>
          <w:iCs/>
          <w:color w:val="000000"/>
          <w:sz w:val="25"/>
          <w:szCs w:val="25"/>
        </w:rPr>
        <w:t>МУП «Тепловые сети»</w:t>
      </w:r>
    </w:p>
    <w:p w14:paraId="5507D252" w14:textId="77777777" w:rsidR="00901F50" w:rsidRPr="00EF28CE" w:rsidRDefault="00901F50" w:rsidP="00901F50">
      <w:pPr>
        <w:jc w:val="center"/>
        <w:rPr>
          <w:rFonts w:ascii="Times New Roman" w:eastAsia="Calibri" w:hAnsi="Times New Roman" w:cs="Times New Roman"/>
          <w:b/>
          <w:sz w:val="24"/>
          <w:szCs w:val="24"/>
        </w:rPr>
      </w:pPr>
      <w:r w:rsidRPr="00EF28CE">
        <w:rPr>
          <w:rFonts w:ascii="Times New Roman" w:eastAsia="Calibri" w:hAnsi="Times New Roman" w:cs="Times New Roman"/>
          <w:b/>
          <w:sz w:val="24"/>
          <w:szCs w:val="24"/>
        </w:rPr>
        <w:t xml:space="preserve">Ценовое предложение участника закупки </w:t>
      </w:r>
    </w:p>
    <w:p w14:paraId="281C6B75" w14:textId="77777777" w:rsidR="00901F50" w:rsidRPr="00EF28CE" w:rsidRDefault="00901F50" w:rsidP="00901F50">
      <w:pPr>
        <w:jc w:val="both"/>
        <w:rPr>
          <w:rFonts w:ascii="Times New Roman" w:hAnsi="Times New Roman" w:cs="Times New Roman"/>
          <w:sz w:val="24"/>
          <w:szCs w:val="24"/>
        </w:rPr>
      </w:pPr>
      <w:r w:rsidRPr="00EF28CE">
        <w:rPr>
          <w:rFonts w:ascii="Times New Roman" w:hAnsi="Times New Roman" w:cs="Times New Roman"/>
          <w:sz w:val="24"/>
          <w:szCs w:val="24"/>
        </w:rPr>
        <w:t>Изучив извещение о проведении запроса котировок</w:t>
      </w:r>
      <w:r w:rsidR="008016FF" w:rsidRPr="00EF28CE">
        <w:rPr>
          <w:rFonts w:ascii="Times New Roman" w:hAnsi="Times New Roman" w:cs="Times New Roman"/>
          <w:sz w:val="24"/>
          <w:szCs w:val="24"/>
        </w:rPr>
        <w:t xml:space="preserve"> в электронной форме</w:t>
      </w:r>
      <w:r w:rsidRPr="00EF28CE">
        <w:rPr>
          <w:rFonts w:ascii="Times New Roman" w:hAnsi="Times New Roman" w:cs="Times New Roman"/>
          <w:sz w:val="24"/>
          <w:szCs w:val="24"/>
        </w:rPr>
        <w:t>, в том числе проект договора и техническое задание на</w:t>
      </w:r>
    </w:p>
    <w:p w14:paraId="153B22DC" w14:textId="77777777" w:rsidR="0090695E" w:rsidRPr="0090695E" w:rsidRDefault="0090695E" w:rsidP="0090695E">
      <w:pPr>
        <w:suppressAutoHyphens/>
        <w:rPr>
          <w:rFonts w:ascii="Times New Roman" w:hAnsi="Times New Roman" w:cs="Times New Roman"/>
          <w:b/>
          <w:sz w:val="24"/>
          <w:szCs w:val="24"/>
        </w:rPr>
      </w:pPr>
      <w:r w:rsidRPr="0090695E">
        <w:rPr>
          <w:rFonts w:ascii="Times New Roman" w:hAnsi="Times New Roman" w:cs="Times New Roman"/>
          <w:b/>
          <w:sz w:val="24"/>
          <w:szCs w:val="24"/>
        </w:rPr>
        <w:t xml:space="preserve">Выполнение строительно-монтажных работ   объекта: «Техническое перевооружение котельной № 28, расположенной по адресу: </w:t>
      </w:r>
    </w:p>
    <w:p w14:paraId="65532EE9" w14:textId="77D89AF8" w:rsidR="00901F50" w:rsidRPr="00EF28CE" w:rsidRDefault="0090695E" w:rsidP="0090695E">
      <w:pPr>
        <w:suppressAutoHyphens/>
        <w:rPr>
          <w:rFonts w:ascii="Times New Roman" w:hAnsi="Times New Roman" w:cs="Times New Roman"/>
          <w:i/>
          <w:sz w:val="24"/>
          <w:szCs w:val="24"/>
          <w:lang w:eastAsia="x-none"/>
        </w:rPr>
      </w:pPr>
      <w:r w:rsidRPr="0090695E">
        <w:rPr>
          <w:rFonts w:ascii="Times New Roman" w:hAnsi="Times New Roman" w:cs="Times New Roman"/>
          <w:b/>
          <w:sz w:val="24"/>
          <w:szCs w:val="24"/>
        </w:rPr>
        <w:t>с. Пшада, ул. Кубанская, 1а»</w:t>
      </w:r>
      <w:r w:rsidRPr="0090695E">
        <w:rPr>
          <w:rFonts w:ascii="Times New Roman" w:hAnsi="Times New Roman" w:cs="Times New Roman"/>
          <w:b/>
          <w:i/>
          <w:sz w:val="24"/>
          <w:szCs w:val="24"/>
          <w:lang w:eastAsia="x-none"/>
        </w:rPr>
        <w:t xml:space="preserve"> </w:t>
      </w:r>
      <w:r w:rsidR="00901F50" w:rsidRPr="00EF28CE">
        <w:rPr>
          <w:rFonts w:ascii="Times New Roman" w:hAnsi="Times New Roman" w:cs="Times New Roman"/>
          <w:i/>
          <w:sz w:val="24"/>
          <w:szCs w:val="24"/>
          <w:lang w:eastAsia="x-none"/>
        </w:rPr>
        <w:t>________________________________________________________</w:t>
      </w:r>
    </w:p>
    <w:p w14:paraId="433B7E74" w14:textId="77777777" w:rsidR="00901F50" w:rsidRPr="00EF28CE" w:rsidRDefault="00901F50" w:rsidP="00BD26A8">
      <w:pPr>
        <w:widowControl w:val="0"/>
        <w:jc w:val="center"/>
        <w:rPr>
          <w:rFonts w:ascii="Times New Roman" w:hAnsi="Times New Roman" w:cs="Times New Roman"/>
          <w:i/>
          <w:sz w:val="20"/>
          <w:szCs w:val="20"/>
          <w:lang w:eastAsia="x-none"/>
        </w:rPr>
      </w:pPr>
      <w:r w:rsidRPr="00EF28CE">
        <w:rPr>
          <w:rFonts w:ascii="Times New Roman" w:hAnsi="Times New Roman" w:cs="Times New Roman"/>
          <w:i/>
          <w:sz w:val="20"/>
          <w:szCs w:val="20"/>
          <w:lang w:eastAsia="x-none"/>
        </w:rPr>
        <w:t>(полное наименование Участника закупки по учредительным документам / ФИО полностью (для физического лица)</w:t>
      </w:r>
    </w:p>
    <w:p w14:paraId="5C6F11DD" w14:textId="24F88ED0" w:rsidR="00901F50" w:rsidRPr="00EF28CE" w:rsidRDefault="00901F50" w:rsidP="00901F50">
      <w:pPr>
        <w:widowControl w:val="0"/>
        <w:jc w:val="both"/>
        <w:rPr>
          <w:rFonts w:ascii="Times New Roman" w:hAnsi="Times New Roman" w:cs="Times New Roman"/>
          <w:sz w:val="24"/>
          <w:szCs w:val="24"/>
        </w:rPr>
      </w:pPr>
      <w:r w:rsidRPr="00EF28CE">
        <w:rPr>
          <w:rFonts w:ascii="Times New Roman" w:hAnsi="Times New Roman" w:cs="Times New Roman"/>
          <w:sz w:val="24"/>
          <w:szCs w:val="24"/>
        </w:rPr>
        <w:t xml:space="preserve">в лице </w:t>
      </w:r>
      <w:r w:rsidRPr="00EF28CE">
        <w:rPr>
          <w:rFonts w:ascii="Times New Roman" w:hAnsi="Times New Roman" w:cs="Times New Roman"/>
          <w:sz w:val="24"/>
          <w:szCs w:val="24"/>
          <w:u w:val="single"/>
        </w:rPr>
        <w:t>________________________________________________________________________________________________________</w:t>
      </w:r>
      <w:r w:rsidRPr="00EF28CE">
        <w:rPr>
          <w:rFonts w:ascii="Times New Roman" w:hAnsi="Times New Roman" w:cs="Times New Roman"/>
          <w:sz w:val="24"/>
          <w:szCs w:val="24"/>
        </w:rPr>
        <w:t>,</w:t>
      </w:r>
    </w:p>
    <w:p w14:paraId="2C0D3071" w14:textId="77777777" w:rsidR="00901F50" w:rsidRPr="00EF28CE" w:rsidRDefault="00901F50" w:rsidP="00901F50">
      <w:pPr>
        <w:widowControl w:val="0"/>
        <w:jc w:val="center"/>
        <w:rPr>
          <w:rFonts w:ascii="Times New Roman" w:hAnsi="Times New Roman" w:cs="Times New Roman"/>
          <w:i/>
          <w:sz w:val="24"/>
          <w:szCs w:val="24"/>
          <w:lang w:eastAsia="x-none"/>
        </w:rPr>
      </w:pPr>
      <w:r w:rsidRPr="00EF28CE">
        <w:rPr>
          <w:rFonts w:ascii="Times New Roman" w:hAnsi="Times New Roman" w:cs="Times New Roman"/>
          <w:i/>
          <w:sz w:val="24"/>
          <w:szCs w:val="24"/>
          <w:lang w:eastAsia="x-none"/>
        </w:rPr>
        <w:t>(</w:t>
      </w:r>
      <w:r w:rsidRPr="00EF28CE">
        <w:rPr>
          <w:rFonts w:ascii="Times New Roman" w:hAnsi="Times New Roman" w:cs="Times New Roman"/>
          <w:i/>
          <w:sz w:val="20"/>
          <w:szCs w:val="20"/>
          <w:lang w:eastAsia="x-none"/>
        </w:rPr>
        <w:t>для юридического лица - наименование должности, Ф.И.О. руководителя, уполномоченного лица; для физических лиц – Ф.И.О. полностью)</w:t>
      </w:r>
    </w:p>
    <w:p w14:paraId="4FCC7284" w14:textId="77777777" w:rsidR="0090695E" w:rsidRPr="0090695E" w:rsidRDefault="00901F50" w:rsidP="0090695E">
      <w:pPr>
        <w:widowControl w:val="0"/>
        <w:ind w:right="-33"/>
        <w:rPr>
          <w:rFonts w:ascii="Times New Roman" w:hAnsi="Times New Roman" w:cs="Times New Roman"/>
          <w:b/>
          <w:bCs/>
          <w:sz w:val="25"/>
          <w:szCs w:val="25"/>
        </w:rPr>
      </w:pPr>
      <w:r w:rsidRPr="00EF28CE">
        <w:rPr>
          <w:rFonts w:ascii="Times New Roman" w:hAnsi="Times New Roman" w:cs="Times New Roman"/>
          <w:sz w:val="24"/>
          <w:szCs w:val="24"/>
        </w:rPr>
        <w:t>уполномоченного подписать Договор, в случае признания Победителем запроса котировок</w:t>
      </w:r>
      <w:r w:rsidR="001968EF" w:rsidRPr="00EF28CE">
        <w:rPr>
          <w:rFonts w:ascii="Times New Roman" w:hAnsi="Times New Roman" w:cs="Times New Roman"/>
          <w:sz w:val="24"/>
          <w:szCs w:val="24"/>
        </w:rPr>
        <w:t xml:space="preserve"> в электронной форме</w:t>
      </w:r>
      <w:r w:rsidRPr="00EF28CE">
        <w:rPr>
          <w:rFonts w:ascii="Times New Roman" w:hAnsi="Times New Roman" w:cs="Times New Roman"/>
          <w:sz w:val="24"/>
          <w:szCs w:val="24"/>
        </w:rPr>
        <w:t xml:space="preserve">, согласен (на) </w:t>
      </w:r>
      <w:r w:rsidR="0090695E" w:rsidRPr="0090695E">
        <w:rPr>
          <w:rFonts w:ascii="Times New Roman" w:hAnsi="Times New Roman" w:cs="Times New Roman"/>
          <w:b/>
          <w:bCs/>
          <w:sz w:val="25"/>
          <w:szCs w:val="25"/>
        </w:rPr>
        <w:t xml:space="preserve">Выполнение строительно-монтажных работ   объекта: «Техническое перевооружение котельной № 28, расположенной по адресу: </w:t>
      </w:r>
    </w:p>
    <w:p w14:paraId="11081AC6" w14:textId="751C6B16" w:rsidR="00901F50" w:rsidRDefault="0090695E" w:rsidP="0090695E">
      <w:pPr>
        <w:widowControl w:val="0"/>
        <w:ind w:right="-33"/>
        <w:rPr>
          <w:rFonts w:ascii="Times New Roman" w:hAnsi="Times New Roman" w:cs="Times New Roman"/>
          <w:sz w:val="24"/>
          <w:szCs w:val="24"/>
        </w:rPr>
      </w:pPr>
      <w:r w:rsidRPr="0090695E">
        <w:rPr>
          <w:rFonts w:ascii="Times New Roman" w:hAnsi="Times New Roman" w:cs="Times New Roman"/>
          <w:b/>
          <w:bCs/>
          <w:sz w:val="25"/>
          <w:szCs w:val="25"/>
        </w:rPr>
        <w:t>с. Пшада, ул. Кубанская, 1а»</w:t>
      </w:r>
      <w:r w:rsidRPr="0090695E">
        <w:rPr>
          <w:rFonts w:ascii="Times New Roman" w:hAnsi="Times New Roman" w:cs="Times New Roman"/>
          <w:b/>
          <w:bCs/>
          <w:sz w:val="25"/>
          <w:szCs w:val="25"/>
        </w:rPr>
        <w:t xml:space="preserve"> </w:t>
      </w:r>
      <w:r w:rsidR="00901F50" w:rsidRPr="00EF28CE">
        <w:rPr>
          <w:rFonts w:ascii="Times New Roman" w:hAnsi="Times New Roman" w:cs="Times New Roman"/>
          <w:sz w:val="24"/>
          <w:szCs w:val="24"/>
        </w:rPr>
        <w:t>в соответствии с требованиями извещения о закупке и на условиях, указанных ниже:</w:t>
      </w:r>
    </w:p>
    <w:tbl>
      <w:tblPr>
        <w:tblStyle w:val="ad"/>
        <w:tblW w:w="0" w:type="auto"/>
        <w:tblInd w:w="392" w:type="dxa"/>
        <w:tblLayout w:type="fixed"/>
        <w:tblLook w:val="04A0" w:firstRow="1" w:lastRow="0" w:firstColumn="1" w:lastColumn="0" w:noHBand="0" w:noVBand="1"/>
      </w:tblPr>
      <w:tblGrid>
        <w:gridCol w:w="2551"/>
        <w:gridCol w:w="2551"/>
        <w:gridCol w:w="2127"/>
        <w:gridCol w:w="2267"/>
        <w:gridCol w:w="2552"/>
      </w:tblGrid>
      <w:tr w:rsidR="0090695E" w14:paraId="713F8386" w14:textId="77777777" w:rsidTr="00FC0A13">
        <w:trPr>
          <w:trHeight w:val="689"/>
        </w:trPr>
        <w:tc>
          <w:tcPr>
            <w:tcW w:w="2551" w:type="dxa"/>
          </w:tcPr>
          <w:p w14:paraId="2485F964" w14:textId="1C788B75"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Pr>
                <w:rFonts w:ascii="Times New Roman" w:hAnsi="Times New Roman" w:cs="Times New Roman"/>
                <w:iCs/>
                <w:color w:val="000000"/>
                <w:sz w:val="24"/>
                <w:szCs w:val="25"/>
              </w:rPr>
              <w:t>Этапы работ</w:t>
            </w:r>
          </w:p>
        </w:tc>
        <w:tc>
          <w:tcPr>
            <w:tcW w:w="2551" w:type="dxa"/>
          </w:tcPr>
          <w:p w14:paraId="228B1CF7" w14:textId="5A97BE02"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Цена, </w:t>
            </w:r>
            <w:proofErr w:type="spellStart"/>
            <w:r w:rsidRPr="007A5F16">
              <w:rPr>
                <w:rFonts w:ascii="Times New Roman" w:hAnsi="Times New Roman" w:cs="Times New Roman"/>
                <w:iCs/>
                <w:color w:val="000000"/>
                <w:sz w:val="24"/>
                <w:szCs w:val="25"/>
              </w:rPr>
              <w:t>руб</w:t>
            </w:r>
            <w:proofErr w:type="spellEnd"/>
            <w:r w:rsidRPr="007A5F16">
              <w:rPr>
                <w:rFonts w:ascii="Times New Roman" w:hAnsi="Times New Roman" w:cs="Times New Roman"/>
                <w:iCs/>
                <w:color w:val="000000"/>
                <w:sz w:val="24"/>
                <w:szCs w:val="25"/>
              </w:rPr>
              <w:t xml:space="preserve">, </w:t>
            </w:r>
            <w:r>
              <w:rPr>
                <w:rFonts w:ascii="Times New Roman" w:hAnsi="Times New Roman" w:cs="Times New Roman"/>
                <w:iCs/>
                <w:color w:val="000000"/>
                <w:sz w:val="24"/>
                <w:szCs w:val="25"/>
              </w:rPr>
              <w:t xml:space="preserve">без </w:t>
            </w:r>
            <w:r w:rsidRPr="007A5F16">
              <w:rPr>
                <w:rFonts w:ascii="Times New Roman" w:hAnsi="Times New Roman" w:cs="Times New Roman"/>
                <w:iCs/>
                <w:color w:val="000000"/>
                <w:sz w:val="24"/>
                <w:szCs w:val="25"/>
              </w:rPr>
              <w:t>НДС</w:t>
            </w:r>
            <w:r w:rsidR="00FC0A13">
              <w:rPr>
                <w:rFonts w:ascii="Times New Roman" w:hAnsi="Times New Roman" w:cs="Times New Roman"/>
                <w:iCs/>
                <w:color w:val="000000"/>
                <w:sz w:val="24"/>
                <w:szCs w:val="25"/>
              </w:rPr>
              <w:t xml:space="preserve"> </w:t>
            </w:r>
          </w:p>
        </w:tc>
        <w:tc>
          <w:tcPr>
            <w:tcW w:w="2127" w:type="dxa"/>
          </w:tcPr>
          <w:p w14:paraId="4DE300BA" w14:textId="77777777"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Стоимость, руб. </w:t>
            </w:r>
            <w:r>
              <w:rPr>
                <w:rFonts w:ascii="Times New Roman" w:hAnsi="Times New Roman" w:cs="Times New Roman"/>
                <w:iCs/>
                <w:color w:val="000000"/>
                <w:sz w:val="24"/>
                <w:szCs w:val="25"/>
              </w:rPr>
              <w:t>без</w:t>
            </w:r>
            <w:r w:rsidRPr="007A5F16">
              <w:rPr>
                <w:rFonts w:ascii="Times New Roman" w:hAnsi="Times New Roman" w:cs="Times New Roman"/>
                <w:iCs/>
                <w:color w:val="000000"/>
                <w:sz w:val="24"/>
                <w:szCs w:val="25"/>
              </w:rPr>
              <w:t xml:space="preserve"> НДС</w:t>
            </w:r>
          </w:p>
        </w:tc>
        <w:tc>
          <w:tcPr>
            <w:tcW w:w="2267" w:type="dxa"/>
          </w:tcPr>
          <w:p w14:paraId="189FC6F9" w14:textId="31BBC927"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Цена, </w:t>
            </w:r>
            <w:proofErr w:type="spellStart"/>
            <w:r w:rsidRPr="007A5F16">
              <w:rPr>
                <w:rFonts w:ascii="Times New Roman" w:hAnsi="Times New Roman" w:cs="Times New Roman"/>
                <w:iCs/>
                <w:color w:val="000000"/>
                <w:sz w:val="24"/>
                <w:szCs w:val="25"/>
              </w:rPr>
              <w:t>руб</w:t>
            </w:r>
            <w:proofErr w:type="spellEnd"/>
            <w:r w:rsidRPr="007A5F16">
              <w:rPr>
                <w:rFonts w:ascii="Times New Roman" w:hAnsi="Times New Roman" w:cs="Times New Roman"/>
                <w:iCs/>
                <w:color w:val="000000"/>
                <w:sz w:val="24"/>
                <w:szCs w:val="25"/>
              </w:rPr>
              <w:t>, с НДС</w:t>
            </w:r>
            <w:r w:rsidR="00FC0A13">
              <w:rPr>
                <w:rFonts w:ascii="Times New Roman" w:hAnsi="Times New Roman" w:cs="Times New Roman"/>
                <w:iCs/>
                <w:color w:val="000000"/>
                <w:sz w:val="24"/>
                <w:szCs w:val="25"/>
              </w:rPr>
              <w:t xml:space="preserve"> (др. налогом)</w:t>
            </w:r>
          </w:p>
        </w:tc>
        <w:tc>
          <w:tcPr>
            <w:tcW w:w="2552" w:type="dxa"/>
          </w:tcPr>
          <w:p w14:paraId="44A10B69" w14:textId="3419D781"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Стоимость, руб. </w:t>
            </w:r>
            <w:r>
              <w:rPr>
                <w:rFonts w:ascii="Times New Roman" w:hAnsi="Times New Roman" w:cs="Times New Roman"/>
                <w:iCs/>
                <w:color w:val="000000"/>
                <w:sz w:val="24"/>
                <w:szCs w:val="25"/>
              </w:rPr>
              <w:t xml:space="preserve">с </w:t>
            </w:r>
            <w:r w:rsidRPr="007A5F16">
              <w:rPr>
                <w:rFonts w:ascii="Times New Roman" w:hAnsi="Times New Roman" w:cs="Times New Roman"/>
                <w:iCs/>
                <w:color w:val="000000"/>
                <w:sz w:val="24"/>
                <w:szCs w:val="25"/>
              </w:rPr>
              <w:t>НДС</w:t>
            </w:r>
            <w:r w:rsidR="00FC0A13">
              <w:rPr>
                <w:rFonts w:ascii="Times New Roman" w:hAnsi="Times New Roman" w:cs="Times New Roman"/>
                <w:iCs/>
                <w:color w:val="000000"/>
                <w:sz w:val="24"/>
                <w:szCs w:val="25"/>
              </w:rPr>
              <w:t xml:space="preserve"> </w:t>
            </w:r>
            <w:r w:rsidR="00FC0A13" w:rsidRPr="00FC0A13">
              <w:rPr>
                <w:rFonts w:ascii="Times New Roman" w:hAnsi="Times New Roman" w:cs="Times New Roman"/>
                <w:iCs/>
                <w:color w:val="000000"/>
                <w:sz w:val="24"/>
                <w:szCs w:val="25"/>
              </w:rPr>
              <w:t>(др. налогом)</w:t>
            </w:r>
          </w:p>
        </w:tc>
      </w:tr>
      <w:tr w:rsidR="0090695E" w14:paraId="1BBF483D" w14:textId="77777777" w:rsidTr="00FC0A13">
        <w:trPr>
          <w:trHeight w:val="505"/>
        </w:trPr>
        <w:tc>
          <w:tcPr>
            <w:tcW w:w="2551" w:type="dxa"/>
          </w:tcPr>
          <w:p w14:paraId="6E92B4FC"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1" w:type="dxa"/>
          </w:tcPr>
          <w:p w14:paraId="67AC3248" w14:textId="42BD2DCC"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127" w:type="dxa"/>
          </w:tcPr>
          <w:p w14:paraId="5411E526"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267" w:type="dxa"/>
          </w:tcPr>
          <w:p w14:paraId="4D90B959"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2" w:type="dxa"/>
          </w:tcPr>
          <w:p w14:paraId="44235D4E"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r>
      <w:tr w:rsidR="0090695E" w14:paraId="35A22117" w14:textId="77777777" w:rsidTr="00FC0A13">
        <w:trPr>
          <w:trHeight w:val="405"/>
        </w:trPr>
        <w:tc>
          <w:tcPr>
            <w:tcW w:w="2551" w:type="dxa"/>
          </w:tcPr>
          <w:p w14:paraId="722F7C07"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1" w:type="dxa"/>
          </w:tcPr>
          <w:p w14:paraId="6ADFB02B" w14:textId="0D362B80"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127" w:type="dxa"/>
          </w:tcPr>
          <w:p w14:paraId="227645E1"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267" w:type="dxa"/>
          </w:tcPr>
          <w:p w14:paraId="2E637D90"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2" w:type="dxa"/>
          </w:tcPr>
          <w:p w14:paraId="39D4D953"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r>
      <w:tr w:rsidR="0090695E" w14:paraId="1A117361" w14:textId="77777777" w:rsidTr="00FC0A13">
        <w:trPr>
          <w:trHeight w:val="552"/>
        </w:trPr>
        <w:tc>
          <w:tcPr>
            <w:tcW w:w="2551" w:type="dxa"/>
          </w:tcPr>
          <w:p w14:paraId="3DB81661"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1" w:type="dxa"/>
          </w:tcPr>
          <w:p w14:paraId="4835FD3E" w14:textId="22B61108"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127" w:type="dxa"/>
          </w:tcPr>
          <w:p w14:paraId="5A410C3D"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267" w:type="dxa"/>
          </w:tcPr>
          <w:p w14:paraId="0C7F5C66"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2" w:type="dxa"/>
          </w:tcPr>
          <w:p w14:paraId="0D087F89"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r>
      <w:tr w:rsidR="00FE5E8F" w14:paraId="13AF17F6" w14:textId="77777777" w:rsidTr="00F176B0">
        <w:trPr>
          <w:trHeight w:val="405"/>
        </w:trPr>
        <w:tc>
          <w:tcPr>
            <w:tcW w:w="12048" w:type="dxa"/>
            <w:gridSpan w:val="5"/>
          </w:tcPr>
          <w:p w14:paraId="0F1E2CF3" w14:textId="21457315" w:rsidR="00FE5E8F" w:rsidRDefault="00FE5E8F" w:rsidP="00FE5E8F">
            <w:pPr>
              <w:keepNext/>
              <w:tabs>
                <w:tab w:val="left" w:pos="708"/>
              </w:tabs>
              <w:outlineLvl w:val="0"/>
              <w:rPr>
                <w:rFonts w:ascii="Times New Roman" w:hAnsi="Times New Roman" w:cs="Times New Roman"/>
                <w:iCs/>
                <w:color w:val="000000"/>
                <w:sz w:val="25"/>
                <w:szCs w:val="25"/>
              </w:rPr>
            </w:pPr>
            <w:r>
              <w:rPr>
                <w:rFonts w:ascii="Times New Roman" w:hAnsi="Times New Roman" w:cs="Times New Roman"/>
                <w:iCs/>
                <w:color w:val="000000"/>
                <w:sz w:val="25"/>
                <w:szCs w:val="25"/>
              </w:rPr>
              <w:t>ИТОГО:</w:t>
            </w:r>
          </w:p>
        </w:tc>
      </w:tr>
    </w:tbl>
    <w:p w14:paraId="315AB3A8" w14:textId="77777777" w:rsidR="00E92365" w:rsidRDefault="00E92365" w:rsidP="006858BC">
      <w:pPr>
        <w:jc w:val="both"/>
        <w:rPr>
          <w:rFonts w:ascii="Times New Roman" w:hAnsi="Times New Roman" w:cs="Times New Roman"/>
          <w:sz w:val="24"/>
          <w:szCs w:val="24"/>
        </w:rPr>
      </w:pPr>
    </w:p>
    <w:p w14:paraId="7FAAF24B" w14:textId="77777777" w:rsidR="00E92365" w:rsidRDefault="00E92365" w:rsidP="006858BC">
      <w:pPr>
        <w:jc w:val="both"/>
        <w:rPr>
          <w:rFonts w:ascii="Times New Roman" w:hAnsi="Times New Roman" w:cs="Times New Roman"/>
          <w:sz w:val="24"/>
          <w:szCs w:val="24"/>
        </w:rPr>
      </w:pPr>
    </w:p>
    <w:p w14:paraId="5C1E2546" w14:textId="77777777" w:rsidR="00E92365" w:rsidRDefault="00E92365" w:rsidP="006858BC">
      <w:pPr>
        <w:jc w:val="both"/>
        <w:rPr>
          <w:rFonts w:ascii="Times New Roman" w:hAnsi="Times New Roman" w:cs="Times New Roman"/>
          <w:sz w:val="24"/>
          <w:szCs w:val="24"/>
        </w:rPr>
      </w:pPr>
    </w:p>
    <w:p w14:paraId="3E1D2379" w14:textId="1A7077C2" w:rsidR="008E2932" w:rsidRPr="006858BC" w:rsidRDefault="00FE5E8F" w:rsidP="006858BC">
      <w:pPr>
        <w:jc w:val="both"/>
        <w:rPr>
          <w:rFonts w:ascii="Times New Roman" w:hAnsi="Times New Roman" w:cs="Times New Roman"/>
          <w:sz w:val="24"/>
          <w:szCs w:val="24"/>
        </w:rPr>
      </w:pPr>
      <w:r w:rsidRPr="00FE5E8F">
        <w:rPr>
          <w:rFonts w:ascii="Times New Roman" w:hAnsi="Times New Roman" w:cs="Times New Roman"/>
          <w:sz w:val="24"/>
          <w:szCs w:val="24"/>
        </w:rPr>
        <w:t>Цена договора включает в себя стоимость все подлежащие уплате налоги, пошлины, сборы, а также другие расходы Исполнителя, необходимые для исполнения Договора.</w:t>
      </w:r>
    </w:p>
    <w:p w14:paraId="531D454D" w14:textId="77777777" w:rsidR="006858BC" w:rsidRDefault="006858BC" w:rsidP="001C00E2">
      <w:pPr>
        <w:pStyle w:val="af6"/>
        <w:widowControl w:val="0"/>
        <w:ind w:right="23"/>
        <w:jc w:val="both"/>
        <w:rPr>
          <w:color w:val="000000"/>
          <w:sz w:val="25"/>
          <w:szCs w:val="25"/>
        </w:rPr>
      </w:pPr>
    </w:p>
    <w:p w14:paraId="38D31DA5" w14:textId="2BE6DF9D" w:rsidR="001C00E2" w:rsidRPr="00377E0A" w:rsidRDefault="001C00E2" w:rsidP="001C00E2">
      <w:pPr>
        <w:pStyle w:val="af6"/>
        <w:widowControl w:val="0"/>
        <w:ind w:right="23"/>
        <w:jc w:val="both"/>
        <w:rPr>
          <w:color w:val="000000"/>
          <w:sz w:val="25"/>
          <w:szCs w:val="25"/>
        </w:rPr>
      </w:pPr>
      <w:r w:rsidRPr="00377E0A">
        <w:rPr>
          <w:color w:val="000000"/>
          <w:sz w:val="25"/>
          <w:szCs w:val="25"/>
        </w:rPr>
        <w:t>Руководитель участника закупки</w:t>
      </w:r>
      <w:proofErr w:type="gramStart"/>
      <w:r w:rsidRPr="00377E0A">
        <w:rPr>
          <w:color w:val="000000"/>
          <w:sz w:val="25"/>
          <w:szCs w:val="25"/>
        </w:rPr>
        <w:tab/>
        <w:t xml:space="preserve">  </w:t>
      </w:r>
      <w:r w:rsidRPr="00377E0A">
        <w:rPr>
          <w:color w:val="000000"/>
          <w:sz w:val="25"/>
          <w:szCs w:val="25"/>
        </w:rPr>
        <w:tab/>
      </w:r>
      <w:proofErr w:type="gramEnd"/>
      <w:r w:rsidRPr="00377E0A">
        <w:rPr>
          <w:color w:val="000000"/>
          <w:sz w:val="25"/>
          <w:szCs w:val="25"/>
        </w:rPr>
        <w:tab/>
      </w:r>
      <w:r w:rsidRPr="00377E0A">
        <w:rPr>
          <w:color w:val="000000"/>
          <w:sz w:val="25"/>
          <w:szCs w:val="25"/>
        </w:rPr>
        <w:tab/>
        <w:t>______________  /ФИО/</w:t>
      </w:r>
    </w:p>
    <w:p w14:paraId="16250B1A" w14:textId="1807FD0B" w:rsidR="001C00E2" w:rsidRPr="006858BC" w:rsidRDefault="001C00E2" w:rsidP="001C00E2">
      <w:pPr>
        <w:overflowPunct w:val="0"/>
        <w:rPr>
          <w:rFonts w:ascii="Times New Roman" w:hAnsi="Times New Roman" w:cs="Times New Roman"/>
          <w:b/>
          <w:sz w:val="25"/>
          <w:szCs w:val="25"/>
        </w:rPr>
      </w:pPr>
      <w:r w:rsidRPr="00377E0A">
        <w:rPr>
          <w:rFonts w:ascii="Times New Roman" w:hAnsi="Times New Roman" w:cs="Times New Roman"/>
          <w:sz w:val="25"/>
          <w:szCs w:val="25"/>
        </w:rPr>
        <w:t>(или уполномоченный представитель)</w:t>
      </w:r>
      <w:r w:rsidRPr="00377E0A">
        <w:rPr>
          <w:rFonts w:ascii="Times New Roman" w:hAnsi="Times New Roman" w:cs="Times New Roman"/>
          <w:sz w:val="25"/>
          <w:szCs w:val="25"/>
        </w:rPr>
        <w:tab/>
      </w:r>
      <w:r w:rsidRPr="00377E0A">
        <w:rPr>
          <w:rFonts w:ascii="Times New Roman" w:hAnsi="Times New Roman" w:cs="Times New Roman"/>
          <w:sz w:val="25"/>
          <w:szCs w:val="25"/>
        </w:rPr>
        <w:tab/>
      </w:r>
      <w:r w:rsidR="006858BC" w:rsidRPr="00377E0A">
        <w:rPr>
          <w:rFonts w:ascii="Times New Roman" w:hAnsi="Times New Roman" w:cs="Times New Roman"/>
          <w:sz w:val="25"/>
          <w:szCs w:val="25"/>
        </w:rPr>
        <w:t>М.П.</w:t>
      </w:r>
      <w:r w:rsidRPr="00EF28CE">
        <w:rPr>
          <w:rFonts w:ascii="Times New Roman" w:hAnsi="Times New Roman" w:cs="Times New Roman"/>
          <w:sz w:val="26"/>
          <w:szCs w:val="26"/>
        </w:rPr>
        <w:t xml:space="preserve">   </w:t>
      </w:r>
      <w:r w:rsidR="006858BC">
        <w:rPr>
          <w:rFonts w:ascii="Times New Roman" w:hAnsi="Times New Roman" w:cs="Times New Roman"/>
          <w:sz w:val="26"/>
          <w:szCs w:val="26"/>
        </w:rPr>
        <w:t xml:space="preserve">          </w:t>
      </w:r>
      <w:r w:rsidRPr="00EF28CE">
        <w:rPr>
          <w:rFonts w:ascii="Times New Roman" w:hAnsi="Times New Roman" w:cs="Times New Roman"/>
          <w:sz w:val="20"/>
          <w:szCs w:val="20"/>
        </w:rPr>
        <w:t xml:space="preserve">(подпись) </w:t>
      </w:r>
    </w:p>
    <w:sectPr w:rsidR="001C00E2" w:rsidRPr="006858BC" w:rsidSect="00341C2D">
      <w:headerReference w:type="default" r:id="rId20"/>
      <w:pgSz w:w="16838" w:h="11906" w:orient="landscape"/>
      <w:pgMar w:top="142" w:right="851" w:bottom="1134" w:left="1134"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732F1" w14:textId="77777777" w:rsidR="00AE04D1" w:rsidRDefault="00AE04D1">
      <w:r>
        <w:separator/>
      </w:r>
    </w:p>
  </w:endnote>
  <w:endnote w:type="continuationSeparator" w:id="0">
    <w:p w14:paraId="1D012996" w14:textId="77777777" w:rsidR="00AE04D1" w:rsidRDefault="00AE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ECFF2" w14:textId="77777777" w:rsidR="009C499D" w:rsidRDefault="009C499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9789595"/>
      <w:docPartObj>
        <w:docPartGallery w:val="Page Numbers (Bottom of Page)"/>
        <w:docPartUnique/>
      </w:docPartObj>
    </w:sdtPr>
    <w:sdtContent>
      <w:p w14:paraId="34D87E49" w14:textId="50A7A07D" w:rsidR="009C499D" w:rsidRDefault="009C499D">
        <w:pPr>
          <w:pStyle w:val="a7"/>
          <w:jc w:val="right"/>
        </w:pPr>
        <w:r w:rsidRPr="006A0696">
          <w:rPr>
            <w:rFonts w:ascii="Times New Roman" w:hAnsi="Times New Roman" w:cs="Times New Roman"/>
            <w:sz w:val="20"/>
            <w:szCs w:val="20"/>
          </w:rPr>
          <w:fldChar w:fldCharType="begin"/>
        </w:r>
        <w:r w:rsidRPr="006A0696">
          <w:rPr>
            <w:rFonts w:ascii="Times New Roman" w:hAnsi="Times New Roman" w:cs="Times New Roman"/>
            <w:sz w:val="20"/>
            <w:szCs w:val="20"/>
          </w:rPr>
          <w:instrText>PAGE   \* MERGEFORMAT</w:instrText>
        </w:r>
        <w:r w:rsidRPr="006A0696">
          <w:rPr>
            <w:rFonts w:ascii="Times New Roman" w:hAnsi="Times New Roman" w:cs="Times New Roman"/>
            <w:sz w:val="20"/>
            <w:szCs w:val="20"/>
          </w:rPr>
          <w:fldChar w:fldCharType="separate"/>
        </w:r>
        <w:r w:rsidR="007E2D52">
          <w:rPr>
            <w:rFonts w:ascii="Times New Roman" w:hAnsi="Times New Roman" w:cs="Times New Roman"/>
            <w:noProof/>
            <w:sz w:val="20"/>
            <w:szCs w:val="20"/>
          </w:rPr>
          <w:t>4</w:t>
        </w:r>
        <w:r w:rsidRPr="006A0696">
          <w:rPr>
            <w:rFonts w:ascii="Times New Roman" w:hAnsi="Times New Roman" w:cs="Times New Roman"/>
            <w:sz w:val="20"/>
            <w:szCs w:val="20"/>
          </w:rPr>
          <w:fldChar w:fldCharType="end"/>
        </w:r>
      </w:p>
    </w:sdtContent>
  </w:sdt>
  <w:p w14:paraId="39021D20" w14:textId="77777777" w:rsidR="009C499D" w:rsidRDefault="009C499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F7DF" w14:textId="77777777" w:rsidR="009C499D" w:rsidRDefault="009C49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3D8AA" w14:textId="77777777" w:rsidR="00AE04D1" w:rsidRDefault="00AE04D1">
      <w:r>
        <w:separator/>
      </w:r>
    </w:p>
  </w:footnote>
  <w:footnote w:type="continuationSeparator" w:id="0">
    <w:p w14:paraId="4561F9C9" w14:textId="77777777" w:rsidR="00AE04D1" w:rsidRDefault="00AE04D1">
      <w:r>
        <w:continuationSeparator/>
      </w:r>
    </w:p>
  </w:footnote>
  <w:footnote w:id="1">
    <w:p w14:paraId="0FB998A6" w14:textId="77777777" w:rsidR="009C499D" w:rsidRPr="00881557" w:rsidRDefault="009C499D" w:rsidP="00935AE9">
      <w:pPr>
        <w:pStyle w:val="af8"/>
        <w:spacing w:line="240" w:lineRule="auto"/>
        <w:ind w:firstLine="0"/>
        <w:rPr>
          <w:sz w:val="20"/>
        </w:rPr>
      </w:pPr>
      <w:r w:rsidRPr="00881557">
        <w:rPr>
          <w:rStyle w:val="af7"/>
          <w:sz w:val="20"/>
        </w:rPr>
        <w:footnoteRef/>
      </w:r>
      <w:r w:rsidRPr="00881557">
        <w:rPr>
          <w:sz w:val="20"/>
        </w:rPr>
        <w:t xml:space="preserve"> Срок действия заявки на участие в запросе котировок в электронной форме не должен составлять менее 60 (шестидесяти) календарных дней со дня, следующего за днем окончания срока подачи заявок на участие в запросе котировок.</w:t>
      </w:r>
    </w:p>
  </w:footnote>
  <w:footnote w:id="2">
    <w:p w14:paraId="54D523D3" w14:textId="77777777" w:rsidR="009C499D" w:rsidRPr="00A55751" w:rsidRDefault="009C499D" w:rsidP="00901F50">
      <w:pPr>
        <w:pStyle w:val="af8"/>
      </w:pPr>
      <w:r w:rsidRPr="00A55751">
        <w:rPr>
          <w:rStyle w:val="af7"/>
        </w:rPr>
        <w:footnoteRef/>
      </w:r>
      <w:r w:rsidRPr="00A55751">
        <w:t xml:space="preserve"> </w:t>
      </w:r>
      <w:r w:rsidRPr="00A55751">
        <w:rPr>
          <w:sz w:val="20"/>
        </w:rPr>
        <w:t xml:space="preserve">Заполняется в случае установления требования </w:t>
      </w:r>
      <w:r w:rsidRPr="00EF28CE">
        <w:rPr>
          <w:sz w:val="20"/>
        </w:rPr>
        <w:t>в Извещении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B7159" w14:textId="77777777" w:rsidR="009C499D" w:rsidRDefault="009C49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B5274" w14:textId="77777777" w:rsidR="009C499D" w:rsidRDefault="009C49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FA71" w14:textId="77777777" w:rsidR="009C499D" w:rsidRDefault="009C499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297894"/>
      <w:docPartObj>
        <w:docPartGallery w:val="Page Numbers (Top of Page)"/>
        <w:docPartUnique/>
      </w:docPartObj>
    </w:sdtPr>
    <w:sdtEndPr>
      <w:rPr>
        <w:rFonts w:ascii="Times New Roman" w:hAnsi="Times New Roman" w:cs="Times New Roman"/>
        <w:sz w:val="20"/>
        <w:szCs w:val="20"/>
      </w:rPr>
    </w:sdtEndPr>
    <w:sdtContent>
      <w:p w14:paraId="010F3FD3" w14:textId="77777777" w:rsidR="009C499D" w:rsidRPr="005511BB" w:rsidRDefault="009C499D">
        <w:pPr>
          <w:pStyle w:val="a3"/>
          <w:jc w:val="center"/>
          <w:rPr>
            <w:rFonts w:ascii="Times New Roman" w:hAnsi="Times New Roman" w:cs="Times New Roman"/>
            <w:sz w:val="20"/>
            <w:szCs w:val="20"/>
          </w:rPr>
        </w:pPr>
        <w:r w:rsidRPr="005511BB">
          <w:rPr>
            <w:rFonts w:ascii="Times New Roman" w:hAnsi="Times New Roman" w:cs="Times New Roman"/>
            <w:sz w:val="20"/>
            <w:szCs w:val="20"/>
          </w:rPr>
          <w:fldChar w:fldCharType="begin"/>
        </w:r>
        <w:r w:rsidRPr="005511BB">
          <w:rPr>
            <w:rFonts w:ascii="Times New Roman" w:hAnsi="Times New Roman" w:cs="Times New Roman"/>
            <w:sz w:val="20"/>
            <w:szCs w:val="20"/>
          </w:rPr>
          <w:instrText>PAGE   \* MERGEFORMAT</w:instrText>
        </w:r>
        <w:r w:rsidRPr="005511BB">
          <w:rPr>
            <w:rFonts w:ascii="Times New Roman" w:hAnsi="Times New Roman" w:cs="Times New Roman"/>
            <w:sz w:val="20"/>
            <w:szCs w:val="20"/>
          </w:rPr>
          <w:fldChar w:fldCharType="separate"/>
        </w:r>
        <w:r w:rsidR="00846D0E">
          <w:rPr>
            <w:rFonts w:ascii="Times New Roman" w:hAnsi="Times New Roman" w:cs="Times New Roman"/>
            <w:noProof/>
            <w:sz w:val="20"/>
            <w:szCs w:val="20"/>
          </w:rPr>
          <w:t>27</w:t>
        </w:r>
        <w:r w:rsidRPr="005511BB">
          <w:rPr>
            <w:rFonts w:ascii="Times New Roman" w:hAnsi="Times New Roman" w:cs="Times New Roman"/>
            <w:sz w:val="20"/>
            <w:szCs w:val="20"/>
          </w:rPr>
          <w:fldChar w:fldCharType="end"/>
        </w:r>
      </w:p>
    </w:sdtContent>
  </w:sdt>
  <w:p w14:paraId="411034D4" w14:textId="77777777" w:rsidR="009C499D" w:rsidRDefault="009C49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OpenSymbol"/>
      </w:rPr>
    </w:lvl>
  </w:abstractNum>
  <w:abstractNum w:abstractNumId="1" w15:restartNumberingAfterBreak="0">
    <w:nsid w:val="00B84578"/>
    <w:multiLevelType w:val="multilevel"/>
    <w:tmpl w:val="6652CC14"/>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0A4E79B0"/>
    <w:multiLevelType w:val="hybridMultilevel"/>
    <w:tmpl w:val="60B0A182"/>
    <w:lvl w:ilvl="0" w:tplc="29027A0A">
      <w:start w:val="1"/>
      <w:numFmt w:val="decimal"/>
      <w:lvlText w:val="%1)"/>
      <w:lvlJc w:val="left"/>
      <w:pPr>
        <w:ind w:left="360"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2ED43788"/>
    <w:multiLevelType w:val="multilevel"/>
    <w:tmpl w:val="5E4053AA"/>
    <w:lvl w:ilvl="0">
      <w:start w:val="1"/>
      <w:numFmt w:val="decimal"/>
      <w:lvlText w:val="%1."/>
      <w:lvlJc w:val="left"/>
      <w:pPr>
        <w:tabs>
          <w:tab w:val="num" w:pos="360"/>
        </w:tabs>
        <w:ind w:left="360" w:hanging="360"/>
      </w:pPr>
      <w:rPr>
        <w:rFonts w:cs="Times New Roman"/>
        <w:sz w:val="22"/>
        <w:szCs w:val="22"/>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25003A9"/>
    <w:multiLevelType w:val="hybridMultilevel"/>
    <w:tmpl w:val="BC5485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2DF6B8A"/>
    <w:multiLevelType w:val="hybridMultilevel"/>
    <w:tmpl w:val="CCC40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B35D700"/>
    <w:multiLevelType w:val="hybridMultilevel"/>
    <w:tmpl w:val="D8656D46"/>
    <w:lvl w:ilvl="0" w:tplc="3EF4A438">
      <w:start w:val="1"/>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8" w15:restartNumberingAfterBreak="0">
    <w:nsid w:val="64CB140F"/>
    <w:multiLevelType w:val="singleLevel"/>
    <w:tmpl w:val="CECE7182"/>
    <w:lvl w:ilvl="0">
      <w:start w:val="1"/>
      <w:numFmt w:val="decimal"/>
      <w:pStyle w:val="1"/>
      <w:lvlText w:val="%1."/>
      <w:lvlJc w:val="left"/>
      <w:pPr>
        <w:tabs>
          <w:tab w:val="num" w:pos="360"/>
        </w:tabs>
        <w:ind w:left="360" w:hanging="360"/>
      </w:pPr>
      <w:rPr>
        <w:sz w:val="24"/>
        <w:szCs w:val="24"/>
      </w:rPr>
    </w:lvl>
  </w:abstractNum>
  <w:abstractNum w:abstractNumId="9" w15:restartNumberingAfterBreak="0">
    <w:nsid w:val="71674982"/>
    <w:multiLevelType w:val="hybridMultilevel"/>
    <w:tmpl w:val="D082C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5177255">
    <w:abstractNumId w:val="9"/>
  </w:num>
  <w:num w:numId="2" w16cid:durableId="989138398">
    <w:abstractNumId w:val="8"/>
  </w:num>
  <w:num w:numId="3" w16cid:durableId="327758710">
    <w:abstractNumId w:val="4"/>
  </w:num>
  <w:num w:numId="4" w16cid:durableId="1980068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802509">
    <w:abstractNumId w:val="7"/>
  </w:num>
  <w:num w:numId="6" w16cid:durableId="1234004493">
    <w:abstractNumId w:val="1"/>
  </w:num>
  <w:num w:numId="7" w16cid:durableId="1928267592">
    <w:abstractNumId w:val="3"/>
  </w:num>
  <w:num w:numId="8" w16cid:durableId="1057053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21057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005B"/>
    <w:rsid w:val="00004925"/>
    <w:rsid w:val="00004CD2"/>
    <w:rsid w:val="00005431"/>
    <w:rsid w:val="00012577"/>
    <w:rsid w:val="000144E8"/>
    <w:rsid w:val="00016CC6"/>
    <w:rsid w:val="000170B3"/>
    <w:rsid w:val="00022A32"/>
    <w:rsid w:val="00024ACC"/>
    <w:rsid w:val="00026B16"/>
    <w:rsid w:val="00031241"/>
    <w:rsid w:val="00032561"/>
    <w:rsid w:val="0003339F"/>
    <w:rsid w:val="00033CF4"/>
    <w:rsid w:val="00036449"/>
    <w:rsid w:val="00036E36"/>
    <w:rsid w:val="00040394"/>
    <w:rsid w:val="00040DD5"/>
    <w:rsid w:val="00040FAC"/>
    <w:rsid w:val="00041F93"/>
    <w:rsid w:val="00044455"/>
    <w:rsid w:val="000462E8"/>
    <w:rsid w:val="0004694C"/>
    <w:rsid w:val="00047AE2"/>
    <w:rsid w:val="00047B42"/>
    <w:rsid w:val="00050292"/>
    <w:rsid w:val="00050D59"/>
    <w:rsid w:val="00051887"/>
    <w:rsid w:val="00051D67"/>
    <w:rsid w:val="000526C1"/>
    <w:rsid w:val="000529D3"/>
    <w:rsid w:val="00057C85"/>
    <w:rsid w:val="00060823"/>
    <w:rsid w:val="00060D90"/>
    <w:rsid w:val="00062F79"/>
    <w:rsid w:val="00063AB2"/>
    <w:rsid w:val="00064EFA"/>
    <w:rsid w:val="000665CD"/>
    <w:rsid w:val="0006681F"/>
    <w:rsid w:val="00067489"/>
    <w:rsid w:val="000818E0"/>
    <w:rsid w:val="00082B93"/>
    <w:rsid w:val="0008320B"/>
    <w:rsid w:val="0008473C"/>
    <w:rsid w:val="00084DA3"/>
    <w:rsid w:val="0009400F"/>
    <w:rsid w:val="00095801"/>
    <w:rsid w:val="000A0F74"/>
    <w:rsid w:val="000A38E4"/>
    <w:rsid w:val="000A5D96"/>
    <w:rsid w:val="000A6F22"/>
    <w:rsid w:val="000B1099"/>
    <w:rsid w:val="000B3832"/>
    <w:rsid w:val="000B3BFD"/>
    <w:rsid w:val="000B4F7D"/>
    <w:rsid w:val="000C28CA"/>
    <w:rsid w:val="000C47BE"/>
    <w:rsid w:val="000C48FC"/>
    <w:rsid w:val="000C5859"/>
    <w:rsid w:val="000C7638"/>
    <w:rsid w:val="000D023F"/>
    <w:rsid w:val="000D197E"/>
    <w:rsid w:val="000D41D6"/>
    <w:rsid w:val="000D42FC"/>
    <w:rsid w:val="000D4533"/>
    <w:rsid w:val="000D6139"/>
    <w:rsid w:val="000D787C"/>
    <w:rsid w:val="000E2751"/>
    <w:rsid w:val="000E7F2A"/>
    <w:rsid w:val="000F0EFF"/>
    <w:rsid w:val="000F1333"/>
    <w:rsid w:val="000F1CD3"/>
    <w:rsid w:val="000F1E8F"/>
    <w:rsid w:val="000F25A0"/>
    <w:rsid w:val="000F53E8"/>
    <w:rsid w:val="00100FFE"/>
    <w:rsid w:val="00104324"/>
    <w:rsid w:val="001106EE"/>
    <w:rsid w:val="00112482"/>
    <w:rsid w:val="0011267E"/>
    <w:rsid w:val="00112A35"/>
    <w:rsid w:val="00114494"/>
    <w:rsid w:val="00114A91"/>
    <w:rsid w:val="00115207"/>
    <w:rsid w:val="001165F1"/>
    <w:rsid w:val="00116653"/>
    <w:rsid w:val="00117D86"/>
    <w:rsid w:val="00117E5E"/>
    <w:rsid w:val="001224AF"/>
    <w:rsid w:val="00122529"/>
    <w:rsid w:val="00122728"/>
    <w:rsid w:val="00122F78"/>
    <w:rsid w:val="00122FD8"/>
    <w:rsid w:val="001249A2"/>
    <w:rsid w:val="001303CE"/>
    <w:rsid w:val="00130EC3"/>
    <w:rsid w:val="001320F0"/>
    <w:rsid w:val="00132DF1"/>
    <w:rsid w:val="00133CFD"/>
    <w:rsid w:val="001344C7"/>
    <w:rsid w:val="00135493"/>
    <w:rsid w:val="00136973"/>
    <w:rsid w:val="001369D6"/>
    <w:rsid w:val="001405B2"/>
    <w:rsid w:val="00140C0D"/>
    <w:rsid w:val="001448A6"/>
    <w:rsid w:val="0014791D"/>
    <w:rsid w:val="001502A8"/>
    <w:rsid w:val="001519F8"/>
    <w:rsid w:val="0015408A"/>
    <w:rsid w:val="00155E79"/>
    <w:rsid w:val="00157FD9"/>
    <w:rsid w:val="00160D0D"/>
    <w:rsid w:val="00161DAC"/>
    <w:rsid w:val="001641B9"/>
    <w:rsid w:val="00165D28"/>
    <w:rsid w:val="00166B52"/>
    <w:rsid w:val="001676E8"/>
    <w:rsid w:val="00167CBD"/>
    <w:rsid w:val="00170C4E"/>
    <w:rsid w:val="00170D79"/>
    <w:rsid w:val="001734AE"/>
    <w:rsid w:val="001738BD"/>
    <w:rsid w:val="0017521A"/>
    <w:rsid w:val="00176AD5"/>
    <w:rsid w:val="00176D77"/>
    <w:rsid w:val="00183FA7"/>
    <w:rsid w:val="00184EBC"/>
    <w:rsid w:val="0018532B"/>
    <w:rsid w:val="00187D9D"/>
    <w:rsid w:val="00190617"/>
    <w:rsid w:val="001939A5"/>
    <w:rsid w:val="00193D6F"/>
    <w:rsid w:val="00195060"/>
    <w:rsid w:val="001968EF"/>
    <w:rsid w:val="00196ADC"/>
    <w:rsid w:val="001A10FA"/>
    <w:rsid w:val="001A215A"/>
    <w:rsid w:val="001A496C"/>
    <w:rsid w:val="001A5C7E"/>
    <w:rsid w:val="001A5FE2"/>
    <w:rsid w:val="001A6DCF"/>
    <w:rsid w:val="001A77ED"/>
    <w:rsid w:val="001A7881"/>
    <w:rsid w:val="001A7D52"/>
    <w:rsid w:val="001B285D"/>
    <w:rsid w:val="001B49CB"/>
    <w:rsid w:val="001B566B"/>
    <w:rsid w:val="001B60C6"/>
    <w:rsid w:val="001B6A5A"/>
    <w:rsid w:val="001B7FEF"/>
    <w:rsid w:val="001C00E2"/>
    <w:rsid w:val="001C1189"/>
    <w:rsid w:val="001C1406"/>
    <w:rsid w:val="001C183C"/>
    <w:rsid w:val="001C39C9"/>
    <w:rsid w:val="001C40E6"/>
    <w:rsid w:val="001C7361"/>
    <w:rsid w:val="001C7A70"/>
    <w:rsid w:val="001C7E7F"/>
    <w:rsid w:val="001D1EA4"/>
    <w:rsid w:val="001D43C0"/>
    <w:rsid w:val="001D50D7"/>
    <w:rsid w:val="001D57B7"/>
    <w:rsid w:val="001D5B79"/>
    <w:rsid w:val="001D656D"/>
    <w:rsid w:val="001E0A85"/>
    <w:rsid w:val="001E0C61"/>
    <w:rsid w:val="001E236C"/>
    <w:rsid w:val="001E4CE9"/>
    <w:rsid w:val="001E6BB4"/>
    <w:rsid w:val="001E6FB5"/>
    <w:rsid w:val="001E73EE"/>
    <w:rsid w:val="001E79C9"/>
    <w:rsid w:val="001F1020"/>
    <w:rsid w:val="001F212E"/>
    <w:rsid w:val="001F3535"/>
    <w:rsid w:val="001F43C9"/>
    <w:rsid w:val="001F7289"/>
    <w:rsid w:val="00200517"/>
    <w:rsid w:val="00200A21"/>
    <w:rsid w:val="00202EF5"/>
    <w:rsid w:val="0020305F"/>
    <w:rsid w:val="002033D5"/>
    <w:rsid w:val="00210133"/>
    <w:rsid w:val="0021025E"/>
    <w:rsid w:val="00210268"/>
    <w:rsid w:val="00210827"/>
    <w:rsid w:val="00211B71"/>
    <w:rsid w:val="00211BBC"/>
    <w:rsid w:val="00213FF8"/>
    <w:rsid w:val="00220350"/>
    <w:rsid w:val="00222302"/>
    <w:rsid w:val="0022242B"/>
    <w:rsid w:val="00222CBD"/>
    <w:rsid w:val="002254D6"/>
    <w:rsid w:val="002259A0"/>
    <w:rsid w:val="00227294"/>
    <w:rsid w:val="0022783E"/>
    <w:rsid w:val="00230074"/>
    <w:rsid w:val="00231E2C"/>
    <w:rsid w:val="00234750"/>
    <w:rsid w:val="002353C9"/>
    <w:rsid w:val="0024020D"/>
    <w:rsid w:val="00241F55"/>
    <w:rsid w:val="00242303"/>
    <w:rsid w:val="00242700"/>
    <w:rsid w:val="00243F03"/>
    <w:rsid w:val="00244BF4"/>
    <w:rsid w:val="00245782"/>
    <w:rsid w:val="002473FA"/>
    <w:rsid w:val="0025251C"/>
    <w:rsid w:val="002548E8"/>
    <w:rsid w:val="00254A91"/>
    <w:rsid w:val="00255F2E"/>
    <w:rsid w:val="0026104B"/>
    <w:rsid w:val="002610C7"/>
    <w:rsid w:val="002613EB"/>
    <w:rsid w:val="00261647"/>
    <w:rsid w:val="00263CF1"/>
    <w:rsid w:val="002663D4"/>
    <w:rsid w:val="00271AB7"/>
    <w:rsid w:val="002724DB"/>
    <w:rsid w:val="00273D36"/>
    <w:rsid w:val="0027479C"/>
    <w:rsid w:val="00275619"/>
    <w:rsid w:val="002758C4"/>
    <w:rsid w:val="002808F5"/>
    <w:rsid w:val="002822F7"/>
    <w:rsid w:val="00283289"/>
    <w:rsid w:val="00286F61"/>
    <w:rsid w:val="002902C1"/>
    <w:rsid w:val="002926D8"/>
    <w:rsid w:val="00292DB7"/>
    <w:rsid w:val="00294A4A"/>
    <w:rsid w:val="002965DE"/>
    <w:rsid w:val="002969AD"/>
    <w:rsid w:val="00296E36"/>
    <w:rsid w:val="002A08B4"/>
    <w:rsid w:val="002A4E19"/>
    <w:rsid w:val="002A559C"/>
    <w:rsid w:val="002A5A65"/>
    <w:rsid w:val="002B1047"/>
    <w:rsid w:val="002B196E"/>
    <w:rsid w:val="002B1E5D"/>
    <w:rsid w:val="002B525F"/>
    <w:rsid w:val="002B629B"/>
    <w:rsid w:val="002B6B48"/>
    <w:rsid w:val="002B70B5"/>
    <w:rsid w:val="002B785D"/>
    <w:rsid w:val="002C22BA"/>
    <w:rsid w:val="002C2731"/>
    <w:rsid w:val="002C2DB7"/>
    <w:rsid w:val="002C3C6B"/>
    <w:rsid w:val="002C5823"/>
    <w:rsid w:val="002C5F89"/>
    <w:rsid w:val="002C6D82"/>
    <w:rsid w:val="002C739B"/>
    <w:rsid w:val="002D0A0D"/>
    <w:rsid w:val="002D1092"/>
    <w:rsid w:val="002D13B7"/>
    <w:rsid w:val="002D22DB"/>
    <w:rsid w:val="002D361E"/>
    <w:rsid w:val="002D61AB"/>
    <w:rsid w:val="002D6721"/>
    <w:rsid w:val="002D6BE4"/>
    <w:rsid w:val="002D6CD5"/>
    <w:rsid w:val="002E0353"/>
    <w:rsid w:val="002E0FCE"/>
    <w:rsid w:val="002E1016"/>
    <w:rsid w:val="002E116E"/>
    <w:rsid w:val="002E1AED"/>
    <w:rsid w:val="002E227B"/>
    <w:rsid w:val="002E3649"/>
    <w:rsid w:val="002E39EC"/>
    <w:rsid w:val="002E3F2D"/>
    <w:rsid w:val="002F1EE0"/>
    <w:rsid w:val="002F2451"/>
    <w:rsid w:val="002F3351"/>
    <w:rsid w:val="002F4857"/>
    <w:rsid w:val="002F6A97"/>
    <w:rsid w:val="003027E3"/>
    <w:rsid w:val="00303959"/>
    <w:rsid w:val="00303AD7"/>
    <w:rsid w:val="00305E06"/>
    <w:rsid w:val="00307090"/>
    <w:rsid w:val="003072B1"/>
    <w:rsid w:val="00307A60"/>
    <w:rsid w:val="00307EC6"/>
    <w:rsid w:val="00310D0A"/>
    <w:rsid w:val="00316F21"/>
    <w:rsid w:val="003176F3"/>
    <w:rsid w:val="00320429"/>
    <w:rsid w:val="003212CE"/>
    <w:rsid w:val="0032503E"/>
    <w:rsid w:val="00325427"/>
    <w:rsid w:val="00325EC2"/>
    <w:rsid w:val="00326B58"/>
    <w:rsid w:val="00326C6F"/>
    <w:rsid w:val="00327D75"/>
    <w:rsid w:val="00331DDF"/>
    <w:rsid w:val="00332179"/>
    <w:rsid w:val="003334B6"/>
    <w:rsid w:val="00341C2D"/>
    <w:rsid w:val="003458C9"/>
    <w:rsid w:val="0034662E"/>
    <w:rsid w:val="00347DA4"/>
    <w:rsid w:val="00350308"/>
    <w:rsid w:val="00352E95"/>
    <w:rsid w:val="003542DD"/>
    <w:rsid w:val="00356E71"/>
    <w:rsid w:val="00356FA9"/>
    <w:rsid w:val="00357185"/>
    <w:rsid w:val="00357D42"/>
    <w:rsid w:val="003617F4"/>
    <w:rsid w:val="00361C84"/>
    <w:rsid w:val="00362756"/>
    <w:rsid w:val="0036414E"/>
    <w:rsid w:val="003642F6"/>
    <w:rsid w:val="003672DC"/>
    <w:rsid w:val="003743E0"/>
    <w:rsid w:val="00377E0A"/>
    <w:rsid w:val="00377FC1"/>
    <w:rsid w:val="003806B9"/>
    <w:rsid w:val="003819DD"/>
    <w:rsid w:val="003877EE"/>
    <w:rsid w:val="00387E36"/>
    <w:rsid w:val="003902CB"/>
    <w:rsid w:val="00392330"/>
    <w:rsid w:val="00392FE6"/>
    <w:rsid w:val="00393177"/>
    <w:rsid w:val="00394266"/>
    <w:rsid w:val="003949AA"/>
    <w:rsid w:val="0039596D"/>
    <w:rsid w:val="003A1902"/>
    <w:rsid w:val="003A35AA"/>
    <w:rsid w:val="003A3BB9"/>
    <w:rsid w:val="003A77F9"/>
    <w:rsid w:val="003A7FD2"/>
    <w:rsid w:val="003B070A"/>
    <w:rsid w:val="003B0FCA"/>
    <w:rsid w:val="003B1619"/>
    <w:rsid w:val="003B2E49"/>
    <w:rsid w:val="003B3152"/>
    <w:rsid w:val="003B3D1A"/>
    <w:rsid w:val="003B4565"/>
    <w:rsid w:val="003B4AB3"/>
    <w:rsid w:val="003B5123"/>
    <w:rsid w:val="003B54F6"/>
    <w:rsid w:val="003B772E"/>
    <w:rsid w:val="003B7E14"/>
    <w:rsid w:val="003C0753"/>
    <w:rsid w:val="003C16B9"/>
    <w:rsid w:val="003C49F0"/>
    <w:rsid w:val="003C4E23"/>
    <w:rsid w:val="003C5711"/>
    <w:rsid w:val="003C77A7"/>
    <w:rsid w:val="003D093D"/>
    <w:rsid w:val="003D1746"/>
    <w:rsid w:val="003D21D3"/>
    <w:rsid w:val="003D6CA5"/>
    <w:rsid w:val="003D7392"/>
    <w:rsid w:val="003E0AE9"/>
    <w:rsid w:val="003E0AF8"/>
    <w:rsid w:val="003E2AC5"/>
    <w:rsid w:val="003E352C"/>
    <w:rsid w:val="003E3F85"/>
    <w:rsid w:val="003E4109"/>
    <w:rsid w:val="003E5B5F"/>
    <w:rsid w:val="003E5DB9"/>
    <w:rsid w:val="003F067F"/>
    <w:rsid w:val="003F208E"/>
    <w:rsid w:val="003F4724"/>
    <w:rsid w:val="003F7733"/>
    <w:rsid w:val="004003CB"/>
    <w:rsid w:val="0040245B"/>
    <w:rsid w:val="00402DFC"/>
    <w:rsid w:val="004032A2"/>
    <w:rsid w:val="004044B2"/>
    <w:rsid w:val="00404BC5"/>
    <w:rsid w:val="00405360"/>
    <w:rsid w:val="00406886"/>
    <w:rsid w:val="00407F0B"/>
    <w:rsid w:val="004105F4"/>
    <w:rsid w:val="00411313"/>
    <w:rsid w:val="004129C7"/>
    <w:rsid w:val="00412A78"/>
    <w:rsid w:val="0041372A"/>
    <w:rsid w:val="0041378B"/>
    <w:rsid w:val="00415025"/>
    <w:rsid w:val="00415399"/>
    <w:rsid w:val="0041783D"/>
    <w:rsid w:val="00417955"/>
    <w:rsid w:val="004206F8"/>
    <w:rsid w:val="0042428B"/>
    <w:rsid w:val="00424D14"/>
    <w:rsid w:val="004250B0"/>
    <w:rsid w:val="00427B5A"/>
    <w:rsid w:val="004303FA"/>
    <w:rsid w:val="00430C4F"/>
    <w:rsid w:val="004339BD"/>
    <w:rsid w:val="00433EC9"/>
    <w:rsid w:val="00436B04"/>
    <w:rsid w:val="00437020"/>
    <w:rsid w:val="00437654"/>
    <w:rsid w:val="00440862"/>
    <w:rsid w:val="004411DC"/>
    <w:rsid w:val="004415FB"/>
    <w:rsid w:val="00443233"/>
    <w:rsid w:val="0044388F"/>
    <w:rsid w:val="00446D51"/>
    <w:rsid w:val="00446F54"/>
    <w:rsid w:val="00451303"/>
    <w:rsid w:val="00453783"/>
    <w:rsid w:val="00456EDE"/>
    <w:rsid w:val="00460200"/>
    <w:rsid w:val="00463446"/>
    <w:rsid w:val="004637E3"/>
    <w:rsid w:val="004658EF"/>
    <w:rsid w:val="004667FD"/>
    <w:rsid w:val="00470709"/>
    <w:rsid w:val="00470F7D"/>
    <w:rsid w:val="00473283"/>
    <w:rsid w:val="0047328A"/>
    <w:rsid w:val="00476F21"/>
    <w:rsid w:val="00480631"/>
    <w:rsid w:val="00480C20"/>
    <w:rsid w:val="0048338C"/>
    <w:rsid w:val="00483769"/>
    <w:rsid w:val="00483DF2"/>
    <w:rsid w:val="00485880"/>
    <w:rsid w:val="004930AB"/>
    <w:rsid w:val="00493CF2"/>
    <w:rsid w:val="00494D34"/>
    <w:rsid w:val="00495EBB"/>
    <w:rsid w:val="00496D2A"/>
    <w:rsid w:val="00496FFA"/>
    <w:rsid w:val="004A1C2F"/>
    <w:rsid w:val="004A1D6E"/>
    <w:rsid w:val="004A5DA4"/>
    <w:rsid w:val="004A7EC9"/>
    <w:rsid w:val="004B1404"/>
    <w:rsid w:val="004B1822"/>
    <w:rsid w:val="004B1B2F"/>
    <w:rsid w:val="004B21D5"/>
    <w:rsid w:val="004B6181"/>
    <w:rsid w:val="004C4386"/>
    <w:rsid w:val="004C4ADB"/>
    <w:rsid w:val="004C674C"/>
    <w:rsid w:val="004C734A"/>
    <w:rsid w:val="004C772A"/>
    <w:rsid w:val="004C7D0B"/>
    <w:rsid w:val="004D004D"/>
    <w:rsid w:val="004D02CC"/>
    <w:rsid w:val="004D2FC5"/>
    <w:rsid w:val="004D32C9"/>
    <w:rsid w:val="004D36DB"/>
    <w:rsid w:val="004D517D"/>
    <w:rsid w:val="004D645F"/>
    <w:rsid w:val="004D74EC"/>
    <w:rsid w:val="004E1FE5"/>
    <w:rsid w:val="004E236C"/>
    <w:rsid w:val="004E5841"/>
    <w:rsid w:val="004E6811"/>
    <w:rsid w:val="004E73F7"/>
    <w:rsid w:val="004F091A"/>
    <w:rsid w:val="004F15CC"/>
    <w:rsid w:val="004F243D"/>
    <w:rsid w:val="004F590B"/>
    <w:rsid w:val="004F6FDD"/>
    <w:rsid w:val="00500362"/>
    <w:rsid w:val="0050048E"/>
    <w:rsid w:val="0050142F"/>
    <w:rsid w:val="00501871"/>
    <w:rsid w:val="005038D1"/>
    <w:rsid w:val="00503A33"/>
    <w:rsid w:val="005041F4"/>
    <w:rsid w:val="00504235"/>
    <w:rsid w:val="005057D3"/>
    <w:rsid w:val="005077B2"/>
    <w:rsid w:val="00507943"/>
    <w:rsid w:val="00507C1D"/>
    <w:rsid w:val="00510748"/>
    <w:rsid w:val="005107DD"/>
    <w:rsid w:val="00510C93"/>
    <w:rsid w:val="00514343"/>
    <w:rsid w:val="00514D9A"/>
    <w:rsid w:val="00520644"/>
    <w:rsid w:val="00520CC8"/>
    <w:rsid w:val="00520F1B"/>
    <w:rsid w:val="0052102C"/>
    <w:rsid w:val="00521FB0"/>
    <w:rsid w:val="0052250D"/>
    <w:rsid w:val="0052608D"/>
    <w:rsid w:val="005262F7"/>
    <w:rsid w:val="00530DBF"/>
    <w:rsid w:val="0053260A"/>
    <w:rsid w:val="00533074"/>
    <w:rsid w:val="0053419C"/>
    <w:rsid w:val="0053638C"/>
    <w:rsid w:val="005372EF"/>
    <w:rsid w:val="00537A08"/>
    <w:rsid w:val="00540A3B"/>
    <w:rsid w:val="00541BE7"/>
    <w:rsid w:val="00542C54"/>
    <w:rsid w:val="00542EAE"/>
    <w:rsid w:val="00544231"/>
    <w:rsid w:val="00546704"/>
    <w:rsid w:val="00546954"/>
    <w:rsid w:val="00547B49"/>
    <w:rsid w:val="005511BB"/>
    <w:rsid w:val="00551CD7"/>
    <w:rsid w:val="0055271B"/>
    <w:rsid w:val="00557395"/>
    <w:rsid w:val="00560EDE"/>
    <w:rsid w:val="00562ECB"/>
    <w:rsid w:val="00562FF4"/>
    <w:rsid w:val="0056470A"/>
    <w:rsid w:val="00570E8D"/>
    <w:rsid w:val="005735FC"/>
    <w:rsid w:val="00574327"/>
    <w:rsid w:val="00583BFA"/>
    <w:rsid w:val="00585FB6"/>
    <w:rsid w:val="005872E3"/>
    <w:rsid w:val="00591D7D"/>
    <w:rsid w:val="005934D8"/>
    <w:rsid w:val="00594670"/>
    <w:rsid w:val="005947E7"/>
    <w:rsid w:val="00594E7A"/>
    <w:rsid w:val="005962A0"/>
    <w:rsid w:val="0059686C"/>
    <w:rsid w:val="00596B27"/>
    <w:rsid w:val="005A0581"/>
    <w:rsid w:val="005A0A62"/>
    <w:rsid w:val="005A1EA4"/>
    <w:rsid w:val="005A31EC"/>
    <w:rsid w:val="005A36CC"/>
    <w:rsid w:val="005A51B9"/>
    <w:rsid w:val="005A5AB7"/>
    <w:rsid w:val="005A6A04"/>
    <w:rsid w:val="005B2758"/>
    <w:rsid w:val="005B2781"/>
    <w:rsid w:val="005B2C68"/>
    <w:rsid w:val="005B377E"/>
    <w:rsid w:val="005B55AD"/>
    <w:rsid w:val="005B6269"/>
    <w:rsid w:val="005B7B72"/>
    <w:rsid w:val="005B7F47"/>
    <w:rsid w:val="005C0147"/>
    <w:rsid w:val="005C1FE0"/>
    <w:rsid w:val="005C253E"/>
    <w:rsid w:val="005C5887"/>
    <w:rsid w:val="005C7067"/>
    <w:rsid w:val="005C7073"/>
    <w:rsid w:val="005D37A4"/>
    <w:rsid w:val="005D4CC6"/>
    <w:rsid w:val="005D5285"/>
    <w:rsid w:val="005D5BF7"/>
    <w:rsid w:val="005E0349"/>
    <w:rsid w:val="005E0831"/>
    <w:rsid w:val="005E4304"/>
    <w:rsid w:val="005E4E72"/>
    <w:rsid w:val="005E5A99"/>
    <w:rsid w:val="005E6BB6"/>
    <w:rsid w:val="005E7408"/>
    <w:rsid w:val="005F0170"/>
    <w:rsid w:val="005F0202"/>
    <w:rsid w:val="005F0F5D"/>
    <w:rsid w:val="005F2474"/>
    <w:rsid w:val="005F24DB"/>
    <w:rsid w:val="005F3D62"/>
    <w:rsid w:val="005F56F5"/>
    <w:rsid w:val="005F77C5"/>
    <w:rsid w:val="0060079F"/>
    <w:rsid w:val="00603AA6"/>
    <w:rsid w:val="00606ABF"/>
    <w:rsid w:val="00606AF9"/>
    <w:rsid w:val="0061554F"/>
    <w:rsid w:val="00616745"/>
    <w:rsid w:val="00616BB8"/>
    <w:rsid w:val="006176CE"/>
    <w:rsid w:val="00620009"/>
    <w:rsid w:val="006212DB"/>
    <w:rsid w:val="006215DD"/>
    <w:rsid w:val="006216C0"/>
    <w:rsid w:val="0062206A"/>
    <w:rsid w:val="0062267B"/>
    <w:rsid w:val="00623CB9"/>
    <w:rsid w:val="00625323"/>
    <w:rsid w:val="00634713"/>
    <w:rsid w:val="00634D40"/>
    <w:rsid w:val="00634E3E"/>
    <w:rsid w:val="0063767A"/>
    <w:rsid w:val="006431AC"/>
    <w:rsid w:val="006439F8"/>
    <w:rsid w:val="006445C8"/>
    <w:rsid w:val="00644BCF"/>
    <w:rsid w:val="00650C5E"/>
    <w:rsid w:val="0065118F"/>
    <w:rsid w:val="0065287B"/>
    <w:rsid w:val="006535EB"/>
    <w:rsid w:val="00653D44"/>
    <w:rsid w:val="00654453"/>
    <w:rsid w:val="006551AB"/>
    <w:rsid w:val="00656D7C"/>
    <w:rsid w:val="00657EC6"/>
    <w:rsid w:val="00657FFA"/>
    <w:rsid w:val="006609F4"/>
    <w:rsid w:val="00664658"/>
    <w:rsid w:val="00664B9B"/>
    <w:rsid w:val="006650C4"/>
    <w:rsid w:val="006658CC"/>
    <w:rsid w:val="00666B33"/>
    <w:rsid w:val="00676471"/>
    <w:rsid w:val="006858BC"/>
    <w:rsid w:val="00686C2E"/>
    <w:rsid w:val="00687D32"/>
    <w:rsid w:val="006912DE"/>
    <w:rsid w:val="006916D7"/>
    <w:rsid w:val="00695D03"/>
    <w:rsid w:val="006A0696"/>
    <w:rsid w:val="006A133D"/>
    <w:rsid w:val="006A4165"/>
    <w:rsid w:val="006A610A"/>
    <w:rsid w:val="006A69B8"/>
    <w:rsid w:val="006A6E9A"/>
    <w:rsid w:val="006B1FDC"/>
    <w:rsid w:val="006B2C5B"/>
    <w:rsid w:val="006B3275"/>
    <w:rsid w:val="006B5F3D"/>
    <w:rsid w:val="006B7FD1"/>
    <w:rsid w:val="006C0143"/>
    <w:rsid w:val="006C0251"/>
    <w:rsid w:val="006C3781"/>
    <w:rsid w:val="006C40FD"/>
    <w:rsid w:val="006C4345"/>
    <w:rsid w:val="006C54E0"/>
    <w:rsid w:val="006C5652"/>
    <w:rsid w:val="006C5B52"/>
    <w:rsid w:val="006C7AE2"/>
    <w:rsid w:val="006D1EB1"/>
    <w:rsid w:val="006D3BE7"/>
    <w:rsid w:val="006D5CE1"/>
    <w:rsid w:val="006E0DE2"/>
    <w:rsid w:val="006E4060"/>
    <w:rsid w:val="006E4C8B"/>
    <w:rsid w:val="006E64B1"/>
    <w:rsid w:val="006E6D44"/>
    <w:rsid w:val="006F0395"/>
    <w:rsid w:val="006F0C50"/>
    <w:rsid w:val="006F0CF1"/>
    <w:rsid w:val="006F1B36"/>
    <w:rsid w:val="006F2B21"/>
    <w:rsid w:val="006F36DD"/>
    <w:rsid w:val="006F5EEA"/>
    <w:rsid w:val="006F6418"/>
    <w:rsid w:val="00701A7C"/>
    <w:rsid w:val="0070210C"/>
    <w:rsid w:val="007028F2"/>
    <w:rsid w:val="00703442"/>
    <w:rsid w:val="00703E4C"/>
    <w:rsid w:val="007041ED"/>
    <w:rsid w:val="00705F5B"/>
    <w:rsid w:val="00707CA4"/>
    <w:rsid w:val="007109E4"/>
    <w:rsid w:val="00711AB8"/>
    <w:rsid w:val="00712306"/>
    <w:rsid w:val="00714B7A"/>
    <w:rsid w:val="00714C09"/>
    <w:rsid w:val="00715B8C"/>
    <w:rsid w:val="007160BB"/>
    <w:rsid w:val="007166C0"/>
    <w:rsid w:val="0071779D"/>
    <w:rsid w:val="0072063B"/>
    <w:rsid w:val="00720649"/>
    <w:rsid w:val="00723EF0"/>
    <w:rsid w:val="00725756"/>
    <w:rsid w:val="00726B09"/>
    <w:rsid w:val="00735E9D"/>
    <w:rsid w:val="007411FA"/>
    <w:rsid w:val="00741E87"/>
    <w:rsid w:val="007425F2"/>
    <w:rsid w:val="00742659"/>
    <w:rsid w:val="00743C92"/>
    <w:rsid w:val="00750286"/>
    <w:rsid w:val="0075128E"/>
    <w:rsid w:val="00751659"/>
    <w:rsid w:val="00751C49"/>
    <w:rsid w:val="00752422"/>
    <w:rsid w:val="007524B4"/>
    <w:rsid w:val="00752A0C"/>
    <w:rsid w:val="00753330"/>
    <w:rsid w:val="007534D1"/>
    <w:rsid w:val="00753A32"/>
    <w:rsid w:val="00754067"/>
    <w:rsid w:val="007542EB"/>
    <w:rsid w:val="00757267"/>
    <w:rsid w:val="007616DF"/>
    <w:rsid w:val="00765C89"/>
    <w:rsid w:val="007674E7"/>
    <w:rsid w:val="00767758"/>
    <w:rsid w:val="00767B1B"/>
    <w:rsid w:val="00767B66"/>
    <w:rsid w:val="0077046E"/>
    <w:rsid w:val="00771C7A"/>
    <w:rsid w:val="007726AB"/>
    <w:rsid w:val="00773449"/>
    <w:rsid w:val="00775CD7"/>
    <w:rsid w:val="007778B1"/>
    <w:rsid w:val="00777D1D"/>
    <w:rsid w:val="0078185B"/>
    <w:rsid w:val="00782230"/>
    <w:rsid w:val="007842B4"/>
    <w:rsid w:val="0078556F"/>
    <w:rsid w:val="0078654C"/>
    <w:rsid w:val="0078752D"/>
    <w:rsid w:val="00787CA2"/>
    <w:rsid w:val="00792962"/>
    <w:rsid w:val="0079320E"/>
    <w:rsid w:val="00795891"/>
    <w:rsid w:val="00796ADD"/>
    <w:rsid w:val="00797770"/>
    <w:rsid w:val="007979BA"/>
    <w:rsid w:val="007A1BB2"/>
    <w:rsid w:val="007A28D4"/>
    <w:rsid w:val="007A5F16"/>
    <w:rsid w:val="007B0093"/>
    <w:rsid w:val="007B100B"/>
    <w:rsid w:val="007B18F5"/>
    <w:rsid w:val="007B2672"/>
    <w:rsid w:val="007B4D0A"/>
    <w:rsid w:val="007B5103"/>
    <w:rsid w:val="007B714B"/>
    <w:rsid w:val="007C1B9F"/>
    <w:rsid w:val="007C67EB"/>
    <w:rsid w:val="007C71D8"/>
    <w:rsid w:val="007D0F01"/>
    <w:rsid w:val="007D5DC0"/>
    <w:rsid w:val="007D64B3"/>
    <w:rsid w:val="007D66DC"/>
    <w:rsid w:val="007D6DAA"/>
    <w:rsid w:val="007E16DC"/>
    <w:rsid w:val="007E2B25"/>
    <w:rsid w:val="007E2D52"/>
    <w:rsid w:val="007E55DB"/>
    <w:rsid w:val="007E6551"/>
    <w:rsid w:val="007E7369"/>
    <w:rsid w:val="007E79C9"/>
    <w:rsid w:val="007F4285"/>
    <w:rsid w:val="007F6B17"/>
    <w:rsid w:val="007F7B8F"/>
    <w:rsid w:val="007F7B9A"/>
    <w:rsid w:val="008016FF"/>
    <w:rsid w:val="00802283"/>
    <w:rsid w:val="00805A74"/>
    <w:rsid w:val="0080730F"/>
    <w:rsid w:val="00807330"/>
    <w:rsid w:val="00807AC6"/>
    <w:rsid w:val="00815443"/>
    <w:rsid w:val="00815FB5"/>
    <w:rsid w:val="0082262F"/>
    <w:rsid w:val="008247CA"/>
    <w:rsid w:val="00824B54"/>
    <w:rsid w:val="0082602F"/>
    <w:rsid w:val="00827E3C"/>
    <w:rsid w:val="00831536"/>
    <w:rsid w:val="00832963"/>
    <w:rsid w:val="008329B1"/>
    <w:rsid w:val="008362D4"/>
    <w:rsid w:val="00841A1E"/>
    <w:rsid w:val="008456E7"/>
    <w:rsid w:val="00846D0E"/>
    <w:rsid w:val="00850C39"/>
    <w:rsid w:val="008511CB"/>
    <w:rsid w:val="00852874"/>
    <w:rsid w:val="008535CB"/>
    <w:rsid w:val="00855459"/>
    <w:rsid w:val="00855BAD"/>
    <w:rsid w:val="00856163"/>
    <w:rsid w:val="008600F8"/>
    <w:rsid w:val="00861526"/>
    <w:rsid w:val="008631B1"/>
    <w:rsid w:val="00864825"/>
    <w:rsid w:val="008659FC"/>
    <w:rsid w:val="00866E05"/>
    <w:rsid w:val="00870A74"/>
    <w:rsid w:val="008735DB"/>
    <w:rsid w:val="00873B06"/>
    <w:rsid w:val="00874277"/>
    <w:rsid w:val="00881557"/>
    <w:rsid w:val="0088403B"/>
    <w:rsid w:val="00887FE3"/>
    <w:rsid w:val="00891067"/>
    <w:rsid w:val="00891104"/>
    <w:rsid w:val="00892CDA"/>
    <w:rsid w:val="00893B17"/>
    <w:rsid w:val="00895D7B"/>
    <w:rsid w:val="00895F84"/>
    <w:rsid w:val="008A0A9D"/>
    <w:rsid w:val="008A180E"/>
    <w:rsid w:val="008A4063"/>
    <w:rsid w:val="008A414B"/>
    <w:rsid w:val="008A7494"/>
    <w:rsid w:val="008A7769"/>
    <w:rsid w:val="008A7B47"/>
    <w:rsid w:val="008B2F79"/>
    <w:rsid w:val="008B3F81"/>
    <w:rsid w:val="008C0165"/>
    <w:rsid w:val="008C1D2F"/>
    <w:rsid w:val="008C22ED"/>
    <w:rsid w:val="008C36DC"/>
    <w:rsid w:val="008C390D"/>
    <w:rsid w:val="008C6C8C"/>
    <w:rsid w:val="008C7995"/>
    <w:rsid w:val="008D0B06"/>
    <w:rsid w:val="008D0EE1"/>
    <w:rsid w:val="008D5FBF"/>
    <w:rsid w:val="008D7C6F"/>
    <w:rsid w:val="008E01A9"/>
    <w:rsid w:val="008E2932"/>
    <w:rsid w:val="008E39AB"/>
    <w:rsid w:val="008E4C44"/>
    <w:rsid w:val="008E6A9B"/>
    <w:rsid w:val="008E7159"/>
    <w:rsid w:val="008E73C6"/>
    <w:rsid w:val="008E750C"/>
    <w:rsid w:val="008E7521"/>
    <w:rsid w:val="008E7CB1"/>
    <w:rsid w:val="008E7E53"/>
    <w:rsid w:val="008F0D7F"/>
    <w:rsid w:val="008F34BE"/>
    <w:rsid w:val="008F5264"/>
    <w:rsid w:val="008F532B"/>
    <w:rsid w:val="008F5F2F"/>
    <w:rsid w:val="008F6BF0"/>
    <w:rsid w:val="008F6D03"/>
    <w:rsid w:val="008F7426"/>
    <w:rsid w:val="0090104E"/>
    <w:rsid w:val="00901F50"/>
    <w:rsid w:val="009067DE"/>
    <w:rsid w:val="0090695E"/>
    <w:rsid w:val="00910B84"/>
    <w:rsid w:val="00910D6C"/>
    <w:rsid w:val="00913951"/>
    <w:rsid w:val="009216A1"/>
    <w:rsid w:val="00921791"/>
    <w:rsid w:val="00922810"/>
    <w:rsid w:val="009231F1"/>
    <w:rsid w:val="0092428C"/>
    <w:rsid w:val="00925B8A"/>
    <w:rsid w:val="0093009B"/>
    <w:rsid w:val="00931239"/>
    <w:rsid w:val="0093156B"/>
    <w:rsid w:val="0093242E"/>
    <w:rsid w:val="00932CA5"/>
    <w:rsid w:val="0093571D"/>
    <w:rsid w:val="00935AE9"/>
    <w:rsid w:val="009360DD"/>
    <w:rsid w:val="009369BC"/>
    <w:rsid w:val="00940732"/>
    <w:rsid w:val="009417E1"/>
    <w:rsid w:val="009421A6"/>
    <w:rsid w:val="00943416"/>
    <w:rsid w:val="009437C4"/>
    <w:rsid w:val="00944948"/>
    <w:rsid w:val="009511DF"/>
    <w:rsid w:val="0095275E"/>
    <w:rsid w:val="009539BB"/>
    <w:rsid w:val="00953BD3"/>
    <w:rsid w:val="00956018"/>
    <w:rsid w:val="00957B37"/>
    <w:rsid w:val="00960AD4"/>
    <w:rsid w:val="00961095"/>
    <w:rsid w:val="00962B55"/>
    <w:rsid w:val="0096483D"/>
    <w:rsid w:val="00964CAA"/>
    <w:rsid w:val="00970538"/>
    <w:rsid w:val="00970CB2"/>
    <w:rsid w:val="00973F40"/>
    <w:rsid w:val="00974005"/>
    <w:rsid w:val="009756D8"/>
    <w:rsid w:val="009764D3"/>
    <w:rsid w:val="00976923"/>
    <w:rsid w:val="00976B5F"/>
    <w:rsid w:val="00981C76"/>
    <w:rsid w:val="00982E62"/>
    <w:rsid w:val="009837F4"/>
    <w:rsid w:val="00983C75"/>
    <w:rsid w:val="00985D9D"/>
    <w:rsid w:val="00994786"/>
    <w:rsid w:val="0099541D"/>
    <w:rsid w:val="00997C47"/>
    <w:rsid w:val="009A09C8"/>
    <w:rsid w:val="009A41D9"/>
    <w:rsid w:val="009A4748"/>
    <w:rsid w:val="009B09BA"/>
    <w:rsid w:val="009B1754"/>
    <w:rsid w:val="009B1BEB"/>
    <w:rsid w:val="009B375D"/>
    <w:rsid w:val="009B70EA"/>
    <w:rsid w:val="009C20E2"/>
    <w:rsid w:val="009C26BC"/>
    <w:rsid w:val="009C3026"/>
    <w:rsid w:val="009C3608"/>
    <w:rsid w:val="009C499D"/>
    <w:rsid w:val="009C4A94"/>
    <w:rsid w:val="009C4DD1"/>
    <w:rsid w:val="009D00C8"/>
    <w:rsid w:val="009D01A7"/>
    <w:rsid w:val="009D0617"/>
    <w:rsid w:val="009D3A49"/>
    <w:rsid w:val="009D5BB5"/>
    <w:rsid w:val="009D5DBB"/>
    <w:rsid w:val="009D5FEE"/>
    <w:rsid w:val="009D65CC"/>
    <w:rsid w:val="009D741B"/>
    <w:rsid w:val="009E2B7C"/>
    <w:rsid w:val="009E455C"/>
    <w:rsid w:val="009E57AA"/>
    <w:rsid w:val="009E6C06"/>
    <w:rsid w:val="009F0224"/>
    <w:rsid w:val="009F24D1"/>
    <w:rsid w:val="009F2674"/>
    <w:rsid w:val="009F30BC"/>
    <w:rsid w:val="009F3260"/>
    <w:rsid w:val="009F3FAC"/>
    <w:rsid w:val="009F51EA"/>
    <w:rsid w:val="009F711C"/>
    <w:rsid w:val="00A0091E"/>
    <w:rsid w:val="00A016F6"/>
    <w:rsid w:val="00A02FCC"/>
    <w:rsid w:val="00A100B5"/>
    <w:rsid w:val="00A1075D"/>
    <w:rsid w:val="00A11FF1"/>
    <w:rsid w:val="00A13BD5"/>
    <w:rsid w:val="00A13E23"/>
    <w:rsid w:val="00A15284"/>
    <w:rsid w:val="00A1708C"/>
    <w:rsid w:val="00A1738A"/>
    <w:rsid w:val="00A22677"/>
    <w:rsid w:val="00A22D26"/>
    <w:rsid w:val="00A237BD"/>
    <w:rsid w:val="00A24988"/>
    <w:rsid w:val="00A2570E"/>
    <w:rsid w:val="00A2682E"/>
    <w:rsid w:val="00A30921"/>
    <w:rsid w:val="00A30FAE"/>
    <w:rsid w:val="00A31759"/>
    <w:rsid w:val="00A3282A"/>
    <w:rsid w:val="00A334A4"/>
    <w:rsid w:val="00A344FB"/>
    <w:rsid w:val="00A37193"/>
    <w:rsid w:val="00A405D7"/>
    <w:rsid w:val="00A40DEB"/>
    <w:rsid w:val="00A432BA"/>
    <w:rsid w:val="00A43432"/>
    <w:rsid w:val="00A4348A"/>
    <w:rsid w:val="00A4593A"/>
    <w:rsid w:val="00A46620"/>
    <w:rsid w:val="00A50B90"/>
    <w:rsid w:val="00A51F51"/>
    <w:rsid w:val="00A5396D"/>
    <w:rsid w:val="00A55751"/>
    <w:rsid w:val="00A55A07"/>
    <w:rsid w:val="00A56836"/>
    <w:rsid w:val="00A56C07"/>
    <w:rsid w:val="00A614CC"/>
    <w:rsid w:val="00A61864"/>
    <w:rsid w:val="00A65165"/>
    <w:rsid w:val="00A6668A"/>
    <w:rsid w:val="00A67954"/>
    <w:rsid w:val="00A707E4"/>
    <w:rsid w:val="00A718CD"/>
    <w:rsid w:val="00A745C3"/>
    <w:rsid w:val="00A74A66"/>
    <w:rsid w:val="00A75652"/>
    <w:rsid w:val="00A75E7C"/>
    <w:rsid w:val="00A76F07"/>
    <w:rsid w:val="00A7756F"/>
    <w:rsid w:val="00A80ACC"/>
    <w:rsid w:val="00A811B3"/>
    <w:rsid w:val="00A816A2"/>
    <w:rsid w:val="00A8241A"/>
    <w:rsid w:val="00A84388"/>
    <w:rsid w:val="00A84BEC"/>
    <w:rsid w:val="00A906AF"/>
    <w:rsid w:val="00A91FB7"/>
    <w:rsid w:val="00A925CA"/>
    <w:rsid w:val="00A930B4"/>
    <w:rsid w:val="00A93547"/>
    <w:rsid w:val="00A93B60"/>
    <w:rsid w:val="00A9520D"/>
    <w:rsid w:val="00A9598B"/>
    <w:rsid w:val="00A96ACA"/>
    <w:rsid w:val="00A96E90"/>
    <w:rsid w:val="00A972DB"/>
    <w:rsid w:val="00AA2FC6"/>
    <w:rsid w:val="00AA7068"/>
    <w:rsid w:val="00AA7DA8"/>
    <w:rsid w:val="00AB16B6"/>
    <w:rsid w:val="00AB19F7"/>
    <w:rsid w:val="00AB292B"/>
    <w:rsid w:val="00AB2E02"/>
    <w:rsid w:val="00AB2F90"/>
    <w:rsid w:val="00AB360B"/>
    <w:rsid w:val="00AB6243"/>
    <w:rsid w:val="00AB6832"/>
    <w:rsid w:val="00AB79F9"/>
    <w:rsid w:val="00AC5088"/>
    <w:rsid w:val="00AC5267"/>
    <w:rsid w:val="00AD005B"/>
    <w:rsid w:val="00AD0CE5"/>
    <w:rsid w:val="00AD1383"/>
    <w:rsid w:val="00AD2212"/>
    <w:rsid w:val="00AD49E0"/>
    <w:rsid w:val="00AD6DBC"/>
    <w:rsid w:val="00AD7539"/>
    <w:rsid w:val="00AD7C0A"/>
    <w:rsid w:val="00AE04D1"/>
    <w:rsid w:val="00AE18E2"/>
    <w:rsid w:val="00AE20E9"/>
    <w:rsid w:val="00AE2293"/>
    <w:rsid w:val="00AE4824"/>
    <w:rsid w:val="00AE67ED"/>
    <w:rsid w:val="00AF128C"/>
    <w:rsid w:val="00AF13BF"/>
    <w:rsid w:val="00AF4D75"/>
    <w:rsid w:val="00B007DF"/>
    <w:rsid w:val="00B0138A"/>
    <w:rsid w:val="00B03891"/>
    <w:rsid w:val="00B0418B"/>
    <w:rsid w:val="00B05FA5"/>
    <w:rsid w:val="00B0698A"/>
    <w:rsid w:val="00B104C0"/>
    <w:rsid w:val="00B12F94"/>
    <w:rsid w:val="00B140FB"/>
    <w:rsid w:val="00B15459"/>
    <w:rsid w:val="00B16F4E"/>
    <w:rsid w:val="00B2003A"/>
    <w:rsid w:val="00B20DE3"/>
    <w:rsid w:val="00B23744"/>
    <w:rsid w:val="00B23A22"/>
    <w:rsid w:val="00B23E66"/>
    <w:rsid w:val="00B26691"/>
    <w:rsid w:val="00B26F8A"/>
    <w:rsid w:val="00B2724C"/>
    <w:rsid w:val="00B309B6"/>
    <w:rsid w:val="00B31164"/>
    <w:rsid w:val="00B31B19"/>
    <w:rsid w:val="00B32198"/>
    <w:rsid w:val="00B35D9F"/>
    <w:rsid w:val="00B36B58"/>
    <w:rsid w:val="00B4047F"/>
    <w:rsid w:val="00B41898"/>
    <w:rsid w:val="00B41F10"/>
    <w:rsid w:val="00B4413F"/>
    <w:rsid w:val="00B46BDA"/>
    <w:rsid w:val="00B50EEA"/>
    <w:rsid w:val="00B5480B"/>
    <w:rsid w:val="00B553A7"/>
    <w:rsid w:val="00B55614"/>
    <w:rsid w:val="00B55D06"/>
    <w:rsid w:val="00B55D31"/>
    <w:rsid w:val="00B61BE1"/>
    <w:rsid w:val="00B629CC"/>
    <w:rsid w:val="00B62D42"/>
    <w:rsid w:val="00B63692"/>
    <w:rsid w:val="00B63827"/>
    <w:rsid w:val="00B66358"/>
    <w:rsid w:val="00B66DFE"/>
    <w:rsid w:val="00B67B46"/>
    <w:rsid w:val="00B7000F"/>
    <w:rsid w:val="00B712CF"/>
    <w:rsid w:val="00B725AD"/>
    <w:rsid w:val="00B74AFC"/>
    <w:rsid w:val="00B764D4"/>
    <w:rsid w:val="00B76A9C"/>
    <w:rsid w:val="00B81816"/>
    <w:rsid w:val="00B8186D"/>
    <w:rsid w:val="00B82CD8"/>
    <w:rsid w:val="00B83B91"/>
    <w:rsid w:val="00B868EC"/>
    <w:rsid w:val="00B87F18"/>
    <w:rsid w:val="00B9141B"/>
    <w:rsid w:val="00B917EC"/>
    <w:rsid w:val="00B93434"/>
    <w:rsid w:val="00B937B8"/>
    <w:rsid w:val="00B93A3B"/>
    <w:rsid w:val="00B95422"/>
    <w:rsid w:val="00B95B30"/>
    <w:rsid w:val="00BA20E8"/>
    <w:rsid w:val="00BA2B7E"/>
    <w:rsid w:val="00BA2D5A"/>
    <w:rsid w:val="00BA3EAB"/>
    <w:rsid w:val="00BA4ECE"/>
    <w:rsid w:val="00BA5545"/>
    <w:rsid w:val="00BA687F"/>
    <w:rsid w:val="00BA75A2"/>
    <w:rsid w:val="00BB0F93"/>
    <w:rsid w:val="00BB14CE"/>
    <w:rsid w:val="00BB18A9"/>
    <w:rsid w:val="00BB1EBA"/>
    <w:rsid w:val="00BB2D1B"/>
    <w:rsid w:val="00BB4904"/>
    <w:rsid w:val="00BB73DB"/>
    <w:rsid w:val="00BC0EFC"/>
    <w:rsid w:val="00BC20DC"/>
    <w:rsid w:val="00BC26F4"/>
    <w:rsid w:val="00BC54EE"/>
    <w:rsid w:val="00BC5D9E"/>
    <w:rsid w:val="00BD13F2"/>
    <w:rsid w:val="00BD1626"/>
    <w:rsid w:val="00BD1F05"/>
    <w:rsid w:val="00BD24E9"/>
    <w:rsid w:val="00BD26A8"/>
    <w:rsid w:val="00BD2DA1"/>
    <w:rsid w:val="00BD3239"/>
    <w:rsid w:val="00BD448C"/>
    <w:rsid w:val="00BD46DA"/>
    <w:rsid w:val="00BD5AFD"/>
    <w:rsid w:val="00BD5B3F"/>
    <w:rsid w:val="00BD6AAC"/>
    <w:rsid w:val="00BD6BAC"/>
    <w:rsid w:val="00BE090C"/>
    <w:rsid w:val="00BE3AFD"/>
    <w:rsid w:val="00BE4C00"/>
    <w:rsid w:val="00BE78E0"/>
    <w:rsid w:val="00BF1F0A"/>
    <w:rsid w:val="00BF209E"/>
    <w:rsid w:val="00BF339F"/>
    <w:rsid w:val="00BF7AEC"/>
    <w:rsid w:val="00C01552"/>
    <w:rsid w:val="00C031A6"/>
    <w:rsid w:val="00C05E8E"/>
    <w:rsid w:val="00C06B7F"/>
    <w:rsid w:val="00C06D44"/>
    <w:rsid w:val="00C0729E"/>
    <w:rsid w:val="00C113DE"/>
    <w:rsid w:val="00C11E37"/>
    <w:rsid w:val="00C12AFB"/>
    <w:rsid w:val="00C12C8E"/>
    <w:rsid w:val="00C15F73"/>
    <w:rsid w:val="00C1609B"/>
    <w:rsid w:val="00C171D8"/>
    <w:rsid w:val="00C22460"/>
    <w:rsid w:val="00C23A8E"/>
    <w:rsid w:val="00C24091"/>
    <w:rsid w:val="00C2472D"/>
    <w:rsid w:val="00C25A9B"/>
    <w:rsid w:val="00C27C3E"/>
    <w:rsid w:val="00C309ED"/>
    <w:rsid w:val="00C30C84"/>
    <w:rsid w:val="00C310B1"/>
    <w:rsid w:val="00C31B7C"/>
    <w:rsid w:val="00C35585"/>
    <w:rsid w:val="00C360E3"/>
    <w:rsid w:val="00C4471F"/>
    <w:rsid w:val="00C46638"/>
    <w:rsid w:val="00C46C6E"/>
    <w:rsid w:val="00C47EDC"/>
    <w:rsid w:val="00C50D22"/>
    <w:rsid w:val="00C5185F"/>
    <w:rsid w:val="00C5272F"/>
    <w:rsid w:val="00C544B6"/>
    <w:rsid w:val="00C54EB1"/>
    <w:rsid w:val="00C55624"/>
    <w:rsid w:val="00C57F8B"/>
    <w:rsid w:val="00C60BD7"/>
    <w:rsid w:val="00C661C7"/>
    <w:rsid w:val="00C679AF"/>
    <w:rsid w:val="00C67CB4"/>
    <w:rsid w:val="00C719AC"/>
    <w:rsid w:val="00C72328"/>
    <w:rsid w:val="00C73655"/>
    <w:rsid w:val="00C73CF2"/>
    <w:rsid w:val="00C83C15"/>
    <w:rsid w:val="00C844FC"/>
    <w:rsid w:val="00C850DF"/>
    <w:rsid w:val="00C86FB7"/>
    <w:rsid w:val="00C90147"/>
    <w:rsid w:val="00C925B2"/>
    <w:rsid w:val="00C93453"/>
    <w:rsid w:val="00C96B12"/>
    <w:rsid w:val="00CA2001"/>
    <w:rsid w:val="00CA3D87"/>
    <w:rsid w:val="00CB024A"/>
    <w:rsid w:val="00CB233D"/>
    <w:rsid w:val="00CB23CB"/>
    <w:rsid w:val="00CB3118"/>
    <w:rsid w:val="00CB6082"/>
    <w:rsid w:val="00CC1D9D"/>
    <w:rsid w:val="00CC38EF"/>
    <w:rsid w:val="00CC542F"/>
    <w:rsid w:val="00CC548A"/>
    <w:rsid w:val="00CC75BE"/>
    <w:rsid w:val="00CC772F"/>
    <w:rsid w:val="00CD6968"/>
    <w:rsid w:val="00CD6AA8"/>
    <w:rsid w:val="00CE0087"/>
    <w:rsid w:val="00CE07D0"/>
    <w:rsid w:val="00CE3548"/>
    <w:rsid w:val="00CE4815"/>
    <w:rsid w:val="00CE4F01"/>
    <w:rsid w:val="00CE51FA"/>
    <w:rsid w:val="00CE5546"/>
    <w:rsid w:val="00CF1677"/>
    <w:rsid w:val="00CF6E92"/>
    <w:rsid w:val="00CF6FDA"/>
    <w:rsid w:val="00D04101"/>
    <w:rsid w:val="00D0636C"/>
    <w:rsid w:val="00D07A42"/>
    <w:rsid w:val="00D14286"/>
    <w:rsid w:val="00D14A86"/>
    <w:rsid w:val="00D14F44"/>
    <w:rsid w:val="00D1608A"/>
    <w:rsid w:val="00D20BE9"/>
    <w:rsid w:val="00D21565"/>
    <w:rsid w:val="00D22C9D"/>
    <w:rsid w:val="00D2307A"/>
    <w:rsid w:val="00D24548"/>
    <w:rsid w:val="00D24A8E"/>
    <w:rsid w:val="00D25C33"/>
    <w:rsid w:val="00D27260"/>
    <w:rsid w:val="00D32331"/>
    <w:rsid w:val="00D3291F"/>
    <w:rsid w:val="00D3481C"/>
    <w:rsid w:val="00D350DA"/>
    <w:rsid w:val="00D352FD"/>
    <w:rsid w:val="00D36A50"/>
    <w:rsid w:val="00D37526"/>
    <w:rsid w:val="00D3790A"/>
    <w:rsid w:val="00D37924"/>
    <w:rsid w:val="00D37DC3"/>
    <w:rsid w:val="00D40CF1"/>
    <w:rsid w:val="00D43FE9"/>
    <w:rsid w:val="00D447FB"/>
    <w:rsid w:val="00D44E8A"/>
    <w:rsid w:val="00D46249"/>
    <w:rsid w:val="00D507A4"/>
    <w:rsid w:val="00D51C42"/>
    <w:rsid w:val="00D526B3"/>
    <w:rsid w:val="00D52710"/>
    <w:rsid w:val="00D535FD"/>
    <w:rsid w:val="00D54BA0"/>
    <w:rsid w:val="00D560A0"/>
    <w:rsid w:val="00D56507"/>
    <w:rsid w:val="00D56512"/>
    <w:rsid w:val="00D56DB8"/>
    <w:rsid w:val="00D6237C"/>
    <w:rsid w:val="00D65FAA"/>
    <w:rsid w:val="00D66389"/>
    <w:rsid w:val="00D675FA"/>
    <w:rsid w:val="00D71210"/>
    <w:rsid w:val="00D71A5B"/>
    <w:rsid w:val="00D80480"/>
    <w:rsid w:val="00D80FED"/>
    <w:rsid w:val="00D81E9A"/>
    <w:rsid w:val="00D86F65"/>
    <w:rsid w:val="00D921E9"/>
    <w:rsid w:val="00D92FA8"/>
    <w:rsid w:val="00D950DE"/>
    <w:rsid w:val="00D97B2D"/>
    <w:rsid w:val="00DA27AA"/>
    <w:rsid w:val="00DA4B85"/>
    <w:rsid w:val="00DA5169"/>
    <w:rsid w:val="00DA55C6"/>
    <w:rsid w:val="00DB1C22"/>
    <w:rsid w:val="00DB40E7"/>
    <w:rsid w:val="00DB4538"/>
    <w:rsid w:val="00DB45B8"/>
    <w:rsid w:val="00DB45E6"/>
    <w:rsid w:val="00DB577B"/>
    <w:rsid w:val="00DB6413"/>
    <w:rsid w:val="00DB65AA"/>
    <w:rsid w:val="00DB7491"/>
    <w:rsid w:val="00DC032C"/>
    <w:rsid w:val="00DC6AED"/>
    <w:rsid w:val="00DC7DEB"/>
    <w:rsid w:val="00DD0125"/>
    <w:rsid w:val="00DD2311"/>
    <w:rsid w:val="00DD26DB"/>
    <w:rsid w:val="00DD3464"/>
    <w:rsid w:val="00DD5607"/>
    <w:rsid w:val="00DD74A9"/>
    <w:rsid w:val="00DE1080"/>
    <w:rsid w:val="00DE383A"/>
    <w:rsid w:val="00DE4741"/>
    <w:rsid w:val="00DE5E40"/>
    <w:rsid w:val="00DF0440"/>
    <w:rsid w:val="00DF2197"/>
    <w:rsid w:val="00DF4087"/>
    <w:rsid w:val="00DF5125"/>
    <w:rsid w:val="00DF52EE"/>
    <w:rsid w:val="00DF5694"/>
    <w:rsid w:val="00DF673D"/>
    <w:rsid w:val="00DF7CC5"/>
    <w:rsid w:val="00E00484"/>
    <w:rsid w:val="00E0092F"/>
    <w:rsid w:val="00E012A4"/>
    <w:rsid w:val="00E04855"/>
    <w:rsid w:val="00E062A8"/>
    <w:rsid w:val="00E07904"/>
    <w:rsid w:val="00E11BA4"/>
    <w:rsid w:val="00E132D0"/>
    <w:rsid w:val="00E1701D"/>
    <w:rsid w:val="00E1777F"/>
    <w:rsid w:val="00E22115"/>
    <w:rsid w:val="00E22949"/>
    <w:rsid w:val="00E25E66"/>
    <w:rsid w:val="00E270EC"/>
    <w:rsid w:val="00E2722F"/>
    <w:rsid w:val="00E301C3"/>
    <w:rsid w:val="00E313E3"/>
    <w:rsid w:val="00E32F66"/>
    <w:rsid w:val="00E3474D"/>
    <w:rsid w:val="00E3664E"/>
    <w:rsid w:val="00E3705C"/>
    <w:rsid w:val="00E401E0"/>
    <w:rsid w:val="00E40BDD"/>
    <w:rsid w:val="00E428B5"/>
    <w:rsid w:val="00E45166"/>
    <w:rsid w:val="00E45B36"/>
    <w:rsid w:val="00E50448"/>
    <w:rsid w:val="00E50688"/>
    <w:rsid w:val="00E51190"/>
    <w:rsid w:val="00E5151D"/>
    <w:rsid w:val="00E51C0E"/>
    <w:rsid w:val="00E53B07"/>
    <w:rsid w:val="00E55F95"/>
    <w:rsid w:val="00E568E3"/>
    <w:rsid w:val="00E569DF"/>
    <w:rsid w:val="00E57E9C"/>
    <w:rsid w:val="00E60CE9"/>
    <w:rsid w:val="00E61C10"/>
    <w:rsid w:val="00E625DA"/>
    <w:rsid w:val="00E62D19"/>
    <w:rsid w:val="00E630BB"/>
    <w:rsid w:val="00E65CCB"/>
    <w:rsid w:val="00E66EEB"/>
    <w:rsid w:val="00E72D7E"/>
    <w:rsid w:val="00E75346"/>
    <w:rsid w:val="00E753CA"/>
    <w:rsid w:val="00E761CC"/>
    <w:rsid w:val="00E77777"/>
    <w:rsid w:val="00E81E8D"/>
    <w:rsid w:val="00E82994"/>
    <w:rsid w:val="00E8402D"/>
    <w:rsid w:val="00E85687"/>
    <w:rsid w:val="00E85D39"/>
    <w:rsid w:val="00E867EE"/>
    <w:rsid w:val="00E868E1"/>
    <w:rsid w:val="00E90997"/>
    <w:rsid w:val="00E92365"/>
    <w:rsid w:val="00E9303E"/>
    <w:rsid w:val="00E94271"/>
    <w:rsid w:val="00E952B8"/>
    <w:rsid w:val="00E95B54"/>
    <w:rsid w:val="00E95FFD"/>
    <w:rsid w:val="00E9608D"/>
    <w:rsid w:val="00EA2088"/>
    <w:rsid w:val="00EA4380"/>
    <w:rsid w:val="00EB0690"/>
    <w:rsid w:val="00EB4FC7"/>
    <w:rsid w:val="00EB5D85"/>
    <w:rsid w:val="00EB7C9C"/>
    <w:rsid w:val="00EB7D7C"/>
    <w:rsid w:val="00EC3005"/>
    <w:rsid w:val="00EC4563"/>
    <w:rsid w:val="00EC4B98"/>
    <w:rsid w:val="00ED1C58"/>
    <w:rsid w:val="00ED42AA"/>
    <w:rsid w:val="00ED64EF"/>
    <w:rsid w:val="00ED67C6"/>
    <w:rsid w:val="00EE3E21"/>
    <w:rsid w:val="00EE6E81"/>
    <w:rsid w:val="00EE7680"/>
    <w:rsid w:val="00EF113A"/>
    <w:rsid w:val="00EF1CF4"/>
    <w:rsid w:val="00EF2123"/>
    <w:rsid w:val="00EF28CE"/>
    <w:rsid w:val="00EF3E3E"/>
    <w:rsid w:val="00EF4E4E"/>
    <w:rsid w:val="00EF6B4B"/>
    <w:rsid w:val="00EF7224"/>
    <w:rsid w:val="00F0365F"/>
    <w:rsid w:val="00F06552"/>
    <w:rsid w:val="00F06881"/>
    <w:rsid w:val="00F0729A"/>
    <w:rsid w:val="00F102F6"/>
    <w:rsid w:val="00F10D49"/>
    <w:rsid w:val="00F11701"/>
    <w:rsid w:val="00F132F5"/>
    <w:rsid w:val="00F13505"/>
    <w:rsid w:val="00F13AD5"/>
    <w:rsid w:val="00F14733"/>
    <w:rsid w:val="00F158D7"/>
    <w:rsid w:val="00F16F37"/>
    <w:rsid w:val="00F16F80"/>
    <w:rsid w:val="00F171BB"/>
    <w:rsid w:val="00F21232"/>
    <w:rsid w:val="00F21508"/>
    <w:rsid w:val="00F2205C"/>
    <w:rsid w:val="00F24C5D"/>
    <w:rsid w:val="00F26625"/>
    <w:rsid w:val="00F26FF5"/>
    <w:rsid w:val="00F31D87"/>
    <w:rsid w:val="00F3214F"/>
    <w:rsid w:val="00F32A40"/>
    <w:rsid w:val="00F35E0C"/>
    <w:rsid w:val="00F3607F"/>
    <w:rsid w:val="00F40EEC"/>
    <w:rsid w:val="00F433CA"/>
    <w:rsid w:val="00F443BF"/>
    <w:rsid w:val="00F531A4"/>
    <w:rsid w:val="00F53331"/>
    <w:rsid w:val="00F5555C"/>
    <w:rsid w:val="00F5556A"/>
    <w:rsid w:val="00F57A6C"/>
    <w:rsid w:val="00F6049B"/>
    <w:rsid w:val="00F60FFC"/>
    <w:rsid w:val="00F61606"/>
    <w:rsid w:val="00F62B72"/>
    <w:rsid w:val="00F63E4B"/>
    <w:rsid w:val="00F648A0"/>
    <w:rsid w:val="00F65FFB"/>
    <w:rsid w:val="00F66F6B"/>
    <w:rsid w:val="00F7023D"/>
    <w:rsid w:val="00F71CBA"/>
    <w:rsid w:val="00F74C6D"/>
    <w:rsid w:val="00F761B5"/>
    <w:rsid w:val="00F82DE3"/>
    <w:rsid w:val="00F83F2D"/>
    <w:rsid w:val="00F85B7E"/>
    <w:rsid w:val="00F91F96"/>
    <w:rsid w:val="00F933F6"/>
    <w:rsid w:val="00F9535F"/>
    <w:rsid w:val="00F974FE"/>
    <w:rsid w:val="00F97CC2"/>
    <w:rsid w:val="00FA374C"/>
    <w:rsid w:val="00FA4A01"/>
    <w:rsid w:val="00FA6296"/>
    <w:rsid w:val="00FA6CCC"/>
    <w:rsid w:val="00FA7327"/>
    <w:rsid w:val="00FA788C"/>
    <w:rsid w:val="00FB0768"/>
    <w:rsid w:val="00FB0D83"/>
    <w:rsid w:val="00FB1010"/>
    <w:rsid w:val="00FB78F4"/>
    <w:rsid w:val="00FC0A13"/>
    <w:rsid w:val="00FC3464"/>
    <w:rsid w:val="00FC40BD"/>
    <w:rsid w:val="00FC568A"/>
    <w:rsid w:val="00FC638F"/>
    <w:rsid w:val="00FC729E"/>
    <w:rsid w:val="00FC7444"/>
    <w:rsid w:val="00FC7E39"/>
    <w:rsid w:val="00FE0342"/>
    <w:rsid w:val="00FE1A2B"/>
    <w:rsid w:val="00FE36D5"/>
    <w:rsid w:val="00FE5E8F"/>
    <w:rsid w:val="00FF1697"/>
    <w:rsid w:val="00FF578A"/>
    <w:rsid w:val="00FF622B"/>
    <w:rsid w:val="00FF6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44808"/>
  <w15:docId w15:val="{5FCA2685-0A9D-408E-BB56-F162FCE8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CA2"/>
  </w:style>
  <w:style w:type="paragraph" w:styleId="10">
    <w:name w:val="heading 1"/>
    <w:basedOn w:val="a"/>
    <w:link w:val="11"/>
    <w:qFormat/>
    <w:rsid w:val="001A10FA"/>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44B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4BC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Titul,Heder,ЛЕН2_ОБИН_верхний колонтитул,ЛЕН2_ПРОЕКТ_верхний колонтитул,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Lin"/>
    <w:basedOn w:val="a"/>
    <w:link w:val="a4"/>
    <w:unhideWhenUsed/>
    <w:rsid w:val="00AD005B"/>
    <w:pPr>
      <w:tabs>
        <w:tab w:val="center" w:pos="4677"/>
        <w:tab w:val="right" w:pos="9355"/>
      </w:tabs>
    </w:pPr>
  </w:style>
  <w:style w:type="character" w:customStyle="1" w:styleId="a4">
    <w:name w:val="Верхний колонтитул Знак"/>
    <w:aliases w:val="Titul Знак,Heder Знак,ЛЕН2_ОБИН_верхний колонтитул Знак,ЛЕН2_ПРОЕКТ_верхний колонтитул Знак,ВерхКолонтитул Знак,Верхний колонтитул2 Знак,Верхний колонтитул3 Знак,Верхний колонтитул4 Знак,Верхний колонтитул11 Знак,Lin Знак"/>
    <w:basedOn w:val="a0"/>
    <w:link w:val="a3"/>
    <w:uiPriority w:val="99"/>
    <w:rsid w:val="00AD005B"/>
  </w:style>
  <w:style w:type="paragraph" w:styleId="a5">
    <w:name w:val="Balloon Text"/>
    <w:basedOn w:val="a"/>
    <w:link w:val="a6"/>
    <w:uiPriority w:val="99"/>
    <w:semiHidden/>
    <w:unhideWhenUsed/>
    <w:rsid w:val="00AD005B"/>
    <w:rPr>
      <w:rFonts w:ascii="Tahoma" w:hAnsi="Tahoma" w:cs="Tahoma"/>
      <w:sz w:val="16"/>
      <w:szCs w:val="16"/>
    </w:rPr>
  </w:style>
  <w:style w:type="character" w:customStyle="1" w:styleId="a6">
    <w:name w:val="Текст выноски Знак"/>
    <w:basedOn w:val="a0"/>
    <w:link w:val="a5"/>
    <w:uiPriority w:val="99"/>
    <w:semiHidden/>
    <w:rsid w:val="00AD005B"/>
    <w:rPr>
      <w:rFonts w:ascii="Tahoma" w:hAnsi="Tahoma" w:cs="Tahoma"/>
      <w:sz w:val="16"/>
      <w:szCs w:val="16"/>
    </w:rPr>
  </w:style>
  <w:style w:type="paragraph" w:styleId="a7">
    <w:name w:val="footer"/>
    <w:basedOn w:val="a"/>
    <w:link w:val="a8"/>
    <w:uiPriority w:val="99"/>
    <w:unhideWhenUsed/>
    <w:rsid w:val="005511BB"/>
    <w:pPr>
      <w:tabs>
        <w:tab w:val="center" w:pos="4677"/>
        <w:tab w:val="right" w:pos="9355"/>
      </w:tabs>
    </w:pPr>
  </w:style>
  <w:style w:type="character" w:customStyle="1" w:styleId="a8">
    <w:name w:val="Нижний колонтитул Знак"/>
    <w:basedOn w:val="a0"/>
    <w:link w:val="a7"/>
    <w:uiPriority w:val="99"/>
    <w:rsid w:val="005511BB"/>
  </w:style>
  <w:style w:type="paragraph" w:styleId="a9">
    <w:name w:val="No Spacing"/>
    <w:qFormat/>
    <w:rsid w:val="00FA788C"/>
  </w:style>
  <w:style w:type="paragraph" w:customStyle="1" w:styleId="consplusnormal">
    <w:name w:val="consplusnormal"/>
    <w:basedOn w:val="a"/>
    <w:rsid w:val="00703442"/>
    <w:pPr>
      <w:spacing w:before="187" w:after="187"/>
      <w:ind w:left="187" w:right="187"/>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631B1"/>
    <w:rPr>
      <w:color w:val="0000FF"/>
      <w:u w:val="single"/>
    </w:rPr>
  </w:style>
  <w:style w:type="paragraph" w:styleId="ab">
    <w:name w:val="List Paragraph"/>
    <w:basedOn w:val="a"/>
    <w:link w:val="ac"/>
    <w:qFormat/>
    <w:rsid w:val="00B104C0"/>
    <w:pPr>
      <w:ind w:left="720"/>
      <w:contextualSpacing/>
    </w:pPr>
  </w:style>
  <w:style w:type="table" w:styleId="ad">
    <w:name w:val="Table Grid"/>
    <w:basedOn w:val="a1"/>
    <w:uiPriority w:val="59"/>
    <w:rsid w:val="00F76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unhideWhenUsed/>
    <w:rsid w:val="00831536"/>
    <w:pPr>
      <w:spacing w:after="120"/>
    </w:pPr>
  </w:style>
  <w:style w:type="character" w:customStyle="1" w:styleId="af">
    <w:name w:val="Основной текст Знак"/>
    <w:basedOn w:val="a0"/>
    <w:link w:val="ae"/>
    <w:uiPriority w:val="99"/>
    <w:rsid w:val="00831536"/>
  </w:style>
  <w:style w:type="paragraph" w:customStyle="1" w:styleId="ConsNormal">
    <w:name w:val="ConsNormal"/>
    <w:rsid w:val="00792962"/>
    <w:pPr>
      <w:widowControl w:val="0"/>
      <w:autoSpaceDE w:val="0"/>
      <w:autoSpaceDN w:val="0"/>
      <w:adjustRightInd w:val="0"/>
      <w:ind w:firstLine="720"/>
    </w:pPr>
    <w:rPr>
      <w:rFonts w:ascii="Arial" w:eastAsia="Times New Roman" w:hAnsi="Arial" w:cs="Arial"/>
      <w:lang w:eastAsia="ru-RU"/>
    </w:rPr>
  </w:style>
  <w:style w:type="paragraph" w:customStyle="1" w:styleId="ConsNonformat">
    <w:name w:val="ConsNonformat"/>
    <w:uiPriority w:val="99"/>
    <w:rsid w:val="00792962"/>
    <w:pPr>
      <w:widowControl w:val="0"/>
      <w:autoSpaceDE w:val="0"/>
      <w:autoSpaceDN w:val="0"/>
      <w:adjustRightInd w:val="0"/>
      <w:ind w:right="19772"/>
    </w:pPr>
    <w:rPr>
      <w:rFonts w:ascii="Courier New" w:eastAsia="Times New Roman" w:hAnsi="Courier New" w:cs="Courier New"/>
      <w:sz w:val="20"/>
      <w:szCs w:val="20"/>
      <w:lang w:eastAsia="ru-RU"/>
    </w:rPr>
  </w:style>
  <w:style w:type="character" w:customStyle="1" w:styleId="11">
    <w:name w:val="Заголовок 1 Знак"/>
    <w:basedOn w:val="a0"/>
    <w:link w:val="10"/>
    <w:rsid w:val="001A10FA"/>
    <w:rPr>
      <w:rFonts w:ascii="Times New Roman" w:eastAsia="Times New Roman" w:hAnsi="Times New Roman" w:cs="Times New Roman"/>
      <w:b/>
      <w:bCs/>
      <w:kern w:val="36"/>
      <w:sz w:val="48"/>
      <w:szCs w:val="48"/>
      <w:lang w:eastAsia="ru-RU"/>
    </w:rPr>
  </w:style>
  <w:style w:type="paragraph" w:customStyle="1" w:styleId="ConsPlusNormal0">
    <w:name w:val="ConsPlusNormal"/>
    <w:link w:val="ConsPlusNormal1"/>
    <w:rsid w:val="001A10FA"/>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1">
    <w:name w:val="ConsPlusNormal Знак"/>
    <w:link w:val="ConsPlusNormal0"/>
    <w:locked/>
    <w:rsid w:val="001A10FA"/>
    <w:rPr>
      <w:rFonts w:ascii="Arial" w:eastAsia="Times New Roman" w:hAnsi="Arial" w:cs="Arial"/>
      <w:sz w:val="20"/>
      <w:szCs w:val="20"/>
      <w:lang w:eastAsia="ru-RU"/>
    </w:rPr>
  </w:style>
  <w:style w:type="character" w:customStyle="1" w:styleId="ac">
    <w:name w:val="Абзац списка Знак"/>
    <w:link w:val="ab"/>
    <w:uiPriority w:val="34"/>
    <w:locked/>
    <w:rsid w:val="001A10FA"/>
  </w:style>
  <w:style w:type="paragraph" w:styleId="af0">
    <w:name w:val="Normal (Web)"/>
    <w:aliases w:val="Обычный (Web),Обычный (веб) Знак Знак,Обычный (Web) Знак Знак Знак"/>
    <w:basedOn w:val="a"/>
    <w:link w:val="af1"/>
    <w:uiPriority w:val="99"/>
    <w:qFormat/>
    <w:rsid w:val="001A10FA"/>
    <w:pPr>
      <w:spacing w:before="136" w:after="136"/>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957B37"/>
    <w:pPr>
      <w:spacing w:after="120" w:line="480" w:lineRule="auto"/>
    </w:pPr>
  </w:style>
  <w:style w:type="character" w:customStyle="1" w:styleId="22">
    <w:name w:val="Основной текст 2 Знак"/>
    <w:basedOn w:val="a0"/>
    <w:link w:val="21"/>
    <w:uiPriority w:val="99"/>
    <w:semiHidden/>
    <w:rsid w:val="00957B37"/>
  </w:style>
  <w:style w:type="paragraph" w:customStyle="1" w:styleId="ConsPlusCell">
    <w:name w:val="ConsPlusCell"/>
    <w:rsid w:val="00957B37"/>
    <w:pPr>
      <w:widowControl w:val="0"/>
      <w:autoSpaceDE w:val="0"/>
      <w:autoSpaceDN w:val="0"/>
      <w:adjustRightInd w:val="0"/>
    </w:pPr>
    <w:rPr>
      <w:rFonts w:ascii="Arial" w:eastAsia="Calibri" w:hAnsi="Arial" w:cs="Arial"/>
      <w:sz w:val="20"/>
      <w:szCs w:val="20"/>
      <w:lang w:eastAsia="ru-RU"/>
    </w:rPr>
  </w:style>
  <w:style w:type="character" w:customStyle="1" w:styleId="12">
    <w:name w:val="Основной шрифт абзаца1"/>
    <w:rsid w:val="00E75346"/>
  </w:style>
  <w:style w:type="paragraph" w:customStyle="1" w:styleId="210">
    <w:name w:val="Основной текст 21"/>
    <w:basedOn w:val="a"/>
    <w:rsid w:val="00E75346"/>
    <w:pPr>
      <w:suppressAutoHyphens/>
      <w:jc w:val="center"/>
    </w:pPr>
    <w:rPr>
      <w:rFonts w:ascii="Times New Roman" w:eastAsia="Calibri" w:hAnsi="Times New Roman" w:cs="Times New Roman"/>
      <w:color w:val="00000A"/>
      <w:szCs w:val="24"/>
      <w:lang w:eastAsia="ar-SA"/>
    </w:rPr>
  </w:style>
  <w:style w:type="paragraph" w:customStyle="1" w:styleId="af2">
    <w:name w:val="Содержимое таблицы"/>
    <w:basedOn w:val="a"/>
    <w:rsid w:val="00E75346"/>
    <w:pPr>
      <w:suppressLineNumbers/>
      <w:suppressAutoHyphens/>
    </w:pPr>
    <w:rPr>
      <w:rFonts w:ascii="Times New Roman" w:eastAsia="Calibri" w:hAnsi="Times New Roman" w:cs="Times New Roman"/>
      <w:color w:val="00000A"/>
      <w:sz w:val="24"/>
      <w:szCs w:val="24"/>
      <w:lang w:eastAsia="ar-SA"/>
    </w:rPr>
  </w:style>
  <w:style w:type="paragraph" w:customStyle="1" w:styleId="Standard">
    <w:name w:val="Standard"/>
    <w:rsid w:val="007F6B17"/>
    <w:pPr>
      <w:widowControl w:val="0"/>
      <w:suppressAutoHyphens/>
      <w:autoSpaceDE w:val="0"/>
      <w:autoSpaceDN w:val="0"/>
      <w:textAlignment w:val="baseline"/>
    </w:pPr>
    <w:rPr>
      <w:rFonts w:ascii="Times New Roman" w:eastAsia="Times New Roman" w:hAnsi="Times New Roman" w:cs="Tahoma"/>
      <w:kern w:val="3"/>
      <w:sz w:val="24"/>
      <w:szCs w:val="24"/>
      <w:lang w:val="en-US"/>
    </w:rPr>
  </w:style>
  <w:style w:type="paragraph" w:customStyle="1" w:styleId="TableContents">
    <w:name w:val="Table Contents"/>
    <w:basedOn w:val="Standard"/>
    <w:rsid w:val="007F6B17"/>
    <w:pPr>
      <w:suppressLineNumbers/>
    </w:pPr>
  </w:style>
  <w:style w:type="paragraph" w:customStyle="1" w:styleId="13">
    <w:name w:val="Без интервала1"/>
    <w:rsid w:val="007F6B17"/>
    <w:pPr>
      <w:widowControl w:val="0"/>
      <w:suppressAutoHyphens/>
      <w:autoSpaceDE w:val="0"/>
      <w:autoSpaceDN w:val="0"/>
      <w:textAlignment w:val="baseline"/>
    </w:pPr>
    <w:rPr>
      <w:rFonts w:ascii="Times New Roman" w:eastAsia="Andale Sans UI" w:hAnsi="Times New Roman" w:cs="Tahoma"/>
      <w:color w:val="000000"/>
      <w:kern w:val="3"/>
      <w:sz w:val="24"/>
      <w:szCs w:val="24"/>
      <w:lang w:val="en-US"/>
    </w:rPr>
  </w:style>
  <w:style w:type="paragraph" w:customStyle="1" w:styleId="ConsPlusNonformat">
    <w:name w:val="ConsPlusNonformat"/>
    <w:rsid w:val="00004925"/>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44B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44BCF"/>
    <w:rPr>
      <w:rFonts w:asciiTheme="majorHAnsi" w:eastAsiaTheme="majorEastAsia" w:hAnsiTheme="majorHAnsi" w:cstheme="majorBidi"/>
      <w:b/>
      <w:bCs/>
      <w:color w:val="4F81BD" w:themeColor="accent1"/>
    </w:rPr>
  </w:style>
  <w:style w:type="paragraph" w:customStyle="1" w:styleId="Default">
    <w:name w:val="Default"/>
    <w:qFormat/>
    <w:rsid w:val="00A614CC"/>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FontStyle32">
    <w:name w:val="Font Style32"/>
    <w:rsid w:val="00A614CC"/>
    <w:rPr>
      <w:rFonts w:ascii="Times New Roman" w:hAnsi="Times New Roman" w:cs="Times New Roman"/>
      <w:sz w:val="24"/>
      <w:szCs w:val="24"/>
    </w:rPr>
  </w:style>
  <w:style w:type="paragraph" w:customStyle="1" w:styleId="Style8">
    <w:name w:val="Style8"/>
    <w:basedOn w:val="a"/>
    <w:rsid w:val="00A614CC"/>
    <w:pPr>
      <w:widowControl w:val="0"/>
      <w:autoSpaceDE w:val="0"/>
      <w:autoSpaceDN w:val="0"/>
      <w:adjustRightInd w:val="0"/>
      <w:spacing w:line="302" w:lineRule="exact"/>
      <w:ind w:firstLine="346"/>
      <w:jc w:val="both"/>
    </w:pPr>
    <w:rPr>
      <w:rFonts w:ascii="Times New Roman" w:eastAsia="Times New Roman" w:hAnsi="Times New Roman" w:cs="Times New Roman"/>
      <w:sz w:val="24"/>
      <w:szCs w:val="24"/>
      <w:lang w:eastAsia="ru-RU"/>
    </w:rPr>
  </w:style>
  <w:style w:type="paragraph" w:customStyle="1" w:styleId="Style18">
    <w:name w:val="Style18"/>
    <w:basedOn w:val="a"/>
    <w:rsid w:val="00A614CC"/>
    <w:pPr>
      <w:widowControl w:val="0"/>
      <w:autoSpaceDE w:val="0"/>
      <w:autoSpaceDN w:val="0"/>
      <w:adjustRightInd w:val="0"/>
      <w:spacing w:line="331" w:lineRule="exact"/>
      <w:ind w:hanging="346"/>
      <w:jc w:val="both"/>
    </w:pPr>
    <w:rPr>
      <w:rFonts w:ascii="Times New Roman" w:eastAsia="Times New Roman" w:hAnsi="Times New Roman" w:cs="Times New Roman"/>
      <w:sz w:val="24"/>
      <w:szCs w:val="24"/>
      <w:lang w:eastAsia="ru-RU"/>
    </w:rPr>
  </w:style>
  <w:style w:type="paragraph" w:customStyle="1" w:styleId="Style2">
    <w:name w:val="Style2"/>
    <w:basedOn w:val="a"/>
    <w:rsid w:val="00B9141B"/>
    <w:pPr>
      <w:widowControl w:val="0"/>
      <w:autoSpaceDE w:val="0"/>
      <w:autoSpaceDN w:val="0"/>
      <w:adjustRightInd w:val="0"/>
      <w:jc w:val="both"/>
    </w:pPr>
    <w:rPr>
      <w:rFonts w:ascii="Times New Roman" w:eastAsia="Times New Roman" w:hAnsi="Times New Roman" w:cs="Times New Roman"/>
      <w:sz w:val="24"/>
      <w:szCs w:val="24"/>
      <w:lang w:eastAsia="ru-RU"/>
    </w:rPr>
  </w:style>
  <w:style w:type="character" w:customStyle="1" w:styleId="FontStyle31">
    <w:name w:val="Font Style31"/>
    <w:rsid w:val="00B9141B"/>
    <w:rPr>
      <w:rFonts w:ascii="Times New Roman" w:hAnsi="Times New Roman" w:cs="Times New Roman"/>
      <w:b/>
      <w:bCs/>
      <w:sz w:val="24"/>
      <w:szCs w:val="24"/>
    </w:rPr>
  </w:style>
  <w:style w:type="character" w:customStyle="1" w:styleId="af3">
    <w:name w:val="Основной шрифт"/>
    <w:rsid w:val="00B8186D"/>
  </w:style>
  <w:style w:type="character" w:styleId="af4">
    <w:name w:val="Strong"/>
    <w:basedOn w:val="a0"/>
    <w:uiPriority w:val="22"/>
    <w:qFormat/>
    <w:rsid w:val="008C6C8C"/>
    <w:rPr>
      <w:b/>
      <w:bCs/>
    </w:rPr>
  </w:style>
  <w:style w:type="paragraph" w:customStyle="1" w:styleId="14">
    <w:name w:val="Абзац списка1"/>
    <w:basedOn w:val="a"/>
    <w:rsid w:val="00DB65AA"/>
    <w:pPr>
      <w:widowControl w:val="0"/>
      <w:suppressAutoHyphens/>
      <w:autoSpaceDE w:val="0"/>
      <w:ind w:left="720"/>
    </w:pPr>
    <w:rPr>
      <w:rFonts w:ascii="Times New Roman" w:eastAsia="Times New Roman" w:hAnsi="Times New Roman" w:cs="Times New Roman"/>
      <w:sz w:val="24"/>
      <w:szCs w:val="24"/>
      <w:lang w:eastAsia="ar-SA"/>
    </w:rPr>
  </w:style>
  <w:style w:type="paragraph" w:customStyle="1" w:styleId="15">
    <w:name w:val="Обычный (веб)1"/>
    <w:basedOn w:val="a"/>
    <w:rsid w:val="00DB65AA"/>
    <w:pPr>
      <w:widowControl w:val="0"/>
      <w:suppressAutoHyphens/>
      <w:autoSpaceDE w:val="0"/>
      <w:spacing w:before="280" w:after="280" w:line="100" w:lineRule="atLeast"/>
    </w:pPr>
    <w:rPr>
      <w:rFonts w:ascii="Times New Roman" w:eastAsia="Times New Roman" w:hAnsi="Times New Roman" w:cs="Times New Roman"/>
      <w:sz w:val="24"/>
      <w:szCs w:val="24"/>
      <w:lang w:eastAsia="ar-SA"/>
    </w:rPr>
  </w:style>
  <w:style w:type="paragraph" w:customStyle="1" w:styleId="23">
    <w:name w:val="Без интервала2"/>
    <w:rsid w:val="00DB65AA"/>
    <w:pPr>
      <w:suppressAutoHyphens/>
      <w:spacing w:line="100" w:lineRule="atLeast"/>
    </w:pPr>
    <w:rPr>
      <w:rFonts w:ascii="Times New Roman" w:eastAsia="Lucida Sans Unicode" w:hAnsi="Times New Roman" w:cs="Mangal"/>
      <w:sz w:val="24"/>
      <w:szCs w:val="24"/>
      <w:lang w:eastAsia="hi-IN" w:bidi="hi-IN"/>
    </w:rPr>
  </w:style>
  <w:style w:type="paragraph" w:customStyle="1" w:styleId="Textbody">
    <w:name w:val="Text body"/>
    <w:basedOn w:val="Standard"/>
    <w:rsid w:val="00EF4E4E"/>
    <w:pPr>
      <w:autoSpaceDE/>
      <w:spacing w:after="120"/>
    </w:pPr>
    <w:rPr>
      <w:rFonts w:cs="Times New Roman"/>
      <w:lang w:val="ru-RU" w:eastAsia="zh-CN"/>
    </w:rPr>
  </w:style>
  <w:style w:type="paragraph" w:customStyle="1" w:styleId="af5">
    <w:name w:val="Табличный_по ширине"/>
    <w:basedOn w:val="a"/>
    <w:uiPriority w:val="99"/>
    <w:rsid w:val="00332179"/>
    <w:pPr>
      <w:jc w:val="both"/>
    </w:pPr>
    <w:rPr>
      <w:rFonts w:ascii="Times New Roman" w:eastAsia="Times New Roman" w:hAnsi="Times New Roman" w:cs="Times New Roman"/>
      <w:lang w:eastAsia="ru-RU"/>
    </w:rPr>
  </w:style>
  <w:style w:type="paragraph" w:customStyle="1" w:styleId="1">
    <w:name w:val="Нумерованный список1"/>
    <w:basedOn w:val="a"/>
    <w:rsid w:val="00657FFA"/>
    <w:pPr>
      <w:numPr>
        <w:numId w:val="2"/>
      </w:numPr>
      <w:autoSpaceDE w:val="0"/>
      <w:spacing w:before="60" w:line="360" w:lineRule="auto"/>
      <w:jc w:val="both"/>
    </w:pPr>
    <w:rPr>
      <w:rFonts w:ascii="Times New Roman" w:eastAsia="Times New Roman" w:hAnsi="Times New Roman" w:cs="Times New Roman"/>
      <w:sz w:val="28"/>
      <w:szCs w:val="24"/>
      <w:lang w:eastAsia="ar-SA"/>
    </w:rPr>
  </w:style>
  <w:style w:type="paragraph" w:customStyle="1" w:styleId="formattext">
    <w:name w:val="formattext"/>
    <w:basedOn w:val="a"/>
    <w:rsid w:val="00C86FB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1">
    <w:name w:val="Обычный (Интернет) Знак"/>
    <w:aliases w:val="Обычный (Web) Знак,Обычный (веб) Знак Знак Знак,Обычный (Web) Знак Знак Знак Знак"/>
    <w:link w:val="af0"/>
    <w:uiPriority w:val="99"/>
    <w:locked/>
    <w:rsid w:val="00935AE9"/>
    <w:rPr>
      <w:rFonts w:ascii="Times New Roman" w:eastAsia="Times New Roman" w:hAnsi="Times New Roman" w:cs="Times New Roman"/>
      <w:sz w:val="24"/>
      <w:szCs w:val="24"/>
      <w:lang w:eastAsia="ru-RU"/>
    </w:rPr>
  </w:style>
  <w:style w:type="paragraph" w:customStyle="1" w:styleId="af6">
    <w:name w:val="......."/>
    <w:basedOn w:val="Default"/>
    <w:next w:val="Default"/>
    <w:uiPriority w:val="99"/>
    <w:qFormat/>
    <w:rsid w:val="00935AE9"/>
    <w:rPr>
      <w:color w:val="auto"/>
    </w:rPr>
  </w:style>
  <w:style w:type="paragraph" w:customStyle="1" w:styleId="PlainText1">
    <w:name w:val="Plain Text1"/>
    <w:basedOn w:val="Default"/>
    <w:next w:val="Default"/>
    <w:rsid w:val="00935AE9"/>
    <w:rPr>
      <w:color w:val="auto"/>
      <w:lang w:eastAsia="en-US"/>
    </w:rPr>
  </w:style>
  <w:style w:type="character" w:styleId="af7">
    <w:name w:val="footnote reference"/>
    <w:rsid w:val="00935AE9"/>
    <w:rPr>
      <w:rFonts w:cs="Times New Roman"/>
      <w:vertAlign w:val="superscript"/>
    </w:rPr>
  </w:style>
  <w:style w:type="paragraph" w:styleId="af8">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З,Текст сноски Знак1,Знак12 Знак"/>
    <w:basedOn w:val="a"/>
    <w:link w:val="af9"/>
    <w:uiPriority w:val="99"/>
    <w:qFormat/>
    <w:rsid w:val="00935AE9"/>
    <w:pPr>
      <w:spacing w:line="360" w:lineRule="auto"/>
      <w:ind w:firstLine="567"/>
      <w:jc w:val="both"/>
    </w:pPr>
    <w:rPr>
      <w:rFonts w:ascii="Times New Roman" w:eastAsia="Times New Roman" w:hAnsi="Times New Roman" w:cs="Times New Roman"/>
      <w:sz w:val="24"/>
      <w:szCs w:val="20"/>
      <w:lang w:eastAsia="ru-RU"/>
    </w:rPr>
  </w:style>
  <w:style w:type="character" w:customStyle="1" w:styleId="af9">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0"/>
    <w:link w:val="af8"/>
    <w:uiPriority w:val="99"/>
    <w:rsid w:val="00935AE9"/>
    <w:rPr>
      <w:rFonts w:ascii="Times New Roman" w:eastAsia="Times New Roman" w:hAnsi="Times New Roman" w:cs="Times New Roman"/>
      <w:sz w:val="24"/>
      <w:szCs w:val="20"/>
      <w:lang w:eastAsia="ru-RU"/>
    </w:rPr>
  </w:style>
  <w:style w:type="paragraph" w:styleId="afa">
    <w:name w:val="Title"/>
    <w:basedOn w:val="a"/>
    <w:next w:val="a"/>
    <w:link w:val="afb"/>
    <w:qFormat/>
    <w:rsid w:val="00C12AFB"/>
    <w:pPr>
      <w:widowControl w:val="0"/>
      <w:suppressAutoHyphens/>
      <w:jc w:val="center"/>
    </w:pPr>
    <w:rPr>
      <w:rFonts w:ascii="Times New Roman" w:eastAsia="Times New Roman" w:hAnsi="Times New Roman" w:cs="Times New Roman"/>
      <w:b/>
      <w:bCs/>
      <w:sz w:val="28"/>
      <w:szCs w:val="20"/>
      <w:lang w:eastAsia="ar-SA"/>
    </w:rPr>
  </w:style>
  <w:style w:type="character" w:customStyle="1" w:styleId="afb">
    <w:name w:val="Заголовок Знак"/>
    <w:basedOn w:val="a0"/>
    <w:link w:val="afa"/>
    <w:qFormat/>
    <w:rsid w:val="00C12AFB"/>
    <w:rPr>
      <w:rFonts w:ascii="Times New Roman" w:eastAsia="Times New Roman" w:hAnsi="Times New Roman" w:cs="Times New Roman"/>
      <w:b/>
      <w:bCs/>
      <w:sz w:val="28"/>
      <w:szCs w:val="20"/>
      <w:lang w:eastAsia="ar-SA"/>
    </w:rPr>
  </w:style>
  <w:style w:type="character" w:customStyle="1" w:styleId="16">
    <w:name w:val="Верхний колонтитул Знак1"/>
    <w:aliases w:val="Titul Знак2,Heder Знак2,ЛЕН2_ОБИН_верхний колонтитул Знак2,ЛЕН2_ПРОЕКТ_верхний колонтитул Знак2,ВерхКолонтитул Знак2,Верхний колонтитул2 Знак2,Верхний колонтитул3 Знак2,Верхний колонтитул4 Знак2,Верхний колонтитул11 Знак1"/>
    <w:locked/>
    <w:rsid w:val="00901F50"/>
    <w:rPr>
      <w:lang w:val="ru-RU" w:eastAsia="ru-RU"/>
    </w:rPr>
  </w:style>
  <w:style w:type="character" w:customStyle="1" w:styleId="17">
    <w:name w:val="Нижний колонтитул Знак1"/>
    <w:uiPriority w:val="99"/>
    <w:semiHidden/>
    <w:locked/>
    <w:rsid w:val="00901F50"/>
    <w:rPr>
      <w:sz w:val="20"/>
    </w:rPr>
  </w:style>
  <w:style w:type="paragraph" w:customStyle="1" w:styleId="Times12">
    <w:name w:val="Times 12"/>
    <w:basedOn w:val="a"/>
    <w:qFormat/>
    <w:rsid w:val="00901F50"/>
    <w:pPr>
      <w:overflowPunct w:val="0"/>
      <w:ind w:firstLine="567"/>
      <w:jc w:val="both"/>
    </w:pPr>
    <w:rPr>
      <w:rFonts w:ascii="Times New Roman" w:eastAsia="Times New Roman" w:hAnsi="Times New Roman" w:cs="Times New Roman"/>
      <w:bCs/>
      <w:sz w:val="24"/>
      <w:lang w:eastAsia="ru-RU"/>
    </w:rPr>
  </w:style>
  <w:style w:type="paragraph" w:styleId="24">
    <w:name w:val="Body Text Indent 2"/>
    <w:aliases w:val="Знак1,Знак11"/>
    <w:basedOn w:val="a"/>
    <w:link w:val="25"/>
    <w:rsid w:val="00901F50"/>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aliases w:val="Знак1 Знак,Знак11 Знак"/>
    <w:basedOn w:val="a0"/>
    <w:link w:val="24"/>
    <w:rsid w:val="00901F50"/>
    <w:rPr>
      <w:rFonts w:ascii="Times New Roman" w:eastAsia="Times New Roman" w:hAnsi="Times New Roman" w:cs="Times New Roman"/>
      <w:sz w:val="20"/>
      <w:szCs w:val="20"/>
      <w:lang w:eastAsia="ru-RU"/>
    </w:rPr>
  </w:style>
  <w:style w:type="paragraph" w:customStyle="1" w:styleId="afc">
    <w:name w:val="Таблица текст"/>
    <w:basedOn w:val="a"/>
    <w:rsid w:val="00901F50"/>
    <w:pPr>
      <w:spacing w:before="40" w:after="40"/>
      <w:ind w:left="57" w:right="57"/>
      <w:jc w:val="both"/>
    </w:pPr>
    <w:rPr>
      <w:rFonts w:ascii="Times New Roman" w:eastAsia="Times New Roman" w:hAnsi="Times New Roman" w:cs="Times New Roman"/>
      <w:lang w:eastAsia="ru-RU"/>
    </w:rPr>
  </w:style>
  <w:style w:type="paragraph" w:customStyle="1" w:styleId="afd">
    <w:name w:val="Таблица шапка"/>
    <w:basedOn w:val="a"/>
    <w:uiPriority w:val="99"/>
    <w:rsid w:val="00901F50"/>
    <w:pPr>
      <w:keepNext/>
      <w:spacing w:before="40" w:after="40"/>
      <w:ind w:left="57" w:right="57"/>
      <w:jc w:val="both"/>
    </w:pPr>
    <w:rPr>
      <w:rFonts w:ascii="Times New Roman" w:eastAsia="Times New Roman" w:hAnsi="Times New Roman" w:cs="Times New Roman"/>
      <w:sz w:val="18"/>
      <w:szCs w:val="18"/>
      <w:lang w:eastAsia="ru-RU"/>
    </w:rPr>
  </w:style>
  <w:style w:type="paragraph" w:customStyle="1" w:styleId="afe">
    <w:name w:val="Подпункт"/>
    <w:basedOn w:val="a"/>
    <w:link w:val="18"/>
    <w:rsid w:val="00901F50"/>
    <w:pPr>
      <w:numPr>
        <w:ilvl w:val="2"/>
      </w:numPr>
      <w:tabs>
        <w:tab w:val="num" w:pos="1134"/>
        <w:tab w:val="num" w:pos="2700"/>
      </w:tabs>
      <w:ind w:left="1908" w:hanging="648"/>
      <w:jc w:val="both"/>
    </w:pPr>
    <w:rPr>
      <w:rFonts w:ascii="Times New Roman" w:eastAsia="Times New Roman" w:hAnsi="Times New Roman" w:cs="Times New Roman"/>
      <w:sz w:val="24"/>
      <w:szCs w:val="28"/>
      <w:lang w:eastAsia="ru-RU"/>
    </w:rPr>
  </w:style>
  <w:style w:type="character" w:customStyle="1" w:styleId="aff">
    <w:name w:val="комментарий"/>
    <w:rsid w:val="00901F50"/>
    <w:rPr>
      <w:i/>
      <w:u w:val="single"/>
      <w:shd w:val="clear" w:color="auto" w:fill="FFFF99"/>
    </w:rPr>
  </w:style>
  <w:style w:type="character" w:customStyle="1" w:styleId="18">
    <w:name w:val="Подпункт Знак1"/>
    <w:link w:val="afe"/>
    <w:locked/>
    <w:rsid w:val="00901F50"/>
    <w:rPr>
      <w:rFonts w:ascii="Times New Roman" w:eastAsia="Times New Roman" w:hAnsi="Times New Roman" w:cs="Times New Roman"/>
      <w:sz w:val="24"/>
      <w:szCs w:val="28"/>
      <w:lang w:eastAsia="ru-RU"/>
    </w:rPr>
  </w:style>
  <w:style w:type="table" w:customStyle="1" w:styleId="19">
    <w:name w:val="Сетка таблицы1"/>
    <w:basedOn w:val="a1"/>
    <w:next w:val="ad"/>
    <w:uiPriority w:val="59"/>
    <w:rsid w:val="00901F50"/>
    <w:pPr>
      <w:spacing w:before="120"/>
      <w:jc w:val="both"/>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Emphasis"/>
    <w:qFormat/>
    <w:rsid w:val="00210268"/>
    <w:rPr>
      <w:i/>
      <w:iCs/>
    </w:rPr>
  </w:style>
  <w:style w:type="character" w:customStyle="1" w:styleId="aff1">
    <w:name w:val="Основной текст + Полужирный"/>
    <w:qFormat/>
    <w:rsid w:val="00B31164"/>
    <w:rPr>
      <w:rFonts w:ascii="Times New Roman" w:eastAsia="Times New Roman" w:hAnsi="Times New Roman" w:cs="Times New Roman"/>
      <w:color w:val="000000"/>
      <w:spacing w:val="0"/>
      <w:w w:val="100"/>
      <w:position w:val="0"/>
      <w:sz w:val="24"/>
      <w:shd w:val="clear" w:color="auto" w:fill="FFFFFF"/>
      <w:vertAlign w:val="baseline"/>
      <w:lang w:val="ru-RU" w:eastAsia="ru-RU" w:bidi="ru-RU"/>
    </w:rPr>
  </w:style>
  <w:style w:type="character" w:customStyle="1" w:styleId="-">
    <w:name w:val="Интернет-ссылка"/>
    <w:rsid w:val="00956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86851">
      <w:bodyDiv w:val="1"/>
      <w:marLeft w:val="0"/>
      <w:marRight w:val="0"/>
      <w:marTop w:val="0"/>
      <w:marBottom w:val="0"/>
      <w:divBdr>
        <w:top w:val="none" w:sz="0" w:space="0" w:color="auto"/>
        <w:left w:val="none" w:sz="0" w:space="0" w:color="auto"/>
        <w:bottom w:val="none" w:sz="0" w:space="0" w:color="auto"/>
        <w:right w:val="none" w:sz="0" w:space="0" w:color="auto"/>
      </w:divBdr>
    </w:div>
    <w:div w:id="722296374">
      <w:bodyDiv w:val="1"/>
      <w:marLeft w:val="0"/>
      <w:marRight w:val="0"/>
      <w:marTop w:val="0"/>
      <w:marBottom w:val="0"/>
      <w:divBdr>
        <w:top w:val="none" w:sz="0" w:space="0" w:color="auto"/>
        <w:left w:val="none" w:sz="0" w:space="0" w:color="auto"/>
        <w:bottom w:val="none" w:sz="0" w:space="0" w:color="auto"/>
        <w:right w:val="none" w:sz="0" w:space="0" w:color="auto"/>
      </w:divBdr>
    </w:div>
    <w:div w:id="834496250">
      <w:bodyDiv w:val="1"/>
      <w:marLeft w:val="0"/>
      <w:marRight w:val="0"/>
      <w:marTop w:val="0"/>
      <w:marBottom w:val="0"/>
      <w:divBdr>
        <w:top w:val="none" w:sz="0" w:space="0" w:color="auto"/>
        <w:left w:val="none" w:sz="0" w:space="0" w:color="auto"/>
        <w:bottom w:val="none" w:sz="0" w:space="0" w:color="auto"/>
        <w:right w:val="none" w:sz="0" w:space="0" w:color="auto"/>
      </w:divBdr>
      <w:divsChild>
        <w:div w:id="653874807">
          <w:marLeft w:val="0"/>
          <w:marRight w:val="0"/>
          <w:marTop w:val="0"/>
          <w:marBottom w:val="0"/>
          <w:divBdr>
            <w:top w:val="none" w:sz="0" w:space="0" w:color="auto"/>
            <w:left w:val="none" w:sz="0" w:space="0" w:color="auto"/>
            <w:bottom w:val="none" w:sz="0" w:space="0" w:color="auto"/>
            <w:right w:val="none" w:sz="0" w:space="0" w:color="auto"/>
          </w:divBdr>
          <w:divsChild>
            <w:div w:id="1653829157">
              <w:marLeft w:val="0"/>
              <w:marRight w:val="0"/>
              <w:marTop w:val="0"/>
              <w:marBottom w:val="0"/>
              <w:divBdr>
                <w:top w:val="none" w:sz="0" w:space="0" w:color="auto"/>
                <w:left w:val="none" w:sz="0" w:space="0" w:color="auto"/>
                <w:bottom w:val="none" w:sz="0" w:space="0" w:color="auto"/>
                <w:right w:val="none" w:sz="0" w:space="0" w:color="auto"/>
              </w:divBdr>
              <w:divsChild>
                <w:div w:id="1434546380">
                  <w:marLeft w:val="0"/>
                  <w:marRight w:val="0"/>
                  <w:marTop w:val="195"/>
                  <w:marBottom w:val="195"/>
                  <w:divBdr>
                    <w:top w:val="none" w:sz="0" w:space="0" w:color="auto"/>
                    <w:left w:val="none" w:sz="0" w:space="0" w:color="auto"/>
                    <w:bottom w:val="none" w:sz="0" w:space="0" w:color="auto"/>
                    <w:right w:val="none" w:sz="0" w:space="0" w:color="auto"/>
                  </w:divBdr>
                  <w:divsChild>
                    <w:div w:id="1132408407">
                      <w:marLeft w:val="0"/>
                      <w:marRight w:val="0"/>
                      <w:marTop w:val="0"/>
                      <w:marBottom w:val="0"/>
                      <w:divBdr>
                        <w:top w:val="none" w:sz="0" w:space="0" w:color="auto"/>
                        <w:left w:val="none" w:sz="0" w:space="0" w:color="auto"/>
                        <w:bottom w:val="none" w:sz="0" w:space="0" w:color="auto"/>
                        <w:right w:val="none" w:sz="0" w:space="0" w:color="auto"/>
                      </w:divBdr>
                      <w:divsChild>
                        <w:div w:id="1787388346">
                          <w:marLeft w:val="0"/>
                          <w:marRight w:val="0"/>
                          <w:marTop w:val="300"/>
                          <w:marBottom w:val="0"/>
                          <w:divBdr>
                            <w:top w:val="none" w:sz="0" w:space="0" w:color="auto"/>
                            <w:left w:val="none" w:sz="0" w:space="0" w:color="auto"/>
                            <w:bottom w:val="none" w:sz="0" w:space="0" w:color="auto"/>
                            <w:right w:val="none" w:sz="0" w:space="0" w:color="auto"/>
                          </w:divBdr>
                          <w:divsChild>
                            <w:div w:id="980036534">
                              <w:marLeft w:val="0"/>
                              <w:marRight w:val="0"/>
                              <w:marTop w:val="0"/>
                              <w:marBottom w:val="0"/>
                              <w:divBdr>
                                <w:top w:val="none" w:sz="0" w:space="0" w:color="auto"/>
                                <w:left w:val="none" w:sz="0" w:space="0" w:color="auto"/>
                                <w:bottom w:val="none" w:sz="0" w:space="0" w:color="auto"/>
                                <w:right w:val="none" w:sz="0" w:space="0" w:color="auto"/>
                              </w:divBdr>
                              <w:divsChild>
                                <w:div w:id="14663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253437">
      <w:bodyDiv w:val="1"/>
      <w:marLeft w:val="0"/>
      <w:marRight w:val="0"/>
      <w:marTop w:val="0"/>
      <w:marBottom w:val="0"/>
      <w:divBdr>
        <w:top w:val="none" w:sz="0" w:space="0" w:color="auto"/>
        <w:left w:val="none" w:sz="0" w:space="0" w:color="auto"/>
        <w:bottom w:val="none" w:sz="0" w:space="0" w:color="auto"/>
        <w:right w:val="none" w:sz="0" w:space="0" w:color="auto"/>
      </w:divBdr>
      <w:divsChild>
        <w:div w:id="811101967">
          <w:marLeft w:val="0"/>
          <w:marRight w:val="0"/>
          <w:marTop w:val="0"/>
          <w:marBottom w:val="0"/>
          <w:divBdr>
            <w:top w:val="none" w:sz="0" w:space="0" w:color="auto"/>
            <w:left w:val="none" w:sz="0" w:space="0" w:color="auto"/>
            <w:bottom w:val="none" w:sz="0" w:space="0" w:color="auto"/>
            <w:right w:val="none" w:sz="0" w:space="0" w:color="auto"/>
          </w:divBdr>
          <w:divsChild>
            <w:div w:id="1159733168">
              <w:marLeft w:val="0"/>
              <w:marRight w:val="0"/>
              <w:marTop w:val="0"/>
              <w:marBottom w:val="0"/>
              <w:divBdr>
                <w:top w:val="none" w:sz="0" w:space="0" w:color="auto"/>
                <w:left w:val="none" w:sz="0" w:space="0" w:color="auto"/>
                <w:bottom w:val="none" w:sz="0" w:space="0" w:color="auto"/>
                <w:right w:val="none" w:sz="0" w:space="0" w:color="auto"/>
              </w:divBdr>
              <w:divsChild>
                <w:div w:id="225803294">
                  <w:marLeft w:val="0"/>
                  <w:marRight w:val="0"/>
                  <w:marTop w:val="195"/>
                  <w:marBottom w:val="195"/>
                  <w:divBdr>
                    <w:top w:val="none" w:sz="0" w:space="0" w:color="auto"/>
                    <w:left w:val="none" w:sz="0" w:space="0" w:color="auto"/>
                    <w:bottom w:val="none" w:sz="0" w:space="0" w:color="auto"/>
                    <w:right w:val="none" w:sz="0" w:space="0" w:color="auto"/>
                  </w:divBdr>
                  <w:divsChild>
                    <w:div w:id="95054382">
                      <w:marLeft w:val="0"/>
                      <w:marRight w:val="0"/>
                      <w:marTop w:val="0"/>
                      <w:marBottom w:val="0"/>
                      <w:divBdr>
                        <w:top w:val="none" w:sz="0" w:space="0" w:color="auto"/>
                        <w:left w:val="none" w:sz="0" w:space="0" w:color="auto"/>
                        <w:bottom w:val="none" w:sz="0" w:space="0" w:color="auto"/>
                        <w:right w:val="none" w:sz="0" w:space="0" w:color="auto"/>
                      </w:divBdr>
                      <w:divsChild>
                        <w:div w:id="1426070583">
                          <w:marLeft w:val="0"/>
                          <w:marRight w:val="0"/>
                          <w:marTop w:val="300"/>
                          <w:marBottom w:val="0"/>
                          <w:divBdr>
                            <w:top w:val="none" w:sz="0" w:space="0" w:color="auto"/>
                            <w:left w:val="none" w:sz="0" w:space="0" w:color="auto"/>
                            <w:bottom w:val="none" w:sz="0" w:space="0" w:color="auto"/>
                            <w:right w:val="none" w:sz="0" w:space="0" w:color="auto"/>
                          </w:divBdr>
                          <w:divsChild>
                            <w:div w:id="985358615">
                              <w:marLeft w:val="0"/>
                              <w:marRight w:val="0"/>
                              <w:marTop w:val="0"/>
                              <w:marBottom w:val="0"/>
                              <w:divBdr>
                                <w:top w:val="none" w:sz="0" w:space="0" w:color="auto"/>
                                <w:left w:val="none" w:sz="0" w:space="0" w:color="auto"/>
                                <w:bottom w:val="none" w:sz="0" w:space="0" w:color="auto"/>
                                <w:right w:val="none" w:sz="0" w:space="0" w:color="auto"/>
                              </w:divBdr>
                              <w:divsChild>
                                <w:div w:id="19325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489805">
      <w:bodyDiv w:val="1"/>
      <w:marLeft w:val="0"/>
      <w:marRight w:val="0"/>
      <w:marTop w:val="0"/>
      <w:marBottom w:val="0"/>
      <w:divBdr>
        <w:top w:val="none" w:sz="0" w:space="0" w:color="auto"/>
        <w:left w:val="none" w:sz="0" w:space="0" w:color="auto"/>
        <w:bottom w:val="none" w:sz="0" w:space="0" w:color="auto"/>
        <w:right w:val="none" w:sz="0" w:space="0" w:color="auto"/>
      </w:divBdr>
      <w:divsChild>
        <w:div w:id="2027946326">
          <w:marLeft w:val="0"/>
          <w:marRight w:val="0"/>
          <w:marTop w:val="0"/>
          <w:marBottom w:val="0"/>
          <w:divBdr>
            <w:top w:val="none" w:sz="0" w:space="0" w:color="auto"/>
            <w:left w:val="none" w:sz="0" w:space="0" w:color="auto"/>
            <w:bottom w:val="none" w:sz="0" w:space="0" w:color="auto"/>
            <w:right w:val="none" w:sz="0" w:space="0" w:color="auto"/>
          </w:divBdr>
          <w:divsChild>
            <w:div w:id="1852791831">
              <w:marLeft w:val="0"/>
              <w:marRight w:val="0"/>
              <w:marTop w:val="0"/>
              <w:marBottom w:val="0"/>
              <w:divBdr>
                <w:top w:val="none" w:sz="0" w:space="0" w:color="auto"/>
                <w:left w:val="none" w:sz="0" w:space="0" w:color="auto"/>
                <w:bottom w:val="none" w:sz="0" w:space="0" w:color="auto"/>
                <w:right w:val="none" w:sz="0" w:space="0" w:color="auto"/>
              </w:divBdr>
              <w:divsChild>
                <w:div w:id="423772501">
                  <w:marLeft w:val="0"/>
                  <w:marRight w:val="0"/>
                  <w:marTop w:val="195"/>
                  <w:marBottom w:val="195"/>
                  <w:divBdr>
                    <w:top w:val="none" w:sz="0" w:space="0" w:color="auto"/>
                    <w:left w:val="none" w:sz="0" w:space="0" w:color="auto"/>
                    <w:bottom w:val="none" w:sz="0" w:space="0" w:color="auto"/>
                    <w:right w:val="none" w:sz="0" w:space="0" w:color="auto"/>
                  </w:divBdr>
                  <w:divsChild>
                    <w:div w:id="1515076116">
                      <w:marLeft w:val="0"/>
                      <w:marRight w:val="0"/>
                      <w:marTop w:val="0"/>
                      <w:marBottom w:val="0"/>
                      <w:divBdr>
                        <w:top w:val="none" w:sz="0" w:space="0" w:color="auto"/>
                        <w:left w:val="none" w:sz="0" w:space="0" w:color="auto"/>
                        <w:bottom w:val="none" w:sz="0" w:space="0" w:color="auto"/>
                        <w:right w:val="none" w:sz="0" w:space="0" w:color="auto"/>
                      </w:divBdr>
                      <w:divsChild>
                        <w:div w:id="1746029212">
                          <w:marLeft w:val="0"/>
                          <w:marRight w:val="0"/>
                          <w:marTop w:val="300"/>
                          <w:marBottom w:val="0"/>
                          <w:divBdr>
                            <w:top w:val="none" w:sz="0" w:space="0" w:color="auto"/>
                            <w:left w:val="none" w:sz="0" w:space="0" w:color="auto"/>
                            <w:bottom w:val="none" w:sz="0" w:space="0" w:color="auto"/>
                            <w:right w:val="none" w:sz="0" w:space="0" w:color="auto"/>
                          </w:divBdr>
                          <w:divsChild>
                            <w:div w:id="159348790">
                              <w:marLeft w:val="0"/>
                              <w:marRight w:val="0"/>
                              <w:marTop w:val="0"/>
                              <w:marBottom w:val="0"/>
                              <w:divBdr>
                                <w:top w:val="none" w:sz="0" w:space="0" w:color="auto"/>
                                <w:left w:val="none" w:sz="0" w:space="0" w:color="auto"/>
                                <w:bottom w:val="none" w:sz="0" w:space="0" w:color="auto"/>
                                <w:right w:val="none" w:sz="0" w:space="0" w:color="auto"/>
                              </w:divBdr>
                              <w:divsChild>
                                <w:div w:id="6370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834198">
      <w:bodyDiv w:val="1"/>
      <w:marLeft w:val="0"/>
      <w:marRight w:val="0"/>
      <w:marTop w:val="0"/>
      <w:marBottom w:val="0"/>
      <w:divBdr>
        <w:top w:val="none" w:sz="0" w:space="0" w:color="auto"/>
        <w:left w:val="none" w:sz="0" w:space="0" w:color="auto"/>
        <w:bottom w:val="none" w:sz="0" w:space="0" w:color="auto"/>
        <w:right w:val="none" w:sz="0" w:space="0" w:color="auto"/>
      </w:divBdr>
    </w:div>
    <w:div w:id="1018966400">
      <w:bodyDiv w:val="1"/>
      <w:marLeft w:val="0"/>
      <w:marRight w:val="0"/>
      <w:marTop w:val="0"/>
      <w:marBottom w:val="0"/>
      <w:divBdr>
        <w:top w:val="none" w:sz="0" w:space="0" w:color="auto"/>
        <w:left w:val="none" w:sz="0" w:space="0" w:color="auto"/>
        <w:bottom w:val="none" w:sz="0" w:space="0" w:color="auto"/>
        <w:right w:val="none" w:sz="0" w:space="0" w:color="auto"/>
      </w:divBdr>
    </w:div>
    <w:div w:id="1026445660">
      <w:bodyDiv w:val="1"/>
      <w:marLeft w:val="0"/>
      <w:marRight w:val="0"/>
      <w:marTop w:val="0"/>
      <w:marBottom w:val="0"/>
      <w:divBdr>
        <w:top w:val="none" w:sz="0" w:space="0" w:color="auto"/>
        <w:left w:val="none" w:sz="0" w:space="0" w:color="auto"/>
        <w:bottom w:val="none" w:sz="0" w:space="0" w:color="auto"/>
        <w:right w:val="none" w:sz="0" w:space="0" w:color="auto"/>
      </w:divBdr>
    </w:div>
    <w:div w:id="1076366183">
      <w:bodyDiv w:val="1"/>
      <w:marLeft w:val="0"/>
      <w:marRight w:val="0"/>
      <w:marTop w:val="0"/>
      <w:marBottom w:val="0"/>
      <w:divBdr>
        <w:top w:val="none" w:sz="0" w:space="0" w:color="auto"/>
        <w:left w:val="none" w:sz="0" w:space="0" w:color="auto"/>
        <w:bottom w:val="none" w:sz="0" w:space="0" w:color="auto"/>
        <w:right w:val="none" w:sz="0" w:space="0" w:color="auto"/>
      </w:divBdr>
    </w:div>
    <w:div w:id="1269003974">
      <w:bodyDiv w:val="1"/>
      <w:marLeft w:val="0"/>
      <w:marRight w:val="0"/>
      <w:marTop w:val="0"/>
      <w:marBottom w:val="0"/>
      <w:divBdr>
        <w:top w:val="none" w:sz="0" w:space="0" w:color="auto"/>
        <w:left w:val="none" w:sz="0" w:space="0" w:color="auto"/>
        <w:bottom w:val="none" w:sz="0" w:space="0" w:color="auto"/>
        <w:right w:val="none" w:sz="0" w:space="0" w:color="auto"/>
      </w:divBdr>
    </w:div>
    <w:div w:id="1305621553">
      <w:bodyDiv w:val="1"/>
      <w:marLeft w:val="0"/>
      <w:marRight w:val="0"/>
      <w:marTop w:val="0"/>
      <w:marBottom w:val="0"/>
      <w:divBdr>
        <w:top w:val="none" w:sz="0" w:space="0" w:color="auto"/>
        <w:left w:val="none" w:sz="0" w:space="0" w:color="auto"/>
        <w:bottom w:val="none" w:sz="0" w:space="0" w:color="auto"/>
        <w:right w:val="none" w:sz="0" w:space="0" w:color="auto"/>
      </w:divBdr>
      <w:divsChild>
        <w:div w:id="1961841518">
          <w:marLeft w:val="0"/>
          <w:marRight w:val="0"/>
          <w:marTop w:val="0"/>
          <w:marBottom w:val="0"/>
          <w:divBdr>
            <w:top w:val="none" w:sz="0" w:space="0" w:color="auto"/>
            <w:left w:val="none" w:sz="0" w:space="0" w:color="auto"/>
            <w:bottom w:val="none" w:sz="0" w:space="0" w:color="auto"/>
            <w:right w:val="none" w:sz="0" w:space="0" w:color="auto"/>
          </w:divBdr>
          <w:divsChild>
            <w:div w:id="858202651">
              <w:marLeft w:val="0"/>
              <w:marRight w:val="0"/>
              <w:marTop w:val="0"/>
              <w:marBottom w:val="0"/>
              <w:divBdr>
                <w:top w:val="none" w:sz="0" w:space="0" w:color="auto"/>
                <w:left w:val="none" w:sz="0" w:space="0" w:color="auto"/>
                <w:bottom w:val="none" w:sz="0" w:space="0" w:color="auto"/>
                <w:right w:val="none" w:sz="0" w:space="0" w:color="auto"/>
              </w:divBdr>
              <w:divsChild>
                <w:div w:id="1380936209">
                  <w:marLeft w:val="0"/>
                  <w:marRight w:val="0"/>
                  <w:marTop w:val="195"/>
                  <w:marBottom w:val="195"/>
                  <w:divBdr>
                    <w:top w:val="none" w:sz="0" w:space="0" w:color="auto"/>
                    <w:left w:val="none" w:sz="0" w:space="0" w:color="auto"/>
                    <w:bottom w:val="none" w:sz="0" w:space="0" w:color="auto"/>
                    <w:right w:val="none" w:sz="0" w:space="0" w:color="auto"/>
                  </w:divBdr>
                  <w:divsChild>
                    <w:div w:id="1878160985">
                      <w:marLeft w:val="0"/>
                      <w:marRight w:val="0"/>
                      <w:marTop w:val="0"/>
                      <w:marBottom w:val="0"/>
                      <w:divBdr>
                        <w:top w:val="none" w:sz="0" w:space="0" w:color="auto"/>
                        <w:left w:val="none" w:sz="0" w:space="0" w:color="auto"/>
                        <w:bottom w:val="none" w:sz="0" w:space="0" w:color="auto"/>
                        <w:right w:val="none" w:sz="0" w:space="0" w:color="auto"/>
                      </w:divBdr>
                      <w:divsChild>
                        <w:div w:id="79523360">
                          <w:marLeft w:val="0"/>
                          <w:marRight w:val="0"/>
                          <w:marTop w:val="300"/>
                          <w:marBottom w:val="0"/>
                          <w:divBdr>
                            <w:top w:val="none" w:sz="0" w:space="0" w:color="auto"/>
                            <w:left w:val="none" w:sz="0" w:space="0" w:color="auto"/>
                            <w:bottom w:val="none" w:sz="0" w:space="0" w:color="auto"/>
                            <w:right w:val="none" w:sz="0" w:space="0" w:color="auto"/>
                          </w:divBdr>
                          <w:divsChild>
                            <w:div w:id="161626703">
                              <w:marLeft w:val="0"/>
                              <w:marRight w:val="0"/>
                              <w:marTop w:val="0"/>
                              <w:marBottom w:val="0"/>
                              <w:divBdr>
                                <w:top w:val="none" w:sz="0" w:space="0" w:color="auto"/>
                                <w:left w:val="none" w:sz="0" w:space="0" w:color="auto"/>
                                <w:bottom w:val="none" w:sz="0" w:space="0" w:color="auto"/>
                                <w:right w:val="none" w:sz="0" w:space="0" w:color="auto"/>
                              </w:divBdr>
                              <w:divsChild>
                                <w:div w:id="5879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33178">
      <w:bodyDiv w:val="1"/>
      <w:marLeft w:val="0"/>
      <w:marRight w:val="0"/>
      <w:marTop w:val="0"/>
      <w:marBottom w:val="0"/>
      <w:divBdr>
        <w:top w:val="none" w:sz="0" w:space="0" w:color="auto"/>
        <w:left w:val="none" w:sz="0" w:space="0" w:color="auto"/>
        <w:bottom w:val="none" w:sz="0" w:space="0" w:color="auto"/>
        <w:right w:val="none" w:sz="0" w:space="0" w:color="auto"/>
      </w:divBdr>
    </w:div>
    <w:div w:id="1621255788">
      <w:bodyDiv w:val="1"/>
      <w:marLeft w:val="0"/>
      <w:marRight w:val="0"/>
      <w:marTop w:val="0"/>
      <w:marBottom w:val="0"/>
      <w:divBdr>
        <w:top w:val="none" w:sz="0" w:space="0" w:color="auto"/>
        <w:left w:val="none" w:sz="0" w:space="0" w:color="auto"/>
        <w:bottom w:val="none" w:sz="0" w:space="0" w:color="auto"/>
        <w:right w:val="none" w:sz="0" w:space="0" w:color="auto"/>
      </w:divBdr>
    </w:div>
    <w:div w:id="1624966394">
      <w:bodyDiv w:val="1"/>
      <w:marLeft w:val="0"/>
      <w:marRight w:val="0"/>
      <w:marTop w:val="0"/>
      <w:marBottom w:val="0"/>
      <w:divBdr>
        <w:top w:val="none" w:sz="0" w:space="0" w:color="auto"/>
        <w:left w:val="none" w:sz="0" w:space="0" w:color="auto"/>
        <w:bottom w:val="none" w:sz="0" w:space="0" w:color="auto"/>
        <w:right w:val="none" w:sz="0" w:space="0" w:color="auto"/>
      </w:divBdr>
    </w:div>
    <w:div w:id="1799687940">
      <w:bodyDiv w:val="1"/>
      <w:marLeft w:val="0"/>
      <w:marRight w:val="0"/>
      <w:marTop w:val="0"/>
      <w:marBottom w:val="0"/>
      <w:divBdr>
        <w:top w:val="none" w:sz="0" w:space="0" w:color="auto"/>
        <w:left w:val="none" w:sz="0" w:space="0" w:color="auto"/>
        <w:bottom w:val="none" w:sz="0" w:space="0" w:color="auto"/>
        <w:right w:val="none" w:sz="0" w:space="0" w:color="auto"/>
      </w:divBdr>
      <w:divsChild>
        <w:div w:id="458645283">
          <w:marLeft w:val="0"/>
          <w:marRight w:val="0"/>
          <w:marTop w:val="0"/>
          <w:marBottom w:val="0"/>
          <w:divBdr>
            <w:top w:val="none" w:sz="0" w:space="0" w:color="auto"/>
            <w:left w:val="none" w:sz="0" w:space="0" w:color="auto"/>
            <w:bottom w:val="none" w:sz="0" w:space="0" w:color="auto"/>
            <w:right w:val="none" w:sz="0" w:space="0" w:color="auto"/>
          </w:divBdr>
          <w:divsChild>
            <w:div w:id="638807405">
              <w:marLeft w:val="0"/>
              <w:marRight w:val="0"/>
              <w:marTop w:val="0"/>
              <w:marBottom w:val="0"/>
              <w:divBdr>
                <w:top w:val="none" w:sz="0" w:space="0" w:color="auto"/>
                <w:left w:val="none" w:sz="0" w:space="0" w:color="auto"/>
                <w:bottom w:val="none" w:sz="0" w:space="0" w:color="auto"/>
                <w:right w:val="none" w:sz="0" w:space="0" w:color="auto"/>
              </w:divBdr>
              <w:divsChild>
                <w:div w:id="1725134273">
                  <w:marLeft w:val="0"/>
                  <w:marRight w:val="0"/>
                  <w:marTop w:val="195"/>
                  <w:marBottom w:val="195"/>
                  <w:divBdr>
                    <w:top w:val="none" w:sz="0" w:space="0" w:color="auto"/>
                    <w:left w:val="none" w:sz="0" w:space="0" w:color="auto"/>
                    <w:bottom w:val="none" w:sz="0" w:space="0" w:color="auto"/>
                    <w:right w:val="none" w:sz="0" w:space="0" w:color="auto"/>
                  </w:divBdr>
                  <w:divsChild>
                    <w:div w:id="1587496294">
                      <w:marLeft w:val="0"/>
                      <w:marRight w:val="0"/>
                      <w:marTop w:val="0"/>
                      <w:marBottom w:val="0"/>
                      <w:divBdr>
                        <w:top w:val="none" w:sz="0" w:space="0" w:color="auto"/>
                        <w:left w:val="none" w:sz="0" w:space="0" w:color="auto"/>
                        <w:bottom w:val="none" w:sz="0" w:space="0" w:color="auto"/>
                        <w:right w:val="none" w:sz="0" w:space="0" w:color="auto"/>
                      </w:divBdr>
                      <w:divsChild>
                        <w:div w:id="835652338">
                          <w:marLeft w:val="0"/>
                          <w:marRight w:val="0"/>
                          <w:marTop w:val="300"/>
                          <w:marBottom w:val="0"/>
                          <w:divBdr>
                            <w:top w:val="none" w:sz="0" w:space="0" w:color="auto"/>
                            <w:left w:val="none" w:sz="0" w:space="0" w:color="auto"/>
                            <w:bottom w:val="none" w:sz="0" w:space="0" w:color="auto"/>
                            <w:right w:val="none" w:sz="0" w:space="0" w:color="auto"/>
                          </w:divBdr>
                          <w:divsChild>
                            <w:div w:id="1792283544">
                              <w:marLeft w:val="0"/>
                              <w:marRight w:val="0"/>
                              <w:marTop w:val="0"/>
                              <w:marBottom w:val="0"/>
                              <w:divBdr>
                                <w:top w:val="none" w:sz="0" w:space="0" w:color="auto"/>
                                <w:left w:val="none" w:sz="0" w:space="0" w:color="auto"/>
                                <w:bottom w:val="none" w:sz="0" w:space="0" w:color="auto"/>
                                <w:right w:val="none" w:sz="0" w:space="0" w:color="auto"/>
                              </w:divBdr>
                              <w:divsChild>
                                <w:div w:id="1125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20067">
      <w:bodyDiv w:val="1"/>
      <w:marLeft w:val="0"/>
      <w:marRight w:val="0"/>
      <w:marTop w:val="0"/>
      <w:marBottom w:val="0"/>
      <w:divBdr>
        <w:top w:val="none" w:sz="0" w:space="0" w:color="auto"/>
        <w:left w:val="none" w:sz="0" w:space="0" w:color="auto"/>
        <w:bottom w:val="none" w:sz="0" w:space="0" w:color="auto"/>
        <w:right w:val="none" w:sz="0" w:space="0" w:color="auto"/>
      </w:divBdr>
      <w:divsChild>
        <w:div w:id="980033875">
          <w:marLeft w:val="0"/>
          <w:marRight w:val="0"/>
          <w:marTop w:val="0"/>
          <w:marBottom w:val="0"/>
          <w:divBdr>
            <w:top w:val="none" w:sz="0" w:space="0" w:color="auto"/>
            <w:left w:val="none" w:sz="0" w:space="0" w:color="auto"/>
            <w:bottom w:val="none" w:sz="0" w:space="0" w:color="auto"/>
            <w:right w:val="none" w:sz="0" w:space="0" w:color="auto"/>
          </w:divBdr>
          <w:divsChild>
            <w:div w:id="1501583778">
              <w:marLeft w:val="0"/>
              <w:marRight w:val="0"/>
              <w:marTop w:val="0"/>
              <w:marBottom w:val="0"/>
              <w:divBdr>
                <w:top w:val="none" w:sz="0" w:space="0" w:color="auto"/>
                <w:left w:val="none" w:sz="0" w:space="0" w:color="auto"/>
                <w:bottom w:val="none" w:sz="0" w:space="0" w:color="auto"/>
                <w:right w:val="none" w:sz="0" w:space="0" w:color="auto"/>
              </w:divBdr>
              <w:divsChild>
                <w:div w:id="27337055">
                  <w:marLeft w:val="0"/>
                  <w:marRight w:val="0"/>
                  <w:marTop w:val="195"/>
                  <w:marBottom w:val="195"/>
                  <w:divBdr>
                    <w:top w:val="none" w:sz="0" w:space="0" w:color="auto"/>
                    <w:left w:val="none" w:sz="0" w:space="0" w:color="auto"/>
                    <w:bottom w:val="none" w:sz="0" w:space="0" w:color="auto"/>
                    <w:right w:val="none" w:sz="0" w:space="0" w:color="auto"/>
                  </w:divBdr>
                  <w:divsChild>
                    <w:div w:id="1821001509">
                      <w:marLeft w:val="0"/>
                      <w:marRight w:val="0"/>
                      <w:marTop w:val="0"/>
                      <w:marBottom w:val="0"/>
                      <w:divBdr>
                        <w:top w:val="none" w:sz="0" w:space="0" w:color="auto"/>
                        <w:left w:val="none" w:sz="0" w:space="0" w:color="auto"/>
                        <w:bottom w:val="none" w:sz="0" w:space="0" w:color="auto"/>
                        <w:right w:val="none" w:sz="0" w:space="0" w:color="auto"/>
                      </w:divBdr>
                      <w:divsChild>
                        <w:div w:id="1715538681">
                          <w:marLeft w:val="0"/>
                          <w:marRight w:val="0"/>
                          <w:marTop w:val="300"/>
                          <w:marBottom w:val="0"/>
                          <w:divBdr>
                            <w:top w:val="none" w:sz="0" w:space="0" w:color="auto"/>
                            <w:left w:val="none" w:sz="0" w:space="0" w:color="auto"/>
                            <w:bottom w:val="none" w:sz="0" w:space="0" w:color="auto"/>
                            <w:right w:val="none" w:sz="0" w:space="0" w:color="auto"/>
                          </w:divBdr>
                          <w:divsChild>
                            <w:div w:id="1344744814">
                              <w:marLeft w:val="0"/>
                              <w:marRight w:val="0"/>
                              <w:marTop w:val="0"/>
                              <w:marBottom w:val="0"/>
                              <w:divBdr>
                                <w:top w:val="none" w:sz="0" w:space="0" w:color="auto"/>
                                <w:left w:val="none" w:sz="0" w:space="0" w:color="auto"/>
                                <w:bottom w:val="none" w:sz="0" w:space="0" w:color="auto"/>
                                <w:right w:val="none" w:sz="0" w:space="0" w:color="auto"/>
                              </w:divBdr>
                              <w:divsChild>
                                <w:div w:id="3635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41F64B95E700B67DE5BE078D0E3F3505A437E5DA066B508782A05101979221CC831D7D36A5F3DAB86363B024e772I" TargetMode="External"/><Relationship Id="rId13" Type="http://schemas.openxmlformats.org/officeDocument/2006/relationships/hyperlink" Target="http://www.zakupki.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E41F64B95E700B67DE5BE078D0E3F3505A437EDD8006B508782A05101979221CC831D7D36A5F3DAB86363B024e772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41F64B95E700B67DE5BE078D0E3F3505A437EDD8016B508782A05101979221DE83457134A3EDD2BC7635E1612F7D34F8F6A82885337DC2eC78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CE41F64B95E700B67DE5BE078D0E3F3504AC33EAD3056B508782A05101979221CC831D7D36A5F3DAB86363B024e772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E41F64B95E700B67DE5BE078D0E3F3505A437E5DA066B508782A05101979221DE83457232A1EDD0ED2C25E528787628FFE9B72B9B30e775I"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EA4B9-2BF4-44EC-8084-D0024B7A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2673</TotalTime>
  <Pages>25</Pages>
  <Words>5964</Words>
  <Characters>33995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ГУ КК "Служба обеспечения ГЗ"</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Elynko</dc:creator>
  <cp:lastModifiedBy>Сергей Загинайлов</cp:lastModifiedBy>
  <cp:revision>589</cp:revision>
  <cp:lastPrinted>2022-01-26T10:39:00Z</cp:lastPrinted>
  <dcterms:created xsi:type="dcterms:W3CDTF">2018-09-21T08:39:00Z</dcterms:created>
  <dcterms:modified xsi:type="dcterms:W3CDTF">2024-08-23T13:14:00Z</dcterms:modified>
</cp:coreProperties>
</file>