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CAB05" w14:textId="77777777" w:rsidR="00D724AF" w:rsidRDefault="00D724AF" w:rsidP="00424F28">
      <w:pPr>
        <w:suppressAutoHyphens/>
        <w:ind w:left="2411"/>
        <w:contextualSpacing/>
        <w:jc w:val="center"/>
        <w:rPr>
          <w:b/>
          <w:sz w:val="28"/>
          <w:szCs w:val="28"/>
          <w:lang w:eastAsia="ar-SA"/>
        </w:rPr>
      </w:pPr>
    </w:p>
    <w:p w14:paraId="7949B20F" w14:textId="77777777" w:rsidR="00424F28" w:rsidRDefault="00424F28" w:rsidP="00424F28">
      <w:pPr>
        <w:suppressAutoHyphens/>
        <w:ind w:left="2411"/>
        <w:contextualSpacing/>
        <w:jc w:val="center"/>
        <w:rPr>
          <w:b/>
          <w:sz w:val="28"/>
          <w:szCs w:val="28"/>
          <w:lang w:eastAsia="ar-SA"/>
        </w:rPr>
      </w:pPr>
      <w:r w:rsidRPr="00D52946">
        <w:rPr>
          <w:b/>
          <w:sz w:val="28"/>
          <w:szCs w:val="28"/>
          <w:lang w:eastAsia="ar-SA"/>
        </w:rPr>
        <w:t>ТЕХНИЧЕСКОЕ ЗАДАНИЕ</w:t>
      </w:r>
    </w:p>
    <w:p w14:paraId="1B40E216" w14:textId="77777777" w:rsidR="00424F28" w:rsidRPr="00D52946" w:rsidRDefault="00424F28" w:rsidP="00424F28">
      <w:pPr>
        <w:suppressAutoHyphens/>
        <w:ind w:left="2411"/>
        <w:contextualSpacing/>
        <w:jc w:val="center"/>
        <w:rPr>
          <w:b/>
          <w:sz w:val="28"/>
          <w:szCs w:val="28"/>
          <w:lang w:eastAsia="ar-SA"/>
        </w:rPr>
      </w:pPr>
    </w:p>
    <w:p w14:paraId="232E2A8E" w14:textId="0E8DB6D6" w:rsidR="00424F28" w:rsidRDefault="00424F28" w:rsidP="00424F28">
      <w:pPr>
        <w:tabs>
          <w:tab w:val="left" w:pos="1843"/>
        </w:tabs>
        <w:ind w:left="567"/>
        <w:jc w:val="center"/>
        <w:rPr>
          <w:b/>
        </w:rPr>
      </w:pPr>
      <w:r w:rsidRPr="00D52946">
        <w:rPr>
          <w:b/>
          <w:bCs/>
        </w:rPr>
        <w:t>ЛОТ №1</w:t>
      </w:r>
      <w:r>
        <w:rPr>
          <w:b/>
          <w:bCs/>
        </w:rPr>
        <w:t xml:space="preserve"> - продукты</w:t>
      </w:r>
      <w:r w:rsidRPr="00D52946">
        <w:rPr>
          <w:b/>
          <w:bCs/>
        </w:rPr>
        <w:t xml:space="preserve"> питания </w:t>
      </w:r>
      <w:r>
        <w:rPr>
          <w:b/>
        </w:rPr>
        <w:t xml:space="preserve">(бакалея, </w:t>
      </w:r>
      <w:r w:rsidR="00712D51">
        <w:rPr>
          <w:b/>
        </w:rPr>
        <w:t>крупы, сок</w:t>
      </w:r>
      <w:r w:rsidR="00B96D48">
        <w:rPr>
          <w:b/>
        </w:rPr>
        <w:t>, консервация</w:t>
      </w:r>
      <w:bookmarkStart w:id="0" w:name="_GoBack"/>
      <w:bookmarkEnd w:id="0"/>
      <w:r>
        <w:rPr>
          <w:b/>
        </w:rPr>
        <w:t xml:space="preserve">) </w:t>
      </w:r>
    </w:p>
    <w:p w14:paraId="3D2344C8" w14:textId="775A0EE1" w:rsidR="00424F28" w:rsidRPr="009306B4" w:rsidRDefault="00424F28" w:rsidP="00424F28">
      <w:pPr>
        <w:tabs>
          <w:tab w:val="left" w:pos="1843"/>
        </w:tabs>
        <w:ind w:left="567"/>
        <w:jc w:val="center"/>
        <w:rPr>
          <w:b/>
        </w:rPr>
      </w:pPr>
      <w:r w:rsidRPr="00E72A32">
        <w:rPr>
          <w:b/>
        </w:rPr>
        <w:t>для организац</w:t>
      </w:r>
      <w:r>
        <w:rPr>
          <w:b/>
        </w:rPr>
        <w:t xml:space="preserve">ии питания детей в МАДОУ «ДС № </w:t>
      </w:r>
      <w:r w:rsidR="001C6F88">
        <w:rPr>
          <w:b/>
        </w:rPr>
        <w:t>355</w:t>
      </w:r>
      <w:r w:rsidRPr="00E72A32">
        <w:rPr>
          <w:b/>
        </w:rPr>
        <w:t xml:space="preserve"> г. Челябинска»</w:t>
      </w:r>
    </w:p>
    <w:tbl>
      <w:tblPr>
        <w:tblW w:w="15007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521"/>
        <w:gridCol w:w="2012"/>
        <w:gridCol w:w="5103"/>
        <w:gridCol w:w="567"/>
        <w:gridCol w:w="851"/>
        <w:gridCol w:w="992"/>
        <w:gridCol w:w="992"/>
        <w:gridCol w:w="3969"/>
      </w:tblGrid>
      <w:tr w:rsidR="00424F28" w:rsidRPr="00E14D66" w14:paraId="67B8CECC" w14:textId="77777777" w:rsidTr="00E14D66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2732B" w14:textId="77777777" w:rsidR="00424F28" w:rsidRPr="00E14D66" w:rsidRDefault="00424F28" w:rsidP="00F51BE0">
            <w:pPr>
              <w:jc w:val="center"/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>№</w:t>
            </w:r>
          </w:p>
          <w:p w14:paraId="17D8E92D" w14:textId="77777777" w:rsidR="00424F28" w:rsidRPr="00E14D66" w:rsidRDefault="00424F28" w:rsidP="00F51BE0">
            <w:pPr>
              <w:jc w:val="center"/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631CB" w14:textId="77777777" w:rsidR="00424F28" w:rsidRPr="00E14D66" w:rsidRDefault="00424F28" w:rsidP="00F51BE0">
            <w:pPr>
              <w:jc w:val="center"/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0C613FC5" w14:textId="77777777" w:rsidR="00424F28" w:rsidRPr="00E14D66" w:rsidRDefault="00424F28" w:rsidP="00F51BE0">
            <w:pPr>
              <w:jc w:val="center"/>
              <w:rPr>
                <w:b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>товаров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82856" w14:textId="77777777" w:rsidR="00424F28" w:rsidRPr="00E14D66" w:rsidRDefault="00424F28" w:rsidP="00F51BE0">
            <w:pPr>
              <w:jc w:val="center"/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Характеристика 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00E75" w14:textId="77777777" w:rsidR="00424F28" w:rsidRPr="00E14D66" w:rsidRDefault="00424F28" w:rsidP="00F51BE0">
            <w:pPr>
              <w:jc w:val="center"/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E14D66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8694" w14:textId="77777777" w:rsidR="00424F28" w:rsidRPr="00E14D66" w:rsidRDefault="00424F28" w:rsidP="00F51BE0">
            <w:pPr>
              <w:jc w:val="center"/>
              <w:rPr>
                <w:b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C112" w14:textId="77777777" w:rsidR="00424F28" w:rsidRPr="00E14D66" w:rsidRDefault="00424F28" w:rsidP="00F51BE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</w:pPr>
            <w:proofErr w:type="spellStart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Ст-ть</w:t>
            </w:r>
            <w:proofErr w:type="spellEnd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 xml:space="preserve"> за </w:t>
            </w:r>
            <w:proofErr w:type="spellStart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ед.изм</w:t>
            </w:r>
            <w:proofErr w:type="spellEnd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. (</w:t>
            </w:r>
            <w:proofErr w:type="spellStart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руб</w:t>
            </w:r>
            <w:proofErr w:type="spellEnd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931" w14:textId="77777777" w:rsidR="00424F28" w:rsidRPr="00E14D66" w:rsidRDefault="00424F28" w:rsidP="00F51BE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</w:pPr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Сумма (</w:t>
            </w:r>
            <w:proofErr w:type="spellStart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руб</w:t>
            </w:r>
            <w:proofErr w:type="spellEnd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D8" w14:textId="77777777" w:rsidR="00424F28" w:rsidRPr="00E14D66" w:rsidRDefault="00424F28" w:rsidP="00F51BE0">
            <w:pPr>
              <w:jc w:val="center"/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>Срок поставки</w:t>
            </w:r>
          </w:p>
        </w:tc>
      </w:tr>
      <w:tr w:rsidR="00424F28" w:rsidRPr="00E14D66" w14:paraId="170DF87A" w14:textId="77777777" w:rsidTr="00E14D66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6684" w14:textId="77777777" w:rsidR="00424F28" w:rsidRPr="00E14D66" w:rsidRDefault="00424F28" w:rsidP="00F51BE0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99D8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Сахар - песок </w:t>
            </w:r>
          </w:p>
          <w:p w14:paraId="6AB1964F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ГОСТ 21-94.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0404C" w14:textId="77777777" w:rsidR="00424F28" w:rsidRPr="00E14D66" w:rsidRDefault="00424F28" w:rsidP="00F51BE0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Вкус сухого сахара - песка и его водного раствора должен быть сладким, без посторонних привкусов и запахов, растворимость в воде должна быть полной, раствор - прозрачным, без осадка, механических и других примесей. Увлажнение, потеря сыпучести, наличие не рассыпающихся комочков, нехарактерный желтоватый или серый цвет сахара, посторонние вкус и запах, примеси - не допускаются. Упаковывают сахар - песок в мешки с вкладышами, которые изготовлены из материалов, разрешённых органами государственного санитарно-эпидемиологического надзора для контакта с пищевыми продуктами. </w:t>
            </w:r>
            <w:r w:rsidRPr="00E14D66">
              <w:rPr>
                <w:b/>
                <w:bCs/>
                <w:sz w:val="20"/>
                <w:szCs w:val="20"/>
              </w:rPr>
              <w:t>Фасовка от 5 до 50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7727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150" w14:textId="64E100BC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347F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F58E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2786" w14:textId="10054431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E14D66" w14:paraId="0EC7C0E2" w14:textId="77777777" w:rsidTr="00E14D66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22E06" w14:textId="77777777" w:rsidR="00424F28" w:rsidRPr="00E14D66" w:rsidRDefault="00424F28" w:rsidP="00F51BE0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5D85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Мука </w:t>
            </w:r>
          </w:p>
          <w:p w14:paraId="638C79C7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пшеничная </w:t>
            </w:r>
          </w:p>
          <w:p w14:paraId="1F28A58E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ГОСТ </w:t>
            </w:r>
          </w:p>
          <w:p w14:paraId="7563FF64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Р 52189-2003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9921F" w14:textId="50DDA4D4" w:rsidR="00424F28" w:rsidRPr="00E14D66" w:rsidRDefault="00424F28" w:rsidP="00F51BE0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Высший сорт, без плесени, без посторонних запахов.  Соответствие сертификатам, ГОСТ. Наличие удостоверения качества.  С указанием срока изготовления и реализации. остаточный срок годности на момент поставки определяется в </w:t>
            </w:r>
            <w:r w:rsidR="008336A4" w:rsidRPr="00E14D66">
              <w:rPr>
                <w:sz w:val="20"/>
                <w:szCs w:val="20"/>
              </w:rPr>
              <w:t>соответствующим ГОСТ</w:t>
            </w:r>
            <w:r w:rsidRPr="00E14D66">
              <w:rPr>
                <w:sz w:val="20"/>
                <w:szCs w:val="20"/>
              </w:rPr>
              <w:t xml:space="preserve">. </w:t>
            </w:r>
            <w:r w:rsidRPr="00E14D66">
              <w:rPr>
                <w:b/>
                <w:bCs/>
                <w:sz w:val="20"/>
                <w:szCs w:val="20"/>
              </w:rPr>
              <w:t>Фасовка 25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6D3A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2C3A" w14:textId="672DA07A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84F6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ADAD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BDA9" w14:textId="476A597A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E14D66" w14:paraId="6B1916DA" w14:textId="77777777" w:rsidTr="00E14D66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F5254" w14:textId="77777777" w:rsidR="00424F28" w:rsidRPr="00E14D66" w:rsidRDefault="00424F28" w:rsidP="00F51BE0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62B25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Макаронные изделия в ассортименте, высший сорт, ГОСТ</w:t>
            </w:r>
          </w:p>
          <w:p w14:paraId="76F200FB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 31743-2012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C9585" w14:textId="53A40837" w:rsidR="00424F28" w:rsidRPr="00E14D66" w:rsidRDefault="00424F28" w:rsidP="008336A4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Макаронные изделия: рожки, ракушки, перья, спираль, спагетти и др. высший сорт</w:t>
            </w:r>
            <w:r w:rsidRPr="00E14D66">
              <w:rPr>
                <w:rStyle w:val="apple-converted-space"/>
                <w:sz w:val="20"/>
                <w:szCs w:val="20"/>
              </w:rPr>
              <w:t> </w:t>
            </w:r>
            <w:r w:rsidRPr="00E14D66">
              <w:rPr>
                <w:sz w:val="20"/>
                <w:szCs w:val="20"/>
              </w:rPr>
              <w:t xml:space="preserve">выработанные из твердых сортов пшеницы, без пищевых добавок и красителей, Соответствие сертификатам, ГОСТ, ФЗ №52 от 30.03.99г. СанПиН 2.3.2.1940-05, СанПиН 2.3.2.1078-01, наличие удостоверения качества. С Указанием срока изготовления и реализации.  </w:t>
            </w:r>
            <w:r w:rsidRPr="00E14D66">
              <w:rPr>
                <w:b/>
                <w:bCs/>
                <w:sz w:val="20"/>
                <w:szCs w:val="20"/>
              </w:rPr>
              <w:t xml:space="preserve">Фасовка </w:t>
            </w:r>
            <w:r w:rsidR="008336A4" w:rsidRPr="00E14D66">
              <w:rPr>
                <w:b/>
                <w:bCs/>
                <w:sz w:val="20"/>
                <w:szCs w:val="20"/>
              </w:rPr>
              <w:t>п</w:t>
            </w:r>
            <w:r w:rsidRPr="00E14D66">
              <w:rPr>
                <w:b/>
                <w:bCs/>
                <w:sz w:val="20"/>
                <w:szCs w:val="20"/>
              </w:rPr>
              <w:t>о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0DE5F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9506" w14:textId="397CC3E5" w:rsidR="008741FC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EC2E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9B37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8C96" w14:textId="5256C0DE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E14D66" w14:paraId="24B82E63" w14:textId="77777777" w:rsidTr="00E14D66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AA86" w14:textId="77777777" w:rsidR="00424F28" w:rsidRPr="00E14D66" w:rsidRDefault="00424F28" w:rsidP="00F51BE0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09DF0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Крупа ячневая, ГОСТ 5784-60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7D011" w14:textId="741B30F4" w:rsidR="00424F28" w:rsidRPr="00E14D66" w:rsidRDefault="00424F28" w:rsidP="008336A4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полностью освобожденная от цветковых пленок и частично от плодовых оболочек на вальцевых станках. С Указанием срока изготовления и реализации. .</w:t>
            </w:r>
            <w:r w:rsidRPr="00E14D66">
              <w:rPr>
                <w:b/>
                <w:bCs/>
                <w:sz w:val="20"/>
                <w:szCs w:val="20"/>
              </w:rPr>
              <w:t>Фасовка по 3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5C16A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9E3E9" w14:textId="0AA15EA1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4AC6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3B57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2EEE" w14:textId="3C8ACB17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E14D66" w14:paraId="71EA1EC8" w14:textId="77777777" w:rsidTr="00E14D66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86235" w14:textId="77777777" w:rsidR="00424F28" w:rsidRPr="00E14D66" w:rsidRDefault="00424F28" w:rsidP="00F51BE0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67B7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Рис </w:t>
            </w:r>
          </w:p>
          <w:p w14:paraId="1863B6DE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шлифованный </w:t>
            </w:r>
          </w:p>
          <w:p w14:paraId="446B1EE4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proofErr w:type="spellStart"/>
            <w:r w:rsidRPr="00E14D66">
              <w:rPr>
                <w:b/>
                <w:sz w:val="20"/>
                <w:szCs w:val="20"/>
              </w:rPr>
              <w:t>круглозерный</w:t>
            </w:r>
            <w:proofErr w:type="spellEnd"/>
            <w:r w:rsidRPr="00E14D66">
              <w:rPr>
                <w:b/>
                <w:sz w:val="20"/>
                <w:szCs w:val="20"/>
              </w:rPr>
              <w:t>,</w:t>
            </w:r>
          </w:p>
          <w:p w14:paraId="5C8CEC2A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 ГОСТ 6292-93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F135" w14:textId="2FF9E28F" w:rsidR="00424F28" w:rsidRPr="00E14D66" w:rsidRDefault="00424F28" w:rsidP="008336A4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Высший сорт шлифованный – </w:t>
            </w:r>
            <w:r w:rsidR="008336A4" w:rsidRPr="00E14D66">
              <w:rPr>
                <w:sz w:val="20"/>
                <w:szCs w:val="20"/>
              </w:rPr>
              <w:t>зерно,</w:t>
            </w:r>
            <w:r w:rsidRPr="00E14D66">
              <w:rPr>
                <w:sz w:val="20"/>
                <w:szCs w:val="20"/>
              </w:rPr>
              <w:t xml:space="preserve"> освобожденное от цветочных пленок, семенных оболочек, </w:t>
            </w:r>
            <w:r w:rsidR="008336A4" w:rsidRPr="00E14D66">
              <w:rPr>
                <w:sz w:val="20"/>
                <w:szCs w:val="20"/>
              </w:rPr>
              <w:t>поверхность крупинок</w:t>
            </w:r>
            <w:r w:rsidRPr="00E14D66">
              <w:rPr>
                <w:sz w:val="20"/>
                <w:szCs w:val="20"/>
              </w:rPr>
              <w:t xml:space="preserve"> шероховатая примесей соответствие сертификатам, ГОСТу, ФЗ № 52 от 30.</w:t>
            </w:r>
            <w:r w:rsidR="008336A4" w:rsidRPr="00E14D66">
              <w:rPr>
                <w:sz w:val="20"/>
                <w:szCs w:val="20"/>
              </w:rPr>
              <w:t>05. 99г.Сан</w:t>
            </w:r>
            <w:r w:rsidRPr="00E14D66">
              <w:rPr>
                <w:sz w:val="20"/>
                <w:szCs w:val="20"/>
              </w:rPr>
              <w:t xml:space="preserve"> ПИН 2.3. 1940-05, Сан ПИН 2.3. 1078-01.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51F4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ACFE" w14:textId="5827A185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84B0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0385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C5E9" w14:textId="2E5A7077" w:rsidR="00424F28" w:rsidRPr="00E14D66" w:rsidRDefault="00424F28" w:rsidP="00F51BE0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 xml:space="preserve">-00 до 15-00 по предварительной заявке Заказчика, направленной по факсу, электронной почте или другим способом, согласованным с </w:t>
            </w:r>
            <w:r w:rsidRPr="00E14D66">
              <w:rPr>
                <w:sz w:val="20"/>
                <w:szCs w:val="20"/>
              </w:rPr>
              <w:lastRenderedPageBreak/>
              <w:t>Поставщиком, в срок и время, указанные в заявке</w:t>
            </w:r>
          </w:p>
        </w:tc>
      </w:tr>
      <w:tr w:rsidR="00424F28" w:rsidRPr="00E14D66" w14:paraId="25E8CE5D" w14:textId="77777777" w:rsidTr="00E14D66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BE621" w14:textId="77777777" w:rsidR="00424F28" w:rsidRPr="00E14D66" w:rsidRDefault="00424F28" w:rsidP="00F51BE0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84E98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Пшено </w:t>
            </w:r>
          </w:p>
          <w:p w14:paraId="01DBBF17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шлифованное, </w:t>
            </w:r>
          </w:p>
          <w:p w14:paraId="663E8CBA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ГОСТ 572-60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9E55" w14:textId="490C55BA" w:rsidR="00424F28" w:rsidRPr="00E14D66" w:rsidRDefault="00424F28" w:rsidP="008336A4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Сухая, со свежим запахом, без горечи и затхлости, цельная, очищенная, без мусора. Соответствие сертификатам, ГОСТу, ФЗ №52 от 30.05.99г. Сан </w:t>
            </w:r>
            <w:proofErr w:type="spellStart"/>
            <w:r w:rsidRPr="00E14D66">
              <w:rPr>
                <w:sz w:val="20"/>
                <w:szCs w:val="20"/>
              </w:rPr>
              <w:t>Пин</w:t>
            </w:r>
            <w:proofErr w:type="spellEnd"/>
            <w:r w:rsidRPr="00E14D66">
              <w:rPr>
                <w:sz w:val="20"/>
                <w:szCs w:val="20"/>
              </w:rPr>
              <w:t xml:space="preserve"> 23.1940-05, Сан </w:t>
            </w:r>
            <w:proofErr w:type="spellStart"/>
            <w:r w:rsidRPr="00E14D66">
              <w:rPr>
                <w:sz w:val="20"/>
                <w:szCs w:val="20"/>
              </w:rPr>
              <w:t>ПиН</w:t>
            </w:r>
            <w:proofErr w:type="spellEnd"/>
            <w:r w:rsidRPr="00E14D66">
              <w:rPr>
                <w:sz w:val="20"/>
                <w:szCs w:val="20"/>
              </w:rPr>
              <w:t xml:space="preserve"> 2.3.1078-</w:t>
            </w:r>
            <w:r w:rsidR="008336A4" w:rsidRPr="00E14D66">
              <w:rPr>
                <w:sz w:val="20"/>
                <w:szCs w:val="20"/>
              </w:rPr>
              <w:t>01.</w:t>
            </w:r>
            <w:r w:rsidRPr="00E14D66">
              <w:rPr>
                <w:sz w:val="20"/>
                <w:szCs w:val="20"/>
              </w:rPr>
              <w:t xml:space="preserve"> наличие удостоверения </w:t>
            </w:r>
            <w:r w:rsidR="008336A4" w:rsidRPr="00E14D66">
              <w:rPr>
                <w:sz w:val="20"/>
                <w:szCs w:val="20"/>
              </w:rPr>
              <w:t>качества, с</w:t>
            </w:r>
            <w:r w:rsidRPr="00E14D66">
              <w:rPr>
                <w:sz w:val="20"/>
                <w:szCs w:val="20"/>
              </w:rPr>
              <w:t xml:space="preserve"> Указание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BD66D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129A" w14:textId="17FC25D8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734A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B374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2D41" w14:textId="13A64BA5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E14D66" w14:paraId="20282E78" w14:textId="77777777" w:rsidTr="00E14D66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17EA7" w14:textId="77777777" w:rsidR="00424F28" w:rsidRPr="00E14D66" w:rsidRDefault="00424F28" w:rsidP="00F51BE0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C7B3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Крупа </w:t>
            </w:r>
          </w:p>
          <w:p w14:paraId="528E01C2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пшеничная, ГОСТ 276-60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64040" w14:textId="626C1B3B" w:rsidR="00424F28" w:rsidRPr="00E14D66" w:rsidRDefault="00424F28" w:rsidP="008336A4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Высший сорт, со свежим запахом, без горечи и затхлости, без мусора. Соответствие сертификатам, ГОСТ, ФЗ №52 от 30.05.99г. СанПиН 2.3.2.1940-05, СанПиН 2.3.2.1078-01, наличие удостоверения </w:t>
            </w:r>
            <w:r w:rsidR="008336A4" w:rsidRPr="00E14D66">
              <w:rPr>
                <w:sz w:val="20"/>
                <w:szCs w:val="20"/>
              </w:rPr>
              <w:t>качества, с</w:t>
            </w:r>
            <w:r w:rsidRPr="00E14D66">
              <w:rPr>
                <w:sz w:val="20"/>
                <w:szCs w:val="20"/>
              </w:rPr>
              <w:t xml:space="preserve"> Указание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BA9C0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DDB4" w14:textId="63F66893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09A6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F52E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B150" w14:textId="0E7579F0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E14D66" w14:paraId="5E48835F" w14:textId="77777777" w:rsidTr="00E14D66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B745B" w14:textId="77777777" w:rsidR="00424F28" w:rsidRPr="00E14D66" w:rsidRDefault="00424F28" w:rsidP="00F51BE0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9AD4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Крупа манная, ГОСТ 7022-97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F93B5" w14:textId="68E050AF" w:rsidR="00424F28" w:rsidRPr="00E14D66" w:rsidRDefault="00424F28" w:rsidP="008336A4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Высший сорт, светло белого цвета, сухая, со свежим запахом, без горечи и затхлости. Соответствие сертификатам, ГОСТ, ФЗ №52 от 30.03.99г. СанПиН 2.3.2.1940-05, СанПиН 2.3.2.1078-01, наличие удостоверения качества. С Указанием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2E51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AFAC" w14:textId="63EC3808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0F94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A684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D245" w14:textId="40022BEB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E14D66" w14:paraId="327959AE" w14:textId="77777777" w:rsidTr="00E14D66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B957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712AD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Крупа кукурузная, ГОСТ 6002-69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4490B" w14:textId="6A759C67" w:rsidR="00424F28" w:rsidRPr="00E14D66" w:rsidRDefault="00424F28" w:rsidP="008336A4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Высший сорт, со свежим запахом, без горечи и затхлости, без мусора. Соответствие сертификатам, ГОСТ, ФЗ №52 от 30.05.99г. СанПиН 2.3.2.1940-05, СанПиН 2.3.2.1078-01, наличие удостоверения качества.  </w:t>
            </w:r>
            <w:r w:rsidR="008336A4" w:rsidRPr="00E14D66">
              <w:rPr>
                <w:sz w:val="20"/>
                <w:szCs w:val="20"/>
              </w:rPr>
              <w:t>С Указание</w:t>
            </w:r>
            <w:r w:rsidRPr="00E14D66">
              <w:rPr>
                <w:sz w:val="20"/>
                <w:szCs w:val="20"/>
              </w:rPr>
              <w:t xml:space="preserve">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0ECD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A637" w14:textId="4812BDA7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5A5B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2EC0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3F7B" w14:textId="764D519C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E14D66" w14:paraId="36A1EF2F" w14:textId="77777777" w:rsidTr="00E14D66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35C2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539A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Крупа гречневая ядрица, </w:t>
            </w:r>
          </w:p>
          <w:p w14:paraId="01E52C2B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ГОСТ Р 55290-2012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C0C57" w14:textId="4AF1A5DC" w:rsidR="00424F28" w:rsidRPr="00E14D66" w:rsidRDefault="00424F28" w:rsidP="008336A4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Высший сорт, калиброванная, сухая, со свежим запахом, без горечи и затхлости, цельное ядро, удаленное от плодовых и семенных оболочек, цвет от светлого и интенсивно коричневого, без сорных примесей. Соответствие сертификатам, ГОСТ, ФЗ №52 от 30.05.99г. СанПиН 2.3.2.1940-05, СанПиН 2.3.2.1078-01, наличие удостоверения </w:t>
            </w:r>
            <w:r w:rsidR="008336A4" w:rsidRPr="00E14D66">
              <w:rPr>
                <w:sz w:val="20"/>
                <w:szCs w:val="20"/>
              </w:rPr>
              <w:t>качества, с</w:t>
            </w:r>
            <w:r w:rsidRPr="00E14D66">
              <w:rPr>
                <w:sz w:val="20"/>
                <w:szCs w:val="20"/>
              </w:rPr>
              <w:t xml:space="preserve"> указанием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5194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1CA" w14:textId="691F7368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1938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5654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BE50" w14:textId="6B1916A0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E14D66" w14:paraId="3910FDA0" w14:textId="77777777" w:rsidTr="00E14D66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1BC08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77692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Крупа геркулес, ГОСТ 21149-93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75A9" w14:textId="602795CB" w:rsidR="00424F28" w:rsidRPr="00E14D66" w:rsidRDefault="00424F28" w:rsidP="008336A4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Хлопья (не дробленные), сухие, со свежим запахом, высший сорт. Соответствие сертификатам, ГОСТу, ФЗ №52 от 30.05.99г. Сан </w:t>
            </w:r>
            <w:proofErr w:type="spellStart"/>
            <w:r w:rsidRPr="00E14D66">
              <w:rPr>
                <w:sz w:val="20"/>
                <w:szCs w:val="20"/>
              </w:rPr>
              <w:t>Пин</w:t>
            </w:r>
            <w:proofErr w:type="spellEnd"/>
            <w:r w:rsidRPr="00E14D66">
              <w:rPr>
                <w:sz w:val="20"/>
                <w:szCs w:val="20"/>
              </w:rPr>
              <w:t xml:space="preserve"> 23.1940-05, Сан </w:t>
            </w:r>
            <w:proofErr w:type="spellStart"/>
            <w:r w:rsidRPr="00E14D66">
              <w:rPr>
                <w:sz w:val="20"/>
                <w:szCs w:val="20"/>
              </w:rPr>
              <w:t>ПиН</w:t>
            </w:r>
            <w:proofErr w:type="spellEnd"/>
            <w:r w:rsidRPr="00E14D66">
              <w:rPr>
                <w:sz w:val="20"/>
                <w:szCs w:val="20"/>
              </w:rPr>
              <w:t xml:space="preserve"> 2.3.2.1078-01, наличие удостоверения </w:t>
            </w:r>
            <w:r w:rsidR="008336A4" w:rsidRPr="00E14D66">
              <w:rPr>
                <w:sz w:val="20"/>
                <w:szCs w:val="20"/>
              </w:rPr>
              <w:t>качества, с</w:t>
            </w:r>
            <w:r w:rsidRPr="00E14D66">
              <w:rPr>
                <w:sz w:val="20"/>
                <w:szCs w:val="20"/>
              </w:rPr>
              <w:t xml:space="preserve"> Указание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BE31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49ED" w14:textId="2F4EF0F0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C0B2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3DF6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E348" w14:textId="72C643F9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E14D66" w14:paraId="1A0E0355" w14:textId="77777777" w:rsidTr="00E14D66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EAD01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DCF4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Горох колотый</w:t>
            </w:r>
          </w:p>
          <w:p w14:paraId="77EC2B18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 ГОСТ 6201-68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293C" w14:textId="7AC43C73" w:rsidR="00424F28" w:rsidRPr="00E14D66" w:rsidRDefault="00424F28" w:rsidP="008336A4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Полированный, половинчатый, без посторонних примесей и затхлых запахов. Соответствие сертификатам, ГОСТ, ФЗ №52 от 30.05.99г. СанПиН 2.3.2.1940-05, СанПиН 2.3.2.1078-01, наличие </w:t>
            </w:r>
            <w:r w:rsidRPr="00E14D66">
              <w:rPr>
                <w:sz w:val="20"/>
                <w:szCs w:val="20"/>
              </w:rPr>
              <w:lastRenderedPageBreak/>
              <w:t xml:space="preserve">удостоверения </w:t>
            </w:r>
            <w:r w:rsidR="008336A4" w:rsidRPr="00E14D66">
              <w:rPr>
                <w:sz w:val="20"/>
                <w:szCs w:val="20"/>
              </w:rPr>
              <w:t>качества, Указанием</w:t>
            </w:r>
            <w:r w:rsidRPr="00E14D66">
              <w:rPr>
                <w:sz w:val="20"/>
                <w:szCs w:val="20"/>
              </w:rPr>
              <w:t xml:space="preserve">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0C3D3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7E78" w14:textId="4891386B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B583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15FE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7BFA" w14:textId="4A770BB4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 xml:space="preserve">-00 до 15-00 по предварительной заявке Заказчика, направленной по факсу, электронной почте или другим способом, согласованным с </w:t>
            </w:r>
            <w:r w:rsidRPr="00E14D66">
              <w:rPr>
                <w:sz w:val="20"/>
                <w:szCs w:val="20"/>
              </w:rPr>
              <w:lastRenderedPageBreak/>
              <w:t>Поставщиком, в срок и время, указанные в заявке</w:t>
            </w:r>
          </w:p>
        </w:tc>
      </w:tr>
      <w:tr w:rsidR="00424F28" w:rsidRPr="00E14D66" w14:paraId="7321F5B1" w14:textId="77777777" w:rsidTr="00E14D66">
        <w:trPr>
          <w:trHeight w:val="18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2A1BB" w14:textId="77777777" w:rsidR="00424F28" w:rsidRPr="00E14D66" w:rsidRDefault="00424F28" w:rsidP="00F51BE0">
            <w:pPr>
              <w:snapToGrid w:val="0"/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35235" w14:textId="77777777" w:rsidR="00424F28" w:rsidRPr="00E14D66" w:rsidRDefault="00424F28" w:rsidP="00F51BE0">
            <w:pPr>
              <w:rPr>
                <w:iCs/>
                <w:color w:val="2D2D2D"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Крупа перловая ГОСТ </w:t>
            </w:r>
            <w:r w:rsidRPr="00E14D66">
              <w:rPr>
                <w:b/>
                <w:iCs/>
                <w:color w:val="2D2D2D"/>
                <w:sz w:val="20"/>
                <w:szCs w:val="20"/>
              </w:rPr>
              <w:t>6201-68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9BD7" w14:textId="4819F5C5" w:rsidR="00424F28" w:rsidRPr="00E14D66" w:rsidRDefault="00424F28" w:rsidP="008336A4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D66">
              <w:rPr>
                <w:rFonts w:ascii="Times New Roman" w:hAnsi="Times New Roman" w:cs="Times New Roman"/>
                <w:iCs/>
                <w:color w:val="2D2D2D"/>
                <w:sz w:val="20"/>
                <w:szCs w:val="20"/>
              </w:rPr>
              <w:t xml:space="preserve">Ядро, освобожденное от цветковых пленок, хорошо отшлифованное. </w:t>
            </w:r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Цвет-</w:t>
            </w:r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  <w:lang w:val="ru-RU"/>
              </w:rPr>
              <w:t xml:space="preserve"> б</w:t>
            </w:r>
            <w:proofErr w:type="spellStart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елый</w:t>
            </w:r>
            <w:proofErr w:type="spellEnd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с желтоватым, иногда зеленоватым </w:t>
            </w:r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  <w:lang w:val="ru-RU"/>
              </w:rPr>
              <w:t>оттенками. Вкус-с</w:t>
            </w:r>
            <w:proofErr w:type="spellStart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войственный</w:t>
            </w:r>
            <w:proofErr w:type="spellEnd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нормальной ячменной крупе, без посторонних привкусов, не кислый, не горький. Запах-</w:t>
            </w:r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  <w:lang w:val="ru-RU"/>
              </w:rPr>
              <w:t>с</w:t>
            </w:r>
            <w:proofErr w:type="spellStart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войственный</w:t>
            </w:r>
            <w:proofErr w:type="spellEnd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нормальный ячменной крупе, без затхлости, плесени и других посторонних запахов. Соответствие сертификатам, ГОСТу, ФЗ №52 от 30.05.99г. Сан </w:t>
            </w:r>
            <w:proofErr w:type="spellStart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Пин</w:t>
            </w:r>
            <w:proofErr w:type="spellEnd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23.1940-05, Сан </w:t>
            </w:r>
            <w:proofErr w:type="spellStart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ПиН</w:t>
            </w:r>
            <w:proofErr w:type="spellEnd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2.3.2.1078-01, наличие удостоверения качества,  с Указание срока изготовления и реализации. </w:t>
            </w:r>
            <w:r w:rsidRPr="00E14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83FC0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8EE0" w14:textId="762F5D61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1765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4660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8BB2" w14:textId="0507AFD5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E14D66" w14:paraId="5590686D" w14:textId="77777777" w:rsidTr="00E14D66">
        <w:trPr>
          <w:trHeight w:val="18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72D2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0D54F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Масло подсолнечное </w:t>
            </w:r>
          </w:p>
          <w:p w14:paraId="0793E449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рафинированное</w:t>
            </w:r>
          </w:p>
          <w:p w14:paraId="4FA97AEB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фасованное ГОСТ</w:t>
            </w:r>
          </w:p>
          <w:p w14:paraId="33DD5E44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 1129-2013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28D3" w14:textId="77777777" w:rsidR="00424F28" w:rsidRPr="00E14D66" w:rsidRDefault="00424F28" w:rsidP="00F51BE0">
            <w:pPr>
              <w:jc w:val="both"/>
              <w:rPr>
                <w:b/>
                <w:bCs/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ГОСТ 1129-2013, "Технический регламент на масложировую продукцию" (утв. Федеральным законом №90-ФЗ от 24.06.2013 г.), "Технический регламент на масложировую продукцию" (ТР ТС 024/2011, утв. Решением КТС от 09.12.2011 г. №883)</w:t>
            </w:r>
          </w:p>
          <w:p w14:paraId="2609037E" w14:textId="5A54F682" w:rsidR="00424F28" w:rsidRPr="00E14D66" w:rsidRDefault="00424F28" w:rsidP="00F51BE0">
            <w:pPr>
              <w:jc w:val="both"/>
              <w:rPr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 xml:space="preserve">Упаковка и </w:t>
            </w:r>
            <w:r w:rsidR="008336A4" w:rsidRPr="00E14D66">
              <w:rPr>
                <w:b/>
                <w:bCs/>
                <w:sz w:val="20"/>
                <w:szCs w:val="20"/>
              </w:rPr>
              <w:t xml:space="preserve">маркировка: </w:t>
            </w:r>
            <w:r w:rsidR="008336A4" w:rsidRPr="00E14D66">
              <w:rPr>
                <w:b/>
                <w:sz w:val="20"/>
                <w:szCs w:val="20"/>
              </w:rPr>
              <w:t>бутылка</w:t>
            </w:r>
            <w:r w:rsidRPr="00E14D66">
              <w:rPr>
                <w:b/>
                <w:sz w:val="20"/>
                <w:szCs w:val="20"/>
              </w:rPr>
              <w:t xml:space="preserve"> 1л (920гр).</w:t>
            </w:r>
          </w:p>
          <w:p w14:paraId="42D7AE46" w14:textId="77777777" w:rsidR="00424F28" w:rsidRPr="00E14D66" w:rsidRDefault="00424F28" w:rsidP="00F51BE0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816E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proofErr w:type="spellStart"/>
            <w:r w:rsidRPr="00E14D6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362B" w14:textId="6F3248CF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E52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65FC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5AAD" w14:textId="460F7315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E14D66" w14:paraId="5C0E400F" w14:textId="77777777" w:rsidTr="00E14D66">
        <w:trPr>
          <w:trHeight w:val="1094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305AD" w14:textId="77777777" w:rsidR="00424F28" w:rsidRPr="00E14D66" w:rsidRDefault="00424F28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7CCA" w14:textId="77777777" w:rsidR="00424F28" w:rsidRPr="00E14D66" w:rsidRDefault="00424F28" w:rsidP="00F51BE0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Повидло разное ГОСТ Р 51934-2002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1B09" w14:textId="77777777" w:rsidR="00424F28" w:rsidRPr="00E14D66" w:rsidRDefault="00424F28" w:rsidP="00F51BE0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Упаковка и маркировка: </w:t>
            </w:r>
            <w:r w:rsidRPr="00E14D66">
              <w:rPr>
                <w:b/>
                <w:bCs/>
                <w:sz w:val="20"/>
                <w:szCs w:val="20"/>
              </w:rPr>
              <w:t>ведро пластиковое 2,7 кг</w:t>
            </w:r>
          </w:p>
          <w:p w14:paraId="6B7F1750" w14:textId="77777777" w:rsidR="00424F28" w:rsidRPr="00E14D66" w:rsidRDefault="00424F28" w:rsidP="00F51BE0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3940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proofErr w:type="spellStart"/>
            <w:r w:rsidRPr="00E14D6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EFFF" w14:textId="62EFF6D6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AF66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CAE0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BFA7" w14:textId="0AE37535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E14D66" w14:paraId="43481082" w14:textId="77777777" w:rsidTr="00E14D66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7D6A" w14:textId="04CF3878" w:rsidR="00424F28" w:rsidRPr="00E14D66" w:rsidRDefault="00CD6151" w:rsidP="00F51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1084" w14:textId="77777777" w:rsidR="00424F28" w:rsidRPr="00E14D66" w:rsidRDefault="00424F28" w:rsidP="00F51BE0">
            <w:pPr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Печенье</w:t>
            </w:r>
            <w:r w:rsidRPr="00E14D66">
              <w:rPr>
                <w:b/>
                <w:bCs/>
                <w:sz w:val="20"/>
                <w:szCs w:val="20"/>
              </w:rPr>
              <w:t xml:space="preserve"> «К кофе»</w:t>
            </w:r>
          </w:p>
          <w:p w14:paraId="733F7CF4" w14:textId="77777777" w:rsidR="00424F28" w:rsidRPr="00E14D66" w:rsidRDefault="00424F28" w:rsidP="00F51BE0">
            <w:pPr>
              <w:rPr>
                <w:b/>
                <w:iCs/>
                <w:sz w:val="20"/>
                <w:szCs w:val="20"/>
              </w:rPr>
            </w:pPr>
            <w:r w:rsidRPr="00E14D66">
              <w:rPr>
                <w:b/>
                <w:bCs/>
                <w:color w:val="000000"/>
                <w:sz w:val="20"/>
                <w:szCs w:val="20"/>
              </w:rPr>
              <w:t>ГОСТ 24901-2014</w:t>
            </w:r>
            <w:r w:rsidRPr="00E14D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99725" w14:textId="77777777" w:rsidR="00424F28" w:rsidRPr="00E14D66" w:rsidRDefault="00424F28" w:rsidP="00F51BE0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Вкус и запах выраженные, свойственные вкусу и запаху компонентов, входящих в рецептуру печенья, без посторонних привкуса и запаха. Форма не расплывчатая, без вмятин, вздутий и повреждений края. Допускаются изделия с односторонним надрывом (след от разлома двух изделий, слипшихся ребрами во время выпечки) а также надломанные не более двух штук в упаковочной единице, не более 3 % к массе в весовом печенье. Не подгорелая, без вздутий. Нижняя поверхность ровная. Цвет равномерный, от светло-соломенного до темно-коричневого с учетом используемого сырья.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660C" w14:textId="77777777" w:rsidR="00424F28" w:rsidRPr="00E14D66" w:rsidRDefault="00424F28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9AA5" w14:textId="77B9C00F" w:rsidR="00424F2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A64D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A334" w14:textId="77777777" w:rsidR="00424F28" w:rsidRPr="00E14D66" w:rsidRDefault="00424F2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C375" w14:textId="3D7B0EC0" w:rsidR="00424F28" w:rsidRPr="00E14D66" w:rsidRDefault="00424F28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BA7CD2" w:rsidRPr="00E14D66" w14:paraId="0BE6158F" w14:textId="77777777" w:rsidTr="00E14D66">
        <w:trPr>
          <w:trHeight w:val="559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A6B9" w14:textId="218C0DEA" w:rsidR="00BA7CD2" w:rsidRPr="00E14D66" w:rsidRDefault="00CD6151" w:rsidP="00F51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AFB33" w14:textId="5889B7CD" w:rsidR="00BA7CD2" w:rsidRPr="00E14D66" w:rsidRDefault="00BA7CD2" w:rsidP="00BA7CD2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Соль молотая  в пачках, ГОСТ Р 51574-2000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38DE6" w14:textId="365D285D" w:rsidR="00BA7CD2" w:rsidRPr="00E14D66" w:rsidRDefault="00BA7CD2" w:rsidP="00F51BE0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E14D66">
              <w:rPr>
                <w:spacing w:val="2"/>
                <w:sz w:val="20"/>
                <w:szCs w:val="20"/>
                <w:shd w:val="clear" w:color="auto" w:fill="FFFFFF"/>
              </w:rPr>
              <w:t xml:space="preserve">Внешний вид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 соленый, без постороннего </w:t>
            </w:r>
            <w:r w:rsidRPr="00E14D66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привкуса. Цвет белый или серый с оттенками в зависимости от происхождения и способа производства соли. Без посторонних запахов.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7724" w14:textId="2EE2390D" w:rsidR="00BA7CD2" w:rsidRPr="00E14D66" w:rsidRDefault="00BA7CD2" w:rsidP="00F51BE0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579A" w14:textId="714644E9" w:rsidR="00BA7CD2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7947" w14:textId="77777777" w:rsidR="00BA7CD2" w:rsidRPr="00E14D66" w:rsidRDefault="00BA7CD2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5376" w14:textId="77777777" w:rsidR="00BA7CD2" w:rsidRPr="00E14D66" w:rsidRDefault="00BA7CD2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B853" w14:textId="6CF7E393" w:rsidR="00BA7CD2" w:rsidRPr="00E14D66" w:rsidRDefault="00BA7CD2" w:rsidP="00F51BE0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 xml:space="preserve">-00 до 15-00 по предварительной заявке Заказчика, направленной по факсу, электронной почте или другим способом, согласованным с </w:t>
            </w:r>
            <w:r w:rsidRPr="00E14D66">
              <w:rPr>
                <w:sz w:val="20"/>
                <w:szCs w:val="20"/>
              </w:rPr>
              <w:lastRenderedPageBreak/>
              <w:t>Поставщиком, в срок и время, указанные в заявке</w:t>
            </w:r>
          </w:p>
        </w:tc>
      </w:tr>
      <w:tr w:rsidR="00E827B8" w:rsidRPr="00E14D66" w14:paraId="1BA68AEF" w14:textId="77777777" w:rsidTr="00E14D66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B165" w14:textId="13A3645F" w:rsidR="00E827B8" w:rsidRPr="00E14D66" w:rsidRDefault="00195C7C" w:rsidP="00B96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96D4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75418" w14:textId="7D4C5290" w:rsidR="00E827B8" w:rsidRPr="00E14D66" w:rsidRDefault="00E14D66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Сок фруктовый </w:t>
            </w:r>
            <w:r w:rsidR="00C27551" w:rsidRPr="00C27551">
              <w:rPr>
                <w:b/>
                <w:sz w:val="20"/>
                <w:szCs w:val="20"/>
              </w:rPr>
              <w:t>ГОСТ 32101-2013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C6F0" w14:textId="77777777" w:rsidR="00C27551" w:rsidRPr="00C27551" w:rsidRDefault="00C27551" w:rsidP="00C27551">
            <w:pPr>
              <w:rPr>
                <w:bCs/>
                <w:color w:val="000000"/>
                <w:sz w:val="20"/>
                <w:szCs w:val="20"/>
              </w:rPr>
            </w:pPr>
            <w:r w:rsidRPr="00C27551">
              <w:rPr>
                <w:bCs/>
                <w:color w:val="000000"/>
                <w:sz w:val="20"/>
                <w:szCs w:val="20"/>
              </w:rPr>
              <w:t>Сок фруктовый восстановленный, однородная непрозрачная жидкость с равномерно распределенной тонкоизмельченной мякотью или без нее. Допускается осадок на дне упаковки.</w:t>
            </w:r>
          </w:p>
          <w:p w14:paraId="43C2D6C7" w14:textId="77777777" w:rsidR="00C27551" w:rsidRPr="00C27551" w:rsidRDefault="00C27551" w:rsidP="00C27551">
            <w:pPr>
              <w:rPr>
                <w:bCs/>
                <w:color w:val="000000"/>
                <w:sz w:val="20"/>
                <w:szCs w:val="20"/>
              </w:rPr>
            </w:pPr>
            <w:r w:rsidRPr="00C27551">
              <w:rPr>
                <w:bCs/>
                <w:color w:val="000000"/>
                <w:sz w:val="20"/>
                <w:szCs w:val="20"/>
              </w:rPr>
              <w:t>Хорошо выраженные вкус и аромат, свойственные соответствующим концентрированным сокам. Не допускаются посторонние привкус и запах.</w:t>
            </w:r>
          </w:p>
          <w:p w14:paraId="24B67838" w14:textId="77777777" w:rsidR="00C27551" w:rsidRPr="00C27551" w:rsidRDefault="00C27551" w:rsidP="00C27551">
            <w:pPr>
              <w:rPr>
                <w:bCs/>
                <w:color w:val="000000"/>
                <w:sz w:val="20"/>
                <w:szCs w:val="20"/>
              </w:rPr>
            </w:pPr>
            <w:r w:rsidRPr="00C27551">
              <w:rPr>
                <w:bCs/>
                <w:color w:val="000000"/>
                <w:sz w:val="20"/>
                <w:szCs w:val="20"/>
              </w:rPr>
              <w:t>Однородный цвет по всей массе, свойственный цвету одноименных фруктовых соков прямого отжима, из которых были изготовлены восстановленные соки.</w:t>
            </w:r>
          </w:p>
          <w:p w14:paraId="63D65135" w14:textId="77777777" w:rsidR="00C27551" w:rsidRPr="00C27551" w:rsidRDefault="00C27551" w:rsidP="00C27551">
            <w:pPr>
              <w:rPr>
                <w:b/>
                <w:sz w:val="20"/>
                <w:szCs w:val="20"/>
              </w:rPr>
            </w:pPr>
            <w:r w:rsidRPr="00C27551">
              <w:rPr>
                <w:sz w:val="20"/>
                <w:szCs w:val="20"/>
              </w:rPr>
              <w:t xml:space="preserve">Наименование страны происхождения товара: РФ. </w:t>
            </w:r>
            <w:r w:rsidRPr="00C27551">
              <w:rPr>
                <w:b/>
                <w:sz w:val="20"/>
                <w:szCs w:val="20"/>
              </w:rPr>
              <w:t>Для детей от 3 лет.</w:t>
            </w:r>
          </w:p>
          <w:p w14:paraId="406250E4" w14:textId="1CA0E74E" w:rsidR="00C27551" w:rsidRPr="00C27551" w:rsidRDefault="00C27551" w:rsidP="00C27551">
            <w:pPr>
              <w:rPr>
                <w:sz w:val="20"/>
                <w:szCs w:val="20"/>
              </w:rPr>
            </w:pPr>
            <w:r w:rsidRPr="00C27551">
              <w:rPr>
                <w:b/>
                <w:sz w:val="20"/>
                <w:szCs w:val="20"/>
              </w:rPr>
              <w:t>Упаковка -</w:t>
            </w:r>
            <w:r w:rsidRPr="00C27551">
              <w:rPr>
                <w:b/>
                <w:bCs/>
                <w:color w:val="000000"/>
                <w:sz w:val="20"/>
                <w:szCs w:val="20"/>
              </w:rPr>
              <w:t xml:space="preserve"> 1 литр</w:t>
            </w:r>
            <w:r w:rsidRPr="00C27551">
              <w:rPr>
                <w:bCs/>
                <w:color w:val="000000"/>
                <w:sz w:val="20"/>
                <w:szCs w:val="20"/>
              </w:rPr>
              <w:t>.</w:t>
            </w:r>
            <w:r w:rsidRPr="00C27551">
              <w:rPr>
                <w:sz w:val="20"/>
                <w:szCs w:val="20"/>
              </w:rPr>
              <w:t xml:space="preserve"> </w:t>
            </w:r>
          </w:p>
          <w:p w14:paraId="20A205D8" w14:textId="16C6229B" w:rsidR="00E827B8" w:rsidRPr="00E14D66" w:rsidRDefault="00C27551" w:rsidP="00C2755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551">
              <w:rPr>
                <w:sz w:val="20"/>
                <w:szCs w:val="20"/>
              </w:rPr>
              <w:t>Тара должна обеспечить сохранность продукта при его транспортировке и хранении (без следов повреждений).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0351" w14:textId="538AF330" w:rsidR="00E827B8" w:rsidRPr="00E14D66" w:rsidRDefault="00E14D66" w:rsidP="00F51BE0">
            <w:pPr>
              <w:jc w:val="center"/>
              <w:rPr>
                <w:sz w:val="20"/>
                <w:szCs w:val="20"/>
              </w:rPr>
            </w:pPr>
            <w:proofErr w:type="spellStart"/>
            <w:r w:rsidRPr="00E14D6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F7B8" w14:textId="1660EE8D" w:rsidR="00E827B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A6" w14:textId="77777777" w:rsidR="00E827B8" w:rsidRPr="00E14D66" w:rsidRDefault="00E827B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28ED" w14:textId="77777777" w:rsidR="00E827B8" w:rsidRPr="00E14D66" w:rsidRDefault="00E827B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9A44" w14:textId="79994E03" w:rsidR="002B1A83" w:rsidRPr="00E14D66" w:rsidRDefault="002B1A83" w:rsidP="002B1A83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</w:t>
            </w:r>
          </w:p>
          <w:p w14:paraId="2420DC0C" w14:textId="15BC24DB" w:rsidR="00E827B8" w:rsidRPr="00E14D66" w:rsidRDefault="002B1A83" w:rsidP="002B1A83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E827B8" w:rsidRPr="00E14D66" w14:paraId="45815130" w14:textId="77777777" w:rsidTr="00E14D66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A8577" w14:textId="667006CB" w:rsidR="00E827B8" w:rsidRPr="00E14D66" w:rsidRDefault="00B96D48" w:rsidP="00F51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F129" w14:textId="661755F3" w:rsidR="00E827B8" w:rsidRPr="00E14D66" w:rsidRDefault="00E14D66" w:rsidP="00F51BE0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Сок маленький</w:t>
            </w:r>
            <w:r w:rsidR="00C27551">
              <w:rPr>
                <w:b/>
                <w:sz w:val="20"/>
                <w:szCs w:val="20"/>
              </w:rPr>
              <w:t xml:space="preserve"> </w:t>
            </w:r>
            <w:r w:rsidR="00C27551" w:rsidRPr="00C27551">
              <w:rPr>
                <w:b/>
                <w:bCs/>
                <w:iCs/>
                <w:color w:val="000000"/>
                <w:sz w:val="20"/>
                <w:szCs w:val="20"/>
              </w:rPr>
              <w:t>ГОСТу 32103-2013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8480" w14:textId="77777777" w:rsidR="00E827B8" w:rsidRDefault="00C27551" w:rsidP="00FF5626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0"/>
                <w:szCs w:val="20"/>
              </w:rPr>
            </w:pPr>
            <w:r w:rsidRPr="00C27551">
              <w:rPr>
                <w:color w:val="000000"/>
                <w:sz w:val="20"/>
                <w:szCs w:val="20"/>
              </w:rPr>
              <w:t xml:space="preserve">Сок натуральный фруктовый в ассортименте. Вкус и аромат: натуральные, хорошо выраженные, свойственные использованным фруктам, прошедшим тепловую обработку. Не допускаются посторонние привкус и запах. Цвет: однородный по всей массе, свойственный цвету плодов, из которых изготовлен сок. Допускаются более темные оттенки в соках из светлоокрашенных плодов и незначительное обесцвечивание соков темноокрашенных фруктов. </w:t>
            </w:r>
            <w:r w:rsidRPr="00C27551">
              <w:rPr>
                <w:bCs/>
                <w:iCs/>
                <w:color w:val="000000"/>
                <w:sz w:val="20"/>
                <w:szCs w:val="20"/>
              </w:rPr>
              <w:t>Минимальная доля сока не менее 50%. Без добавления консервантов. Продукция должна соответствовать</w:t>
            </w:r>
            <w:r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  <w:p w14:paraId="3BC67DF3" w14:textId="3AA01B15" w:rsidR="00C27551" w:rsidRPr="00FF5626" w:rsidRDefault="00C27551" w:rsidP="00FF5626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F5626">
              <w:rPr>
                <w:b/>
                <w:bCs/>
                <w:iCs/>
                <w:color w:val="000000"/>
                <w:sz w:val="20"/>
                <w:szCs w:val="20"/>
              </w:rPr>
              <w:t xml:space="preserve">Для детей с 3-х месяцев. </w:t>
            </w:r>
            <w:r w:rsidR="00FF5626" w:rsidRPr="00FF5626">
              <w:rPr>
                <w:b/>
                <w:bCs/>
                <w:iCs/>
                <w:color w:val="000000"/>
                <w:sz w:val="20"/>
                <w:szCs w:val="20"/>
              </w:rPr>
              <w:t>Упаковка-0,2л.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A94C4" w14:textId="33196AC9" w:rsidR="00E827B8" w:rsidRPr="00E14D66" w:rsidRDefault="00E14D66" w:rsidP="00F51BE0">
            <w:pPr>
              <w:jc w:val="center"/>
              <w:rPr>
                <w:sz w:val="20"/>
                <w:szCs w:val="20"/>
              </w:rPr>
            </w:pPr>
            <w:proofErr w:type="spellStart"/>
            <w:r w:rsidRPr="00E14D6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F39B" w14:textId="0238700D" w:rsidR="00E827B8" w:rsidRPr="00E14D66" w:rsidRDefault="00B96D48" w:rsidP="00F51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30F7" w14:textId="77777777" w:rsidR="00E827B8" w:rsidRPr="00E14D66" w:rsidRDefault="00E827B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3B4B" w14:textId="77777777" w:rsidR="00E827B8" w:rsidRPr="00E14D66" w:rsidRDefault="00E827B8" w:rsidP="00F51B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ACAA" w14:textId="64344A1C" w:rsidR="002B1A83" w:rsidRPr="00E14D66" w:rsidRDefault="002B1A83" w:rsidP="002B1A83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 w:rsidR="001C1BB9"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</w:t>
            </w:r>
          </w:p>
          <w:p w14:paraId="2F114B45" w14:textId="1292DE10" w:rsidR="00E827B8" w:rsidRPr="00E14D66" w:rsidRDefault="002B1A83" w:rsidP="002B1A83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</w:tbl>
    <w:p w14:paraId="0017B88C" w14:textId="77777777" w:rsidR="00424F28" w:rsidRDefault="00424F28" w:rsidP="00424F28">
      <w:pPr>
        <w:suppressAutoHyphens/>
        <w:ind w:right="-739" w:firstLine="567"/>
        <w:contextualSpacing/>
        <w:rPr>
          <w:b/>
          <w:bCs/>
          <w:sz w:val="18"/>
          <w:szCs w:val="18"/>
          <w:lang w:eastAsia="ar-SA"/>
        </w:rPr>
      </w:pPr>
    </w:p>
    <w:p w14:paraId="290F8E34" w14:textId="77777777" w:rsidR="00424F28" w:rsidRPr="00D52946" w:rsidRDefault="00424F28" w:rsidP="00424F28">
      <w:pPr>
        <w:suppressAutoHyphens/>
        <w:ind w:right="-739" w:firstLine="567"/>
        <w:contextualSpacing/>
        <w:rPr>
          <w:sz w:val="18"/>
          <w:szCs w:val="18"/>
          <w:lang w:eastAsia="ar-SA"/>
        </w:rPr>
      </w:pPr>
      <w:r w:rsidRPr="00D52946">
        <w:rPr>
          <w:b/>
          <w:bCs/>
          <w:sz w:val="18"/>
          <w:szCs w:val="18"/>
          <w:lang w:eastAsia="ar-SA"/>
        </w:rPr>
        <w:t>В цену договора должны быть включены</w:t>
      </w:r>
      <w:r w:rsidRPr="00D52946">
        <w:rPr>
          <w:bCs/>
          <w:sz w:val="18"/>
          <w:szCs w:val="18"/>
          <w:lang w:eastAsia="ar-SA"/>
        </w:rPr>
        <w:t xml:space="preserve"> </w:t>
      </w:r>
      <w:r w:rsidRPr="00D52946">
        <w:rPr>
          <w:sz w:val="18"/>
          <w:szCs w:val="18"/>
          <w:lang w:eastAsia="ar-SA"/>
        </w:rPr>
        <w:t>транспортные расходы по доставке товара до места поставки; расходы по упаковке, погрузке-разгрузке товара; стоимость документации по эксплуатации товара на русском языке; расходы на осуществление гарантийных обязательств в течение срока предоставления гарантии качества на поставленный товар; расходы на страхование, уплату таможенных пошлин, налогов, сборов и других обязательных платежей, связанных с выполнением условий договора</w:t>
      </w:r>
    </w:p>
    <w:p w14:paraId="54CF3556" w14:textId="77777777" w:rsidR="00424F28" w:rsidRPr="00D52946" w:rsidRDefault="00424F28" w:rsidP="00424F28">
      <w:pPr>
        <w:suppressAutoHyphens/>
        <w:ind w:right="-739"/>
        <w:rPr>
          <w:b/>
          <w:bCs/>
          <w:sz w:val="18"/>
          <w:szCs w:val="18"/>
          <w:lang w:eastAsia="ar-SA"/>
        </w:rPr>
      </w:pPr>
    </w:p>
    <w:p w14:paraId="2C3E008E" w14:textId="77777777" w:rsidR="00424F28" w:rsidRDefault="00424F28" w:rsidP="0042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sz w:val="20"/>
          <w:szCs w:val="20"/>
        </w:rPr>
      </w:pPr>
      <w:r w:rsidRPr="00847DF1">
        <w:rPr>
          <w:b/>
          <w:sz w:val="20"/>
          <w:szCs w:val="20"/>
        </w:rPr>
        <w:t>Участнику закупки,  предложившему  наиболее низкую цену договора, оценка и сопоставление заявок  на  участие  в закупке,  которые   содержат   предложения   о   поставке товаров российского  происхождения,  по стоимостным критериям оценки производятся по предложенной  в  указанных  заявках  цене  договора,  сниженной  на 15 процентов,  при  этом договор  заключается  по  цене  договора, предложенной участником в заявке на участие в закупке</w:t>
      </w:r>
    </w:p>
    <w:p w14:paraId="61A81908" w14:textId="77777777" w:rsidR="00D724AF" w:rsidRDefault="00D724AF" w:rsidP="0042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sz w:val="20"/>
          <w:szCs w:val="20"/>
        </w:rPr>
      </w:pPr>
    </w:p>
    <w:p w14:paraId="08D532C2" w14:textId="77777777" w:rsidR="00D724AF" w:rsidRDefault="00D724AF" w:rsidP="0042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sz w:val="20"/>
          <w:szCs w:val="20"/>
        </w:rPr>
      </w:pPr>
    </w:p>
    <w:p w14:paraId="7608F0B3" w14:textId="3C4FCC4F" w:rsidR="00FA612B" w:rsidRPr="00D52946" w:rsidRDefault="00FA612B" w:rsidP="00FA612B">
      <w:pPr>
        <w:tabs>
          <w:tab w:val="left" w:pos="1843"/>
        </w:tabs>
        <w:ind w:left="567"/>
        <w:rPr>
          <w:b/>
          <w:bCs/>
        </w:rPr>
      </w:pPr>
      <w:r w:rsidRPr="005904E5">
        <w:rPr>
          <w:rFonts w:ascii="Times New Roman CYR" w:eastAsia="Calibri" w:hAnsi="Times New Roman CYR" w:cs="Times New Roman CYR"/>
          <w:b/>
          <w:bCs/>
        </w:rPr>
        <w:t>Заведующий</w:t>
      </w:r>
      <w:r>
        <w:rPr>
          <w:rFonts w:ascii="Times New Roman CYR" w:eastAsia="Calibri" w:hAnsi="Times New Roman CYR" w:cs="Times New Roman CYR"/>
          <w:b/>
          <w:bCs/>
        </w:rPr>
        <w:t xml:space="preserve"> ______________ </w:t>
      </w:r>
      <w:proofErr w:type="spellStart"/>
      <w:r w:rsidR="007D0887">
        <w:rPr>
          <w:rFonts w:ascii="Times New Roman CYR" w:eastAsia="Calibri" w:hAnsi="Times New Roman CYR" w:cs="Times New Roman CYR"/>
          <w:b/>
          <w:bCs/>
        </w:rPr>
        <w:t>Рахмангулова</w:t>
      </w:r>
      <w:proofErr w:type="spellEnd"/>
      <w:r>
        <w:rPr>
          <w:rFonts w:ascii="Times New Roman CYR" w:eastAsia="Calibri" w:hAnsi="Times New Roman CYR" w:cs="Times New Roman CYR"/>
          <w:b/>
          <w:bCs/>
        </w:rPr>
        <w:t xml:space="preserve"> </w:t>
      </w:r>
      <w:r w:rsidR="007D0887">
        <w:rPr>
          <w:rFonts w:ascii="Times New Roman CYR" w:eastAsia="Calibri" w:hAnsi="Times New Roman CYR" w:cs="Times New Roman CYR"/>
          <w:b/>
          <w:bCs/>
        </w:rPr>
        <w:t>С</w:t>
      </w:r>
      <w:r>
        <w:rPr>
          <w:rFonts w:ascii="Times New Roman CYR" w:eastAsia="Calibri" w:hAnsi="Times New Roman CYR" w:cs="Times New Roman CYR"/>
          <w:b/>
          <w:bCs/>
        </w:rPr>
        <w:t>.</w:t>
      </w:r>
      <w:r w:rsidR="007D0887">
        <w:rPr>
          <w:rFonts w:ascii="Times New Roman CYR" w:eastAsia="Calibri" w:hAnsi="Times New Roman CYR" w:cs="Times New Roman CYR"/>
          <w:b/>
          <w:bCs/>
        </w:rPr>
        <w:t>И</w:t>
      </w:r>
      <w:r>
        <w:rPr>
          <w:rFonts w:ascii="Times New Roman CYR" w:eastAsia="Calibri" w:hAnsi="Times New Roman CYR" w:cs="Times New Roman CYR"/>
          <w:b/>
          <w:bCs/>
        </w:rPr>
        <w:t xml:space="preserve">. </w:t>
      </w:r>
      <w:r w:rsidRPr="001939A1">
        <w:rPr>
          <w:rFonts w:ascii="Times New Roman CYR" w:eastAsia="Calibri" w:hAnsi="Times New Roman CYR" w:cs="Times New Roman CYR"/>
          <w:b/>
          <w:bCs/>
        </w:rPr>
        <w:t xml:space="preserve"> </w:t>
      </w:r>
      <w:r w:rsidRPr="001803EF">
        <w:rPr>
          <w:b/>
          <w:bCs/>
        </w:rPr>
        <w:t xml:space="preserve">        </w:t>
      </w:r>
      <w:r>
        <w:rPr>
          <w:b/>
          <w:bCs/>
        </w:rPr>
        <w:t xml:space="preserve">                              </w:t>
      </w:r>
      <w:r w:rsidRPr="001803EF">
        <w:rPr>
          <w:b/>
          <w:bCs/>
        </w:rPr>
        <w:t xml:space="preserve">  ______________ (_____________)</w:t>
      </w:r>
    </w:p>
    <w:p w14:paraId="5006F405" w14:textId="77777777" w:rsidR="00FA612B" w:rsidRDefault="00FA612B" w:rsidP="0042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sz w:val="20"/>
          <w:szCs w:val="20"/>
        </w:rPr>
        <w:sectPr w:rsidR="00FA612B" w:rsidSect="00F51BE0">
          <w:pgSz w:w="16838" w:h="11906" w:orient="landscape"/>
          <w:pgMar w:top="992" w:right="1134" w:bottom="284" w:left="1134" w:header="709" w:footer="709" w:gutter="0"/>
          <w:cols w:space="708"/>
          <w:docGrid w:linePitch="360"/>
        </w:sectPr>
      </w:pPr>
    </w:p>
    <w:p w14:paraId="35CC3A5C" w14:textId="77777777" w:rsidR="0085173B" w:rsidRDefault="0085173B"/>
    <w:sectPr w:rsidR="0085173B" w:rsidSect="0042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92"/>
    <w:rsid w:val="0001101A"/>
    <w:rsid w:val="00114861"/>
    <w:rsid w:val="00195C7C"/>
    <w:rsid w:val="001C1BB9"/>
    <w:rsid w:val="001C6F88"/>
    <w:rsid w:val="002A3977"/>
    <w:rsid w:val="002B1A83"/>
    <w:rsid w:val="002B3394"/>
    <w:rsid w:val="00323E58"/>
    <w:rsid w:val="003429A6"/>
    <w:rsid w:val="0034381B"/>
    <w:rsid w:val="00345396"/>
    <w:rsid w:val="003D3826"/>
    <w:rsid w:val="00424F28"/>
    <w:rsid w:val="00492A92"/>
    <w:rsid w:val="004948F4"/>
    <w:rsid w:val="006F2C24"/>
    <w:rsid w:val="007004F2"/>
    <w:rsid w:val="00712D51"/>
    <w:rsid w:val="00745C4F"/>
    <w:rsid w:val="00795D22"/>
    <w:rsid w:val="007D03B7"/>
    <w:rsid w:val="007D0887"/>
    <w:rsid w:val="008336A4"/>
    <w:rsid w:val="0085173B"/>
    <w:rsid w:val="008741FC"/>
    <w:rsid w:val="008F7350"/>
    <w:rsid w:val="009C1B43"/>
    <w:rsid w:val="009C2A31"/>
    <w:rsid w:val="00A30436"/>
    <w:rsid w:val="00A73E18"/>
    <w:rsid w:val="00B07E46"/>
    <w:rsid w:val="00B2356B"/>
    <w:rsid w:val="00B96D48"/>
    <w:rsid w:val="00BA7CD2"/>
    <w:rsid w:val="00C17436"/>
    <w:rsid w:val="00C20306"/>
    <w:rsid w:val="00C27551"/>
    <w:rsid w:val="00C5231C"/>
    <w:rsid w:val="00CD6151"/>
    <w:rsid w:val="00D04715"/>
    <w:rsid w:val="00D46F91"/>
    <w:rsid w:val="00D724AF"/>
    <w:rsid w:val="00DB0295"/>
    <w:rsid w:val="00E14D66"/>
    <w:rsid w:val="00E827B8"/>
    <w:rsid w:val="00E83A91"/>
    <w:rsid w:val="00F51BE0"/>
    <w:rsid w:val="00FA612B"/>
    <w:rsid w:val="00FE3032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CA98"/>
  <w15:docId w15:val="{6F75BDB7-F78C-4056-BB4A-BB07FAEE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3E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locked/>
    <w:rsid w:val="00424F28"/>
    <w:rPr>
      <w:sz w:val="24"/>
      <w:szCs w:val="24"/>
      <w:lang w:val="x-none" w:eastAsia="x-none"/>
    </w:rPr>
  </w:style>
  <w:style w:type="paragraph" w:styleId="a4">
    <w:name w:val="Body Text"/>
    <w:basedOn w:val="a"/>
    <w:link w:val="a3"/>
    <w:uiPriority w:val="99"/>
    <w:semiHidden/>
    <w:rsid w:val="00424F28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424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F28"/>
  </w:style>
  <w:style w:type="paragraph" w:styleId="a5">
    <w:name w:val="Balloon Text"/>
    <w:basedOn w:val="a"/>
    <w:link w:val="a6"/>
    <w:uiPriority w:val="99"/>
    <w:semiHidden/>
    <w:unhideWhenUsed/>
    <w:rsid w:val="00345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3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B07E46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semiHidden/>
    <w:unhideWhenUsed/>
    <w:rsid w:val="003D382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3D3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C2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2022-02-21T07:42:00Z</cp:lastPrinted>
  <dcterms:created xsi:type="dcterms:W3CDTF">2024-08-31T07:26:00Z</dcterms:created>
  <dcterms:modified xsi:type="dcterms:W3CDTF">2024-08-31T07:26:00Z</dcterms:modified>
</cp:coreProperties>
</file>