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proofErr w:type="gramStart"/>
      <w:r w:rsidRPr="008814B7">
        <w:rPr>
          <w:rFonts w:ascii="Times New Roman" w:eastAsia="Times New Roman" w:hAnsi="Times New Roman" w:cs="Times New Roman"/>
          <w:color w:val="auto"/>
        </w:rPr>
        <w:t>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proofErr w:type="gramEnd"/>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7EFCA389"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E25B2E">
        <w:rPr>
          <w:rFonts w:ascii="Times New Roman" w:eastAsia="Times New Roman" w:hAnsi="Times New Roman" w:cs="Times New Roman"/>
          <w:b/>
          <w:color w:val="auto"/>
          <w:sz w:val="28"/>
          <w:szCs w:val="28"/>
        </w:rPr>
        <w:t>2</w:t>
      </w:r>
      <w:r w:rsidR="00CC071C">
        <w:rPr>
          <w:rFonts w:ascii="Times New Roman" w:eastAsia="Times New Roman" w:hAnsi="Times New Roman" w:cs="Times New Roman"/>
          <w:b/>
          <w:color w:val="auto"/>
          <w:sz w:val="28"/>
          <w:szCs w:val="28"/>
        </w:rPr>
        <w:t>3</w:t>
      </w:r>
      <w:r w:rsidR="006977D3">
        <w:rPr>
          <w:rFonts w:ascii="Times New Roman" w:eastAsia="Times New Roman" w:hAnsi="Times New Roman" w:cs="Times New Roman"/>
          <w:b/>
          <w:color w:val="auto"/>
          <w:sz w:val="28"/>
          <w:szCs w:val="28"/>
        </w:rPr>
        <w:t>1</w:t>
      </w:r>
      <w:r w:rsidRPr="00AE4391">
        <w:rPr>
          <w:rFonts w:ascii="Times New Roman" w:eastAsia="Times New Roman" w:hAnsi="Times New Roman" w:cs="Times New Roman"/>
          <w:b/>
          <w:color w:val="auto"/>
          <w:sz w:val="28"/>
          <w:szCs w:val="28"/>
        </w:rPr>
        <w:t>/24П-ЗКЭФ</w:t>
      </w:r>
    </w:p>
    <w:p w14:paraId="0677BB6C" w14:textId="34F1A20C"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873260">
        <w:rPr>
          <w:rFonts w:ascii="Times New Roman" w:hAnsi="Times New Roman"/>
          <w:b/>
        </w:rPr>
        <w:t>комплектующих</w:t>
      </w:r>
      <w:r w:rsidR="00CC071C">
        <w:rPr>
          <w:rFonts w:ascii="Times New Roman" w:hAnsi="Times New Roman"/>
          <w:b/>
        </w:rPr>
        <w:t xml:space="preserve"> </w:t>
      </w:r>
      <w:r w:rsidR="006977D3">
        <w:rPr>
          <w:rFonts w:ascii="Times New Roman" w:hAnsi="Times New Roman"/>
          <w:b/>
        </w:rPr>
        <w:t>ИВТ</w:t>
      </w:r>
      <w:r w:rsidR="00E77211">
        <w:rPr>
          <w:rFonts w:ascii="Times New Roman" w:hAnsi="Times New Roman"/>
          <w:b/>
        </w:rPr>
        <w:t xml:space="preserve"> </w:t>
      </w:r>
      <w:r w:rsidR="004C4876">
        <w:rPr>
          <w:rFonts w:ascii="Times New Roman" w:hAnsi="Times New Roman"/>
          <w:b/>
        </w:rPr>
        <w:t>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15502E">
        <w:rPr>
          <w:rFonts w:ascii="Times New Roman" w:hAnsi="Times New Roman"/>
          <w:b/>
        </w:rPr>
        <w:t>Хасавюртовский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7170ECAF" w:rsidR="00E85399" w:rsidRPr="009F1E1E" w:rsidRDefault="004A0345" w:rsidP="00B40D0C">
            <w:pPr>
              <w:rPr>
                <w:rFonts w:ascii="Times New Roman" w:eastAsia="Times New Roman" w:hAnsi="Times New Roman" w:cs="Times New Roman"/>
              </w:rPr>
            </w:pPr>
            <w:r w:rsidRPr="004F0A36">
              <w:rPr>
                <w:rFonts w:ascii="Times New Roman" w:hAnsi="Times New Roman" w:cs="Times New Roman"/>
                <w:bCs/>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4A0345"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55A8C7C5" w14:textId="77777777" w:rsidR="006977D3" w:rsidRPr="006977D3" w:rsidRDefault="006977D3" w:rsidP="006977D3">
            <w:pPr>
              <w:spacing w:after="160" w:line="259" w:lineRule="auto"/>
              <w:contextualSpacing/>
              <w:jc w:val="both"/>
              <w:rPr>
                <w:rFonts w:ascii="Times New Roman" w:hAnsi="Times New Roman"/>
                <w:bCs/>
              </w:rPr>
            </w:pPr>
            <w:r w:rsidRPr="006977D3">
              <w:rPr>
                <w:rFonts w:ascii="Times New Roman" w:hAnsi="Times New Roman"/>
                <w:bCs/>
              </w:rPr>
              <w:t>поставка комплектующих ИВТ для нужд филиала «Хасавюртовский горводоканал» АО «Единый оператор Республики Дагестан в сфере водоснабжения и водоотведения».</w:t>
            </w:r>
          </w:p>
          <w:p w14:paraId="313CBA0E" w14:textId="64EF915F" w:rsidR="00E85399" w:rsidRPr="00ED42E8"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54C3203C" w14:textId="662842BB" w:rsidR="006977D3" w:rsidRPr="006977D3" w:rsidRDefault="006977D3" w:rsidP="006977D3">
            <w:pPr>
              <w:rPr>
                <w:rFonts w:ascii="Times New Roman" w:hAnsi="Times New Roman" w:cs="Times New Roman"/>
              </w:rPr>
            </w:pPr>
            <w:r w:rsidRPr="006977D3">
              <w:rPr>
                <w:rFonts w:ascii="Times New Roman" w:hAnsi="Times New Roman" w:cs="Times New Roman"/>
              </w:rPr>
              <w:t>5 564 458,67 (пять миллионов пятьсот шестьдесят четыре тысячи четыреста пятьдесят восемь)</w:t>
            </w:r>
          </w:p>
          <w:p w14:paraId="75ED8C80" w14:textId="087CCF7E" w:rsidR="00B40D0C" w:rsidRPr="00E241FA" w:rsidRDefault="001A5277" w:rsidP="00CC071C">
            <w:pPr>
              <w:rPr>
                <w:rFonts w:ascii="Times New Roman" w:eastAsia="Times New Roman" w:hAnsi="Times New Roman" w:cs="Times New Roman"/>
                <w:b/>
                <w:bCs/>
              </w:rPr>
            </w:pPr>
            <w:r w:rsidRPr="006977D3">
              <w:rPr>
                <w:rFonts w:ascii="Times New Roman" w:hAnsi="Times New Roman" w:cs="Times New Roman"/>
              </w:rPr>
              <w:t>рубл</w:t>
            </w:r>
            <w:r w:rsidR="006977D3" w:rsidRPr="006977D3">
              <w:rPr>
                <w:rFonts w:ascii="Times New Roman" w:hAnsi="Times New Roman" w:cs="Times New Roman"/>
              </w:rPr>
              <w:t>ей</w:t>
            </w:r>
            <w:r w:rsidR="00CC071C" w:rsidRPr="006977D3">
              <w:rPr>
                <w:rFonts w:ascii="Times New Roman" w:hAnsi="Times New Roman" w:cs="Times New Roman"/>
              </w:rPr>
              <w:t xml:space="preserve"> </w:t>
            </w:r>
            <w:r w:rsidR="006977D3" w:rsidRPr="006977D3">
              <w:rPr>
                <w:rFonts w:ascii="Times New Roman" w:hAnsi="Times New Roman" w:cs="Times New Roman"/>
              </w:rPr>
              <w:t>67</w:t>
            </w:r>
            <w:r w:rsidRPr="006977D3">
              <w:rPr>
                <w:rFonts w:ascii="Times New Roman" w:hAnsi="Times New Roman" w:cs="Times New Roman"/>
              </w:rPr>
              <w:t xml:space="preserve"> </w:t>
            </w:r>
            <w:r w:rsidR="00D53736" w:rsidRPr="006977D3">
              <w:rPr>
                <w:rFonts w:ascii="Times New Roman" w:hAnsi="Times New Roman" w:cs="Times New Roman"/>
              </w:rPr>
              <w:t>копеек</w:t>
            </w:r>
            <w:r w:rsidR="00265C5B" w:rsidRPr="006977D3">
              <w:rPr>
                <w:rFonts w:ascii="Times New Roman" w:hAnsi="Times New Roman" w:cs="Times New Roman"/>
              </w:rPr>
              <w:t xml:space="preserve"> </w:t>
            </w:r>
            <w:r w:rsidR="00FE5CCE" w:rsidRPr="006977D3">
              <w:rPr>
                <w:rFonts w:ascii="Times New Roman" w:hAnsi="Times New Roman" w:cs="Times New Roman"/>
              </w:rPr>
              <w:t>с учетом</w:t>
            </w:r>
            <w:r w:rsidR="00D53736" w:rsidRPr="006977D3">
              <w:rPr>
                <w:rFonts w:ascii="Times New Roman" w:hAnsi="Times New Roman" w:cs="Times New Roman"/>
              </w:rPr>
              <w:t xml:space="preserve"> НДС</w:t>
            </w:r>
            <w:r w:rsidR="009E3EEF" w:rsidRPr="006977D3">
              <w:rPr>
                <w:rFonts w:ascii="Times New Roman" w:hAnsi="Times New Roman" w:cs="Times New Roman"/>
              </w:rPr>
              <w:t>.</w:t>
            </w:r>
            <w:r w:rsidR="009E3EEF" w:rsidRPr="009E3EE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0D01F747" w:rsidR="00B40D0C" w:rsidRPr="000A1DDC" w:rsidRDefault="00FD649A" w:rsidP="003C13D9">
            <w:pPr>
              <w:tabs>
                <w:tab w:val="left" w:pos="851"/>
              </w:tabs>
              <w:rPr>
                <w:rFonts w:ascii="Times New Roman" w:hAnsi="Times New Roman" w:cs="Times New Roman"/>
              </w:rPr>
            </w:pPr>
            <w:r>
              <w:rPr>
                <w:rFonts w:ascii="Times New Roman" w:hAnsi="Times New Roman" w:cs="Times New Roman"/>
              </w:rPr>
              <w:t>36</w:t>
            </w:r>
            <w:r w:rsidR="00E25B2E">
              <w:rPr>
                <w:rFonts w:ascii="Times New Roman" w:hAnsi="Times New Roman" w:cs="Times New Roman"/>
              </w:rPr>
              <w:t>8</w:t>
            </w:r>
            <w:r>
              <w:rPr>
                <w:rFonts w:ascii="Times New Roman" w:hAnsi="Times New Roman" w:cs="Times New Roman"/>
              </w:rPr>
              <w:t>00</w:t>
            </w:r>
            <w:r w:rsidR="00E25B2E">
              <w:rPr>
                <w:rFonts w:ascii="Times New Roman" w:hAnsi="Times New Roman" w:cs="Times New Roman"/>
              </w:rPr>
              <w:t>3</w:t>
            </w:r>
            <w:r>
              <w:rPr>
                <w:rFonts w:ascii="Times New Roman" w:hAnsi="Times New Roman" w:cs="Times New Roman"/>
              </w:rPr>
              <w:t xml:space="preserve"> </w:t>
            </w:r>
            <w:r w:rsidR="00E241FA" w:rsidRPr="00E241FA">
              <w:rPr>
                <w:rFonts w:ascii="Times New Roman" w:hAnsi="Times New Roman" w:cs="Times New Roman"/>
              </w:rPr>
              <w:t xml:space="preserve">Республика Дагестан, </w:t>
            </w:r>
            <w:r w:rsidR="00F76956" w:rsidRPr="00F76956">
              <w:rPr>
                <w:rFonts w:ascii="Times New Roman" w:hAnsi="Times New Roman" w:cs="Times New Roman"/>
              </w:rPr>
              <w:t xml:space="preserve">г. </w:t>
            </w:r>
            <w:r w:rsidR="00E25B2E">
              <w:rPr>
                <w:rFonts w:ascii="Times New Roman" w:hAnsi="Times New Roman" w:cs="Times New Roman"/>
              </w:rPr>
              <w:t>Хасавюрт</w:t>
            </w:r>
            <w:r w:rsidR="00F76956" w:rsidRPr="00F76956">
              <w:rPr>
                <w:rFonts w:ascii="Times New Roman" w:hAnsi="Times New Roman" w:cs="Times New Roman"/>
              </w:rPr>
              <w:t xml:space="preserve">, ул. </w:t>
            </w:r>
            <w:r w:rsidR="00E25B2E">
              <w:rPr>
                <w:rFonts w:ascii="Times New Roman" w:hAnsi="Times New Roman" w:cs="Times New Roman"/>
              </w:rPr>
              <w:t>Махачкалинское шоссе, д.10</w:t>
            </w:r>
            <w:r w:rsidR="00227E66">
              <w:rPr>
                <w:rFonts w:ascii="Times New Roman" w:hAnsi="Times New Roman" w:cs="Times New Roman"/>
              </w:rPr>
              <w:t>.</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54980912" w:rsidR="00422056" w:rsidRPr="009A0DE4" w:rsidRDefault="00422056" w:rsidP="00ED318A">
            <w:pPr>
              <w:rPr>
                <w:rFonts w:ascii="Times New Roman" w:eastAsia="Times New Roman" w:hAnsi="Times New Roman"/>
                <w:b/>
                <w:i/>
                <w:highlight w:val="yellow"/>
              </w:rPr>
            </w:pPr>
            <w:r w:rsidRPr="00AE4391">
              <w:rPr>
                <w:rFonts w:ascii="Times New Roman" w:eastAsia="Times New Roman" w:hAnsi="Times New Roman"/>
                <w:b/>
                <w:i/>
              </w:rPr>
              <w:t>«</w:t>
            </w:r>
            <w:r w:rsidR="00E77211">
              <w:rPr>
                <w:rFonts w:ascii="Times New Roman" w:eastAsia="Times New Roman" w:hAnsi="Times New Roman"/>
                <w:b/>
                <w:i/>
              </w:rPr>
              <w:t>1</w:t>
            </w:r>
            <w:r w:rsidR="001113CB">
              <w:rPr>
                <w:rFonts w:ascii="Times New Roman" w:eastAsia="Times New Roman" w:hAnsi="Times New Roman"/>
                <w:b/>
                <w:i/>
              </w:rPr>
              <w:t>8</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4</w:t>
            </w:r>
            <w:r w:rsidR="00ED318A" w:rsidRPr="00AE4391">
              <w:rPr>
                <w:rFonts w:ascii="Times New Roman" w:eastAsia="Times New Roman" w:hAnsi="Times New Roman"/>
                <w:b/>
                <w:i/>
              </w:rPr>
              <w:t xml:space="preserve"> года в </w:t>
            </w:r>
            <w:r w:rsidR="00A33446" w:rsidRPr="00AE4391">
              <w:rPr>
                <w:rFonts w:ascii="Times New Roman" w:eastAsia="Times New Roman" w:hAnsi="Times New Roman"/>
                <w:b/>
                <w:i/>
              </w:rPr>
              <w:t>11</w:t>
            </w:r>
            <w:r w:rsidRPr="00AE4391">
              <w:rPr>
                <w:rFonts w:ascii="Times New Roman" w:eastAsia="Times New Roman" w:hAnsi="Times New Roman"/>
                <w:b/>
                <w:i/>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745411FA"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A33446" w:rsidRPr="00A33446">
              <w:rPr>
                <w:rFonts w:ascii="Times New Roman" w:hAnsi="Times New Roman" w:cs="Calibri"/>
                <w:sz w:val="24"/>
                <w:szCs w:val="24"/>
              </w:rPr>
              <w:t xml:space="preserve">ЭТП РОСТОРГИ, </w:t>
            </w:r>
            <w:r w:rsidRPr="00A33446">
              <w:rPr>
                <w:rFonts w:ascii="Times New Roman" w:hAnsi="Times New Roman" w:cs="Calibri"/>
                <w:sz w:val="24"/>
                <w:szCs w:val="24"/>
              </w:rPr>
              <w:t xml:space="preserve">Адрес электронной площадки в сети </w:t>
            </w:r>
            <w:proofErr w:type="gramStart"/>
            <w:r w:rsidRPr="00A33446">
              <w:rPr>
                <w:rFonts w:ascii="Times New Roman" w:hAnsi="Times New Roman" w:cs="Calibri"/>
                <w:sz w:val="24"/>
                <w:szCs w:val="24"/>
              </w:rPr>
              <w:t xml:space="preserve">Интернет: </w:t>
            </w:r>
            <w:r w:rsidR="004A0345" w:rsidRPr="004F0A36">
              <w:rPr>
                <w:rFonts w:ascii="Times New Roman" w:hAnsi="Times New Roman" w:cs="Times New Roman"/>
                <w:bCs/>
              </w:rPr>
              <w:t xml:space="preserve"> </w:t>
            </w:r>
            <w:r w:rsidR="004A0345" w:rsidRPr="004A0345">
              <w:rPr>
                <w:rFonts w:ascii="Times New Roman" w:hAnsi="Times New Roman" w:cs="Times New Roman"/>
                <w:bCs/>
                <w:sz w:val="24"/>
                <w:szCs w:val="24"/>
              </w:rPr>
              <w:t>https://torgi82.ru/</w:t>
            </w:r>
            <w:proofErr w:type="gramEnd"/>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5FF38F30" w:rsidR="00822EF0" w:rsidRPr="00AE4391" w:rsidRDefault="00422056" w:rsidP="00822EF0">
            <w:pPr>
              <w:rPr>
                <w:rFonts w:ascii="Times New Roman" w:hAnsi="Times New Roman" w:cs="Times New Roman"/>
              </w:rPr>
            </w:pPr>
            <w:r w:rsidRPr="00AE4391">
              <w:rPr>
                <w:rFonts w:ascii="Times New Roman" w:eastAsia="Times New Roman" w:hAnsi="Times New Roman"/>
                <w:b/>
                <w:i/>
              </w:rPr>
              <w:t>«</w:t>
            </w:r>
            <w:r w:rsidR="00E77211">
              <w:rPr>
                <w:rFonts w:ascii="Times New Roman" w:eastAsia="Times New Roman" w:hAnsi="Times New Roman"/>
                <w:b/>
                <w:i/>
              </w:rPr>
              <w:t>1</w:t>
            </w:r>
            <w:r w:rsidR="001113CB">
              <w:rPr>
                <w:rFonts w:ascii="Times New Roman" w:eastAsia="Times New Roman" w:hAnsi="Times New Roman"/>
                <w:b/>
                <w:i/>
              </w:rPr>
              <w:t>8</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 xml:space="preserve">4 </w:t>
            </w:r>
            <w:r w:rsidRPr="00AE4391">
              <w:rPr>
                <w:rFonts w:ascii="Times New Roman" w:eastAsia="Times New Roman" w:hAnsi="Times New Roman" w:cs="Times New Roman"/>
                <w:b/>
                <w:i/>
              </w:rPr>
              <w:t>года</w:t>
            </w:r>
            <w:r w:rsidRPr="00AE4391">
              <w:rPr>
                <w:rFonts w:ascii="Times New Roman" w:hAnsi="Times New Roman" w:cs="Times New Roman"/>
                <w:b/>
                <w:i/>
              </w:rPr>
              <w:t xml:space="preserve"> в </w:t>
            </w:r>
            <w:r w:rsidR="00822EF0" w:rsidRPr="00AE4391">
              <w:rPr>
                <w:rFonts w:ascii="Times New Roman" w:hAnsi="Times New Roman" w:cs="Times New Roman"/>
                <w:b/>
                <w:i/>
              </w:rPr>
              <w:t xml:space="preserve">течении рабочего дня </w:t>
            </w:r>
            <w:r w:rsidRPr="00AE4391">
              <w:rPr>
                <w:rFonts w:ascii="Times New Roman" w:hAnsi="Times New Roman" w:cs="Times New Roman"/>
              </w:rPr>
              <w:br/>
            </w:r>
            <w:r w:rsidR="00822EF0" w:rsidRPr="00AE4391">
              <w:rPr>
                <w:rFonts w:ascii="Times New Roman" w:hAnsi="Times New Roman" w:cs="Times New Roman"/>
              </w:rPr>
              <w:t>по адресу: Кирпичное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48057F75" w:rsidR="00422056" w:rsidRPr="00B352D2" w:rsidRDefault="008B2877" w:rsidP="008B2877">
            <w:pPr>
              <w:rPr>
                <w:rFonts w:ascii="Times New Roman" w:eastAsia="Times New Roman" w:hAnsi="Times New Roman"/>
                <w:b/>
                <w:i/>
              </w:rPr>
            </w:pPr>
            <w:r w:rsidRPr="00AE4391">
              <w:rPr>
                <w:rFonts w:ascii="Times New Roman" w:eastAsia="Times New Roman" w:hAnsi="Times New Roman"/>
                <w:b/>
                <w:i/>
              </w:rPr>
              <w:t>«</w:t>
            </w:r>
            <w:r w:rsidR="00E77211">
              <w:rPr>
                <w:rFonts w:ascii="Times New Roman" w:eastAsia="Times New Roman" w:hAnsi="Times New Roman"/>
                <w:b/>
                <w:i/>
              </w:rPr>
              <w:t>1</w:t>
            </w:r>
            <w:r w:rsidR="001113CB">
              <w:rPr>
                <w:rFonts w:ascii="Times New Roman" w:eastAsia="Times New Roman" w:hAnsi="Times New Roman"/>
                <w:b/>
                <w:i/>
              </w:rPr>
              <w:t>8</w:t>
            </w:r>
            <w:r w:rsidR="00422056"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00422056" w:rsidRPr="00AE4391">
              <w:rPr>
                <w:rFonts w:ascii="Times New Roman" w:eastAsia="Times New Roman" w:hAnsi="Times New Roman"/>
                <w:b/>
                <w:i/>
              </w:rPr>
              <w:t>202</w:t>
            </w:r>
            <w:r w:rsidR="00A33446" w:rsidRPr="00AE4391">
              <w:rPr>
                <w:rFonts w:ascii="Times New Roman" w:eastAsia="Times New Roman" w:hAnsi="Times New Roman"/>
                <w:b/>
                <w:i/>
              </w:rPr>
              <w:t>4</w:t>
            </w:r>
            <w:r w:rsidR="00422056" w:rsidRPr="00AE4391">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77777777" w:rsidR="00A37DE9" w:rsidRDefault="00A37DE9" w:rsidP="007D6C57">
      <w:pPr>
        <w:pStyle w:val="afff5"/>
        <w:jc w:val="right"/>
        <w:rPr>
          <w:rFonts w:ascii="Times New Roman" w:hAnsi="Times New Roman"/>
          <w:sz w:val="20"/>
          <w:szCs w:val="20"/>
        </w:rPr>
      </w:pPr>
    </w:p>
    <w:p w14:paraId="742E8133" w14:textId="77777777" w:rsidR="007D6C57" w:rsidRDefault="004A4DD7" w:rsidP="00E77211">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4DCDF347" w14:textId="5ECC52BB" w:rsidR="00E77211" w:rsidRDefault="004A4DD7" w:rsidP="00E77211">
      <w:pPr>
        <w:ind w:left="-567"/>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sidR="00E77211">
        <w:rPr>
          <w:rFonts w:ascii="Times New Roman" w:hAnsi="Times New Roman"/>
          <w:color w:val="000000" w:themeColor="text1"/>
        </w:rPr>
        <w:t>.</w:t>
      </w:r>
    </w:p>
    <w:p w14:paraId="7FEE58C5" w14:textId="77777777" w:rsidR="00E77211" w:rsidRDefault="00E77211" w:rsidP="00E77211">
      <w:pPr>
        <w:spacing w:line="360" w:lineRule="auto"/>
        <w:ind w:left="-567"/>
        <w:jc w:val="right"/>
        <w:rPr>
          <w:rFonts w:ascii="Times New Roman" w:eastAsia="Times New Roman" w:hAnsi="Times New Roman" w:cs="Times New Roman"/>
          <w:b/>
          <w:bCs/>
          <w:color w:val="auto"/>
          <w:sz w:val="28"/>
          <w:szCs w:val="28"/>
        </w:rPr>
      </w:pPr>
    </w:p>
    <w:p w14:paraId="36F8C923" w14:textId="75EE9DC8" w:rsidR="0015502E" w:rsidRDefault="0015502E" w:rsidP="0015502E">
      <w:pPr>
        <w:jc w:val="center"/>
        <w:rPr>
          <w:rFonts w:ascii="Times New Roman" w:eastAsia="Times New Roman" w:hAnsi="Times New Roman" w:cs="Times New Roman"/>
          <w:b/>
          <w:bCs/>
          <w:color w:val="auto"/>
          <w:sz w:val="28"/>
          <w:szCs w:val="28"/>
          <w:lang w:eastAsia="en-US"/>
        </w:rPr>
      </w:pPr>
      <w:r>
        <w:rPr>
          <w:rFonts w:ascii="Times New Roman" w:eastAsia="Times New Roman" w:hAnsi="Times New Roman" w:cs="Times New Roman"/>
          <w:b/>
          <w:bCs/>
          <w:color w:val="auto"/>
          <w:sz w:val="28"/>
          <w:szCs w:val="28"/>
        </w:rPr>
        <w:tab/>
      </w:r>
      <w:r w:rsidRPr="0015502E">
        <w:rPr>
          <w:rFonts w:ascii="Times New Roman" w:eastAsia="Times New Roman" w:hAnsi="Times New Roman" w:cs="Times New Roman"/>
          <w:b/>
          <w:bCs/>
          <w:color w:val="auto"/>
          <w:sz w:val="28"/>
          <w:szCs w:val="28"/>
          <w:lang w:eastAsia="en-US"/>
        </w:rPr>
        <w:t>ТЕХНИЧЕСКОЕ ЗАДАНИЕ</w:t>
      </w:r>
    </w:p>
    <w:p w14:paraId="5E27F02D" w14:textId="77777777" w:rsidR="00482599" w:rsidRDefault="00482599" w:rsidP="00482599">
      <w:pPr>
        <w:jc w:val="both"/>
        <w:rPr>
          <w:rFonts w:ascii="Times New Roman" w:eastAsia="Times New Roman" w:hAnsi="Times New Roman" w:cs="Times New Roman"/>
          <w:b/>
          <w:bCs/>
          <w:color w:val="auto"/>
          <w:sz w:val="28"/>
          <w:szCs w:val="28"/>
          <w:lang w:eastAsia="en-US"/>
        </w:rPr>
      </w:pPr>
    </w:p>
    <w:p w14:paraId="16D4F28C" w14:textId="67B1F0FF" w:rsidR="0042021A" w:rsidRPr="0015502E" w:rsidRDefault="0042021A" w:rsidP="0042021A">
      <w:pPr>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1.Цель закупки:</w:t>
      </w:r>
      <w:r w:rsidRPr="0015502E">
        <w:rPr>
          <w:rFonts w:ascii="Times New Roman" w:eastAsia="Times New Roman" w:hAnsi="Times New Roman" w:cs="Times New Roman"/>
          <w:color w:val="auto"/>
        </w:rPr>
        <w:t xml:space="preserve"> Обеспечение филиала «Хасавюртовский горводоканал» АО «Единый оператор РД в сфере водоснабжения и водоотведения» </w:t>
      </w:r>
      <w:r>
        <w:rPr>
          <w:rFonts w:ascii="Times New Roman" w:eastAsia="Times New Roman" w:hAnsi="Times New Roman" w:cs="Times New Roman"/>
          <w:color w:val="auto"/>
        </w:rPr>
        <w:t>комплектующими ИВТ</w:t>
      </w:r>
      <w:r w:rsidRPr="0015502E">
        <w:rPr>
          <w:rFonts w:ascii="Times New Roman" w:eastAsia="Times New Roman" w:hAnsi="Times New Roman" w:cs="Times New Roman"/>
          <w:color w:val="auto"/>
        </w:rPr>
        <w:t>.</w:t>
      </w:r>
    </w:p>
    <w:p w14:paraId="02699471" w14:textId="77777777" w:rsidR="0042021A" w:rsidRPr="0015502E" w:rsidRDefault="0042021A" w:rsidP="0042021A">
      <w:pPr>
        <w:rPr>
          <w:rFonts w:ascii="Times New Roman" w:eastAsia="Times New Roman" w:hAnsi="Times New Roman" w:cs="Times New Roman"/>
          <w:color w:val="auto"/>
        </w:rPr>
      </w:pPr>
    </w:p>
    <w:p w14:paraId="277073A4" w14:textId="77777777" w:rsidR="0042021A" w:rsidRPr="0015502E" w:rsidRDefault="0042021A" w:rsidP="0042021A">
      <w:pPr>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2.</w:t>
      </w:r>
      <w:r w:rsidRPr="0015502E">
        <w:rPr>
          <w:rFonts w:ascii="Times New Roman" w:eastAsia="Times New Roman" w:hAnsi="Times New Roman" w:cs="Times New Roman"/>
          <w:color w:val="auto"/>
        </w:rPr>
        <w:t xml:space="preserve"> </w:t>
      </w:r>
      <w:r w:rsidRPr="0015502E">
        <w:rPr>
          <w:rFonts w:ascii="Times New Roman" w:eastAsia="Times New Roman" w:hAnsi="Times New Roman" w:cs="Times New Roman"/>
          <w:b/>
          <w:bCs/>
          <w:color w:val="auto"/>
        </w:rPr>
        <w:t>Место поставки товара:</w:t>
      </w:r>
      <w:r w:rsidRPr="0015502E">
        <w:rPr>
          <w:rFonts w:ascii="Times New Roman" w:eastAsia="Times New Roman" w:hAnsi="Times New Roman" w:cs="Times New Roman"/>
          <w:color w:val="auto"/>
        </w:rPr>
        <w:t xml:space="preserve"> г. Хасавюрт ул. Махачкалинское шоссе д.10 с 9.00 ч до 16.00 ч.</w:t>
      </w:r>
    </w:p>
    <w:p w14:paraId="20112416" w14:textId="77777777" w:rsidR="0042021A" w:rsidRPr="0015502E" w:rsidRDefault="0042021A" w:rsidP="0042021A">
      <w:pPr>
        <w:rPr>
          <w:rFonts w:ascii="Times New Roman" w:eastAsia="Times New Roman" w:hAnsi="Times New Roman" w:cs="Times New Roman"/>
          <w:color w:val="auto"/>
        </w:rPr>
      </w:pPr>
    </w:p>
    <w:p w14:paraId="055B0006" w14:textId="2386866E" w:rsidR="0042021A" w:rsidRPr="0015502E" w:rsidRDefault="0042021A" w:rsidP="0042021A">
      <w:pPr>
        <w:jc w:val="both"/>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3. Сроки поставки товара:</w:t>
      </w:r>
      <w:r w:rsidRPr="0015502E">
        <w:rPr>
          <w:rFonts w:ascii="Times New Roman" w:eastAsia="Times New Roman" w:hAnsi="Times New Roman" w:cs="Times New Roman"/>
          <w:color w:val="auto"/>
        </w:rPr>
        <w:t xml:space="preserve"> </w:t>
      </w:r>
      <w:r w:rsidRPr="0042021A">
        <w:rPr>
          <w:rFonts w:ascii="Times New Roman" w:eastAsia="Times New Roman" w:hAnsi="Times New Roman" w:cs="Times New Roman"/>
          <w:color w:val="auto"/>
        </w:rPr>
        <w:t>с момента подписания договора до 31.12.2024г.(по предварительной заявке Заказчика)</w:t>
      </w:r>
      <w:r>
        <w:rPr>
          <w:rFonts w:ascii="Times New Roman" w:eastAsia="Times New Roman" w:hAnsi="Times New Roman" w:cs="Times New Roman"/>
          <w:color w:val="auto"/>
        </w:rPr>
        <w:t>.</w:t>
      </w:r>
    </w:p>
    <w:p w14:paraId="740B2DE0" w14:textId="6BEBF0CB" w:rsidR="00CC071C" w:rsidRDefault="00CC071C" w:rsidP="0015502E">
      <w:pPr>
        <w:jc w:val="center"/>
        <w:rPr>
          <w:rFonts w:ascii="Times New Roman" w:eastAsia="Times New Roman" w:hAnsi="Times New Roman" w:cs="Times New Roman"/>
          <w:b/>
          <w:bCs/>
          <w:color w:val="auto"/>
          <w:sz w:val="28"/>
          <w:szCs w:val="28"/>
          <w:lang w:eastAsia="en-US"/>
        </w:rPr>
      </w:pPr>
    </w:p>
    <w:p w14:paraId="0D681949" w14:textId="77777777" w:rsidR="00482599" w:rsidRPr="00482599" w:rsidRDefault="00482599" w:rsidP="00482599">
      <w:pPr>
        <w:jc w:val="center"/>
        <w:rPr>
          <w:rFonts w:ascii="Calibri" w:eastAsia="Calibri" w:hAnsi="Calibri" w:cs="Calibri"/>
          <w:b/>
          <w:color w:val="auto"/>
          <w:sz w:val="22"/>
          <w:szCs w:val="22"/>
          <w:lang w:eastAsia="en-US"/>
        </w:rPr>
      </w:pPr>
      <w:r w:rsidRPr="00482599">
        <w:rPr>
          <w:rFonts w:ascii="Calibri" w:eastAsia="Calibri" w:hAnsi="Calibri" w:cs="Calibri"/>
          <w:b/>
          <w:color w:val="auto"/>
          <w:sz w:val="22"/>
          <w:szCs w:val="22"/>
          <w:lang w:eastAsia="en-US"/>
        </w:rPr>
        <w:t>1. Технические характеристики</w:t>
      </w:r>
    </w:p>
    <w:p w14:paraId="6D9ECB0D" w14:textId="77777777" w:rsidR="00482599" w:rsidRPr="00482599" w:rsidRDefault="00482599" w:rsidP="00482599">
      <w:pPr>
        <w:jc w:val="center"/>
        <w:rPr>
          <w:rFonts w:ascii="Calibri" w:eastAsia="Calibri" w:hAnsi="Calibri" w:cs="Calibri"/>
          <w:b/>
          <w:color w:val="auto"/>
          <w:sz w:val="22"/>
          <w:szCs w:val="22"/>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1610"/>
        <w:gridCol w:w="6048"/>
        <w:gridCol w:w="670"/>
        <w:gridCol w:w="797"/>
      </w:tblGrid>
      <w:tr w:rsidR="00482599" w:rsidRPr="00482599" w14:paraId="0F9355F2" w14:textId="77777777" w:rsidTr="00E16C48">
        <w:trPr>
          <w:trHeight w:val="665"/>
        </w:trPr>
        <w:tc>
          <w:tcPr>
            <w:tcW w:w="341" w:type="pct"/>
            <w:tcBorders>
              <w:bottom w:val="single" w:sz="4" w:space="0" w:color="auto"/>
            </w:tcBorders>
            <w:shd w:val="clear" w:color="auto" w:fill="auto"/>
            <w:tcMar>
              <w:top w:w="75" w:type="dxa"/>
              <w:left w:w="75" w:type="dxa"/>
              <w:bottom w:w="75" w:type="dxa"/>
              <w:right w:w="75" w:type="dxa"/>
            </w:tcMar>
            <w:vAlign w:val="center"/>
          </w:tcPr>
          <w:p w14:paraId="7FE0A123" w14:textId="77777777" w:rsidR="00482599" w:rsidRPr="00482599" w:rsidRDefault="00482599" w:rsidP="00482599">
            <w:pPr>
              <w:snapToGrid w:val="0"/>
              <w:jc w:val="center"/>
              <w:rPr>
                <w:rFonts w:ascii="Calibri" w:eastAsia="Calibri" w:hAnsi="Calibri" w:cs="Calibri"/>
                <w:b/>
                <w:bCs/>
                <w:color w:val="auto"/>
                <w:sz w:val="20"/>
                <w:szCs w:val="20"/>
                <w:lang w:eastAsia="en-US"/>
              </w:rPr>
            </w:pPr>
            <w:r w:rsidRPr="00482599">
              <w:rPr>
                <w:rFonts w:ascii="Calibri" w:eastAsia="Calibri" w:hAnsi="Calibri" w:cs="Calibri"/>
                <w:b/>
                <w:bCs/>
                <w:color w:val="auto"/>
                <w:sz w:val="20"/>
                <w:szCs w:val="20"/>
                <w:lang w:eastAsia="en-US"/>
              </w:rPr>
              <w:t>№ п/п</w:t>
            </w:r>
          </w:p>
        </w:tc>
        <w:tc>
          <w:tcPr>
            <w:tcW w:w="822" w:type="pct"/>
            <w:tcBorders>
              <w:bottom w:val="single" w:sz="4" w:space="0" w:color="auto"/>
            </w:tcBorders>
            <w:shd w:val="clear" w:color="auto" w:fill="auto"/>
            <w:vAlign w:val="center"/>
          </w:tcPr>
          <w:p w14:paraId="6792BFD0" w14:textId="77777777" w:rsidR="00482599" w:rsidRPr="00482599" w:rsidRDefault="00482599" w:rsidP="00482599">
            <w:pPr>
              <w:snapToGrid w:val="0"/>
              <w:jc w:val="center"/>
              <w:rPr>
                <w:rFonts w:ascii="Calibri" w:eastAsia="Calibri" w:hAnsi="Calibri" w:cs="Calibri"/>
                <w:b/>
                <w:bCs/>
                <w:color w:val="auto"/>
                <w:sz w:val="20"/>
                <w:szCs w:val="20"/>
                <w:lang w:eastAsia="en-US"/>
              </w:rPr>
            </w:pPr>
            <w:r w:rsidRPr="00482599">
              <w:rPr>
                <w:rFonts w:ascii="Calibri" w:eastAsia="Calibri" w:hAnsi="Calibri" w:cs="Calibri"/>
                <w:b/>
                <w:bCs/>
                <w:color w:val="auto"/>
                <w:sz w:val="20"/>
                <w:szCs w:val="20"/>
                <w:lang w:eastAsia="en-US"/>
              </w:rPr>
              <w:t>Наименование товара</w:t>
            </w:r>
          </w:p>
        </w:tc>
        <w:tc>
          <w:tcPr>
            <w:tcW w:w="3088" w:type="pct"/>
            <w:tcBorders>
              <w:bottom w:val="single" w:sz="4" w:space="0" w:color="auto"/>
            </w:tcBorders>
            <w:shd w:val="clear" w:color="auto" w:fill="auto"/>
            <w:tcMar>
              <w:top w:w="75" w:type="dxa"/>
              <w:left w:w="75" w:type="dxa"/>
              <w:bottom w:w="75" w:type="dxa"/>
              <w:right w:w="75" w:type="dxa"/>
            </w:tcMar>
            <w:vAlign w:val="center"/>
          </w:tcPr>
          <w:p w14:paraId="03D57166" w14:textId="77777777" w:rsidR="00482599" w:rsidRPr="00482599" w:rsidRDefault="00482599" w:rsidP="00482599">
            <w:pPr>
              <w:jc w:val="center"/>
              <w:rPr>
                <w:rFonts w:ascii="Calibri" w:eastAsia="Calibri" w:hAnsi="Calibri" w:cs="Calibri"/>
                <w:b/>
                <w:bCs/>
                <w:color w:val="auto"/>
                <w:sz w:val="20"/>
                <w:szCs w:val="20"/>
                <w:lang w:eastAsia="en-US"/>
              </w:rPr>
            </w:pPr>
            <w:r w:rsidRPr="00482599">
              <w:rPr>
                <w:rFonts w:ascii="Calibri" w:eastAsia="Calibri" w:hAnsi="Calibri" w:cs="Calibri"/>
                <w:b/>
                <w:bCs/>
                <w:color w:val="auto"/>
                <w:sz w:val="20"/>
                <w:szCs w:val="20"/>
                <w:lang w:eastAsia="en-US"/>
              </w:rPr>
              <w:t>Характеристики, требуемые для товара</w:t>
            </w:r>
          </w:p>
        </w:tc>
        <w:tc>
          <w:tcPr>
            <w:tcW w:w="342" w:type="pct"/>
            <w:tcBorders>
              <w:bottom w:val="single" w:sz="4" w:space="0" w:color="auto"/>
            </w:tcBorders>
            <w:shd w:val="clear" w:color="auto" w:fill="auto"/>
            <w:vAlign w:val="center"/>
          </w:tcPr>
          <w:p w14:paraId="2E6BF992" w14:textId="77777777" w:rsidR="00482599" w:rsidRPr="00482599" w:rsidRDefault="00482599" w:rsidP="00482599">
            <w:pPr>
              <w:jc w:val="center"/>
              <w:rPr>
                <w:rFonts w:ascii="Calibri" w:eastAsia="Calibri" w:hAnsi="Calibri" w:cs="Calibri"/>
                <w:b/>
                <w:bCs/>
                <w:color w:val="auto"/>
                <w:sz w:val="20"/>
                <w:szCs w:val="20"/>
                <w:lang w:eastAsia="en-US"/>
              </w:rPr>
            </w:pPr>
            <w:r w:rsidRPr="00482599">
              <w:rPr>
                <w:rFonts w:ascii="Calibri" w:eastAsia="Calibri" w:hAnsi="Calibri" w:cs="Calibri"/>
                <w:b/>
                <w:bCs/>
                <w:color w:val="auto"/>
                <w:sz w:val="20"/>
                <w:szCs w:val="20"/>
                <w:lang w:eastAsia="en-US"/>
              </w:rPr>
              <w:t>Ед. изм.</w:t>
            </w:r>
          </w:p>
        </w:tc>
        <w:tc>
          <w:tcPr>
            <w:tcW w:w="407" w:type="pct"/>
            <w:tcBorders>
              <w:bottom w:val="single" w:sz="4" w:space="0" w:color="auto"/>
            </w:tcBorders>
            <w:shd w:val="clear" w:color="auto" w:fill="auto"/>
            <w:vAlign w:val="center"/>
          </w:tcPr>
          <w:p w14:paraId="7F52339F" w14:textId="77777777" w:rsidR="00482599" w:rsidRPr="00482599" w:rsidRDefault="00482599" w:rsidP="00482599">
            <w:pPr>
              <w:spacing w:after="200" w:line="276" w:lineRule="auto"/>
              <w:jc w:val="center"/>
              <w:rPr>
                <w:rFonts w:ascii="Calibri" w:eastAsia="Calibri" w:hAnsi="Calibri" w:cs="Calibri"/>
                <w:b/>
                <w:bCs/>
                <w:color w:val="auto"/>
                <w:sz w:val="20"/>
                <w:szCs w:val="20"/>
                <w:lang w:eastAsia="en-US"/>
              </w:rPr>
            </w:pPr>
            <w:r w:rsidRPr="00482599">
              <w:rPr>
                <w:rFonts w:ascii="Calibri" w:eastAsia="Calibri" w:hAnsi="Calibri" w:cs="Calibri"/>
                <w:b/>
                <w:bCs/>
                <w:color w:val="auto"/>
                <w:sz w:val="20"/>
                <w:szCs w:val="20"/>
                <w:lang w:eastAsia="en-US"/>
              </w:rPr>
              <w:t>Кол-во</w:t>
            </w:r>
          </w:p>
        </w:tc>
      </w:tr>
      <w:tr w:rsidR="00482599" w:rsidRPr="00482599" w14:paraId="5C063C4A" w14:textId="77777777" w:rsidTr="00E16C48">
        <w:trPr>
          <w:trHeight w:val="665"/>
        </w:trPr>
        <w:tc>
          <w:tcPr>
            <w:tcW w:w="341" w:type="pct"/>
            <w:tcBorders>
              <w:bottom w:val="single" w:sz="4" w:space="0" w:color="auto"/>
            </w:tcBorders>
            <w:shd w:val="clear" w:color="auto" w:fill="auto"/>
            <w:tcMar>
              <w:top w:w="75" w:type="dxa"/>
              <w:left w:w="75" w:type="dxa"/>
              <w:bottom w:w="75" w:type="dxa"/>
              <w:right w:w="75" w:type="dxa"/>
            </w:tcMar>
          </w:tcPr>
          <w:p w14:paraId="2254F012" w14:textId="77777777" w:rsidR="00482599" w:rsidRPr="00482599" w:rsidRDefault="00482599" w:rsidP="00482599">
            <w:pPr>
              <w:numPr>
                <w:ilvl w:val="0"/>
                <w:numId w:val="81"/>
              </w:numPr>
              <w:snapToGrid w:val="0"/>
              <w:spacing w:after="200" w:line="276" w:lineRule="auto"/>
              <w:ind w:left="0" w:firstLine="0"/>
              <w:contextualSpacing/>
              <w:rPr>
                <w:rFonts w:ascii="Calibri" w:eastAsia="Calibri" w:hAnsi="Calibri" w:cs="Calibri"/>
                <w:color w:val="auto"/>
                <w:sz w:val="16"/>
                <w:szCs w:val="16"/>
                <w:lang w:eastAsia="en-US"/>
              </w:rPr>
            </w:pPr>
          </w:p>
        </w:tc>
        <w:tc>
          <w:tcPr>
            <w:tcW w:w="822" w:type="pct"/>
            <w:tcBorders>
              <w:bottom w:val="single" w:sz="4" w:space="0" w:color="auto"/>
            </w:tcBorders>
            <w:shd w:val="clear" w:color="auto" w:fill="auto"/>
          </w:tcPr>
          <w:p w14:paraId="2F8A9D22" w14:textId="77777777" w:rsidR="00482599" w:rsidRPr="00482599" w:rsidRDefault="00482599" w:rsidP="00482599">
            <w:pPr>
              <w:snapToGrid w:val="0"/>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Маршрутизатор</w:t>
            </w:r>
          </w:p>
        </w:tc>
        <w:tc>
          <w:tcPr>
            <w:tcW w:w="3088" w:type="pct"/>
            <w:tcBorders>
              <w:bottom w:val="single" w:sz="4" w:space="0" w:color="auto"/>
            </w:tcBorders>
            <w:shd w:val="clear" w:color="auto" w:fill="auto"/>
            <w:tcMar>
              <w:top w:w="75" w:type="dxa"/>
              <w:left w:w="75" w:type="dxa"/>
              <w:bottom w:w="75" w:type="dxa"/>
              <w:right w:w="75" w:type="dxa"/>
            </w:tcMar>
          </w:tcPr>
          <w:tbl>
            <w:tblPr>
              <w:tblW w:w="6779" w:type="dxa"/>
              <w:tblLayout w:type="fixed"/>
              <w:tblLook w:val="04A0" w:firstRow="1" w:lastRow="0" w:firstColumn="1" w:lastColumn="0" w:noHBand="0" w:noVBand="1"/>
            </w:tblPr>
            <w:tblGrid>
              <w:gridCol w:w="3039"/>
              <w:gridCol w:w="3740"/>
            </w:tblGrid>
            <w:tr w:rsidR="00482599" w:rsidRPr="00482599" w14:paraId="17B30CF2" w14:textId="77777777" w:rsidTr="00E16C48">
              <w:trPr>
                <w:trHeight w:val="288"/>
              </w:trPr>
              <w:tc>
                <w:tcPr>
                  <w:tcW w:w="3039" w:type="dxa"/>
                  <w:tcBorders>
                    <w:top w:val="nil"/>
                    <w:left w:val="nil"/>
                    <w:bottom w:val="nil"/>
                    <w:right w:val="nil"/>
                  </w:tcBorders>
                  <w:shd w:val="clear" w:color="auto" w:fill="auto"/>
                  <w:vAlign w:val="center"/>
                  <w:hideMark/>
                </w:tcPr>
                <w:p w14:paraId="73BAFCD6"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Номинальная частота процессора</w:t>
                  </w:r>
                </w:p>
              </w:tc>
              <w:tc>
                <w:tcPr>
                  <w:tcW w:w="3740" w:type="dxa"/>
                  <w:tcBorders>
                    <w:top w:val="nil"/>
                    <w:left w:val="nil"/>
                    <w:bottom w:val="nil"/>
                    <w:right w:val="nil"/>
                  </w:tcBorders>
                  <w:shd w:val="clear" w:color="auto" w:fill="auto"/>
                  <w:vAlign w:val="center"/>
                  <w:hideMark/>
                </w:tcPr>
                <w:p w14:paraId="678295A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600 </w:t>
                  </w:r>
                  <w:proofErr w:type="spellStart"/>
                  <w:r w:rsidRPr="00482599">
                    <w:rPr>
                      <w:rFonts w:ascii="Calibri" w:eastAsia="Times New Roman" w:hAnsi="Calibri" w:cs="Calibri"/>
                      <w:sz w:val="16"/>
                      <w:szCs w:val="16"/>
                    </w:rPr>
                    <w:t>MHz</w:t>
                  </w:r>
                  <w:proofErr w:type="spellEnd"/>
                </w:p>
              </w:tc>
            </w:tr>
            <w:tr w:rsidR="00482599" w:rsidRPr="00482599" w14:paraId="37063D4F" w14:textId="77777777" w:rsidTr="00E16C48">
              <w:trPr>
                <w:trHeight w:val="288"/>
              </w:trPr>
              <w:tc>
                <w:tcPr>
                  <w:tcW w:w="3039" w:type="dxa"/>
                  <w:tcBorders>
                    <w:top w:val="nil"/>
                    <w:left w:val="nil"/>
                    <w:bottom w:val="nil"/>
                    <w:right w:val="nil"/>
                  </w:tcBorders>
                  <w:shd w:val="clear" w:color="auto" w:fill="auto"/>
                  <w:vAlign w:val="center"/>
                  <w:hideMark/>
                </w:tcPr>
                <w:p w14:paraId="4B04500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Количество ядер процессора</w:t>
                  </w:r>
                </w:p>
              </w:tc>
              <w:tc>
                <w:tcPr>
                  <w:tcW w:w="3740" w:type="dxa"/>
                  <w:tcBorders>
                    <w:top w:val="nil"/>
                    <w:left w:val="nil"/>
                    <w:bottom w:val="nil"/>
                    <w:right w:val="nil"/>
                  </w:tcBorders>
                  <w:shd w:val="clear" w:color="auto" w:fill="auto"/>
                  <w:vAlign w:val="center"/>
                  <w:hideMark/>
                </w:tcPr>
                <w:p w14:paraId="7F7E9AD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w:t>
                  </w:r>
                </w:p>
              </w:tc>
            </w:tr>
            <w:tr w:rsidR="00482599" w:rsidRPr="00482599" w14:paraId="5598D5CB" w14:textId="77777777" w:rsidTr="00E16C48">
              <w:trPr>
                <w:trHeight w:val="288"/>
              </w:trPr>
              <w:tc>
                <w:tcPr>
                  <w:tcW w:w="3039" w:type="dxa"/>
                  <w:tcBorders>
                    <w:top w:val="nil"/>
                    <w:left w:val="nil"/>
                    <w:bottom w:val="nil"/>
                    <w:right w:val="nil"/>
                  </w:tcBorders>
                  <w:shd w:val="clear" w:color="auto" w:fill="auto"/>
                  <w:vAlign w:val="center"/>
                  <w:hideMark/>
                </w:tcPr>
                <w:p w14:paraId="056AE36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Объем оперативной памяти</w:t>
                  </w:r>
                </w:p>
              </w:tc>
              <w:tc>
                <w:tcPr>
                  <w:tcW w:w="3740" w:type="dxa"/>
                  <w:tcBorders>
                    <w:top w:val="nil"/>
                    <w:left w:val="nil"/>
                    <w:bottom w:val="nil"/>
                    <w:right w:val="nil"/>
                  </w:tcBorders>
                  <w:shd w:val="clear" w:color="auto" w:fill="auto"/>
                  <w:vAlign w:val="center"/>
                  <w:hideMark/>
                </w:tcPr>
                <w:p w14:paraId="70A3C3B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64 MB</w:t>
                  </w:r>
                </w:p>
              </w:tc>
            </w:tr>
            <w:tr w:rsidR="00482599" w:rsidRPr="00482599" w14:paraId="01D59B4F" w14:textId="77777777" w:rsidTr="00E16C48">
              <w:trPr>
                <w:trHeight w:val="288"/>
              </w:trPr>
              <w:tc>
                <w:tcPr>
                  <w:tcW w:w="3039" w:type="dxa"/>
                  <w:tcBorders>
                    <w:top w:val="nil"/>
                    <w:left w:val="nil"/>
                    <w:bottom w:val="nil"/>
                    <w:right w:val="nil"/>
                  </w:tcBorders>
                  <w:shd w:val="clear" w:color="auto" w:fill="auto"/>
                  <w:vAlign w:val="center"/>
                  <w:hideMark/>
                </w:tcPr>
                <w:p w14:paraId="634EA62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Размер хранилища данных</w:t>
                  </w:r>
                </w:p>
              </w:tc>
              <w:tc>
                <w:tcPr>
                  <w:tcW w:w="3740" w:type="dxa"/>
                  <w:tcBorders>
                    <w:top w:val="nil"/>
                    <w:left w:val="nil"/>
                    <w:bottom w:val="nil"/>
                    <w:right w:val="nil"/>
                  </w:tcBorders>
                  <w:shd w:val="clear" w:color="auto" w:fill="auto"/>
                  <w:vAlign w:val="center"/>
                  <w:hideMark/>
                </w:tcPr>
                <w:p w14:paraId="5B485AF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128 MB</w:t>
                  </w:r>
                </w:p>
              </w:tc>
            </w:tr>
            <w:tr w:rsidR="00482599" w:rsidRPr="00482599" w14:paraId="2D10DB70" w14:textId="77777777" w:rsidTr="00E16C48">
              <w:trPr>
                <w:trHeight w:val="288"/>
              </w:trPr>
              <w:tc>
                <w:tcPr>
                  <w:tcW w:w="3039" w:type="dxa"/>
                  <w:tcBorders>
                    <w:top w:val="nil"/>
                    <w:left w:val="nil"/>
                    <w:bottom w:val="nil"/>
                    <w:right w:val="nil"/>
                  </w:tcBorders>
                  <w:shd w:val="clear" w:color="auto" w:fill="auto"/>
                  <w:vAlign w:val="center"/>
                  <w:hideMark/>
                </w:tcPr>
                <w:p w14:paraId="7AB3CB4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Тип хранилища данных</w:t>
                  </w:r>
                </w:p>
              </w:tc>
              <w:tc>
                <w:tcPr>
                  <w:tcW w:w="3740" w:type="dxa"/>
                  <w:tcBorders>
                    <w:top w:val="nil"/>
                    <w:left w:val="nil"/>
                    <w:bottom w:val="nil"/>
                    <w:right w:val="nil"/>
                  </w:tcBorders>
                  <w:shd w:val="clear" w:color="auto" w:fill="auto"/>
                  <w:vAlign w:val="center"/>
                  <w:hideMark/>
                </w:tcPr>
                <w:p w14:paraId="5E8B9CF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NAND</w:t>
                  </w:r>
                </w:p>
              </w:tc>
            </w:tr>
            <w:tr w:rsidR="00482599" w:rsidRPr="00482599" w14:paraId="358CE44C" w14:textId="77777777" w:rsidTr="00E16C48">
              <w:trPr>
                <w:trHeight w:val="408"/>
              </w:trPr>
              <w:tc>
                <w:tcPr>
                  <w:tcW w:w="3039" w:type="dxa"/>
                  <w:tcBorders>
                    <w:top w:val="nil"/>
                    <w:left w:val="nil"/>
                    <w:bottom w:val="nil"/>
                    <w:right w:val="nil"/>
                  </w:tcBorders>
                  <w:shd w:val="clear" w:color="auto" w:fill="auto"/>
                  <w:vAlign w:val="center"/>
                  <w:hideMark/>
                </w:tcPr>
                <w:p w14:paraId="7ABF244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Интерфейсы</w:t>
                  </w:r>
                </w:p>
              </w:tc>
              <w:tc>
                <w:tcPr>
                  <w:tcW w:w="3740" w:type="dxa"/>
                  <w:tcBorders>
                    <w:top w:val="nil"/>
                    <w:left w:val="nil"/>
                    <w:bottom w:val="nil"/>
                    <w:right w:val="nil"/>
                  </w:tcBorders>
                  <w:shd w:val="clear" w:color="auto" w:fill="auto"/>
                  <w:vAlign w:val="center"/>
                  <w:hideMark/>
                </w:tcPr>
                <w:p w14:paraId="11DF109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5 портов 10/100 Ethernet;</w:t>
                  </w:r>
                  <w:r w:rsidRPr="00482599">
                    <w:rPr>
                      <w:rFonts w:ascii="Calibri" w:eastAsia="Times New Roman" w:hAnsi="Calibri" w:cs="Calibri"/>
                      <w:sz w:val="16"/>
                      <w:szCs w:val="16"/>
                    </w:rPr>
                    <w:br/>
                    <w:t>5 портов 10/100/1000 Ethernet</w:t>
                  </w:r>
                </w:p>
              </w:tc>
            </w:tr>
            <w:tr w:rsidR="00482599" w:rsidRPr="00482599" w14:paraId="4E1600D2" w14:textId="77777777" w:rsidTr="00E16C48">
              <w:trPr>
                <w:trHeight w:val="288"/>
              </w:trPr>
              <w:tc>
                <w:tcPr>
                  <w:tcW w:w="3039" w:type="dxa"/>
                  <w:tcBorders>
                    <w:top w:val="nil"/>
                    <w:left w:val="nil"/>
                    <w:bottom w:val="nil"/>
                    <w:right w:val="nil"/>
                  </w:tcBorders>
                  <w:shd w:val="clear" w:color="auto" w:fill="auto"/>
                  <w:vAlign w:val="center"/>
                  <w:hideMark/>
                </w:tcPr>
                <w:p w14:paraId="791F1737"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Операционная система</w:t>
                  </w:r>
                </w:p>
              </w:tc>
              <w:tc>
                <w:tcPr>
                  <w:tcW w:w="3740" w:type="dxa"/>
                  <w:tcBorders>
                    <w:top w:val="nil"/>
                    <w:left w:val="nil"/>
                    <w:bottom w:val="nil"/>
                    <w:right w:val="nil"/>
                  </w:tcBorders>
                  <w:shd w:val="clear" w:color="auto" w:fill="auto"/>
                  <w:vAlign w:val="center"/>
                  <w:hideMark/>
                </w:tcPr>
                <w:p w14:paraId="38CA907E" w14:textId="77777777" w:rsidR="00482599" w:rsidRPr="00482599" w:rsidRDefault="00482599" w:rsidP="00482599">
                  <w:pPr>
                    <w:rPr>
                      <w:rFonts w:ascii="Calibri" w:eastAsia="Times New Roman" w:hAnsi="Calibri" w:cs="Calibri"/>
                      <w:sz w:val="16"/>
                      <w:szCs w:val="16"/>
                    </w:rPr>
                  </w:pPr>
                  <w:proofErr w:type="spellStart"/>
                  <w:r w:rsidRPr="00482599">
                    <w:rPr>
                      <w:rFonts w:ascii="Calibri" w:eastAsia="Times New Roman" w:hAnsi="Calibri" w:cs="Calibri"/>
                      <w:sz w:val="16"/>
                      <w:szCs w:val="16"/>
                    </w:rPr>
                    <w:t>RouterOS</w:t>
                  </w:r>
                  <w:proofErr w:type="spellEnd"/>
                </w:p>
              </w:tc>
            </w:tr>
            <w:tr w:rsidR="00482599" w:rsidRPr="004A0345" w14:paraId="29280078" w14:textId="77777777" w:rsidTr="00E16C48">
              <w:trPr>
                <w:trHeight w:val="288"/>
              </w:trPr>
              <w:tc>
                <w:tcPr>
                  <w:tcW w:w="3039" w:type="dxa"/>
                  <w:tcBorders>
                    <w:top w:val="nil"/>
                    <w:left w:val="nil"/>
                    <w:bottom w:val="nil"/>
                    <w:right w:val="nil"/>
                  </w:tcBorders>
                  <w:shd w:val="clear" w:color="auto" w:fill="auto"/>
                  <w:vAlign w:val="center"/>
                  <w:hideMark/>
                </w:tcPr>
                <w:p w14:paraId="3D2A6A5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Источник питания</w:t>
                  </w:r>
                </w:p>
              </w:tc>
              <w:tc>
                <w:tcPr>
                  <w:tcW w:w="3740" w:type="dxa"/>
                  <w:tcBorders>
                    <w:top w:val="nil"/>
                    <w:left w:val="nil"/>
                    <w:bottom w:val="nil"/>
                    <w:right w:val="nil"/>
                  </w:tcBorders>
                  <w:shd w:val="clear" w:color="auto" w:fill="auto"/>
                  <w:vAlign w:val="center"/>
                  <w:hideMark/>
                </w:tcPr>
                <w:p w14:paraId="1F3E03E4" w14:textId="77777777" w:rsidR="00482599" w:rsidRPr="00482599" w:rsidRDefault="00482599" w:rsidP="00482599">
                  <w:pPr>
                    <w:rPr>
                      <w:rFonts w:ascii="Calibri" w:eastAsia="Times New Roman" w:hAnsi="Calibri" w:cs="Calibri"/>
                      <w:sz w:val="16"/>
                      <w:szCs w:val="16"/>
                      <w:lang w:val="en-US"/>
                    </w:rPr>
                  </w:pPr>
                  <w:r w:rsidRPr="00482599">
                    <w:rPr>
                      <w:rFonts w:ascii="Calibri" w:eastAsia="Times New Roman" w:hAnsi="Calibri" w:cs="Calibri"/>
                      <w:sz w:val="16"/>
                      <w:szCs w:val="16"/>
                      <w:lang w:val="en-US"/>
                    </w:rPr>
                    <w:t>24V, 1.2</w:t>
                  </w:r>
                  <w:r w:rsidRPr="00482599">
                    <w:rPr>
                      <w:rFonts w:ascii="Calibri" w:eastAsia="Times New Roman" w:hAnsi="Calibri" w:cs="Calibri"/>
                      <w:sz w:val="16"/>
                      <w:szCs w:val="16"/>
                    </w:rPr>
                    <w:t>А</w:t>
                  </w:r>
                  <w:r w:rsidRPr="00482599">
                    <w:rPr>
                      <w:rFonts w:ascii="Calibri" w:eastAsia="Times New Roman" w:hAnsi="Calibri" w:cs="Calibri"/>
                      <w:sz w:val="16"/>
                      <w:szCs w:val="16"/>
                      <w:lang w:val="en-US"/>
                    </w:rPr>
                    <w:t xml:space="preserve"> </w:t>
                  </w:r>
                  <w:r w:rsidRPr="00482599">
                    <w:rPr>
                      <w:rFonts w:ascii="Calibri" w:eastAsia="Times New Roman" w:hAnsi="Calibri" w:cs="Calibri"/>
                      <w:sz w:val="16"/>
                      <w:szCs w:val="16"/>
                    </w:rPr>
                    <w:t>адаптер</w:t>
                  </w:r>
                  <w:r w:rsidRPr="00482599">
                    <w:rPr>
                      <w:rFonts w:ascii="Calibri" w:eastAsia="Times New Roman" w:hAnsi="Calibri" w:cs="Calibri"/>
                      <w:sz w:val="16"/>
                      <w:szCs w:val="16"/>
                      <w:lang w:val="en-US"/>
                    </w:rPr>
                    <w:t>, PoE in Passive PoE</w:t>
                  </w:r>
                </w:p>
              </w:tc>
            </w:tr>
            <w:tr w:rsidR="00482599" w:rsidRPr="004A0345" w14:paraId="1E4EA47D" w14:textId="77777777" w:rsidTr="00E16C48">
              <w:trPr>
                <w:trHeight w:val="408"/>
              </w:trPr>
              <w:tc>
                <w:tcPr>
                  <w:tcW w:w="3039" w:type="dxa"/>
                  <w:tcBorders>
                    <w:top w:val="nil"/>
                    <w:left w:val="nil"/>
                    <w:bottom w:val="nil"/>
                    <w:right w:val="nil"/>
                  </w:tcBorders>
                  <w:shd w:val="clear" w:color="auto" w:fill="auto"/>
                  <w:vAlign w:val="center"/>
                  <w:hideMark/>
                </w:tcPr>
                <w:p w14:paraId="7EA6CFB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Поддержка </w:t>
                  </w:r>
                  <w:proofErr w:type="spellStart"/>
                  <w:r w:rsidRPr="00482599">
                    <w:rPr>
                      <w:rFonts w:ascii="Calibri" w:eastAsia="Times New Roman" w:hAnsi="Calibri" w:cs="Calibri"/>
                      <w:sz w:val="16"/>
                      <w:szCs w:val="16"/>
                    </w:rPr>
                    <w:t>РоЕ</w:t>
                  </w:r>
                  <w:proofErr w:type="spellEnd"/>
                </w:p>
              </w:tc>
              <w:tc>
                <w:tcPr>
                  <w:tcW w:w="3740" w:type="dxa"/>
                  <w:tcBorders>
                    <w:top w:val="nil"/>
                    <w:left w:val="nil"/>
                    <w:bottom w:val="nil"/>
                    <w:right w:val="nil"/>
                  </w:tcBorders>
                  <w:shd w:val="clear" w:color="auto" w:fill="auto"/>
                  <w:vAlign w:val="center"/>
                  <w:hideMark/>
                </w:tcPr>
                <w:p w14:paraId="607C5ED3" w14:textId="77777777" w:rsidR="00482599" w:rsidRPr="00482599" w:rsidRDefault="00482599" w:rsidP="00482599">
                  <w:pPr>
                    <w:rPr>
                      <w:rFonts w:ascii="Calibri" w:eastAsia="Times New Roman" w:hAnsi="Calibri" w:cs="Calibri"/>
                      <w:sz w:val="16"/>
                      <w:szCs w:val="16"/>
                      <w:lang w:val="en-US"/>
                    </w:rPr>
                  </w:pPr>
                  <w:r w:rsidRPr="00482599">
                    <w:rPr>
                      <w:rFonts w:ascii="Calibri" w:eastAsia="Times New Roman" w:hAnsi="Calibri" w:cs="Calibri"/>
                      <w:sz w:val="16"/>
                      <w:szCs w:val="16"/>
                      <w:lang w:val="en-US"/>
                    </w:rPr>
                    <w:t>PoE in: Passive PoE;</w:t>
                  </w:r>
                  <w:r w:rsidRPr="00482599">
                    <w:rPr>
                      <w:rFonts w:ascii="Calibri" w:eastAsia="Times New Roman" w:hAnsi="Calibri" w:cs="Calibri"/>
                      <w:sz w:val="16"/>
                      <w:szCs w:val="16"/>
                      <w:lang w:val="en-US"/>
                    </w:rPr>
                    <w:br/>
                    <w:t>PoE out: Ether10, Passive PoE</w:t>
                  </w:r>
                </w:p>
              </w:tc>
            </w:tr>
            <w:tr w:rsidR="00482599" w:rsidRPr="00482599" w14:paraId="6B3BD448" w14:textId="77777777" w:rsidTr="00E16C48">
              <w:trPr>
                <w:trHeight w:val="288"/>
              </w:trPr>
              <w:tc>
                <w:tcPr>
                  <w:tcW w:w="3039" w:type="dxa"/>
                  <w:tcBorders>
                    <w:top w:val="nil"/>
                    <w:left w:val="nil"/>
                    <w:bottom w:val="nil"/>
                    <w:right w:val="nil"/>
                  </w:tcBorders>
                  <w:shd w:val="clear" w:color="auto" w:fill="auto"/>
                  <w:vAlign w:val="center"/>
                  <w:hideMark/>
                </w:tcPr>
                <w:p w14:paraId="4A090F1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Макс. выходная мощность на порт</w:t>
                  </w:r>
                </w:p>
              </w:tc>
              <w:tc>
                <w:tcPr>
                  <w:tcW w:w="3740" w:type="dxa"/>
                  <w:tcBorders>
                    <w:top w:val="nil"/>
                    <w:left w:val="nil"/>
                    <w:bottom w:val="nil"/>
                    <w:right w:val="nil"/>
                  </w:tcBorders>
                  <w:shd w:val="clear" w:color="auto" w:fill="auto"/>
                  <w:vAlign w:val="center"/>
                  <w:hideMark/>
                </w:tcPr>
                <w:p w14:paraId="58951B0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510 </w:t>
                  </w:r>
                  <w:proofErr w:type="spellStart"/>
                  <w:r w:rsidRPr="00482599">
                    <w:rPr>
                      <w:rFonts w:ascii="Calibri" w:eastAsia="Times New Roman" w:hAnsi="Calibri" w:cs="Calibri"/>
                      <w:sz w:val="16"/>
                      <w:szCs w:val="16"/>
                    </w:rPr>
                    <w:t>mA</w:t>
                  </w:r>
                  <w:proofErr w:type="spellEnd"/>
                </w:p>
              </w:tc>
            </w:tr>
            <w:tr w:rsidR="00482599" w:rsidRPr="00482599" w14:paraId="383BCEDA" w14:textId="77777777" w:rsidTr="00E16C48">
              <w:trPr>
                <w:trHeight w:val="288"/>
              </w:trPr>
              <w:tc>
                <w:tcPr>
                  <w:tcW w:w="3039" w:type="dxa"/>
                  <w:tcBorders>
                    <w:top w:val="nil"/>
                    <w:left w:val="nil"/>
                    <w:bottom w:val="nil"/>
                    <w:right w:val="nil"/>
                  </w:tcBorders>
                  <w:shd w:val="clear" w:color="auto" w:fill="auto"/>
                  <w:vAlign w:val="center"/>
                  <w:hideMark/>
                </w:tcPr>
                <w:p w14:paraId="714BB31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Максимальная потребляемая мощность</w:t>
                  </w:r>
                </w:p>
              </w:tc>
              <w:tc>
                <w:tcPr>
                  <w:tcW w:w="3740" w:type="dxa"/>
                  <w:tcBorders>
                    <w:top w:val="nil"/>
                    <w:left w:val="nil"/>
                    <w:bottom w:val="nil"/>
                    <w:right w:val="nil"/>
                  </w:tcBorders>
                  <w:shd w:val="clear" w:color="auto" w:fill="auto"/>
                  <w:vAlign w:val="center"/>
                  <w:hideMark/>
                </w:tcPr>
                <w:p w14:paraId="0022203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6 W (без подключений), 18 W</w:t>
                  </w:r>
                </w:p>
              </w:tc>
            </w:tr>
          </w:tbl>
          <w:p w14:paraId="697B635A" w14:textId="77777777" w:rsidR="00482599" w:rsidRPr="00482599" w:rsidRDefault="00482599" w:rsidP="00482599">
            <w:pPr>
              <w:rPr>
                <w:rFonts w:ascii="Calibri" w:eastAsia="Calibri" w:hAnsi="Calibri" w:cs="Calibri"/>
                <w:color w:val="auto"/>
                <w:sz w:val="16"/>
                <w:szCs w:val="16"/>
                <w:lang w:eastAsia="en-US"/>
              </w:rPr>
            </w:pPr>
          </w:p>
        </w:tc>
        <w:tc>
          <w:tcPr>
            <w:tcW w:w="342" w:type="pct"/>
            <w:tcBorders>
              <w:bottom w:val="single" w:sz="4" w:space="0" w:color="auto"/>
            </w:tcBorders>
            <w:shd w:val="clear" w:color="auto" w:fill="auto"/>
          </w:tcPr>
          <w:p w14:paraId="3D9F59F9"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Шт.</w:t>
            </w:r>
          </w:p>
        </w:tc>
        <w:tc>
          <w:tcPr>
            <w:tcW w:w="407" w:type="pct"/>
            <w:tcBorders>
              <w:bottom w:val="single" w:sz="4" w:space="0" w:color="auto"/>
            </w:tcBorders>
            <w:shd w:val="clear" w:color="auto" w:fill="auto"/>
          </w:tcPr>
          <w:p w14:paraId="254B7CFA"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1</w:t>
            </w:r>
          </w:p>
        </w:tc>
      </w:tr>
      <w:tr w:rsidR="00482599" w:rsidRPr="00482599" w14:paraId="4F769E22" w14:textId="77777777" w:rsidTr="00E16C48">
        <w:trPr>
          <w:trHeight w:val="348"/>
        </w:trPr>
        <w:tc>
          <w:tcPr>
            <w:tcW w:w="341" w:type="pct"/>
            <w:shd w:val="clear" w:color="auto" w:fill="auto"/>
            <w:tcMar>
              <w:top w:w="75" w:type="dxa"/>
              <w:left w:w="75" w:type="dxa"/>
              <w:bottom w:w="75" w:type="dxa"/>
              <w:right w:w="75" w:type="dxa"/>
            </w:tcMar>
          </w:tcPr>
          <w:p w14:paraId="7643C8EF"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218061CD"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Системный блок</w:t>
            </w:r>
          </w:p>
        </w:tc>
        <w:tc>
          <w:tcPr>
            <w:tcW w:w="3088" w:type="pct"/>
            <w:shd w:val="clear" w:color="auto" w:fill="auto"/>
            <w:tcMar>
              <w:top w:w="75" w:type="dxa"/>
              <w:left w:w="75" w:type="dxa"/>
              <w:bottom w:w="75" w:type="dxa"/>
              <w:right w:w="75" w:type="dxa"/>
            </w:tcMar>
          </w:tcPr>
          <w:tbl>
            <w:tblPr>
              <w:tblW w:w="5899" w:type="dxa"/>
              <w:tblLayout w:type="fixed"/>
              <w:tblLook w:val="04A0" w:firstRow="1" w:lastRow="0" w:firstColumn="1" w:lastColumn="0" w:noHBand="0" w:noVBand="1"/>
            </w:tblPr>
            <w:tblGrid>
              <w:gridCol w:w="3039"/>
              <w:gridCol w:w="2860"/>
            </w:tblGrid>
            <w:tr w:rsidR="00482599" w:rsidRPr="00482599" w14:paraId="60DF5BC5" w14:textId="77777777" w:rsidTr="00E16C48">
              <w:trPr>
                <w:trHeight w:val="288"/>
              </w:trPr>
              <w:tc>
                <w:tcPr>
                  <w:tcW w:w="3039" w:type="dxa"/>
                  <w:tcBorders>
                    <w:top w:val="nil"/>
                    <w:left w:val="nil"/>
                    <w:bottom w:val="nil"/>
                    <w:right w:val="nil"/>
                  </w:tcBorders>
                  <w:shd w:val="clear" w:color="auto" w:fill="auto"/>
                  <w:vAlign w:val="center"/>
                  <w:hideMark/>
                </w:tcPr>
                <w:p w14:paraId="5534BB61" w14:textId="77777777" w:rsidR="00482599" w:rsidRPr="00482599" w:rsidRDefault="00482599" w:rsidP="00482599">
                  <w:pPr>
                    <w:rPr>
                      <w:rFonts w:ascii="Calibri" w:eastAsia="Times New Roman" w:hAnsi="Calibri" w:cs="Calibri"/>
                      <w:sz w:val="16"/>
                      <w:szCs w:val="16"/>
                    </w:rPr>
                  </w:pPr>
                  <w:proofErr w:type="spellStart"/>
                  <w:r w:rsidRPr="00482599">
                    <w:rPr>
                      <w:rFonts w:ascii="Calibri" w:eastAsia="Times New Roman" w:hAnsi="Calibri" w:cs="Calibri"/>
                      <w:sz w:val="16"/>
                      <w:szCs w:val="16"/>
                    </w:rPr>
                    <w:t>Безинструментальный</w:t>
                  </w:r>
                  <w:proofErr w:type="spellEnd"/>
                  <w:r w:rsidRPr="00482599">
                    <w:rPr>
                      <w:rFonts w:ascii="Calibri" w:eastAsia="Times New Roman" w:hAnsi="Calibri" w:cs="Calibri"/>
                      <w:sz w:val="16"/>
                      <w:szCs w:val="16"/>
                    </w:rPr>
                    <w:t xml:space="preserve"> доступ</w:t>
                  </w:r>
                </w:p>
              </w:tc>
              <w:tc>
                <w:tcPr>
                  <w:tcW w:w="2860" w:type="dxa"/>
                  <w:tcBorders>
                    <w:top w:val="nil"/>
                    <w:left w:val="nil"/>
                    <w:bottom w:val="nil"/>
                    <w:right w:val="nil"/>
                  </w:tcBorders>
                  <w:shd w:val="clear" w:color="auto" w:fill="auto"/>
                  <w:vAlign w:val="center"/>
                  <w:hideMark/>
                </w:tcPr>
                <w:p w14:paraId="6305642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Наличие</w:t>
                  </w:r>
                </w:p>
              </w:tc>
            </w:tr>
            <w:tr w:rsidR="00482599" w:rsidRPr="00482599" w14:paraId="059D1D08" w14:textId="77777777" w:rsidTr="00E16C48">
              <w:trPr>
                <w:trHeight w:val="288"/>
              </w:trPr>
              <w:tc>
                <w:tcPr>
                  <w:tcW w:w="3039" w:type="dxa"/>
                  <w:tcBorders>
                    <w:top w:val="nil"/>
                    <w:left w:val="nil"/>
                    <w:bottom w:val="nil"/>
                    <w:right w:val="nil"/>
                  </w:tcBorders>
                  <w:shd w:val="clear" w:color="auto" w:fill="auto"/>
                  <w:vAlign w:val="center"/>
                  <w:hideMark/>
                </w:tcPr>
                <w:p w14:paraId="73D0723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Отверстие для замка Кенсингтона</w:t>
                  </w:r>
                </w:p>
              </w:tc>
              <w:tc>
                <w:tcPr>
                  <w:tcW w:w="2860" w:type="dxa"/>
                  <w:tcBorders>
                    <w:top w:val="nil"/>
                    <w:left w:val="nil"/>
                    <w:bottom w:val="nil"/>
                    <w:right w:val="nil"/>
                  </w:tcBorders>
                  <w:shd w:val="clear" w:color="auto" w:fill="auto"/>
                  <w:vAlign w:val="center"/>
                  <w:hideMark/>
                </w:tcPr>
                <w:p w14:paraId="1EBAF6D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Наличие</w:t>
                  </w:r>
                </w:p>
              </w:tc>
            </w:tr>
            <w:tr w:rsidR="00482599" w:rsidRPr="00482599" w14:paraId="08C22FCC" w14:textId="77777777" w:rsidTr="00E16C48">
              <w:trPr>
                <w:trHeight w:val="288"/>
              </w:trPr>
              <w:tc>
                <w:tcPr>
                  <w:tcW w:w="3039" w:type="dxa"/>
                  <w:tcBorders>
                    <w:top w:val="nil"/>
                    <w:left w:val="nil"/>
                    <w:bottom w:val="nil"/>
                    <w:right w:val="nil"/>
                  </w:tcBorders>
                  <w:shd w:val="clear" w:color="000000" w:fill="D9D9D9"/>
                  <w:vAlign w:val="center"/>
                  <w:hideMark/>
                </w:tcPr>
                <w:p w14:paraId="776F7DD7"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Прочие характеристики</w:t>
                  </w:r>
                </w:p>
              </w:tc>
              <w:tc>
                <w:tcPr>
                  <w:tcW w:w="2860" w:type="dxa"/>
                  <w:tcBorders>
                    <w:top w:val="nil"/>
                    <w:left w:val="nil"/>
                    <w:bottom w:val="nil"/>
                    <w:right w:val="nil"/>
                  </w:tcBorders>
                  <w:shd w:val="clear" w:color="000000" w:fill="D9D9D9"/>
                  <w:vAlign w:val="center"/>
                  <w:hideMark/>
                </w:tcPr>
                <w:p w14:paraId="0B3B9B51"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7452CBE0" w14:textId="77777777" w:rsidTr="00E16C48">
              <w:trPr>
                <w:trHeight w:val="288"/>
              </w:trPr>
              <w:tc>
                <w:tcPr>
                  <w:tcW w:w="3039" w:type="dxa"/>
                  <w:tcBorders>
                    <w:top w:val="nil"/>
                    <w:left w:val="nil"/>
                    <w:bottom w:val="nil"/>
                    <w:right w:val="nil"/>
                  </w:tcBorders>
                  <w:shd w:val="clear" w:color="auto" w:fill="auto"/>
                  <w:vAlign w:val="center"/>
                  <w:hideMark/>
                </w:tcPr>
                <w:p w14:paraId="1CB04F8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Материал корпуса</w:t>
                  </w:r>
                </w:p>
              </w:tc>
              <w:tc>
                <w:tcPr>
                  <w:tcW w:w="2860" w:type="dxa"/>
                  <w:tcBorders>
                    <w:top w:val="nil"/>
                    <w:left w:val="nil"/>
                    <w:bottom w:val="nil"/>
                    <w:right w:val="nil"/>
                  </w:tcBorders>
                  <w:shd w:val="clear" w:color="auto" w:fill="auto"/>
                  <w:vAlign w:val="center"/>
                  <w:hideMark/>
                </w:tcPr>
                <w:p w14:paraId="32E773D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металл/пластик</w:t>
                  </w:r>
                </w:p>
              </w:tc>
            </w:tr>
            <w:tr w:rsidR="00482599" w:rsidRPr="00482599" w14:paraId="014D6011" w14:textId="77777777" w:rsidTr="00E16C48">
              <w:trPr>
                <w:trHeight w:val="288"/>
              </w:trPr>
              <w:tc>
                <w:tcPr>
                  <w:tcW w:w="3039" w:type="dxa"/>
                  <w:tcBorders>
                    <w:top w:val="nil"/>
                    <w:left w:val="nil"/>
                    <w:bottom w:val="nil"/>
                    <w:right w:val="nil"/>
                  </w:tcBorders>
                  <w:shd w:val="clear" w:color="auto" w:fill="auto"/>
                  <w:vAlign w:val="center"/>
                  <w:hideMark/>
                </w:tcPr>
                <w:p w14:paraId="27643DF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Цвет корпуса</w:t>
                  </w:r>
                </w:p>
              </w:tc>
              <w:tc>
                <w:tcPr>
                  <w:tcW w:w="2860" w:type="dxa"/>
                  <w:tcBorders>
                    <w:top w:val="nil"/>
                    <w:left w:val="nil"/>
                    <w:bottom w:val="nil"/>
                    <w:right w:val="nil"/>
                  </w:tcBorders>
                  <w:shd w:val="clear" w:color="auto" w:fill="auto"/>
                  <w:vAlign w:val="center"/>
                  <w:hideMark/>
                </w:tcPr>
                <w:p w14:paraId="4BAB2F96"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Черный</w:t>
                  </w:r>
                </w:p>
              </w:tc>
            </w:tr>
            <w:tr w:rsidR="00482599" w:rsidRPr="00482599" w14:paraId="3C8F5018" w14:textId="77777777" w:rsidTr="00E16C48">
              <w:trPr>
                <w:trHeight w:val="288"/>
              </w:trPr>
              <w:tc>
                <w:tcPr>
                  <w:tcW w:w="3039" w:type="dxa"/>
                  <w:tcBorders>
                    <w:top w:val="nil"/>
                    <w:left w:val="nil"/>
                    <w:bottom w:val="nil"/>
                    <w:right w:val="nil"/>
                  </w:tcBorders>
                  <w:shd w:val="clear" w:color="auto" w:fill="auto"/>
                  <w:vAlign w:val="center"/>
                  <w:hideMark/>
                </w:tcPr>
                <w:p w14:paraId="106B261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Толщина корпуса</w:t>
                  </w:r>
                </w:p>
              </w:tc>
              <w:tc>
                <w:tcPr>
                  <w:tcW w:w="2860" w:type="dxa"/>
                  <w:tcBorders>
                    <w:top w:val="nil"/>
                    <w:left w:val="nil"/>
                    <w:bottom w:val="nil"/>
                    <w:right w:val="nil"/>
                  </w:tcBorders>
                  <w:shd w:val="clear" w:color="auto" w:fill="auto"/>
                  <w:vAlign w:val="center"/>
                  <w:hideMark/>
                </w:tcPr>
                <w:p w14:paraId="79A15037"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0.6 мм</w:t>
                  </w:r>
                </w:p>
              </w:tc>
            </w:tr>
            <w:tr w:rsidR="00482599" w:rsidRPr="00482599" w14:paraId="584F1686" w14:textId="77777777" w:rsidTr="00E16C48">
              <w:trPr>
                <w:trHeight w:val="288"/>
              </w:trPr>
              <w:tc>
                <w:tcPr>
                  <w:tcW w:w="3039" w:type="dxa"/>
                  <w:tcBorders>
                    <w:top w:val="nil"/>
                    <w:left w:val="nil"/>
                    <w:bottom w:val="nil"/>
                    <w:right w:val="nil"/>
                  </w:tcBorders>
                  <w:shd w:val="clear" w:color="auto" w:fill="auto"/>
                  <w:vAlign w:val="center"/>
                  <w:hideMark/>
                </w:tcPr>
                <w:p w14:paraId="61007F8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Размеры корпуса Ш x В x Г</w:t>
                  </w:r>
                </w:p>
              </w:tc>
              <w:tc>
                <w:tcPr>
                  <w:tcW w:w="2860" w:type="dxa"/>
                  <w:tcBorders>
                    <w:top w:val="nil"/>
                    <w:left w:val="nil"/>
                    <w:bottom w:val="nil"/>
                    <w:right w:val="nil"/>
                  </w:tcBorders>
                  <w:shd w:val="clear" w:color="auto" w:fill="auto"/>
                  <w:vAlign w:val="center"/>
                  <w:hideMark/>
                </w:tcPr>
                <w:p w14:paraId="6B2A7EC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более L180 x H40 x W185 мм</w:t>
                  </w:r>
                </w:p>
              </w:tc>
            </w:tr>
            <w:tr w:rsidR="00482599" w:rsidRPr="00482599" w14:paraId="3533CD06" w14:textId="77777777" w:rsidTr="00E16C48">
              <w:trPr>
                <w:trHeight w:val="288"/>
              </w:trPr>
              <w:tc>
                <w:tcPr>
                  <w:tcW w:w="3039" w:type="dxa"/>
                  <w:tcBorders>
                    <w:top w:val="nil"/>
                    <w:left w:val="nil"/>
                    <w:bottom w:val="nil"/>
                    <w:right w:val="nil"/>
                  </w:tcBorders>
                  <w:shd w:val="clear" w:color="auto" w:fill="auto"/>
                  <w:vAlign w:val="center"/>
                  <w:hideMark/>
                </w:tcPr>
                <w:p w14:paraId="6D1FF85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Крепление VESA на задней панели</w:t>
                  </w:r>
                </w:p>
              </w:tc>
              <w:tc>
                <w:tcPr>
                  <w:tcW w:w="2860" w:type="dxa"/>
                  <w:tcBorders>
                    <w:top w:val="nil"/>
                    <w:left w:val="nil"/>
                    <w:bottom w:val="nil"/>
                    <w:right w:val="nil"/>
                  </w:tcBorders>
                  <w:shd w:val="clear" w:color="auto" w:fill="auto"/>
                  <w:vAlign w:val="center"/>
                  <w:hideMark/>
                </w:tcPr>
                <w:p w14:paraId="7E87A78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Наличие</w:t>
                  </w:r>
                </w:p>
              </w:tc>
            </w:tr>
            <w:tr w:rsidR="00482599" w:rsidRPr="00482599" w14:paraId="7A654D3D" w14:textId="77777777" w:rsidTr="00E16C48">
              <w:trPr>
                <w:trHeight w:val="288"/>
              </w:trPr>
              <w:tc>
                <w:tcPr>
                  <w:tcW w:w="3039" w:type="dxa"/>
                  <w:tcBorders>
                    <w:top w:val="nil"/>
                    <w:left w:val="nil"/>
                    <w:bottom w:val="nil"/>
                    <w:right w:val="nil"/>
                  </w:tcBorders>
                  <w:shd w:val="clear" w:color="auto" w:fill="auto"/>
                  <w:vAlign w:val="center"/>
                  <w:hideMark/>
                </w:tcPr>
                <w:p w14:paraId="1F4D425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Горизонтальная и вертикальная установка</w:t>
                  </w:r>
                </w:p>
              </w:tc>
              <w:tc>
                <w:tcPr>
                  <w:tcW w:w="2860" w:type="dxa"/>
                  <w:tcBorders>
                    <w:top w:val="nil"/>
                    <w:left w:val="nil"/>
                    <w:bottom w:val="nil"/>
                    <w:right w:val="nil"/>
                  </w:tcBorders>
                  <w:shd w:val="clear" w:color="auto" w:fill="auto"/>
                  <w:vAlign w:val="center"/>
                  <w:hideMark/>
                </w:tcPr>
                <w:p w14:paraId="71F5B67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Наличие</w:t>
                  </w:r>
                </w:p>
              </w:tc>
            </w:tr>
            <w:tr w:rsidR="00482599" w:rsidRPr="00482599" w14:paraId="13F11CCC" w14:textId="77777777" w:rsidTr="00E16C48">
              <w:trPr>
                <w:trHeight w:val="288"/>
              </w:trPr>
              <w:tc>
                <w:tcPr>
                  <w:tcW w:w="3039" w:type="dxa"/>
                  <w:tcBorders>
                    <w:top w:val="nil"/>
                    <w:left w:val="nil"/>
                    <w:bottom w:val="nil"/>
                    <w:right w:val="nil"/>
                  </w:tcBorders>
                  <w:shd w:val="clear" w:color="000000" w:fill="D9D9D9"/>
                  <w:vAlign w:val="center"/>
                  <w:hideMark/>
                </w:tcPr>
                <w:p w14:paraId="1B5119EB"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Интерфейсы и разъемы</w:t>
                  </w:r>
                </w:p>
              </w:tc>
              <w:tc>
                <w:tcPr>
                  <w:tcW w:w="2860" w:type="dxa"/>
                  <w:tcBorders>
                    <w:top w:val="nil"/>
                    <w:left w:val="nil"/>
                    <w:bottom w:val="nil"/>
                    <w:right w:val="nil"/>
                  </w:tcBorders>
                  <w:shd w:val="clear" w:color="000000" w:fill="D9D9D9"/>
                  <w:vAlign w:val="center"/>
                  <w:hideMark/>
                </w:tcPr>
                <w:p w14:paraId="115C107C"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4F7B41C6" w14:textId="77777777" w:rsidTr="00E16C48">
              <w:trPr>
                <w:trHeight w:val="288"/>
              </w:trPr>
              <w:tc>
                <w:tcPr>
                  <w:tcW w:w="3039" w:type="dxa"/>
                  <w:tcBorders>
                    <w:top w:val="nil"/>
                    <w:left w:val="nil"/>
                    <w:bottom w:val="nil"/>
                    <w:right w:val="nil"/>
                  </w:tcBorders>
                  <w:shd w:val="clear" w:color="auto" w:fill="auto"/>
                  <w:vAlign w:val="center"/>
                  <w:hideMark/>
                </w:tcPr>
                <w:p w14:paraId="23EA76F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Фронтальные разъемы USB3.0</w:t>
                  </w:r>
                </w:p>
              </w:tc>
              <w:tc>
                <w:tcPr>
                  <w:tcW w:w="2860" w:type="dxa"/>
                  <w:tcBorders>
                    <w:top w:val="nil"/>
                    <w:left w:val="nil"/>
                    <w:bottom w:val="nil"/>
                    <w:right w:val="nil"/>
                  </w:tcBorders>
                  <w:shd w:val="clear" w:color="auto" w:fill="auto"/>
                  <w:vAlign w:val="center"/>
                  <w:hideMark/>
                </w:tcPr>
                <w:p w14:paraId="74E34FD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w:t>
                  </w:r>
                </w:p>
              </w:tc>
            </w:tr>
            <w:tr w:rsidR="00482599" w:rsidRPr="00482599" w14:paraId="5DCE8006" w14:textId="77777777" w:rsidTr="00E16C48">
              <w:trPr>
                <w:trHeight w:val="288"/>
              </w:trPr>
              <w:tc>
                <w:tcPr>
                  <w:tcW w:w="3039" w:type="dxa"/>
                  <w:tcBorders>
                    <w:top w:val="nil"/>
                    <w:left w:val="nil"/>
                    <w:bottom w:val="nil"/>
                    <w:right w:val="nil"/>
                  </w:tcBorders>
                  <w:shd w:val="clear" w:color="auto" w:fill="auto"/>
                  <w:vAlign w:val="center"/>
                  <w:hideMark/>
                </w:tcPr>
                <w:p w14:paraId="46973234"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Фронтальные разъемы USB2.0</w:t>
                  </w:r>
                </w:p>
              </w:tc>
              <w:tc>
                <w:tcPr>
                  <w:tcW w:w="2860" w:type="dxa"/>
                  <w:tcBorders>
                    <w:top w:val="nil"/>
                    <w:left w:val="nil"/>
                    <w:bottom w:val="nil"/>
                    <w:right w:val="nil"/>
                  </w:tcBorders>
                  <w:shd w:val="clear" w:color="auto" w:fill="auto"/>
                  <w:vAlign w:val="center"/>
                  <w:hideMark/>
                </w:tcPr>
                <w:p w14:paraId="316DD69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w:t>
                  </w:r>
                </w:p>
              </w:tc>
            </w:tr>
            <w:tr w:rsidR="00482599" w:rsidRPr="00482599" w14:paraId="1DFFA81D" w14:textId="77777777" w:rsidTr="00E16C48">
              <w:trPr>
                <w:trHeight w:val="288"/>
              </w:trPr>
              <w:tc>
                <w:tcPr>
                  <w:tcW w:w="3039" w:type="dxa"/>
                  <w:tcBorders>
                    <w:top w:val="nil"/>
                    <w:left w:val="nil"/>
                    <w:bottom w:val="nil"/>
                    <w:right w:val="nil"/>
                  </w:tcBorders>
                  <w:shd w:val="clear" w:color="auto" w:fill="auto"/>
                  <w:vAlign w:val="center"/>
                  <w:hideMark/>
                </w:tcPr>
                <w:p w14:paraId="56125B37"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Фронтальные разъемы TYPE-C (USB 2.0)</w:t>
                  </w:r>
                </w:p>
              </w:tc>
              <w:tc>
                <w:tcPr>
                  <w:tcW w:w="2860" w:type="dxa"/>
                  <w:tcBorders>
                    <w:top w:val="nil"/>
                    <w:left w:val="nil"/>
                    <w:bottom w:val="nil"/>
                    <w:right w:val="nil"/>
                  </w:tcBorders>
                  <w:shd w:val="clear" w:color="auto" w:fill="auto"/>
                  <w:vAlign w:val="center"/>
                  <w:hideMark/>
                </w:tcPr>
                <w:p w14:paraId="1942428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w:t>
                  </w:r>
                </w:p>
              </w:tc>
            </w:tr>
            <w:tr w:rsidR="00482599" w:rsidRPr="00482599" w14:paraId="64ABC4D2" w14:textId="77777777" w:rsidTr="00E16C48">
              <w:trPr>
                <w:trHeight w:val="288"/>
              </w:trPr>
              <w:tc>
                <w:tcPr>
                  <w:tcW w:w="3039" w:type="dxa"/>
                  <w:tcBorders>
                    <w:top w:val="nil"/>
                    <w:left w:val="nil"/>
                    <w:bottom w:val="nil"/>
                    <w:right w:val="nil"/>
                  </w:tcBorders>
                  <w:shd w:val="clear" w:color="auto" w:fill="auto"/>
                  <w:vAlign w:val="center"/>
                  <w:hideMark/>
                </w:tcPr>
                <w:p w14:paraId="73E11D4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Фронтальные аудио разъемы</w:t>
                  </w:r>
                </w:p>
              </w:tc>
              <w:tc>
                <w:tcPr>
                  <w:tcW w:w="2860" w:type="dxa"/>
                  <w:tcBorders>
                    <w:top w:val="nil"/>
                    <w:left w:val="nil"/>
                    <w:bottom w:val="nil"/>
                    <w:right w:val="nil"/>
                  </w:tcBorders>
                  <w:shd w:val="clear" w:color="auto" w:fill="auto"/>
                  <w:vAlign w:val="center"/>
                  <w:hideMark/>
                </w:tcPr>
                <w:p w14:paraId="1E2DF8B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2</w:t>
                  </w:r>
                </w:p>
              </w:tc>
            </w:tr>
            <w:tr w:rsidR="00482599" w:rsidRPr="00482599" w14:paraId="6498B896" w14:textId="77777777" w:rsidTr="00E16C48">
              <w:trPr>
                <w:trHeight w:val="288"/>
              </w:trPr>
              <w:tc>
                <w:tcPr>
                  <w:tcW w:w="3039" w:type="dxa"/>
                  <w:tcBorders>
                    <w:top w:val="nil"/>
                    <w:left w:val="nil"/>
                    <w:bottom w:val="nil"/>
                    <w:right w:val="nil"/>
                  </w:tcBorders>
                  <w:shd w:val="clear" w:color="auto" w:fill="auto"/>
                  <w:vAlign w:val="center"/>
                  <w:hideMark/>
                </w:tcPr>
                <w:p w14:paraId="2CAA908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Отсеки 2,5" внутренние</w:t>
                  </w:r>
                </w:p>
              </w:tc>
              <w:tc>
                <w:tcPr>
                  <w:tcW w:w="2860" w:type="dxa"/>
                  <w:tcBorders>
                    <w:top w:val="nil"/>
                    <w:left w:val="nil"/>
                    <w:bottom w:val="nil"/>
                    <w:right w:val="nil"/>
                  </w:tcBorders>
                  <w:shd w:val="clear" w:color="auto" w:fill="auto"/>
                  <w:vAlign w:val="center"/>
                  <w:hideMark/>
                </w:tcPr>
                <w:p w14:paraId="2677FFB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w:t>
                  </w:r>
                </w:p>
              </w:tc>
            </w:tr>
            <w:tr w:rsidR="00482599" w:rsidRPr="00482599" w14:paraId="4CAEB18D" w14:textId="77777777" w:rsidTr="00E16C48">
              <w:trPr>
                <w:trHeight w:val="288"/>
              </w:trPr>
              <w:tc>
                <w:tcPr>
                  <w:tcW w:w="3039" w:type="dxa"/>
                  <w:tcBorders>
                    <w:top w:val="nil"/>
                    <w:left w:val="nil"/>
                    <w:bottom w:val="nil"/>
                    <w:right w:val="nil"/>
                  </w:tcBorders>
                  <w:shd w:val="clear" w:color="auto" w:fill="auto"/>
                  <w:vAlign w:val="center"/>
                  <w:hideMark/>
                </w:tcPr>
                <w:p w14:paraId="51EE2E6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Блок питания</w:t>
                  </w:r>
                </w:p>
              </w:tc>
              <w:tc>
                <w:tcPr>
                  <w:tcW w:w="2860" w:type="dxa"/>
                  <w:tcBorders>
                    <w:top w:val="nil"/>
                    <w:left w:val="nil"/>
                    <w:bottom w:val="nil"/>
                    <w:right w:val="nil"/>
                  </w:tcBorders>
                  <w:shd w:val="clear" w:color="auto" w:fill="auto"/>
                  <w:vAlign w:val="center"/>
                  <w:hideMark/>
                </w:tcPr>
                <w:p w14:paraId="397806E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120 Вт</w:t>
                  </w:r>
                </w:p>
              </w:tc>
            </w:tr>
            <w:tr w:rsidR="00482599" w:rsidRPr="00482599" w14:paraId="415EBD14" w14:textId="77777777" w:rsidTr="00E16C48">
              <w:trPr>
                <w:trHeight w:val="288"/>
              </w:trPr>
              <w:tc>
                <w:tcPr>
                  <w:tcW w:w="3039" w:type="dxa"/>
                  <w:tcBorders>
                    <w:top w:val="nil"/>
                    <w:left w:val="nil"/>
                    <w:bottom w:val="nil"/>
                    <w:right w:val="nil"/>
                  </w:tcBorders>
                  <w:shd w:val="clear" w:color="000000" w:fill="D9D9D9"/>
                  <w:vAlign w:val="center"/>
                  <w:hideMark/>
                </w:tcPr>
                <w:p w14:paraId="64DE46F0"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Процессор</w:t>
                  </w:r>
                </w:p>
              </w:tc>
              <w:tc>
                <w:tcPr>
                  <w:tcW w:w="2860" w:type="dxa"/>
                  <w:tcBorders>
                    <w:top w:val="nil"/>
                    <w:left w:val="nil"/>
                    <w:bottom w:val="nil"/>
                    <w:right w:val="nil"/>
                  </w:tcBorders>
                  <w:shd w:val="clear" w:color="000000" w:fill="D9D9D9"/>
                  <w:vAlign w:val="center"/>
                  <w:hideMark/>
                </w:tcPr>
                <w:p w14:paraId="3E54416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w:t>
                  </w:r>
                </w:p>
              </w:tc>
            </w:tr>
            <w:tr w:rsidR="00482599" w:rsidRPr="00482599" w14:paraId="48F28038" w14:textId="77777777" w:rsidTr="00E16C48">
              <w:trPr>
                <w:trHeight w:val="288"/>
              </w:trPr>
              <w:tc>
                <w:tcPr>
                  <w:tcW w:w="3039" w:type="dxa"/>
                  <w:tcBorders>
                    <w:top w:val="nil"/>
                    <w:left w:val="nil"/>
                    <w:bottom w:val="nil"/>
                    <w:right w:val="nil"/>
                  </w:tcBorders>
                  <w:shd w:val="clear" w:color="auto" w:fill="auto"/>
                  <w:vAlign w:val="center"/>
                  <w:hideMark/>
                </w:tcPr>
                <w:p w14:paraId="6A8870D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Количество ядер процессора</w:t>
                  </w:r>
                </w:p>
              </w:tc>
              <w:tc>
                <w:tcPr>
                  <w:tcW w:w="2860" w:type="dxa"/>
                  <w:tcBorders>
                    <w:top w:val="nil"/>
                    <w:left w:val="nil"/>
                    <w:bottom w:val="nil"/>
                    <w:right w:val="nil"/>
                  </w:tcBorders>
                  <w:shd w:val="clear" w:color="auto" w:fill="auto"/>
                  <w:vAlign w:val="center"/>
                  <w:hideMark/>
                </w:tcPr>
                <w:p w14:paraId="0F5EF53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6</w:t>
                  </w:r>
                </w:p>
              </w:tc>
            </w:tr>
            <w:tr w:rsidR="00482599" w:rsidRPr="00482599" w14:paraId="7AC21F84" w14:textId="77777777" w:rsidTr="00E16C48">
              <w:trPr>
                <w:trHeight w:val="288"/>
              </w:trPr>
              <w:tc>
                <w:tcPr>
                  <w:tcW w:w="3039" w:type="dxa"/>
                  <w:tcBorders>
                    <w:top w:val="nil"/>
                    <w:left w:val="nil"/>
                    <w:bottom w:val="nil"/>
                    <w:right w:val="nil"/>
                  </w:tcBorders>
                  <w:shd w:val="clear" w:color="auto" w:fill="auto"/>
                  <w:vAlign w:val="center"/>
                  <w:hideMark/>
                </w:tcPr>
                <w:p w14:paraId="1A2DCF7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Количество потоков процессора</w:t>
                  </w:r>
                </w:p>
              </w:tc>
              <w:tc>
                <w:tcPr>
                  <w:tcW w:w="2860" w:type="dxa"/>
                  <w:tcBorders>
                    <w:top w:val="nil"/>
                    <w:left w:val="nil"/>
                    <w:bottom w:val="nil"/>
                    <w:right w:val="nil"/>
                  </w:tcBorders>
                  <w:shd w:val="clear" w:color="auto" w:fill="auto"/>
                  <w:vAlign w:val="center"/>
                  <w:hideMark/>
                </w:tcPr>
                <w:p w14:paraId="6A7DE4D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12</w:t>
                  </w:r>
                </w:p>
              </w:tc>
            </w:tr>
            <w:tr w:rsidR="00482599" w:rsidRPr="00482599" w14:paraId="389AC9C7" w14:textId="77777777" w:rsidTr="00E16C48">
              <w:trPr>
                <w:trHeight w:val="288"/>
              </w:trPr>
              <w:tc>
                <w:tcPr>
                  <w:tcW w:w="3039" w:type="dxa"/>
                  <w:tcBorders>
                    <w:top w:val="nil"/>
                    <w:left w:val="nil"/>
                    <w:bottom w:val="nil"/>
                    <w:right w:val="nil"/>
                  </w:tcBorders>
                  <w:shd w:val="clear" w:color="auto" w:fill="auto"/>
                  <w:vAlign w:val="center"/>
                  <w:hideMark/>
                </w:tcPr>
                <w:p w14:paraId="0440095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Объем кэш памяти третьего уровня процессора </w:t>
                  </w:r>
                </w:p>
              </w:tc>
              <w:tc>
                <w:tcPr>
                  <w:tcW w:w="2860" w:type="dxa"/>
                  <w:tcBorders>
                    <w:top w:val="nil"/>
                    <w:left w:val="nil"/>
                    <w:bottom w:val="nil"/>
                    <w:right w:val="nil"/>
                  </w:tcBorders>
                  <w:shd w:val="clear" w:color="auto" w:fill="auto"/>
                  <w:vAlign w:val="center"/>
                  <w:hideMark/>
                </w:tcPr>
                <w:p w14:paraId="27B3D26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18 Мб</w:t>
                  </w:r>
                </w:p>
              </w:tc>
            </w:tr>
            <w:tr w:rsidR="00482599" w:rsidRPr="00482599" w14:paraId="4F123AA6" w14:textId="77777777" w:rsidTr="00E16C48">
              <w:trPr>
                <w:trHeight w:val="288"/>
              </w:trPr>
              <w:tc>
                <w:tcPr>
                  <w:tcW w:w="3039" w:type="dxa"/>
                  <w:tcBorders>
                    <w:top w:val="nil"/>
                    <w:left w:val="nil"/>
                    <w:bottom w:val="nil"/>
                    <w:right w:val="nil"/>
                  </w:tcBorders>
                  <w:shd w:val="clear" w:color="auto" w:fill="auto"/>
                  <w:vAlign w:val="center"/>
                  <w:hideMark/>
                </w:tcPr>
                <w:p w14:paraId="253B986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lastRenderedPageBreak/>
                    <w:t>базовая тактовая частота процессора</w:t>
                  </w:r>
                </w:p>
              </w:tc>
              <w:tc>
                <w:tcPr>
                  <w:tcW w:w="2860" w:type="dxa"/>
                  <w:tcBorders>
                    <w:top w:val="nil"/>
                    <w:left w:val="nil"/>
                    <w:bottom w:val="nil"/>
                    <w:right w:val="nil"/>
                  </w:tcBorders>
                  <w:shd w:val="clear" w:color="auto" w:fill="auto"/>
                  <w:vAlign w:val="center"/>
                  <w:hideMark/>
                </w:tcPr>
                <w:p w14:paraId="7A52A1B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2,5 ГГц</w:t>
                  </w:r>
                </w:p>
              </w:tc>
            </w:tr>
            <w:tr w:rsidR="00482599" w:rsidRPr="00482599" w14:paraId="4D44143F" w14:textId="77777777" w:rsidTr="00E16C48">
              <w:trPr>
                <w:trHeight w:val="288"/>
              </w:trPr>
              <w:tc>
                <w:tcPr>
                  <w:tcW w:w="3039" w:type="dxa"/>
                  <w:tcBorders>
                    <w:top w:val="nil"/>
                    <w:left w:val="nil"/>
                    <w:bottom w:val="nil"/>
                    <w:right w:val="nil"/>
                  </w:tcBorders>
                  <w:shd w:val="clear" w:color="auto" w:fill="auto"/>
                  <w:vAlign w:val="center"/>
                  <w:hideMark/>
                </w:tcPr>
                <w:p w14:paraId="0960DE6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максимальная тактовая частота процессора</w:t>
                  </w:r>
                </w:p>
              </w:tc>
              <w:tc>
                <w:tcPr>
                  <w:tcW w:w="2860" w:type="dxa"/>
                  <w:tcBorders>
                    <w:top w:val="nil"/>
                    <w:left w:val="nil"/>
                    <w:bottom w:val="nil"/>
                    <w:right w:val="nil"/>
                  </w:tcBorders>
                  <w:shd w:val="clear" w:color="auto" w:fill="auto"/>
                  <w:vAlign w:val="center"/>
                  <w:hideMark/>
                </w:tcPr>
                <w:p w14:paraId="6441D98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4,4 ГГц</w:t>
                  </w:r>
                </w:p>
              </w:tc>
            </w:tr>
            <w:tr w:rsidR="00482599" w:rsidRPr="00482599" w14:paraId="4981E46E" w14:textId="77777777" w:rsidTr="00E16C48">
              <w:trPr>
                <w:trHeight w:val="288"/>
              </w:trPr>
              <w:tc>
                <w:tcPr>
                  <w:tcW w:w="3039" w:type="dxa"/>
                  <w:tcBorders>
                    <w:top w:val="nil"/>
                    <w:left w:val="nil"/>
                    <w:bottom w:val="nil"/>
                    <w:right w:val="nil"/>
                  </w:tcBorders>
                  <w:shd w:val="clear" w:color="auto" w:fill="auto"/>
                  <w:vAlign w:val="center"/>
                  <w:hideMark/>
                </w:tcPr>
                <w:p w14:paraId="47C991C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тепловыделение процессора</w:t>
                  </w:r>
                </w:p>
              </w:tc>
              <w:tc>
                <w:tcPr>
                  <w:tcW w:w="2860" w:type="dxa"/>
                  <w:tcBorders>
                    <w:top w:val="nil"/>
                    <w:left w:val="nil"/>
                    <w:bottom w:val="nil"/>
                    <w:right w:val="nil"/>
                  </w:tcBorders>
                  <w:shd w:val="clear" w:color="auto" w:fill="auto"/>
                  <w:vAlign w:val="center"/>
                  <w:hideMark/>
                </w:tcPr>
                <w:p w14:paraId="1AEB21F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более 65 Вт</w:t>
                  </w:r>
                </w:p>
              </w:tc>
            </w:tr>
            <w:tr w:rsidR="00482599" w:rsidRPr="00482599" w14:paraId="2C92665E" w14:textId="77777777" w:rsidTr="00E16C48">
              <w:trPr>
                <w:trHeight w:val="288"/>
              </w:trPr>
              <w:tc>
                <w:tcPr>
                  <w:tcW w:w="3039" w:type="dxa"/>
                  <w:tcBorders>
                    <w:top w:val="nil"/>
                    <w:left w:val="nil"/>
                    <w:bottom w:val="nil"/>
                    <w:right w:val="nil"/>
                  </w:tcBorders>
                  <w:shd w:val="clear" w:color="auto" w:fill="auto"/>
                  <w:vAlign w:val="center"/>
                  <w:hideMark/>
                </w:tcPr>
                <w:p w14:paraId="17252D8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Интегрированный графический процессор</w:t>
                  </w:r>
                </w:p>
              </w:tc>
              <w:tc>
                <w:tcPr>
                  <w:tcW w:w="2860" w:type="dxa"/>
                  <w:tcBorders>
                    <w:top w:val="nil"/>
                    <w:left w:val="nil"/>
                    <w:bottom w:val="nil"/>
                    <w:right w:val="nil"/>
                  </w:tcBorders>
                  <w:shd w:val="clear" w:color="auto" w:fill="auto"/>
                  <w:vAlign w:val="center"/>
                  <w:hideMark/>
                </w:tcPr>
                <w:p w14:paraId="085128A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наличие</w:t>
                  </w:r>
                </w:p>
              </w:tc>
            </w:tr>
            <w:tr w:rsidR="00482599" w:rsidRPr="00482599" w14:paraId="2FC5451D" w14:textId="77777777" w:rsidTr="00E16C48">
              <w:trPr>
                <w:trHeight w:val="288"/>
              </w:trPr>
              <w:tc>
                <w:tcPr>
                  <w:tcW w:w="3039" w:type="dxa"/>
                  <w:tcBorders>
                    <w:top w:val="nil"/>
                    <w:left w:val="nil"/>
                    <w:bottom w:val="nil"/>
                    <w:right w:val="nil"/>
                  </w:tcBorders>
                  <w:shd w:val="clear" w:color="000000" w:fill="D9D9D9"/>
                  <w:vAlign w:val="center"/>
                  <w:hideMark/>
                </w:tcPr>
                <w:p w14:paraId="076DDEBF"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материнская плата</w:t>
                  </w:r>
                </w:p>
              </w:tc>
              <w:tc>
                <w:tcPr>
                  <w:tcW w:w="2860" w:type="dxa"/>
                  <w:tcBorders>
                    <w:top w:val="nil"/>
                    <w:left w:val="nil"/>
                    <w:bottom w:val="nil"/>
                    <w:right w:val="nil"/>
                  </w:tcBorders>
                  <w:shd w:val="clear" w:color="000000" w:fill="D9D9D9"/>
                  <w:vAlign w:val="center"/>
                  <w:hideMark/>
                </w:tcPr>
                <w:p w14:paraId="1D06FA83"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7518E83D" w14:textId="77777777" w:rsidTr="00E16C48">
              <w:trPr>
                <w:trHeight w:val="408"/>
              </w:trPr>
              <w:tc>
                <w:tcPr>
                  <w:tcW w:w="3039" w:type="dxa"/>
                  <w:tcBorders>
                    <w:top w:val="nil"/>
                    <w:left w:val="nil"/>
                    <w:bottom w:val="nil"/>
                    <w:right w:val="nil"/>
                  </w:tcBorders>
                  <w:shd w:val="clear" w:color="auto" w:fill="auto"/>
                  <w:vAlign w:val="center"/>
                  <w:hideMark/>
                </w:tcPr>
                <w:p w14:paraId="3DF934F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Память</w:t>
                  </w:r>
                </w:p>
              </w:tc>
              <w:tc>
                <w:tcPr>
                  <w:tcW w:w="2860" w:type="dxa"/>
                  <w:tcBorders>
                    <w:top w:val="nil"/>
                    <w:left w:val="nil"/>
                    <w:bottom w:val="nil"/>
                    <w:right w:val="nil"/>
                  </w:tcBorders>
                  <w:shd w:val="clear" w:color="auto" w:fill="auto"/>
                  <w:vAlign w:val="center"/>
                  <w:hideMark/>
                </w:tcPr>
                <w:p w14:paraId="1C72A46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2×DDR4 SO-DIMM 3200 МГц до 64GB</w:t>
                  </w:r>
                </w:p>
              </w:tc>
            </w:tr>
            <w:tr w:rsidR="00482599" w:rsidRPr="00482599" w14:paraId="2927A6D8" w14:textId="77777777" w:rsidTr="00E16C48">
              <w:trPr>
                <w:trHeight w:val="288"/>
              </w:trPr>
              <w:tc>
                <w:tcPr>
                  <w:tcW w:w="3039" w:type="dxa"/>
                  <w:tcBorders>
                    <w:top w:val="nil"/>
                    <w:left w:val="nil"/>
                    <w:bottom w:val="nil"/>
                    <w:right w:val="nil"/>
                  </w:tcBorders>
                  <w:shd w:val="clear" w:color="auto" w:fill="auto"/>
                  <w:vAlign w:val="center"/>
                  <w:hideMark/>
                </w:tcPr>
                <w:p w14:paraId="5792658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Слоты расширения</w:t>
                  </w:r>
                </w:p>
              </w:tc>
              <w:tc>
                <w:tcPr>
                  <w:tcW w:w="2860" w:type="dxa"/>
                  <w:tcBorders>
                    <w:top w:val="nil"/>
                    <w:left w:val="nil"/>
                    <w:bottom w:val="nil"/>
                    <w:right w:val="nil"/>
                  </w:tcBorders>
                  <w:shd w:val="clear" w:color="auto" w:fill="auto"/>
                  <w:vAlign w:val="center"/>
                  <w:hideMark/>
                </w:tcPr>
                <w:p w14:paraId="264E693A"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не менее 1 х M.2 </w:t>
                  </w:r>
                  <w:proofErr w:type="gramStart"/>
                  <w:r w:rsidRPr="00482599">
                    <w:rPr>
                      <w:rFonts w:ascii="Calibri" w:eastAsia="Times New Roman" w:hAnsi="Calibri" w:cs="Calibri"/>
                      <w:color w:val="auto"/>
                      <w:sz w:val="16"/>
                      <w:szCs w:val="16"/>
                    </w:rPr>
                    <w:t>2230,  E</w:t>
                  </w:r>
                  <w:proofErr w:type="gramEnd"/>
                  <w:r w:rsidRPr="00482599">
                    <w:rPr>
                      <w:rFonts w:ascii="Calibri" w:eastAsia="Times New Roman" w:hAnsi="Calibri" w:cs="Calibri"/>
                      <w:color w:val="auto"/>
                      <w:sz w:val="16"/>
                      <w:szCs w:val="16"/>
                    </w:rPr>
                    <w:t>-ключ</w:t>
                  </w:r>
                </w:p>
              </w:tc>
            </w:tr>
            <w:tr w:rsidR="00482599" w:rsidRPr="00482599" w14:paraId="7F5ACA9D" w14:textId="77777777" w:rsidTr="00E16C48">
              <w:trPr>
                <w:trHeight w:val="408"/>
              </w:trPr>
              <w:tc>
                <w:tcPr>
                  <w:tcW w:w="3039" w:type="dxa"/>
                  <w:tcBorders>
                    <w:top w:val="nil"/>
                    <w:left w:val="nil"/>
                    <w:bottom w:val="nil"/>
                    <w:right w:val="nil"/>
                  </w:tcBorders>
                  <w:shd w:val="clear" w:color="auto" w:fill="auto"/>
                  <w:vAlign w:val="center"/>
                  <w:hideMark/>
                </w:tcPr>
                <w:p w14:paraId="71387EF6"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F6BA30C"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не менее 1 х M.2 2260/2280, M-</w:t>
                  </w:r>
                  <w:proofErr w:type="gramStart"/>
                  <w:r w:rsidRPr="00482599">
                    <w:rPr>
                      <w:rFonts w:ascii="Calibri" w:eastAsia="Times New Roman" w:hAnsi="Calibri" w:cs="Calibri"/>
                      <w:color w:val="auto"/>
                      <w:sz w:val="16"/>
                      <w:szCs w:val="16"/>
                    </w:rPr>
                    <w:t>ключ  (</w:t>
                  </w:r>
                  <w:proofErr w:type="gramEnd"/>
                  <w:r w:rsidRPr="00482599">
                    <w:rPr>
                      <w:rFonts w:ascii="Calibri" w:eastAsia="Times New Roman" w:hAnsi="Calibri" w:cs="Calibri"/>
                      <w:color w:val="auto"/>
                      <w:sz w:val="16"/>
                      <w:szCs w:val="16"/>
                    </w:rPr>
                    <w:t>поддержка SATA/PCI-E gen.3x4)</w:t>
                  </w:r>
                </w:p>
              </w:tc>
            </w:tr>
            <w:tr w:rsidR="00482599" w:rsidRPr="00482599" w14:paraId="52E4730D" w14:textId="77777777" w:rsidTr="00E16C48">
              <w:trPr>
                <w:trHeight w:val="288"/>
              </w:trPr>
              <w:tc>
                <w:tcPr>
                  <w:tcW w:w="3039" w:type="dxa"/>
                  <w:tcBorders>
                    <w:top w:val="nil"/>
                    <w:left w:val="nil"/>
                    <w:bottom w:val="nil"/>
                    <w:right w:val="nil"/>
                  </w:tcBorders>
                  <w:shd w:val="clear" w:color="auto" w:fill="auto"/>
                  <w:vAlign w:val="center"/>
                  <w:hideMark/>
                </w:tcPr>
                <w:p w14:paraId="591BDF45"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D514C2F"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не менее 2 х SATA 6 Гбит/с</w:t>
                  </w:r>
                </w:p>
              </w:tc>
            </w:tr>
            <w:tr w:rsidR="00482599" w:rsidRPr="004A0345" w14:paraId="50129AA8" w14:textId="77777777" w:rsidTr="00E16C48">
              <w:trPr>
                <w:trHeight w:val="408"/>
              </w:trPr>
              <w:tc>
                <w:tcPr>
                  <w:tcW w:w="3039" w:type="dxa"/>
                  <w:tcBorders>
                    <w:top w:val="nil"/>
                    <w:left w:val="nil"/>
                    <w:bottom w:val="nil"/>
                    <w:right w:val="nil"/>
                  </w:tcBorders>
                  <w:shd w:val="clear" w:color="auto" w:fill="auto"/>
                  <w:vAlign w:val="center"/>
                  <w:hideMark/>
                </w:tcPr>
                <w:p w14:paraId="211E9A9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Сеть</w:t>
                  </w:r>
                </w:p>
              </w:tc>
              <w:tc>
                <w:tcPr>
                  <w:tcW w:w="2860" w:type="dxa"/>
                  <w:tcBorders>
                    <w:top w:val="nil"/>
                    <w:left w:val="nil"/>
                    <w:bottom w:val="nil"/>
                    <w:right w:val="nil"/>
                  </w:tcBorders>
                  <w:shd w:val="clear" w:color="auto" w:fill="auto"/>
                  <w:vAlign w:val="center"/>
                  <w:hideMark/>
                </w:tcPr>
                <w:p w14:paraId="2E1E00D4" w14:textId="77777777" w:rsidR="00482599" w:rsidRPr="00482599" w:rsidRDefault="00482599" w:rsidP="00482599">
                  <w:pPr>
                    <w:rPr>
                      <w:rFonts w:ascii="Calibri" w:eastAsia="Times New Roman" w:hAnsi="Calibri" w:cs="Calibri"/>
                      <w:color w:val="auto"/>
                      <w:sz w:val="16"/>
                      <w:szCs w:val="16"/>
                      <w:lang w:val="en-US"/>
                    </w:rPr>
                  </w:pPr>
                  <w:r w:rsidRPr="00482599">
                    <w:rPr>
                      <w:rFonts w:ascii="Calibri" w:eastAsia="Times New Roman" w:hAnsi="Calibri" w:cs="Calibri"/>
                      <w:color w:val="auto"/>
                      <w:sz w:val="16"/>
                      <w:szCs w:val="16"/>
                    </w:rPr>
                    <w:t>не</w:t>
                  </w:r>
                  <w:r w:rsidRPr="00482599">
                    <w:rPr>
                      <w:rFonts w:ascii="Calibri" w:eastAsia="Times New Roman" w:hAnsi="Calibri" w:cs="Calibri"/>
                      <w:color w:val="auto"/>
                      <w:sz w:val="16"/>
                      <w:szCs w:val="16"/>
                      <w:lang w:val="en-US"/>
                    </w:rPr>
                    <w:t xml:space="preserve"> </w:t>
                  </w:r>
                  <w:r w:rsidRPr="00482599">
                    <w:rPr>
                      <w:rFonts w:ascii="Calibri" w:eastAsia="Times New Roman" w:hAnsi="Calibri" w:cs="Calibri"/>
                      <w:color w:val="auto"/>
                      <w:sz w:val="16"/>
                      <w:szCs w:val="16"/>
                    </w:rPr>
                    <w:t>менее</w:t>
                  </w:r>
                  <w:r w:rsidRPr="00482599">
                    <w:rPr>
                      <w:rFonts w:ascii="Calibri" w:eastAsia="Times New Roman" w:hAnsi="Calibri" w:cs="Calibri"/>
                      <w:color w:val="auto"/>
                      <w:sz w:val="16"/>
                      <w:szCs w:val="16"/>
                      <w:lang w:val="en-US"/>
                    </w:rPr>
                    <w:t xml:space="preserve"> Intel Gigabit Ethernet (10/100/1000 Mbit/s)</w:t>
                  </w:r>
                </w:p>
              </w:tc>
            </w:tr>
            <w:tr w:rsidR="00482599" w:rsidRPr="00482599" w14:paraId="6C74E298" w14:textId="77777777" w:rsidTr="00E16C48">
              <w:trPr>
                <w:trHeight w:val="288"/>
              </w:trPr>
              <w:tc>
                <w:tcPr>
                  <w:tcW w:w="3039" w:type="dxa"/>
                  <w:tcBorders>
                    <w:top w:val="nil"/>
                    <w:left w:val="nil"/>
                    <w:bottom w:val="nil"/>
                    <w:right w:val="nil"/>
                  </w:tcBorders>
                  <w:shd w:val="clear" w:color="auto" w:fill="auto"/>
                  <w:vAlign w:val="center"/>
                  <w:hideMark/>
                </w:tcPr>
                <w:p w14:paraId="74C4107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USB</w:t>
                  </w:r>
                </w:p>
              </w:tc>
              <w:tc>
                <w:tcPr>
                  <w:tcW w:w="2860" w:type="dxa"/>
                  <w:tcBorders>
                    <w:top w:val="nil"/>
                    <w:left w:val="nil"/>
                    <w:bottom w:val="nil"/>
                    <w:right w:val="nil"/>
                  </w:tcBorders>
                  <w:shd w:val="clear" w:color="auto" w:fill="auto"/>
                  <w:vAlign w:val="center"/>
                  <w:hideMark/>
                </w:tcPr>
                <w:p w14:paraId="20B8CBF3"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не менее 4 х USB 3.2 </w:t>
                  </w:r>
                  <w:proofErr w:type="spellStart"/>
                  <w:r w:rsidRPr="00482599">
                    <w:rPr>
                      <w:rFonts w:ascii="Calibri" w:eastAsia="Times New Roman" w:hAnsi="Calibri" w:cs="Calibri"/>
                      <w:color w:val="auto"/>
                      <w:sz w:val="16"/>
                      <w:szCs w:val="16"/>
                    </w:rPr>
                    <w:t>Gen</w:t>
                  </w:r>
                  <w:proofErr w:type="spellEnd"/>
                  <w:r w:rsidRPr="00482599">
                    <w:rPr>
                      <w:rFonts w:ascii="Calibri" w:eastAsia="Times New Roman" w:hAnsi="Calibri" w:cs="Calibri"/>
                      <w:color w:val="auto"/>
                      <w:sz w:val="16"/>
                      <w:szCs w:val="16"/>
                    </w:rPr>
                    <w:t xml:space="preserve"> 1</w:t>
                  </w:r>
                </w:p>
              </w:tc>
            </w:tr>
            <w:tr w:rsidR="00482599" w:rsidRPr="00482599" w14:paraId="413FC330" w14:textId="77777777" w:rsidTr="00E16C48">
              <w:trPr>
                <w:trHeight w:val="288"/>
              </w:trPr>
              <w:tc>
                <w:tcPr>
                  <w:tcW w:w="3039" w:type="dxa"/>
                  <w:tcBorders>
                    <w:top w:val="nil"/>
                    <w:left w:val="nil"/>
                    <w:bottom w:val="nil"/>
                    <w:right w:val="nil"/>
                  </w:tcBorders>
                  <w:shd w:val="clear" w:color="auto" w:fill="auto"/>
                  <w:vAlign w:val="center"/>
                  <w:hideMark/>
                </w:tcPr>
                <w:p w14:paraId="5B25DFB2"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5703A0E1"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не менее 2 х USB 2.0 </w:t>
                  </w:r>
                </w:p>
              </w:tc>
            </w:tr>
            <w:tr w:rsidR="00482599" w:rsidRPr="00482599" w14:paraId="3330F324" w14:textId="77777777" w:rsidTr="00E16C48">
              <w:trPr>
                <w:trHeight w:val="288"/>
              </w:trPr>
              <w:tc>
                <w:tcPr>
                  <w:tcW w:w="3039" w:type="dxa"/>
                  <w:tcBorders>
                    <w:top w:val="nil"/>
                    <w:left w:val="nil"/>
                    <w:bottom w:val="nil"/>
                    <w:right w:val="nil"/>
                  </w:tcBorders>
                  <w:shd w:val="clear" w:color="auto" w:fill="auto"/>
                  <w:vAlign w:val="center"/>
                  <w:hideMark/>
                </w:tcPr>
                <w:p w14:paraId="462FCE0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Аудио</w:t>
                  </w:r>
                </w:p>
              </w:tc>
              <w:tc>
                <w:tcPr>
                  <w:tcW w:w="2860" w:type="dxa"/>
                  <w:tcBorders>
                    <w:top w:val="nil"/>
                    <w:left w:val="nil"/>
                    <w:bottom w:val="nil"/>
                    <w:right w:val="nil"/>
                  </w:tcBorders>
                  <w:shd w:val="clear" w:color="auto" w:fill="auto"/>
                  <w:vAlign w:val="center"/>
                  <w:hideMark/>
                </w:tcPr>
                <w:p w14:paraId="33007262"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5.1 HD Audio</w:t>
                  </w:r>
                </w:p>
              </w:tc>
            </w:tr>
            <w:tr w:rsidR="00482599" w:rsidRPr="004A0345" w14:paraId="79440411" w14:textId="77777777" w:rsidTr="00E16C48">
              <w:trPr>
                <w:trHeight w:val="288"/>
              </w:trPr>
              <w:tc>
                <w:tcPr>
                  <w:tcW w:w="3039" w:type="dxa"/>
                  <w:tcBorders>
                    <w:top w:val="nil"/>
                    <w:left w:val="nil"/>
                    <w:bottom w:val="nil"/>
                    <w:right w:val="nil"/>
                  </w:tcBorders>
                  <w:shd w:val="clear" w:color="auto" w:fill="auto"/>
                  <w:vAlign w:val="center"/>
                  <w:hideMark/>
                </w:tcPr>
                <w:p w14:paraId="77EC883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Разъемы на задней панели</w:t>
                  </w:r>
                </w:p>
              </w:tc>
              <w:tc>
                <w:tcPr>
                  <w:tcW w:w="2860" w:type="dxa"/>
                  <w:tcBorders>
                    <w:top w:val="nil"/>
                    <w:left w:val="nil"/>
                    <w:bottom w:val="nil"/>
                    <w:right w:val="nil"/>
                  </w:tcBorders>
                  <w:shd w:val="clear" w:color="auto" w:fill="auto"/>
                  <w:vAlign w:val="center"/>
                  <w:hideMark/>
                </w:tcPr>
                <w:p w14:paraId="48337609" w14:textId="77777777" w:rsidR="00482599" w:rsidRPr="00482599" w:rsidRDefault="00482599" w:rsidP="00482599">
                  <w:pPr>
                    <w:rPr>
                      <w:rFonts w:ascii="Calibri" w:eastAsia="Times New Roman" w:hAnsi="Calibri" w:cs="Calibri"/>
                      <w:color w:val="auto"/>
                      <w:sz w:val="16"/>
                      <w:szCs w:val="16"/>
                      <w:lang w:val="en-US"/>
                    </w:rPr>
                  </w:pPr>
                  <w:r w:rsidRPr="00482599">
                    <w:rPr>
                      <w:rFonts w:ascii="Calibri" w:eastAsia="Times New Roman" w:hAnsi="Calibri" w:cs="Calibri"/>
                      <w:color w:val="auto"/>
                      <w:sz w:val="16"/>
                      <w:szCs w:val="16"/>
                      <w:lang w:val="en-US"/>
                    </w:rPr>
                    <w:t>1 x DC power 19V (5.5 mm)</w:t>
                  </w:r>
                </w:p>
              </w:tc>
            </w:tr>
            <w:tr w:rsidR="00482599" w:rsidRPr="00482599" w14:paraId="0E14EDDE" w14:textId="77777777" w:rsidTr="00E16C48">
              <w:trPr>
                <w:trHeight w:val="288"/>
              </w:trPr>
              <w:tc>
                <w:tcPr>
                  <w:tcW w:w="3039" w:type="dxa"/>
                  <w:tcBorders>
                    <w:top w:val="nil"/>
                    <w:left w:val="nil"/>
                    <w:bottom w:val="nil"/>
                    <w:right w:val="nil"/>
                  </w:tcBorders>
                  <w:shd w:val="clear" w:color="auto" w:fill="auto"/>
                  <w:vAlign w:val="center"/>
                  <w:hideMark/>
                </w:tcPr>
                <w:p w14:paraId="415D0759" w14:textId="77777777" w:rsidR="00482599" w:rsidRPr="00482599" w:rsidRDefault="00482599" w:rsidP="00482599">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28EFAEE2"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1 х HDMI </w:t>
                  </w:r>
                  <w:proofErr w:type="spellStart"/>
                  <w:r w:rsidRPr="00482599">
                    <w:rPr>
                      <w:rFonts w:ascii="Calibri" w:eastAsia="Times New Roman" w:hAnsi="Calibri" w:cs="Calibri"/>
                      <w:color w:val="auto"/>
                      <w:sz w:val="16"/>
                      <w:szCs w:val="16"/>
                    </w:rPr>
                    <w:t>out</w:t>
                  </w:r>
                  <w:proofErr w:type="spellEnd"/>
                  <w:r w:rsidRPr="00482599">
                    <w:rPr>
                      <w:rFonts w:ascii="Calibri" w:eastAsia="Times New Roman" w:hAnsi="Calibri" w:cs="Calibri"/>
                      <w:color w:val="auto"/>
                      <w:sz w:val="16"/>
                      <w:szCs w:val="16"/>
                    </w:rPr>
                    <w:t xml:space="preserve"> 1.4b</w:t>
                  </w:r>
                </w:p>
              </w:tc>
            </w:tr>
            <w:tr w:rsidR="00482599" w:rsidRPr="00482599" w14:paraId="5CD0D91A" w14:textId="77777777" w:rsidTr="00E16C48">
              <w:trPr>
                <w:trHeight w:val="288"/>
              </w:trPr>
              <w:tc>
                <w:tcPr>
                  <w:tcW w:w="3039" w:type="dxa"/>
                  <w:tcBorders>
                    <w:top w:val="nil"/>
                    <w:left w:val="nil"/>
                    <w:bottom w:val="nil"/>
                    <w:right w:val="nil"/>
                  </w:tcBorders>
                  <w:shd w:val="clear" w:color="auto" w:fill="auto"/>
                  <w:vAlign w:val="center"/>
                  <w:hideMark/>
                </w:tcPr>
                <w:p w14:paraId="53F6285A"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576E235"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1 x VGA</w:t>
                  </w:r>
                </w:p>
              </w:tc>
            </w:tr>
            <w:tr w:rsidR="00482599" w:rsidRPr="00482599" w14:paraId="3C5254A0" w14:textId="77777777" w:rsidTr="00E16C48">
              <w:trPr>
                <w:trHeight w:val="288"/>
              </w:trPr>
              <w:tc>
                <w:tcPr>
                  <w:tcW w:w="3039" w:type="dxa"/>
                  <w:tcBorders>
                    <w:top w:val="nil"/>
                    <w:left w:val="nil"/>
                    <w:bottom w:val="nil"/>
                    <w:right w:val="nil"/>
                  </w:tcBorders>
                  <w:shd w:val="clear" w:color="auto" w:fill="auto"/>
                  <w:vAlign w:val="center"/>
                  <w:hideMark/>
                </w:tcPr>
                <w:p w14:paraId="5325B015"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7E0F636"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не менее 2 х USB 3.0</w:t>
                  </w:r>
                </w:p>
              </w:tc>
            </w:tr>
            <w:tr w:rsidR="00482599" w:rsidRPr="00482599" w14:paraId="2EDCCEE1" w14:textId="77777777" w:rsidTr="00E16C48">
              <w:trPr>
                <w:trHeight w:val="288"/>
              </w:trPr>
              <w:tc>
                <w:tcPr>
                  <w:tcW w:w="3039" w:type="dxa"/>
                  <w:tcBorders>
                    <w:top w:val="nil"/>
                    <w:left w:val="nil"/>
                    <w:bottom w:val="nil"/>
                    <w:right w:val="nil"/>
                  </w:tcBorders>
                  <w:shd w:val="clear" w:color="auto" w:fill="auto"/>
                  <w:vAlign w:val="center"/>
                  <w:hideMark/>
                </w:tcPr>
                <w:p w14:paraId="3D856441"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163DB31"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не менее 2 х USB 2.0</w:t>
                  </w:r>
                </w:p>
              </w:tc>
            </w:tr>
            <w:tr w:rsidR="00482599" w:rsidRPr="00482599" w14:paraId="20CCA555" w14:textId="77777777" w:rsidTr="00E16C48">
              <w:trPr>
                <w:trHeight w:val="288"/>
              </w:trPr>
              <w:tc>
                <w:tcPr>
                  <w:tcW w:w="3039" w:type="dxa"/>
                  <w:tcBorders>
                    <w:top w:val="nil"/>
                    <w:left w:val="nil"/>
                    <w:bottom w:val="nil"/>
                    <w:right w:val="nil"/>
                  </w:tcBorders>
                  <w:shd w:val="clear" w:color="auto" w:fill="auto"/>
                  <w:vAlign w:val="center"/>
                  <w:hideMark/>
                </w:tcPr>
                <w:p w14:paraId="67F94CAD"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1FF78DD"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1 х RJ-45</w:t>
                  </w:r>
                </w:p>
              </w:tc>
            </w:tr>
            <w:tr w:rsidR="00482599" w:rsidRPr="00482599" w14:paraId="3A81B59C" w14:textId="77777777" w:rsidTr="00E16C48">
              <w:trPr>
                <w:trHeight w:val="288"/>
              </w:trPr>
              <w:tc>
                <w:tcPr>
                  <w:tcW w:w="3039" w:type="dxa"/>
                  <w:tcBorders>
                    <w:top w:val="nil"/>
                    <w:left w:val="nil"/>
                    <w:bottom w:val="nil"/>
                    <w:right w:val="nil"/>
                  </w:tcBorders>
                  <w:shd w:val="clear" w:color="auto" w:fill="auto"/>
                  <w:vAlign w:val="center"/>
                  <w:hideMark/>
                </w:tcPr>
                <w:p w14:paraId="65EF68B2"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C90650F"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1 х Line Out</w:t>
                  </w:r>
                </w:p>
              </w:tc>
            </w:tr>
            <w:tr w:rsidR="00482599" w:rsidRPr="00482599" w14:paraId="05778716" w14:textId="77777777" w:rsidTr="00E16C48">
              <w:trPr>
                <w:trHeight w:val="288"/>
              </w:trPr>
              <w:tc>
                <w:tcPr>
                  <w:tcW w:w="3039" w:type="dxa"/>
                  <w:tcBorders>
                    <w:top w:val="nil"/>
                    <w:left w:val="nil"/>
                    <w:bottom w:val="nil"/>
                    <w:right w:val="nil"/>
                  </w:tcBorders>
                  <w:shd w:val="clear" w:color="auto" w:fill="auto"/>
                  <w:vAlign w:val="center"/>
                  <w:hideMark/>
                </w:tcPr>
                <w:p w14:paraId="1D20EE40"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360D928"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1 х </w:t>
                  </w:r>
                  <w:proofErr w:type="spellStart"/>
                  <w:r w:rsidRPr="00482599">
                    <w:rPr>
                      <w:rFonts w:ascii="Calibri" w:eastAsia="Times New Roman" w:hAnsi="Calibri" w:cs="Calibri"/>
                      <w:color w:val="auto"/>
                      <w:sz w:val="16"/>
                      <w:szCs w:val="16"/>
                    </w:rPr>
                    <w:t>Microphone</w:t>
                  </w:r>
                  <w:proofErr w:type="spellEnd"/>
                </w:p>
              </w:tc>
            </w:tr>
            <w:tr w:rsidR="00482599" w:rsidRPr="004A0345" w14:paraId="34EEBED8" w14:textId="77777777" w:rsidTr="00E16C48">
              <w:trPr>
                <w:trHeight w:val="288"/>
              </w:trPr>
              <w:tc>
                <w:tcPr>
                  <w:tcW w:w="3039" w:type="dxa"/>
                  <w:tcBorders>
                    <w:top w:val="nil"/>
                    <w:left w:val="nil"/>
                    <w:bottom w:val="nil"/>
                    <w:right w:val="nil"/>
                  </w:tcBorders>
                  <w:shd w:val="clear" w:color="auto" w:fill="auto"/>
                  <w:vAlign w:val="center"/>
                  <w:hideMark/>
                </w:tcPr>
                <w:p w14:paraId="5586094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БИОС</w:t>
                  </w:r>
                </w:p>
              </w:tc>
              <w:tc>
                <w:tcPr>
                  <w:tcW w:w="2860" w:type="dxa"/>
                  <w:tcBorders>
                    <w:top w:val="nil"/>
                    <w:left w:val="nil"/>
                    <w:bottom w:val="nil"/>
                    <w:right w:val="nil"/>
                  </w:tcBorders>
                  <w:shd w:val="clear" w:color="auto" w:fill="auto"/>
                  <w:vAlign w:val="center"/>
                  <w:hideMark/>
                </w:tcPr>
                <w:p w14:paraId="121E7157" w14:textId="77777777" w:rsidR="00482599" w:rsidRPr="00482599" w:rsidRDefault="00482599" w:rsidP="00482599">
                  <w:pPr>
                    <w:rPr>
                      <w:rFonts w:ascii="Calibri" w:eastAsia="Times New Roman" w:hAnsi="Calibri" w:cs="Calibri"/>
                      <w:color w:val="auto"/>
                      <w:sz w:val="16"/>
                      <w:szCs w:val="16"/>
                      <w:lang w:val="en-US"/>
                    </w:rPr>
                  </w:pPr>
                  <w:r w:rsidRPr="00482599">
                    <w:rPr>
                      <w:rFonts w:ascii="Calibri" w:eastAsia="Times New Roman" w:hAnsi="Calibri" w:cs="Calibri"/>
                      <w:color w:val="auto"/>
                      <w:sz w:val="16"/>
                      <w:szCs w:val="16"/>
                    </w:rPr>
                    <w:t>не</w:t>
                  </w:r>
                  <w:r w:rsidRPr="00482599">
                    <w:rPr>
                      <w:rFonts w:ascii="Calibri" w:eastAsia="Times New Roman" w:hAnsi="Calibri" w:cs="Calibri"/>
                      <w:color w:val="auto"/>
                      <w:sz w:val="16"/>
                      <w:szCs w:val="16"/>
                      <w:lang w:val="en-US"/>
                    </w:rPr>
                    <w:t xml:space="preserve"> </w:t>
                  </w:r>
                  <w:r w:rsidRPr="00482599">
                    <w:rPr>
                      <w:rFonts w:ascii="Calibri" w:eastAsia="Times New Roman" w:hAnsi="Calibri" w:cs="Calibri"/>
                      <w:color w:val="auto"/>
                      <w:sz w:val="16"/>
                      <w:szCs w:val="16"/>
                    </w:rPr>
                    <w:t>менее</w:t>
                  </w:r>
                  <w:r w:rsidRPr="00482599">
                    <w:rPr>
                      <w:rFonts w:ascii="Calibri" w:eastAsia="Times New Roman" w:hAnsi="Calibri" w:cs="Calibri"/>
                      <w:color w:val="auto"/>
                      <w:sz w:val="16"/>
                      <w:szCs w:val="16"/>
                      <w:lang w:val="en-US"/>
                    </w:rPr>
                    <w:t xml:space="preserve"> 128M</w:t>
                  </w:r>
                  <w:r w:rsidRPr="00482599">
                    <w:rPr>
                      <w:rFonts w:ascii="Calibri" w:eastAsia="Times New Roman" w:hAnsi="Calibri" w:cs="Calibri"/>
                      <w:color w:val="auto"/>
                      <w:sz w:val="16"/>
                      <w:szCs w:val="16"/>
                    </w:rPr>
                    <w:t>бит</w:t>
                  </w:r>
                  <w:r w:rsidRPr="00482599">
                    <w:rPr>
                      <w:rFonts w:ascii="Calibri" w:eastAsia="Times New Roman" w:hAnsi="Calibri" w:cs="Calibri"/>
                      <w:color w:val="auto"/>
                      <w:sz w:val="16"/>
                      <w:szCs w:val="16"/>
                      <w:lang w:val="en-US"/>
                    </w:rPr>
                    <w:t xml:space="preserve"> flash ROM, UEFI BIOS </w:t>
                  </w:r>
                </w:p>
              </w:tc>
            </w:tr>
            <w:tr w:rsidR="00482599" w:rsidRPr="00482599" w14:paraId="094F9799" w14:textId="77777777" w:rsidTr="00E16C48">
              <w:trPr>
                <w:trHeight w:val="612"/>
              </w:trPr>
              <w:tc>
                <w:tcPr>
                  <w:tcW w:w="3039" w:type="dxa"/>
                  <w:tcBorders>
                    <w:top w:val="nil"/>
                    <w:left w:val="nil"/>
                    <w:bottom w:val="nil"/>
                    <w:right w:val="nil"/>
                  </w:tcBorders>
                  <w:shd w:val="clear" w:color="auto" w:fill="auto"/>
                  <w:vAlign w:val="center"/>
                  <w:hideMark/>
                </w:tcPr>
                <w:p w14:paraId="461C2CB3" w14:textId="77777777" w:rsidR="00482599" w:rsidRPr="00482599" w:rsidRDefault="00482599" w:rsidP="00482599">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41EBACC3"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Ограничение доступа в BIOS с помощью электронных ключей, записываемых на USB носители</w:t>
                  </w:r>
                </w:p>
              </w:tc>
            </w:tr>
            <w:tr w:rsidR="00482599" w:rsidRPr="00482599" w14:paraId="76163D20" w14:textId="77777777" w:rsidTr="00E16C48">
              <w:trPr>
                <w:trHeight w:val="612"/>
              </w:trPr>
              <w:tc>
                <w:tcPr>
                  <w:tcW w:w="3039" w:type="dxa"/>
                  <w:tcBorders>
                    <w:top w:val="nil"/>
                    <w:left w:val="nil"/>
                    <w:bottom w:val="nil"/>
                    <w:right w:val="nil"/>
                  </w:tcBorders>
                  <w:shd w:val="clear" w:color="auto" w:fill="auto"/>
                  <w:vAlign w:val="center"/>
                  <w:hideMark/>
                </w:tcPr>
                <w:p w14:paraId="4D778B7E"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7E2F427A"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Ограничение запуска ОС с помощью электронных ключей, записываемых на USB носители</w:t>
                  </w:r>
                </w:p>
              </w:tc>
            </w:tr>
            <w:tr w:rsidR="00482599" w:rsidRPr="00482599" w14:paraId="25D9F362" w14:textId="77777777" w:rsidTr="00E16C48">
              <w:trPr>
                <w:trHeight w:val="612"/>
              </w:trPr>
              <w:tc>
                <w:tcPr>
                  <w:tcW w:w="3039" w:type="dxa"/>
                  <w:tcBorders>
                    <w:top w:val="nil"/>
                    <w:left w:val="nil"/>
                    <w:bottom w:val="nil"/>
                    <w:right w:val="nil"/>
                  </w:tcBorders>
                  <w:shd w:val="clear" w:color="auto" w:fill="auto"/>
                  <w:vAlign w:val="center"/>
                  <w:hideMark/>
                </w:tcPr>
                <w:p w14:paraId="4E33E9BD"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389ACDE7"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Авторизация пользователя по электронным ключам для запуска системы</w:t>
                  </w:r>
                </w:p>
              </w:tc>
            </w:tr>
            <w:tr w:rsidR="00482599" w:rsidRPr="00482599" w14:paraId="52DB767C" w14:textId="77777777" w:rsidTr="00E16C48">
              <w:trPr>
                <w:trHeight w:val="408"/>
              </w:trPr>
              <w:tc>
                <w:tcPr>
                  <w:tcW w:w="3039" w:type="dxa"/>
                  <w:tcBorders>
                    <w:top w:val="nil"/>
                    <w:left w:val="nil"/>
                    <w:bottom w:val="nil"/>
                    <w:right w:val="nil"/>
                  </w:tcBorders>
                  <w:shd w:val="clear" w:color="auto" w:fill="auto"/>
                  <w:vAlign w:val="center"/>
                  <w:hideMark/>
                </w:tcPr>
                <w:p w14:paraId="355AAF9F"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7310495D"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Авторизация административных возможностей пользователя БИОС</w:t>
                  </w:r>
                </w:p>
              </w:tc>
            </w:tr>
            <w:tr w:rsidR="00482599" w:rsidRPr="00482599" w14:paraId="609FDA7C" w14:textId="77777777" w:rsidTr="00E16C48">
              <w:trPr>
                <w:trHeight w:val="408"/>
              </w:trPr>
              <w:tc>
                <w:tcPr>
                  <w:tcW w:w="3039" w:type="dxa"/>
                  <w:tcBorders>
                    <w:top w:val="nil"/>
                    <w:left w:val="nil"/>
                    <w:bottom w:val="nil"/>
                    <w:right w:val="nil"/>
                  </w:tcBorders>
                  <w:shd w:val="clear" w:color="auto" w:fill="auto"/>
                  <w:vAlign w:val="center"/>
                  <w:hideMark/>
                </w:tcPr>
                <w:p w14:paraId="485D5D12"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0C85634"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Возможность настройки алгоритма ограничения запуска системы</w:t>
                  </w:r>
                </w:p>
              </w:tc>
            </w:tr>
            <w:tr w:rsidR="00482599" w:rsidRPr="00482599" w14:paraId="5BC54B06" w14:textId="77777777" w:rsidTr="00E16C48">
              <w:trPr>
                <w:trHeight w:val="612"/>
              </w:trPr>
              <w:tc>
                <w:tcPr>
                  <w:tcW w:w="3039" w:type="dxa"/>
                  <w:tcBorders>
                    <w:top w:val="nil"/>
                    <w:left w:val="nil"/>
                    <w:bottom w:val="nil"/>
                    <w:right w:val="nil"/>
                  </w:tcBorders>
                  <w:shd w:val="clear" w:color="auto" w:fill="auto"/>
                  <w:vAlign w:val="center"/>
                  <w:hideMark/>
                </w:tcPr>
                <w:p w14:paraId="6F8DBFD4" w14:textId="77777777" w:rsidR="00482599" w:rsidRPr="00482599" w:rsidRDefault="00482599" w:rsidP="00482599">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2C0520BA" w14:textId="77777777" w:rsidR="00482599" w:rsidRPr="00482599" w:rsidRDefault="00482599" w:rsidP="00482599">
                  <w:pPr>
                    <w:rPr>
                      <w:rFonts w:ascii="Calibri" w:eastAsia="Times New Roman" w:hAnsi="Calibri" w:cs="Calibri"/>
                      <w:color w:val="auto"/>
                      <w:sz w:val="16"/>
                      <w:szCs w:val="16"/>
                    </w:rPr>
                  </w:pPr>
                  <w:r w:rsidRPr="00482599">
                    <w:rPr>
                      <w:rFonts w:ascii="Calibri" w:eastAsia="Times New Roman" w:hAnsi="Calibri" w:cs="Calibri"/>
                      <w:color w:val="auto"/>
                      <w:sz w:val="16"/>
                      <w:szCs w:val="16"/>
                    </w:rPr>
                    <w:t xml:space="preserve">Возможность настройки модуля, используя стандартный графический интерфейс BIOS </w:t>
                  </w:r>
                  <w:proofErr w:type="spellStart"/>
                  <w:r w:rsidRPr="00482599">
                    <w:rPr>
                      <w:rFonts w:ascii="Calibri" w:eastAsia="Times New Roman" w:hAnsi="Calibri" w:cs="Calibri"/>
                      <w:color w:val="auto"/>
                      <w:sz w:val="16"/>
                      <w:szCs w:val="16"/>
                    </w:rPr>
                    <w:t>Setup</w:t>
                  </w:r>
                  <w:proofErr w:type="spellEnd"/>
                </w:p>
              </w:tc>
            </w:tr>
            <w:tr w:rsidR="00482599" w:rsidRPr="00482599" w14:paraId="7330DBB8" w14:textId="77777777" w:rsidTr="00E16C48">
              <w:trPr>
                <w:trHeight w:val="288"/>
              </w:trPr>
              <w:tc>
                <w:tcPr>
                  <w:tcW w:w="3039" w:type="dxa"/>
                  <w:tcBorders>
                    <w:top w:val="nil"/>
                    <w:left w:val="nil"/>
                    <w:bottom w:val="nil"/>
                    <w:right w:val="nil"/>
                  </w:tcBorders>
                  <w:shd w:val="clear" w:color="000000" w:fill="D9D9D9"/>
                  <w:vAlign w:val="center"/>
                  <w:hideMark/>
                </w:tcPr>
                <w:p w14:paraId="3ADBFBA6"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Оперативная память</w:t>
                  </w:r>
                </w:p>
              </w:tc>
              <w:tc>
                <w:tcPr>
                  <w:tcW w:w="2860" w:type="dxa"/>
                  <w:tcBorders>
                    <w:top w:val="nil"/>
                    <w:left w:val="nil"/>
                    <w:bottom w:val="nil"/>
                    <w:right w:val="nil"/>
                  </w:tcBorders>
                  <w:shd w:val="clear" w:color="000000" w:fill="D9D9D9"/>
                  <w:vAlign w:val="center"/>
                  <w:hideMark/>
                </w:tcPr>
                <w:p w14:paraId="2451DA4F"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w:t>
                  </w:r>
                </w:p>
              </w:tc>
            </w:tr>
            <w:tr w:rsidR="00482599" w:rsidRPr="00482599" w14:paraId="4ABDD5B7" w14:textId="77777777" w:rsidTr="00E16C48">
              <w:trPr>
                <w:trHeight w:val="288"/>
              </w:trPr>
              <w:tc>
                <w:tcPr>
                  <w:tcW w:w="3039" w:type="dxa"/>
                  <w:tcBorders>
                    <w:top w:val="nil"/>
                    <w:left w:val="nil"/>
                    <w:bottom w:val="nil"/>
                    <w:right w:val="nil"/>
                  </w:tcBorders>
                  <w:shd w:val="clear" w:color="auto" w:fill="auto"/>
                  <w:vAlign w:val="center"/>
                  <w:hideMark/>
                </w:tcPr>
                <w:p w14:paraId="346A059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Тип оперативной памяти</w:t>
                  </w:r>
                </w:p>
              </w:tc>
              <w:tc>
                <w:tcPr>
                  <w:tcW w:w="2860" w:type="dxa"/>
                  <w:tcBorders>
                    <w:top w:val="nil"/>
                    <w:left w:val="nil"/>
                    <w:bottom w:val="nil"/>
                    <w:right w:val="nil"/>
                  </w:tcBorders>
                  <w:shd w:val="clear" w:color="auto" w:fill="auto"/>
                  <w:vAlign w:val="center"/>
                  <w:hideMark/>
                </w:tcPr>
                <w:p w14:paraId="6264A94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DDR4</w:t>
                  </w:r>
                </w:p>
              </w:tc>
            </w:tr>
            <w:tr w:rsidR="00482599" w:rsidRPr="00482599" w14:paraId="139BD10A" w14:textId="77777777" w:rsidTr="00E16C48">
              <w:trPr>
                <w:trHeight w:val="288"/>
              </w:trPr>
              <w:tc>
                <w:tcPr>
                  <w:tcW w:w="3039" w:type="dxa"/>
                  <w:tcBorders>
                    <w:top w:val="nil"/>
                    <w:left w:val="nil"/>
                    <w:bottom w:val="nil"/>
                    <w:right w:val="nil"/>
                  </w:tcBorders>
                  <w:shd w:val="clear" w:color="auto" w:fill="auto"/>
                  <w:vAlign w:val="center"/>
                  <w:hideMark/>
                </w:tcPr>
                <w:p w14:paraId="6FBCA2A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Объем установленного модуля оперативной памяти</w:t>
                  </w:r>
                </w:p>
              </w:tc>
              <w:tc>
                <w:tcPr>
                  <w:tcW w:w="2860" w:type="dxa"/>
                  <w:tcBorders>
                    <w:top w:val="nil"/>
                    <w:left w:val="nil"/>
                    <w:bottom w:val="nil"/>
                    <w:right w:val="nil"/>
                  </w:tcBorders>
                  <w:shd w:val="clear" w:color="auto" w:fill="auto"/>
                  <w:vAlign w:val="center"/>
                  <w:hideMark/>
                </w:tcPr>
                <w:p w14:paraId="32B98E7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не </w:t>
                  </w:r>
                  <w:proofErr w:type="gramStart"/>
                  <w:r w:rsidRPr="00482599">
                    <w:rPr>
                      <w:rFonts w:ascii="Calibri" w:eastAsia="Times New Roman" w:hAnsi="Calibri" w:cs="Calibri"/>
                      <w:sz w:val="16"/>
                      <w:szCs w:val="16"/>
                    </w:rPr>
                    <w:t>менее  16</w:t>
                  </w:r>
                  <w:proofErr w:type="gramEnd"/>
                  <w:r w:rsidRPr="00482599">
                    <w:rPr>
                      <w:rFonts w:ascii="Calibri" w:eastAsia="Times New Roman" w:hAnsi="Calibri" w:cs="Calibri"/>
                      <w:sz w:val="16"/>
                      <w:szCs w:val="16"/>
                    </w:rPr>
                    <w:t xml:space="preserve"> Гб</w:t>
                  </w:r>
                </w:p>
              </w:tc>
            </w:tr>
            <w:tr w:rsidR="00482599" w:rsidRPr="00482599" w14:paraId="5CDADFB8" w14:textId="77777777" w:rsidTr="00E16C48">
              <w:trPr>
                <w:trHeight w:val="288"/>
              </w:trPr>
              <w:tc>
                <w:tcPr>
                  <w:tcW w:w="3039" w:type="dxa"/>
                  <w:tcBorders>
                    <w:top w:val="nil"/>
                    <w:left w:val="nil"/>
                    <w:bottom w:val="nil"/>
                    <w:right w:val="nil"/>
                  </w:tcBorders>
                  <w:shd w:val="clear" w:color="auto" w:fill="auto"/>
                  <w:vAlign w:val="center"/>
                  <w:hideMark/>
                </w:tcPr>
                <w:p w14:paraId="5BAF23A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Тактовая частота оперативной памяти</w:t>
                  </w:r>
                </w:p>
              </w:tc>
              <w:tc>
                <w:tcPr>
                  <w:tcW w:w="2860" w:type="dxa"/>
                  <w:tcBorders>
                    <w:top w:val="nil"/>
                    <w:left w:val="nil"/>
                    <w:bottom w:val="nil"/>
                    <w:right w:val="nil"/>
                  </w:tcBorders>
                  <w:shd w:val="clear" w:color="auto" w:fill="auto"/>
                  <w:vAlign w:val="center"/>
                  <w:hideMark/>
                </w:tcPr>
                <w:p w14:paraId="68F6BDC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3200 ГГц</w:t>
                  </w:r>
                </w:p>
              </w:tc>
            </w:tr>
            <w:tr w:rsidR="00482599" w:rsidRPr="00482599" w14:paraId="13DF8788" w14:textId="77777777" w:rsidTr="00E16C48">
              <w:trPr>
                <w:trHeight w:val="288"/>
              </w:trPr>
              <w:tc>
                <w:tcPr>
                  <w:tcW w:w="3039" w:type="dxa"/>
                  <w:tcBorders>
                    <w:top w:val="nil"/>
                    <w:left w:val="nil"/>
                    <w:bottom w:val="nil"/>
                    <w:right w:val="nil"/>
                  </w:tcBorders>
                  <w:shd w:val="clear" w:color="000000" w:fill="D9D9D9"/>
                  <w:vAlign w:val="center"/>
                  <w:hideMark/>
                </w:tcPr>
                <w:p w14:paraId="53C575AD"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Накопители данных</w:t>
                  </w:r>
                </w:p>
              </w:tc>
              <w:tc>
                <w:tcPr>
                  <w:tcW w:w="2860" w:type="dxa"/>
                  <w:tcBorders>
                    <w:top w:val="nil"/>
                    <w:left w:val="nil"/>
                    <w:bottom w:val="nil"/>
                    <w:right w:val="nil"/>
                  </w:tcBorders>
                  <w:shd w:val="clear" w:color="000000" w:fill="D9D9D9"/>
                  <w:vAlign w:val="center"/>
                  <w:hideMark/>
                </w:tcPr>
                <w:p w14:paraId="594053E6"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610FC688" w14:textId="77777777" w:rsidTr="00E16C48">
              <w:trPr>
                <w:trHeight w:val="288"/>
              </w:trPr>
              <w:tc>
                <w:tcPr>
                  <w:tcW w:w="3039" w:type="dxa"/>
                  <w:tcBorders>
                    <w:top w:val="nil"/>
                    <w:left w:val="nil"/>
                    <w:bottom w:val="nil"/>
                    <w:right w:val="nil"/>
                  </w:tcBorders>
                  <w:shd w:val="clear" w:color="auto" w:fill="auto"/>
                  <w:vAlign w:val="center"/>
                  <w:hideMark/>
                </w:tcPr>
                <w:p w14:paraId="015F323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Объем накопителя SSD</w:t>
                  </w:r>
                </w:p>
              </w:tc>
              <w:tc>
                <w:tcPr>
                  <w:tcW w:w="2860" w:type="dxa"/>
                  <w:tcBorders>
                    <w:top w:val="nil"/>
                    <w:left w:val="nil"/>
                    <w:bottom w:val="nil"/>
                    <w:right w:val="nil"/>
                  </w:tcBorders>
                  <w:shd w:val="clear" w:color="auto" w:fill="auto"/>
                  <w:vAlign w:val="center"/>
                  <w:hideMark/>
                </w:tcPr>
                <w:p w14:paraId="3C173317"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не менее 500 ГБ</w:t>
                  </w:r>
                </w:p>
              </w:tc>
            </w:tr>
            <w:tr w:rsidR="00482599" w:rsidRPr="00482599" w14:paraId="3D65C295" w14:textId="77777777" w:rsidTr="00E16C48">
              <w:trPr>
                <w:trHeight w:val="288"/>
              </w:trPr>
              <w:tc>
                <w:tcPr>
                  <w:tcW w:w="3039" w:type="dxa"/>
                  <w:tcBorders>
                    <w:top w:val="nil"/>
                    <w:left w:val="nil"/>
                    <w:bottom w:val="nil"/>
                    <w:right w:val="nil"/>
                  </w:tcBorders>
                  <w:shd w:val="clear" w:color="auto" w:fill="auto"/>
                  <w:vAlign w:val="center"/>
                  <w:hideMark/>
                </w:tcPr>
                <w:p w14:paraId="3540382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Тип установленного SSD</w:t>
                  </w:r>
                </w:p>
              </w:tc>
              <w:tc>
                <w:tcPr>
                  <w:tcW w:w="2860" w:type="dxa"/>
                  <w:tcBorders>
                    <w:top w:val="nil"/>
                    <w:left w:val="nil"/>
                    <w:bottom w:val="nil"/>
                    <w:right w:val="nil"/>
                  </w:tcBorders>
                  <w:shd w:val="clear" w:color="auto" w:fill="auto"/>
                  <w:vAlign w:val="center"/>
                  <w:hideMark/>
                </w:tcPr>
                <w:p w14:paraId="7BB72DD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m.2</w:t>
                  </w:r>
                </w:p>
              </w:tc>
            </w:tr>
          </w:tbl>
          <w:p w14:paraId="03E69A2F" w14:textId="77777777" w:rsidR="00482599" w:rsidRPr="00482599" w:rsidRDefault="00482599" w:rsidP="00482599">
            <w:pPr>
              <w:rPr>
                <w:rFonts w:ascii="Calibri" w:eastAsia="Calibri" w:hAnsi="Calibri" w:cs="Calibri"/>
                <w:color w:val="auto"/>
                <w:sz w:val="16"/>
                <w:szCs w:val="16"/>
                <w:lang w:eastAsia="en-US"/>
              </w:rPr>
            </w:pPr>
          </w:p>
        </w:tc>
        <w:tc>
          <w:tcPr>
            <w:tcW w:w="342" w:type="pct"/>
            <w:shd w:val="clear" w:color="auto" w:fill="auto"/>
          </w:tcPr>
          <w:p w14:paraId="40B5BE90" w14:textId="77777777" w:rsidR="00482599" w:rsidRPr="00482599" w:rsidRDefault="00482599" w:rsidP="00482599">
            <w:pPr>
              <w:jc w:val="center"/>
              <w:rPr>
                <w:rFonts w:ascii="Calibri" w:eastAsia="Calibri" w:hAnsi="Calibri" w:cs="Calibri"/>
                <w:color w:val="auto"/>
                <w:sz w:val="16"/>
                <w:szCs w:val="16"/>
                <w:lang w:eastAsia="en-US"/>
              </w:rPr>
            </w:pPr>
          </w:p>
        </w:tc>
        <w:tc>
          <w:tcPr>
            <w:tcW w:w="407" w:type="pct"/>
            <w:tcBorders>
              <w:right w:val="single" w:sz="4" w:space="0" w:color="auto"/>
            </w:tcBorders>
            <w:shd w:val="clear" w:color="auto" w:fill="auto"/>
          </w:tcPr>
          <w:p w14:paraId="175C6AB7"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40</w:t>
            </w:r>
          </w:p>
        </w:tc>
      </w:tr>
      <w:tr w:rsidR="00482599" w:rsidRPr="00482599" w14:paraId="64ADA1A9" w14:textId="77777777" w:rsidTr="00E16C48">
        <w:trPr>
          <w:trHeight w:val="348"/>
        </w:trPr>
        <w:tc>
          <w:tcPr>
            <w:tcW w:w="341" w:type="pct"/>
            <w:shd w:val="clear" w:color="auto" w:fill="auto"/>
            <w:tcMar>
              <w:top w:w="75" w:type="dxa"/>
              <w:left w:w="75" w:type="dxa"/>
              <w:bottom w:w="75" w:type="dxa"/>
              <w:right w:w="75" w:type="dxa"/>
            </w:tcMar>
          </w:tcPr>
          <w:p w14:paraId="149D6C46"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764F7ECF"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Монитор</w:t>
            </w:r>
          </w:p>
        </w:tc>
        <w:tc>
          <w:tcPr>
            <w:tcW w:w="3088" w:type="pct"/>
            <w:shd w:val="clear" w:color="auto" w:fill="auto"/>
            <w:tcMar>
              <w:top w:w="75" w:type="dxa"/>
              <w:left w:w="75" w:type="dxa"/>
              <w:bottom w:w="75" w:type="dxa"/>
              <w:right w:w="75" w:type="dxa"/>
            </w:tcMar>
          </w:tcPr>
          <w:tbl>
            <w:tblPr>
              <w:tblW w:w="6619" w:type="dxa"/>
              <w:tblLayout w:type="fixed"/>
              <w:tblLook w:val="04A0" w:firstRow="1" w:lastRow="0" w:firstColumn="1" w:lastColumn="0" w:noHBand="0" w:noVBand="1"/>
            </w:tblPr>
            <w:tblGrid>
              <w:gridCol w:w="3039"/>
              <w:gridCol w:w="3580"/>
            </w:tblGrid>
            <w:tr w:rsidR="00482599" w:rsidRPr="00482599" w14:paraId="6A495C76" w14:textId="77777777" w:rsidTr="00E16C48">
              <w:trPr>
                <w:trHeight w:val="288"/>
              </w:trPr>
              <w:tc>
                <w:tcPr>
                  <w:tcW w:w="3039" w:type="dxa"/>
                  <w:tcBorders>
                    <w:top w:val="nil"/>
                    <w:left w:val="nil"/>
                    <w:bottom w:val="nil"/>
                    <w:right w:val="nil"/>
                  </w:tcBorders>
                  <w:shd w:val="clear" w:color="000000" w:fill="DBDBDB"/>
                  <w:vAlign w:val="bottom"/>
                  <w:hideMark/>
                </w:tcPr>
                <w:p w14:paraId="62C0D30B"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Матрица</w:t>
                  </w:r>
                </w:p>
              </w:tc>
              <w:tc>
                <w:tcPr>
                  <w:tcW w:w="3580" w:type="dxa"/>
                  <w:tcBorders>
                    <w:top w:val="nil"/>
                    <w:left w:val="nil"/>
                    <w:bottom w:val="nil"/>
                    <w:right w:val="nil"/>
                  </w:tcBorders>
                  <w:shd w:val="clear" w:color="000000" w:fill="DBDBDB"/>
                  <w:vAlign w:val="center"/>
                  <w:hideMark/>
                </w:tcPr>
                <w:p w14:paraId="1A6D32FA"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25996730" w14:textId="77777777" w:rsidTr="00E16C48">
              <w:trPr>
                <w:trHeight w:val="288"/>
              </w:trPr>
              <w:tc>
                <w:tcPr>
                  <w:tcW w:w="3039" w:type="dxa"/>
                  <w:tcBorders>
                    <w:top w:val="nil"/>
                    <w:left w:val="nil"/>
                    <w:bottom w:val="nil"/>
                    <w:right w:val="nil"/>
                  </w:tcBorders>
                  <w:shd w:val="clear" w:color="auto" w:fill="auto"/>
                  <w:vAlign w:val="bottom"/>
                  <w:hideMark/>
                </w:tcPr>
                <w:p w14:paraId="1B6D0B3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Диагональ</w:t>
                  </w:r>
                </w:p>
              </w:tc>
              <w:tc>
                <w:tcPr>
                  <w:tcW w:w="3580" w:type="dxa"/>
                  <w:tcBorders>
                    <w:top w:val="nil"/>
                    <w:left w:val="nil"/>
                    <w:bottom w:val="nil"/>
                    <w:right w:val="nil"/>
                  </w:tcBorders>
                  <w:shd w:val="clear" w:color="auto" w:fill="auto"/>
                  <w:vAlign w:val="center"/>
                  <w:hideMark/>
                </w:tcPr>
                <w:p w14:paraId="4152EEA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27"</w:t>
                  </w:r>
                </w:p>
              </w:tc>
            </w:tr>
            <w:tr w:rsidR="00482599" w:rsidRPr="00482599" w14:paraId="64CBD480" w14:textId="77777777" w:rsidTr="00E16C48">
              <w:trPr>
                <w:trHeight w:val="288"/>
              </w:trPr>
              <w:tc>
                <w:tcPr>
                  <w:tcW w:w="3039" w:type="dxa"/>
                  <w:tcBorders>
                    <w:top w:val="nil"/>
                    <w:left w:val="nil"/>
                    <w:bottom w:val="nil"/>
                    <w:right w:val="nil"/>
                  </w:tcBorders>
                  <w:shd w:val="clear" w:color="auto" w:fill="auto"/>
                  <w:vAlign w:val="bottom"/>
                  <w:hideMark/>
                </w:tcPr>
                <w:p w14:paraId="091867F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Разрешение</w:t>
                  </w:r>
                </w:p>
              </w:tc>
              <w:tc>
                <w:tcPr>
                  <w:tcW w:w="3580" w:type="dxa"/>
                  <w:tcBorders>
                    <w:top w:val="nil"/>
                    <w:left w:val="nil"/>
                    <w:bottom w:val="nil"/>
                    <w:right w:val="nil"/>
                  </w:tcBorders>
                  <w:shd w:val="clear" w:color="auto" w:fill="auto"/>
                  <w:vAlign w:val="center"/>
                  <w:hideMark/>
                </w:tcPr>
                <w:p w14:paraId="08594C2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1920x1080 FHD</w:t>
                  </w:r>
                </w:p>
              </w:tc>
            </w:tr>
            <w:tr w:rsidR="00482599" w:rsidRPr="00482599" w14:paraId="26D3AD9B" w14:textId="77777777" w:rsidTr="00E16C48">
              <w:trPr>
                <w:trHeight w:val="288"/>
              </w:trPr>
              <w:tc>
                <w:tcPr>
                  <w:tcW w:w="3039" w:type="dxa"/>
                  <w:tcBorders>
                    <w:top w:val="nil"/>
                    <w:left w:val="nil"/>
                    <w:bottom w:val="nil"/>
                    <w:right w:val="nil"/>
                  </w:tcBorders>
                  <w:shd w:val="clear" w:color="auto" w:fill="auto"/>
                  <w:vAlign w:val="bottom"/>
                  <w:hideMark/>
                </w:tcPr>
                <w:p w14:paraId="7AA42C4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Тип матрицы</w:t>
                  </w:r>
                </w:p>
              </w:tc>
              <w:tc>
                <w:tcPr>
                  <w:tcW w:w="3580" w:type="dxa"/>
                  <w:tcBorders>
                    <w:top w:val="nil"/>
                    <w:left w:val="nil"/>
                    <w:bottom w:val="nil"/>
                    <w:right w:val="nil"/>
                  </w:tcBorders>
                  <w:shd w:val="clear" w:color="auto" w:fill="auto"/>
                  <w:vAlign w:val="center"/>
                  <w:hideMark/>
                </w:tcPr>
                <w:p w14:paraId="0742C03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IPS</w:t>
                  </w:r>
                </w:p>
              </w:tc>
            </w:tr>
            <w:tr w:rsidR="00482599" w:rsidRPr="00482599" w14:paraId="54989BB1" w14:textId="77777777" w:rsidTr="00E16C48">
              <w:trPr>
                <w:trHeight w:val="288"/>
              </w:trPr>
              <w:tc>
                <w:tcPr>
                  <w:tcW w:w="3039" w:type="dxa"/>
                  <w:tcBorders>
                    <w:top w:val="nil"/>
                    <w:left w:val="nil"/>
                    <w:bottom w:val="nil"/>
                    <w:right w:val="nil"/>
                  </w:tcBorders>
                  <w:shd w:val="clear" w:color="auto" w:fill="auto"/>
                  <w:vAlign w:val="bottom"/>
                  <w:hideMark/>
                </w:tcPr>
                <w:p w14:paraId="21B7E7A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Яркость</w:t>
                  </w:r>
                </w:p>
              </w:tc>
              <w:tc>
                <w:tcPr>
                  <w:tcW w:w="3580" w:type="dxa"/>
                  <w:tcBorders>
                    <w:top w:val="nil"/>
                    <w:left w:val="nil"/>
                    <w:bottom w:val="nil"/>
                    <w:right w:val="nil"/>
                  </w:tcBorders>
                  <w:shd w:val="clear" w:color="auto" w:fill="auto"/>
                  <w:vAlign w:val="center"/>
                  <w:hideMark/>
                </w:tcPr>
                <w:p w14:paraId="273FC5E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250 кд/м2</w:t>
                  </w:r>
                </w:p>
              </w:tc>
            </w:tr>
            <w:tr w:rsidR="00482599" w:rsidRPr="00482599" w14:paraId="5775552A" w14:textId="77777777" w:rsidTr="00E16C48">
              <w:trPr>
                <w:trHeight w:val="288"/>
              </w:trPr>
              <w:tc>
                <w:tcPr>
                  <w:tcW w:w="3039" w:type="dxa"/>
                  <w:tcBorders>
                    <w:top w:val="nil"/>
                    <w:left w:val="nil"/>
                    <w:bottom w:val="nil"/>
                    <w:right w:val="nil"/>
                  </w:tcBorders>
                  <w:shd w:val="clear" w:color="auto" w:fill="auto"/>
                  <w:vAlign w:val="bottom"/>
                  <w:hideMark/>
                </w:tcPr>
                <w:p w14:paraId="7D99AE8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Время отклика</w:t>
                  </w:r>
                </w:p>
              </w:tc>
              <w:tc>
                <w:tcPr>
                  <w:tcW w:w="3580" w:type="dxa"/>
                  <w:tcBorders>
                    <w:top w:val="nil"/>
                    <w:left w:val="nil"/>
                    <w:bottom w:val="nil"/>
                    <w:right w:val="nil"/>
                  </w:tcBorders>
                  <w:shd w:val="clear" w:color="auto" w:fill="auto"/>
                  <w:vAlign w:val="center"/>
                  <w:hideMark/>
                </w:tcPr>
                <w:p w14:paraId="0BC9CAC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 xml:space="preserve">4 </w:t>
                  </w:r>
                  <w:proofErr w:type="spellStart"/>
                  <w:r w:rsidRPr="00482599">
                    <w:rPr>
                      <w:rFonts w:ascii="Calibri" w:eastAsia="Times New Roman" w:hAnsi="Calibri" w:cs="Calibri"/>
                      <w:sz w:val="16"/>
                      <w:szCs w:val="16"/>
                    </w:rPr>
                    <w:t>мс</w:t>
                  </w:r>
                  <w:proofErr w:type="spellEnd"/>
                </w:p>
              </w:tc>
            </w:tr>
            <w:tr w:rsidR="00482599" w:rsidRPr="00482599" w14:paraId="7320127C" w14:textId="77777777" w:rsidTr="00E16C48">
              <w:trPr>
                <w:trHeight w:val="288"/>
              </w:trPr>
              <w:tc>
                <w:tcPr>
                  <w:tcW w:w="3039" w:type="dxa"/>
                  <w:tcBorders>
                    <w:top w:val="nil"/>
                    <w:left w:val="nil"/>
                    <w:bottom w:val="nil"/>
                    <w:right w:val="nil"/>
                  </w:tcBorders>
                  <w:shd w:val="clear" w:color="auto" w:fill="auto"/>
                  <w:vAlign w:val="bottom"/>
                  <w:hideMark/>
                </w:tcPr>
                <w:p w14:paraId="4B51056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Частота обновления</w:t>
                  </w:r>
                </w:p>
              </w:tc>
              <w:tc>
                <w:tcPr>
                  <w:tcW w:w="3580" w:type="dxa"/>
                  <w:tcBorders>
                    <w:top w:val="nil"/>
                    <w:left w:val="nil"/>
                    <w:bottom w:val="nil"/>
                    <w:right w:val="nil"/>
                  </w:tcBorders>
                  <w:shd w:val="clear" w:color="auto" w:fill="auto"/>
                  <w:vAlign w:val="center"/>
                  <w:hideMark/>
                </w:tcPr>
                <w:p w14:paraId="7E49DFE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75 Гц</w:t>
                  </w:r>
                </w:p>
              </w:tc>
            </w:tr>
            <w:tr w:rsidR="00482599" w:rsidRPr="00482599" w14:paraId="0A417BDE" w14:textId="77777777" w:rsidTr="00E16C48">
              <w:trPr>
                <w:trHeight w:val="288"/>
              </w:trPr>
              <w:tc>
                <w:tcPr>
                  <w:tcW w:w="3039" w:type="dxa"/>
                  <w:tcBorders>
                    <w:top w:val="nil"/>
                    <w:left w:val="nil"/>
                    <w:bottom w:val="nil"/>
                    <w:right w:val="nil"/>
                  </w:tcBorders>
                  <w:shd w:val="clear" w:color="auto" w:fill="auto"/>
                  <w:vAlign w:val="bottom"/>
                  <w:hideMark/>
                </w:tcPr>
                <w:p w14:paraId="30721044"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Поверхность</w:t>
                  </w:r>
                </w:p>
              </w:tc>
              <w:tc>
                <w:tcPr>
                  <w:tcW w:w="3580" w:type="dxa"/>
                  <w:tcBorders>
                    <w:top w:val="nil"/>
                    <w:left w:val="nil"/>
                    <w:bottom w:val="nil"/>
                    <w:right w:val="nil"/>
                  </w:tcBorders>
                  <w:shd w:val="clear" w:color="auto" w:fill="auto"/>
                  <w:vAlign w:val="center"/>
                  <w:hideMark/>
                </w:tcPr>
                <w:p w14:paraId="22E6C5D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антибликовая</w:t>
                  </w:r>
                </w:p>
              </w:tc>
            </w:tr>
            <w:tr w:rsidR="00482599" w:rsidRPr="00482599" w14:paraId="7A327555" w14:textId="77777777" w:rsidTr="00E16C48">
              <w:trPr>
                <w:trHeight w:val="288"/>
              </w:trPr>
              <w:tc>
                <w:tcPr>
                  <w:tcW w:w="3039" w:type="dxa"/>
                  <w:tcBorders>
                    <w:top w:val="nil"/>
                    <w:left w:val="nil"/>
                    <w:bottom w:val="nil"/>
                    <w:right w:val="nil"/>
                  </w:tcBorders>
                  <w:shd w:val="clear" w:color="auto" w:fill="auto"/>
                  <w:vAlign w:val="bottom"/>
                  <w:hideMark/>
                </w:tcPr>
                <w:p w14:paraId="0D399931"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LED подсветка</w:t>
                  </w:r>
                </w:p>
              </w:tc>
              <w:tc>
                <w:tcPr>
                  <w:tcW w:w="3580" w:type="dxa"/>
                  <w:tcBorders>
                    <w:top w:val="nil"/>
                    <w:left w:val="nil"/>
                    <w:bottom w:val="nil"/>
                    <w:right w:val="nil"/>
                  </w:tcBorders>
                  <w:shd w:val="clear" w:color="auto" w:fill="auto"/>
                  <w:vAlign w:val="center"/>
                  <w:hideMark/>
                </w:tcPr>
                <w:p w14:paraId="75B6A059" w14:textId="77777777" w:rsidR="00482599" w:rsidRPr="00482599" w:rsidRDefault="00482599" w:rsidP="00482599">
                  <w:pPr>
                    <w:ind w:left="-510" w:firstLine="510"/>
                    <w:rPr>
                      <w:rFonts w:ascii="Calibri" w:eastAsia="Times New Roman" w:hAnsi="Calibri" w:cs="Calibri"/>
                      <w:sz w:val="16"/>
                      <w:szCs w:val="16"/>
                    </w:rPr>
                  </w:pPr>
                  <w:r w:rsidRPr="00482599">
                    <w:rPr>
                      <w:rFonts w:ascii="Calibri" w:eastAsia="Times New Roman" w:hAnsi="Calibri" w:cs="Calibri"/>
                      <w:sz w:val="16"/>
                      <w:szCs w:val="16"/>
                    </w:rPr>
                    <w:t>Есть</w:t>
                  </w:r>
                </w:p>
              </w:tc>
            </w:tr>
            <w:tr w:rsidR="00482599" w:rsidRPr="00482599" w14:paraId="7E33DADD" w14:textId="77777777" w:rsidTr="00E16C48">
              <w:trPr>
                <w:trHeight w:val="288"/>
              </w:trPr>
              <w:tc>
                <w:tcPr>
                  <w:tcW w:w="3039" w:type="dxa"/>
                  <w:tcBorders>
                    <w:top w:val="nil"/>
                    <w:left w:val="nil"/>
                    <w:bottom w:val="nil"/>
                    <w:right w:val="nil"/>
                  </w:tcBorders>
                  <w:shd w:val="clear" w:color="auto" w:fill="auto"/>
                  <w:vAlign w:val="bottom"/>
                  <w:hideMark/>
                </w:tcPr>
                <w:p w14:paraId="7CCC399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lastRenderedPageBreak/>
                    <w:t>Соотношение сторон</w:t>
                  </w:r>
                </w:p>
              </w:tc>
              <w:tc>
                <w:tcPr>
                  <w:tcW w:w="3580" w:type="dxa"/>
                  <w:tcBorders>
                    <w:top w:val="nil"/>
                    <w:left w:val="nil"/>
                    <w:bottom w:val="nil"/>
                    <w:right w:val="nil"/>
                  </w:tcBorders>
                  <w:shd w:val="clear" w:color="auto" w:fill="auto"/>
                  <w:vAlign w:val="center"/>
                  <w:hideMark/>
                </w:tcPr>
                <w:p w14:paraId="41CA052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16:09</w:t>
                  </w:r>
                </w:p>
              </w:tc>
            </w:tr>
            <w:tr w:rsidR="00482599" w:rsidRPr="00482599" w14:paraId="7D4A135F" w14:textId="77777777" w:rsidTr="00E16C48">
              <w:trPr>
                <w:trHeight w:val="288"/>
              </w:trPr>
              <w:tc>
                <w:tcPr>
                  <w:tcW w:w="3039" w:type="dxa"/>
                  <w:tcBorders>
                    <w:top w:val="nil"/>
                    <w:left w:val="nil"/>
                    <w:bottom w:val="nil"/>
                    <w:right w:val="nil"/>
                  </w:tcBorders>
                  <w:shd w:val="clear" w:color="auto" w:fill="auto"/>
                  <w:vAlign w:val="bottom"/>
                  <w:hideMark/>
                </w:tcPr>
                <w:p w14:paraId="2660579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Статическая контрастность</w:t>
                  </w:r>
                </w:p>
              </w:tc>
              <w:tc>
                <w:tcPr>
                  <w:tcW w:w="3580" w:type="dxa"/>
                  <w:tcBorders>
                    <w:top w:val="nil"/>
                    <w:left w:val="nil"/>
                    <w:bottom w:val="nil"/>
                    <w:right w:val="nil"/>
                  </w:tcBorders>
                  <w:shd w:val="clear" w:color="auto" w:fill="auto"/>
                  <w:vAlign w:val="center"/>
                  <w:hideMark/>
                </w:tcPr>
                <w:p w14:paraId="590DB0F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1000:01:00</w:t>
                  </w:r>
                </w:p>
              </w:tc>
            </w:tr>
            <w:tr w:rsidR="00482599" w:rsidRPr="00482599" w14:paraId="7CCFA772" w14:textId="77777777" w:rsidTr="00E16C48">
              <w:trPr>
                <w:trHeight w:val="288"/>
              </w:trPr>
              <w:tc>
                <w:tcPr>
                  <w:tcW w:w="3039" w:type="dxa"/>
                  <w:tcBorders>
                    <w:top w:val="nil"/>
                    <w:left w:val="nil"/>
                    <w:bottom w:val="nil"/>
                    <w:right w:val="nil"/>
                  </w:tcBorders>
                  <w:shd w:val="clear" w:color="auto" w:fill="auto"/>
                  <w:vAlign w:val="bottom"/>
                  <w:hideMark/>
                </w:tcPr>
                <w:p w14:paraId="1DD60D17"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Углы обзора</w:t>
                  </w:r>
                </w:p>
              </w:tc>
              <w:tc>
                <w:tcPr>
                  <w:tcW w:w="3580" w:type="dxa"/>
                  <w:tcBorders>
                    <w:top w:val="nil"/>
                    <w:left w:val="nil"/>
                    <w:bottom w:val="nil"/>
                    <w:right w:val="nil"/>
                  </w:tcBorders>
                  <w:shd w:val="clear" w:color="auto" w:fill="auto"/>
                  <w:vAlign w:val="center"/>
                  <w:hideMark/>
                </w:tcPr>
                <w:p w14:paraId="37C0DC4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178/178</w:t>
                  </w:r>
                </w:p>
              </w:tc>
            </w:tr>
            <w:tr w:rsidR="00482599" w:rsidRPr="00482599" w14:paraId="1A3832EB" w14:textId="77777777" w:rsidTr="00E16C48">
              <w:trPr>
                <w:trHeight w:val="288"/>
              </w:trPr>
              <w:tc>
                <w:tcPr>
                  <w:tcW w:w="3039" w:type="dxa"/>
                  <w:tcBorders>
                    <w:top w:val="nil"/>
                    <w:left w:val="nil"/>
                    <w:bottom w:val="nil"/>
                    <w:right w:val="nil"/>
                  </w:tcBorders>
                  <w:shd w:val="clear" w:color="000000" w:fill="DBDBDB"/>
                  <w:vAlign w:val="bottom"/>
                  <w:hideMark/>
                </w:tcPr>
                <w:p w14:paraId="4557B2D4"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Мультимедиа</w:t>
                  </w:r>
                </w:p>
              </w:tc>
              <w:tc>
                <w:tcPr>
                  <w:tcW w:w="3580" w:type="dxa"/>
                  <w:tcBorders>
                    <w:top w:val="nil"/>
                    <w:left w:val="nil"/>
                    <w:bottom w:val="nil"/>
                    <w:right w:val="nil"/>
                  </w:tcBorders>
                  <w:shd w:val="clear" w:color="000000" w:fill="DBDBDB"/>
                  <w:vAlign w:val="center"/>
                  <w:hideMark/>
                </w:tcPr>
                <w:p w14:paraId="507456F1"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07920FDE" w14:textId="77777777" w:rsidTr="00E16C48">
              <w:trPr>
                <w:trHeight w:val="288"/>
              </w:trPr>
              <w:tc>
                <w:tcPr>
                  <w:tcW w:w="3039" w:type="dxa"/>
                  <w:tcBorders>
                    <w:top w:val="nil"/>
                    <w:left w:val="nil"/>
                    <w:bottom w:val="nil"/>
                    <w:right w:val="nil"/>
                  </w:tcBorders>
                  <w:shd w:val="clear" w:color="auto" w:fill="auto"/>
                  <w:vAlign w:val="bottom"/>
                  <w:hideMark/>
                </w:tcPr>
                <w:p w14:paraId="79063344"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Количество динамиков</w:t>
                  </w:r>
                </w:p>
              </w:tc>
              <w:tc>
                <w:tcPr>
                  <w:tcW w:w="3580" w:type="dxa"/>
                  <w:tcBorders>
                    <w:top w:val="nil"/>
                    <w:left w:val="nil"/>
                    <w:bottom w:val="nil"/>
                    <w:right w:val="nil"/>
                  </w:tcBorders>
                  <w:shd w:val="clear" w:color="auto" w:fill="auto"/>
                  <w:vAlign w:val="center"/>
                  <w:hideMark/>
                </w:tcPr>
                <w:p w14:paraId="7DE9A5F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2</w:t>
                  </w:r>
                </w:p>
              </w:tc>
            </w:tr>
            <w:tr w:rsidR="00482599" w:rsidRPr="00482599" w14:paraId="643F23CE" w14:textId="77777777" w:rsidTr="00E16C48">
              <w:trPr>
                <w:trHeight w:val="288"/>
              </w:trPr>
              <w:tc>
                <w:tcPr>
                  <w:tcW w:w="3039" w:type="dxa"/>
                  <w:tcBorders>
                    <w:top w:val="nil"/>
                    <w:left w:val="nil"/>
                    <w:bottom w:val="nil"/>
                    <w:right w:val="nil"/>
                  </w:tcBorders>
                  <w:shd w:val="clear" w:color="auto" w:fill="auto"/>
                  <w:vAlign w:val="bottom"/>
                  <w:hideMark/>
                </w:tcPr>
                <w:p w14:paraId="09775E3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Мощность динамика</w:t>
                  </w:r>
                </w:p>
              </w:tc>
              <w:tc>
                <w:tcPr>
                  <w:tcW w:w="3580" w:type="dxa"/>
                  <w:tcBorders>
                    <w:top w:val="nil"/>
                    <w:left w:val="nil"/>
                    <w:bottom w:val="nil"/>
                    <w:right w:val="nil"/>
                  </w:tcBorders>
                  <w:shd w:val="clear" w:color="auto" w:fill="auto"/>
                  <w:vAlign w:val="center"/>
                  <w:hideMark/>
                </w:tcPr>
                <w:p w14:paraId="4367128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2 Вт</w:t>
                  </w:r>
                </w:p>
              </w:tc>
            </w:tr>
            <w:tr w:rsidR="00482599" w:rsidRPr="00482599" w14:paraId="1EA0ADB9" w14:textId="77777777" w:rsidTr="00E16C48">
              <w:trPr>
                <w:trHeight w:val="288"/>
              </w:trPr>
              <w:tc>
                <w:tcPr>
                  <w:tcW w:w="3039" w:type="dxa"/>
                  <w:tcBorders>
                    <w:top w:val="nil"/>
                    <w:left w:val="nil"/>
                    <w:bottom w:val="nil"/>
                    <w:right w:val="nil"/>
                  </w:tcBorders>
                  <w:shd w:val="clear" w:color="000000" w:fill="DBDBDB"/>
                  <w:vAlign w:val="bottom"/>
                  <w:hideMark/>
                </w:tcPr>
                <w:p w14:paraId="654D7059"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Порты и разъемы</w:t>
                  </w:r>
                </w:p>
              </w:tc>
              <w:tc>
                <w:tcPr>
                  <w:tcW w:w="3580" w:type="dxa"/>
                  <w:tcBorders>
                    <w:top w:val="nil"/>
                    <w:left w:val="nil"/>
                    <w:bottom w:val="nil"/>
                    <w:right w:val="nil"/>
                  </w:tcBorders>
                  <w:shd w:val="clear" w:color="000000" w:fill="DBDBDB"/>
                  <w:vAlign w:val="center"/>
                  <w:hideMark/>
                </w:tcPr>
                <w:p w14:paraId="66DBF05B"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643DBE52" w14:textId="77777777" w:rsidTr="00E16C48">
              <w:trPr>
                <w:trHeight w:val="288"/>
              </w:trPr>
              <w:tc>
                <w:tcPr>
                  <w:tcW w:w="3039" w:type="dxa"/>
                  <w:tcBorders>
                    <w:top w:val="nil"/>
                    <w:left w:val="nil"/>
                    <w:bottom w:val="nil"/>
                    <w:right w:val="nil"/>
                  </w:tcBorders>
                  <w:shd w:val="clear" w:color="auto" w:fill="auto"/>
                  <w:vAlign w:val="bottom"/>
                  <w:hideMark/>
                </w:tcPr>
                <w:p w14:paraId="153563CF" w14:textId="77777777" w:rsidR="00482599" w:rsidRPr="00482599" w:rsidRDefault="00482599" w:rsidP="00482599">
                  <w:pPr>
                    <w:rPr>
                      <w:rFonts w:ascii="Calibri" w:eastAsia="Times New Roman" w:hAnsi="Calibri" w:cs="Calibri"/>
                      <w:sz w:val="16"/>
                      <w:szCs w:val="16"/>
                    </w:rPr>
                  </w:pPr>
                  <w:proofErr w:type="spellStart"/>
                  <w:r w:rsidRPr="00482599">
                    <w:rPr>
                      <w:rFonts w:ascii="Calibri" w:eastAsia="Times New Roman" w:hAnsi="Calibri" w:cs="Calibri"/>
                      <w:sz w:val="16"/>
                      <w:szCs w:val="16"/>
                    </w:rPr>
                    <w:t>DisplayPort</w:t>
                  </w:r>
                  <w:proofErr w:type="spellEnd"/>
                </w:p>
              </w:tc>
              <w:tc>
                <w:tcPr>
                  <w:tcW w:w="3580" w:type="dxa"/>
                  <w:tcBorders>
                    <w:top w:val="nil"/>
                    <w:left w:val="nil"/>
                    <w:bottom w:val="nil"/>
                    <w:right w:val="nil"/>
                  </w:tcBorders>
                  <w:shd w:val="clear" w:color="auto" w:fill="auto"/>
                  <w:vAlign w:val="center"/>
                  <w:hideMark/>
                </w:tcPr>
                <w:p w14:paraId="3C42A84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w:t>
                  </w:r>
                </w:p>
              </w:tc>
            </w:tr>
            <w:tr w:rsidR="00482599" w:rsidRPr="00482599" w14:paraId="1B610C68" w14:textId="77777777" w:rsidTr="00E16C48">
              <w:trPr>
                <w:trHeight w:val="288"/>
              </w:trPr>
              <w:tc>
                <w:tcPr>
                  <w:tcW w:w="3039" w:type="dxa"/>
                  <w:tcBorders>
                    <w:top w:val="nil"/>
                    <w:left w:val="nil"/>
                    <w:bottom w:val="nil"/>
                    <w:right w:val="nil"/>
                  </w:tcBorders>
                  <w:shd w:val="clear" w:color="auto" w:fill="auto"/>
                  <w:vAlign w:val="bottom"/>
                  <w:hideMark/>
                </w:tcPr>
                <w:p w14:paraId="2FBB418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VGA</w:t>
                  </w:r>
                </w:p>
              </w:tc>
              <w:tc>
                <w:tcPr>
                  <w:tcW w:w="3580" w:type="dxa"/>
                  <w:tcBorders>
                    <w:top w:val="nil"/>
                    <w:left w:val="nil"/>
                    <w:bottom w:val="nil"/>
                    <w:right w:val="nil"/>
                  </w:tcBorders>
                  <w:shd w:val="clear" w:color="auto" w:fill="auto"/>
                  <w:vAlign w:val="center"/>
                  <w:hideMark/>
                </w:tcPr>
                <w:p w14:paraId="3DCDCDE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w:t>
                  </w:r>
                </w:p>
              </w:tc>
            </w:tr>
            <w:tr w:rsidR="00482599" w:rsidRPr="00482599" w14:paraId="640F1A5C" w14:textId="77777777" w:rsidTr="00E16C48">
              <w:trPr>
                <w:trHeight w:val="288"/>
              </w:trPr>
              <w:tc>
                <w:tcPr>
                  <w:tcW w:w="3039" w:type="dxa"/>
                  <w:tcBorders>
                    <w:top w:val="nil"/>
                    <w:left w:val="nil"/>
                    <w:bottom w:val="nil"/>
                    <w:right w:val="nil"/>
                  </w:tcBorders>
                  <w:shd w:val="clear" w:color="auto" w:fill="auto"/>
                  <w:vAlign w:val="bottom"/>
                  <w:hideMark/>
                </w:tcPr>
                <w:p w14:paraId="7525C46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HDMI</w:t>
                  </w:r>
                </w:p>
              </w:tc>
              <w:tc>
                <w:tcPr>
                  <w:tcW w:w="3580" w:type="dxa"/>
                  <w:tcBorders>
                    <w:top w:val="nil"/>
                    <w:left w:val="nil"/>
                    <w:bottom w:val="nil"/>
                    <w:right w:val="nil"/>
                  </w:tcBorders>
                  <w:shd w:val="clear" w:color="auto" w:fill="auto"/>
                  <w:vAlign w:val="center"/>
                  <w:hideMark/>
                </w:tcPr>
                <w:p w14:paraId="44ED70D9"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w:t>
                  </w:r>
                </w:p>
              </w:tc>
            </w:tr>
            <w:tr w:rsidR="00482599" w:rsidRPr="00482599" w14:paraId="3833C498" w14:textId="77777777" w:rsidTr="00E16C48">
              <w:trPr>
                <w:trHeight w:val="288"/>
              </w:trPr>
              <w:tc>
                <w:tcPr>
                  <w:tcW w:w="3039" w:type="dxa"/>
                  <w:tcBorders>
                    <w:top w:val="nil"/>
                    <w:left w:val="nil"/>
                    <w:bottom w:val="nil"/>
                    <w:right w:val="nil"/>
                  </w:tcBorders>
                  <w:shd w:val="clear" w:color="auto" w:fill="auto"/>
                  <w:vAlign w:val="bottom"/>
                  <w:hideMark/>
                </w:tcPr>
                <w:p w14:paraId="327319F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Audio Out</w:t>
                  </w:r>
                </w:p>
              </w:tc>
              <w:tc>
                <w:tcPr>
                  <w:tcW w:w="3580" w:type="dxa"/>
                  <w:tcBorders>
                    <w:top w:val="nil"/>
                    <w:left w:val="nil"/>
                    <w:bottom w:val="nil"/>
                    <w:right w:val="nil"/>
                  </w:tcBorders>
                  <w:shd w:val="clear" w:color="auto" w:fill="auto"/>
                  <w:vAlign w:val="center"/>
                  <w:hideMark/>
                </w:tcPr>
                <w:p w14:paraId="04B894D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w:t>
                  </w:r>
                </w:p>
              </w:tc>
            </w:tr>
            <w:tr w:rsidR="00482599" w:rsidRPr="00482599" w14:paraId="5D384F23" w14:textId="77777777" w:rsidTr="00E16C48">
              <w:trPr>
                <w:trHeight w:val="288"/>
              </w:trPr>
              <w:tc>
                <w:tcPr>
                  <w:tcW w:w="3039" w:type="dxa"/>
                  <w:tcBorders>
                    <w:top w:val="nil"/>
                    <w:left w:val="nil"/>
                    <w:bottom w:val="nil"/>
                    <w:right w:val="nil"/>
                  </w:tcBorders>
                  <w:shd w:val="clear" w:color="000000" w:fill="DBDBDB"/>
                  <w:vAlign w:val="bottom"/>
                  <w:hideMark/>
                </w:tcPr>
                <w:p w14:paraId="3509BAAF"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Питание</w:t>
                  </w:r>
                </w:p>
              </w:tc>
              <w:tc>
                <w:tcPr>
                  <w:tcW w:w="3580" w:type="dxa"/>
                  <w:tcBorders>
                    <w:top w:val="nil"/>
                    <w:left w:val="nil"/>
                    <w:bottom w:val="nil"/>
                    <w:right w:val="nil"/>
                  </w:tcBorders>
                  <w:shd w:val="clear" w:color="000000" w:fill="DBDBDB"/>
                  <w:vAlign w:val="center"/>
                  <w:hideMark/>
                </w:tcPr>
                <w:p w14:paraId="514B9FA5"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428338D3" w14:textId="77777777" w:rsidTr="00E16C48">
              <w:trPr>
                <w:trHeight w:val="288"/>
              </w:trPr>
              <w:tc>
                <w:tcPr>
                  <w:tcW w:w="3039" w:type="dxa"/>
                  <w:tcBorders>
                    <w:top w:val="nil"/>
                    <w:left w:val="nil"/>
                    <w:bottom w:val="nil"/>
                    <w:right w:val="nil"/>
                  </w:tcBorders>
                  <w:shd w:val="clear" w:color="auto" w:fill="auto"/>
                  <w:vAlign w:val="bottom"/>
                  <w:hideMark/>
                </w:tcPr>
                <w:p w14:paraId="5440D585"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Расположение блока питания</w:t>
                  </w:r>
                </w:p>
              </w:tc>
              <w:tc>
                <w:tcPr>
                  <w:tcW w:w="3580" w:type="dxa"/>
                  <w:tcBorders>
                    <w:top w:val="nil"/>
                    <w:left w:val="nil"/>
                    <w:bottom w:val="nil"/>
                    <w:right w:val="nil"/>
                  </w:tcBorders>
                  <w:shd w:val="clear" w:color="auto" w:fill="auto"/>
                  <w:vAlign w:val="center"/>
                  <w:hideMark/>
                </w:tcPr>
                <w:p w14:paraId="564C270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Внешний</w:t>
                  </w:r>
                </w:p>
              </w:tc>
            </w:tr>
            <w:tr w:rsidR="00482599" w:rsidRPr="00482599" w14:paraId="78797205" w14:textId="77777777" w:rsidTr="00E16C48">
              <w:trPr>
                <w:trHeight w:val="288"/>
              </w:trPr>
              <w:tc>
                <w:tcPr>
                  <w:tcW w:w="3039" w:type="dxa"/>
                  <w:tcBorders>
                    <w:top w:val="nil"/>
                    <w:left w:val="nil"/>
                    <w:bottom w:val="nil"/>
                    <w:right w:val="nil"/>
                  </w:tcBorders>
                  <w:shd w:val="clear" w:color="auto" w:fill="auto"/>
                  <w:vAlign w:val="bottom"/>
                  <w:hideMark/>
                </w:tcPr>
                <w:p w14:paraId="3F27D058"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Потребляемая мощность</w:t>
                  </w:r>
                </w:p>
              </w:tc>
              <w:tc>
                <w:tcPr>
                  <w:tcW w:w="3580" w:type="dxa"/>
                  <w:tcBorders>
                    <w:top w:val="nil"/>
                    <w:left w:val="nil"/>
                    <w:bottom w:val="nil"/>
                    <w:right w:val="nil"/>
                  </w:tcBorders>
                  <w:shd w:val="clear" w:color="auto" w:fill="auto"/>
                  <w:vAlign w:val="center"/>
                  <w:hideMark/>
                </w:tcPr>
                <w:p w14:paraId="757083B3"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16 Вт</w:t>
                  </w:r>
                </w:p>
              </w:tc>
            </w:tr>
            <w:tr w:rsidR="00482599" w:rsidRPr="00482599" w14:paraId="2375459B" w14:textId="77777777" w:rsidTr="00E16C48">
              <w:trPr>
                <w:trHeight w:val="288"/>
              </w:trPr>
              <w:tc>
                <w:tcPr>
                  <w:tcW w:w="3039" w:type="dxa"/>
                  <w:tcBorders>
                    <w:top w:val="nil"/>
                    <w:left w:val="nil"/>
                    <w:bottom w:val="nil"/>
                    <w:right w:val="nil"/>
                  </w:tcBorders>
                  <w:shd w:val="clear" w:color="auto" w:fill="auto"/>
                  <w:vAlign w:val="bottom"/>
                  <w:hideMark/>
                </w:tcPr>
                <w:p w14:paraId="66181DB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Потребляемая мощность в спящем режиме</w:t>
                  </w:r>
                </w:p>
              </w:tc>
              <w:tc>
                <w:tcPr>
                  <w:tcW w:w="3580" w:type="dxa"/>
                  <w:tcBorders>
                    <w:top w:val="nil"/>
                    <w:left w:val="nil"/>
                    <w:bottom w:val="nil"/>
                    <w:right w:val="nil"/>
                  </w:tcBorders>
                  <w:shd w:val="clear" w:color="auto" w:fill="auto"/>
                  <w:vAlign w:val="center"/>
                  <w:hideMark/>
                </w:tcPr>
                <w:p w14:paraId="463968C6"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&lt;0.5 Вт</w:t>
                  </w:r>
                </w:p>
              </w:tc>
            </w:tr>
            <w:tr w:rsidR="00482599" w:rsidRPr="00482599" w14:paraId="1A1A8259" w14:textId="77777777" w:rsidTr="00E16C48">
              <w:trPr>
                <w:trHeight w:val="288"/>
              </w:trPr>
              <w:tc>
                <w:tcPr>
                  <w:tcW w:w="3039" w:type="dxa"/>
                  <w:tcBorders>
                    <w:top w:val="nil"/>
                    <w:left w:val="nil"/>
                    <w:bottom w:val="nil"/>
                    <w:right w:val="nil"/>
                  </w:tcBorders>
                  <w:shd w:val="clear" w:color="000000" w:fill="DBDBDB"/>
                  <w:vAlign w:val="bottom"/>
                  <w:hideMark/>
                </w:tcPr>
                <w:p w14:paraId="64FBFE55"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Корпус</w:t>
                  </w:r>
                </w:p>
              </w:tc>
              <w:tc>
                <w:tcPr>
                  <w:tcW w:w="3580" w:type="dxa"/>
                  <w:tcBorders>
                    <w:top w:val="nil"/>
                    <w:left w:val="nil"/>
                    <w:bottom w:val="nil"/>
                    <w:right w:val="nil"/>
                  </w:tcBorders>
                  <w:shd w:val="clear" w:color="000000" w:fill="DBDBDB"/>
                  <w:vAlign w:val="center"/>
                  <w:hideMark/>
                </w:tcPr>
                <w:p w14:paraId="3258F778"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6CFADFA5" w14:textId="77777777" w:rsidTr="00E16C48">
              <w:trPr>
                <w:trHeight w:val="288"/>
              </w:trPr>
              <w:tc>
                <w:tcPr>
                  <w:tcW w:w="3039" w:type="dxa"/>
                  <w:tcBorders>
                    <w:top w:val="nil"/>
                    <w:left w:val="nil"/>
                    <w:bottom w:val="nil"/>
                    <w:right w:val="nil"/>
                  </w:tcBorders>
                  <w:shd w:val="clear" w:color="auto" w:fill="auto"/>
                  <w:vAlign w:val="bottom"/>
                  <w:hideMark/>
                </w:tcPr>
                <w:p w14:paraId="06075C50"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Цвет корпуса</w:t>
                  </w:r>
                </w:p>
              </w:tc>
              <w:tc>
                <w:tcPr>
                  <w:tcW w:w="3580" w:type="dxa"/>
                  <w:tcBorders>
                    <w:top w:val="nil"/>
                    <w:left w:val="nil"/>
                    <w:bottom w:val="nil"/>
                    <w:right w:val="nil"/>
                  </w:tcBorders>
                  <w:shd w:val="clear" w:color="auto" w:fill="auto"/>
                  <w:vAlign w:val="center"/>
                  <w:hideMark/>
                </w:tcPr>
                <w:p w14:paraId="636D2394"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Темно-серый</w:t>
                  </w:r>
                </w:p>
              </w:tc>
            </w:tr>
            <w:tr w:rsidR="00482599" w:rsidRPr="00482599" w14:paraId="683615FE" w14:textId="77777777" w:rsidTr="00E16C48">
              <w:trPr>
                <w:trHeight w:val="288"/>
              </w:trPr>
              <w:tc>
                <w:tcPr>
                  <w:tcW w:w="3039" w:type="dxa"/>
                  <w:tcBorders>
                    <w:top w:val="nil"/>
                    <w:left w:val="nil"/>
                    <w:bottom w:val="nil"/>
                    <w:right w:val="nil"/>
                  </w:tcBorders>
                  <w:shd w:val="clear" w:color="auto" w:fill="auto"/>
                  <w:vAlign w:val="bottom"/>
                  <w:hideMark/>
                </w:tcPr>
                <w:p w14:paraId="6F62B8F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Наклон экрана</w:t>
                  </w:r>
                </w:p>
              </w:tc>
              <w:tc>
                <w:tcPr>
                  <w:tcW w:w="3580" w:type="dxa"/>
                  <w:tcBorders>
                    <w:top w:val="nil"/>
                    <w:left w:val="nil"/>
                    <w:bottom w:val="nil"/>
                    <w:right w:val="nil"/>
                  </w:tcBorders>
                  <w:shd w:val="clear" w:color="auto" w:fill="auto"/>
                  <w:vAlign w:val="center"/>
                  <w:hideMark/>
                </w:tcPr>
                <w:p w14:paraId="395E0D6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-5°~15°</w:t>
                  </w:r>
                </w:p>
              </w:tc>
            </w:tr>
            <w:tr w:rsidR="00482599" w:rsidRPr="00482599" w14:paraId="2660C125" w14:textId="77777777" w:rsidTr="00E16C48">
              <w:trPr>
                <w:trHeight w:val="288"/>
              </w:trPr>
              <w:tc>
                <w:tcPr>
                  <w:tcW w:w="3039" w:type="dxa"/>
                  <w:tcBorders>
                    <w:top w:val="nil"/>
                    <w:left w:val="nil"/>
                    <w:bottom w:val="nil"/>
                    <w:right w:val="nil"/>
                  </w:tcBorders>
                  <w:shd w:val="clear" w:color="000000" w:fill="DBDBDB"/>
                  <w:vAlign w:val="bottom"/>
                  <w:hideMark/>
                </w:tcPr>
                <w:p w14:paraId="7DF693BA"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Габариты и вес</w:t>
                  </w:r>
                </w:p>
              </w:tc>
              <w:tc>
                <w:tcPr>
                  <w:tcW w:w="3580" w:type="dxa"/>
                  <w:tcBorders>
                    <w:top w:val="nil"/>
                    <w:left w:val="nil"/>
                    <w:bottom w:val="nil"/>
                    <w:right w:val="nil"/>
                  </w:tcBorders>
                  <w:shd w:val="clear" w:color="000000" w:fill="DBDBDB"/>
                  <w:vAlign w:val="center"/>
                  <w:hideMark/>
                </w:tcPr>
                <w:p w14:paraId="778E3A55" w14:textId="77777777" w:rsidR="00482599" w:rsidRPr="00482599" w:rsidRDefault="00482599" w:rsidP="00482599">
                  <w:pPr>
                    <w:rPr>
                      <w:rFonts w:ascii="Calibri" w:eastAsia="Times New Roman" w:hAnsi="Calibri" w:cs="Calibri"/>
                      <w:b/>
                      <w:bCs/>
                      <w:sz w:val="16"/>
                      <w:szCs w:val="16"/>
                    </w:rPr>
                  </w:pPr>
                  <w:r w:rsidRPr="00482599">
                    <w:rPr>
                      <w:rFonts w:ascii="Calibri" w:eastAsia="Times New Roman" w:hAnsi="Calibri" w:cs="Calibri"/>
                      <w:b/>
                      <w:bCs/>
                      <w:sz w:val="16"/>
                      <w:szCs w:val="16"/>
                    </w:rPr>
                    <w:t> </w:t>
                  </w:r>
                </w:p>
              </w:tc>
            </w:tr>
            <w:tr w:rsidR="00482599" w:rsidRPr="00482599" w14:paraId="6AFCD32F" w14:textId="77777777" w:rsidTr="00E16C48">
              <w:trPr>
                <w:trHeight w:val="288"/>
              </w:trPr>
              <w:tc>
                <w:tcPr>
                  <w:tcW w:w="3039" w:type="dxa"/>
                  <w:tcBorders>
                    <w:top w:val="nil"/>
                    <w:left w:val="nil"/>
                    <w:bottom w:val="nil"/>
                    <w:right w:val="nil"/>
                  </w:tcBorders>
                  <w:shd w:val="clear" w:color="auto" w:fill="auto"/>
                  <w:vAlign w:val="bottom"/>
                  <w:hideMark/>
                </w:tcPr>
                <w:p w14:paraId="68DE826E"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Высота, мм</w:t>
                  </w:r>
                </w:p>
              </w:tc>
              <w:tc>
                <w:tcPr>
                  <w:tcW w:w="3580" w:type="dxa"/>
                  <w:tcBorders>
                    <w:top w:val="nil"/>
                    <w:left w:val="nil"/>
                    <w:bottom w:val="nil"/>
                    <w:right w:val="nil"/>
                  </w:tcBorders>
                  <w:shd w:val="clear" w:color="auto" w:fill="auto"/>
                  <w:vAlign w:val="center"/>
                  <w:hideMark/>
                </w:tcPr>
                <w:p w14:paraId="3B3E959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527</w:t>
                  </w:r>
                </w:p>
              </w:tc>
            </w:tr>
            <w:tr w:rsidR="00482599" w:rsidRPr="00482599" w14:paraId="40C9B738" w14:textId="77777777" w:rsidTr="00E16C48">
              <w:trPr>
                <w:trHeight w:val="288"/>
              </w:trPr>
              <w:tc>
                <w:tcPr>
                  <w:tcW w:w="3039" w:type="dxa"/>
                  <w:tcBorders>
                    <w:top w:val="nil"/>
                    <w:left w:val="nil"/>
                    <w:bottom w:val="nil"/>
                    <w:right w:val="nil"/>
                  </w:tcBorders>
                  <w:shd w:val="clear" w:color="auto" w:fill="auto"/>
                  <w:vAlign w:val="bottom"/>
                  <w:hideMark/>
                </w:tcPr>
                <w:p w14:paraId="003EA76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Ширина, мм</w:t>
                  </w:r>
                </w:p>
              </w:tc>
              <w:tc>
                <w:tcPr>
                  <w:tcW w:w="3580" w:type="dxa"/>
                  <w:tcBorders>
                    <w:top w:val="nil"/>
                    <w:left w:val="nil"/>
                    <w:bottom w:val="nil"/>
                    <w:right w:val="nil"/>
                  </w:tcBorders>
                  <w:shd w:val="clear" w:color="auto" w:fill="auto"/>
                  <w:vAlign w:val="center"/>
                  <w:hideMark/>
                </w:tcPr>
                <w:p w14:paraId="7EA9525D"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614</w:t>
                  </w:r>
                </w:p>
              </w:tc>
            </w:tr>
            <w:tr w:rsidR="00482599" w:rsidRPr="00482599" w14:paraId="15BA590D" w14:textId="77777777" w:rsidTr="00E16C48">
              <w:trPr>
                <w:trHeight w:val="288"/>
              </w:trPr>
              <w:tc>
                <w:tcPr>
                  <w:tcW w:w="3039" w:type="dxa"/>
                  <w:tcBorders>
                    <w:top w:val="nil"/>
                    <w:left w:val="nil"/>
                    <w:bottom w:val="nil"/>
                    <w:right w:val="nil"/>
                  </w:tcBorders>
                  <w:shd w:val="clear" w:color="auto" w:fill="auto"/>
                  <w:vAlign w:val="bottom"/>
                  <w:hideMark/>
                </w:tcPr>
                <w:p w14:paraId="1586A3C2"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Глубина, мм</w:t>
                  </w:r>
                </w:p>
              </w:tc>
              <w:tc>
                <w:tcPr>
                  <w:tcW w:w="3580" w:type="dxa"/>
                  <w:tcBorders>
                    <w:top w:val="nil"/>
                    <w:left w:val="nil"/>
                    <w:bottom w:val="nil"/>
                    <w:right w:val="nil"/>
                  </w:tcBorders>
                  <w:shd w:val="clear" w:color="auto" w:fill="auto"/>
                  <w:vAlign w:val="center"/>
                  <w:hideMark/>
                </w:tcPr>
                <w:p w14:paraId="6944F6BB"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207</w:t>
                  </w:r>
                </w:p>
              </w:tc>
            </w:tr>
          </w:tbl>
          <w:p w14:paraId="28F6F787" w14:textId="77777777" w:rsidR="00482599" w:rsidRPr="00482599" w:rsidRDefault="00482599" w:rsidP="00482599">
            <w:pPr>
              <w:rPr>
                <w:rFonts w:ascii="Calibri" w:eastAsia="Times New Roman" w:hAnsi="Calibri" w:cs="Calibri"/>
                <w:sz w:val="16"/>
                <w:szCs w:val="16"/>
              </w:rPr>
            </w:pPr>
          </w:p>
        </w:tc>
        <w:tc>
          <w:tcPr>
            <w:tcW w:w="342" w:type="pct"/>
            <w:shd w:val="clear" w:color="auto" w:fill="auto"/>
          </w:tcPr>
          <w:p w14:paraId="2582CB8A"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25C72A47"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40</w:t>
            </w:r>
          </w:p>
        </w:tc>
      </w:tr>
      <w:tr w:rsidR="00482599" w:rsidRPr="00482599" w14:paraId="4E5266FB" w14:textId="77777777" w:rsidTr="00E16C48">
        <w:trPr>
          <w:trHeight w:val="348"/>
        </w:trPr>
        <w:tc>
          <w:tcPr>
            <w:tcW w:w="341" w:type="pct"/>
            <w:shd w:val="clear" w:color="auto" w:fill="auto"/>
            <w:tcMar>
              <w:top w:w="75" w:type="dxa"/>
              <w:left w:w="75" w:type="dxa"/>
              <w:bottom w:w="75" w:type="dxa"/>
              <w:right w:w="75" w:type="dxa"/>
            </w:tcMar>
          </w:tcPr>
          <w:p w14:paraId="741FAF40"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7E9328CD"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 xml:space="preserve">МФУ </w:t>
            </w:r>
          </w:p>
        </w:tc>
        <w:tc>
          <w:tcPr>
            <w:tcW w:w="3088" w:type="pct"/>
            <w:shd w:val="clear" w:color="auto" w:fill="auto"/>
            <w:tcMar>
              <w:top w:w="75" w:type="dxa"/>
              <w:left w:w="75" w:type="dxa"/>
              <w:bottom w:w="75" w:type="dxa"/>
              <w:right w:w="75" w:type="dxa"/>
            </w:tcMar>
          </w:tcPr>
          <w:tbl>
            <w:tblPr>
              <w:tblW w:w="6389" w:type="dxa"/>
              <w:tblLayout w:type="fixed"/>
              <w:tblLook w:val="04A0" w:firstRow="1" w:lastRow="0" w:firstColumn="1" w:lastColumn="0" w:noHBand="0" w:noVBand="1"/>
            </w:tblPr>
            <w:tblGrid>
              <w:gridCol w:w="3035"/>
              <w:gridCol w:w="3118"/>
              <w:gridCol w:w="236"/>
            </w:tblGrid>
            <w:tr w:rsidR="00482599" w:rsidRPr="00482599" w14:paraId="5B8E153D" w14:textId="77777777" w:rsidTr="00E16C48">
              <w:trPr>
                <w:gridAfter w:val="1"/>
                <w:wAfter w:w="236" w:type="dxa"/>
                <w:trHeight w:val="264"/>
              </w:trPr>
              <w:tc>
                <w:tcPr>
                  <w:tcW w:w="3035" w:type="dxa"/>
                  <w:shd w:val="clear" w:color="auto" w:fill="auto"/>
                  <w:vAlign w:val="center"/>
                  <w:hideMark/>
                </w:tcPr>
                <w:p w14:paraId="6E9138BB"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Тип устройства</w:t>
                  </w:r>
                </w:p>
              </w:tc>
              <w:tc>
                <w:tcPr>
                  <w:tcW w:w="3118" w:type="dxa"/>
                  <w:shd w:val="clear" w:color="auto" w:fill="auto"/>
                  <w:vAlign w:val="center"/>
                  <w:hideMark/>
                </w:tcPr>
                <w:p w14:paraId="543A4C4D"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Многофункциональное устройство (МФУ)</w:t>
                  </w:r>
                </w:p>
              </w:tc>
            </w:tr>
            <w:tr w:rsidR="00482599" w:rsidRPr="00482599" w14:paraId="577F54BA" w14:textId="77777777" w:rsidTr="00E16C48">
              <w:trPr>
                <w:gridAfter w:val="1"/>
                <w:wAfter w:w="236" w:type="dxa"/>
                <w:trHeight w:val="264"/>
              </w:trPr>
              <w:tc>
                <w:tcPr>
                  <w:tcW w:w="3035" w:type="dxa"/>
                  <w:shd w:val="clear" w:color="auto" w:fill="auto"/>
                  <w:vAlign w:val="center"/>
                  <w:hideMark/>
                </w:tcPr>
                <w:p w14:paraId="74D1BB3F"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Количество печати страниц в месяц, штука</w:t>
                  </w:r>
                </w:p>
              </w:tc>
              <w:tc>
                <w:tcPr>
                  <w:tcW w:w="3118" w:type="dxa"/>
                  <w:shd w:val="clear" w:color="auto" w:fill="auto"/>
                  <w:vAlign w:val="center"/>
                  <w:hideMark/>
                </w:tcPr>
                <w:p w14:paraId="2D0943EB"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 ≥ 60 000 </w:t>
                  </w:r>
                </w:p>
              </w:tc>
            </w:tr>
            <w:tr w:rsidR="00482599" w:rsidRPr="00482599" w14:paraId="2814FFF0" w14:textId="77777777" w:rsidTr="00E16C48">
              <w:trPr>
                <w:gridAfter w:val="1"/>
                <w:wAfter w:w="236" w:type="dxa"/>
                <w:trHeight w:val="264"/>
              </w:trPr>
              <w:tc>
                <w:tcPr>
                  <w:tcW w:w="3035" w:type="dxa"/>
                  <w:shd w:val="clear" w:color="auto" w:fill="auto"/>
                  <w:vAlign w:val="center"/>
                  <w:hideMark/>
                </w:tcPr>
                <w:p w14:paraId="4AE252EA"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Формат печати</w:t>
                  </w:r>
                </w:p>
              </w:tc>
              <w:tc>
                <w:tcPr>
                  <w:tcW w:w="3118" w:type="dxa"/>
                  <w:shd w:val="clear" w:color="auto" w:fill="auto"/>
                  <w:vAlign w:val="center"/>
                  <w:hideMark/>
                </w:tcPr>
                <w:p w14:paraId="6793B1B3"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А4</w:t>
                  </w:r>
                </w:p>
              </w:tc>
            </w:tr>
            <w:tr w:rsidR="00482599" w:rsidRPr="00482599" w14:paraId="66EAED5C" w14:textId="77777777" w:rsidTr="00E16C48">
              <w:trPr>
                <w:gridAfter w:val="1"/>
                <w:wAfter w:w="236" w:type="dxa"/>
                <w:trHeight w:val="264"/>
              </w:trPr>
              <w:tc>
                <w:tcPr>
                  <w:tcW w:w="3035" w:type="dxa"/>
                  <w:shd w:val="clear" w:color="auto" w:fill="auto"/>
                  <w:vAlign w:val="center"/>
                  <w:hideMark/>
                </w:tcPr>
                <w:p w14:paraId="48AB60D8"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Технология печати</w:t>
                  </w:r>
                </w:p>
              </w:tc>
              <w:tc>
                <w:tcPr>
                  <w:tcW w:w="3118" w:type="dxa"/>
                  <w:shd w:val="clear" w:color="auto" w:fill="auto"/>
                  <w:vAlign w:val="center"/>
                  <w:hideMark/>
                </w:tcPr>
                <w:p w14:paraId="71AF235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Электрографическая </w:t>
                  </w:r>
                </w:p>
              </w:tc>
            </w:tr>
            <w:tr w:rsidR="00482599" w:rsidRPr="00482599" w14:paraId="39110554" w14:textId="77777777" w:rsidTr="00E16C48">
              <w:trPr>
                <w:gridAfter w:val="1"/>
                <w:wAfter w:w="236" w:type="dxa"/>
                <w:trHeight w:val="264"/>
              </w:trPr>
              <w:tc>
                <w:tcPr>
                  <w:tcW w:w="3035" w:type="dxa"/>
                  <w:shd w:val="clear" w:color="auto" w:fill="auto"/>
                  <w:vAlign w:val="center"/>
                  <w:hideMark/>
                </w:tcPr>
                <w:p w14:paraId="5DA0C3E7"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Цветность печати</w:t>
                  </w:r>
                </w:p>
              </w:tc>
              <w:tc>
                <w:tcPr>
                  <w:tcW w:w="3118" w:type="dxa"/>
                  <w:shd w:val="clear" w:color="auto" w:fill="auto"/>
                  <w:vAlign w:val="center"/>
                  <w:hideMark/>
                </w:tcPr>
                <w:p w14:paraId="7B885AD1"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черно-белая </w:t>
                  </w:r>
                </w:p>
              </w:tc>
            </w:tr>
            <w:tr w:rsidR="00482599" w:rsidRPr="00482599" w14:paraId="54FA8561" w14:textId="77777777" w:rsidTr="00E16C48">
              <w:trPr>
                <w:gridAfter w:val="1"/>
                <w:wAfter w:w="236" w:type="dxa"/>
                <w:trHeight w:val="264"/>
              </w:trPr>
              <w:tc>
                <w:tcPr>
                  <w:tcW w:w="3035" w:type="dxa"/>
                  <w:shd w:val="clear" w:color="auto" w:fill="auto"/>
                  <w:vAlign w:val="center"/>
                  <w:hideMark/>
                </w:tcPr>
                <w:p w14:paraId="5D0635AA"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Наличие автоматической двухсторонней печати</w:t>
                  </w:r>
                </w:p>
              </w:tc>
              <w:tc>
                <w:tcPr>
                  <w:tcW w:w="3118" w:type="dxa"/>
                  <w:shd w:val="clear" w:color="auto" w:fill="auto"/>
                  <w:vAlign w:val="center"/>
                  <w:hideMark/>
                </w:tcPr>
                <w:p w14:paraId="5245A5E8"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да</w:t>
                  </w:r>
                </w:p>
              </w:tc>
            </w:tr>
            <w:tr w:rsidR="00482599" w:rsidRPr="00482599" w14:paraId="7CAE84D8" w14:textId="77777777" w:rsidTr="00E16C48">
              <w:trPr>
                <w:gridAfter w:val="1"/>
                <w:wAfter w:w="236" w:type="dxa"/>
                <w:trHeight w:val="264"/>
              </w:trPr>
              <w:tc>
                <w:tcPr>
                  <w:tcW w:w="3035" w:type="dxa"/>
                  <w:shd w:val="clear" w:color="auto" w:fill="auto"/>
                  <w:vAlign w:val="center"/>
                  <w:hideMark/>
                </w:tcPr>
                <w:p w14:paraId="29DBBABF"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Наличие устройства автоподачи сканера</w:t>
                  </w:r>
                </w:p>
              </w:tc>
              <w:tc>
                <w:tcPr>
                  <w:tcW w:w="3118" w:type="dxa"/>
                  <w:shd w:val="clear" w:color="auto" w:fill="auto"/>
                  <w:vAlign w:val="center"/>
                  <w:hideMark/>
                </w:tcPr>
                <w:p w14:paraId="6D98096D"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да</w:t>
                  </w:r>
                </w:p>
              </w:tc>
            </w:tr>
            <w:tr w:rsidR="00482599" w:rsidRPr="00482599" w14:paraId="77B551D8" w14:textId="77777777" w:rsidTr="00E16C48">
              <w:trPr>
                <w:gridAfter w:val="1"/>
                <w:wAfter w:w="236" w:type="dxa"/>
                <w:trHeight w:val="264"/>
              </w:trPr>
              <w:tc>
                <w:tcPr>
                  <w:tcW w:w="3035" w:type="dxa"/>
                  <w:shd w:val="clear" w:color="auto" w:fill="auto"/>
                  <w:vAlign w:val="center"/>
                  <w:hideMark/>
                </w:tcPr>
                <w:p w14:paraId="4E2B4230"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Тип сканирования</w:t>
                  </w:r>
                </w:p>
              </w:tc>
              <w:tc>
                <w:tcPr>
                  <w:tcW w:w="3118" w:type="dxa"/>
                  <w:shd w:val="clear" w:color="auto" w:fill="auto"/>
                  <w:vAlign w:val="center"/>
                  <w:hideMark/>
                </w:tcPr>
                <w:p w14:paraId="6C96FEAE"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Планшетный и протяжный</w:t>
                  </w:r>
                </w:p>
              </w:tc>
            </w:tr>
            <w:tr w:rsidR="00482599" w:rsidRPr="00482599" w14:paraId="1464D9D9" w14:textId="77777777" w:rsidTr="00E16C48">
              <w:trPr>
                <w:gridAfter w:val="1"/>
                <w:wAfter w:w="236" w:type="dxa"/>
                <w:trHeight w:val="264"/>
              </w:trPr>
              <w:tc>
                <w:tcPr>
                  <w:tcW w:w="3035" w:type="dxa"/>
                  <w:shd w:val="clear" w:color="auto" w:fill="auto"/>
                  <w:vAlign w:val="center"/>
                  <w:hideMark/>
                </w:tcPr>
                <w:p w14:paraId="0211B665"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Наличие факса</w:t>
                  </w:r>
                </w:p>
              </w:tc>
              <w:tc>
                <w:tcPr>
                  <w:tcW w:w="3118" w:type="dxa"/>
                  <w:shd w:val="clear" w:color="auto" w:fill="auto"/>
                  <w:vAlign w:val="center"/>
                  <w:hideMark/>
                </w:tcPr>
                <w:p w14:paraId="7C8EFBF5"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нет</w:t>
                  </w:r>
                </w:p>
              </w:tc>
            </w:tr>
            <w:tr w:rsidR="00482599" w:rsidRPr="00482599" w14:paraId="5635D781" w14:textId="77777777" w:rsidTr="00E16C48">
              <w:trPr>
                <w:gridAfter w:val="1"/>
                <w:wAfter w:w="236" w:type="dxa"/>
                <w:trHeight w:val="408"/>
              </w:trPr>
              <w:tc>
                <w:tcPr>
                  <w:tcW w:w="3035" w:type="dxa"/>
                  <w:shd w:val="clear" w:color="auto" w:fill="auto"/>
                  <w:vAlign w:val="center"/>
                  <w:hideMark/>
                </w:tcPr>
                <w:p w14:paraId="7C061D57"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Суммарная емкость устройства автоподачи сканера оригиналов, листов</w:t>
                  </w:r>
                </w:p>
              </w:tc>
              <w:tc>
                <w:tcPr>
                  <w:tcW w:w="3118" w:type="dxa"/>
                  <w:shd w:val="clear" w:color="auto" w:fill="auto"/>
                  <w:vAlign w:val="center"/>
                  <w:hideMark/>
                </w:tcPr>
                <w:p w14:paraId="11A085B3"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≥50</w:t>
                  </w:r>
                </w:p>
              </w:tc>
            </w:tr>
            <w:tr w:rsidR="00482599" w:rsidRPr="00482599" w14:paraId="40EA391F" w14:textId="77777777" w:rsidTr="00E16C48">
              <w:trPr>
                <w:gridAfter w:val="1"/>
                <w:wAfter w:w="236" w:type="dxa"/>
                <w:trHeight w:val="264"/>
              </w:trPr>
              <w:tc>
                <w:tcPr>
                  <w:tcW w:w="3035" w:type="dxa"/>
                  <w:vMerge w:val="restart"/>
                  <w:shd w:val="clear" w:color="auto" w:fill="auto"/>
                  <w:vAlign w:val="center"/>
                  <w:hideMark/>
                </w:tcPr>
                <w:p w14:paraId="6A994188"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Способ подключения</w:t>
                  </w:r>
                </w:p>
              </w:tc>
              <w:tc>
                <w:tcPr>
                  <w:tcW w:w="3118" w:type="dxa"/>
                  <w:shd w:val="clear" w:color="auto" w:fill="auto"/>
                  <w:vAlign w:val="center"/>
                  <w:hideMark/>
                </w:tcPr>
                <w:p w14:paraId="1473FE29"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USB</w:t>
                  </w:r>
                </w:p>
              </w:tc>
            </w:tr>
            <w:tr w:rsidR="00482599" w:rsidRPr="00482599" w14:paraId="1832E3FF" w14:textId="77777777" w:rsidTr="00E16C48">
              <w:trPr>
                <w:gridAfter w:val="1"/>
                <w:wAfter w:w="236" w:type="dxa"/>
                <w:trHeight w:val="264"/>
              </w:trPr>
              <w:tc>
                <w:tcPr>
                  <w:tcW w:w="3035" w:type="dxa"/>
                  <w:vMerge/>
                  <w:vAlign w:val="center"/>
                  <w:hideMark/>
                </w:tcPr>
                <w:p w14:paraId="749E2603" w14:textId="77777777" w:rsidR="00482599" w:rsidRPr="00482599" w:rsidRDefault="00482599" w:rsidP="00482599">
                  <w:pPr>
                    <w:rPr>
                      <w:rFonts w:ascii="Calibri" w:eastAsia="Times New Roman" w:hAnsi="Calibri" w:cs="Calibri"/>
                      <w:color w:val="00000A"/>
                      <w:sz w:val="16"/>
                      <w:szCs w:val="16"/>
                    </w:rPr>
                  </w:pPr>
                </w:p>
              </w:tc>
              <w:tc>
                <w:tcPr>
                  <w:tcW w:w="3118" w:type="dxa"/>
                  <w:shd w:val="clear" w:color="auto" w:fill="auto"/>
                  <w:vAlign w:val="center"/>
                  <w:hideMark/>
                </w:tcPr>
                <w:p w14:paraId="7225336D"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Ethernet (RJ-45)</w:t>
                  </w:r>
                </w:p>
              </w:tc>
            </w:tr>
            <w:tr w:rsidR="00482599" w:rsidRPr="00482599" w14:paraId="4F87311C" w14:textId="77777777" w:rsidTr="00E16C48">
              <w:trPr>
                <w:gridAfter w:val="1"/>
                <w:wAfter w:w="236" w:type="dxa"/>
                <w:trHeight w:val="264"/>
              </w:trPr>
              <w:tc>
                <w:tcPr>
                  <w:tcW w:w="3035" w:type="dxa"/>
                  <w:shd w:val="clear" w:color="auto" w:fill="auto"/>
                  <w:vAlign w:val="center"/>
                  <w:hideMark/>
                </w:tcPr>
                <w:p w14:paraId="736169CD"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Скорость черно-белой печати в формате А4 по ISO/IEC 24734, </w:t>
                  </w:r>
                  <w:proofErr w:type="spellStart"/>
                  <w:r w:rsidRPr="00482599">
                    <w:rPr>
                      <w:rFonts w:ascii="Calibri" w:eastAsia="Times New Roman" w:hAnsi="Calibri" w:cs="Calibri"/>
                      <w:color w:val="00000A"/>
                      <w:sz w:val="16"/>
                      <w:szCs w:val="16"/>
                      <w:lang w:eastAsia="en-US"/>
                    </w:rPr>
                    <w:t>стр</w:t>
                  </w:r>
                  <w:proofErr w:type="spellEnd"/>
                  <w:r w:rsidRPr="00482599">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7B24D834"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33</w:t>
                  </w:r>
                </w:p>
              </w:tc>
            </w:tr>
            <w:tr w:rsidR="00482599" w:rsidRPr="00482599" w14:paraId="53BF844B" w14:textId="77777777" w:rsidTr="00E16C48">
              <w:trPr>
                <w:gridAfter w:val="1"/>
                <w:wAfter w:w="236" w:type="dxa"/>
                <w:trHeight w:val="264"/>
              </w:trPr>
              <w:tc>
                <w:tcPr>
                  <w:tcW w:w="3035" w:type="dxa"/>
                  <w:shd w:val="clear" w:color="auto" w:fill="auto"/>
                  <w:vAlign w:val="center"/>
                  <w:hideMark/>
                </w:tcPr>
                <w:p w14:paraId="1073E08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Максимальное разрешение черно-белой печати по горизонтали, </w:t>
                  </w:r>
                  <w:proofErr w:type="spellStart"/>
                  <w:r w:rsidRPr="00482599">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48788CD4"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1200</w:t>
                  </w:r>
                </w:p>
              </w:tc>
            </w:tr>
            <w:tr w:rsidR="00482599" w:rsidRPr="00482599" w14:paraId="36F63380" w14:textId="77777777" w:rsidTr="00E16C48">
              <w:trPr>
                <w:gridAfter w:val="1"/>
                <w:wAfter w:w="236" w:type="dxa"/>
                <w:trHeight w:val="264"/>
              </w:trPr>
              <w:tc>
                <w:tcPr>
                  <w:tcW w:w="3035" w:type="dxa"/>
                  <w:shd w:val="clear" w:color="auto" w:fill="auto"/>
                  <w:vAlign w:val="center"/>
                  <w:hideMark/>
                </w:tcPr>
                <w:p w14:paraId="754324EF"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Максимальное разрешение черно-белой печати по вертикали, </w:t>
                  </w:r>
                  <w:proofErr w:type="spellStart"/>
                  <w:r w:rsidRPr="00482599">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2BECD00C"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1200</w:t>
                  </w:r>
                </w:p>
              </w:tc>
            </w:tr>
            <w:tr w:rsidR="00482599" w:rsidRPr="00482599" w14:paraId="5CA1DB4C" w14:textId="77777777" w:rsidTr="00E16C48">
              <w:trPr>
                <w:gridAfter w:val="1"/>
                <w:wAfter w:w="236" w:type="dxa"/>
                <w:trHeight w:val="264"/>
              </w:trPr>
              <w:tc>
                <w:tcPr>
                  <w:tcW w:w="3035" w:type="dxa"/>
                  <w:shd w:val="clear" w:color="auto" w:fill="auto"/>
                  <w:vAlign w:val="center"/>
                  <w:hideMark/>
                </w:tcPr>
                <w:p w14:paraId="1E2298DB"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Суммарная емкость лотков подачи бумаги, лист</w:t>
                  </w:r>
                </w:p>
              </w:tc>
              <w:tc>
                <w:tcPr>
                  <w:tcW w:w="3118" w:type="dxa"/>
                  <w:shd w:val="clear" w:color="auto" w:fill="auto"/>
                  <w:vAlign w:val="center"/>
                  <w:hideMark/>
                </w:tcPr>
                <w:p w14:paraId="304EDDDB"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 250 </w:t>
                  </w:r>
                </w:p>
              </w:tc>
            </w:tr>
            <w:tr w:rsidR="00482599" w:rsidRPr="00482599" w14:paraId="137BBDAB" w14:textId="77777777" w:rsidTr="00E16C48">
              <w:trPr>
                <w:gridAfter w:val="1"/>
                <w:wAfter w:w="236" w:type="dxa"/>
                <w:trHeight w:val="264"/>
              </w:trPr>
              <w:tc>
                <w:tcPr>
                  <w:tcW w:w="3035" w:type="dxa"/>
                  <w:shd w:val="clear" w:color="auto" w:fill="auto"/>
                  <w:vAlign w:val="center"/>
                  <w:hideMark/>
                </w:tcPr>
                <w:p w14:paraId="4866CA0D"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Суммарная емкость выходных лотков, лист</w:t>
                  </w:r>
                </w:p>
              </w:tc>
              <w:tc>
                <w:tcPr>
                  <w:tcW w:w="3118" w:type="dxa"/>
                  <w:shd w:val="clear" w:color="auto" w:fill="auto"/>
                  <w:vAlign w:val="center"/>
                  <w:hideMark/>
                </w:tcPr>
                <w:p w14:paraId="2A622D97"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 150 </w:t>
                  </w:r>
                </w:p>
              </w:tc>
            </w:tr>
            <w:tr w:rsidR="00482599" w:rsidRPr="00482599" w14:paraId="7F0D5276" w14:textId="77777777" w:rsidTr="00E16C48">
              <w:trPr>
                <w:gridAfter w:val="1"/>
                <w:wAfter w:w="236" w:type="dxa"/>
                <w:trHeight w:val="593"/>
              </w:trPr>
              <w:tc>
                <w:tcPr>
                  <w:tcW w:w="3035" w:type="dxa"/>
                  <w:vMerge w:val="restart"/>
                  <w:shd w:val="clear" w:color="auto" w:fill="auto"/>
                  <w:vAlign w:val="center"/>
                  <w:hideMark/>
                </w:tcPr>
                <w:p w14:paraId="0D280B5C"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Объем установленной оперативной памяти, Мегабайт</w:t>
                  </w:r>
                </w:p>
              </w:tc>
              <w:tc>
                <w:tcPr>
                  <w:tcW w:w="3118" w:type="dxa"/>
                  <w:vMerge w:val="restart"/>
                  <w:shd w:val="clear" w:color="auto" w:fill="auto"/>
                  <w:vAlign w:val="center"/>
                  <w:hideMark/>
                </w:tcPr>
                <w:p w14:paraId="544891C7"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256</w:t>
                  </w:r>
                </w:p>
              </w:tc>
            </w:tr>
            <w:tr w:rsidR="00482599" w:rsidRPr="00482599" w14:paraId="3EB24B82" w14:textId="77777777" w:rsidTr="00E16C48">
              <w:trPr>
                <w:trHeight w:val="264"/>
              </w:trPr>
              <w:tc>
                <w:tcPr>
                  <w:tcW w:w="3035" w:type="dxa"/>
                  <w:vMerge/>
                  <w:vAlign w:val="center"/>
                  <w:hideMark/>
                </w:tcPr>
                <w:p w14:paraId="3D216A89" w14:textId="77777777" w:rsidR="00482599" w:rsidRPr="00482599" w:rsidRDefault="00482599" w:rsidP="00482599">
                  <w:pPr>
                    <w:rPr>
                      <w:rFonts w:ascii="Calibri" w:eastAsia="Times New Roman" w:hAnsi="Calibri" w:cs="Calibri"/>
                      <w:color w:val="00000A"/>
                      <w:sz w:val="16"/>
                      <w:szCs w:val="16"/>
                    </w:rPr>
                  </w:pPr>
                </w:p>
              </w:tc>
              <w:tc>
                <w:tcPr>
                  <w:tcW w:w="3118" w:type="dxa"/>
                  <w:vMerge/>
                  <w:vAlign w:val="center"/>
                  <w:hideMark/>
                </w:tcPr>
                <w:p w14:paraId="4600D260" w14:textId="77777777" w:rsidR="00482599" w:rsidRPr="00482599" w:rsidRDefault="00482599" w:rsidP="00482599">
                  <w:pPr>
                    <w:rPr>
                      <w:rFonts w:ascii="Calibri" w:eastAsia="Times New Roman" w:hAnsi="Calibri" w:cs="Calibri"/>
                      <w:color w:val="00000A"/>
                      <w:sz w:val="16"/>
                      <w:szCs w:val="16"/>
                    </w:rPr>
                  </w:pPr>
                </w:p>
              </w:tc>
              <w:tc>
                <w:tcPr>
                  <w:tcW w:w="236" w:type="dxa"/>
                  <w:shd w:val="clear" w:color="auto" w:fill="auto"/>
                  <w:noWrap/>
                  <w:vAlign w:val="bottom"/>
                  <w:hideMark/>
                </w:tcPr>
                <w:p w14:paraId="28938717" w14:textId="77777777" w:rsidR="00482599" w:rsidRPr="00482599" w:rsidRDefault="00482599" w:rsidP="00482599">
                  <w:pPr>
                    <w:rPr>
                      <w:rFonts w:ascii="Calibri" w:eastAsia="Times New Roman" w:hAnsi="Calibri" w:cs="Calibri"/>
                      <w:color w:val="00000A"/>
                      <w:sz w:val="16"/>
                      <w:szCs w:val="16"/>
                    </w:rPr>
                  </w:pPr>
                </w:p>
              </w:tc>
            </w:tr>
            <w:tr w:rsidR="00482599" w:rsidRPr="00482599" w14:paraId="363F5EF5" w14:textId="77777777" w:rsidTr="00E16C48">
              <w:trPr>
                <w:trHeight w:val="264"/>
              </w:trPr>
              <w:tc>
                <w:tcPr>
                  <w:tcW w:w="3035" w:type="dxa"/>
                  <w:shd w:val="clear" w:color="auto" w:fill="auto"/>
                  <w:vAlign w:val="center"/>
                  <w:hideMark/>
                </w:tcPr>
                <w:p w14:paraId="59077F0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Частота процессора, МГц</w:t>
                  </w:r>
                </w:p>
              </w:tc>
              <w:tc>
                <w:tcPr>
                  <w:tcW w:w="3118" w:type="dxa"/>
                  <w:shd w:val="clear" w:color="auto" w:fill="auto"/>
                  <w:vAlign w:val="center"/>
                  <w:hideMark/>
                </w:tcPr>
                <w:p w14:paraId="0FA06631"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525</w:t>
                  </w:r>
                </w:p>
              </w:tc>
              <w:tc>
                <w:tcPr>
                  <w:tcW w:w="236" w:type="dxa"/>
                  <w:vAlign w:val="center"/>
                  <w:hideMark/>
                </w:tcPr>
                <w:p w14:paraId="177D1FF3"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5B8BC268" w14:textId="77777777" w:rsidTr="00E16C48">
              <w:trPr>
                <w:trHeight w:val="264"/>
              </w:trPr>
              <w:tc>
                <w:tcPr>
                  <w:tcW w:w="3035" w:type="dxa"/>
                  <w:shd w:val="clear" w:color="auto" w:fill="auto"/>
                  <w:vAlign w:val="center"/>
                  <w:hideMark/>
                </w:tcPr>
                <w:p w14:paraId="382AA0E4"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Скорость сканирования в формате А4, </w:t>
                  </w:r>
                  <w:proofErr w:type="spellStart"/>
                  <w:r w:rsidRPr="00482599">
                    <w:rPr>
                      <w:rFonts w:ascii="Calibri" w:eastAsia="Times New Roman" w:hAnsi="Calibri" w:cs="Calibri"/>
                      <w:color w:val="00000A"/>
                      <w:sz w:val="16"/>
                      <w:szCs w:val="16"/>
                      <w:lang w:eastAsia="en-US"/>
                    </w:rPr>
                    <w:t>стр</w:t>
                  </w:r>
                  <w:proofErr w:type="spellEnd"/>
                  <w:r w:rsidRPr="00482599">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566B1408"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24</w:t>
                  </w:r>
                </w:p>
              </w:tc>
              <w:tc>
                <w:tcPr>
                  <w:tcW w:w="236" w:type="dxa"/>
                  <w:vAlign w:val="center"/>
                  <w:hideMark/>
                </w:tcPr>
                <w:p w14:paraId="64EC6280"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3EECEAA8" w14:textId="77777777" w:rsidTr="00E16C48">
              <w:trPr>
                <w:trHeight w:val="264"/>
              </w:trPr>
              <w:tc>
                <w:tcPr>
                  <w:tcW w:w="3035" w:type="dxa"/>
                  <w:shd w:val="clear" w:color="auto" w:fill="auto"/>
                  <w:vAlign w:val="center"/>
                  <w:hideMark/>
                </w:tcPr>
                <w:p w14:paraId="1BADFDEE"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Максимальное разрешение сканирования по горизонтали, </w:t>
                  </w:r>
                  <w:proofErr w:type="spellStart"/>
                  <w:r w:rsidRPr="00482599">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7CF3476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1200</w:t>
                  </w:r>
                </w:p>
              </w:tc>
              <w:tc>
                <w:tcPr>
                  <w:tcW w:w="236" w:type="dxa"/>
                  <w:vAlign w:val="center"/>
                  <w:hideMark/>
                </w:tcPr>
                <w:p w14:paraId="1C067616"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0664769E" w14:textId="77777777" w:rsidTr="00E16C48">
              <w:trPr>
                <w:trHeight w:val="264"/>
              </w:trPr>
              <w:tc>
                <w:tcPr>
                  <w:tcW w:w="3035" w:type="dxa"/>
                  <w:shd w:val="clear" w:color="auto" w:fill="auto"/>
                  <w:vAlign w:val="center"/>
                  <w:hideMark/>
                </w:tcPr>
                <w:p w14:paraId="21F2FF8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Максимальное разрешение сканирования по вертикали, </w:t>
                  </w:r>
                  <w:proofErr w:type="spellStart"/>
                  <w:r w:rsidRPr="00482599">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0240D4DA"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1200</w:t>
                  </w:r>
                </w:p>
              </w:tc>
              <w:tc>
                <w:tcPr>
                  <w:tcW w:w="236" w:type="dxa"/>
                  <w:vAlign w:val="center"/>
                  <w:hideMark/>
                </w:tcPr>
                <w:p w14:paraId="0C3272A2"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46904985" w14:textId="77777777" w:rsidTr="00E16C48">
              <w:trPr>
                <w:trHeight w:val="264"/>
              </w:trPr>
              <w:tc>
                <w:tcPr>
                  <w:tcW w:w="3035" w:type="dxa"/>
                  <w:shd w:val="clear" w:color="auto" w:fill="auto"/>
                  <w:vAlign w:val="center"/>
                  <w:hideMark/>
                </w:tcPr>
                <w:p w14:paraId="572733A0"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Скорость черно-белого копирования в формате А4, </w:t>
                  </w:r>
                  <w:proofErr w:type="spellStart"/>
                  <w:r w:rsidRPr="00482599">
                    <w:rPr>
                      <w:rFonts w:ascii="Calibri" w:eastAsia="Times New Roman" w:hAnsi="Calibri" w:cs="Calibri"/>
                      <w:color w:val="00000A"/>
                      <w:sz w:val="16"/>
                      <w:szCs w:val="16"/>
                      <w:lang w:eastAsia="en-US"/>
                    </w:rPr>
                    <w:t>стр</w:t>
                  </w:r>
                  <w:proofErr w:type="spellEnd"/>
                  <w:r w:rsidRPr="00482599">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15F46077"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33</w:t>
                  </w:r>
                </w:p>
              </w:tc>
              <w:tc>
                <w:tcPr>
                  <w:tcW w:w="236" w:type="dxa"/>
                  <w:vAlign w:val="center"/>
                  <w:hideMark/>
                </w:tcPr>
                <w:p w14:paraId="5B2571EC"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210AF611" w14:textId="77777777" w:rsidTr="00E16C48">
              <w:trPr>
                <w:trHeight w:val="408"/>
              </w:trPr>
              <w:tc>
                <w:tcPr>
                  <w:tcW w:w="3035" w:type="dxa"/>
                  <w:shd w:val="clear" w:color="auto" w:fill="auto"/>
                  <w:vAlign w:val="center"/>
                  <w:hideMark/>
                </w:tcPr>
                <w:p w14:paraId="2861448A"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t>Ресурс стартового тонер-картриджа при 5% заполнении листа формата А4 в комплекте поставки, страница</w:t>
                  </w:r>
                </w:p>
              </w:tc>
              <w:tc>
                <w:tcPr>
                  <w:tcW w:w="3118" w:type="dxa"/>
                  <w:shd w:val="clear" w:color="auto" w:fill="auto"/>
                  <w:vAlign w:val="center"/>
                  <w:hideMark/>
                </w:tcPr>
                <w:p w14:paraId="368F3814"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xml:space="preserve">≥ 6 000 </w:t>
                  </w:r>
                </w:p>
              </w:tc>
              <w:tc>
                <w:tcPr>
                  <w:tcW w:w="236" w:type="dxa"/>
                  <w:vAlign w:val="center"/>
                  <w:hideMark/>
                </w:tcPr>
                <w:p w14:paraId="2F6717DB"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74B02B87" w14:textId="77777777" w:rsidTr="00E16C48">
              <w:trPr>
                <w:trHeight w:val="612"/>
              </w:trPr>
              <w:tc>
                <w:tcPr>
                  <w:tcW w:w="3035" w:type="dxa"/>
                  <w:shd w:val="clear" w:color="auto" w:fill="auto"/>
                  <w:vAlign w:val="center"/>
                  <w:hideMark/>
                </w:tcPr>
                <w:p w14:paraId="3C8EA4EC" w14:textId="77777777" w:rsidR="00482599" w:rsidRPr="00482599" w:rsidRDefault="00482599" w:rsidP="00482599">
                  <w:pPr>
                    <w:rPr>
                      <w:rFonts w:ascii="Calibri" w:eastAsia="Times New Roman" w:hAnsi="Calibri" w:cs="Calibri"/>
                      <w:sz w:val="16"/>
                      <w:szCs w:val="16"/>
                    </w:rPr>
                  </w:pPr>
                  <w:r w:rsidRPr="00482599">
                    <w:rPr>
                      <w:rFonts w:ascii="Calibri" w:eastAsia="Times New Roman" w:hAnsi="Calibri" w:cs="Calibri"/>
                      <w:sz w:val="16"/>
                      <w:szCs w:val="16"/>
                    </w:rPr>
                    <w:lastRenderedPageBreak/>
                    <w:t>Ресурс дополнительного тонер-картриджа при 5% заполнении листа формата А4 в комплекте поставки того же производителя, что и устройство, страница</w:t>
                  </w:r>
                </w:p>
              </w:tc>
              <w:tc>
                <w:tcPr>
                  <w:tcW w:w="3118" w:type="dxa"/>
                  <w:shd w:val="clear" w:color="auto" w:fill="auto"/>
                  <w:vAlign w:val="center"/>
                  <w:hideMark/>
                </w:tcPr>
                <w:p w14:paraId="4759B4CC"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xml:space="preserve">≥ 6 000 </w:t>
                  </w:r>
                </w:p>
              </w:tc>
              <w:tc>
                <w:tcPr>
                  <w:tcW w:w="236" w:type="dxa"/>
                  <w:vAlign w:val="center"/>
                  <w:hideMark/>
                </w:tcPr>
                <w:p w14:paraId="5779BF63"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57BA2AA5" w14:textId="77777777" w:rsidTr="00E16C48">
              <w:trPr>
                <w:trHeight w:val="264"/>
              </w:trPr>
              <w:tc>
                <w:tcPr>
                  <w:tcW w:w="3035" w:type="dxa"/>
                  <w:shd w:val="clear" w:color="auto" w:fill="auto"/>
                  <w:vAlign w:val="center"/>
                  <w:hideMark/>
                </w:tcPr>
                <w:p w14:paraId="2582CFD5"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Количество дополнительных тонер-картриджей в комплекте поставки</w:t>
                  </w:r>
                </w:p>
              </w:tc>
              <w:tc>
                <w:tcPr>
                  <w:tcW w:w="3118" w:type="dxa"/>
                  <w:shd w:val="clear" w:color="auto" w:fill="auto"/>
                  <w:vAlign w:val="center"/>
                  <w:hideMark/>
                </w:tcPr>
                <w:p w14:paraId="266BE689"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5</w:t>
                  </w:r>
                </w:p>
              </w:tc>
              <w:tc>
                <w:tcPr>
                  <w:tcW w:w="236" w:type="dxa"/>
                  <w:vAlign w:val="center"/>
                  <w:hideMark/>
                </w:tcPr>
                <w:p w14:paraId="1477EC8A"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4402A143" w14:textId="77777777" w:rsidTr="00E16C48">
              <w:trPr>
                <w:trHeight w:val="264"/>
              </w:trPr>
              <w:tc>
                <w:tcPr>
                  <w:tcW w:w="3035" w:type="dxa"/>
                  <w:shd w:val="clear" w:color="auto" w:fill="auto"/>
                  <w:vAlign w:val="center"/>
                  <w:hideMark/>
                </w:tcPr>
                <w:p w14:paraId="1C02E4D8"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 xml:space="preserve">Ресурс стартового </w:t>
                  </w:r>
                  <w:proofErr w:type="spellStart"/>
                  <w:r w:rsidRPr="00482599">
                    <w:rPr>
                      <w:rFonts w:ascii="Calibri" w:eastAsia="Times New Roman" w:hAnsi="Calibri" w:cs="Calibri"/>
                      <w:color w:val="00000A"/>
                      <w:sz w:val="16"/>
                      <w:szCs w:val="16"/>
                      <w:lang w:eastAsia="en-US"/>
                    </w:rPr>
                    <w:t>фотобарабана</w:t>
                  </w:r>
                  <w:proofErr w:type="spellEnd"/>
                  <w:r w:rsidRPr="00482599">
                    <w:rPr>
                      <w:rFonts w:ascii="Calibri" w:eastAsia="Times New Roman" w:hAnsi="Calibri" w:cs="Calibri"/>
                      <w:color w:val="00000A"/>
                      <w:sz w:val="16"/>
                      <w:szCs w:val="16"/>
                      <w:lang w:eastAsia="en-US"/>
                    </w:rPr>
                    <w:t>, страница</w:t>
                  </w:r>
                </w:p>
              </w:tc>
              <w:tc>
                <w:tcPr>
                  <w:tcW w:w="3118" w:type="dxa"/>
                  <w:shd w:val="clear" w:color="auto" w:fill="auto"/>
                  <w:vAlign w:val="center"/>
                  <w:hideMark/>
                </w:tcPr>
                <w:p w14:paraId="3611F156"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12 000</w:t>
                  </w:r>
                </w:p>
              </w:tc>
              <w:tc>
                <w:tcPr>
                  <w:tcW w:w="236" w:type="dxa"/>
                  <w:vAlign w:val="center"/>
                  <w:hideMark/>
                </w:tcPr>
                <w:p w14:paraId="696432ED"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6173345B" w14:textId="77777777" w:rsidTr="00E16C48">
              <w:trPr>
                <w:trHeight w:val="264"/>
              </w:trPr>
              <w:tc>
                <w:tcPr>
                  <w:tcW w:w="3035" w:type="dxa"/>
                  <w:shd w:val="clear" w:color="auto" w:fill="auto"/>
                  <w:vAlign w:val="center"/>
                  <w:hideMark/>
                </w:tcPr>
                <w:p w14:paraId="33F16826"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Поддерживаемая предельная плотность бумаги, г/м2</w:t>
                  </w:r>
                </w:p>
              </w:tc>
              <w:tc>
                <w:tcPr>
                  <w:tcW w:w="3118" w:type="dxa"/>
                  <w:shd w:val="clear" w:color="auto" w:fill="auto"/>
                  <w:vAlign w:val="center"/>
                  <w:hideMark/>
                </w:tcPr>
                <w:p w14:paraId="4F35475B"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 200</w:t>
                  </w:r>
                </w:p>
              </w:tc>
              <w:tc>
                <w:tcPr>
                  <w:tcW w:w="236" w:type="dxa"/>
                  <w:vAlign w:val="center"/>
                  <w:hideMark/>
                </w:tcPr>
                <w:p w14:paraId="49FF47D3"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536C2A07" w14:textId="77777777" w:rsidTr="00E16C48">
              <w:trPr>
                <w:trHeight w:val="264"/>
              </w:trPr>
              <w:tc>
                <w:tcPr>
                  <w:tcW w:w="3035" w:type="dxa"/>
                  <w:shd w:val="clear" w:color="auto" w:fill="auto"/>
                  <w:vAlign w:val="center"/>
                  <w:hideMark/>
                </w:tcPr>
                <w:p w14:paraId="1BAC6492"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Размеры (Ш x Г x В), мм</w:t>
                  </w:r>
                </w:p>
              </w:tc>
              <w:tc>
                <w:tcPr>
                  <w:tcW w:w="3118" w:type="dxa"/>
                  <w:shd w:val="clear" w:color="auto" w:fill="auto"/>
                  <w:vAlign w:val="center"/>
                  <w:hideMark/>
                </w:tcPr>
                <w:p w14:paraId="3F9B02E4"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не более 415х365х350</w:t>
                  </w:r>
                </w:p>
              </w:tc>
              <w:tc>
                <w:tcPr>
                  <w:tcW w:w="236" w:type="dxa"/>
                  <w:vAlign w:val="center"/>
                  <w:hideMark/>
                </w:tcPr>
                <w:p w14:paraId="38CAB41A"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77FE135F" w14:textId="77777777" w:rsidTr="00E16C48">
              <w:trPr>
                <w:trHeight w:val="408"/>
              </w:trPr>
              <w:tc>
                <w:tcPr>
                  <w:tcW w:w="3035" w:type="dxa"/>
                  <w:shd w:val="clear" w:color="auto" w:fill="auto"/>
                  <w:vAlign w:val="center"/>
                  <w:hideMark/>
                </w:tcPr>
                <w:p w14:paraId="77952D8D"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Наличие интерфейсного кабеля для подключения к компьютеру в комплекте поставки</w:t>
                  </w:r>
                </w:p>
              </w:tc>
              <w:tc>
                <w:tcPr>
                  <w:tcW w:w="3118" w:type="dxa"/>
                  <w:shd w:val="clear" w:color="auto" w:fill="auto"/>
                  <w:vAlign w:val="center"/>
                  <w:hideMark/>
                </w:tcPr>
                <w:p w14:paraId="3101605A"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да</w:t>
                  </w:r>
                </w:p>
              </w:tc>
              <w:tc>
                <w:tcPr>
                  <w:tcW w:w="236" w:type="dxa"/>
                  <w:vAlign w:val="center"/>
                  <w:hideMark/>
                </w:tcPr>
                <w:p w14:paraId="1CDA265A" w14:textId="77777777" w:rsidR="00482599" w:rsidRPr="00482599" w:rsidRDefault="00482599" w:rsidP="00482599">
                  <w:pPr>
                    <w:rPr>
                      <w:rFonts w:ascii="Times New Roman" w:eastAsia="Times New Roman" w:hAnsi="Times New Roman" w:cs="Times New Roman"/>
                      <w:color w:val="auto"/>
                      <w:sz w:val="20"/>
                      <w:szCs w:val="20"/>
                    </w:rPr>
                  </w:pPr>
                </w:p>
              </w:tc>
            </w:tr>
            <w:tr w:rsidR="00482599" w:rsidRPr="00482599" w14:paraId="058903F1" w14:textId="77777777" w:rsidTr="00E16C48">
              <w:trPr>
                <w:trHeight w:val="408"/>
              </w:trPr>
              <w:tc>
                <w:tcPr>
                  <w:tcW w:w="3035" w:type="dxa"/>
                  <w:shd w:val="clear" w:color="auto" w:fill="auto"/>
                  <w:vAlign w:val="center"/>
                  <w:hideMark/>
                </w:tcPr>
                <w:p w14:paraId="693A2B0E" w14:textId="77777777" w:rsidR="00482599" w:rsidRPr="00482599" w:rsidRDefault="00482599" w:rsidP="00482599">
                  <w:pPr>
                    <w:rPr>
                      <w:rFonts w:ascii="Calibri" w:eastAsia="Times New Roman" w:hAnsi="Calibri" w:cs="Calibri"/>
                      <w:color w:val="00000A"/>
                      <w:sz w:val="16"/>
                      <w:szCs w:val="16"/>
                    </w:rPr>
                  </w:pPr>
                  <w:r w:rsidRPr="00482599">
                    <w:rPr>
                      <w:rFonts w:ascii="Calibri" w:eastAsia="Times New Roman" w:hAnsi="Calibri" w:cs="Calibri"/>
                      <w:color w:val="00000A"/>
                      <w:sz w:val="16"/>
                      <w:szCs w:val="16"/>
                      <w:lang w:eastAsia="en-US"/>
                    </w:rPr>
                    <w:t>Наличие кабеля электропитания для подключения к сети 220В в комплекте поставки</w:t>
                  </w:r>
                </w:p>
              </w:tc>
              <w:tc>
                <w:tcPr>
                  <w:tcW w:w="3118" w:type="dxa"/>
                  <w:shd w:val="clear" w:color="auto" w:fill="auto"/>
                  <w:vAlign w:val="center"/>
                  <w:hideMark/>
                </w:tcPr>
                <w:p w14:paraId="7792A88D" w14:textId="77777777" w:rsidR="00482599" w:rsidRPr="00482599" w:rsidRDefault="00482599" w:rsidP="00482599">
                  <w:pPr>
                    <w:jc w:val="both"/>
                    <w:rPr>
                      <w:rFonts w:ascii="Calibri" w:eastAsia="Times New Roman" w:hAnsi="Calibri" w:cs="Calibri"/>
                      <w:color w:val="00000A"/>
                      <w:sz w:val="16"/>
                      <w:szCs w:val="16"/>
                    </w:rPr>
                  </w:pPr>
                  <w:r w:rsidRPr="00482599">
                    <w:rPr>
                      <w:rFonts w:ascii="Calibri" w:eastAsia="Times New Roman" w:hAnsi="Calibri" w:cs="Calibri"/>
                      <w:color w:val="00000A"/>
                      <w:sz w:val="16"/>
                      <w:szCs w:val="16"/>
                    </w:rPr>
                    <w:t>да</w:t>
                  </w:r>
                </w:p>
              </w:tc>
              <w:tc>
                <w:tcPr>
                  <w:tcW w:w="236" w:type="dxa"/>
                  <w:vAlign w:val="center"/>
                  <w:hideMark/>
                </w:tcPr>
                <w:p w14:paraId="50591BB6" w14:textId="77777777" w:rsidR="00482599" w:rsidRPr="00482599" w:rsidRDefault="00482599" w:rsidP="00482599">
                  <w:pPr>
                    <w:rPr>
                      <w:rFonts w:ascii="Times New Roman" w:eastAsia="Times New Roman" w:hAnsi="Times New Roman" w:cs="Times New Roman"/>
                      <w:color w:val="auto"/>
                      <w:sz w:val="20"/>
                      <w:szCs w:val="20"/>
                    </w:rPr>
                  </w:pPr>
                </w:p>
              </w:tc>
            </w:tr>
          </w:tbl>
          <w:p w14:paraId="7468DA76" w14:textId="77777777" w:rsidR="00482599" w:rsidRPr="00482599" w:rsidRDefault="00482599" w:rsidP="00482599">
            <w:pPr>
              <w:rPr>
                <w:rFonts w:ascii="Calibri" w:eastAsia="Times New Roman" w:hAnsi="Calibri" w:cs="Calibri"/>
                <w:b/>
                <w:bCs/>
                <w:sz w:val="16"/>
                <w:szCs w:val="16"/>
              </w:rPr>
            </w:pPr>
          </w:p>
        </w:tc>
        <w:tc>
          <w:tcPr>
            <w:tcW w:w="342" w:type="pct"/>
            <w:shd w:val="clear" w:color="auto" w:fill="auto"/>
          </w:tcPr>
          <w:p w14:paraId="7591DD9F"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77F0073B"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15</w:t>
            </w:r>
          </w:p>
        </w:tc>
      </w:tr>
      <w:tr w:rsidR="00482599" w:rsidRPr="00482599" w14:paraId="0FCBE608" w14:textId="77777777" w:rsidTr="00E16C48">
        <w:trPr>
          <w:trHeight w:val="348"/>
        </w:trPr>
        <w:tc>
          <w:tcPr>
            <w:tcW w:w="341" w:type="pct"/>
            <w:shd w:val="clear" w:color="auto" w:fill="auto"/>
            <w:tcMar>
              <w:top w:w="75" w:type="dxa"/>
              <w:left w:w="75" w:type="dxa"/>
              <w:bottom w:w="75" w:type="dxa"/>
              <w:right w:w="75" w:type="dxa"/>
            </w:tcMar>
          </w:tcPr>
          <w:p w14:paraId="4A459176"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69EA3362"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Картридж</w:t>
            </w:r>
          </w:p>
        </w:tc>
        <w:tc>
          <w:tcPr>
            <w:tcW w:w="3088" w:type="pct"/>
            <w:shd w:val="clear" w:color="auto" w:fill="auto"/>
            <w:tcMar>
              <w:top w:w="75" w:type="dxa"/>
              <w:left w:w="75" w:type="dxa"/>
              <w:bottom w:w="75" w:type="dxa"/>
              <w:right w:w="75" w:type="dxa"/>
            </w:tcMar>
          </w:tcPr>
          <w:p w14:paraId="58C2166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Ресурс дополнительного тонер-картриджа при 5% заполнении листа формата А4 в комплекте поставки того же производителя, что и устройство п.11 технического задания, страниц: не менее 10 000</w:t>
            </w:r>
          </w:p>
        </w:tc>
        <w:tc>
          <w:tcPr>
            <w:tcW w:w="342" w:type="pct"/>
            <w:shd w:val="clear" w:color="auto" w:fill="auto"/>
          </w:tcPr>
          <w:p w14:paraId="28E38661" w14:textId="77777777" w:rsidR="00482599" w:rsidRPr="00482599" w:rsidRDefault="00482599" w:rsidP="00482599">
            <w:pPr>
              <w:jc w:val="center"/>
              <w:rPr>
                <w:rFonts w:ascii="Calibri" w:eastAsia="Calibri" w:hAnsi="Calibri" w:cs="Calibri"/>
                <w:color w:val="auto"/>
                <w:sz w:val="16"/>
                <w:szCs w:val="16"/>
                <w:lang w:eastAsia="en-US"/>
              </w:rPr>
            </w:pPr>
            <w:proofErr w:type="spellStart"/>
            <w:r w:rsidRPr="00482599">
              <w:rPr>
                <w:rFonts w:ascii="Calibri" w:eastAsia="Calibri" w:hAnsi="Calibri" w:cs="Calibri"/>
                <w:color w:val="auto"/>
                <w:sz w:val="16"/>
                <w:szCs w:val="16"/>
                <w:lang w:eastAsia="en-US"/>
              </w:rPr>
              <w:t>шт</w:t>
            </w:r>
            <w:proofErr w:type="spellEnd"/>
          </w:p>
        </w:tc>
        <w:tc>
          <w:tcPr>
            <w:tcW w:w="407" w:type="pct"/>
            <w:tcBorders>
              <w:right w:val="single" w:sz="4" w:space="0" w:color="auto"/>
            </w:tcBorders>
            <w:shd w:val="clear" w:color="auto" w:fill="auto"/>
          </w:tcPr>
          <w:p w14:paraId="3BA6F9DA"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100</w:t>
            </w:r>
          </w:p>
        </w:tc>
      </w:tr>
      <w:tr w:rsidR="00482599" w:rsidRPr="00482599" w14:paraId="4A0944FF" w14:textId="77777777" w:rsidTr="00E16C48">
        <w:trPr>
          <w:trHeight w:val="348"/>
        </w:trPr>
        <w:tc>
          <w:tcPr>
            <w:tcW w:w="341" w:type="pct"/>
            <w:shd w:val="clear" w:color="auto" w:fill="auto"/>
            <w:tcMar>
              <w:top w:w="75" w:type="dxa"/>
              <w:left w:w="75" w:type="dxa"/>
              <w:bottom w:w="75" w:type="dxa"/>
              <w:right w:w="75" w:type="dxa"/>
            </w:tcMar>
          </w:tcPr>
          <w:p w14:paraId="1C447F79"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0ADB1223" w14:textId="77777777" w:rsidR="00482599" w:rsidRPr="00482599" w:rsidRDefault="00482599" w:rsidP="00482599">
            <w:pPr>
              <w:jc w:val="center"/>
              <w:rPr>
                <w:rFonts w:ascii="Calibri" w:eastAsia="Calibri" w:hAnsi="Calibri" w:cs="Calibri"/>
                <w:color w:val="auto"/>
                <w:sz w:val="16"/>
                <w:szCs w:val="16"/>
                <w:lang w:eastAsia="en-US"/>
              </w:rPr>
            </w:pPr>
            <w:r w:rsidRPr="00482599">
              <w:rPr>
                <w:rFonts w:ascii="Times New Roman" w:eastAsia="Calibri" w:hAnsi="Times New Roman" w:cs="Times New Roman"/>
                <w:color w:val="auto"/>
                <w:sz w:val="16"/>
                <w:szCs w:val="16"/>
                <w:lang w:eastAsia="en-US"/>
              </w:rPr>
              <w:t>Операционная система</w:t>
            </w:r>
          </w:p>
        </w:tc>
        <w:tc>
          <w:tcPr>
            <w:tcW w:w="3088" w:type="pct"/>
            <w:shd w:val="clear" w:color="auto" w:fill="auto"/>
            <w:tcMar>
              <w:top w:w="75" w:type="dxa"/>
              <w:left w:w="75" w:type="dxa"/>
              <w:bottom w:w="75" w:type="dxa"/>
              <w:right w:w="75" w:type="dxa"/>
            </w:tcMar>
          </w:tcPr>
          <w:p w14:paraId="11537FA4"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xml:space="preserve">Право использования одного экземпляра </w:t>
            </w:r>
          </w:p>
          <w:p w14:paraId="4B546F86"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Professional на одном устройстве – да;</w:t>
            </w:r>
          </w:p>
          <w:p w14:paraId="01474352" w14:textId="77777777" w:rsidR="00482599" w:rsidRPr="00482599" w:rsidRDefault="00482599" w:rsidP="00482599">
            <w:pPr>
              <w:rPr>
                <w:rFonts w:ascii="Calibri" w:eastAsia="Times New Roman" w:hAnsi="Calibri" w:cs="Calibri"/>
                <w:color w:val="00000A"/>
                <w:sz w:val="16"/>
                <w:szCs w:val="16"/>
                <w:lang w:eastAsia="en-US"/>
              </w:rPr>
            </w:pPr>
          </w:p>
          <w:p w14:paraId="25EE59E3"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Передача неисключительного права на использование программного обеспечения должно производиться с целью обеспечения следующих возможностей:</w:t>
            </w:r>
          </w:p>
          <w:p w14:paraId="43FB1CAD" w14:textId="77777777" w:rsidR="00482599" w:rsidRPr="00482599" w:rsidRDefault="00482599" w:rsidP="00482599">
            <w:pPr>
              <w:rPr>
                <w:rFonts w:ascii="Calibri" w:eastAsia="Times New Roman" w:hAnsi="Calibri" w:cs="Calibri"/>
                <w:color w:val="00000A"/>
                <w:sz w:val="16"/>
                <w:szCs w:val="16"/>
                <w:lang w:eastAsia="en-US"/>
              </w:rPr>
            </w:pPr>
          </w:p>
          <w:p w14:paraId="1387FB92"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язык интерфейса: русский;</w:t>
            </w:r>
          </w:p>
          <w:p w14:paraId="62CABC3F" w14:textId="77777777" w:rsidR="00482599" w:rsidRPr="00482599" w:rsidRDefault="00482599" w:rsidP="00482599">
            <w:pPr>
              <w:rPr>
                <w:rFonts w:ascii="Calibri" w:eastAsia="Times New Roman" w:hAnsi="Calibri" w:cs="Calibri"/>
                <w:color w:val="00000A"/>
                <w:sz w:val="16"/>
                <w:szCs w:val="16"/>
                <w:lang w:eastAsia="en-US"/>
              </w:rPr>
            </w:pPr>
          </w:p>
          <w:p w14:paraId="16A49D2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версия: 64-битная;</w:t>
            </w:r>
          </w:p>
          <w:p w14:paraId="442E641F" w14:textId="77777777" w:rsidR="00482599" w:rsidRPr="00482599" w:rsidRDefault="00482599" w:rsidP="00482599">
            <w:pPr>
              <w:rPr>
                <w:rFonts w:ascii="Calibri" w:eastAsia="Times New Roman" w:hAnsi="Calibri" w:cs="Calibri"/>
                <w:color w:val="00000A"/>
                <w:sz w:val="16"/>
                <w:szCs w:val="16"/>
                <w:lang w:eastAsia="en-US"/>
              </w:rPr>
            </w:pPr>
          </w:p>
          <w:p w14:paraId="42C3C983"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поддержка быстрого переключения между пользователями;</w:t>
            </w:r>
          </w:p>
          <w:p w14:paraId="6C166EAB" w14:textId="77777777" w:rsidR="00482599" w:rsidRPr="00482599" w:rsidRDefault="00482599" w:rsidP="00482599">
            <w:pPr>
              <w:rPr>
                <w:rFonts w:ascii="Calibri" w:eastAsia="Times New Roman" w:hAnsi="Calibri" w:cs="Calibri"/>
                <w:color w:val="00000A"/>
                <w:sz w:val="16"/>
                <w:szCs w:val="16"/>
                <w:lang w:eastAsia="en-US"/>
              </w:rPr>
            </w:pPr>
          </w:p>
          <w:p w14:paraId="33A08C49"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поддержка служб DNS, WINS, возможность подключения к домену;</w:t>
            </w:r>
          </w:p>
          <w:p w14:paraId="3132913B" w14:textId="77777777" w:rsidR="00482599" w:rsidRPr="00482599" w:rsidRDefault="00482599" w:rsidP="00482599">
            <w:pPr>
              <w:rPr>
                <w:rFonts w:ascii="Calibri" w:eastAsia="Times New Roman" w:hAnsi="Calibri" w:cs="Calibri"/>
                <w:color w:val="00000A"/>
                <w:sz w:val="16"/>
                <w:szCs w:val="16"/>
                <w:lang w:eastAsia="en-US"/>
              </w:rPr>
            </w:pPr>
          </w:p>
          <w:p w14:paraId="7BFA4D8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многозадачность;</w:t>
            </w:r>
          </w:p>
          <w:p w14:paraId="4C7E71F1" w14:textId="77777777" w:rsidR="00482599" w:rsidRPr="00482599" w:rsidRDefault="00482599" w:rsidP="00482599">
            <w:pPr>
              <w:rPr>
                <w:rFonts w:ascii="Calibri" w:eastAsia="Times New Roman" w:hAnsi="Calibri" w:cs="Calibri"/>
                <w:color w:val="00000A"/>
                <w:sz w:val="16"/>
                <w:szCs w:val="16"/>
                <w:lang w:eastAsia="en-US"/>
              </w:rPr>
            </w:pPr>
          </w:p>
          <w:p w14:paraId="29E6024B"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быстрый запуск и усовершенствованное управление электропитанием;</w:t>
            </w:r>
          </w:p>
          <w:p w14:paraId="77F2C59E" w14:textId="77777777" w:rsidR="00482599" w:rsidRPr="00482599" w:rsidRDefault="00482599" w:rsidP="00482599">
            <w:pPr>
              <w:rPr>
                <w:rFonts w:ascii="Calibri" w:eastAsia="Times New Roman" w:hAnsi="Calibri" w:cs="Calibri"/>
                <w:color w:val="00000A"/>
                <w:sz w:val="16"/>
                <w:szCs w:val="16"/>
                <w:lang w:eastAsia="en-US"/>
              </w:rPr>
            </w:pPr>
          </w:p>
          <w:p w14:paraId="37943E74"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удаленный доступ к компьютеру;</w:t>
            </w:r>
          </w:p>
          <w:p w14:paraId="4D2CABF3" w14:textId="77777777" w:rsidR="00482599" w:rsidRPr="00482599" w:rsidRDefault="00482599" w:rsidP="00482599">
            <w:pPr>
              <w:rPr>
                <w:rFonts w:ascii="Calibri" w:eastAsia="Times New Roman" w:hAnsi="Calibri" w:cs="Calibri"/>
                <w:color w:val="00000A"/>
                <w:sz w:val="16"/>
                <w:szCs w:val="16"/>
                <w:lang w:eastAsia="en-US"/>
              </w:rPr>
            </w:pPr>
          </w:p>
          <w:p w14:paraId="45CD71E1"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поддержка ключей многократной установки;</w:t>
            </w:r>
          </w:p>
          <w:p w14:paraId="75968E17" w14:textId="77777777" w:rsidR="00482599" w:rsidRPr="00482599" w:rsidRDefault="00482599" w:rsidP="00482599">
            <w:pPr>
              <w:rPr>
                <w:rFonts w:ascii="Calibri" w:eastAsia="Times New Roman" w:hAnsi="Calibri" w:cs="Calibri"/>
                <w:color w:val="00000A"/>
                <w:sz w:val="16"/>
                <w:szCs w:val="16"/>
                <w:lang w:eastAsia="en-US"/>
              </w:rPr>
            </w:pPr>
          </w:p>
          <w:p w14:paraId="2BD601E4"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возможность активации всех копий ПО одним ключом;</w:t>
            </w:r>
          </w:p>
          <w:p w14:paraId="4C135348" w14:textId="77777777" w:rsidR="00482599" w:rsidRPr="00482599" w:rsidRDefault="00482599" w:rsidP="00482599">
            <w:pPr>
              <w:rPr>
                <w:rFonts w:ascii="Calibri" w:eastAsia="Times New Roman" w:hAnsi="Calibri" w:cs="Calibri"/>
                <w:color w:val="00000A"/>
                <w:sz w:val="16"/>
                <w:szCs w:val="16"/>
                <w:lang w:eastAsia="en-US"/>
              </w:rPr>
            </w:pPr>
          </w:p>
          <w:p w14:paraId="1C6EC7A0"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перемещаемые профили пользователей;</w:t>
            </w:r>
          </w:p>
          <w:p w14:paraId="60ED1020" w14:textId="77777777" w:rsidR="00482599" w:rsidRPr="00482599" w:rsidRDefault="00482599" w:rsidP="00482599">
            <w:pPr>
              <w:rPr>
                <w:rFonts w:ascii="Calibri" w:eastAsia="Times New Roman" w:hAnsi="Calibri" w:cs="Calibri"/>
                <w:color w:val="00000A"/>
                <w:sz w:val="16"/>
                <w:szCs w:val="16"/>
                <w:lang w:eastAsia="en-US"/>
              </w:rPr>
            </w:pPr>
          </w:p>
          <w:p w14:paraId="01909503"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работы с серверами Microsoft Windows Server Standard 2008 R2/2012 R2/2016, операционными системами Microsoft Windows 8.1/8.0/7/XP/ (64/32-bit);</w:t>
            </w:r>
          </w:p>
          <w:p w14:paraId="22B15175" w14:textId="77777777" w:rsidR="00482599" w:rsidRPr="00482599" w:rsidRDefault="00482599" w:rsidP="00482599">
            <w:pPr>
              <w:rPr>
                <w:rFonts w:ascii="Calibri" w:eastAsia="Times New Roman" w:hAnsi="Calibri" w:cs="Calibri"/>
                <w:color w:val="00000A"/>
                <w:sz w:val="16"/>
                <w:szCs w:val="16"/>
                <w:lang w:eastAsia="en-US"/>
              </w:rPr>
            </w:pPr>
          </w:p>
          <w:p w14:paraId="078EC648"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поддержка работы в режиме с графическим интерфейсом и интерфейсом командной строки;</w:t>
            </w:r>
          </w:p>
          <w:p w14:paraId="0B596FCB" w14:textId="77777777" w:rsidR="00482599" w:rsidRPr="00482599" w:rsidRDefault="00482599" w:rsidP="00482599">
            <w:pPr>
              <w:rPr>
                <w:rFonts w:ascii="Calibri" w:eastAsia="Times New Roman" w:hAnsi="Calibri" w:cs="Calibri"/>
                <w:color w:val="00000A"/>
                <w:sz w:val="16"/>
                <w:szCs w:val="16"/>
                <w:lang w:eastAsia="en-US"/>
              </w:rPr>
            </w:pPr>
          </w:p>
          <w:p w14:paraId="0122805A"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поддержка оперативной памяти объемом не менее 2ГБ;</w:t>
            </w:r>
          </w:p>
          <w:p w14:paraId="23A29E01" w14:textId="77777777" w:rsidR="00482599" w:rsidRPr="00482599" w:rsidRDefault="00482599" w:rsidP="00482599">
            <w:pPr>
              <w:rPr>
                <w:rFonts w:ascii="Calibri" w:eastAsia="Times New Roman" w:hAnsi="Calibri" w:cs="Calibri"/>
                <w:color w:val="00000A"/>
                <w:sz w:val="16"/>
                <w:szCs w:val="16"/>
                <w:lang w:eastAsia="en-US"/>
              </w:rPr>
            </w:pPr>
          </w:p>
          <w:p w14:paraId="30944905"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xml:space="preserve">- интеграция с корпоративной службой единого каталога </w:t>
            </w:r>
            <w:proofErr w:type="spellStart"/>
            <w:r w:rsidRPr="00482599">
              <w:rPr>
                <w:rFonts w:ascii="Calibri" w:eastAsia="Times New Roman" w:hAnsi="Calibri" w:cs="Calibri"/>
                <w:color w:val="00000A"/>
                <w:sz w:val="16"/>
                <w:szCs w:val="16"/>
                <w:lang w:eastAsia="en-US"/>
              </w:rPr>
              <w:t>ActiveDirectoryDomainServices</w:t>
            </w:r>
            <w:proofErr w:type="spellEnd"/>
            <w:r w:rsidRPr="00482599">
              <w:rPr>
                <w:rFonts w:ascii="Calibri" w:eastAsia="Times New Roman" w:hAnsi="Calibri" w:cs="Calibri"/>
                <w:color w:val="00000A"/>
                <w:sz w:val="16"/>
                <w:szCs w:val="16"/>
                <w:lang w:eastAsia="en-US"/>
              </w:rPr>
              <w:t xml:space="preserve"> с поддержкой групповых сценариев управления GPO;</w:t>
            </w:r>
          </w:p>
          <w:p w14:paraId="43C21870" w14:textId="77777777" w:rsidR="00482599" w:rsidRPr="00482599" w:rsidRDefault="00482599" w:rsidP="00482599">
            <w:pPr>
              <w:rPr>
                <w:rFonts w:ascii="Calibri" w:eastAsia="Times New Roman" w:hAnsi="Calibri" w:cs="Calibri"/>
                <w:color w:val="00000A"/>
                <w:sz w:val="16"/>
                <w:szCs w:val="16"/>
                <w:lang w:eastAsia="en-US"/>
              </w:rPr>
            </w:pPr>
          </w:p>
          <w:p w14:paraId="08304F71"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xml:space="preserve">- интеграция с инфраструктурой удаленных рабочих столов, в том числе гарантированная поддержка технологии </w:t>
            </w:r>
            <w:proofErr w:type="spellStart"/>
            <w:r w:rsidRPr="00482599">
              <w:rPr>
                <w:rFonts w:ascii="Calibri" w:eastAsia="Times New Roman" w:hAnsi="Calibri" w:cs="Calibri"/>
                <w:color w:val="00000A"/>
                <w:sz w:val="16"/>
                <w:szCs w:val="16"/>
                <w:lang w:eastAsia="en-US"/>
              </w:rPr>
              <w:t>Remmote</w:t>
            </w:r>
            <w:proofErr w:type="spellEnd"/>
            <w:r w:rsidRPr="00482599">
              <w:rPr>
                <w:rFonts w:ascii="Calibri" w:eastAsia="Times New Roman" w:hAnsi="Calibri" w:cs="Calibri"/>
                <w:color w:val="00000A"/>
                <w:sz w:val="16"/>
                <w:szCs w:val="16"/>
                <w:lang w:eastAsia="en-US"/>
              </w:rPr>
              <w:t xml:space="preserve"> Application с поддержкой авторизации в </w:t>
            </w:r>
            <w:proofErr w:type="spellStart"/>
            <w:r w:rsidRPr="00482599">
              <w:rPr>
                <w:rFonts w:ascii="Calibri" w:eastAsia="Times New Roman" w:hAnsi="Calibri" w:cs="Calibri"/>
                <w:color w:val="00000A"/>
                <w:sz w:val="16"/>
                <w:szCs w:val="16"/>
                <w:lang w:eastAsia="en-US"/>
              </w:rPr>
              <w:t>ActiveDirectoryDomainServices</w:t>
            </w:r>
            <w:proofErr w:type="spellEnd"/>
            <w:r w:rsidRPr="00482599">
              <w:rPr>
                <w:rFonts w:ascii="Calibri" w:eastAsia="Times New Roman" w:hAnsi="Calibri" w:cs="Calibri"/>
                <w:color w:val="00000A"/>
                <w:sz w:val="16"/>
                <w:szCs w:val="16"/>
                <w:lang w:eastAsia="en-US"/>
              </w:rPr>
              <w:t>;</w:t>
            </w:r>
          </w:p>
          <w:p w14:paraId="406451DB" w14:textId="77777777" w:rsidR="00482599" w:rsidRPr="00482599" w:rsidRDefault="00482599" w:rsidP="00482599">
            <w:pPr>
              <w:rPr>
                <w:rFonts w:ascii="Calibri" w:eastAsia="Times New Roman" w:hAnsi="Calibri" w:cs="Calibri"/>
                <w:color w:val="00000A"/>
                <w:sz w:val="16"/>
                <w:szCs w:val="16"/>
                <w:lang w:eastAsia="en-US"/>
              </w:rPr>
            </w:pPr>
          </w:p>
          <w:p w14:paraId="63A5140D"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наличие гарантированной совместимости и интеграции работы с ней программного обеспечения криптографической защиты информации Крипто Про CSP, в целях формирования и проверки электронных подписей на основе алгоритмов ГОСТ;</w:t>
            </w:r>
          </w:p>
          <w:p w14:paraId="4EFF1A3A" w14:textId="77777777" w:rsidR="00482599" w:rsidRPr="00482599" w:rsidRDefault="00482599" w:rsidP="00482599">
            <w:pPr>
              <w:rPr>
                <w:rFonts w:ascii="Calibri" w:eastAsia="Times New Roman" w:hAnsi="Calibri" w:cs="Calibri"/>
                <w:color w:val="00000A"/>
                <w:sz w:val="16"/>
                <w:szCs w:val="16"/>
                <w:lang w:eastAsia="en-US"/>
              </w:rPr>
            </w:pPr>
          </w:p>
          <w:p w14:paraId="2B9E054E"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14:paraId="683E39D4" w14:textId="77777777" w:rsidR="00482599" w:rsidRPr="00482599" w:rsidRDefault="00482599" w:rsidP="00482599">
            <w:pPr>
              <w:rPr>
                <w:rFonts w:ascii="Calibri" w:eastAsia="Times New Roman" w:hAnsi="Calibri" w:cs="Calibri"/>
                <w:color w:val="00000A"/>
                <w:sz w:val="16"/>
                <w:szCs w:val="16"/>
                <w:lang w:eastAsia="en-US"/>
              </w:rPr>
            </w:pPr>
          </w:p>
          <w:p w14:paraId="363D7892"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-Встроенная поддержка сенсорных экранов, включая возможность оперативного переключения между режимами "стандартный интерфейс" и "режим планшета"; включая возможность распознавания более 2-х нажатий одновременно;</w:t>
            </w:r>
          </w:p>
          <w:p w14:paraId="6F474ADC" w14:textId="77777777" w:rsidR="00482599" w:rsidRPr="00482599" w:rsidRDefault="00482599" w:rsidP="00482599">
            <w:pPr>
              <w:rPr>
                <w:rFonts w:ascii="Calibri" w:eastAsia="Times New Roman" w:hAnsi="Calibri" w:cs="Calibri"/>
                <w:color w:val="00000A"/>
                <w:sz w:val="16"/>
                <w:szCs w:val="16"/>
                <w:lang w:eastAsia="en-US"/>
              </w:rPr>
            </w:pPr>
          </w:p>
          <w:p w14:paraId="1D0FC140"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-Поддержка автоматической установки устройств оборудования - по стандарту Plug-</w:t>
            </w:r>
            <w:proofErr w:type="spellStart"/>
            <w:r w:rsidRPr="00482599">
              <w:rPr>
                <w:rFonts w:ascii="Calibri" w:eastAsia="Times New Roman" w:hAnsi="Calibri" w:cs="Calibri"/>
                <w:color w:val="00000A"/>
                <w:sz w:val="16"/>
                <w:szCs w:val="16"/>
                <w:lang w:eastAsia="en-US"/>
              </w:rPr>
              <w:t>and</w:t>
            </w:r>
            <w:proofErr w:type="spellEnd"/>
            <w:r w:rsidRPr="00482599">
              <w:rPr>
                <w:rFonts w:ascii="Calibri" w:eastAsia="Times New Roman" w:hAnsi="Calibri" w:cs="Calibri"/>
                <w:color w:val="00000A"/>
                <w:sz w:val="16"/>
                <w:szCs w:val="16"/>
                <w:lang w:eastAsia="en-US"/>
              </w:rPr>
              <w:t>-Play;</w:t>
            </w:r>
          </w:p>
          <w:p w14:paraId="00757A50" w14:textId="77777777" w:rsidR="00482599" w:rsidRPr="00482599" w:rsidRDefault="00482599" w:rsidP="00482599">
            <w:pPr>
              <w:rPr>
                <w:rFonts w:ascii="Calibri" w:eastAsia="Times New Roman" w:hAnsi="Calibri" w:cs="Calibri"/>
                <w:color w:val="00000A"/>
                <w:sz w:val="16"/>
                <w:szCs w:val="16"/>
                <w:lang w:eastAsia="en-US"/>
              </w:rPr>
            </w:pPr>
          </w:p>
          <w:p w14:paraId="35E1FC2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централизованной настройки политик безопасности, средство для управления политиками безопасности с графическим интерфейсом;</w:t>
            </w:r>
          </w:p>
          <w:p w14:paraId="3993E4CD" w14:textId="77777777" w:rsidR="00482599" w:rsidRPr="00482599" w:rsidRDefault="00482599" w:rsidP="00482599">
            <w:pPr>
              <w:rPr>
                <w:rFonts w:ascii="Calibri" w:eastAsia="Times New Roman" w:hAnsi="Calibri" w:cs="Calibri"/>
                <w:color w:val="00000A"/>
                <w:sz w:val="16"/>
                <w:szCs w:val="16"/>
                <w:lang w:eastAsia="en-US"/>
              </w:rPr>
            </w:pPr>
          </w:p>
          <w:p w14:paraId="79BD4FFB"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-Встроенное в операционную систему средство резервного копирования с графическим интерфейсом;</w:t>
            </w:r>
          </w:p>
          <w:p w14:paraId="6EB24345" w14:textId="77777777" w:rsidR="00482599" w:rsidRPr="00482599" w:rsidRDefault="00482599" w:rsidP="00482599">
            <w:pPr>
              <w:rPr>
                <w:rFonts w:ascii="Calibri" w:eastAsia="Times New Roman" w:hAnsi="Calibri" w:cs="Calibri"/>
                <w:color w:val="00000A"/>
                <w:sz w:val="16"/>
                <w:szCs w:val="16"/>
                <w:lang w:eastAsia="en-US"/>
              </w:rPr>
            </w:pPr>
          </w:p>
          <w:p w14:paraId="47CBAE45"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-Автоматическое распознавание съемных накопителей;</w:t>
            </w:r>
          </w:p>
          <w:p w14:paraId="6BE95ED0" w14:textId="77777777" w:rsidR="00482599" w:rsidRPr="00482599" w:rsidRDefault="00482599" w:rsidP="00482599">
            <w:pPr>
              <w:rPr>
                <w:rFonts w:ascii="Calibri" w:eastAsia="Times New Roman" w:hAnsi="Calibri" w:cs="Calibri"/>
                <w:color w:val="00000A"/>
                <w:sz w:val="16"/>
                <w:szCs w:val="16"/>
                <w:lang w:eastAsia="en-US"/>
              </w:rPr>
            </w:pPr>
          </w:p>
          <w:p w14:paraId="72E731EB"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подключения к корпоративным ресурсам для удаленных пользователей без создания виртуальной частной сети (VPN) при интеграции с серверной инфраструктурой на платформе Microsoft;</w:t>
            </w:r>
          </w:p>
          <w:p w14:paraId="2A72F4FD" w14:textId="77777777" w:rsidR="00482599" w:rsidRPr="00482599" w:rsidRDefault="00482599" w:rsidP="00482599">
            <w:pPr>
              <w:rPr>
                <w:rFonts w:ascii="Calibri" w:eastAsia="Times New Roman" w:hAnsi="Calibri" w:cs="Calibri"/>
                <w:color w:val="00000A"/>
                <w:sz w:val="16"/>
                <w:szCs w:val="16"/>
                <w:lang w:eastAsia="en-US"/>
              </w:rPr>
            </w:pPr>
          </w:p>
          <w:p w14:paraId="172D680D"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-Интеграция с инфраструктурой удаленных рабочих столов и полная поддержка VDI на платформе Microsoft;</w:t>
            </w:r>
          </w:p>
          <w:p w14:paraId="43FD81E8" w14:textId="77777777" w:rsidR="00482599" w:rsidRPr="00482599" w:rsidRDefault="00482599" w:rsidP="00482599">
            <w:pPr>
              <w:rPr>
                <w:rFonts w:ascii="Calibri" w:eastAsia="Times New Roman" w:hAnsi="Calibri" w:cs="Calibri"/>
                <w:color w:val="00000A"/>
                <w:sz w:val="16"/>
                <w:szCs w:val="16"/>
                <w:lang w:eastAsia="en-US"/>
              </w:rPr>
            </w:pPr>
          </w:p>
          <w:p w14:paraId="6F6D6A2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печати с учетом информации о местонахождении (автоматический выбор ближайшего принтера);</w:t>
            </w:r>
          </w:p>
          <w:p w14:paraId="538F8329" w14:textId="77777777" w:rsidR="00482599" w:rsidRPr="00482599" w:rsidRDefault="00482599" w:rsidP="00482599">
            <w:pPr>
              <w:rPr>
                <w:rFonts w:ascii="Calibri" w:eastAsia="Times New Roman" w:hAnsi="Calibri" w:cs="Calibri"/>
                <w:color w:val="00000A"/>
                <w:sz w:val="16"/>
                <w:szCs w:val="16"/>
                <w:lang w:eastAsia="en-US"/>
              </w:rPr>
            </w:pPr>
          </w:p>
          <w:p w14:paraId="43A79FED"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-Поддержка работы с несколькими мониторами;</w:t>
            </w:r>
          </w:p>
          <w:p w14:paraId="10AF0D62" w14:textId="77777777" w:rsidR="00482599" w:rsidRPr="00482599" w:rsidRDefault="00482599" w:rsidP="00482599">
            <w:pPr>
              <w:rPr>
                <w:rFonts w:ascii="Calibri" w:eastAsia="Times New Roman" w:hAnsi="Calibri" w:cs="Calibri"/>
                <w:color w:val="00000A"/>
                <w:sz w:val="16"/>
                <w:szCs w:val="16"/>
                <w:lang w:eastAsia="en-US"/>
              </w:rPr>
            </w:pPr>
          </w:p>
          <w:p w14:paraId="26A12A9E"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автоматического подключения принтеров, файловых хранилищ и других сетевых ресурсов, наличие средств централизованного управления подключением сетевых ресурсов и другими настройками рабочего стола с графическим интерфейсом;</w:t>
            </w:r>
          </w:p>
          <w:p w14:paraId="0FECA3DA" w14:textId="77777777" w:rsidR="00482599" w:rsidRPr="00482599" w:rsidRDefault="00482599" w:rsidP="00482599">
            <w:pPr>
              <w:rPr>
                <w:rFonts w:ascii="Calibri" w:eastAsia="Times New Roman" w:hAnsi="Calibri" w:cs="Calibri"/>
                <w:color w:val="00000A"/>
                <w:sz w:val="16"/>
                <w:szCs w:val="16"/>
                <w:lang w:eastAsia="en-US"/>
              </w:rPr>
            </w:pPr>
          </w:p>
          <w:p w14:paraId="04569B5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массового развертывания операционных систем и приложений встроенными средствами, наличие средств централизованного управления развертыванием систем и приложений, а также установки обновлений. Средства управления должны иметь графический интерфейс;</w:t>
            </w:r>
          </w:p>
          <w:p w14:paraId="09932F55" w14:textId="77777777" w:rsidR="00482599" w:rsidRPr="00482599" w:rsidRDefault="00482599" w:rsidP="00482599">
            <w:pPr>
              <w:rPr>
                <w:rFonts w:ascii="Calibri" w:eastAsia="Times New Roman" w:hAnsi="Calibri" w:cs="Calibri"/>
                <w:color w:val="00000A"/>
                <w:sz w:val="16"/>
                <w:szCs w:val="16"/>
                <w:lang w:eastAsia="en-US"/>
              </w:rPr>
            </w:pPr>
          </w:p>
          <w:p w14:paraId="6E8B7C9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14:paraId="7838575E" w14:textId="77777777" w:rsidR="00482599" w:rsidRPr="00482599" w:rsidRDefault="00482599" w:rsidP="00482599">
            <w:pPr>
              <w:rPr>
                <w:rFonts w:ascii="Calibri" w:eastAsia="Times New Roman" w:hAnsi="Calibri" w:cs="Calibri"/>
                <w:color w:val="00000A"/>
                <w:sz w:val="16"/>
                <w:szCs w:val="16"/>
                <w:lang w:eastAsia="en-US"/>
              </w:rPr>
            </w:pPr>
          </w:p>
          <w:p w14:paraId="247CA42A"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-Настраиваемая система автоматической доставки обновлений (с выбором стратегии обновления, включая отложенную систему доставки обновлений);</w:t>
            </w:r>
          </w:p>
          <w:p w14:paraId="5CB2B234" w14:textId="77777777" w:rsidR="00482599" w:rsidRPr="00482599" w:rsidRDefault="00482599" w:rsidP="00482599">
            <w:pPr>
              <w:rPr>
                <w:rFonts w:ascii="Calibri" w:eastAsia="Times New Roman" w:hAnsi="Calibri" w:cs="Calibri"/>
                <w:color w:val="00000A"/>
                <w:sz w:val="16"/>
                <w:szCs w:val="16"/>
                <w:lang w:eastAsia="en-US"/>
              </w:rPr>
            </w:pPr>
          </w:p>
          <w:p w14:paraId="4E6B51A7"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Возможность настраиваемого получения обновлений ОС по модели ПК-ПК для снижения нагрузки на внешние интернет-каналы организации за счет распространения обновлений (между ПК) внутри локальной сети после обновления не менее одного ПК в этой локальной сети;</w:t>
            </w:r>
          </w:p>
          <w:p w14:paraId="06284891" w14:textId="77777777" w:rsidR="00482599" w:rsidRPr="00482599" w:rsidRDefault="00482599" w:rsidP="00482599">
            <w:pPr>
              <w:rPr>
                <w:rFonts w:ascii="Calibri" w:eastAsia="Times New Roman" w:hAnsi="Calibri" w:cs="Calibri"/>
                <w:color w:val="00000A"/>
                <w:sz w:val="16"/>
                <w:szCs w:val="16"/>
                <w:lang w:eastAsia="en-US"/>
              </w:rPr>
            </w:pPr>
          </w:p>
          <w:p w14:paraId="52748E6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Возможность выполнять роль клиента, управляемого с помощью групповых политик, реплицируемых в рамках домена, что позволяет создавать эффективную и легко управляемую компьютерную рабочую среду.</w:t>
            </w:r>
          </w:p>
          <w:p w14:paraId="5C891529" w14:textId="77777777" w:rsidR="00482599" w:rsidRPr="00482599" w:rsidRDefault="00482599" w:rsidP="00482599">
            <w:pPr>
              <w:rPr>
                <w:rFonts w:ascii="Calibri" w:eastAsia="Times New Roman" w:hAnsi="Calibri" w:cs="Calibri"/>
                <w:color w:val="00000A"/>
                <w:sz w:val="16"/>
                <w:szCs w:val="16"/>
                <w:lang w:eastAsia="en-US"/>
              </w:rPr>
            </w:pPr>
          </w:p>
          <w:p w14:paraId="11FDA1C2"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Возможность управления устройствами для компьютеров, ноутбуков, обеспечивающих управление личными и корпоративными устройствами на уровне предприятия.</w:t>
            </w:r>
          </w:p>
          <w:p w14:paraId="4A335D7A" w14:textId="77777777" w:rsidR="00482599" w:rsidRPr="00482599" w:rsidRDefault="00482599" w:rsidP="00482599">
            <w:pPr>
              <w:rPr>
                <w:rFonts w:ascii="Calibri" w:eastAsia="Times New Roman" w:hAnsi="Calibri" w:cs="Calibri"/>
                <w:color w:val="00000A"/>
                <w:sz w:val="16"/>
                <w:szCs w:val="16"/>
                <w:lang w:eastAsia="en-US"/>
              </w:rPr>
            </w:pPr>
          </w:p>
          <w:p w14:paraId="2F95EE88"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-Встроенные в ОС средства обеспечения антивирусной защиты с обновляемой базой данных о вредоносном ПО - наличие;</w:t>
            </w:r>
          </w:p>
          <w:p w14:paraId="25ECAFC0" w14:textId="77777777" w:rsidR="00482599" w:rsidRPr="00482599" w:rsidRDefault="00482599" w:rsidP="00482599">
            <w:pPr>
              <w:rPr>
                <w:rFonts w:ascii="Calibri" w:eastAsia="Times New Roman" w:hAnsi="Calibri" w:cs="Calibri"/>
                <w:color w:val="00000A"/>
                <w:sz w:val="16"/>
                <w:szCs w:val="16"/>
                <w:lang w:eastAsia="en-US"/>
              </w:rPr>
            </w:pPr>
          </w:p>
          <w:p w14:paraId="041F1226"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Наличие поддержка стандарта безопасной загрузки UEFI Secure Boot (защищает пользователя от вредоносных программ).</w:t>
            </w:r>
          </w:p>
          <w:p w14:paraId="3707F487" w14:textId="77777777" w:rsidR="00482599" w:rsidRPr="00482599" w:rsidRDefault="00482599" w:rsidP="00482599">
            <w:pPr>
              <w:rPr>
                <w:rFonts w:ascii="Calibri" w:eastAsia="Times New Roman" w:hAnsi="Calibri" w:cs="Calibri"/>
                <w:color w:val="00000A"/>
                <w:sz w:val="16"/>
                <w:szCs w:val="16"/>
                <w:lang w:eastAsia="en-US"/>
              </w:rPr>
            </w:pPr>
          </w:p>
          <w:p w14:paraId="473CA5C6"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-Наличие функция защиты данных, которая интегрируется с операционной системой и борется с угрозами хищения или незащищенности данных в результате потери, кражи или неправильного списания компьютеров</w:t>
            </w:r>
          </w:p>
          <w:p w14:paraId="7CB088C0" w14:textId="77777777" w:rsidR="00482599" w:rsidRPr="00482599" w:rsidRDefault="00482599" w:rsidP="00482599">
            <w:pPr>
              <w:rPr>
                <w:rFonts w:ascii="Calibri" w:eastAsia="Times New Roman" w:hAnsi="Calibri" w:cs="Calibri"/>
                <w:color w:val="00000A"/>
                <w:sz w:val="16"/>
                <w:szCs w:val="16"/>
                <w:lang w:eastAsia="en-US"/>
              </w:rPr>
            </w:pPr>
          </w:p>
          <w:p w14:paraId="1B7B1634"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Наличие лицензионного сертификата, предоставляющего право на использование приобретаемого программного продукта.</w:t>
            </w:r>
          </w:p>
          <w:p w14:paraId="5C0F8475" w14:textId="77777777" w:rsidR="00482599" w:rsidRPr="00482599" w:rsidRDefault="00482599" w:rsidP="00482599">
            <w:pPr>
              <w:rPr>
                <w:rFonts w:ascii="Calibri" w:eastAsia="Times New Roman" w:hAnsi="Calibri" w:cs="Calibri"/>
                <w:color w:val="00000A"/>
                <w:sz w:val="16"/>
                <w:szCs w:val="16"/>
                <w:lang w:eastAsia="en-US"/>
              </w:rPr>
            </w:pPr>
          </w:p>
          <w:p w14:paraId="5A5965DA"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Наличие возможности контроля лицензий через личный кабинет.</w:t>
            </w:r>
          </w:p>
          <w:p w14:paraId="32A544DF" w14:textId="77777777" w:rsidR="00482599" w:rsidRPr="00482599" w:rsidRDefault="00482599" w:rsidP="00482599">
            <w:pPr>
              <w:rPr>
                <w:rFonts w:ascii="Calibri" w:eastAsia="Times New Roman" w:hAnsi="Calibri" w:cs="Calibri"/>
                <w:color w:val="00000A"/>
                <w:sz w:val="16"/>
                <w:szCs w:val="16"/>
                <w:lang w:eastAsia="en-US"/>
              </w:rPr>
            </w:pPr>
          </w:p>
          <w:p w14:paraId="094FEF57"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Операционная система обеспечивает полную совместимость работы с внедренными и используемыми Заказчиком приложениями, разработанными для работы под ОС Microsoft Windows:</w:t>
            </w:r>
          </w:p>
          <w:p w14:paraId="5A9D854A" w14:textId="77777777" w:rsidR="00482599" w:rsidRPr="00482599" w:rsidRDefault="00482599" w:rsidP="00482599">
            <w:pPr>
              <w:rPr>
                <w:rFonts w:ascii="Calibri" w:eastAsia="Times New Roman" w:hAnsi="Calibri" w:cs="Calibri"/>
                <w:color w:val="00000A"/>
                <w:sz w:val="16"/>
                <w:szCs w:val="16"/>
                <w:lang w:eastAsia="en-US"/>
              </w:rPr>
            </w:pPr>
          </w:p>
          <w:p w14:paraId="680F59E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КриптоПро CSP 4;</w:t>
            </w:r>
          </w:p>
          <w:p w14:paraId="2FF99E1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CAPICOM v2102;</w:t>
            </w:r>
          </w:p>
          <w:p w14:paraId="163356D1"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АИС «</w:t>
            </w:r>
            <w:proofErr w:type="spellStart"/>
            <w:r w:rsidRPr="00482599">
              <w:rPr>
                <w:rFonts w:ascii="Calibri" w:eastAsia="Times New Roman" w:hAnsi="Calibri" w:cs="Calibri"/>
                <w:color w:val="00000A"/>
                <w:sz w:val="16"/>
                <w:szCs w:val="16"/>
                <w:lang w:eastAsia="en-US"/>
              </w:rPr>
              <w:t>Метрконтроль</w:t>
            </w:r>
            <w:proofErr w:type="spellEnd"/>
            <w:r w:rsidRPr="00482599">
              <w:rPr>
                <w:rFonts w:ascii="Calibri" w:eastAsia="Times New Roman" w:hAnsi="Calibri" w:cs="Calibri"/>
                <w:color w:val="00000A"/>
                <w:sz w:val="16"/>
                <w:szCs w:val="16"/>
                <w:lang w:eastAsia="en-US"/>
              </w:rPr>
              <w:t>»;</w:t>
            </w:r>
          </w:p>
          <w:p w14:paraId="4A963DB5"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ФГИС Росстандарта «Контур»;</w:t>
            </w:r>
          </w:p>
          <w:p w14:paraId="00CA21E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Информационная система Росстандарта для подготовки отчетности «</w:t>
            </w:r>
            <w:proofErr w:type="spellStart"/>
            <w:r w:rsidRPr="00482599">
              <w:rPr>
                <w:rFonts w:ascii="Calibri" w:eastAsia="Times New Roman" w:hAnsi="Calibri" w:cs="Calibri"/>
                <w:color w:val="00000A"/>
                <w:sz w:val="16"/>
                <w:szCs w:val="16"/>
                <w:lang w:eastAsia="en-US"/>
              </w:rPr>
              <w:t>ЛинкИнфо</w:t>
            </w:r>
            <w:proofErr w:type="spellEnd"/>
            <w:r w:rsidRPr="00482599">
              <w:rPr>
                <w:rFonts w:ascii="Calibri" w:eastAsia="Times New Roman" w:hAnsi="Calibri" w:cs="Calibri"/>
                <w:color w:val="00000A"/>
                <w:sz w:val="16"/>
                <w:szCs w:val="16"/>
                <w:lang w:eastAsia="en-US"/>
              </w:rPr>
              <w:t>»;</w:t>
            </w:r>
          </w:p>
          <w:p w14:paraId="6584140D"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Компоненты поддержки работы Сбербанк-ACT;</w:t>
            </w:r>
          </w:p>
          <w:p w14:paraId="17023535"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ПК «Расходомер ИСО»;</w:t>
            </w:r>
          </w:p>
          <w:p w14:paraId="4ABFE235"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lastRenderedPageBreak/>
              <w:t>системы ЭДО «Е1 Евфрат»;</w:t>
            </w:r>
          </w:p>
          <w:p w14:paraId="3E55EEAF"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информационные системы Федерального казначейства;</w:t>
            </w:r>
          </w:p>
          <w:p w14:paraId="01B28AD7"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Информационные системы ФСС;</w:t>
            </w:r>
          </w:p>
          <w:p w14:paraId="398516B9"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ИАС «Госреестр СИ»;</w:t>
            </w:r>
          </w:p>
          <w:p w14:paraId="41C58F07"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Ланит. Компонент формирования подписи;</w:t>
            </w:r>
          </w:p>
          <w:p w14:paraId="530CC586"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многофункциональные устройства и принтеры Заказчика.</w:t>
            </w:r>
          </w:p>
          <w:p w14:paraId="2C02988C"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Срок действия права использования лицензии - бессрочная.</w:t>
            </w:r>
          </w:p>
        </w:tc>
        <w:tc>
          <w:tcPr>
            <w:tcW w:w="342" w:type="pct"/>
            <w:shd w:val="clear" w:color="auto" w:fill="auto"/>
          </w:tcPr>
          <w:p w14:paraId="7AA2F7CA" w14:textId="77777777" w:rsidR="00482599" w:rsidRPr="00482599" w:rsidRDefault="00482599" w:rsidP="00482599">
            <w:pPr>
              <w:jc w:val="center"/>
              <w:rPr>
                <w:rFonts w:ascii="Calibri" w:eastAsia="Calibri" w:hAnsi="Calibri" w:cs="Calibri"/>
                <w:color w:val="auto"/>
                <w:sz w:val="16"/>
                <w:szCs w:val="16"/>
                <w:lang w:eastAsia="en-US"/>
              </w:rPr>
            </w:pPr>
            <w:proofErr w:type="spellStart"/>
            <w:r w:rsidRPr="00482599">
              <w:rPr>
                <w:rFonts w:ascii="Calibri" w:eastAsia="Calibri" w:hAnsi="Calibri" w:cs="Calibri"/>
                <w:color w:val="auto"/>
                <w:sz w:val="16"/>
                <w:szCs w:val="16"/>
                <w:lang w:eastAsia="en-US"/>
              </w:rPr>
              <w:lastRenderedPageBreak/>
              <w:t>шт</w:t>
            </w:r>
            <w:proofErr w:type="spellEnd"/>
          </w:p>
        </w:tc>
        <w:tc>
          <w:tcPr>
            <w:tcW w:w="407" w:type="pct"/>
            <w:tcBorders>
              <w:right w:val="single" w:sz="4" w:space="0" w:color="auto"/>
            </w:tcBorders>
            <w:shd w:val="clear" w:color="auto" w:fill="auto"/>
          </w:tcPr>
          <w:p w14:paraId="590904C8"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40</w:t>
            </w:r>
          </w:p>
        </w:tc>
      </w:tr>
      <w:tr w:rsidR="00482599" w:rsidRPr="00482599" w14:paraId="166AF7F6" w14:textId="77777777" w:rsidTr="00E16C48">
        <w:trPr>
          <w:trHeight w:val="348"/>
        </w:trPr>
        <w:tc>
          <w:tcPr>
            <w:tcW w:w="341" w:type="pct"/>
            <w:shd w:val="clear" w:color="auto" w:fill="auto"/>
            <w:tcMar>
              <w:top w:w="75" w:type="dxa"/>
              <w:left w:w="75" w:type="dxa"/>
              <w:bottom w:w="75" w:type="dxa"/>
              <w:right w:w="75" w:type="dxa"/>
            </w:tcMar>
          </w:tcPr>
          <w:p w14:paraId="60A8CA65" w14:textId="77777777" w:rsidR="00482599" w:rsidRPr="00482599" w:rsidRDefault="00482599" w:rsidP="00482599">
            <w:pPr>
              <w:numPr>
                <w:ilvl w:val="0"/>
                <w:numId w:val="81"/>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466963C6" w14:textId="77777777" w:rsidR="00482599" w:rsidRPr="00482599" w:rsidRDefault="00482599" w:rsidP="00482599">
            <w:pPr>
              <w:jc w:val="center"/>
              <w:rPr>
                <w:rFonts w:ascii="Times New Roman" w:eastAsia="Calibri" w:hAnsi="Times New Roman" w:cs="Times New Roman"/>
                <w:color w:val="auto"/>
                <w:sz w:val="16"/>
                <w:szCs w:val="16"/>
                <w:lang w:eastAsia="en-US"/>
              </w:rPr>
            </w:pPr>
            <w:r w:rsidRPr="00482599">
              <w:rPr>
                <w:rFonts w:ascii="Times New Roman" w:eastAsia="Calibri" w:hAnsi="Times New Roman" w:cs="Times New Roman"/>
                <w:color w:val="auto"/>
                <w:sz w:val="16"/>
                <w:szCs w:val="16"/>
                <w:lang w:eastAsia="en-US"/>
              </w:rPr>
              <w:t>Офисное программное обеспечение</w:t>
            </w:r>
          </w:p>
        </w:tc>
        <w:tc>
          <w:tcPr>
            <w:tcW w:w="3088" w:type="pct"/>
            <w:shd w:val="clear" w:color="auto" w:fill="auto"/>
            <w:tcMar>
              <w:top w:w="75" w:type="dxa"/>
              <w:left w:w="75" w:type="dxa"/>
              <w:bottom w:w="75" w:type="dxa"/>
              <w:right w:w="75" w:type="dxa"/>
            </w:tcMar>
          </w:tcPr>
          <w:p w14:paraId="54259006"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Срок использования ПО – не ограничен</w:t>
            </w:r>
          </w:p>
          <w:p w14:paraId="40132200"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Единая электронная лицензия/многопользовательский ключ продукта для установки программного обеспечения.</w:t>
            </w:r>
          </w:p>
          <w:p w14:paraId="390C4273" w14:textId="77777777" w:rsidR="00482599" w:rsidRPr="00482599" w:rsidRDefault="00482599" w:rsidP="00482599">
            <w:pPr>
              <w:rPr>
                <w:rFonts w:ascii="Calibri" w:eastAsia="Times New Roman" w:hAnsi="Calibri" w:cs="Calibri"/>
                <w:color w:val="00000A"/>
                <w:sz w:val="16"/>
                <w:szCs w:val="16"/>
                <w:lang w:eastAsia="en-US"/>
              </w:rPr>
            </w:pPr>
          </w:p>
          <w:p w14:paraId="265E1790"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xml:space="preserve">Состав продукта (офисные приложения): </w:t>
            </w:r>
          </w:p>
          <w:p w14:paraId="02BAA45E"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1.</w:t>
            </w:r>
            <w:r w:rsidRPr="00482599">
              <w:rPr>
                <w:rFonts w:ascii="Calibri" w:eastAsia="Times New Roman" w:hAnsi="Calibri" w:cs="Calibri"/>
                <w:color w:val="00000A"/>
                <w:sz w:val="16"/>
                <w:szCs w:val="16"/>
                <w:lang w:eastAsia="en-US"/>
              </w:rPr>
              <w:tab/>
              <w:t>Microsoft Word</w:t>
            </w:r>
          </w:p>
          <w:p w14:paraId="4D404E57" w14:textId="77777777" w:rsidR="00482599" w:rsidRPr="00482599" w:rsidRDefault="00482599" w:rsidP="00482599">
            <w:pPr>
              <w:rPr>
                <w:rFonts w:ascii="Calibri" w:eastAsia="Times New Roman" w:hAnsi="Calibri" w:cs="Calibri"/>
                <w:color w:val="00000A"/>
                <w:sz w:val="16"/>
                <w:szCs w:val="16"/>
                <w:lang w:val="en-US" w:eastAsia="en-US"/>
              </w:rPr>
            </w:pPr>
            <w:r w:rsidRPr="00482599">
              <w:rPr>
                <w:rFonts w:ascii="Calibri" w:eastAsia="Times New Roman" w:hAnsi="Calibri" w:cs="Calibri"/>
                <w:color w:val="00000A"/>
                <w:sz w:val="16"/>
                <w:szCs w:val="16"/>
                <w:lang w:val="en-US" w:eastAsia="en-US"/>
              </w:rPr>
              <w:t>2.</w:t>
            </w:r>
            <w:r w:rsidRPr="00482599">
              <w:rPr>
                <w:rFonts w:ascii="Calibri" w:eastAsia="Times New Roman" w:hAnsi="Calibri" w:cs="Calibri"/>
                <w:color w:val="00000A"/>
                <w:sz w:val="16"/>
                <w:szCs w:val="16"/>
                <w:lang w:val="en-US" w:eastAsia="en-US"/>
              </w:rPr>
              <w:tab/>
              <w:t>Microsoft Excel</w:t>
            </w:r>
          </w:p>
          <w:p w14:paraId="370A2F2F" w14:textId="77777777" w:rsidR="00482599" w:rsidRPr="00482599" w:rsidRDefault="00482599" w:rsidP="00482599">
            <w:pPr>
              <w:rPr>
                <w:rFonts w:ascii="Calibri" w:eastAsia="Times New Roman" w:hAnsi="Calibri" w:cs="Calibri"/>
                <w:color w:val="00000A"/>
                <w:sz w:val="16"/>
                <w:szCs w:val="16"/>
                <w:lang w:val="en-US" w:eastAsia="en-US"/>
              </w:rPr>
            </w:pPr>
            <w:r w:rsidRPr="00482599">
              <w:rPr>
                <w:rFonts w:ascii="Calibri" w:eastAsia="Times New Roman" w:hAnsi="Calibri" w:cs="Calibri"/>
                <w:color w:val="00000A"/>
                <w:sz w:val="16"/>
                <w:szCs w:val="16"/>
                <w:lang w:val="en-US" w:eastAsia="en-US"/>
              </w:rPr>
              <w:t>3.</w:t>
            </w:r>
            <w:r w:rsidRPr="00482599">
              <w:rPr>
                <w:rFonts w:ascii="Calibri" w:eastAsia="Times New Roman" w:hAnsi="Calibri" w:cs="Calibri"/>
                <w:color w:val="00000A"/>
                <w:sz w:val="16"/>
                <w:szCs w:val="16"/>
                <w:lang w:val="en-US" w:eastAsia="en-US"/>
              </w:rPr>
              <w:tab/>
              <w:t>Microsoft PowerPoint</w:t>
            </w:r>
          </w:p>
          <w:p w14:paraId="1CC0E4CF" w14:textId="77777777" w:rsidR="00482599" w:rsidRPr="00482599" w:rsidRDefault="00482599" w:rsidP="00482599">
            <w:pPr>
              <w:rPr>
                <w:rFonts w:ascii="Calibri" w:eastAsia="Times New Roman" w:hAnsi="Calibri" w:cs="Calibri"/>
                <w:color w:val="00000A"/>
                <w:sz w:val="16"/>
                <w:szCs w:val="16"/>
                <w:lang w:val="en-US" w:eastAsia="en-US"/>
              </w:rPr>
            </w:pPr>
            <w:r w:rsidRPr="00482599">
              <w:rPr>
                <w:rFonts w:ascii="Calibri" w:eastAsia="Times New Roman" w:hAnsi="Calibri" w:cs="Calibri"/>
                <w:color w:val="00000A"/>
                <w:sz w:val="16"/>
                <w:szCs w:val="16"/>
                <w:lang w:val="en-US" w:eastAsia="en-US"/>
              </w:rPr>
              <w:t>4.</w:t>
            </w:r>
            <w:r w:rsidRPr="00482599">
              <w:rPr>
                <w:rFonts w:ascii="Calibri" w:eastAsia="Times New Roman" w:hAnsi="Calibri" w:cs="Calibri"/>
                <w:color w:val="00000A"/>
                <w:sz w:val="16"/>
                <w:szCs w:val="16"/>
                <w:lang w:val="en-US" w:eastAsia="en-US"/>
              </w:rPr>
              <w:tab/>
              <w:t>Microsoft Outlook</w:t>
            </w:r>
          </w:p>
          <w:p w14:paraId="2F169EA9"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5.</w:t>
            </w:r>
            <w:r w:rsidRPr="00482599">
              <w:rPr>
                <w:rFonts w:ascii="Calibri" w:eastAsia="Times New Roman" w:hAnsi="Calibri" w:cs="Calibri"/>
                <w:color w:val="00000A"/>
                <w:sz w:val="16"/>
                <w:szCs w:val="16"/>
                <w:lang w:eastAsia="en-US"/>
              </w:rPr>
              <w:tab/>
              <w:t xml:space="preserve">Microsoft </w:t>
            </w:r>
            <w:proofErr w:type="spellStart"/>
            <w:r w:rsidRPr="00482599">
              <w:rPr>
                <w:rFonts w:ascii="Calibri" w:eastAsia="Times New Roman" w:hAnsi="Calibri" w:cs="Calibri"/>
                <w:color w:val="00000A"/>
                <w:sz w:val="16"/>
                <w:szCs w:val="16"/>
                <w:lang w:eastAsia="en-US"/>
              </w:rPr>
              <w:t>OneNote</w:t>
            </w:r>
            <w:proofErr w:type="spellEnd"/>
          </w:p>
          <w:p w14:paraId="11D17B7C" w14:textId="77777777" w:rsidR="00482599" w:rsidRPr="00482599" w:rsidRDefault="00482599" w:rsidP="00482599">
            <w:pPr>
              <w:rPr>
                <w:rFonts w:ascii="Calibri" w:eastAsia="Times New Roman" w:hAnsi="Calibri" w:cs="Calibri"/>
                <w:color w:val="00000A"/>
                <w:sz w:val="16"/>
                <w:szCs w:val="16"/>
                <w:lang w:eastAsia="en-US"/>
              </w:rPr>
            </w:pPr>
          </w:p>
          <w:p w14:paraId="2C7AFF77"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 xml:space="preserve">Поддержка открытых форматов Open Office XML9 (без промежуточной конвертации) и </w:t>
            </w:r>
            <w:proofErr w:type="spellStart"/>
            <w:r w:rsidRPr="00482599">
              <w:rPr>
                <w:rFonts w:ascii="Calibri" w:eastAsia="Times New Roman" w:hAnsi="Calibri" w:cs="Calibri"/>
                <w:color w:val="00000A"/>
                <w:sz w:val="16"/>
                <w:szCs w:val="16"/>
                <w:lang w:eastAsia="en-US"/>
              </w:rPr>
              <w:t>OpenDocument</w:t>
            </w:r>
            <w:proofErr w:type="spellEnd"/>
            <w:r w:rsidRPr="00482599">
              <w:rPr>
                <w:rFonts w:ascii="Calibri" w:eastAsia="Times New Roman" w:hAnsi="Calibri" w:cs="Calibri"/>
                <w:color w:val="00000A"/>
                <w:sz w:val="16"/>
                <w:szCs w:val="16"/>
                <w:lang w:eastAsia="en-US"/>
              </w:rPr>
              <w:t xml:space="preserve"> (непосредственно или с помощью дополнительных программных модулей).</w:t>
            </w:r>
          </w:p>
          <w:p w14:paraId="05A753A6" w14:textId="77777777" w:rsidR="00482599" w:rsidRPr="00482599" w:rsidRDefault="00482599" w:rsidP="00482599">
            <w:pPr>
              <w:rPr>
                <w:rFonts w:ascii="Calibri" w:eastAsia="Times New Roman" w:hAnsi="Calibri" w:cs="Calibri"/>
                <w:color w:val="00000A"/>
                <w:sz w:val="16"/>
                <w:szCs w:val="16"/>
                <w:lang w:eastAsia="en-US"/>
              </w:rPr>
            </w:pPr>
          </w:p>
          <w:p w14:paraId="7F40AB7E" w14:textId="77777777" w:rsidR="00482599" w:rsidRPr="00482599" w:rsidRDefault="00482599" w:rsidP="00482599">
            <w:pPr>
              <w:rPr>
                <w:rFonts w:ascii="Calibri" w:eastAsia="Times New Roman" w:hAnsi="Calibri" w:cs="Calibri"/>
                <w:color w:val="00000A"/>
                <w:sz w:val="16"/>
                <w:szCs w:val="16"/>
                <w:lang w:eastAsia="en-US"/>
              </w:rPr>
            </w:pPr>
            <w:r w:rsidRPr="00482599">
              <w:rPr>
                <w:rFonts w:ascii="Calibri" w:eastAsia="Times New Roman" w:hAnsi="Calibri" w:cs="Calibri"/>
                <w:color w:val="00000A"/>
                <w:sz w:val="16"/>
                <w:szCs w:val="16"/>
                <w:lang w:eastAsia="en-US"/>
              </w:rPr>
              <w:t>Язык интерфейса - русский</w:t>
            </w:r>
          </w:p>
        </w:tc>
        <w:tc>
          <w:tcPr>
            <w:tcW w:w="342" w:type="pct"/>
            <w:shd w:val="clear" w:color="auto" w:fill="auto"/>
          </w:tcPr>
          <w:p w14:paraId="6EFFF6B5" w14:textId="77777777" w:rsidR="00482599" w:rsidRPr="00482599" w:rsidRDefault="00482599" w:rsidP="00482599">
            <w:pPr>
              <w:jc w:val="center"/>
              <w:rPr>
                <w:rFonts w:ascii="Calibri" w:eastAsia="Calibri" w:hAnsi="Calibri" w:cs="Calibri"/>
                <w:color w:val="auto"/>
                <w:sz w:val="16"/>
                <w:szCs w:val="16"/>
                <w:lang w:eastAsia="en-US"/>
              </w:rPr>
            </w:pPr>
            <w:proofErr w:type="spellStart"/>
            <w:r w:rsidRPr="00482599">
              <w:rPr>
                <w:rFonts w:ascii="Calibri" w:eastAsia="Calibri" w:hAnsi="Calibri" w:cs="Calibri"/>
                <w:color w:val="auto"/>
                <w:sz w:val="16"/>
                <w:szCs w:val="16"/>
                <w:lang w:eastAsia="en-US"/>
              </w:rPr>
              <w:t>Шт</w:t>
            </w:r>
            <w:proofErr w:type="spellEnd"/>
          </w:p>
        </w:tc>
        <w:tc>
          <w:tcPr>
            <w:tcW w:w="407" w:type="pct"/>
            <w:tcBorders>
              <w:right w:val="single" w:sz="4" w:space="0" w:color="auto"/>
            </w:tcBorders>
            <w:shd w:val="clear" w:color="auto" w:fill="auto"/>
          </w:tcPr>
          <w:p w14:paraId="6CA87A5B" w14:textId="77777777" w:rsidR="00482599" w:rsidRPr="00482599" w:rsidRDefault="00482599" w:rsidP="00482599">
            <w:pPr>
              <w:spacing w:after="200" w:line="276" w:lineRule="auto"/>
              <w:jc w:val="center"/>
              <w:rPr>
                <w:rFonts w:ascii="Calibri" w:eastAsia="Calibri" w:hAnsi="Calibri" w:cs="Calibri"/>
                <w:color w:val="auto"/>
                <w:sz w:val="16"/>
                <w:szCs w:val="16"/>
                <w:lang w:eastAsia="en-US"/>
              </w:rPr>
            </w:pPr>
            <w:r w:rsidRPr="00482599">
              <w:rPr>
                <w:rFonts w:ascii="Calibri" w:eastAsia="Calibri" w:hAnsi="Calibri" w:cs="Calibri"/>
                <w:color w:val="auto"/>
                <w:sz w:val="16"/>
                <w:szCs w:val="16"/>
                <w:lang w:eastAsia="en-US"/>
              </w:rPr>
              <w:t>40</w:t>
            </w:r>
          </w:p>
        </w:tc>
      </w:tr>
    </w:tbl>
    <w:p w14:paraId="34C8596A" w14:textId="77777777" w:rsidR="00482599" w:rsidRPr="00482599" w:rsidRDefault="00482599" w:rsidP="00482599">
      <w:pPr>
        <w:spacing w:after="200" w:line="276" w:lineRule="auto"/>
        <w:rPr>
          <w:rFonts w:ascii="Calibri" w:eastAsia="Calibri" w:hAnsi="Calibri" w:cs="Calibri"/>
          <w:b/>
          <w:color w:val="auto"/>
          <w:sz w:val="22"/>
          <w:szCs w:val="22"/>
          <w:u w:val="single"/>
          <w:lang w:eastAsia="en-US"/>
        </w:rPr>
      </w:pPr>
    </w:p>
    <w:p w14:paraId="6322D4B6" w14:textId="77777777" w:rsidR="0042021A" w:rsidRDefault="00482599" w:rsidP="0042021A">
      <w:pPr>
        <w:spacing w:after="200" w:line="276" w:lineRule="auto"/>
        <w:rPr>
          <w:rFonts w:ascii="Times New Roman" w:eastAsia="Calibri" w:hAnsi="Times New Roman" w:cs="Times New Roman"/>
          <w:b/>
          <w:color w:val="auto"/>
          <w:sz w:val="22"/>
          <w:szCs w:val="22"/>
          <w:u w:val="single"/>
          <w:lang w:eastAsia="en-US"/>
        </w:rPr>
      </w:pPr>
      <w:proofErr w:type="gramStart"/>
      <w:r w:rsidRPr="00482599">
        <w:rPr>
          <w:rFonts w:ascii="Times New Roman" w:eastAsia="Calibri" w:hAnsi="Times New Roman" w:cs="Times New Roman"/>
          <w:b/>
          <w:color w:val="auto"/>
          <w:sz w:val="22"/>
          <w:szCs w:val="22"/>
          <w:u w:val="single"/>
          <w:lang w:eastAsia="en-US"/>
        </w:rPr>
        <w:t>II .</w:t>
      </w:r>
      <w:proofErr w:type="gramEnd"/>
      <w:r w:rsidRPr="00482599">
        <w:rPr>
          <w:rFonts w:ascii="Times New Roman" w:eastAsia="Calibri" w:hAnsi="Times New Roman" w:cs="Times New Roman"/>
          <w:b/>
          <w:color w:val="auto"/>
          <w:sz w:val="22"/>
          <w:szCs w:val="22"/>
          <w:u w:val="single"/>
          <w:lang w:eastAsia="en-US"/>
        </w:rPr>
        <w:t xml:space="preserve"> Общие требования:</w:t>
      </w:r>
    </w:p>
    <w:p w14:paraId="31DDB84C" w14:textId="77777777" w:rsidR="0042021A" w:rsidRDefault="00482599" w:rsidP="0042021A">
      <w:pPr>
        <w:spacing w:after="200" w:line="276" w:lineRule="auto"/>
        <w:rPr>
          <w:rFonts w:ascii="Calibri" w:eastAsia="Calibri" w:hAnsi="Calibri" w:cs="Times New Roman"/>
          <w:color w:val="auto"/>
          <w:lang w:eastAsia="en-US"/>
        </w:rPr>
      </w:pPr>
      <w:r w:rsidRPr="00482599">
        <w:rPr>
          <w:rFonts w:ascii="Calibri" w:eastAsia="Calibri" w:hAnsi="Calibri" w:cs="Times New Roman"/>
          <w:color w:val="auto"/>
          <w:lang w:eastAsia="en-US"/>
        </w:rPr>
        <w:t>товар должен быть новым, не бывшим в употреблении/эксплуатации, не восстановленным, не переделанным, не поврежденными, не находится под арестом, в залоге или иным обременением, изготовленным из 100 (ста) процентов новых компонентов, не иметь дефектов, связанных с материалами и качеством изготовления и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160A7809" w14:textId="45315598" w:rsidR="00482599" w:rsidRPr="00482599" w:rsidRDefault="0042021A" w:rsidP="0042021A">
      <w:pPr>
        <w:spacing w:after="200" w:line="276" w:lineRule="auto"/>
        <w:rPr>
          <w:rFonts w:ascii="Calibri" w:eastAsia="Calibri" w:hAnsi="Calibri" w:cs="Times New Roman"/>
          <w:color w:val="auto"/>
          <w:lang w:eastAsia="en-US"/>
        </w:rPr>
      </w:pPr>
      <w:r>
        <w:rPr>
          <w:rFonts w:ascii="Calibri" w:eastAsia="Calibri" w:hAnsi="Calibri" w:cs="Times New Roman"/>
          <w:color w:val="auto"/>
          <w:lang w:eastAsia="en-US"/>
        </w:rPr>
        <w:t xml:space="preserve">- </w:t>
      </w:r>
      <w:r w:rsidR="00482599" w:rsidRPr="00482599">
        <w:rPr>
          <w:rFonts w:ascii="Calibri" w:eastAsia="Calibri" w:hAnsi="Calibri" w:cs="Times New Roman"/>
          <w:color w:val="auto"/>
          <w:lang w:eastAsia="en-US"/>
        </w:rPr>
        <w:t>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5E3F5222" w14:textId="77777777" w:rsidR="0042021A" w:rsidRDefault="0042021A" w:rsidP="0042021A">
      <w:pPr>
        <w:widowControl w:val="0"/>
        <w:tabs>
          <w:tab w:val="left" w:pos="1134"/>
        </w:tabs>
        <w:spacing w:after="200" w:line="276" w:lineRule="auto"/>
        <w:contextualSpacing/>
        <w:jc w:val="both"/>
        <w:rPr>
          <w:rFonts w:ascii="Calibri" w:eastAsia="Calibri" w:hAnsi="Calibri" w:cs="Times New Roman"/>
          <w:color w:val="auto"/>
          <w:lang w:eastAsia="en-US"/>
        </w:rPr>
      </w:pPr>
      <w:r>
        <w:rPr>
          <w:rFonts w:ascii="Calibri" w:eastAsia="Calibri" w:hAnsi="Calibri" w:cs="Times New Roman"/>
          <w:color w:val="auto"/>
          <w:lang w:eastAsia="en-US"/>
        </w:rPr>
        <w:t>-</w:t>
      </w:r>
      <w:r w:rsidR="00482599" w:rsidRPr="00482599">
        <w:rPr>
          <w:rFonts w:ascii="Calibri" w:eastAsia="Calibri" w:hAnsi="Calibri" w:cs="Times New Roman"/>
          <w:color w:val="auto"/>
          <w:lang w:eastAsia="en-US"/>
        </w:rPr>
        <w:t>корпус не должен иметь потертостей, царапин и следов вскрытия.</w:t>
      </w:r>
    </w:p>
    <w:p w14:paraId="30414C19" w14:textId="77777777" w:rsidR="0042021A" w:rsidRDefault="0042021A" w:rsidP="0042021A">
      <w:pPr>
        <w:widowControl w:val="0"/>
        <w:tabs>
          <w:tab w:val="left" w:pos="1134"/>
        </w:tabs>
        <w:spacing w:after="200" w:line="276" w:lineRule="auto"/>
        <w:contextualSpacing/>
        <w:jc w:val="both"/>
        <w:rPr>
          <w:rFonts w:ascii="Calibri" w:eastAsia="Calibri" w:hAnsi="Calibri" w:cs="Times New Roman"/>
          <w:color w:val="auto"/>
          <w:lang w:eastAsia="en-US"/>
        </w:rPr>
      </w:pPr>
      <w:r>
        <w:rPr>
          <w:rFonts w:ascii="Calibri" w:eastAsia="Calibri" w:hAnsi="Calibri" w:cs="Times New Roman"/>
          <w:color w:val="auto"/>
          <w:lang w:eastAsia="en-US"/>
        </w:rPr>
        <w:t>-</w:t>
      </w:r>
      <w:r w:rsidR="00482599" w:rsidRPr="00482599">
        <w:rPr>
          <w:rFonts w:ascii="Calibri" w:eastAsia="Calibri" w:hAnsi="Calibri" w:cs="Times New Roman"/>
          <w:color w:val="auto"/>
          <w:lang w:eastAsia="en-US"/>
        </w:rPr>
        <w:t xml:space="preserve">не допускается поставка товара с истёкшим гарантийным сроком, установленным производителем данного товара. </w:t>
      </w:r>
    </w:p>
    <w:p w14:paraId="2FAAD582" w14:textId="31286A6D" w:rsidR="00482599" w:rsidRPr="00482599" w:rsidRDefault="0042021A" w:rsidP="0042021A">
      <w:pPr>
        <w:widowControl w:val="0"/>
        <w:tabs>
          <w:tab w:val="left" w:pos="1134"/>
        </w:tabs>
        <w:spacing w:after="200" w:line="276" w:lineRule="auto"/>
        <w:contextualSpacing/>
        <w:jc w:val="both"/>
        <w:rPr>
          <w:rFonts w:ascii="Times New Roman" w:eastAsia="Calibri" w:hAnsi="Times New Roman" w:cs="Times New Roman"/>
          <w:b/>
          <w:color w:val="auto"/>
          <w:sz w:val="22"/>
          <w:szCs w:val="22"/>
          <w:u w:val="single"/>
          <w:lang w:eastAsia="en-US"/>
        </w:rPr>
      </w:pPr>
      <w:r>
        <w:rPr>
          <w:rFonts w:ascii="Calibri" w:eastAsia="Calibri" w:hAnsi="Calibri" w:cs="Times New Roman"/>
          <w:color w:val="auto"/>
          <w:lang w:eastAsia="en-US"/>
        </w:rPr>
        <w:t>-</w:t>
      </w:r>
      <w:r w:rsidR="00482599" w:rsidRPr="00482599">
        <w:rPr>
          <w:rFonts w:ascii="Calibri" w:eastAsia="Calibri" w:hAnsi="Calibri" w:cs="Times New Roman"/>
          <w:color w:val="auto"/>
          <w:lang w:eastAsia="en-US"/>
        </w:rPr>
        <w:t>товары, предлагаемые поставщиками в своих заявках, должны соответствовать ГОСТам, ТУ, действующим на момент поставки в РФ, иметь торговую марку (товарный знак при наличии), сопровождаться необходимыми сертификатами на поставляемые товары.</w:t>
      </w:r>
    </w:p>
    <w:p w14:paraId="47CDA462" w14:textId="77777777" w:rsidR="00482599" w:rsidRPr="00482599" w:rsidRDefault="00482599" w:rsidP="00482599">
      <w:pPr>
        <w:spacing w:after="200" w:line="276" w:lineRule="auto"/>
        <w:rPr>
          <w:rFonts w:ascii="Times New Roman" w:eastAsia="Calibri" w:hAnsi="Times New Roman" w:cs="Times New Roman"/>
          <w:b/>
          <w:color w:val="auto"/>
          <w:sz w:val="22"/>
          <w:szCs w:val="22"/>
          <w:u w:val="single"/>
          <w:lang w:eastAsia="en-US"/>
        </w:rPr>
      </w:pPr>
      <w:proofErr w:type="gramStart"/>
      <w:r w:rsidRPr="00482599">
        <w:rPr>
          <w:rFonts w:ascii="Times New Roman" w:eastAsia="Calibri" w:hAnsi="Times New Roman" w:cs="Times New Roman"/>
          <w:b/>
          <w:color w:val="auto"/>
          <w:sz w:val="22"/>
          <w:szCs w:val="22"/>
          <w:u w:val="single"/>
          <w:lang w:eastAsia="en-US"/>
        </w:rPr>
        <w:t>III .</w:t>
      </w:r>
      <w:proofErr w:type="gramEnd"/>
      <w:r w:rsidRPr="00482599">
        <w:rPr>
          <w:rFonts w:ascii="Times New Roman" w:eastAsia="Calibri" w:hAnsi="Times New Roman" w:cs="Times New Roman"/>
          <w:b/>
          <w:color w:val="auto"/>
          <w:sz w:val="22"/>
          <w:szCs w:val="22"/>
          <w:u w:val="single"/>
          <w:lang w:eastAsia="en-US"/>
        </w:rPr>
        <w:t xml:space="preserve"> Требования к гарантийному обслуживанию:</w:t>
      </w:r>
    </w:p>
    <w:p w14:paraId="37281A5F" w14:textId="77777777" w:rsidR="00482599" w:rsidRPr="00482599" w:rsidRDefault="00482599" w:rsidP="0042021A">
      <w:pPr>
        <w:widowControl w:val="0"/>
        <w:numPr>
          <w:ilvl w:val="0"/>
          <w:numId w:val="80"/>
        </w:numPr>
        <w:spacing w:after="200" w:line="276" w:lineRule="auto"/>
        <w:ind w:hanging="720"/>
        <w:contextualSpacing/>
        <w:jc w:val="both"/>
        <w:rPr>
          <w:rFonts w:ascii="Calibri" w:eastAsia="Calibri" w:hAnsi="Calibri" w:cs="Times New Roman"/>
          <w:color w:val="auto"/>
          <w:lang w:eastAsia="en-US"/>
        </w:rPr>
      </w:pPr>
      <w:r w:rsidRPr="00482599">
        <w:rPr>
          <w:rFonts w:ascii="Calibri" w:eastAsia="Calibri" w:hAnsi="Calibri" w:cs="Times New Roman"/>
          <w:color w:val="auto"/>
          <w:lang w:eastAsia="en-US"/>
        </w:rPr>
        <w:t>поставщик обязуется выполнять гарантийное обслуживание поставляемого товара без дополнительных расходов со стороны Заказчика;</w:t>
      </w:r>
    </w:p>
    <w:p w14:paraId="18886F07" w14:textId="77777777" w:rsidR="00482599" w:rsidRPr="00482599" w:rsidRDefault="00482599" w:rsidP="0042021A">
      <w:pPr>
        <w:widowControl w:val="0"/>
        <w:numPr>
          <w:ilvl w:val="0"/>
          <w:numId w:val="80"/>
        </w:numPr>
        <w:tabs>
          <w:tab w:val="left" w:pos="1134"/>
        </w:tabs>
        <w:spacing w:after="200" w:line="276" w:lineRule="auto"/>
        <w:ind w:hanging="720"/>
        <w:contextualSpacing/>
        <w:jc w:val="both"/>
        <w:rPr>
          <w:rFonts w:ascii="Calibri" w:eastAsia="Calibri" w:hAnsi="Calibri" w:cs="Times New Roman"/>
          <w:color w:val="auto"/>
          <w:lang w:eastAsia="en-US"/>
        </w:rPr>
      </w:pPr>
      <w:r w:rsidRPr="00482599">
        <w:rPr>
          <w:rFonts w:ascii="Calibri" w:eastAsia="Calibri" w:hAnsi="Calibri" w:cs="Times New Roman"/>
          <w:color w:val="auto"/>
          <w:lang w:eastAsia="en-US"/>
        </w:rPr>
        <w:t>поставщик обязан обеспечить устранение недостатков или замену товара, в пределах гарантийного срока, в течение 10 (десяти) рабочих дней с момента поступления заявки;</w:t>
      </w:r>
    </w:p>
    <w:p w14:paraId="45182214" w14:textId="77777777" w:rsidR="00482599" w:rsidRPr="00482599" w:rsidRDefault="00482599" w:rsidP="0042021A">
      <w:pPr>
        <w:widowControl w:val="0"/>
        <w:numPr>
          <w:ilvl w:val="0"/>
          <w:numId w:val="80"/>
        </w:numPr>
        <w:tabs>
          <w:tab w:val="left" w:pos="1134"/>
        </w:tabs>
        <w:spacing w:after="200" w:line="276" w:lineRule="auto"/>
        <w:ind w:hanging="720"/>
        <w:contextualSpacing/>
        <w:jc w:val="both"/>
        <w:rPr>
          <w:rFonts w:ascii="Calibri" w:eastAsia="Calibri" w:hAnsi="Calibri" w:cs="Times New Roman"/>
          <w:color w:val="auto"/>
          <w:lang w:eastAsia="en-US"/>
        </w:rPr>
      </w:pPr>
      <w:r w:rsidRPr="00482599">
        <w:rPr>
          <w:rFonts w:ascii="Calibri" w:eastAsia="Calibri" w:hAnsi="Calibri" w:cs="Times New Roman"/>
          <w:color w:val="auto"/>
          <w:lang w:eastAsia="en-US"/>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не позднее 10 (десяти) рабочих дней с момента предъявления претензии.</w:t>
      </w:r>
    </w:p>
    <w:p w14:paraId="49E03E7E" w14:textId="77777777" w:rsidR="00482599" w:rsidRPr="00482599" w:rsidRDefault="00482599" w:rsidP="00482599">
      <w:pPr>
        <w:rPr>
          <w:rFonts w:ascii="Times New Roman" w:eastAsia="Calibri" w:hAnsi="Times New Roman" w:cs="Times New Roman"/>
          <w:b/>
          <w:color w:val="auto"/>
          <w:lang w:eastAsia="en-US"/>
        </w:rPr>
      </w:pPr>
    </w:p>
    <w:p w14:paraId="3ACA50D3" w14:textId="30776378" w:rsidR="00482599" w:rsidRDefault="00482599" w:rsidP="00482599">
      <w:pPr>
        <w:spacing w:after="200" w:line="276" w:lineRule="auto"/>
        <w:rPr>
          <w:rFonts w:ascii="Calibri" w:eastAsia="Calibri" w:hAnsi="Calibri" w:cs="Calibri"/>
          <w:b/>
          <w:color w:val="auto"/>
          <w:sz w:val="22"/>
          <w:szCs w:val="22"/>
          <w:u w:val="single"/>
          <w:lang w:eastAsia="en-US"/>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w:t>
      </w:r>
      <w:proofErr w:type="gramStart"/>
      <w:r w:rsidRPr="00BE4342">
        <w:rPr>
          <w:rFonts w:ascii="Times New Roman" w:eastAsia="Times New Roman" w:hAnsi="Times New Roman" w:cs="Times New Roman"/>
          <w:bCs/>
          <w:i/>
          <w:iCs/>
          <w:color w:val="auto"/>
          <w:spacing w:val="2"/>
        </w:rPr>
        <w:t xml:space="preserve">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proofErr w:type="gramEnd"/>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w:t>
      </w:r>
      <w:proofErr w:type="gramStart"/>
      <w:r w:rsidRPr="00BE4342">
        <w:rPr>
          <w:rFonts w:ascii="Times New Roman" w:eastAsia="Times New Roman" w:hAnsi="Times New Roman" w:cs="Times New Roman"/>
          <w:color w:val="auto"/>
        </w:rPr>
        <w:t xml:space="preserve">изменяться,   </w:t>
      </w:r>
      <w:proofErr w:type="gramEnd"/>
      <w:r w:rsidRPr="00BE4342">
        <w:rPr>
          <w:rFonts w:ascii="Times New Roman" w:eastAsia="Times New Roman" w:hAnsi="Times New Roman" w:cs="Times New Roman"/>
          <w:color w:val="auto"/>
        </w:rPr>
        <w:t>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символ «</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w:t>
      </w:r>
      <w:proofErr w:type="gramStart"/>
      <w:r w:rsidRPr="00BE4342">
        <w:rPr>
          <w:rFonts w:ascii="Times New Roman" w:eastAsia="Times New Roman" w:hAnsi="Times New Roman" w:cs="Times New Roman"/>
          <w:color w:val="auto"/>
        </w:rPr>
        <w:t>или  «</w:t>
      </w:r>
      <w:proofErr w:type="gramEnd"/>
      <w:r w:rsidRPr="00BE4342">
        <w:rPr>
          <w:rFonts w:ascii="Times New Roman" w:eastAsia="Times New Roman" w:hAnsi="Times New Roman" w:cs="Times New Roman"/>
          <w:color w:val="auto"/>
        </w:rPr>
        <w:t>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w:t>
      </w:r>
      <w:proofErr w:type="gramStart"/>
      <w:r w:rsidRPr="00BE4342">
        <w:rPr>
          <w:rFonts w:ascii="Times New Roman" w:eastAsia="Times New Roman" w:hAnsi="Times New Roman" w:cs="Times New Roman"/>
          <w:color w:val="auto"/>
        </w:rPr>
        <w:t>значением)  слова</w:t>
      </w:r>
      <w:proofErr w:type="gramEnd"/>
      <w:r w:rsidRPr="00BE4342">
        <w:rPr>
          <w:rFonts w:ascii="Times New Roman" w:eastAsia="Times New Roman" w:hAnsi="Times New Roman" w:cs="Times New Roman"/>
          <w:color w:val="auto"/>
        </w:rPr>
        <w:t xml:space="preserve">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w:t>
      </w:r>
      <w:proofErr w:type="gramStart"/>
      <w:r w:rsidRPr="00BE4342">
        <w:rPr>
          <w:rFonts w:ascii="Times New Roman" w:eastAsia="Times New Roman" w:hAnsi="Times New Roman" w:cs="Times New Roman"/>
          <w:color w:val="auto"/>
        </w:rPr>
        <w:t>показателем  слова</w:t>
      </w:r>
      <w:proofErr w:type="gramEnd"/>
      <w:r w:rsidRPr="00BE4342">
        <w:rPr>
          <w:rFonts w:ascii="Times New Roman" w:eastAsia="Times New Roman" w:hAnsi="Times New Roman" w:cs="Times New Roman"/>
          <w:color w:val="auto"/>
        </w:rPr>
        <w:t xml:space="preserve">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w:t>
      </w:r>
      <w:proofErr w:type="gramStart"/>
      <w:r w:rsidRPr="00BE4342">
        <w:rPr>
          <w:rFonts w:ascii="Times New Roman" w:eastAsia="Times New Roman" w:hAnsi="Times New Roman" w:cs="Times New Roman"/>
          <w:color w:val="auto"/>
        </w:rPr>
        <w:t>размеров  как</w:t>
      </w:r>
      <w:proofErr w:type="gramEnd"/>
      <w:r w:rsidRPr="00BE4342">
        <w:rPr>
          <w:rFonts w:ascii="Times New Roman" w:eastAsia="Times New Roman" w:hAnsi="Times New Roman" w:cs="Times New Roman"/>
          <w:color w:val="auto"/>
        </w:rPr>
        <w:t xml:space="preserve">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w:t>
      </w:r>
      <w:proofErr w:type="gramStart"/>
      <w:r w:rsidRPr="00BE4342">
        <w:rPr>
          <w:rFonts w:ascii="Times New Roman" w:eastAsia="Times New Roman" w:hAnsi="Times New Roman" w:cs="Times New Roman"/>
          <w:color w:val="auto"/>
        </w:rPr>
        <w:t>означает  диапазон</w:t>
      </w:r>
      <w:proofErr w:type="gramEnd"/>
      <w:r w:rsidRPr="00BE4342">
        <w:rPr>
          <w:rFonts w:ascii="Times New Roman" w:eastAsia="Times New Roman" w:hAnsi="Times New Roman" w:cs="Times New Roman"/>
          <w:color w:val="auto"/>
        </w:rPr>
        <w:t xml:space="preserve">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w:t>
      </w:r>
      <w:proofErr w:type="gramStart"/>
      <w:r w:rsidRPr="00BE4342">
        <w:rPr>
          <w:rFonts w:ascii="Times New Roman" w:eastAsia="Times New Roman" w:hAnsi="Times New Roman" w:cs="Times New Roman"/>
          <w:color w:val="auto"/>
        </w:rPr>
        <w:t>конкретное  значение</w:t>
      </w:r>
      <w:proofErr w:type="gramEnd"/>
      <w:r w:rsidRPr="00BE4342">
        <w:rPr>
          <w:rFonts w:ascii="Times New Roman" w:eastAsia="Times New Roman" w:hAnsi="Times New Roman" w:cs="Times New Roman"/>
          <w:color w:val="auto"/>
        </w:rPr>
        <w:t xml:space="preserve">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proofErr w:type="spellStart"/>
      <w:r w:rsidR="00E702F2" w:rsidRPr="00BE4342">
        <w:rPr>
          <w:rFonts w:ascii="Times New Roman" w:eastAsia="Times New Roman" w:hAnsi="Times New Roman" w:cs="Times New Roman"/>
          <w:color w:val="auto"/>
        </w:rPr>
        <w:t>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w:t>
      </w:r>
      <w:proofErr w:type="gramStart"/>
      <w:r w:rsidRPr="00147092">
        <w:rPr>
          <w:rFonts w:ascii="Times New Roman" w:eastAsia="Times New Roman" w:hAnsi="Times New Roman" w:cs="Times New Roman"/>
          <w:color w:val="auto"/>
        </w:rPr>
        <w:t>_»_</w:t>
      </w:r>
      <w:proofErr w:type="gramEnd"/>
      <w:r w:rsidRPr="00147092">
        <w:rPr>
          <w:rFonts w:ascii="Times New Roman" w:eastAsia="Times New Roman" w:hAnsi="Times New Roman" w:cs="Times New Roman"/>
          <w:color w:val="auto"/>
        </w:rPr>
        <w:t>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proofErr w:type="gramStart"/>
      <w:r w:rsidRPr="00147092">
        <w:rPr>
          <w:rFonts w:ascii="Times New Roman" w:eastAsia="Times New Roman" w:hAnsi="Times New Roman" w:cs="Times New Roman"/>
          <w:color w:val="auto"/>
          <w:sz w:val="22"/>
          <w:szCs w:val="22"/>
        </w:rPr>
        <w:t xml:space="preserve">Приложение  </w:t>
      </w:r>
      <w:proofErr w:type="spellStart"/>
      <w:r w:rsidRPr="00147092">
        <w:rPr>
          <w:rFonts w:ascii="Times New Roman" w:eastAsia="Times New Roman" w:hAnsi="Times New Roman" w:cs="Times New Roman"/>
          <w:color w:val="auto"/>
          <w:sz w:val="22"/>
          <w:szCs w:val="22"/>
        </w:rPr>
        <w:t>ккотировочной</w:t>
      </w:r>
      <w:proofErr w:type="spellEnd"/>
      <w:proofErr w:type="gramEnd"/>
      <w:r w:rsidRPr="00147092">
        <w:rPr>
          <w:rFonts w:ascii="Times New Roman" w:eastAsia="Times New Roman" w:hAnsi="Times New Roman" w:cs="Times New Roman"/>
          <w:color w:val="auto"/>
          <w:sz w:val="22"/>
          <w:szCs w:val="22"/>
        </w:rPr>
        <w:t xml:space="preserve">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color w:val="auto"/>
        </w:rPr>
        <w:t xml:space="preserve"> </w:t>
      </w:r>
      <w:r w:rsidRPr="00F86B9E">
        <w:rPr>
          <w:rFonts w:ascii="Times New Roman" w:eastAsia="Times New Roman" w:hAnsi="Times New Roman" w:cs="Times New Roman"/>
          <w:b/>
          <w:bCs/>
          <w:color w:val="auto"/>
        </w:rPr>
        <w:t xml:space="preserve">Общество с ограниченной ответственностью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32E0898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r w:rsidR="0015502E">
        <w:rPr>
          <w:rFonts w:ascii="Times New Roman" w:eastAsia="Times New Roman" w:hAnsi="Times New Roman" w:cs="Times New Roman"/>
          <w:b/>
          <w:bCs/>
          <w:color w:val="auto"/>
        </w:rPr>
        <w:t xml:space="preserve"> 20%</w:t>
      </w:r>
      <w:r w:rsidRPr="00F86B9E">
        <w:rPr>
          <w:rFonts w:ascii="Times New Roman" w:eastAsia="Times New Roman" w:hAnsi="Times New Roman" w:cs="Times New Roman"/>
          <w:b/>
          <w:bCs/>
          <w:color w:val="auto"/>
        </w:rPr>
        <w:t>.</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w:t>
      </w:r>
      <w:proofErr w:type="gramStart"/>
      <w:r w:rsidRPr="00F86B9E">
        <w:rPr>
          <w:rFonts w:ascii="Times New Roman" w:eastAsia="Times New Roman" w:hAnsi="Times New Roman" w:cs="Times New Roman"/>
          <w:color w:val="auto"/>
        </w:rPr>
        <w:t>3.Не</w:t>
      </w:r>
      <w:proofErr w:type="gramEnd"/>
      <w:r w:rsidRPr="00F86B9E">
        <w:rPr>
          <w:rFonts w:ascii="Times New Roman" w:eastAsia="Times New Roman" w:hAnsi="Times New Roman" w:cs="Times New Roman"/>
          <w:color w:val="auto"/>
        </w:rPr>
        <w:t xml:space="preserve">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2" w:name="_Toc126487464"/>
            <w:r w:rsidRPr="00F86B9E">
              <w:rPr>
                <w:rFonts w:ascii="Times New Roman" w:eastAsia="Times New Roman" w:hAnsi="Times New Roman" w:cs="Times New Roman"/>
                <w:color w:val="auto"/>
              </w:rPr>
              <w:t>Покупатель:</w:t>
            </w:r>
            <w:bookmarkEnd w:id="42"/>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3" w:name="_Toc126487465"/>
            <w:r w:rsidRPr="00F86B9E">
              <w:rPr>
                <w:rFonts w:ascii="Times New Roman" w:eastAsia="Times New Roman" w:hAnsi="Times New Roman" w:cs="Times New Roman"/>
                <w:color w:val="auto"/>
              </w:rPr>
              <w:t>Поставщик:</w:t>
            </w:r>
            <w:bookmarkEnd w:id="43"/>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proofErr w:type="spellStart"/>
            <w:r w:rsidRPr="00F86B9E">
              <w:rPr>
                <w:rFonts w:ascii="Times New Roman" w:eastAsia="Times New Roman" w:hAnsi="Times New Roman" w:cs="Times New Roman"/>
                <w:b/>
                <w:bCs/>
                <w:color w:val="auto"/>
              </w:rPr>
              <w:t>Зам.генерального</w:t>
            </w:r>
            <w:proofErr w:type="spellEnd"/>
            <w:r w:rsidRPr="00F86B9E">
              <w:rPr>
                <w:rFonts w:ascii="Times New Roman" w:eastAsia="Times New Roman" w:hAnsi="Times New Roman" w:cs="Times New Roman"/>
                <w:b/>
                <w:bCs/>
                <w:color w:val="auto"/>
              </w:rPr>
              <w:t xml:space="preserve">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6C935F8C" w14:textId="77777777" w:rsidR="002455AA" w:rsidRPr="002455AA" w:rsidRDefault="002455AA" w:rsidP="002455AA">
      <w:pPr>
        <w:suppressAutoHyphens/>
        <w:spacing w:after="200" w:line="276" w:lineRule="auto"/>
        <w:jc w:val="center"/>
        <w:rPr>
          <w:rFonts w:ascii="Calibri" w:eastAsia="Calibri" w:hAnsi="Calibri" w:cs="Times New Roman"/>
          <w:color w:val="auto"/>
          <w:sz w:val="22"/>
          <w:szCs w:val="22"/>
          <w:lang w:eastAsia="zh-CN"/>
        </w:rPr>
      </w:pPr>
      <w:r w:rsidRPr="002455AA">
        <w:rPr>
          <w:rFonts w:ascii="Times New Roman" w:eastAsia="Calibri" w:hAnsi="Times New Roman" w:cs="Times New Roman"/>
          <w:b/>
          <w:color w:val="auto"/>
          <w:lang w:eastAsia="zh-CN"/>
        </w:rPr>
        <w:t>Спецификация № 1</w:t>
      </w:r>
    </w:p>
    <w:p w14:paraId="6CC57CB6" w14:textId="77777777" w:rsidR="002455AA" w:rsidRPr="002455AA" w:rsidRDefault="002455AA" w:rsidP="002455AA">
      <w:pPr>
        <w:tabs>
          <w:tab w:val="left" w:pos="0"/>
        </w:tabs>
        <w:suppressAutoHyphens/>
        <w:spacing w:after="200" w:line="276" w:lineRule="auto"/>
        <w:jc w:val="center"/>
        <w:rPr>
          <w:rFonts w:ascii="Calibri" w:eastAsia="Calibri" w:hAnsi="Calibri" w:cs="Times New Roman"/>
          <w:color w:val="auto"/>
          <w:sz w:val="22"/>
          <w:szCs w:val="22"/>
          <w:lang w:eastAsia="zh-CN"/>
        </w:rPr>
      </w:pPr>
      <w:r w:rsidRPr="002455AA">
        <w:rPr>
          <w:rFonts w:ascii="Times New Roman" w:eastAsia="Times New Roman" w:hAnsi="Times New Roman" w:cs="Times New Roman"/>
          <w:color w:val="auto"/>
          <w:sz w:val="20"/>
          <w:szCs w:val="20"/>
          <w:lang w:eastAsia="zh-CN"/>
        </w:rPr>
        <w:t xml:space="preserve">           </w:t>
      </w:r>
      <w:r w:rsidRPr="002455AA">
        <w:rPr>
          <w:rFonts w:ascii="Times New Roman" w:eastAsia="Calibri" w:hAnsi="Times New Roman" w:cs="Times New Roman"/>
          <w:color w:val="auto"/>
          <w:sz w:val="20"/>
          <w:szCs w:val="20"/>
          <w:lang w:eastAsia="zh-CN"/>
        </w:rPr>
        <w:t>к договору поставки №____________</w:t>
      </w:r>
      <w:proofErr w:type="gramStart"/>
      <w:r w:rsidRPr="002455AA">
        <w:rPr>
          <w:rFonts w:ascii="Times New Roman" w:eastAsia="Calibri" w:hAnsi="Times New Roman" w:cs="Times New Roman"/>
          <w:color w:val="auto"/>
          <w:sz w:val="20"/>
          <w:szCs w:val="20"/>
          <w:lang w:eastAsia="zh-CN"/>
        </w:rPr>
        <w:t>_  от</w:t>
      </w:r>
      <w:proofErr w:type="gramEnd"/>
      <w:r w:rsidRPr="002455AA">
        <w:rPr>
          <w:rFonts w:ascii="Times New Roman" w:eastAsia="Calibri" w:hAnsi="Times New Roman" w:cs="Times New Roman"/>
          <w:color w:val="auto"/>
          <w:sz w:val="20"/>
          <w:szCs w:val="20"/>
          <w:lang w:eastAsia="zh-CN"/>
        </w:rPr>
        <w:t xml:space="preserve"> «  » ________ 2024г.</w:t>
      </w:r>
    </w:p>
    <w:p w14:paraId="6F4E3FE2" w14:textId="77777777" w:rsidR="002455AA" w:rsidRPr="002455AA" w:rsidRDefault="002455AA" w:rsidP="002455AA">
      <w:pPr>
        <w:numPr>
          <w:ilvl w:val="0"/>
          <w:numId w:val="14"/>
        </w:numPr>
        <w:tabs>
          <w:tab w:val="clear" w:pos="680"/>
          <w:tab w:val="num" w:pos="0"/>
        </w:tabs>
        <w:suppressAutoHyphens/>
        <w:spacing w:after="200" w:line="276" w:lineRule="auto"/>
        <w:ind w:left="426" w:hanging="360"/>
        <w:jc w:val="center"/>
        <w:rPr>
          <w:rFonts w:ascii="Calibri" w:eastAsia="Calibri" w:hAnsi="Calibri" w:cs="Times New Roman"/>
          <w:color w:val="auto"/>
          <w:sz w:val="22"/>
          <w:szCs w:val="22"/>
          <w:lang w:eastAsia="zh-CN"/>
        </w:rPr>
      </w:pPr>
      <w:r w:rsidRPr="002455AA">
        <w:rPr>
          <w:rFonts w:ascii="Times New Roman" w:eastAsia="Calibri" w:hAnsi="Times New Roman" w:cs="Times New Roman"/>
          <w:color w:val="auto"/>
          <w:sz w:val="20"/>
          <w:szCs w:val="20"/>
          <w:lang w:eastAsia="zh-CN"/>
        </w:rPr>
        <w:t>По настоящей спецификации поставляется следующий Товар:</w:t>
      </w:r>
    </w:p>
    <w:tbl>
      <w:tblPr>
        <w:tblW w:w="10058" w:type="dxa"/>
        <w:tblInd w:w="-483" w:type="dxa"/>
        <w:tblLayout w:type="fixed"/>
        <w:tblLook w:val="0000" w:firstRow="0" w:lastRow="0" w:firstColumn="0" w:lastColumn="0" w:noHBand="0" w:noVBand="0"/>
      </w:tblPr>
      <w:tblGrid>
        <w:gridCol w:w="510"/>
        <w:gridCol w:w="5468"/>
        <w:gridCol w:w="567"/>
        <w:gridCol w:w="850"/>
        <w:gridCol w:w="1215"/>
        <w:gridCol w:w="1448"/>
      </w:tblGrid>
      <w:tr w:rsidR="002455AA" w:rsidRPr="002455AA" w14:paraId="142F141D" w14:textId="77777777" w:rsidTr="00E16C48">
        <w:tc>
          <w:tcPr>
            <w:tcW w:w="510" w:type="dxa"/>
            <w:tcBorders>
              <w:top w:val="single" w:sz="4" w:space="0" w:color="000000"/>
              <w:left w:val="single" w:sz="4" w:space="0" w:color="000000"/>
              <w:bottom w:val="single" w:sz="4" w:space="0" w:color="000000"/>
            </w:tcBorders>
            <w:shd w:val="clear" w:color="auto" w:fill="auto"/>
          </w:tcPr>
          <w:p w14:paraId="27F5C55A"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w:t>
            </w:r>
            <w:r w:rsidRPr="002455AA">
              <w:rPr>
                <w:rFonts w:ascii="Times New Roman" w:eastAsia="Times New Roman" w:hAnsi="Times New Roman" w:cs="Times New Roman"/>
                <w:color w:val="auto"/>
                <w:sz w:val="16"/>
                <w:szCs w:val="16"/>
                <w:lang w:eastAsia="zh-CN"/>
              </w:rPr>
              <w:t xml:space="preserve"> </w:t>
            </w:r>
            <w:r w:rsidRPr="002455AA">
              <w:rPr>
                <w:rFonts w:ascii="Times New Roman" w:eastAsia="Calibri" w:hAnsi="Times New Roman" w:cs="Times New Roman"/>
                <w:color w:val="auto"/>
                <w:sz w:val="16"/>
                <w:szCs w:val="16"/>
                <w:lang w:eastAsia="zh-CN"/>
              </w:rPr>
              <w:t>п/п</w:t>
            </w:r>
          </w:p>
        </w:tc>
        <w:tc>
          <w:tcPr>
            <w:tcW w:w="5468" w:type="dxa"/>
            <w:tcBorders>
              <w:top w:val="single" w:sz="4" w:space="0" w:color="000000"/>
              <w:left w:val="single" w:sz="4" w:space="0" w:color="000000"/>
              <w:bottom w:val="single" w:sz="4" w:space="0" w:color="000000"/>
            </w:tcBorders>
            <w:shd w:val="clear" w:color="auto" w:fill="auto"/>
          </w:tcPr>
          <w:p w14:paraId="1AA0D81A"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Наименование Товара</w:t>
            </w:r>
          </w:p>
        </w:tc>
        <w:tc>
          <w:tcPr>
            <w:tcW w:w="567" w:type="dxa"/>
            <w:tcBorders>
              <w:top w:val="single" w:sz="4" w:space="0" w:color="000000"/>
              <w:left w:val="single" w:sz="4" w:space="0" w:color="000000"/>
              <w:bottom w:val="single" w:sz="4" w:space="0" w:color="000000"/>
            </w:tcBorders>
            <w:shd w:val="clear" w:color="auto" w:fill="auto"/>
          </w:tcPr>
          <w:p w14:paraId="278F1F16"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 xml:space="preserve">Ед. </w:t>
            </w:r>
            <w:proofErr w:type="spellStart"/>
            <w:r w:rsidRPr="002455AA">
              <w:rPr>
                <w:rFonts w:ascii="Times New Roman" w:eastAsia="Calibri" w:hAnsi="Times New Roman" w:cs="Times New Roman"/>
                <w:color w:val="auto"/>
                <w:sz w:val="16"/>
                <w:szCs w:val="16"/>
                <w:lang w:eastAsia="zh-CN"/>
              </w:rPr>
              <w:t>изм</w:t>
            </w:r>
            <w:proofErr w:type="spellEnd"/>
          </w:p>
        </w:tc>
        <w:tc>
          <w:tcPr>
            <w:tcW w:w="850" w:type="dxa"/>
            <w:tcBorders>
              <w:top w:val="single" w:sz="4" w:space="0" w:color="000000"/>
              <w:left w:val="single" w:sz="4" w:space="0" w:color="000000"/>
              <w:bottom w:val="single" w:sz="4" w:space="0" w:color="000000"/>
            </w:tcBorders>
            <w:shd w:val="clear" w:color="auto" w:fill="auto"/>
          </w:tcPr>
          <w:p w14:paraId="38A846F7"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Кол-во</w:t>
            </w:r>
          </w:p>
        </w:tc>
        <w:tc>
          <w:tcPr>
            <w:tcW w:w="1215" w:type="dxa"/>
            <w:tcBorders>
              <w:top w:val="single" w:sz="4" w:space="0" w:color="000000"/>
              <w:left w:val="single" w:sz="4" w:space="0" w:color="000000"/>
              <w:bottom w:val="single" w:sz="4" w:space="0" w:color="000000"/>
            </w:tcBorders>
            <w:shd w:val="clear" w:color="auto" w:fill="auto"/>
          </w:tcPr>
          <w:p w14:paraId="2AB73F82" w14:textId="3440010C"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 xml:space="preserve">Цена за ед. </w:t>
            </w:r>
            <w:proofErr w:type="gramStart"/>
            <w:r>
              <w:rPr>
                <w:rFonts w:ascii="Times New Roman" w:eastAsia="Calibri" w:hAnsi="Times New Roman" w:cs="Times New Roman"/>
                <w:color w:val="auto"/>
                <w:sz w:val="16"/>
                <w:szCs w:val="16"/>
                <w:lang w:eastAsia="zh-CN"/>
              </w:rPr>
              <w:t xml:space="preserve">с </w:t>
            </w:r>
            <w:r w:rsidRPr="002455AA">
              <w:rPr>
                <w:rFonts w:ascii="Times New Roman" w:eastAsia="Calibri" w:hAnsi="Times New Roman" w:cs="Times New Roman"/>
                <w:color w:val="auto"/>
                <w:sz w:val="16"/>
                <w:szCs w:val="16"/>
                <w:lang w:eastAsia="zh-CN"/>
              </w:rPr>
              <w:t xml:space="preserve"> НДС</w:t>
            </w:r>
            <w:proofErr w:type="gramEnd"/>
            <w:r w:rsidRPr="002455AA">
              <w:rPr>
                <w:rFonts w:ascii="Times New Roman" w:eastAsia="Calibri" w:hAnsi="Times New Roman" w:cs="Times New Roman"/>
                <w:color w:val="auto"/>
                <w:sz w:val="16"/>
                <w:szCs w:val="16"/>
                <w:lang w:eastAsia="zh-CN"/>
              </w:rPr>
              <w:t>, руб.</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30C2688" w14:textId="2175F3CC"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 xml:space="preserve">Стоимость </w:t>
            </w:r>
            <w:r>
              <w:rPr>
                <w:rFonts w:ascii="Times New Roman" w:eastAsia="Calibri" w:hAnsi="Times New Roman" w:cs="Times New Roman"/>
                <w:color w:val="auto"/>
                <w:sz w:val="16"/>
                <w:szCs w:val="16"/>
                <w:lang w:eastAsia="zh-CN"/>
              </w:rPr>
              <w:t>с</w:t>
            </w:r>
            <w:r w:rsidRPr="002455AA">
              <w:rPr>
                <w:rFonts w:ascii="Times New Roman" w:eastAsia="Calibri" w:hAnsi="Times New Roman" w:cs="Times New Roman"/>
                <w:color w:val="auto"/>
                <w:sz w:val="16"/>
                <w:szCs w:val="16"/>
                <w:lang w:eastAsia="zh-CN"/>
              </w:rPr>
              <w:t xml:space="preserve"> НДС, руб.</w:t>
            </w:r>
          </w:p>
        </w:tc>
      </w:tr>
      <w:tr w:rsidR="002455AA" w:rsidRPr="002455AA" w14:paraId="3EDE9B20" w14:textId="77777777" w:rsidTr="00E16C48">
        <w:tc>
          <w:tcPr>
            <w:tcW w:w="510" w:type="dxa"/>
            <w:tcBorders>
              <w:top w:val="single" w:sz="4" w:space="0" w:color="000000"/>
              <w:left w:val="single" w:sz="4" w:space="0" w:color="000000"/>
              <w:bottom w:val="single" w:sz="4" w:space="0" w:color="000000"/>
            </w:tcBorders>
            <w:shd w:val="clear" w:color="auto" w:fill="auto"/>
          </w:tcPr>
          <w:p w14:paraId="6D2354CE"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w:t>
            </w:r>
          </w:p>
        </w:tc>
        <w:tc>
          <w:tcPr>
            <w:tcW w:w="5468" w:type="dxa"/>
            <w:tcBorders>
              <w:top w:val="single" w:sz="4" w:space="0" w:color="000000"/>
              <w:left w:val="single" w:sz="4" w:space="0" w:color="000000"/>
              <w:bottom w:val="single" w:sz="4" w:space="0" w:color="000000"/>
            </w:tcBorders>
            <w:shd w:val="clear" w:color="auto" w:fill="auto"/>
          </w:tcPr>
          <w:p w14:paraId="7F794C7B" w14:textId="77777777" w:rsidR="002455AA" w:rsidRPr="002455AA" w:rsidRDefault="002455AA" w:rsidP="002455AA">
            <w:pPr>
              <w:suppressAutoHyphens/>
              <w:spacing w:after="200" w:line="276" w:lineRule="auto"/>
              <w:rPr>
                <w:rFonts w:ascii="Times New Roman" w:eastAsia="Calibri" w:hAnsi="Times New Roman" w:cs="Times New Roman"/>
                <w:color w:val="333333"/>
                <w:sz w:val="16"/>
                <w:szCs w:val="16"/>
                <w:lang w:eastAsia="zh-CN"/>
              </w:rPr>
            </w:pPr>
            <w:r w:rsidRPr="002455AA">
              <w:rPr>
                <w:rFonts w:ascii="Calibri" w:eastAsia="Calibri" w:hAnsi="Calibri" w:cs="Times New Roman"/>
                <w:color w:val="auto"/>
                <w:sz w:val="16"/>
                <w:szCs w:val="16"/>
                <w:lang w:eastAsia="zh-CN"/>
              </w:rPr>
              <w:t>ГРАВИТОН Д12И i5-12400/16GB/SSD512GB/FP_1xUSB3.0_1xUSB2.0_1xTypeC/120W/K+M/NO OS/WR3G</w:t>
            </w:r>
          </w:p>
        </w:tc>
        <w:tc>
          <w:tcPr>
            <w:tcW w:w="567" w:type="dxa"/>
            <w:tcBorders>
              <w:top w:val="single" w:sz="4" w:space="0" w:color="000000"/>
              <w:left w:val="single" w:sz="4" w:space="0" w:color="000000"/>
              <w:bottom w:val="single" w:sz="4" w:space="0" w:color="000000"/>
            </w:tcBorders>
            <w:shd w:val="clear" w:color="auto" w:fill="auto"/>
          </w:tcPr>
          <w:p w14:paraId="6B780F61"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77F2F073"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3DFF617D"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94BE00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1B25297A" w14:textId="77777777" w:rsidTr="00E16C48">
        <w:tc>
          <w:tcPr>
            <w:tcW w:w="510" w:type="dxa"/>
            <w:tcBorders>
              <w:top w:val="single" w:sz="4" w:space="0" w:color="000000"/>
              <w:left w:val="single" w:sz="4" w:space="0" w:color="000000"/>
              <w:bottom w:val="single" w:sz="4" w:space="0" w:color="000000"/>
            </w:tcBorders>
            <w:shd w:val="clear" w:color="auto" w:fill="auto"/>
          </w:tcPr>
          <w:p w14:paraId="7CF1FD01"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2</w:t>
            </w:r>
          </w:p>
        </w:tc>
        <w:tc>
          <w:tcPr>
            <w:tcW w:w="5468" w:type="dxa"/>
            <w:tcBorders>
              <w:top w:val="single" w:sz="4" w:space="0" w:color="000000"/>
              <w:left w:val="single" w:sz="4" w:space="0" w:color="000000"/>
              <w:bottom w:val="single" w:sz="4" w:space="0" w:color="000000"/>
            </w:tcBorders>
            <w:shd w:val="clear" w:color="auto" w:fill="auto"/>
          </w:tcPr>
          <w:p w14:paraId="6A83FC28"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МОНИТОР</w:t>
            </w:r>
            <w:r w:rsidRPr="002455AA">
              <w:rPr>
                <w:rFonts w:ascii="Calibri" w:eastAsia="Calibri" w:hAnsi="Calibri" w:cs="Times New Roman"/>
                <w:color w:val="auto"/>
                <w:sz w:val="16"/>
                <w:szCs w:val="16"/>
                <w:lang w:val="en-US" w:eastAsia="zh-CN"/>
              </w:rPr>
              <w:t xml:space="preserve"> 27" Acer K273bmix Black (IPS, LED, Wide, 1920x1080, 75Hz, 1ms, 178°/178°, 250 cd/m, 100,000,000:1, +x</w:t>
            </w:r>
            <w:r w:rsidRPr="002455AA">
              <w:rPr>
                <w:rFonts w:ascii="Calibri" w:eastAsia="Calibri" w:hAnsi="Calibri" w:cs="Times New Roman"/>
                <w:color w:val="auto"/>
                <w:sz w:val="16"/>
                <w:szCs w:val="16"/>
                <w:lang w:eastAsia="zh-CN"/>
              </w:rPr>
              <w:t>Н</w:t>
            </w:r>
            <w:r w:rsidRPr="002455AA">
              <w:rPr>
                <w:rFonts w:ascii="Calibri" w:eastAsia="Calibri" w:hAnsi="Calibri" w:cs="Times New Roman"/>
                <w:color w:val="auto"/>
                <w:sz w:val="16"/>
                <w:szCs w:val="16"/>
                <w:lang w:val="en-US" w:eastAsia="zh-CN"/>
              </w:rPr>
              <w:t>DMI, +MM</w:t>
            </w:r>
            <w:proofErr w:type="gramStart"/>
            <w:r w:rsidRPr="002455AA">
              <w:rPr>
                <w:rFonts w:ascii="Calibri" w:eastAsia="Calibri" w:hAnsi="Calibri" w:cs="Times New Roman"/>
                <w:color w:val="auto"/>
                <w:sz w:val="16"/>
                <w:szCs w:val="16"/>
                <w:lang w:val="en-US" w:eastAsia="zh-CN"/>
              </w:rPr>
              <w:t>, )</w:t>
            </w:r>
            <w:proofErr w:type="gramEnd"/>
          </w:p>
        </w:tc>
        <w:tc>
          <w:tcPr>
            <w:tcW w:w="567" w:type="dxa"/>
            <w:tcBorders>
              <w:top w:val="single" w:sz="4" w:space="0" w:color="000000"/>
              <w:left w:val="single" w:sz="4" w:space="0" w:color="000000"/>
              <w:bottom w:val="single" w:sz="4" w:space="0" w:color="000000"/>
            </w:tcBorders>
            <w:shd w:val="clear" w:color="auto" w:fill="auto"/>
          </w:tcPr>
          <w:p w14:paraId="646D80D7"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57F4B10A"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6138ACE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64E7681"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val="en-US" w:eastAsia="zh-CN"/>
              </w:rPr>
            </w:pPr>
          </w:p>
        </w:tc>
      </w:tr>
      <w:tr w:rsidR="002455AA" w:rsidRPr="002455AA" w14:paraId="4F0CDDE2" w14:textId="77777777" w:rsidTr="00E16C48">
        <w:tc>
          <w:tcPr>
            <w:tcW w:w="510" w:type="dxa"/>
            <w:tcBorders>
              <w:top w:val="single" w:sz="4" w:space="0" w:color="000000"/>
              <w:left w:val="single" w:sz="4" w:space="0" w:color="000000"/>
              <w:bottom w:val="single" w:sz="4" w:space="0" w:color="000000"/>
            </w:tcBorders>
            <w:shd w:val="clear" w:color="auto" w:fill="auto"/>
          </w:tcPr>
          <w:p w14:paraId="7BB4F566"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3</w:t>
            </w:r>
          </w:p>
        </w:tc>
        <w:tc>
          <w:tcPr>
            <w:tcW w:w="5468" w:type="dxa"/>
            <w:tcBorders>
              <w:top w:val="single" w:sz="4" w:space="0" w:color="000000"/>
              <w:left w:val="single" w:sz="4" w:space="0" w:color="000000"/>
              <w:bottom w:val="single" w:sz="4" w:space="0" w:color="000000"/>
            </w:tcBorders>
            <w:shd w:val="clear" w:color="auto" w:fill="auto"/>
          </w:tcPr>
          <w:p w14:paraId="68374037"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eastAsia="zh-CN"/>
              </w:rPr>
            </w:pPr>
            <w:r w:rsidRPr="002455AA">
              <w:rPr>
                <w:rFonts w:ascii="Calibri" w:eastAsia="Calibri" w:hAnsi="Calibri" w:cs="Times New Roman"/>
                <w:color w:val="auto"/>
                <w:sz w:val="16"/>
                <w:szCs w:val="16"/>
                <w:lang w:eastAsia="zh-CN"/>
              </w:rPr>
              <w:t xml:space="preserve">МФУ </w:t>
            </w:r>
            <w:proofErr w:type="spellStart"/>
            <w:r w:rsidRPr="002455AA">
              <w:rPr>
                <w:rFonts w:ascii="Calibri" w:eastAsia="Calibri" w:hAnsi="Calibri" w:cs="Times New Roman"/>
                <w:color w:val="auto"/>
                <w:sz w:val="16"/>
                <w:szCs w:val="16"/>
                <w:lang w:eastAsia="zh-CN"/>
              </w:rPr>
              <w:t>Pantum</w:t>
            </w:r>
            <w:proofErr w:type="spellEnd"/>
            <w:r w:rsidRPr="002455AA">
              <w:rPr>
                <w:rFonts w:ascii="Calibri" w:eastAsia="Calibri" w:hAnsi="Calibri" w:cs="Times New Roman"/>
                <w:color w:val="auto"/>
                <w:sz w:val="16"/>
                <w:szCs w:val="16"/>
                <w:lang w:eastAsia="zh-CN"/>
              </w:rPr>
              <w:t xml:space="preserve"> M7100DN А4/33 </w:t>
            </w:r>
            <w:proofErr w:type="spellStart"/>
            <w:r w:rsidRPr="002455AA">
              <w:rPr>
                <w:rFonts w:ascii="Calibri" w:eastAsia="Calibri" w:hAnsi="Calibri" w:cs="Times New Roman"/>
                <w:color w:val="auto"/>
                <w:sz w:val="16"/>
                <w:szCs w:val="16"/>
                <w:lang w:eastAsia="zh-CN"/>
              </w:rPr>
              <w:t>стр</w:t>
            </w:r>
            <w:proofErr w:type="spellEnd"/>
            <w:r w:rsidRPr="002455AA">
              <w:rPr>
                <w:rFonts w:ascii="Calibri" w:eastAsia="Calibri" w:hAnsi="Calibri" w:cs="Times New Roman"/>
                <w:color w:val="auto"/>
                <w:sz w:val="16"/>
                <w:szCs w:val="16"/>
                <w:lang w:eastAsia="zh-CN"/>
              </w:rPr>
              <w:t xml:space="preserve">/мин/Ethernet (RJ-45), USB 2.0 (продажа только с доп. </w:t>
            </w:r>
            <w:proofErr w:type="spellStart"/>
            <w:r w:rsidRPr="002455AA">
              <w:rPr>
                <w:rFonts w:ascii="Calibri" w:eastAsia="Calibri" w:hAnsi="Calibri" w:cs="Times New Roman"/>
                <w:color w:val="auto"/>
                <w:sz w:val="16"/>
                <w:szCs w:val="16"/>
                <w:lang w:eastAsia="zh-CN"/>
              </w:rPr>
              <w:t>ориг</w:t>
            </w:r>
            <w:proofErr w:type="spellEnd"/>
            <w:r w:rsidRPr="002455AA">
              <w:rPr>
                <w:rFonts w:ascii="Calibri" w:eastAsia="Calibri" w:hAnsi="Calibri" w:cs="Times New Roman"/>
                <w:color w:val="auto"/>
                <w:sz w:val="16"/>
                <w:szCs w:val="16"/>
                <w:lang w:eastAsia="zh-CN"/>
              </w:rPr>
              <w:t>. картриджем)</w:t>
            </w:r>
          </w:p>
        </w:tc>
        <w:tc>
          <w:tcPr>
            <w:tcW w:w="567" w:type="dxa"/>
            <w:tcBorders>
              <w:top w:val="single" w:sz="4" w:space="0" w:color="000000"/>
              <w:left w:val="single" w:sz="4" w:space="0" w:color="000000"/>
              <w:bottom w:val="single" w:sz="4" w:space="0" w:color="000000"/>
            </w:tcBorders>
            <w:shd w:val="clear" w:color="auto" w:fill="auto"/>
          </w:tcPr>
          <w:p w14:paraId="2AA7690E"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73760737"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15</w:t>
            </w:r>
          </w:p>
        </w:tc>
        <w:tc>
          <w:tcPr>
            <w:tcW w:w="1215" w:type="dxa"/>
            <w:tcBorders>
              <w:top w:val="single" w:sz="4" w:space="0" w:color="000000"/>
              <w:left w:val="single" w:sz="4" w:space="0" w:color="000000"/>
              <w:bottom w:val="single" w:sz="4" w:space="0" w:color="000000"/>
            </w:tcBorders>
            <w:shd w:val="clear" w:color="auto" w:fill="auto"/>
          </w:tcPr>
          <w:p w14:paraId="11FFAD9D"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8B4116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3FB04367" w14:textId="77777777" w:rsidTr="00E16C48">
        <w:tc>
          <w:tcPr>
            <w:tcW w:w="510" w:type="dxa"/>
            <w:tcBorders>
              <w:top w:val="single" w:sz="4" w:space="0" w:color="000000"/>
              <w:left w:val="single" w:sz="4" w:space="0" w:color="000000"/>
              <w:bottom w:val="single" w:sz="4" w:space="0" w:color="000000"/>
            </w:tcBorders>
            <w:shd w:val="clear" w:color="auto" w:fill="auto"/>
          </w:tcPr>
          <w:p w14:paraId="3BA900CB"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w:t>
            </w:r>
          </w:p>
        </w:tc>
        <w:tc>
          <w:tcPr>
            <w:tcW w:w="5468" w:type="dxa"/>
            <w:tcBorders>
              <w:top w:val="single" w:sz="4" w:space="0" w:color="000000"/>
              <w:left w:val="single" w:sz="4" w:space="0" w:color="000000"/>
              <w:bottom w:val="single" w:sz="4" w:space="0" w:color="000000"/>
            </w:tcBorders>
            <w:shd w:val="clear" w:color="auto" w:fill="auto"/>
          </w:tcPr>
          <w:p w14:paraId="5D902F7B"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eastAsia="zh-CN"/>
              </w:rPr>
            </w:pPr>
            <w:r w:rsidRPr="002455AA">
              <w:rPr>
                <w:rFonts w:ascii="Calibri" w:eastAsia="Calibri" w:hAnsi="Calibri" w:cs="Times New Roman"/>
                <w:color w:val="auto"/>
                <w:sz w:val="16"/>
                <w:szCs w:val="16"/>
                <w:lang w:eastAsia="zh-CN"/>
              </w:rPr>
              <w:t xml:space="preserve">Картридж лазерный </w:t>
            </w:r>
            <w:proofErr w:type="spellStart"/>
            <w:r w:rsidRPr="002455AA">
              <w:rPr>
                <w:rFonts w:ascii="Calibri" w:eastAsia="Calibri" w:hAnsi="Calibri" w:cs="Times New Roman"/>
                <w:color w:val="auto"/>
                <w:sz w:val="16"/>
                <w:szCs w:val="16"/>
                <w:lang w:eastAsia="zh-CN"/>
              </w:rPr>
              <w:t>Pantum</w:t>
            </w:r>
            <w:proofErr w:type="spellEnd"/>
            <w:r w:rsidRPr="002455AA">
              <w:rPr>
                <w:rFonts w:ascii="Calibri" w:eastAsia="Calibri" w:hAnsi="Calibri" w:cs="Times New Roman"/>
                <w:color w:val="auto"/>
                <w:sz w:val="16"/>
                <w:szCs w:val="16"/>
                <w:lang w:eastAsia="zh-CN"/>
              </w:rPr>
              <w:t xml:space="preserve"> TL-420X черный (6000стр.) для </w:t>
            </w:r>
            <w:proofErr w:type="spellStart"/>
            <w:r w:rsidRPr="002455AA">
              <w:rPr>
                <w:rFonts w:ascii="Calibri" w:eastAsia="Calibri" w:hAnsi="Calibri" w:cs="Times New Roman"/>
                <w:color w:val="auto"/>
                <w:sz w:val="16"/>
                <w:szCs w:val="16"/>
                <w:lang w:eastAsia="zh-CN"/>
              </w:rPr>
              <w:t>Pantum</w:t>
            </w:r>
            <w:proofErr w:type="spellEnd"/>
            <w:r w:rsidRPr="002455AA">
              <w:rPr>
                <w:rFonts w:ascii="Calibri" w:eastAsia="Calibri" w:hAnsi="Calibri" w:cs="Times New Roman"/>
                <w:color w:val="auto"/>
                <w:sz w:val="16"/>
                <w:szCs w:val="16"/>
                <w:lang w:eastAsia="zh-CN"/>
              </w:rPr>
              <w:t xml:space="preserve"> P3010 M6700 M6800, P3300, M7100 M7300</w:t>
            </w:r>
          </w:p>
        </w:tc>
        <w:tc>
          <w:tcPr>
            <w:tcW w:w="567" w:type="dxa"/>
            <w:tcBorders>
              <w:top w:val="single" w:sz="4" w:space="0" w:color="000000"/>
              <w:left w:val="single" w:sz="4" w:space="0" w:color="000000"/>
              <w:bottom w:val="single" w:sz="4" w:space="0" w:color="000000"/>
            </w:tcBorders>
            <w:shd w:val="clear" w:color="auto" w:fill="auto"/>
          </w:tcPr>
          <w:p w14:paraId="7F7A6350"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1540E7E8"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100</w:t>
            </w:r>
          </w:p>
        </w:tc>
        <w:tc>
          <w:tcPr>
            <w:tcW w:w="1215" w:type="dxa"/>
            <w:tcBorders>
              <w:top w:val="single" w:sz="4" w:space="0" w:color="000000"/>
              <w:left w:val="single" w:sz="4" w:space="0" w:color="000000"/>
              <w:bottom w:val="single" w:sz="4" w:space="0" w:color="000000"/>
            </w:tcBorders>
            <w:shd w:val="clear" w:color="auto" w:fill="auto"/>
          </w:tcPr>
          <w:p w14:paraId="760D5BDC"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98A0A0B"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75575BAA" w14:textId="77777777" w:rsidTr="00E16C48">
        <w:tc>
          <w:tcPr>
            <w:tcW w:w="510" w:type="dxa"/>
            <w:tcBorders>
              <w:top w:val="single" w:sz="4" w:space="0" w:color="000000"/>
              <w:left w:val="single" w:sz="4" w:space="0" w:color="000000"/>
              <w:bottom w:val="single" w:sz="4" w:space="0" w:color="000000"/>
            </w:tcBorders>
            <w:shd w:val="clear" w:color="auto" w:fill="auto"/>
          </w:tcPr>
          <w:p w14:paraId="6816A68D"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5</w:t>
            </w:r>
          </w:p>
        </w:tc>
        <w:tc>
          <w:tcPr>
            <w:tcW w:w="5468" w:type="dxa"/>
            <w:tcBorders>
              <w:top w:val="single" w:sz="4" w:space="0" w:color="000000"/>
              <w:left w:val="single" w:sz="4" w:space="0" w:color="000000"/>
              <w:bottom w:val="single" w:sz="4" w:space="0" w:color="000000"/>
            </w:tcBorders>
            <w:shd w:val="clear" w:color="auto" w:fill="auto"/>
          </w:tcPr>
          <w:p w14:paraId="48004AC9"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ПО</w:t>
            </w:r>
            <w:r w:rsidRPr="002455AA">
              <w:rPr>
                <w:rFonts w:ascii="Calibri" w:eastAsia="Calibri" w:hAnsi="Calibri" w:cs="Times New Roman"/>
                <w:color w:val="auto"/>
                <w:sz w:val="16"/>
                <w:szCs w:val="16"/>
                <w:lang w:val="en-US" w:eastAsia="zh-CN"/>
              </w:rPr>
              <w:t xml:space="preserve"> WIN 10 PRO 64B ENG 1PK FQC-08929 MS</w:t>
            </w:r>
          </w:p>
        </w:tc>
        <w:tc>
          <w:tcPr>
            <w:tcW w:w="567" w:type="dxa"/>
            <w:tcBorders>
              <w:top w:val="single" w:sz="4" w:space="0" w:color="000000"/>
              <w:left w:val="single" w:sz="4" w:space="0" w:color="000000"/>
              <w:bottom w:val="single" w:sz="4" w:space="0" w:color="000000"/>
            </w:tcBorders>
            <w:shd w:val="clear" w:color="auto" w:fill="auto"/>
          </w:tcPr>
          <w:p w14:paraId="4E41D982"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4F423DEC"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3B4E5D9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868BE3F"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503A3B54" w14:textId="77777777" w:rsidTr="00E16C48">
        <w:tc>
          <w:tcPr>
            <w:tcW w:w="510" w:type="dxa"/>
            <w:tcBorders>
              <w:top w:val="single" w:sz="4" w:space="0" w:color="000000"/>
              <w:left w:val="single" w:sz="4" w:space="0" w:color="000000"/>
              <w:bottom w:val="single" w:sz="4" w:space="0" w:color="000000"/>
            </w:tcBorders>
            <w:shd w:val="clear" w:color="auto" w:fill="auto"/>
          </w:tcPr>
          <w:p w14:paraId="33646E5D"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6</w:t>
            </w:r>
          </w:p>
        </w:tc>
        <w:tc>
          <w:tcPr>
            <w:tcW w:w="5468" w:type="dxa"/>
            <w:tcBorders>
              <w:top w:val="single" w:sz="4" w:space="0" w:color="000000"/>
              <w:left w:val="single" w:sz="4" w:space="0" w:color="000000"/>
              <w:bottom w:val="single" w:sz="4" w:space="0" w:color="000000"/>
            </w:tcBorders>
            <w:shd w:val="clear" w:color="auto" w:fill="auto"/>
          </w:tcPr>
          <w:p w14:paraId="2EEAA4F3" w14:textId="77777777" w:rsidR="002455AA" w:rsidRPr="002455AA" w:rsidRDefault="002455AA" w:rsidP="002455AA">
            <w:pPr>
              <w:suppressLineNumbers/>
              <w:suppressAutoHyphens/>
              <w:spacing w:after="200" w:line="276" w:lineRule="auto"/>
              <w:rPr>
                <w:rFonts w:ascii="Times New Roman" w:eastAsia="Calibri" w:hAnsi="Times New Roman" w:cs="Times New Roman"/>
                <w:color w:val="auto"/>
                <w:sz w:val="16"/>
                <w:szCs w:val="16"/>
                <w:lang w:val="en-US" w:eastAsia="zh-CN"/>
              </w:rPr>
            </w:pPr>
            <w:r w:rsidRPr="002455AA">
              <w:rPr>
                <w:rFonts w:ascii="Calibri" w:eastAsia="Calibri" w:hAnsi="Calibri" w:cs="Times New Roman"/>
                <w:color w:val="auto"/>
                <w:sz w:val="16"/>
                <w:szCs w:val="16"/>
                <w:lang w:eastAsia="zh-CN"/>
              </w:rPr>
              <w:t>ПО</w:t>
            </w:r>
            <w:r w:rsidRPr="002455AA">
              <w:rPr>
                <w:rFonts w:ascii="Calibri" w:eastAsia="Calibri" w:hAnsi="Calibri" w:cs="Times New Roman"/>
                <w:color w:val="auto"/>
                <w:sz w:val="16"/>
                <w:szCs w:val="16"/>
                <w:lang w:val="en-US" w:eastAsia="zh-CN"/>
              </w:rPr>
              <w:t xml:space="preserve"> Office Home and Business 2021 All </w:t>
            </w:r>
            <w:proofErr w:type="spellStart"/>
            <w:r w:rsidRPr="002455AA">
              <w:rPr>
                <w:rFonts w:ascii="Calibri" w:eastAsia="Calibri" w:hAnsi="Calibri" w:cs="Times New Roman"/>
                <w:color w:val="auto"/>
                <w:sz w:val="16"/>
                <w:szCs w:val="16"/>
                <w:lang w:val="en-US" w:eastAsia="zh-CN"/>
              </w:rPr>
              <w:t>Lng</w:t>
            </w:r>
            <w:proofErr w:type="spellEnd"/>
            <w:r w:rsidRPr="002455AA">
              <w:rPr>
                <w:rFonts w:ascii="Calibri" w:eastAsia="Calibri" w:hAnsi="Calibri" w:cs="Times New Roman"/>
                <w:color w:val="auto"/>
                <w:sz w:val="16"/>
                <w:szCs w:val="16"/>
                <w:lang w:val="en-US" w:eastAsia="zh-CN"/>
              </w:rPr>
              <w:t xml:space="preserve"> T5D-03484</w:t>
            </w:r>
          </w:p>
        </w:tc>
        <w:tc>
          <w:tcPr>
            <w:tcW w:w="567" w:type="dxa"/>
            <w:tcBorders>
              <w:top w:val="single" w:sz="4" w:space="0" w:color="000000"/>
              <w:left w:val="single" w:sz="4" w:space="0" w:color="000000"/>
              <w:bottom w:val="single" w:sz="4" w:space="0" w:color="000000"/>
            </w:tcBorders>
            <w:shd w:val="clear" w:color="auto" w:fill="auto"/>
          </w:tcPr>
          <w:p w14:paraId="7AC6DCD5"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3A12E06C"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40</w:t>
            </w:r>
          </w:p>
        </w:tc>
        <w:tc>
          <w:tcPr>
            <w:tcW w:w="1215" w:type="dxa"/>
            <w:tcBorders>
              <w:top w:val="single" w:sz="4" w:space="0" w:color="000000"/>
              <w:left w:val="single" w:sz="4" w:space="0" w:color="000000"/>
              <w:bottom w:val="single" w:sz="4" w:space="0" w:color="000000"/>
            </w:tcBorders>
            <w:shd w:val="clear" w:color="auto" w:fill="auto"/>
          </w:tcPr>
          <w:p w14:paraId="0138719F"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D6B80D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4F8F5117" w14:textId="77777777" w:rsidTr="00E16C48">
        <w:tc>
          <w:tcPr>
            <w:tcW w:w="510" w:type="dxa"/>
            <w:tcBorders>
              <w:top w:val="single" w:sz="4" w:space="0" w:color="000000"/>
              <w:left w:val="single" w:sz="4" w:space="0" w:color="000000"/>
              <w:bottom w:val="single" w:sz="4" w:space="0" w:color="000000"/>
            </w:tcBorders>
            <w:shd w:val="clear" w:color="auto" w:fill="auto"/>
          </w:tcPr>
          <w:p w14:paraId="6502E3B3"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7</w:t>
            </w:r>
          </w:p>
        </w:tc>
        <w:tc>
          <w:tcPr>
            <w:tcW w:w="5468" w:type="dxa"/>
            <w:tcBorders>
              <w:top w:val="single" w:sz="4" w:space="0" w:color="000000"/>
              <w:left w:val="single" w:sz="4" w:space="0" w:color="000000"/>
              <w:bottom w:val="single" w:sz="4" w:space="0" w:color="000000"/>
            </w:tcBorders>
            <w:shd w:val="clear" w:color="auto" w:fill="auto"/>
          </w:tcPr>
          <w:p w14:paraId="3AE6303B" w14:textId="77777777" w:rsidR="002455AA" w:rsidRPr="002455AA" w:rsidRDefault="002455AA" w:rsidP="002455AA">
            <w:pPr>
              <w:suppressLineNumbers/>
              <w:suppressAutoHyphens/>
              <w:spacing w:after="200" w:line="276" w:lineRule="auto"/>
              <w:rPr>
                <w:rFonts w:ascii="Calibri" w:eastAsia="Calibri" w:hAnsi="Calibri" w:cs="Times New Roman"/>
                <w:color w:val="1F1F22"/>
                <w:sz w:val="20"/>
                <w:szCs w:val="22"/>
                <w:lang w:val="en-US"/>
              </w:rPr>
            </w:pPr>
            <w:r w:rsidRPr="002455AA">
              <w:rPr>
                <w:rFonts w:ascii="Calibri" w:eastAsia="Calibri" w:hAnsi="Calibri" w:cs="Times New Roman"/>
                <w:color w:val="auto"/>
                <w:sz w:val="16"/>
                <w:szCs w:val="16"/>
                <w:lang w:eastAsia="zh-CN"/>
              </w:rPr>
              <w:t xml:space="preserve">Маршрутизатор </w:t>
            </w:r>
            <w:proofErr w:type="spellStart"/>
            <w:r w:rsidRPr="002455AA">
              <w:rPr>
                <w:rFonts w:ascii="Calibri" w:eastAsia="Calibri" w:hAnsi="Calibri" w:cs="Times New Roman"/>
                <w:color w:val="auto"/>
                <w:sz w:val="16"/>
                <w:szCs w:val="16"/>
                <w:lang w:eastAsia="zh-CN"/>
              </w:rPr>
              <w:t>Mikrotik</w:t>
            </w:r>
            <w:proofErr w:type="spellEnd"/>
            <w:r w:rsidRPr="002455AA">
              <w:rPr>
                <w:rFonts w:ascii="Calibri" w:eastAsia="Calibri" w:hAnsi="Calibri" w:cs="Times New Roman"/>
                <w:color w:val="auto"/>
                <w:sz w:val="16"/>
                <w:szCs w:val="16"/>
                <w:lang w:eastAsia="zh-CN"/>
              </w:rPr>
              <w:t xml:space="preserve"> RB2011iL-IN</w:t>
            </w:r>
          </w:p>
        </w:tc>
        <w:tc>
          <w:tcPr>
            <w:tcW w:w="567" w:type="dxa"/>
            <w:tcBorders>
              <w:top w:val="single" w:sz="4" w:space="0" w:color="000000"/>
              <w:left w:val="single" w:sz="4" w:space="0" w:color="000000"/>
              <w:bottom w:val="single" w:sz="4" w:space="0" w:color="000000"/>
            </w:tcBorders>
            <w:shd w:val="clear" w:color="auto" w:fill="auto"/>
          </w:tcPr>
          <w:p w14:paraId="2BD517FC" w14:textId="77777777"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proofErr w:type="spellStart"/>
            <w:r w:rsidRPr="002455AA">
              <w:rPr>
                <w:rFonts w:ascii="Times New Roman" w:eastAsia="Calibri" w:hAnsi="Times New Roman" w:cs="Times New Roman"/>
                <w:color w:val="auto"/>
                <w:sz w:val="16"/>
                <w:szCs w:val="16"/>
                <w:lang w:eastAsia="zh-CN"/>
              </w:rPr>
              <w:t>Шт</w:t>
            </w:r>
            <w:proofErr w:type="spellEnd"/>
          </w:p>
        </w:tc>
        <w:tc>
          <w:tcPr>
            <w:tcW w:w="850" w:type="dxa"/>
            <w:tcBorders>
              <w:top w:val="single" w:sz="4" w:space="0" w:color="000000"/>
              <w:left w:val="single" w:sz="4" w:space="0" w:color="000000"/>
              <w:bottom w:val="single" w:sz="4" w:space="0" w:color="000000"/>
            </w:tcBorders>
            <w:shd w:val="clear" w:color="auto" w:fill="auto"/>
          </w:tcPr>
          <w:p w14:paraId="2905DC24" w14:textId="77777777" w:rsidR="002455AA" w:rsidRPr="002455AA" w:rsidRDefault="002455AA" w:rsidP="002455AA">
            <w:pPr>
              <w:suppressLineNumbers/>
              <w:suppressAutoHyphens/>
              <w:spacing w:after="200" w:line="276" w:lineRule="auto"/>
              <w:jc w:val="right"/>
              <w:rPr>
                <w:rFonts w:ascii="Times New Roman" w:eastAsia="Calibri" w:hAnsi="Times New Roman" w:cs="Times New Roman"/>
                <w:color w:val="auto"/>
                <w:sz w:val="16"/>
                <w:szCs w:val="16"/>
                <w:lang w:eastAsia="zh-CN"/>
              </w:rPr>
            </w:pPr>
            <w:r w:rsidRPr="002455AA">
              <w:rPr>
                <w:rFonts w:ascii="Times New Roman" w:eastAsia="Calibri" w:hAnsi="Times New Roman" w:cs="Times New Roman"/>
                <w:color w:val="auto"/>
                <w:sz w:val="16"/>
                <w:szCs w:val="16"/>
                <w:lang w:eastAsia="zh-CN"/>
              </w:rPr>
              <w:t>1</w:t>
            </w:r>
          </w:p>
        </w:tc>
        <w:tc>
          <w:tcPr>
            <w:tcW w:w="1215" w:type="dxa"/>
            <w:tcBorders>
              <w:top w:val="single" w:sz="4" w:space="0" w:color="000000"/>
              <w:left w:val="single" w:sz="4" w:space="0" w:color="000000"/>
              <w:bottom w:val="single" w:sz="4" w:space="0" w:color="000000"/>
            </w:tcBorders>
            <w:shd w:val="clear" w:color="auto" w:fill="auto"/>
          </w:tcPr>
          <w:p w14:paraId="60DB1064"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10B8D3" w14:textId="77777777" w:rsidR="002455AA" w:rsidRPr="002455AA" w:rsidRDefault="002455AA" w:rsidP="002455AA">
            <w:pPr>
              <w:suppressAutoHyphens/>
              <w:spacing w:after="200" w:line="276" w:lineRule="auto"/>
              <w:jc w:val="center"/>
              <w:rPr>
                <w:rFonts w:ascii="Calibri" w:eastAsia="Calibri" w:hAnsi="Calibri" w:cs="Times New Roman"/>
                <w:color w:val="auto"/>
                <w:sz w:val="16"/>
                <w:szCs w:val="16"/>
                <w:lang w:eastAsia="zh-CN"/>
              </w:rPr>
            </w:pPr>
          </w:p>
        </w:tc>
      </w:tr>
      <w:tr w:rsidR="002455AA" w:rsidRPr="002455AA" w14:paraId="60061120" w14:textId="77777777" w:rsidTr="00E16C48">
        <w:tc>
          <w:tcPr>
            <w:tcW w:w="510" w:type="dxa"/>
            <w:tcBorders>
              <w:top w:val="single" w:sz="4" w:space="0" w:color="000000"/>
              <w:left w:val="single" w:sz="4" w:space="0" w:color="000000"/>
              <w:bottom w:val="single" w:sz="4" w:space="0" w:color="000000"/>
            </w:tcBorders>
            <w:shd w:val="clear" w:color="auto" w:fill="auto"/>
          </w:tcPr>
          <w:p w14:paraId="4826C269"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11FD14EF" w14:textId="7FFA8883" w:rsidR="002455AA" w:rsidRPr="002455AA" w:rsidRDefault="002455AA" w:rsidP="002455AA">
            <w:pPr>
              <w:suppressAutoHyphens/>
              <w:spacing w:after="200" w:line="276" w:lineRule="auto"/>
              <w:rPr>
                <w:rFonts w:ascii="Times New Roman" w:eastAsia="Calibri" w:hAnsi="Times New Roman" w:cs="Times New Roman"/>
                <w:color w:val="auto"/>
                <w:sz w:val="16"/>
                <w:szCs w:val="16"/>
                <w:lang w:eastAsia="zh-CN"/>
              </w:rPr>
            </w:pPr>
            <w:r w:rsidRPr="002455AA">
              <w:rPr>
                <w:rFonts w:ascii="Times New Roman" w:eastAsia="Calibri" w:hAnsi="Times New Roman" w:cs="Times New Roman"/>
                <w:b/>
                <w:bCs/>
                <w:color w:val="auto"/>
                <w:sz w:val="16"/>
                <w:szCs w:val="16"/>
                <w:lang w:eastAsia="zh-CN"/>
              </w:rPr>
              <w:t xml:space="preserve">ИТОГО </w:t>
            </w:r>
            <w:r>
              <w:rPr>
                <w:rFonts w:ascii="Times New Roman" w:eastAsia="Calibri" w:hAnsi="Times New Roman" w:cs="Times New Roman"/>
                <w:b/>
                <w:bCs/>
                <w:color w:val="auto"/>
                <w:sz w:val="16"/>
                <w:szCs w:val="16"/>
                <w:lang w:eastAsia="zh-CN"/>
              </w:rPr>
              <w:t xml:space="preserve">с </w:t>
            </w:r>
            <w:r w:rsidRPr="002455AA">
              <w:rPr>
                <w:rFonts w:ascii="Times New Roman" w:eastAsia="Calibri" w:hAnsi="Times New Roman" w:cs="Times New Roman"/>
                <w:b/>
                <w:bCs/>
                <w:color w:val="auto"/>
                <w:sz w:val="16"/>
                <w:szCs w:val="16"/>
                <w:lang w:eastAsia="zh-CN"/>
              </w:rPr>
              <w:t>НДС</w:t>
            </w:r>
            <w:r w:rsidRPr="002455AA">
              <w:rPr>
                <w:rFonts w:ascii="Times New Roman" w:eastAsia="Calibri" w:hAnsi="Times New Roman" w:cs="Times New Roman"/>
                <w:color w:val="auto"/>
                <w:sz w:val="16"/>
                <w:szCs w:val="16"/>
                <w:lang w:eastAsia="zh-CN"/>
              </w:rPr>
              <w:t>:</w:t>
            </w:r>
          </w:p>
        </w:tc>
        <w:tc>
          <w:tcPr>
            <w:tcW w:w="567" w:type="dxa"/>
            <w:tcBorders>
              <w:top w:val="single" w:sz="4" w:space="0" w:color="000000"/>
              <w:left w:val="single" w:sz="4" w:space="0" w:color="000000"/>
              <w:bottom w:val="single" w:sz="4" w:space="0" w:color="000000"/>
            </w:tcBorders>
            <w:shd w:val="clear" w:color="auto" w:fill="auto"/>
          </w:tcPr>
          <w:p w14:paraId="3518BFAF"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117E7285"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3AFC18E8"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45445C8"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2CC7B46B" w14:textId="77777777" w:rsidTr="00E16C48">
        <w:tc>
          <w:tcPr>
            <w:tcW w:w="510" w:type="dxa"/>
            <w:tcBorders>
              <w:top w:val="single" w:sz="4" w:space="0" w:color="000000"/>
              <w:left w:val="single" w:sz="4" w:space="0" w:color="000000"/>
              <w:bottom w:val="single" w:sz="4" w:space="0" w:color="000000"/>
            </w:tcBorders>
            <w:shd w:val="clear" w:color="auto" w:fill="auto"/>
          </w:tcPr>
          <w:p w14:paraId="71263272"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616A2EFB" w14:textId="41F87C99" w:rsidR="002455AA" w:rsidRPr="002455AA" w:rsidRDefault="002455AA" w:rsidP="002455AA">
            <w:pPr>
              <w:suppressAutoHyphens/>
              <w:spacing w:after="200" w:line="276" w:lineRule="auto"/>
              <w:rPr>
                <w:rFonts w:ascii="Times New Roman" w:eastAsia="Calibri" w:hAnsi="Times New Roman" w:cs="Times New Roman"/>
                <w:b/>
                <w:bCs/>
                <w:color w:val="auto"/>
                <w:sz w:val="16"/>
                <w:szCs w:val="16"/>
                <w:lang w:eastAsia="zh-CN"/>
              </w:rPr>
            </w:pPr>
            <w:r>
              <w:rPr>
                <w:rFonts w:ascii="Times New Roman" w:eastAsia="Calibri" w:hAnsi="Times New Roman" w:cs="Times New Roman"/>
                <w:b/>
                <w:bCs/>
                <w:color w:val="auto"/>
                <w:sz w:val="16"/>
                <w:szCs w:val="16"/>
                <w:lang w:eastAsia="zh-CN"/>
              </w:rPr>
              <w:t>НДС</w:t>
            </w:r>
          </w:p>
        </w:tc>
        <w:tc>
          <w:tcPr>
            <w:tcW w:w="567" w:type="dxa"/>
            <w:tcBorders>
              <w:top w:val="single" w:sz="4" w:space="0" w:color="000000"/>
              <w:left w:val="single" w:sz="4" w:space="0" w:color="000000"/>
              <w:bottom w:val="single" w:sz="4" w:space="0" w:color="000000"/>
            </w:tcBorders>
            <w:shd w:val="clear" w:color="auto" w:fill="auto"/>
          </w:tcPr>
          <w:p w14:paraId="41993EDB"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2F0D3213"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2846C690"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E3C5CFA"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r w:rsidR="002455AA" w:rsidRPr="002455AA" w14:paraId="5ACEAEA4" w14:textId="77777777" w:rsidTr="00E16C48">
        <w:tc>
          <w:tcPr>
            <w:tcW w:w="510" w:type="dxa"/>
            <w:tcBorders>
              <w:top w:val="single" w:sz="4" w:space="0" w:color="000000"/>
              <w:left w:val="single" w:sz="4" w:space="0" w:color="000000"/>
              <w:bottom w:val="single" w:sz="4" w:space="0" w:color="000000"/>
            </w:tcBorders>
            <w:shd w:val="clear" w:color="auto" w:fill="auto"/>
          </w:tcPr>
          <w:p w14:paraId="4DEBD87A"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5468" w:type="dxa"/>
            <w:tcBorders>
              <w:top w:val="single" w:sz="4" w:space="0" w:color="000000"/>
              <w:left w:val="single" w:sz="4" w:space="0" w:color="000000"/>
              <w:bottom w:val="single" w:sz="4" w:space="0" w:color="000000"/>
            </w:tcBorders>
            <w:shd w:val="clear" w:color="auto" w:fill="auto"/>
          </w:tcPr>
          <w:p w14:paraId="6BDCA1F3" w14:textId="33988D71" w:rsidR="002455AA" w:rsidRDefault="002455AA" w:rsidP="002455AA">
            <w:pPr>
              <w:suppressAutoHyphens/>
              <w:spacing w:after="200" w:line="276" w:lineRule="auto"/>
              <w:rPr>
                <w:rFonts w:ascii="Times New Roman" w:eastAsia="Calibri" w:hAnsi="Times New Roman" w:cs="Times New Roman"/>
                <w:b/>
                <w:bCs/>
                <w:color w:val="auto"/>
                <w:sz w:val="16"/>
                <w:szCs w:val="16"/>
                <w:lang w:eastAsia="zh-CN"/>
              </w:rPr>
            </w:pPr>
            <w:r>
              <w:rPr>
                <w:rFonts w:ascii="Times New Roman" w:eastAsia="Calibri" w:hAnsi="Times New Roman" w:cs="Times New Roman"/>
                <w:b/>
                <w:bCs/>
                <w:color w:val="auto"/>
                <w:sz w:val="16"/>
                <w:szCs w:val="16"/>
                <w:lang w:eastAsia="zh-CN"/>
              </w:rPr>
              <w:t>ИТОГО без НДС</w:t>
            </w:r>
          </w:p>
        </w:tc>
        <w:tc>
          <w:tcPr>
            <w:tcW w:w="567" w:type="dxa"/>
            <w:tcBorders>
              <w:top w:val="single" w:sz="4" w:space="0" w:color="000000"/>
              <w:left w:val="single" w:sz="4" w:space="0" w:color="000000"/>
              <w:bottom w:val="single" w:sz="4" w:space="0" w:color="000000"/>
            </w:tcBorders>
            <w:shd w:val="clear" w:color="auto" w:fill="auto"/>
          </w:tcPr>
          <w:p w14:paraId="0A3DDB1F"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020BE0D9" w14:textId="77777777" w:rsidR="002455AA" w:rsidRPr="002455AA" w:rsidRDefault="002455AA" w:rsidP="002455AA">
            <w:pPr>
              <w:suppressAutoHyphens/>
              <w:snapToGrid w:val="0"/>
              <w:spacing w:after="200" w:line="276" w:lineRule="auto"/>
              <w:rPr>
                <w:rFonts w:ascii="Times New Roman" w:eastAsia="Calibri" w:hAnsi="Times New Roman" w:cs="Times New Roman"/>
                <w:color w:val="auto"/>
                <w:sz w:val="16"/>
                <w:szCs w:val="16"/>
                <w:lang w:eastAsia="zh-CN"/>
              </w:rPr>
            </w:pPr>
          </w:p>
        </w:tc>
        <w:tc>
          <w:tcPr>
            <w:tcW w:w="1215" w:type="dxa"/>
            <w:tcBorders>
              <w:top w:val="single" w:sz="4" w:space="0" w:color="000000"/>
              <w:left w:val="single" w:sz="4" w:space="0" w:color="000000"/>
              <w:bottom w:val="single" w:sz="4" w:space="0" w:color="000000"/>
            </w:tcBorders>
            <w:shd w:val="clear" w:color="auto" w:fill="auto"/>
          </w:tcPr>
          <w:p w14:paraId="1CBD9B3C" w14:textId="77777777" w:rsidR="002455AA" w:rsidRPr="002455AA" w:rsidRDefault="002455AA" w:rsidP="002455AA">
            <w:pPr>
              <w:suppressAutoHyphens/>
              <w:snapToGrid w:val="0"/>
              <w:spacing w:after="200" w:line="276" w:lineRule="auto"/>
              <w:jc w:val="right"/>
              <w:rPr>
                <w:rFonts w:ascii="Times New Roman" w:eastAsia="Calibri" w:hAnsi="Times New Roman" w:cs="Times New Roman"/>
                <w:color w:val="auto"/>
                <w:sz w:val="16"/>
                <w:szCs w:val="16"/>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0F8FB55" w14:textId="77777777" w:rsidR="002455AA" w:rsidRPr="002455AA" w:rsidRDefault="002455AA" w:rsidP="002455AA">
            <w:pPr>
              <w:suppressAutoHyphens/>
              <w:spacing w:after="200" w:line="276" w:lineRule="auto"/>
              <w:jc w:val="center"/>
              <w:rPr>
                <w:rFonts w:ascii="Times New Roman" w:eastAsia="Calibri" w:hAnsi="Times New Roman" w:cs="Times New Roman"/>
                <w:color w:val="auto"/>
                <w:sz w:val="16"/>
                <w:szCs w:val="16"/>
                <w:lang w:eastAsia="zh-CN"/>
              </w:rPr>
            </w:pPr>
          </w:p>
        </w:tc>
      </w:tr>
    </w:tbl>
    <w:p w14:paraId="63CBE20C" w14:textId="77777777" w:rsidR="002455AA" w:rsidRPr="002455AA" w:rsidRDefault="002455AA" w:rsidP="002455AA">
      <w:pPr>
        <w:suppressAutoHyphens/>
        <w:spacing w:after="200"/>
        <w:jc w:val="both"/>
        <w:rPr>
          <w:rFonts w:ascii="Times New Roman" w:eastAsia="Calibri" w:hAnsi="Times New Roman" w:cs="Times New Roman"/>
          <w:color w:val="auto"/>
          <w:sz w:val="20"/>
          <w:szCs w:val="20"/>
          <w:lang w:eastAsia="zh-CN"/>
        </w:rPr>
      </w:pP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7E0A4C22" w14:textId="1E9ABB9A" w:rsidR="0042021A" w:rsidRPr="0042021A" w:rsidRDefault="00F86B9E" w:rsidP="0042021A">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4.Сроки поставки: </w:t>
      </w:r>
      <w:r w:rsidR="0042021A" w:rsidRPr="0042021A">
        <w:rPr>
          <w:rFonts w:ascii="Times New Roman" w:eastAsia="Times New Roman" w:hAnsi="Times New Roman" w:cs="Times New Roman"/>
          <w:color w:val="auto"/>
        </w:rPr>
        <w:t>с момента подписания договора до 31.12.2024г.(по предварительной заявке Заказчика)</w:t>
      </w:r>
      <w:r w:rsidR="0042021A">
        <w:rPr>
          <w:rFonts w:ascii="Times New Roman" w:eastAsia="Times New Roman" w:hAnsi="Times New Roman" w:cs="Times New Roman"/>
          <w:color w:val="auto"/>
        </w:rPr>
        <w:t>.</w:t>
      </w:r>
    </w:p>
    <w:p w14:paraId="66C092FA" w14:textId="6C17B932" w:rsidR="00F86B9E" w:rsidRPr="00F86B9E" w:rsidRDefault="00F86B9E" w:rsidP="00F86B9E">
      <w:pPr>
        <w:jc w:val="both"/>
        <w:rPr>
          <w:rFonts w:ascii="Times New Roman" w:eastAsia="Times New Roman" w:hAnsi="Times New Roman" w:cs="Times New Roman"/>
          <w:color w:val="auto"/>
        </w:rPr>
      </w:pPr>
    </w:p>
    <w:p w14:paraId="04D360F5" w14:textId="0D2E758E"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xml:space="preserve">: </w:t>
      </w:r>
      <w:r w:rsidR="00E77211">
        <w:rPr>
          <w:rFonts w:ascii="Times New Roman" w:eastAsia="Times New Roman" w:hAnsi="Times New Roman" w:cs="Times New Roman"/>
        </w:rPr>
        <w:t>368</w:t>
      </w:r>
      <w:r w:rsidR="0015502E">
        <w:rPr>
          <w:rFonts w:ascii="Times New Roman" w:eastAsia="Times New Roman" w:hAnsi="Times New Roman" w:cs="Times New Roman"/>
        </w:rPr>
        <w:t>003</w:t>
      </w:r>
      <w:r w:rsidRPr="00F86B9E">
        <w:rPr>
          <w:rFonts w:ascii="Times New Roman" w:eastAsia="Times New Roman" w:hAnsi="Times New Roman" w:cs="Times New Roman"/>
        </w:rPr>
        <w:t xml:space="preserve"> Республика Дагестан, </w:t>
      </w:r>
      <w:proofErr w:type="spellStart"/>
      <w:r w:rsidRPr="00F86B9E">
        <w:rPr>
          <w:rFonts w:ascii="Times New Roman" w:eastAsia="Times New Roman" w:hAnsi="Times New Roman" w:cs="Times New Roman"/>
        </w:rPr>
        <w:t>г.</w:t>
      </w:r>
      <w:r w:rsidR="0015502E">
        <w:rPr>
          <w:rFonts w:ascii="Times New Roman" w:eastAsia="Times New Roman" w:hAnsi="Times New Roman" w:cs="Times New Roman"/>
        </w:rPr>
        <w:t>Хасавюрт</w:t>
      </w:r>
      <w:proofErr w:type="spellEnd"/>
      <w:r w:rsidRPr="00F86B9E">
        <w:rPr>
          <w:rFonts w:ascii="Times New Roman" w:eastAsia="Times New Roman" w:hAnsi="Times New Roman" w:cs="Times New Roman"/>
        </w:rPr>
        <w:t xml:space="preserve">, </w:t>
      </w:r>
      <w:proofErr w:type="spellStart"/>
      <w:r w:rsidR="00E77211">
        <w:rPr>
          <w:rFonts w:ascii="Times New Roman" w:eastAsia="Times New Roman" w:hAnsi="Times New Roman" w:cs="Times New Roman"/>
        </w:rPr>
        <w:t>ул.</w:t>
      </w:r>
      <w:r w:rsidR="0015502E">
        <w:rPr>
          <w:rFonts w:ascii="Times New Roman" w:eastAsia="Times New Roman" w:hAnsi="Times New Roman" w:cs="Times New Roman"/>
        </w:rPr>
        <w:t>Махачкалинское</w:t>
      </w:r>
      <w:proofErr w:type="spellEnd"/>
      <w:r w:rsidR="0015502E">
        <w:rPr>
          <w:rFonts w:ascii="Times New Roman" w:eastAsia="Times New Roman" w:hAnsi="Times New Roman" w:cs="Times New Roman"/>
        </w:rPr>
        <w:t xml:space="preserve"> шоссе, д10</w:t>
      </w:r>
      <w:r w:rsidR="00E77211">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proofErr w:type="spellStart"/>
            <w:r w:rsidRPr="00F86B9E">
              <w:rPr>
                <w:rFonts w:ascii="Times New Roman" w:eastAsia="Times New Roman" w:hAnsi="Times New Roman" w:cs="Times New Roman"/>
                <w:color w:val="auto"/>
              </w:rPr>
              <w:t>Зам.генерального</w:t>
            </w:r>
            <w:proofErr w:type="spellEnd"/>
            <w:r w:rsidRPr="00F86B9E">
              <w:rPr>
                <w:rFonts w:ascii="Times New Roman" w:eastAsia="Times New Roman" w:hAnsi="Times New Roman" w:cs="Times New Roman"/>
                <w:color w:val="auto"/>
              </w:rPr>
              <w:t xml:space="preserve">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5767B28F" w:rsidR="007D1A2B" w:rsidRDefault="007D1A2B" w:rsidP="00F86B9E">
      <w:pPr>
        <w:tabs>
          <w:tab w:val="left" w:pos="1050"/>
        </w:tabs>
        <w:rPr>
          <w:rFonts w:ascii="Times New Roman" w:eastAsia="Times New Roman" w:hAnsi="Times New Roman" w:cs="Times New Roman"/>
          <w:color w:val="auto"/>
        </w:rPr>
      </w:pPr>
    </w:p>
    <w:p w14:paraId="4039F130" w14:textId="09E6A518" w:rsidR="002455AA" w:rsidRDefault="002455AA" w:rsidP="00F86B9E">
      <w:pPr>
        <w:tabs>
          <w:tab w:val="left" w:pos="1050"/>
        </w:tabs>
        <w:rPr>
          <w:rFonts w:ascii="Times New Roman" w:eastAsia="Times New Roman" w:hAnsi="Times New Roman" w:cs="Times New Roman"/>
          <w:color w:val="auto"/>
        </w:rPr>
      </w:pPr>
    </w:p>
    <w:p w14:paraId="70583759" w14:textId="035042ED" w:rsidR="002455AA" w:rsidRDefault="002455AA" w:rsidP="00F86B9E">
      <w:pPr>
        <w:tabs>
          <w:tab w:val="left" w:pos="1050"/>
        </w:tabs>
        <w:rPr>
          <w:rFonts w:ascii="Times New Roman" w:eastAsia="Times New Roman" w:hAnsi="Times New Roman" w:cs="Times New Roman"/>
          <w:color w:val="auto"/>
        </w:rPr>
      </w:pPr>
    </w:p>
    <w:p w14:paraId="39243FA9" w14:textId="3EAB0DC3" w:rsidR="002455AA" w:rsidRDefault="002455AA" w:rsidP="00F86B9E">
      <w:pPr>
        <w:tabs>
          <w:tab w:val="left" w:pos="1050"/>
        </w:tabs>
        <w:rPr>
          <w:rFonts w:ascii="Times New Roman" w:eastAsia="Times New Roman" w:hAnsi="Times New Roman" w:cs="Times New Roman"/>
          <w:color w:val="auto"/>
        </w:rPr>
      </w:pPr>
    </w:p>
    <w:p w14:paraId="433BDABD" w14:textId="6A4369E3" w:rsidR="002455AA" w:rsidRDefault="002455AA" w:rsidP="00F86B9E">
      <w:pPr>
        <w:tabs>
          <w:tab w:val="left" w:pos="1050"/>
        </w:tabs>
        <w:rPr>
          <w:rFonts w:ascii="Times New Roman" w:eastAsia="Times New Roman" w:hAnsi="Times New Roman" w:cs="Times New Roman"/>
          <w:color w:val="auto"/>
        </w:rPr>
      </w:pPr>
    </w:p>
    <w:p w14:paraId="37421284" w14:textId="7CCD1EC0" w:rsidR="002455AA" w:rsidRDefault="002455AA" w:rsidP="00F86B9E">
      <w:pPr>
        <w:tabs>
          <w:tab w:val="left" w:pos="1050"/>
        </w:tabs>
        <w:rPr>
          <w:rFonts w:ascii="Times New Roman" w:eastAsia="Times New Roman" w:hAnsi="Times New Roman" w:cs="Times New Roman"/>
          <w:color w:val="auto"/>
        </w:rPr>
      </w:pPr>
    </w:p>
    <w:p w14:paraId="6421B2EB" w14:textId="7BD9D548" w:rsidR="002455AA" w:rsidRDefault="002455AA" w:rsidP="00F86B9E">
      <w:pPr>
        <w:tabs>
          <w:tab w:val="left" w:pos="1050"/>
        </w:tabs>
        <w:rPr>
          <w:rFonts w:ascii="Times New Roman" w:eastAsia="Times New Roman" w:hAnsi="Times New Roman" w:cs="Times New Roman"/>
          <w:color w:val="auto"/>
        </w:rPr>
      </w:pPr>
    </w:p>
    <w:p w14:paraId="6ED82B48" w14:textId="76015A5F" w:rsidR="002455AA" w:rsidRDefault="002455AA" w:rsidP="00F86B9E">
      <w:pPr>
        <w:tabs>
          <w:tab w:val="left" w:pos="1050"/>
        </w:tabs>
        <w:rPr>
          <w:rFonts w:ascii="Times New Roman" w:eastAsia="Times New Roman" w:hAnsi="Times New Roman" w:cs="Times New Roman"/>
          <w:color w:val="auto"/>
        </w:rPr>
      </w:pPr>
    </w:p>
    <w:p w14:paraId="2CF4DA09" w14:textId="485D57EC" w:rsidR="002455AA" w:rsidRDefault="002455AA" w:rsidP="00F86B9E">
      <w:pPr>
        <w:tabs>
          <w:tab w:val="left" w:pos="1050"/>
        </w:tabs>
        <w:rPr>
          <w:rFonts w:ascii="Times New Roman" w:eastAsia="Times New Roman" w:hAnsi="Times New Roman" w:cs="Times New Roman"/>
          <w:color w:val="auto"/>
        </w:rPr>
      </w:pPr>
    </w:p>
    <w:p w14:paraId="4002CB9B" w14:textId="4649CF1A" w:rsidR="002455AA" w:rsidRDefault="002455AA" w:rsidP="00F86B9E">
      <w:pPr>
        <w:tabs>
          <w:tab w:val="left" w:pos="1050"/>
        </w:tabs>
        <w:rPr>
          <w:rFonts w:ascii="Times New Roman" w:eastAsia="Times New Roman" w:hAnsi="Times New Roman" w:cs="Times New Roman"/>
          <w:color w:val="auto"/>
        </w:rPr>
      </w:pPr>
    </w:p>
    <w:p w14:paraId="189AF176" w14:textId="0B2E0D9E" w:rsidR="002455AA" w:rsidRDefault="002455AA" w:rsidP="00F86B9E">
      <w:pPr>
        <w:tabs>
          <w:tab w:val="left" w:pos="1050"/>
        </w:tabs>
        <w:rPr>
          <w:rFonts w:ascii="Times New Roman" w:eastAsia="Times New Roman" w:hAnsi="Times New Roman" w:cs="Times New Roman"/>
          <w:color w:val="auto"/>
        </w:rPr>
      </w:pPr>
    </w:p>
    <w:p w14:paraId="00CD2066" w14:textId="58608CCB" w:rsidR="002455AA" w:rsidRDefault="002455AA" w:rsidP="00F86B9E">
      <w:pPr>
        <w:tabs>
          <w:tab w:val="left" w:pos="1050"/>
        </w:tabs>
        <w:rPr>
          <w:rFonts w:ascii="Times New Roman" w:eastAsia="Times New Roman" w:hAnsi="Times New Roman" w:cs="Times New Roman"/>
          <w:color w:val="auto"/>
        </w:rPr>
      </w:pPr>
    </w:p>
    <w:p w14:paraId="0B063A3E" w14:textId="08F50A15" w:rsidR="002455AA" w:rsidRDefault="002455AA" w:rsidP="00F86B9E">
      <w:pPr>
        <w:tabs>
          <w:tab w:val="left" w:pos="1050"/>
        </w:tabs>
        <w:rPr>
          <w:rFonts w:ascii="Times New Roman" w:eastAsia="Times New Roman" w:hAnsi="Times New Roman" w:cs="Times New Roman"/>
          <w:color w:val="auto"/>
        </w:rPr>
      </w:pPr>
    </w:p>
    <w:p w14:paraId="3B908BE4" w14:textId="33536F83" w:rsidR="002455AA" w:rsidRDefault="002455AA" w:rsidP="00F86B9E">
      <w:pPr>
        <w:tabs>
          <w:tab w:val="left" w:pos="1050"/>
        </w:tabs>
        <w:rPr>
          <w:rFonts w:ascii="Times New Roman" w:eastAsia="Times New Roman" w:hAnsi="Times New Roman" w:cs="Times New Roman"/>
          <w:color w:val="auto"/>
        </w:rPr>
      </w:pPr>
    </w:p>
    <w:p w14:paraId="22E9CB95" w14:textId="7E33E88B" w:rsidR="002455AA" w:rsidRDefault="002455AA" w:rsidP="00F86B9E">
      <w:pPr>
        <w:tabs>
          <w:tab w:val="left" w:pos="1050"/>
        </w:tabs>
        <w:rPr>
          <w:rFonts w:ascii="Times New Roman" w:eastAsia="Times New Roman" w:hAnsi="Times New Roman" w:cs="Times New Roman"/>
          <w:color w:val="auto"/>
        </w:rPr>
      </w:pPr>
    </w:p>
    <w:p w14:paraId="286D1F66" w14:textId="7D5A4C1D" w:rsidR="002455AA" w:rsidRDefault="002455AA" w:rsidP="00F86B9E">
      <w:pPr>
        <w:tabs>
          <w:tab w:val="left" w:pos="1050"/>
        </w:tabs>
        <w:rPr>
          <w:rFonts w:ascii="Times New Roman" w:eastAsia="Times New Roman" w:hAnsi="Times New Roman" w:cs="Times New Roman"/>
          <w:color w:val="auto"/>
        </w:rPr>
      </w:pPr>
    </w:p>
    <w:p w14:paraId="0C27005B" w14:textId="4F455470" w:rsidR="002455AA" w:rsidRDefault="002455AA" w:rsidP="00F86B9E">
      <w:pPr>
        <w:tabs>
          <w:tab w:val="left" w:pos="1050"/>
        </w:tabs>
        <w:rPr>
          <w:rFonts w:ascii="Times New Roman" w:eastAsia="Times New Roman" w:hAnsi="Times New Roman" w:cs="Times New Roman"/>
          <w:color w:val="auto"/>
        </w:rPr>
      </w:pPr>
    </w:p>
    <w:p w14:paraId="31C51B10" w14:textId="71AC0E80" w:rsidR="002455AA" w:rsidRDefault="002455AA" w:rsidP="00F86B9E">
      <w:pPr>
        <w:tabs>
          <w:tab w:val="left" w:pos="1050"/>
        </w:tabs>
        <w:rPr>
          <w:rFonts w:ascii="Times New Roman" w:eastAsia="Times New Roman" w:hAnsi="Times New Roman" w:cs="Times New Roman"/>
          <w:color w:val="auto"/>
        </w:rPr>
      </w:pPr>
    </w:p>
    <w:p w14:paraId="70B52E99" w14:textId="71C98536" w:rsidR="002455AA" w:rsidRDefault="002455AA" w:rsidP="00F86B9E">
      <w:pPr>
        <w:tabs>
          <w:tab w:val="left" w:pos="1050"/>
        </w:tabs>
        <w:rPr>
          <w:rFonts w:ascii="Times New Roman" w:eastAsia="Times New Roman" w:hAnsi="Times New Roman" w:cs="Times New Roman"/>
          <w:color w:val="auto"/>
        </w:rPr>
      </w:pPr>
    </w:p>
    <w:p w14:paraId="5B085C88" w14:textId="6AD2A73E" w:rsidR="002455AA" w:rsidRDefault="002455AA" w:rsidP="00F86B9E">
      <w:pPr>
        <w:tabs>
          <w:tab w:val="left" w:pos="1050"/>
        </w:tabs>
        <w:rPr>
          <w:rFonts w:ascii="Times New Roman" w:eastAsia="Times New Roman" w:hAnsi="Times New Roman" w:cs="Times New Roman"/>
          <w:color w:val="auto"/>
        </w:rPr>
      </w:pPr>
    </w:p>
    <w:p w14:paraId="2E66ED8F" w14:textId="3DB4607D" w:rsidR="002455AA" w:rsidRDefault="002455AA" w:rsidP="00F86B9E">
      <w:pPr>
        <w:tabs>
          <w:tab w:val="left" w:pos="1050"/>
        </w:tabs>
        <w:rPr>
          <w:rFonts w:ascii="Times New Roman" w:eastAsia="Times New Roman" w:hAnsi="Times New Roman" w:cs="Times New Roman"/>
          <w:color w:val="auto"/>
        </w:rPr>
      </w:pPr>
    </w:p>
    <w:p w14:paraId="4BE67792" w14:textId="638605E9" w:rsidR="002455AA" w:rsidRDefault="002455AA" w:rsidP="00F86B9E">
      <w:pPr>
        <w:tabs>
          <w:tab w:val="left" w:pos="1050"/>
        </w:tabs>
        <w:rPr>
          <w:rFonts w:ascii="Times New Roman" w:eastAsia="Times New Roman" w:hAnsi="Times New Roman" w:cs="Times New Roman"/>
          <w:color w:val="auto"/>
        </w:rPr>
      </w:pPr>
    </w:p>
    <w:p w14:paraId="279DAEBC" w14:textId="67453C22" w:rsidR="002455AA" w:rsidRDefault="002455AA" w:rsidP="00F86B9E">
      <w:pPr>
        <w:tabs>
          <w:tab w:val="left" w:pos="1050"/>
        </w:tabs>
        <w:rPr>
          <w:rFonts w:ascii="Times New Roman" w:eastAsia="Times New Roman" w:hAnsi="Times New Roman" w:cs="Times New Roman"/>
          <w:color w:val="auto"/>
        </w:rPr>
      </w:pPr>
    </w:p>
    <w:p w14:paraId="6620DC62" w14:textId="15B39B5B" w:rsidR="002455AA" w:rsidRDefault="002455AA" w:rsidP="00F86B9E">
      <w:pPr>
        <w:tabs>
          <w:tab w:val="left" w:pos="1050"/>
        </w:tabs>
        <w:rPr>
          <w:rFonts w:ascii="Times New Roman" w:eastAsia="Times New Roman" w:hAnsi="Times New Roman" w:cs="Times New Roman"/>
          <w:color w:val="auto"/>
        </w:rPr>
      </w:pPr>
    </w:p>
    <w:p w14:paraId="265BC049" w14:textId="28EC7C46" w:rsidR="002455AA" w:rsidRDefault="002455AA" w:rsidP="00F86B9E">
      <w:pPr>
        <w:tabs>
          <w:tab w:val="left" w:pos="1050"/>
        </w:tabs>
        <w:rPr>
          <w:rFonts w:ascii="Times New Roman" w:eastAsia="Times New Roman" w:hAnsi="Times New Roman" w:cs="Times New Roman"/>
          <w:color w:val="auto"/>
        </w:rPr>
      </w:pPr>
    </w:p>
    <w:p w14:paraId="13685569" w14:textId="24A157AA" w:rsidR="002455AA" w:rsidRDefault="002455AA" w:rsidP="00F86B9E">
      <w:pPr>
        <w:tabs>
          <w:tab w:val="left" w:pos="1050"/>
        </w:tabs>
        <w:rPr>
          <w:rFonts w:ascii="Times New Roman" w:eastAsia="Times New Roman" w:hAnsi="Times New Roman" w:cs="Times New Roman"/>
          <w:color w:val="auto"/>
        </w:rPr>
      </w:pPr>
    </w:p>
    <w:p w14:paraId="5CACE947" w14:textId="707E1E6F" w:rsidR="002455AA" w:rsidRDefault="002455AA" w:rsidP="00F86B9E">
      <w:pPr>
        <w:tabs>
          <w:tab w:val="left" w:pos="1050"/>
        </w:tabs>
        <w:rPr>
          <w:rFonts w:ascii="Times New Roman" w:eastAsia="Times New Roman" w:hAnsi="Times New Roman" w:cs="Times New Roman"/>
          <w:color w:val="auto"/>
        </w:rPr>
      </w:pPr>
    </w:p>
    <w:p w14:paraId="316279C4" w14:textId="29E62E58" w:rsidR="002455AA" w:rsidRDefault="002455AA" w:rsidP="00F86B9E">
      <w:pPr>
        <w:tabs>
          <w:tab w:val="left" w:pos="1050"/>
        </w:tabs>
        <w:rPr>
          <w:rFonts w:ascii="Times New Roman" w:eastAsia="Times New Roman" w:hAnsi="Times New Roman" w:cs="Times New Roman"/>
          <w:color w:val="auto"/>
        </w:rPr>
      </w:pPr>
    </w:p>
    <w:p w14:paraId="7E8CAD26" w14:textId="75DB7A12" w:rsidR="002455AA" w:rsidRDefault="002455AA" w:rsidP="00F86B9E">
      <w:pPr>
        <w:tabs>
          <w:tab w:val="left" w:pos="1050"/>
        </w:tabs>
        <w:rPr>
          <w:rFonts w:ascii="Times New Roman" w:eastAsia="Times New Roman" w:hAnsi="Times New Roman" w:cs="Times New Roman"/>
          <w:color w:val="auto"/>
        </w:rPr>
      </w:pPr>
    </w:p>
    <w:p w14:paraId="7FE6FAB3" w14:textId="5B2C9019" w:rsidR="002455AA" w:rsidRDefault="002455AA" w:rsidP="00F86B9E">
      <w:pPr>
        <w:tabs>
          <w:tab w:val="left" w:pos="1050"/>
        </w:tabs>
        <w:rPr>
          <w:rFonts w:ascii="Times New Roman" w:eastAsia="Times New Roman" w:hAnsi="Times New Roman" w:cs="Times New Roman"/>
          <w:color w:val="auto"/>
        </w:rPr>
      </w:pPr>
    </w:p>
    <w:p w14:paraId="57A0FEA6" w14:textId="565611E7" w:rsidR="002455AA" w:rsidRDefault="002455AA" w:rsidP="00F86B9E">
      <w:pPr>
        <w:tabs>
          <w:tab w:val="left" w:pos="1050"/>
        </w:tabs>
        <w:rPr>
          <w:rFonts w:ascii="Times New Roman" w:eastAsia="Times New Roman" w:hAnsi="Times New Roman" w:cs="Times New Roman"/>
          <w:color w:val="auto"/>
        </w:rPr>
      </w:pPr>
    </w:p>
    <w:p w14:paraId="3EF99E77" w14:textId="09410304" w:rsidR="002455AA" w:rsidRDefault="002455AA" w:rsidP="00F86B9E">
      <w:pPr>
        <w:tabs>
          <w:tab w:val="left" w:pos="1050"/>
        </w:tabs>
        <w:rPr>
          <w:rFonts w:ascii="Times New Roman" w:eastAsia="Times New Roman" w:hAnsi="Times New Roman" w:cs="Times New Roman"/>
          <w:color w:val="auto"/>
        </w:rPr>
      </w:pPr>
    </w:p>
    <w:p w14:paraId="1E1D6461" w14:textId="68A0B25B" w:rsidR="002455AA" w:rsidRDefault="002455AA" w:rsidP="00F86B9E">
      <w:pPr>
        <w:tabs>
          <w:tab w:val="left" w:pos="1050"/>
        </w:tabs>
        <w:rPr>
          <w:rFonts w:ascii="Times New Roman" w:eastAsia="Times New Roman" w:hAnsi="Times New Roman" w:cs="Times New Roman"/>
          <w:color w:val="auto"/>
        </w:rPr>
      </w:pPr>
    </w:p>
    <w:p w14:paraId="77E73415" w14:textId="7BC60076" w:rsidR="002455AA" w:rsidRDefault="002455AA" w:rsidP="00F86B9E">
      <w:pPr>
        <w:tabs>
          <w:tab w:val="left" w:pos="1050"/>
        </w:tabs>
        <w:rPr>
          <w:rFonts w:ascii="Times New Roman" w:eastAsia="Times New Roman" w:hAnsi="Times New Roman" w:cs="Times New Roman"/>
          <w:color w:val="auto"/>
        </w:rPr>
      </w:pPr>
    </w:p>
    <w:p w14:paraId="760CB25D" w14:textId="60239198" w:rsidR="002455AA" w:rsidRDefault="002455AA" w:rsidP="00F86B9E">
      <w:pPr>
        <w:tabs>
          <w:tab w:val="left" w:pos="1050"/>
        </w:tabs>
        <w:rPr>
          <w:rFonts w:ascii="Times New Roman" w:eastAsia="Times New Roman" w:hAnsi="Times New Roman" w:cs="Times New Roman"/>
          <w:color w:val="auto"/>
        </w:rPr>
      </w:pPr>
    </w:p>
    <w:p w14:paraId="4F955F24" w14:textId="306FC9A3" w:rsidR="002455AA" w:rsidRDefault="002455AA" w:rsidP="00F86B9E">
      <w:pPr>
        <w:tabs>
          <w:tab w:val="left" w:pos="1050"/>
        </w:tabs>
        <w:rPr>
          <w:rFonts w:ascii="Times New Roman" w:eastAsia="Times New Roman" w:hAnsi="Times New Roman" w:cs="Times New Roman"/>
          <w:color w:val="auto"/>
        </w:rPr>
      </w:pPr>
    </w:p>
    <w:p w14:paraId="4B9738B9" w14:textId="0367E821" w:rsidR="002455AA" w:rsidRDefault="002455AA" w:rsidP="00F86B9E">
      <w:pPr>
        <w:tabs>
          <w:tab w:val="left" w:pos="1050"/>
        </w:tabs>
        <w:rPr>
          <w:rFonts w:ascii="Times New Roman" w:eastAsia="Times New Roman" w:hAnsi="Times New Roman" w:cs="Times New Roman"/>
          <w:color w:val="auto"/>
        </w:rPr>
      </w:pPr>
    </w:p>
    <w:p w14:paraId="4440E213" w14:textId="77777777" w:rsidR="002455AA" w:rsidRPr="00F86B9E" w:rsidRDefault="002455AA"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5BC5" w14:textId="77777777" w:rsidR="0055426D" w:rsidRDefault="0055426D" w:rsidP="001A64B2">
      <w:r>
        <w:separator/>
      </w:r>
    </w:p>
  </w:endnote>
  <w:endnote w:type="continuationSeparator" w:id="0">
    <w:p w14:paraId="5FD7C0E3" w14:textId="77777777" w:rsidR="0055426D" w:rsidRDefault="0055426D"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7C4A" w14:textId="77777777" w:rsidR="0055426D" w:rsidRDefault="0055426D" w:rsidP="001A64B2">
      <w:r>
        <w:separator/>
      </w:r>
    </w:p>
  </w:footnote>
  <w:footnote w:type="continuationSeparator" w:id="0">
    <w:p w14:paraId="7F97A5E1" w14:textId="77777777" w:rsidR="0055426D" w:rsidRDefault="0055426D"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55059"/>
    <w:multiLevelType w:val="hybridMultilevel"/>
    <w:tmpl w:val="4DA6306A"/>
    <w:lvl w:ilvl="0" w:tplc="25C69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3"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A25FD1"/>
    <w:multiLevelType w:val="hybridMultilevel"/>
    <w:tmpl w:val="3C4A6922"/>
    <w:lvl w:ilvl="0" w:tplc="98209B3E">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16457E6F"/>
    <w:multiLevelType w:val="hybridMultilevel"/>
    <w:tmpl w:val="0D1406A8"/>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0"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004DA8"/>
    <w:multiLevelType w:val="hybridMultilevel"/>
    <w:tmpl w:val="C65EB7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19BA219A"/>
    <w:multiLevelType w:val="hybridMultilevel"/>
    <w:tmpl w:val="A1F813AE"/>
    <w:lvl w:ilvl="0" w:tplc="35184268">
      <w:start w:val="4"/>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4"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5"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CD1CE7"/>
    <w:multiLevelType w:val="hybridMultilevel"/>
    <w:tmpl w:val="414E9A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40"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5"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6"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54"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5"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7"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7F42730"/>
    <w:multiLevelType w:val="hybridMultilevel"/>
    <w:tmpl w:val="A3509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5" w15:restartNumberingAfterBreak="0">
    <w:nsid w:val="4DCB2EB1"/>
    <w:multiLevelType w:val="hybridMultilevel"/>
    <w:tmpl w:val="A2869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7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7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7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8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7"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7"/>
  </w:num>
  <w:num w:numId="2">
    <w:abstractNumId w:val="84"/>
  </w:num>
  <w:num w:numId="3">
    <w:abstractNumId w:val="0"/>
    <w:lvlOverride w:ilvl="0">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71"/>
  </w:num>
  <w:num w:numId="10">
    <w:abstractNumId w:val="51"/>
  </w:num>
  <w:num w:numId="11">
    <w:abstractNumId w:val="35"/>
  </w:num>
  <w:num w:numId="12">
    <w:abstractNumId w:val="22"/>
  </w:num>
  <w:num w:numId="13">
    <w:abstractNumId w:val="41"/>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73"/>
  </w:num>
  <w:num w:numId="24">
    <w:abstractNumId w:val="38"/>
  </w:num>
  <w:num w:numId="25">
    <w:abstractNumId w:val="36"/>
  </w:num>
  <w:num w:numId="26">
    <w:abstractNumId w:val="28"/>
  </w:num>
  <w:num w:numId="27">
    <w:abstractNumId w:val="24"/>
  </w:num>
  <w:num w:numId="28">
    <w:abstractNumId w:val="20"/>
  </w:num>
  <w:num w:numId="29">
    <w:abstractNumId w:val="55"/>
  </w:num>
  <w:num w:numId="30">
    <w:abstractNumId w:val="78"/>
  </w:num>
  <w:num w:numId="31">
    <w:abstractNumId w:val="80"/>
  </w:num>
  <w:num w:numId="32">
    <w:abstractNumId w:val="72"/>
  </w:num>
  <w:num w:numId="33">
    <w:abstractNumId w:val="70"/>
  </w:num>
  <w:num w:numId="34">
    <w:abstractNumId w:val="54"/>
  </w:num>
  <w:num w:numId="35">
    <w:abstractNumId w:val="31"/>
  </w:num>
  <w:num w:numId="36">
    <w:abstractNumId w:val="67"/>
  </w:num>
  <w:num w:numId="37">
    <w:abstractNumId w:val="86"/>
  </w:num>
  <w:num w:numId="38">
    <w:abstractNumId w:val="75"/>
  </w:num>
  <w:num w:numId="39">
    <w:abstractNumId w:val="52"/>
  </w:num>
  <w:num w:numId="40">
    <w:abstractNumId w:val="58"/>
  </w:num>
  <w:num w:numId="41">
    <w:abstractNumId w:val="59"/>
  </w:num>
  <w:num w:numId="42">
    <w:abstractNumId w:val="27"/>
  </w:num>
  <w:num w:numId="43">
    <w:abstractNumId w:val="47"/>
  </w:num>
  <w:num w:numId="44">
    <w:abstractNumId w:val="23"/>
  </w:num>
  <w:num w:numId="45">
    <w:abstractNumId w:val="79"/>
  </w:num>
  <w:num w:numId="46">
    <w:abstractNumId w:val="69"/>
  </w:num>
  <w:num w:numId="47">
    <w:abstractNumId w:val="68"/>
  </w:num>
  <w:num w:numId="48">
    <w:abstractNumId w:val="64"/>
  </w:num>
  <w:num w:numId="49">
    <w:abstractNumId w:val="46"/>
  </w:num>
  <w:num w:numId="50">
    <w:abstractNumId w:val="25"/>
  </w:num>
  <w:num w:numId="51">
    <w:abstractNumId w:val="42"/>
  </w:num>
  <w:num w:numId="52">
    <w:abstractNumId w:val="77"/>
  </w:num>
  <w:num w:numId="53">
    <w:abstractNumId w:val="57"/>
  </w:num>
  <w:num w:numId="54">
    <w:abstractNumId w:val="63"/>
  </w:num>
  <w:num w:numId="55">
    <w:abstractNumId w:val="81"/>
  </w:num>
  <w:num w:numId="56">
    <w:abstractNumId w:val="43"/>
  </w:num>
  <w:num w:numId="57">
    <w:abstractNumId w:val="61"/>
  </w:num>
  <w:num w:numId="58">
    <w:abstractNumId w:val="34"/>
  </w:num>
  <w:num w:numId="59">
    <w:abstractNumId w:val="76"/>
  </w:num>
  <w:num w:numId="60">
    <w:abstractNumId w:val="45"/>
  </w:num>
  <w:num w:numId="61">
    <w:abstractNumId w:val="50"/>
  </w:num>
  <w:num w:numId="62">
    <w:abstractNumId w:val="83"/>
  </w:num>
  <w:num w:numId="63">
    <w:abstractNumId w:val="62"/>
  </w:num>
  <w:num w:numId="64">
    <w:abstractNumId w:val="49"/>
  </w:num>
  <w:num w:numId="65">
    <w:abstractNumId w:val="66"/>
  </w:num>
  <w:num w:numId="66">
    <w:abstractNumId w:val="74"/>
  </w:num>
  <w:num w:numId="67">
    <w:abstractNumId w:val="40"/>
  </w:num>
  <w:num w:numId="68">
    <w:abstractNumId w:val="48"/>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44"/>
  </w:num>
  <w:num w:numId="73">
    <w:abstractNumId w:val="29"/>
  </w:num>
  <w:num w:numId="74">
    <w:abstractNumId w:val="33"/>
  </w:num>
  <w:num w:numId="75">
    <w:abstractNumId w:val="65"/>
  </w:num>
  <w:num w:numId="76">
    <w:abstractNumId w:val="21"/>
  </w:num>
  <w:num w:numId="77">
    <w:abstractNumId w:val="60"/>
  </w:num>
  <w:num w:numId="78">
    <w:abstractNumId w:val="32"/>
  </w:num>
  <w:num w:numId="79">
    <w:abstractNumId w:val="37"/>
  </w:num>
  <w:num w:numId="80">
    <w:abstractNumId w:val="30"/>
  </w:num>
  <w:num w:numId="81">
    <w:abstractNumId w:val="8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37E7"/>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13C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5AA"/>
    <w:rsid w:val="00245796"/>
    <w:rsid w:val="002457DF"/>
    <w:rsid w:val="00245E6D"/>
    <w:rsid w:val="002511A4"/>
    <w:rsid w:val="00252150"/>
    <w:rsid w:val="00254AA1"/>
    <w:rsid w:val="00255C4B"/>
    <w:rsid w:val="0025646E"/>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1EB9"/>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402126"/>
    <w:rsid w:val="00402F2F"/>
    <w:rsid w:val="00404C8F"/>
    <w:rsid w:val="00406E76"/>
    <w:rsid w:val="00411098"/>
    <w:rsid w:val="004113A6"/>
    <w:rsid w:val="0041546F"/>
    <w:rsid w:val="00417325"/>
    <w:rsid w:val="0042016D"/>
    <w:rsid w:val="0042021A"/>
    <w:rsid w:val="00420B61"/>
    <w:rsid w:val="00422056"/>
    <w:rsid w:val="0042337C"/>
    <w:rsid w:val="004238F7"/>
    <w:rsid w:val="00425A0C"/>
    <w:rsid w:val="004263B7"/>
    <w:rsid w:val="00426449"/>
    <w:rsid w:val="00426D0C"/>
    <w:rsid w:val="00426DB5"/>
    <w:rsid w:val="00435389"/>
    <w:rsid w:val="0043582F"/>
    <w:rsid w:val="00435956"/>
    <w:rsid w:val="00435969"/>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2599"/>
    <w:rsid w:val="00485A0A"/>
    <w:rsid w:val="00490363"/>
    <w:rsid w:val="004935AF"/>
    <w:rsid w:val="00494C0E"/>
    <w:rsid w:val="004952C5"/>
    <w:rsid w:val="00495702"/>
    <w:rsid w:val="00495EEE"/>
    <w:rsid w:val="00497A12"/>
    <w:rsid w:val="004A0345"/>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26D"/>
    <w:rsid w:val="00554354"/>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031"/>
    <w:rsid w:val="005B6404"/>
    <w:rsid w:val="005B7C1F"/>
    <w:rsid w:val="005C1838"/>
    <w:rsid w:val="005D222D"/>
    <w:rsid w:val="005D22AD"/>
    <w:rsid w:val="005D2F8F"/>
    <w:rsid w:val="005D3631"/>
    <w:rsid w:val="005D376B"/>
    <w:rsid w:val="005D3C01"/>
    <w:rsid w:val="005D5398"/>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977D3"/>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B6"/>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7FE"/>
    <w:rsid w:val="00870C9B"/>
    <w:rsid w:val="00873260"/>
    <w:rsid w:val="00873B2A"/>
    <w:rsid w:val="00880AFA"/>
    <w:rsid w:val="00880E33"/>
    <w:rsid w:val="008814B7"/>
    <w:rsid w:val="00881801"/>
    <w:rsid w:val="00884BA7"/>
    <w:rsid w:val="00885053"/>
    <w:rsid w:val="00887F79"/>
    <w:rsid w:val="00890A5C"/>
    <w:rsid w:val="00893406"/>
    <w:rsid w:val="008935D4"/>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76828"/>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071C"/>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6D7"/>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04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211"/>
    <w:rsid w:val="00E77C8A"/>
    <w:rsid w:val="00E84F38"/>
    <w:rsid w:val="00E85399"/>
    <w:rsid w:val="00E873E1"/>
    <w:rsid w:val="00E91841"/>
    <w:rsid w:val="00E92D9F"/>
    <w:rsid w:val="00E937CA"/>
    <w:rsid w:val="00E940DE"/>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uiPriority w:val="99"/>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uiPriority w:val="99"/>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23844051">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14603</Words>
  <Characters>83240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omto1</cp:lastModifiedBy>
  <cp:revision>7</cp:revision>
  <cp:lastPrinted>2024-09-09T08:56:00Z</cp:lastPrinted>
  <dcterms:created xsi:type="dcterms:W3CDTF">2024-09-09T08:48:00Z</dcterms:created>
  <dcterms:modified xsi:type="dcterms:W3CDTF">2024-09-09T11:53:00Z</dcterms:modified>
</cp:coreProperties>
</file>