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7AA2" w14:textId="77777777" w:rsidR="00C02B20" w:rsidRPr="00527199" w:rsidRDefault="00C02B20" w:rsidP="00C02B20">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602EB4C1" wp14:editId="7AD94CCB">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75BA41CE"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06B52D6F"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t xml:space="preserve">- </w:t>
      </w:r>
      <w:r w:rsidR="00C124D9" w:rsidRPr="00C124D9">
        <w:rPr>
          <w:rFonts w:ascii="Bookman Old Style" w:eastAsiaTheme="minorHAnsi" w:hAnsi="Bookman Old Style" w:cstheme="minorBidi"/>
          <w:sz w:val="22"/>
          <w:szCs w:val="22"/>
          <w:shd w:val="clear" w:color="auto" w:fill="FFFFFF"/>
          <w:lang w:eastAsia="en-US"/>
        </w:rPr>
        <w:t>Мария Бутакова</w:t>
      </w:r>
      <w:r w:rsidRPr="00C124D9">
        <w:rPr>
          <w:rFonts w:ascii="Bookman Old Style" w:eastAsiaTheme="minorHAnsi" w:hAnsi="Bookman Old Style" w:cstheme="minorBidi"/>
          <w:sz w:val="22"/>
          <w:szCs w:val="22"/>
          <w:shd w:val="clear" w:color="auto" w:fill="FFFFFF"/>
          <w:lang w:eastAsia="en-US"/>
        </w:rPr>
        <w:t xml:space="preserve">, </w:t>
      </w:r>
      <w:r w:rsidR="00C124D9" w:rsidRPr="00C124D9">
        <w:t>Mariya.Butakova@mriyaresort.com</w:t>
      </w:r>
      <w:r w:rsidRPr="00C124D9">
        <w:rPr>
          <w:rFonts w:ascii="Bookman Old Style" w:eastAsiaTheme="minorHAnsi" w:hAnsi="Bookman Old Style" w:cstheme="minorBidi"/>
          <w:sz w:val="22"/>
          <w:szCs w:val="22"/>
          <w:shd w:val="clear" w:color="auto" w:fill="FFFFFF"/>
          <w:lang w:eastAsia="en-US"/>
        </w:rPr>
        <w:t xml:space="preserve"> – по процедурным вопросам</w:t>
      </w:r>
    </w:p>
    <w:p w14:paraId="15C33352" w14:textId="77BC76CD" w:rsidR="00C02B20" w:rsidRDefault="00C02B20" w:rsidP="00C02B20">
      <w:pPr>
        <w:pStyle w:val="text"/>
        <w:rPr>
          <w:rFonts w:ascii="Bookman Old Style" w:eastAsiaTheme="minorHAnsi" w:hAnsi="Bookman Old Style" w:cstheme="minorBidi"/>
          <w:b/>
          <w:kern w:val="0"/>
          <w:sz w:val="22"/>
          <w:szCs w:val="22"/>
          <w:shd w:val="clear" w:color="auto" w:fill="FFFFFF"/>
          <w:lang w:eastAsia="en-US" w:bidi="ar-SA"/>
        </w:rPr>
      </w:pPr>
      <w:r w:rsidRPr="00684D2D">
        <w:rPr>
          <w:rFonts w:ascii="Bookman Old Style" w:eastAsiaTheme="minorHAnsi" w:hAnsi="Bookman Old Style" w:cstheme="minorBidi"/>
          <w:b/>
          <w:kern w:val="0"/>
          <w:sz w:val="22"/>
          <w:szCs w:val="22"/>
          <w:shd w:val="clear" w:color="auto" w:fill="FFFFFF"/>
          <w:lang w:eastAsia="en-US" w:bidi="ar-SA"/>
        </w:rPr>
        <w:t>Наименование предмета договора (лота</w:t>
      </w:r>
      <w:r w:rsidRPr="00C124D9">
        <w:rPr>
          <w:rFonts w:ascii="Bookman Old Style" w:eastAsiaTheme="minorHAnsi" w:hAnsi="Bookman Old Style" w:cstheme="minorBidi"/>
          <w:b/>
          <w:kern w:val="0"/>
          <w:sz w:val="22"/>
          <w:szCs w:val="22"/>
          <w:shd w:val="clear" w:color="auto" w:fill="FFFFFF"/>
          <w:lang w:eastAsia="en-US" w:bidi="ar-SA"/>
        </w:rPr>
        <w:t xml:space="preserve">): </w:t>
      </w:r>
      <w:r w:rsidR="00441D64">
        <w:rPr>
          <w:rFonts w:ascii="Bookman Old Style" w:eastAsiaTheme="minorHAnsi" w:hAnsi="Bookman Old Style" w:cstheme="minorBidi"/>
          <w:b/>
          <w:kern w:val="0"/>
          <w:sz w:val="22"/>
          <w:szCs w:val="22"/>
          <w:shd w:val="clear" w:color="auto" w:fill="FFFFFF"/>
          <w:lang w:eastAsia="en-US" w:bidi="ar-SA"/>
        </w:rPr>
        <w:t>10649/</w:t>
      </w:r>
      <w:r w:rsidR="00441D64" w:rsidRPr="00441D64">
        <w:rPr>
          <w:rFonts w:ascii="Bookman Old Style" w:eastAsiaTheme="minorHAnsi" w:hAnsi="Bookman Old Style" w:cstheme="minorBidi"/>
          <w:b/>
          <w:kern w:val="0"/>
          <w:sz w:val="22"/>
          <w:szCs w:val="22"/>
          <w:shd w:val="clear" w:color="auto" w:fill="FFFFFF"/>
          <w:lang w:eastAsia="en-US" w:bidi="ar-SA"/>
        </w:rPr>
        <w:t>Услуги по выполнению комплекса строительно-монтажных и пуско-наладочных работ для оборудования лаборатории «Винного Парка»</w:t>
      </w:r>
    </w:p>
    <w:p w14:paraId="7C9480D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605974A"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897D19">
        <w:rPr>
          <w:rFonts w:ascii="Bookman Old Style" w:eastAsiaTheme="minorHAnsi" w:hAnsi="Bookman Old Style" w:cstheme="minorBidi"/>
          <w:b w:val="0"/>
          <w:color w:val="000000"/>
          <w:kern w:val="0"/>
          <w:sz w:val="22"/>
          <w:szCs w:val="22"/>
          <w:shd w:val="clear" w:color="auto" w:fill="FFFFFF"/>
          <w:lang w:eastAsia="en-US" w:bidi="ar-SA"/>
        </w:rPr>
        <w:t>Севастопольское ш.</w:t>
      </w:r>
      <w:r w:rsidR="003A3964">
        <w:rPr>
          <w:rFonts w:ascii="Bookman Old Style" w:eastAsiaTheme="minorHAnsi" w:hAnsi="Bookman Old Style" w:cstheme="minorBidi"/>
          <w:b w:val="0"/>
          <w:color w:val="000000"/>
          <w:kern w:val="0"/>
          <w:sz w:val="22"/>
          <w:szCs w:val="22"/>
          <w:shd w:val="clear" w:color="auto" w:fill="FFFFFF"/>
          <w:lang w:eastAsia="en-US" w:bidi="ar-SA"/>
        </w:rPr>
        <w:t>, д.</w:t>
      </w:r>
      <w:r w:rsidR="00897D19">
        <w:rPr>
          <w:rFonts w:ascii="Bookman Old Style" w:eastAsiaTheme="minorHAnsi" w:hAnsi="Bookman Old Style" w:cstheme="minorBidi"/>
          <w:b w:val="0"/>
          <w:color w:val="000000"/>
          <w:kern w:val="0"/>
          <w:sz w:val="22"/>
          <w:szCs w:val="22"/>
          <w:shd w:val="clear" w:color="auto" w:fill="FFFFFF"/>
          <w:lang w:eastAsia="en-US" w:bidi="ar-SA"/>
        </w:rPr>
        <w:t>2</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5D9504"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142A6D55"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3AB1162B"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36AC439E"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09AACFA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8EC150C"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3F06B1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949236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77777777"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482B47">
        <w:rPr>
          <w:rFonts w:ascii="Bookman Old Style" w:hAnsi="Bookman Old Style"/>
          <w:color w:val="000000"/>
          <w:highlight w:val="green"/>
          <w:shd w:val="clear" w:color="auto" w:fill="FFFFFF"/>
        </w:rPr>
        <w:t>Размер тарифа составляет 1% от предлагаемого участником ценового предложения.</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lastRenderedPageBreak/>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t>В случае просрочки оплаты счета Участник обязан уплатить пеню в размере 1% от суммы задолженности в день.</w:t>
      </w:r>
    </w:p>
    <w:p w14:paraId="14ED3116" w14:textId="6C5A2990" w:rsidR="00AC234F" w:rsidRPr="00482B47"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sectPr w:rsidR="00AC234F" w:rsidRPr="00482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49F2" w14:textId="77777777" w:rsidR="002B405B" w:rsidRDefault="002B405B" w:rsidP="002B405B">
      <w:pPr>
        <w:spacing w:after="0" w:line="240" w:lineRule="auto"/>
      </w:pPr>
      <w:r>
        <w:separator/>
      </w:r>
    </w:p>
  </w:endnote>
  <w:endnote w:type="continuationSeparator" w:id="0">
    <w:p w14:paraId="49F6FA4B" w14:textId="77777777" w:rsidR="002B405B" w:rsidRDefault="002B405B"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48D8" w14:textId="77777777" w:rsidR="002B405B" w:rsidRDefault="002B405B" w:rsidP="002B405B">
      <w:pPr>
        <w:spacing w:after="0" w:line="240" w:lineRule="auto"/>
      </w:pPr>
      <w:r>
        <w:separator/>
      </w:r>
    </w:p>
  </w:footnote>
  <w:footnote w:type="continuationSeparator" w:id="0">
    <w:p w14:paraId="35DCE3A2" w14:textId="77777777" w:rsidR="002B405B" w:rsidRDefault="002B405B" w:rsidP="002B4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1E"/>
    <w:rsid w:val="000D3017"/>
    <w:rsid w:val="002B405B"/>
    <w:rsid w:val="003A3964"/>
    <w:rsid w:val="00436463"/>
    <w:rsid w:val="00441D64"/>
    <w:rsid w:val="00481EDC"/>
    <w:rsid w:val="00482B47"/>
    <w:rsid w:val="00484CA6"/>
    <w:rsid w:val="00806D1E"/>
    <w:rsid w:val="00897D19"/>
    <w:rsid w:val="009D66A3"/>
    <w:rsid w:val="00A440AF"/>
    <w:rsid w:val="00A625D0"/>
    <w:rsid w:val="00AC234F"/>
    <w:rsid w:val="00B52F69"/>
    <w:rsid w:val="00BE1F66"/>
    <w:rsid w:val="00C02B20"/>
    <w:rsid w:val="00C124D9"/>
    <w:rsid w:val="00DC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2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styleId="aa">
    <w:name w:val="Unresolved Mention"/>
    <w:basedOn w:val="a0"/>
    <w:uiPriority w:val="99"/>
    <w:semiHidden/>
    <w:unhideWhenUsed/>
    <w:rsid w:val="000D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Мария Бутакова</cp:lastModifiedBy>
  <cp:revision>15</cp:revision>
  <dcterms:created xsi:type="dcterms:W3CDTF">2024-06-13T05:54:00Z</dcterms:created>
  <dcterms:modified xsi:type="dcterms:W3CDTF">2024-10-09T08:00:00Z</dcterms:modified>
</cp:coreProperties>
</file>